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D184A" w14:textId="0CF67839" w:rsidR="00151D5A" w:rsidRPr="00690C13" w:rsidRDefault="00B76517" w:rsidP="00151D5A">
      <w:pPr>
        <w:ind w:left="480" w:hanging="480"/>
        <w:jc w:val="center"/>
        <w:rPr>
          <w:rFonts w:ascii="Times New Roman" w:eastAsia="標楷體" w:hAnsi="Times New Roman" w:cs="Times New Roman"/>
          <w:b/>
          <w:bCs/>
          <w:color w:val="000000" w:themeColor="text1"/>
          <w:sz w:val="28"/>
          <w:szCs w:val="28"/>
        </w:rPr>
      </w:pPr>
      <w:r w:rsidRPr="00690C13">
        <w:rPr>
          <w:rFonts w:ascii="Times New Roman" w:eastAsia="標楷體" w:hAnsi="Times New Roman" w:cs="Times New Roman"/>
          <w:b/>
          <w:bCs/>
          <w:color w:val="000000" w:themeColor="text1"/>
          <w:sz w:val="28"/>
          <w:szCs w:val="28"/>
        </w:rPr>
        <w:t>信用卡客戶</w:t>
      </w:r>
      <w:r w:rsidR="00666E11" w:rsidRPr="00690C13">
        <w:rPr>
          <w:rFonts w:ascii="Times New Roman" w:eastAsia="標楷體" w:hAnsi="Times New Roman" w:cs="Times New Roman"/>
          <w:b/>
          <w:bCs/>
          <w:color w:val="000000" w:themeColor="text1"/>
          <w:sz w:val="28"/>
          <w:szCs w:val="28"/>
        </w:rPr>
        <w:t>統計建模</w:t>
      </w:r>
    </w:p>
    <w:p w14:paraId="7BD1382D" w14:textId="2F6CBAC0" w:rsidR="001F0A8B" w:rsidRPr="00690C13" w:rsidRDefault="001B79C1" w:rsidP="0089337D">
      <w:pPr>
        <w:pStyle w:val="a9"/>
        <w:numPr>
          <w:ilvl w:val="0"/>
          <w:numId w:val="1"/>
        </w:numPr>
        <w:spacing w:after="0"/>
        <w:ind w:left="482" w:hanging="482"/>
        <w:rPr>
          <w:rFonts w:ascii="Times New Roman" w:eastAsia="標楷體" w:hAnsi="Times New Roman" w:cs="Times New Roman"/>
          <w:color w:val="000000" w:themeColor="text1"/>
        </w:rPr>
      </w:pPr>
      <w:proofErr w:type="spellStart"/>
      <w:r w:rsidRPr="00690C13">
        <w:rPr>
          <w:rFonts w:ascii="Times New Roman" w:eastAsia="標楷體" w:hAnsi="Times New Roman" w:cs="Times New Roman"/>
          <w:b/>
          <w:bCs/>
          <w:color w:val="000000" w:themeColor="text1"/>
        </w:rPr>
        <w:t>Recape</w:t>
      </w:r>
      <w:proofErr w:type="spellEnd"/>
      <w:r w:rsidR="001345D4" w:rsidRPr="00690C13">
        <w:rPr>
          <w:rFonts w:ascii="Times New Roman" w:eastAsia="標楷體" w:hAnsi="Times New Roman" w:cs="Times New Roman"/>
          <w:b/>
          <w:bCs/>
          <w:color w:val="000000" w:themeColor="text1"/>
        </w:rPr>
        <w:t xml:space="preserve"> </w:t>
      </w:r>
    </w:p>
    <w:p w14:paraId="52A669A5" w14:textId="5201A926" w:rsidR="000E3E24" w:rsidRDefault="000E3E24" w:rsidP="00F00435">
      <w:pPr>
        <w:pStyle w:val="a9"/>
        <w:numPr>
          <w:ilvl w:val="1"/>
          <w:numId w:val="1"/>
        </w:numPr>
        <w:rPr>
          <w:rFonts w:ascii="Times New Roman" w:eastAsia="標楷體" w:hAnsi="Times New Roman" w:cs="Times New Roman"/>
          <w:color w:val="000000" w:themeColor="text1"/>
        </w:rPr>
      </w:pPr>
      <w:r w:rsidRPr="000E3E24">
        <w:rPr>
          <w:rFonts w:ascii="Times New Roman" w:eastAsia="標楷體" w:hAnsi="Times New Roman" w:cs="Times New Roman" w:hint="eastAsia"/>
          <w:color w:val="000000" w:themeColor="text1"/>
        </w:rPr>
        <w:t>延續七月的結論建議，因上次為連續變數間相關性，如：卡片額度與未出帳帳單金額相關性為</w:t>
      </w:r>
      <w:r w:rsidRPr="000E3E24">
        <w:rPr>
          <w:rFonts w:ascii="Times New Roman" w:eastAsia="標楷體" w:hAnsi="Times New Roman" w:cs="Times New Roman"/>
          <w:color w:val="000000" w:themeColor="text1"/>
        </w:rPr>
        <w:t>0.55</w:t>
      </w:r>
      <w:r w:rsidRPr="000E3E24">
        <w:rPr>
          <w:rFonts w:ascii="Times New Roman" w:eastAsia="標楷體" w:hAnsi="Times New Roman" w:cs="Times New Roman"/>
          <w:color w:val="000000" w:themeColor="text1"/>
        </w:rPr>
        <w:t>、卡片額度與貢獻度相關性為</w:t>
      </w:r>
      <w:r w:rsidRPr="000E3E24">
        <w:rPr>
          <w:rFonts w:ascii="Times New Roman" w:eastAsia="標楷體" w:hAnsi="Times New Roman" w:cs="Times New Roman"/>
          <w:color w:val="000000" w:themeColor="text1"/>
        </w:rPr>
        <w:t>0.415</w:t>
      </w:r>
      <w:r w:rsidRPr="000E3E24">
        <w:rPr>
          <w:rFonts w:ascii="Times New Roman" w:eastAsia="標楷體" w:hAnsi="Times New Roman" w:cs="Times New Roman"/>
          <w:color w:val="000000" w:themeColor="text1"/>
        </w:rPr>
        <w:t>的中度相關，表示</w:t>
      </w:r>
      <w:r w:rsidRPr="000E3E24">
        <w:rPr>
          <w:rFonts w:ascii="Times New Roman" w:eastAsia="標楷體" w:hAnsi="Times New Roman" w:cs="Times New Roman"/>
          <w:b/>
          <w:bCs/>
          <w:color w:val="000000" w:themeColor="text1"/>
        </w:rPr>
        <w:t>有刷卡行為來的比申辦信用卡</w:t>
      </w:r>
      <w:r w:rsidRPr="000E3E24">
        <w:rPr>
          <w:rFonts w:ascii="Times New Roman" w:eastAsia="標楷體" w:hAnsi="Times New Roman" w:cs="Times New Roman"/>
          <w:color w:val="000000" w:themeColor="text1"/>
        </w:rPr>
        <w:t>還重要。</w:t>
      </w:r>
    </w:p>
    <w:p w14:paraId="5E015FF5" w14:textId="4BC58FC6" w:rsidR="00F00435" w:rsidRPr="00690C13" w:rsidRDefault="00F00435" w:rsidP="00F00435">
      <w:pPr>
        <w:pStyle w:val="a9"/>
        <w:numPr>
          <w:ilvl w:val="1"/>
          <w:numId w:val="1"/>
        </w:num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歸納以上一年期間信用卡刷卡紀錄，明顯觀察出南北信用卡的業績量差異，除</w:t>
      </w:r>
      <w:r w:rsidRPr="000E3E24">
        <w:rPr>
          <w:rFonts w:ascii="Times New Roman" w:eastAsia="標楷體" w:hAnsi="Times New Roman" w:cs="Times New Roman"/>
          <w:b/>
          <w:bCs/>
          <w:color w:val="000000" w:themeColor="text1"/>
        </w:rPr>
        <w:t>成大、屏東</w:t>
      </w:r>
      <w:r w:rsidRPr="00690C13">
        <w:rPr>
          <w:rFonts w:ascii="Times New Roman" w:eastAsia="標楷體" w:hAnsi="Times New Roman" w:cs="Times New Roman"/>
          <w:color w:val="000000" w:themeColor="text1"/>
        </w:rPr>
        <w:t>兩南部分行，其餘皆為台中以北，主要需與它行競爭外，與分行家數也有正相關，或許初步可針對這兩間南部分行加強行銷力度，如：百貨或者大型超市駐點推廣</w:t>
      </w:r>
      <w:r w:rsidR="000E3E24">
        <w:rPr>
          <w:rFonts w:ascii="Times New Roman" w:eastAsia="標楷體" w:hAnsi="Times New Roman" w:cs="Times New Roman" w:hint="eastAsia"/>
          <w:color w:val="000000" w:themeColor="text1"/>
        </w:rPr>
        <w:t>、當地人個性及喜好</w:t>
      </w:r>
      <w:r w:rsidRPr="00690C13">
        <w:rPr>
          <w:rFonts w:ascii="Times New Roman" w:eastAsia="標楷體" w:hAnsi="Times New Roman" w:cs="Times New Roman"/>
          <w:color w:val="000000" w:themeColor="text1"/>
        </w:rPr>
        <w:t>。</w:t>
      </w:r>
    </w:p>
    <w:p w14:paraId="4FBB0A2C" w14:textId="2CDFB379" w:rsidR="001F0A8B" w:rsidRPr="00690C13" w:rsidRDefault="00F00435" w:rsidP="00666E11">
      <w:pPr>
        <w:pStyle w:val="a9"/>
        <w:numPr>
          <w:ilvl w:val="1"/>
          <w:numId w:val="1"/>
        </w:num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後續</w:t>
      </w:r>
      <w:r w:rsidR="00233AA8">
        <w:rPr>
          <w:rFonts w:ascii="Times New Roman" w:eastAsia="標楷體" w:hAnsi="Times New Roman" w:cs="Times New Roman" w:hint="eastAsia"/>
          <w:color w:val="000000" w:themeColor="text1"/>
        </w:rPr>
        <w:t>針對資料源</w:t>
      </w:r>
      <w:r w:rsidRPr="00690C13">
        <w:rPr>
          <w:rFonts w:ascii="Times New Roman" w:eastAsia="標楷體" w:hAnsi="Times New Roman" w:cs="Times New Roman" w:hint="eastAsia"/>
          <w:color w:val="000000" w:themeColor="text1"/>
        </w:rPr>
        <w:t>報</w:t>
      </w:r>
      <w:r w:rsidRPr="00690C13">
        <w:rPr>
          <w:rFonts w:ascii="Times New Roman" w:eastAsia="標楷體" w:hAnsi="Times New Roman" w:cs="Times New Roman"/>
          <w:color w:val="000000" w:themeColor="text1"/>
        </w:rPr>
        <w:t>表</w:t>
      </w:r>
      <w:r w:rsidR="00233AA8">
        <w:rPr>
          <w:rFonts w:ascii="Times New Roman" w:eastAsia="標楷體" w:hAnsi="Times New Roman" w:cs="Times New Roman" w:hint="eastAsia"/>
          <w:color w:val="000000" w:themeColor="text1"/>
        </w:rPr>
        <w:t>相關</w:t>
      </w:r>
      <w:r w:rsidRPr="00690C13">
        <w:rPr>
          <w:rFonts w:ascii="Times New Roman" w:eastAsia="標楷體" w:hAnsi="Times New Roman" w:cs="Times New Roman"/>
          <w:color w:val="000000" w:themeColor="text1"/>
        </w:rPr>
        <w:t>日期欄位釐清</w:t>
      </w:r>
      <w:r w:rsidRPr="00690C13">
        <w:rPr>
          <w:rFonts w:ascii="Times New Roman" w:eastAsia="標楷體" w:hAnsi="Times New Roman" w:cs="Times New Roman" w:hint="eastAsia"/>
          <w:color w:val="000000" w:themeColor="text1"/>
        </w:rPr>
        <w:t>，</w:t>
      </w:r>
      <w:r w:rsidRPr="00690C13">
        <w:rPr>
          <w:rFonts w:ascii="Times New Roman" w:eastAsia="標楷體" w:hAnsi="Times New Roman" w:cs="Times New Roman"/>
          <w:color w:val="000000" w:themeColor="text1"/>
        </w:rPr>
        <w:t>以便</w:t>
      </w:r>
      <w:r w:rsidR="00233AA8">
        <w:rPr>
          <w:rFonts w:ascii="Times New Roman" w:eastAsia="標楷體" w:hAnsi="Times New Roman" w:cs="Times New Roman" w:hint="eastAsia"/>
          <w:color w:val="000000" w:themeColor="text1"/>
        </w:rPr>
        <w:t>正確抓取資料，後續</w:t>
      </w:r>
      <w:r w:rsidRPr="00690C13">
        <w:rPr>
          <w:rFonts w:ascii="Times New Roman" w:eastAsia="標楷體" w:hAnsi="Times New Roman" w:cs="Times New Roman"/>
          <w:color w:val="000000" w:themeColor="text1"/>
        </w:rPr>
        <w:t>進一步</w:t>
      </w:r>
      <w:r w:rsidR="00233AA8">
        <w:rPr>
          <w:rFonts w:ascii="Times New Roman" w:eastAsia="標楷體" w:hAnsi="Times New Roman" w:cs="Times New Roman" w:hint="eastAsia"/>
          <w:color w:val="000000" w:themeColor="text1"/>
        </w:rPr>
        <w:t>透過統計方式針對類別及連續兩種變數篩選影響刷卡動機的顯著因子，針對其變數做解釋或預測</w:t>
      </w:r>
      <w:r w:rsidRPr="00690C13">
        <w:rPr>
          <w:rFonts w:ascii="Times New Roman" w:eastAsia="標楷體" w:hAnsi="Times New Roman" w:cs="Times New Roman"/>
          <w:color w:val="000000" w:themeColor="text1"/>
        </w:rPr>
        <w:t>。</w:t>
      </w:r>
    </w:p>
    <w:p w14:paraId="772BC227" w14:textId="6EC5CD21" w:rsidR="002A72ED" w:rsidRPr="00690C13" w:rsidRDefault="002A72ED" w:rsidP="002A72ED">
      <w:pPr>
        <w:pStyle w:val="a9"/>
        <w:numPr>
          <w:ilvl w:val="0"/>
          <w:numId w:val="1"/>
        </w:numPr>
        <w:rPr>
          <w:rFonts w:ascii="Times New Roman" w:eastAsia="標楷體" w:hAnsi="Times New Roman" w:cs="Times New Roman"/>
          <w:b/>
          <w:bCs/>
          <w:color w:val="000000" w:themeColor="text1"/>
        </w:rPr>
      </w:pPr>
      <w:r w:rsidRPr="00690C13">
        <w:rPr>
          <w:rFonts w:ascii="Times New Roman" w:eastAsia="標楷體" w:hAnsi="Times New Roman" w:cs="Times New Roman"/>
          <w:b/>
          <w:bCs/>
          <w:color w:val="000000" w:themeColor="text1"/>
        </w:rPr>
        <w:t>商業問題</w:t>
      </w:r>
    </w:p>
    <w:p w14:paraId="6C393A4C" w14:textId="15210721" w:rsidR="002A72ED" w:rsidRDefault="00666E11" w:rsidP="002A72ED">
      <w:pPr>
        <w:pStyle w:val="a9"/>
        <w:ind w:left="840"/>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此次</w:t>
      </w:r>
      <w:r w:rsidR="002421D5" w:rsidRPr="00690C13">
        <w:rPr>
          <w:rFonts w:ascii="Times New Roman" w:eastAsia="標楷體" w:hAnsi="Times New Roman" w:cs="Times New Roman"/>
          <w:color w:val="000000" w:themeColor="text1"/>
        </w:rPr>
        <w:t>針對上月資料，</w:t>
      </w:r>
      <w:r w:rsidRPr="00690C13">
        <w:rPr>
          <w:rFonts w:ascii="Times New Roman" w:eastAsia="標楷體" w:hAnsi="Times New Roman" w:cs="Times New Roman"/>
          <w:color w:val="000000" w:themeColor="text1"/>
        </w:rPr>
        <w:t>使用</w:t>
      </w:r>
      <w:r w:rsidR="002421D5" w:rsidRPr="00690C13">
        <w:rPr>
          <w:rFonts w:ascii="Times New Roman" w:eastAsia="標楷體" w:hAnsi="Times New Roman" w:cs="Times New Roman"/>
          <w:color w:val="000000" w:themeColor="text1"/>
        </w:rPr>
        <w:t>客戶</w:t>
      </w:r>
      <w:r w:rsidRPr="00690C13">
        <w:rPr>
          <w:rFonts w:ascii="Times New Roman" w:eastAsia="標楷體" w:hAnsi="Times New Roman" w:cs="Times New Roman"/>
          <w:b/>
          <w:bCs/>
          <w:color w:val="000000" w:themeColor="text1"/>
        </w:rPr>
        <w:t>刷卡筆數</w:t>
      </w:r>
      <w:r w:rsidRPr="00690C13">
        <w:rPr>
          <w:rFonts w:ascii="Times New Roman" w:eastAsia="標楷體" w:hAnsi="Times New Roman" w:cs="Times New Roman"/>
          <w:color w:val="000000" w:themeColor="text1"/>
        </w:rPr>
        <w:t>作為反應變數，</w:t>
      </w:r>
      <w:r w:rsidR="002F7530">
        <w:rPr>
          <w:rFonts w:ascii="Times New Roman" w:eastAsia="標楷體" w:hAnsi="Times New Roman" w:cs="Times New Roman" w:hint="eastAsia"/>
          <w:color w:val="000000" w:themeColor="text1"/>
        </w:rPr>
        <w:t>因刷卡筆數較刷卡金額</w:t>
      </w:r>
      <w:r w:rsidR="000E3E24">
        <w:rPr>
          <w:rFonts w:ascii="Times New Roman" w:eastAsia="標楷體" w:hAnsi="Times New Roman" w:cs="Times New Roman" w:hint="eastAsia"/>
          <w:color w:val="000000" w:themeColor="text1"/>
        </w:rPr>
        <w:t>較趨近於常態分佈，故以該變數作為</w:t>
      </w:r>
      <w:r w:rsidR="000E3E24">
        <w:rPr>
          <w:rFonts w:ascii="Times New Roman" w:eastAsia="標楷體" w:hAnsi="Times New Roman" w:cs="Times New Roman" w:hint="eastAsia"/>
          <w:color w:val="000000" w:themeColor="text1"/>
        </w:rPr>
        <w:t>y</w:t>
      </w:r>
      <w:r w:rsidR="000E3E24">
        <w:rPr>
          <w:rFonts w:ascii="Times New Roman" w:eastAsia="標楷體" w:hAnsi="Times New Roman" w:cs="Times New Roman" w:hint="eastAsia"/>
          <w:color w:val="000000" w:themeColor="text1"/>
        </w:rPr>
        <w:t>；另，</w:t>
      </w:r>
      <w:r w:rsidRPr="00690C13">
        <w:rPr>
          <w:rFonts w:ascii="Times New Roman" w:eastAsia="標楷體" w:hAnsi="Times New Roman" w:cs="Times New Roman"/>
          <w:color w:val="000000" w:themeColor="text1"/>
        </w:rPr>
        <w:t>分別針對類別型資料</w:t>
      </w:r>
      <w:r w:rsidRPr="00690C13">
        <w:rPr>
          <w:rFonts w:ascii="Times New Roman" w:eastAsia="標楷體" w:hAnsi="Times New Roman" w:cs="Times New Roman"/>
          <w:color w:val="000000" w:themeColor="text1"/>
        </w:rPr>
        <w:t>(</w:t>
      </w:r>
      <w:r w:rsidRPr="00690C13">
        <w:rPr>
          <w:rFonts w:ascii="Times New Roman" w:eastAsia="標楷體" w:hAnsi="Times New Roman" w:cs="Times New Roman"/>
          <w:color w:val="000000" w:themeColor="text1"/>
        </w:rPr>
        <w:t>幣別、</w:t>
      </w:r>
      <w:r w:rsidR="000E3E24">
        <w:rPr>
          <w:rFonts w:ascii="Times New Roman" w:eastAsia="標楷體" w:hAnsi="Times New Roman" w:cs="Times New Roman" w:hint="eastAsia"/>
          <w:color w:val="000000" w:themeColor="text1"/>
        </w:rPr>
        <w:t>消費地點名稱</w:t>
      </w:r>
      <w:r w:rsidRPr="00690C13">
        <w:rPr>
          <w:rFonts w:ascii="Times New Roman" w:eastAsia="標楷體" w:hAnsi="Times New Roman" w:cs="Times New Roman"/>
          <w:color w:val="000000" w:themeColor="text1"/>
        </w:rPr>
        <w:t>、客戶所屬分行</w:t>
      </w:r>
      <w:r w:rsidR="000E3E24">
        <w:rPr>
          <w:rFonts w:ascii="Times New Roman" w:eastAsia="標楷體" w:hAnsi="Times New Roman" w:cs="Times New Roman" w:hint="eastAsia"/>
          <w:color w:val="000000" w:themeColor="text1"/>
        </w:rPr>
        <w:t>名稱</w:t>
      </w:r>
      <w:r w:rsidRPr="00690C13">
        <w:rPr>
          <w:rFonts w:ascii="Times New Roman" w:eastAsia="標楷體" w:hAnsi="Times New Roman" w:cs="Times New Roman"/>
          <w:color w:val="000000" w:themeColor="text1"/>
        </w:rPr>
        <w:t>、年齡區間</w:t>
      </w:r>
      <w:r w:rsidRPr="00690C13">
        <w:rPr>
          <w:rFonts w:ascii="Times New Roman" w:eastAsia="標楷體" w:hAnsi="Times New Roman" w:cs="Times New Roman"/>
          <w:color w:val="000000" w:themeColor="text1"/>
        </w:rPr>
        <w:t>)</w:t>
      </w:r>
      <w:r w:rsidRPr="00690C13">
        <w:rPr>
          <w:rFonts w:ascii="Times New Roman" w:eastAsia="標楷體" w:hAnsi="Times New Roman" w:cs="Times New Roman"/>
          <w:color w:val="000000" w:themeColor="text1"/>
        </w:rPr>
        <w:t>、連續型資料</w:t>
      </w:r>
      <w:r w:rsidR="00C13174" w:rsidRPr="00690C13">
        <w:rPr>
          <w:rFonts w:ascii="Times New Roman" w:eastAsia="標楷體" w:hAnsi="Times New Roman" w:cs="Times New Roman"/>
          <w:color w:val="000000" w:themeColor="text1"/>
        </w:rPr>
        <w:t>(</w:t>
      </w:r>
      <w:r w:rsidR="00235960" w:rsidRPr="00690C13">
        <w:rPr>
          <w:rFonts w:ascii="Times New Roman" w:eastAsia="標楷體" w:hAnsi="Times New Roman" w:cs="Times New Roman"/>
          <w:color w:val="000000" w:themeColor="text1"/>
        </w:rPr>
        <w:t>前一期繳款金額、未出帳金額、刷卡金額</w:t>
      </w:r>
      <w:r w:rsidR="00C13174" w:rsidRPr="00690C13">
        <w:rPr>
          <w:rFonts w:ascii="Times New Roman" w:eastAsia="標楷體" w:hAnsi="Times New Roman" w:cs="Times New Roman"/>
          <w:color w:val="000000" w:themeColor="text1"/>
        </w:rPr>
        <w:t>)</w:t>
      </w:r>
      <w:r w:rsidRPr="00690C13">
        <w:rPr>
          <w:rFonts w:ascii="Times New Roman" w:eastAsia="標楷體" w:hAnsi="Times New Roman" w:cs="Times New Roman"/>
          <w:color w:val="000000" w:themeColor="text1"/>
        </w:rPr>
        <w:t>做資料前處理</w:t>
      </w:r>
      <w:r w:rsidR="002421D5" w:rsidRPr="00690C13">
        <w:rPr>
          <w:rFonts w:ascii="Times New Roman" w:eastAsia="標楷體" w:hAnsi="Times New Roman" w:cs="Times New Roman"/>
          <w:color w:val="000000" w:themeColor="text1"/>
        </w:rPr>
        <w:t>(dummy, standardize)</w:t>
      </w:r>
      <w:r w:rsidRPr="00690C13">
        <w:rPr>
          <w:rFonts w:ascii="Times New Roman" w:eastAsia="標楷體" w:hAnsi="Times New Roman" w:cs="Times New Roman"/>
          <w:color w:val="000000" w:themeColor="text1"/>
        </w:rPr>
        <w:t xml:space="preserve"> </w:t>
      </w:r>
      <w:r w:rsidRPr="00690C13">
        <w:rPr>
          <w:rFonts w:ascii="Times New Roman" w:eastAsia="標楷體" w:hAnsi="Times New Roman" w:cs="Times New Roman"/>
          <w:color w:val="000000" w:themeColor="text1"/>
        </w:rPr>
        <w:sym w:font="Wingdings" w:char="F0E0"/>
      </w:r>
      <w:r w:rsidRPr="00690C13">
        <w:rPr>
          <w:rFonts w:ascii="Times New Roman" w:eastAsia="標楷體" w:hAnsi="Times New Roman" w:cs="Times New Roman"/>
          <w:color w:val="000000" w:themeColor="text1"/>
        </w:rPr>
        <w:t xml:space="preserve"> </w:t>
      </w:r>
      <w:r w:rsidRPr="00690C13">
        <w:rPr>
          <w:rFonts w:ascii="Times New Roman" w:eastAsia="標楷體" w:hAnsi="Times New Roman" w:cs="Times New Roman"/>
          <w:color w:val="000000" w:themeColor="text1"/>
        </w:rPr>
        <w:t>單因子分析</w:t>
      </w:r>
      <w:r w:rsidR="002421D5" w:rsidRPr="00690C13">
        <w:rPr>
          <w:rFonts w:ascii="Times New Roman" w:eastAsia="標楷體" w:hAnsi="Times New Roman" w:cs="Times New Roman"/>
          <w:color w:val="000000" w:themeColor="text1"/>
        </w:rPr>
        <w:t>(</w:t>
      </w:r>
      <w:r w:rsidR="002421D5" w:rsidRPr="00690C13">
        <w:rPr>
          <w:rFonts w:ascii="Times New Roman" w:eastAsia="標楷體" w:hAnsi="Times New Roman" w:cs="Times New Roman"/>
          <w:color w:val="000000" w:themeColor="text1"/>
        </w:rPr>
        <w:t>顯查顯著性</w:t>
      </w:r>
      <w:r w:rsidR="002421D5" w:rsidRPr="00690C13">
        <w:rPr>
          <w:rFonts w:ascii="Times New Roman" w:eastAsia="標楷體" w:hAnsi="Times New Roman" w:cs="Times New Roman"/>
          <w:color w:val="000000" w:themeColor="text1"/>
        </w:rPr>
        <w:t>)</w:t>
      </w:r>
      <w:r w:rsidRPr="00690C13">
        <w:rPr>
          <w:rFonts w:ascii="Times New Roman" w:eastAsia="標楷體" w:hAnsi="Times New Roman" w:cs="Times New Roman"/>
          <w:color w:val="000000" w:themeColor="text1"/>
        </w:rPr>
        <w:t xml:space="preserve"> </w:t>
      </w:r>
      <w:r w:rsidRPr="00690C13">
        <w:rPr>
          <w:rFonts w:ascii="Times New Roman" w:eastAsia="標楷體" w:hAnsi="Times New Roman" w:cs="Times New Roman"/>
          <w:color w:val="000000" w:themeColor="text1"/>
        </w:rPr>
        <w:sym w:font="Wingdings" w:char="F0E0"/>
      </w:r>
      <w:r w:rsidRPr="00690C13">
        <w:rPr>
          <w:rFonts w:ascii="Times New Roman" w:eastAsia="標楷體" w:hAnsi="Times New Roman" w:cs="Times New Roman"/>
          <w:color w:val="000000" w:themeColor="text1"/>
        </w:rPr>
        <w:t xml:space="preserve"> </w:t>
      </w:r>
      <w:r w:rsidRPr="00690C13">
        <w:rPr>
          <w:rFonts w:ascii="Times New Roman" w:eastAsia="標楷體" w:hAnsi="Times New Roman" w:cs="Times New Roman"/>
          <w:color w:val="000000" w:themeColor="text1"/>
        </w:rPr>
        <w:t>多因子分析</w:t>
      </w:r>
      <w:r w:rsidR="002421D5" w:rsidRPr="00690C13">
        <w:rPr>
          <w:rFonts w:ascii="Times New Roman" w:eastAsia="標楷體" w:hAnsi="Times New Roman" w:cs="Times New Roman"/>
          <w:color w:val="000000" w:themeColor="text1"/>
        </w:rPr>
        <w:t>及關係係數分析</w:t>
      </w:r>
      <w:r w:rsidRPr="00690C13">
        <w:rPr>
          <w:rFonts w:ascii="Times New Roman" w:eastAsia="標楷體" w:hAnsi="Times New Roman" w:cs="Times New Roman"/>
          <w:color w:val="000000" w:themeColor="text1"/>
        </w:rPr>
        <w:t>(</w:t>
      </w:r>
      <w:r w:rsidRPr="00690C13">
        <w:rPr>
          <w:rFonts w:ascii="Times New Roman" w:eastAsia="標楷體" w:hAnsi="Times New Roman" w:cs="Times New Roman"/>
          <w:color w:val="000000" w:themeColor="text1"/>
        </w:rPr>
        <w:t>檢查共</w:t>
      </w:r>
      <w:r w:rsidR="002421D5" w:rsidRPr="00690C13">
        <w:rPr>
          <w:rFonts w:ascii="Times New Roman" w:eastAsia="標楷體" w:hAnsi="Times New Roman" w:cs="Times New Roman"/>
          <w:color w:val="000000" w:themeColor="text1"/>
        </w:rPr>
        <w:t>、顯著性</w:t>
      </w:r>
      <w:r w:rsidRPr="00690C13">
        <w:rPr>
          <w:rFonts w:ascii="Times New Roman" w:eastAsia="標楷體" w:hAnsi="Times New Roman" w:cs="Times New Roman"/>
          <w:color w:val="000000" w:themeColor="text1"/>
        </w:rPr>
        <w:t xml:space="preserve">) </w:t>
      </w:r>
      <w:r w:rsidRPr="00690C13">
        <w:rPr>
          <w:rFonts w:ascii="Times New Roman" w:eastAsia="標楷體" w:hAnsi="Times New Roman" w:cs="Times New Roman"/>
          <w:color w:val="000000" w:themeColor="text1"/>
        </w:rPr>
        <w:sym w:font="Wingdings" w:char="F0E0"/>
      </w:r>
      <w:r w:rsidRPr="00690C13">
        <w:rPr>
          <w:rFonts w:ascii="Times New Roman" w:eastAsia="標楷體" w:hAnsi="Times New Roman" w:cs="Times New Roman"/>
          <w:color w:val="000000" w:themeColor="text1"/>
        </w:rPr>
        <w:t xml:space="preserve"> </w:t>
      </w:r>
      <w:r w:rsidRPr="00690C13">
        <w:rPr>
          <w:rFonts w:ascii="Times New Roman" w:eastAsia="標楷體" w:hAnsi="Times New Roman" w:cs="Times New Roman"/>
          <w:color w:val="000000" w:themeColor="text1"/>
        </w:rPr>
        <w:t>正則化</w:t>
      </w:r>
      <w:r w:rsidR="002421D5" w:rsidRPr="00690C13">
        <w:rPr>
          <w:rFonts w:ascii="Times New Roman" w:eastAsia="標楷體" w:hAnsi="Times New Roman" w:cs="Times New Roman"/>
          <w:color w:val="000000" w:themeColor="text1"/>
        </w:rPr>
        <w:t>迴歸</w:t>
      </w:r>
      <w:proofErr w:type="spellStart"/>
      <w:r w:rsidRPr="00690C13">
        <w:rPr>
          <w:rFonts w:ascii="Times New Roman" w:eastAsia="標楷體" w:hAnsi="Times New Roman" w:cs="Times New Roman"/>
          <w:color w:val="000000" w:themeColor="text1"/>
        </w:rPr>
        <w:t>Lasso,Ridge</w:t>
      </w:r>
      <w:proofErr w:type="spellEnd"/>
      <w:r w:rsidRPr="00690C13">
        <w:rPr>
          <w:rFonts w:ascii="Times New Roman" w:eastAsia="標楷體" w:hAnsi="Times New Roman" w:cs="Times New Roman"/>
          <w:color w:val="000000" w:themeColor="text1"/>
        </w:rPr>
        <w:t>等</w:t>
      </w:r>
      <w:r w:rsidRPr="00690C13">
        <w:rPr>
          <w:rFonts w:ascii="Times New Roman" w:eastAsia="標楷體" w:hAnsi="Times New Roman" w:cs="Times New Roman"/>
          <w:color w:val="000000" w:themeColor="text1"/>
        </w:rPr>
        <w:t>…</w:t>
      </w:r>
      <w:r w:rsidRPr="00690C13">
        <w:rPr>
          <w:rFonts w:ascii="Times New Roman" w:eastAsia="標楷體" w:hAnsi="Times New Roman" w:cs="Times New Roman"/>
          <w:color w:val="000000" w:themeColor="text1"/>
        </w:rPr>
        <w:t>篩選合適模型</w:t>
      </w:r>
      <w:r w:rsidRPr="00690C13">
        <w:rPr>
          <w:rFonts w:ascii="Times New Roman" w:eastAsia="標楷體" w:hAnsi="Times New Roman" w:cs="Times New Roman"/>
          <w:color w:val="000000" w:themeColor="text1"/>
        </w:rPr>
        <w:t>(</w:t>
      </w:r>
      <w:r w:rsidRPr="00690C13">
        <w:rPr>
          <w:rFonts w:ascii="Times New Roman" w:eastAsia="標楷體" w:hAnsi="Times New Roman" w:cs="Times New Roman"/>
          <w:color w:val="000000" w:themeColor="text1"/>
        </w:rPr>
        <w:t>若使用</w:t>
      </w:r>
      <w:r w:rsidR="00CC08C6">
        <w:rPr>
          <w:rFonts w:ascii="Times New Roman" w:eastAsia="標楷體" w:hAnsi="Times New Roman" w:cs="Times New Roman" w:hint="eastAsia"/>
          <w:color w:val="000000" w:themeColor="text1"/>
        </w:rPr>
        <w:t>傳統最小平方法或</w:t>
      </w:r>
      <w:r w:rsidRPr="00690C13">
        <w:rPr>
          <w:rFonts w:ascii="Times New Roman" w:eastAsia="標楷體" w:hAnsi="Times New Roman" w:cs="Times New Roman"/>
          <w:color w:val="000000" w:themeColor="text1"/>
        </w:rPr>
        <w:t>機器學習可省略這段，如：</w:t>
      </w:r>
      <w:proofErr w:type="spellStart"/>
      <w:r w:rsidR="00CC08C6">
        <w:rPr>
          <w:rFonts w:ascii="Times New Roman" w:eastAsia="標楷體" w:hAnsi="Times New Roman" w:cs="Times New Roman" w:hint="eastAsia"/>
          <w:color w:val="000000" w:themeColor="text1"/>
        </w:rPr>
        <w:t>OLS,</w:t>
      </w:r>
      <w:r w:rsidRPr="00690C13">
        <w:rPr>
          <w:rFonts w:ascii="Times New Roman" w:eastAsia="標楷體" w:hAnsi="Times New Roman" w:cs="Times New Roman"/>
          <w:color w:val="000000" w:themeColor="text1"/>
        </w:rPr>
        <w:t>XGBoost</w:t>
      </w:r>
      <w:proofErr w:type="spellEnd"/>
      <w:r w:rsidRPr="00690C13">
        <w:rPr>
          <w:rFonts w:ascii="Times New Roman" w:eastAsia="標楷體" w:hAnsi="Times New Roman" w:cs="Times New Roman"/>
          <w:color w:val="000000" w:themeColor="text1"/>
        </w:rPr>
        <w:t>)</w:t>
      </w:r>
      <w:r w:rsidR="008D1F15" w:rsidRPr="00690C13">
        <w:rPr>
          <w:rFonts w:ascii="Times New Roman" w:eastAsia="標楷體" w:hAnsi="Times New Roman" w:cs="Times New Roman"/>
          <w:color w:val="000000" w:themeColor="text1"/>
        </w:rPr>
        <w:t>。</w:t>
      </w:r>
    </w:p>
    <w:p w14:paraId="14B3A8D7" w14:textId="77777777" w:rsidR="00841E0A" w:rsidRDefault="00841E0A" w:rsidP="002A72ED">
      <w:pPr>
        <w:pStyle w:val="a9"/>
        <w:ind w:left="840"/>
        <w:rPr>
          <w:rFonts w:ascii="Times New Roman" w:eastAsia="標楷體" w:hAnsi="Times New Roman" w:cs="Times New Roman"/>
          <w:color w:val="000000" w:themeColor="text1"/>
        </w:rPr>
      </w:pPr>
    </w:p>
    <w:p w14:paraId="07A46AFA" w14:textId="77777777" w:rsidR="00841E0A" w:rsidRDefault="00841E0A" w:rsidP="002A72ED">
      <w:pPr>
        <w:pStyle w:val="a9"/>
        <w:ind w:left="840"/>
        <w:rPr>
          <w:rFonts w:ascii="Times New Roman" w:eastAsia="標楷體" w:hAnsi="Times New Roman" w:cs="Times New Roman"/>
          <w:color w:val="000000" w:themeColor="text1"/>
        </w:rPr>
      </w:pPr>
    </w:p>
    <w:p w14:paraId="69A131DA" w14:textId="77777777" w:rsidR="00841E0A" w:rsidRPr="00690C13" w:rsidRDefault="00841E0A" w:rsidP="002A72ED">
      <w:pPr>
        <w:pStyle w:val="a9"/>
        <w:ind w:left="840"/>
        <w:rPr>
          <w:rFonts w:ascii="Times New Roman" w:eastAsia="標楷體" w:hAnsi="Times New Roman" w:cs="Times New Roman" w:hint="eastAsia"/>
          <w:color w:val="000000" w:themeColor="text1"/>
        </w:rPr>
      </w:pPr>
    </w:p>
    <w:p w14:paraId="4C23BB83" w14:textId="4E0B714F" w:rsidR="000348A8" w:rsidRPr="00690C13" w:rsidRDefault="005773F3" w:rsidP="0089337D">
      <w:pPr>
        <w:pStyle w:val="a9"/>
        <w:numPr>
          <w:ilvl w:val="0"/>
          <w:numId w:val="1"/>
        </w:numPr>
        <w:spacing w:after="0"/>
        <w:ind w:left="482" w:hanging="482"/>
        <w:rPr>
          <w:rFonts w:ascii="Times New Roman" w:eastAsia="標楷體" w:hAnsi="Times New Roman" w:cs="Times New Roman"/>
          <w:color w:val="000000" w:themeColor="text1"/>
        </w:rPr>
      </w:pPr>
      <w:r w:rsidRPr="00690C13">
        <w:rPr>
          <w:rFonts w:ascii="Times New Roman" w:eastAsia="標楷體" w:hAnsi="Times New Roman" w:cs="Times New Roman"/>
          <w:b/>
          <w:bCs/>
          <w:color w:val="000000" w:themeColor="text1"/>
        </w:rPr>
        <w:lastRenderedPageBreak/>
        <w:t>建模過程</w:t>
      </w:r>
      <w:r w:rsidR="00873D8B">
        <w:rPr>
          <w:rFonts w:ascii="Times New Roman" w:eastAsia="標楷體" w:hAnsi="Times New Roman" w:cs="Times New Roman" w:hint="eastAsia"/>
          <w:b/>
          <w:bCs/>
          <w:color w:val="000000" w:themeColor="text1"/>
        </w:rPr>
        <w:t>及</w:t>
      </w:r>
    </w:p>
    <w:p w14:paraId="47D1ACE9" w14:textId="37BC0CB7" w:rsidR="008B0D94" w:rsidRPr="00690C13" w:rsidRDefault="00730481" w:rsidP="00684F4C">
      <w:pPr>
        <w:rPr>
          <w:rFonts w:ascii="Times New Roman" w:eastAsia="標楷體" w:hAnsi="Times New Roman" w:cs="Times New Roman" w:hint="eastAsia"/>
          <w:color w:val="000000" w:themeColor="text1"/>
        </w:rPr>
      </w:pPr>
      <w:r w:rsidRPr="00690C13">
        <w:rPr>
          <w:rFonts w:ascii="Times New Roman" w:eastAsia="標楷體" w:hAnsi="Times New Roman" w:cs="Times New Roman"/>
          <w:color w:val="000000" w:themeColor="text1"/>
        </w:rPr>
        <w:t>查找</w:t>
      </w:r>
      <w:r w:rsidR="008B0D94" w:rsidRPr="00690C13">
        <w:rPr>
          <w:rFonts w:ascii="Times New Roman" w:eastAsia="標楷體" w:hAnsi="Times New Roman" w:cs="Times New Roman"/>
          <w:color w:val="000000" w:themeColor="text1"/>
        </w:rPr>
        <w:t>資料源</w:t>
      </w:r>
      <w:r w:rsidRPr="00690C13">
        <w:rPr>
          <w:rFonts w:ascii="Times New Roman" w:eastAsia="標楷體" w:hAnsi="Times New Roman" w:cs="Times New Roman"/>
          <w:color w:val="000000" w:themeColor="text1"/>
        </w:rPr>
        <w:t xml:space="preserve">(Tableau) </w:t>
      </w:r>
      <w:r w:rsidRPr="00690C13">
        <w:rPr>
          <w:rFonts w:ascii="Times New Roman" w:eastAsia="標楷體" w:hAnsi="Times New Roman" w:cs="Times New Roman"/>
          <w:color w:val="000000" w:themeColor="text1"/>
        </w:rPr>
        <w:sym w:font="Wingdings" w:char="F0E0"/>
      </w:r>
      <w:r w:rsidR="008B0D94" w:rsidRPr="00690C13">
        <w:rPr>
          <w:rFonts w:ascii="Times New Roman" w:eastAsia="標楷體" w:hAnsi="Times New Roman" w:cs="Times New Roman"/>
          <w:color w:val="000000" w:themeColor="text1"/>
        </w:rPr>
        <w:t xml:space="preserve"> </w:t>
      </w:r>
      <w:r w:rsidR="008B0D94" w:rsidRPr="00690C13">
        <w:rPr>
          <w:rFonts w:ascii="Times New Roman" w:eastAsia="標楷體" w:hAnsi="Times New Roman" w:cs="Times New Roman"/>
          <w:color w:val="000000" w:themeColor="text1"/>
        </w:rPr>
        <w:t>資料前處理</w:t>
      </w:r>
      <w:r w:rsidR="00873D8B">
        <w:rPr>
          <w:rFonts w:ascii="Times New Roman" w:eastAsia="標楷體" w:hAnsi="Times New Roman" w:cs="Times New Roman" w:hint="eastAsia"/>
          <w:color w:val="000000" w:themeColor="text1"/>
        </w:rPr>
        <w:t>，如單因子分析</w:t>
      </w:r>
      <w:r w:rsidR="00873D8B">
        <w:rPr>
          <w:rFonts w:ascii="Times New Roman" w:eastAsia="標楷體" w:hAnsi="Times New Roman" w:cs="Times New Roman"/>
          <w:color w:val="000000" w:themeColor="text1"/>
        </w:rPr>
        <w:t>(ANOVA)</w:t>
      </w:r>
      <w:r w:rsidRPr="00690C13">
        <w:rPr>
          <w:rFonts w:ascii="Times New Roman" w:eastAsia="標楷體" w:hAnsi="Times New Roman" w:cs="Times New Roman"/>
          <w:color w:val="000000" w:themeColor="text1"/>
        </w:rPr>
        <w:t>及視覺化</w:t>
      </w:r>
      <w:r w:rsidRPr="00690C13">
        <w:rPr>
          <w:rFonts w:ascii="Times New Roman" w:eastAsia="標楷體" w:hAnsi="Times New Roman" w:cs="Times New Roman"/>
          <w:color w:val="000000" w:themeColor="text1"/>
        </w:rPr>
        <w:t xml:space="preserve">(Python) </w:t>
      </w:r>
      <w:r w:rsidRPr="00690C13">
        <w:rPr>
          <w:rFonts w:ascii="Times New Roman" w:eastAsia="標楷體" w:hAnsi="Times New Roman" w:cs="Times New Roman"/>
          <w:color w:val="000000" w:themeColor="text1"/>
        </w:rPr>
        <w:sym w:font="Wingdings" w:char="F0E0"/>
      </w:r>
      <w:r w:rsidRPr="00690C13">
        <w:rPr>
          <w:rFonts w:ascii="Times New Roman" w:eastAsia="標楷體" w:hAnsi="Times New Roman" w:cs="Times New Roman"/>
          <w:color w:val="000000" w:themeColor="text1"/>
        </w:rPr>
        <w:t xml:space="preserve"> </w:t>
      </w:r>
      <w:r w:rsidR="00614594" w:rsidRPr="00690C13">
        <w:rPr>
          <w:rFonts w:ascii="Times New Roman" w:eastAsia="標楷體" w:hAnsi="Times New Roman" w:cs="Times New Roman"/>
          <w:color w:val="000000" w:themeColor="text1"/>
        </w:rPr>
        <w:t>特徵工程</w:t>
      </w:r>
      <w:r w:rsidR="00873D8B">
        <w:rPr>
          <w:rFonts w:ascii="Times New Roman" w:eastAsia="標楷體" w:hAnsi="Times New Roman" w:cs="Times New Roman" w:hint="eastAsia"/>
          <w:color w:val="000000" w:themeColor="text1"/>
        </w:rPr>
        <w:t xml:space="preserve"> </w:t>
      </w:r>
      <w:r w:rsidR="00614594" w:rsidRPr="00690C13">
        <w:rPr>
          <w:rFonts w:ascii="Times New Roman" w:eastAsia="標楷體" w:hAnsi="Times New Roman" w:cs="Times New Roman"/>
          <w:color w:val="000000" w:themeColor="text1"/>
        </w:rPr>
        <w:t>(</w:t>
      </w:r>
      <w:r w:rsidR="00873D8B">
        <w:rPr>
          <w:rFonts w:ascii="Times New Roman" w:eastAsia="標楷體" w:hAnsi="Times New Roman" w:cs="Times New Roman" w:hint="eastAsia"/>
          <w:color w:val="000000" w:themeColor="text1"/>
        </w:rPr>
        <w:t>類別：</w:t>
      </w:r>
      <w:r w:rsidR="00614594" w:rsidRPr="00690C13">
        <w:rPr>
          <w:rFonts w:ascii="Times New Roman" w:eastAsia="標楷體" w:hAnsi="Times New Roman" w:cs="Times New Roman"/>
          <w:color w:val="000000" w:themeColor="text1"/>
        </w:rPr>
        <w:t>dummy,</w:t>
      </w:r>
      <w:r w:rsidR="00873D8B">
        <w:rPr>
          <w:rFonts w:ascii="Times New Roman" w:eastAsia="標楷體" w:hAnsi="Times New Roman" w:cs="Times New Roman" w:hint="eastAsia"/>
          <w:color w:val="000000" w:themeColor="text1"/>
        </w:rPr>
        <w:t>連續：標準化</w:t>
      </w:r>
      <w:r w:rsidRPr="00690C13">
        <w:rPr>
          <w:rFonts w:ascii="Times New Roman" w:eastAsia="標楷體" w:hAnsi="Times New Roman" w:cs="Times New Roman"/>
          <w:color w:val="000000" w:themeColor="text1"/>
        </w:rPr>
        <w:t xml:space="preserve">) </w:t>
      </w:r>
      <w:r w:rsidRPr="00690C13">
        <w:rPr>
          <w:rFonts w:ascii="Times New Roman" w:eastAsia="標楷體" w:hAnsi="Times New Roman" w:cs="Times New Roman"/>
          <w:color w:val="000000" w:themeColor="text1"/>
        </w:rPr>
        <w:sym w:font="Wingdings" w:char="F0E0"/>
      </w:r>
      <w:r w:rsidRPr="00690C13">
        <w:rPr>
          <w:rFonts w:ascii="Times New Roman" w:eastAsia="標楷體" w:hAnsi="Times New Roman" w:cs="Times New Roman"/>
          <w:color w:val="000000" w:themeColor="text1"/>
        </w:rPr>
        <w:t xml:space="preserve"> </w:t>
      </w:r>
      <w:r w:rsidRPr="00690C13">
        <w:rPr>
          <w:rFonts w:ascii="Times New Roman" w:eastAsia="標楷體" w:hAnsi="Times New Roman" w:cs="Times New Roman"/>
          <w:color w:val="000000" w:themeColor="text1"/>
        </w:rPr>
        <w:t>建立迴歸模型</w:t>
      </w:r>
      <w:r w:rsidRPr="00690C13">
        <w:rPr>
          <w:rFonts w:ascii="Times New Roman" w:eastAsia="標楷體" w:hAnsi="Times New Roman" w:cs="Times New Roman"/>
          <w:color w:val="000000" w:themeColor="text1"/>
        </w:rPr>
        <w:t>(</w:t>
      </w:r>
      <w:r w:rsidRPr="00690C13">
        <w:rPr>
          <w:rFonts w:ascii="Times New Roman" w:eastAsia="標楷體" w:hAnsi="Times New Roman" w:cs="Times New Roman"/>
          <w:color w:val="000000" w:themeColor="text1"/>
        </w:rPr>
        <w:t>傳統</w:t>
      </w:r>
      <w:r w:rsidRPr="00690C13">
        <w:rPr>
          <w:rFonts w:ascii="Times New Roman" w:eastAsia="標楷體" w:hAnsi="Times New Roman" w:cs="Times New Roman"/>
          <w:color w:val="000000" w:themeColor="text1"/>
        </w:rPr>
        <w:t xml:space="preserve">OLS, Logistic Regression, </w:t>
      </w:r>
      <w:r w:rsidRPr="00690C13">
        <w:rPr>
          <w:rFonts w:ascii="Times New Roman" w:eastAsia="標楷體" w:hAnsi="Times New Roman" w:cs="Times New Roman"/>
          <w:color w:val="000000" w:themeColor="text1"/>
        </w:rPr>
        <w:t>機器學習</w:t>
      </w:r>
      <w:proofErr w:type="spellStart"/>
      <w:r w:rsidRPr="00690C13">
        <w:rPr>
          <w:rFonts w:ascii="Times New Roman" w:eastAsia="標楷體" w:hAnsi="Times New Roman" w:cs="Times New Roman"/>
          <w:color w:val="000000" w:themeColor="text1"/>
        </w:rPr>
        <w:t>XGBoost</w:t>
      </w:r>
      <w:proofErr w:type="spellEnd"/>
      <w:r w:rsidRPr="00690C13">
        <w:rPr>
          <w:rFonts w:ascii="Times New Roman" w:eastAsia="標楷體" w:hAnsi="Times New Roman" w:cs="Times New Roman"/>
          <w:color w:val="000000" w:themeColor="text1"/>
        </w:rPr>
        <w:t>)</w:t>
      </w:r>
    </w:p>
    <w:p w14:paraId="13CC4224" w14:textId="41281A5B" w:rsidR="008B0D94" w:rsidRDefault="00841E0A" w:rsidP="00684F4C">
      <w:pPr>
        <w:rPr>
          <w:rFonts w:ascii="Times New Roman" w:eastAsia="標楷體" w:hAnsi="Times New Roman" w:cs="Times New Roman"/>
          <w:color w:val="000000" w:themeColor="text1"/>
          <w:sz w:val="18"/>
          <w:szCs w:val="18"/>
        </w:rPr>
      </w:pPr>
      <w:r>
        <w:rPr>
          <w:rFonts w:ascii="Times New Roman" w:eastAsia="標楷體" w:hAnsi="Times New Roman" w:cs="Times New Roman"/>
          <w:noProof/>
          <w:color w:val="000000" w:themeColor="text1"/>
          <w:sz w:val="18"/>
          <w:szCs w:val="18"/>
          <w14:ligatures w14:val="standardContextual"/>
        </w:rPr>
        <w:drawing>
          <wp:inline distT="0" distB="0" distL="0" distR="0" wp14:anchorId="3A87FB69" wp14:editId="330A55E7">
            <wp:extent cx="4351180" cy="4910455"/>
            <wp:effectExtent l="12700" t="12700" r="17780" b="17145"/>
            <wp:docPr id="78158143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81430" name="圖片 781581430"/>
                    <pic:cNvPicPr/>
                  </pic:nvPicPr>
                  <pic:blipFill>
                    <a:blip r:embed="rId6">
                      <a:extLst>
                        <a:ext uri="{28A0092B-C50C-407E-A947-70E740481C1C}">
                          <a14:useLocalDpi xmlns:a14="http://schemas.microsoft.com/office/drawing/2010/main" val="0"/>
                        </a:ext>
                      </a:extLst>
                    </a:blip>
                    <a:stretch>
                      <a:fillRect/>
                    </a:stretch>
                  </pic:blipFill>
                  <pic:spPr>
                    <a:xfrm>
                      <a:off x="0" y="0"/>
                      <a:ext cx="4399902" cy="4965439"/>
                    </a:xfrm>
                    <a:prstGeom prst="rect">
                      <a:avLst/>
                    </a:prstGeom>
                    <a:ln>
                      <a:solidFill>
                        <a:schemeClr val="tx1"/>
                      </a:solidFill>
                    </a:ln>
                  </pic:spPr>
                </pic:pic>
              </a:graphicData>
            </a:graphic>
          </wp:inline>
        </w:drawing>
      </w:r>
    </w:p>
    <w:p w14:paraId="652011C8" w14:textId="1E25BEDF" w:rsidR="002B520D" w:rsidRPr="002B520D" w:rsidRDefault="002B520D" w:rsidP="00684F4C">
      <w:pPr>
        <w:rPr>
          <w:rFonts w:ascii="Times New Roman" w:eastAsia="標楷體" w:hAnsi="Times New Roman" w:cs="Times New Roman" w:hint="eastAsia"/>
          <w:color w:val="000000" w:themeColor="text1"/>
          <w:sz w:val="18"/>
          <w:szCs w:val="18"/>
        </w:rPr>
      </w:pPr>
      <w:r w:rsidRPr="00690C13">
        <w:rPr>
          <w:rFonts w:ascii="Times New Roman" w:eastAsia="標楷體" w:hAnsi="Times New Roman" w:cs="Times New Roman"/>
          <w:color w:val="000000" w:themeColor="text1"/>
          <w:sz w:val="18"/>
          <w:szCs w:val="18"/>
        </w:rPr>
        <w:t>【</w:t>
      </w:r>
      <w:r>
        <w:rPr>
          <w:rFonts w:ascii="Times New Roman" w:eastAsia="標楷體" w:hAnsi="Times New Roman" w:cs="Times New Roman" w:hint="eastAsia"/>
          <w:color w:val="000000" w:themeColor="text1"/>
          <w:sz w:val="18"/>
          <w:szCs w:val="18"/>
        </w:rPr>
        <w:t>圖</w:t>
      </w:r>
      <w:r w:rsidRPr="00690C13">
        <w:rPr>
          <w:rFonts w:ascii="Times New Roman" w:eastAsia="標楷體" w:hAnsi="Times New Roman" w:cs="Times New Roman"/>
          <w:color w:val="000000" w:themeColor="text1"/>
          <w:sz w:val="18"/>
          <w:szCs w:val="18"/>
        </w:rPr>
        <w:t>1</w:t>
      </w:r>
      <w:r w:rsidRPr="00690C13">
        <w:rPr>
          <w:rFonts w:ascii="Times New Roman" w:eastAsia="標楷體" w:hAnsi="Times New Roman" w:cs="Times New Roman"/>
          <w:color w:val="000000" w:themeColor="text1"/>
          <w:sz w:val="18"/>
          <w:szCs w:val="18"/>
        </w:rPr>
        <w:t>】</w:t>
      </w:r>
      <w:r>
        <w:rPr>
          <w:rFonts w:ascii="Times New Roman" w:eastAsia="標楷體" w:hAnsi="Times New Roman" w:cs="Times New Roman" w:hint="eastAsia"/>
          <w:color w:val="000000" w:themeColor="text1"/>
          <w:sz w:val="18"/>
          <w:szCs w:val="18"/>
        </w:rPr>
        <w:t>建模流程圖</w:t>
      </w:r>
    </w:p>
    <w:p w14:paraId="387F6052" w14:textId="243D1C35" w:rsidR="00684F4C" w:rsidRPr="00690C13" w:rsidRDefault="00684F4C" w:rsidP="00684F4C">
      <w:pPr>
        <w:rPr>
          <w:rFonts w:ascii="Times New Roman" w:eastAsia="標楷體" w:hAnsi="Times New Roman" w:cs="Times New Roman"/>
          <w:color w:val="000000" w:themeColor="text1"/>
          <w:sz w:val="18"/>
          <w:szCs w:val="18"/>
        </w:rPr>
      </w:pPr>
      <w:r w:rsidRPr="00690C13">
        <w:rPr>
          <w:rFonts w:ascii="Times New Roman" w:eastAsia="標楷體" w:hAnsi="Times New Roman" w:cs="Times New Roman"/>
          <w:color w:val="000000" w:themeColor="text1"/>
          <w:sz w:val="18"/>
          <w:szCs w:val="18"/>
        </w:rPr>
        <w:lastRenderedPageBreak/>
        <w:t>【表</w:t>
      </w:r>
      <w:r w:rsidRPr="00690C13">
        <w:rPr>
          <w:rFonts w:ascii="Times New Roman" w:eastAsia="標楷體" w:hAnsi="Times New Roman" w:cs="Times New Roman"/>
          <w:color w:val="000000" w:themeColor="text1"/>
          <w:sz w:val="18"/>
          <w:szCs w:val="18"/>
        </w:rPr>
        <w:t>1</w:t>
      </w:r>
      <w:r w:rsidRPr="00690C13">
        <w:rPr>
          <w:rFonts w:ascii="Times New Roman" w:eastAsia="標楷體" w:hAnsi="Times New Roman" w:cs="Times New Roman"/>
          <w:color w:val="000000" w:themeColor="text1"/>
          <w:sz w:val="18"/>
          <w:szCs w:val="18"/>
        </w:rPr>
        <w:t>】</w:t>
      </w:r>
      <w:r w:rsidR="00DA26EB">
        <w:rPr>
          <w:rFonts w:ascii="Times New Roman" w:eastAsia="標楷體" w:hAnsi="Times New Roman" w:cs="Times New Roman" w:hint="eastAsia"/>
          <w:color w:val="000000" w:themeColor="text1"/>
          <w:sz w:val="18"/>
          <w:szCs w:val="18"/>
        </w:rPr>
        <w:t>最終建模欄位變數</w:t>
      </w:r>
    </w:p>
    <w:tbl>
      <w:tblPr>
        <w:tblStyle w:val="af3"/>
        <w:tblW w:w="0" w:type="auto"/>
        <w:tblLook w:val="04A0" w:firstRow="1" w:lastRow="0" w:firstColumn="1" w:lastColumn="0" w:noHBand="0" w:noVBand="1"/>
      </w:tblPr>
      <w:tblGrid>
        <w:gridCol w:w="5240"/>
        <w:gridCol w:w="3119"/>
        <w:gridCol w:w="2693"/>
        <w:gridCol w:w="3622"/>
      </w:tblGrid>
      <w:tr w:rsidR="00641124" w:rsidRPr="00690C13" w14:paraId="3B01718A" w14:textId="77777777" w:rsidTr="009C1AC0">
        <w:tc>
          <w:tcPr>
            <w:tcW w:w="5240" w:type="dxa"/>
          </w:tcPr>
          <w:p w14:paraId="76D4C745" w14:textId="77F4C126" w:rsidR="00623AD7" w:rsidRPr="00690C13" w:rsidRDefault="00623AD7" w:rsidP="00623AD7">
            <w:pPr>
              <w:rPr>
                <w:rFonts w:ascii="Times New Roman" w:eastAsia="標楷體" w:hAnsi="Times New Roman" w:cs="Times New Roman"/>
                <w:b/>
                <w:bCs/>
                <w:color w:val="000000" w:themeColor="text1"/>
                <w:sz w:val="32"/>
                <w:szCs w:val="32"/>
              </w:rPr>
            </w:pPr>
            <w:r w:rsidRPr="00690C13">
              <w:rPr>
                <w:rFonts w:ascii="Times New Roman" w:eastAsia="標楷體" w:hAnsi="Times New Roman" w:cs="Times New Roman"/>
                <w:b/>
                <w:bCs/>
                <w:color w:val="000000" w:themeColor="text1"/>
                <w:sz w:val="32"/>
                <w:szCs w:val="32"/>
              </w:rPr>
              <w:t>欄位名稱</w:t>
            </w:r>
          </w:p>
        </w:tc>
        <w:tc>
          <w:tcPr>
            <w:tcW w:w="3119" w:type="dxa"/>
          </w:tcPr>
          <w:p w14:paraId="5BED9F92" w14:textId="3D1252C2" w:rsidR="00623AD7" w:rsidRPr="00690C13" w:rsidRDefault="00623AD7" w:rsidP="00623AD7">
            <w:pPr>
              <w:rPr>
                <w:rFonts w:ascii="Times New Roman" w:eastAsia="標楷體" w:hAnsi="Times New Roman" w:cs="Times New Roman"/>
                <w:b/>
                <w:bCs/>
                <w:color w:val="000000" w:themeColor="text1"/>
                <w:sz w:val="32"/>
                <w:szCs w:val="32"/>
              </w:rPr>
            </w:pPr>
            <w:r w:rsidRPr="00690C13">
              <w:rPr>
                <w:rFonts w:ascii="Times New Roman" w:eastAsia="標楷體" w:hAnsi="Times New Roman" w:cs="Times New Roman"/>
                <w:b/>
                <w:bCs/>
                <w:color w:val="000000" w:themeColor="text1"/>
                <w:sz w:val="32"/>
                <w:szCs w:val="32"/>
              </w:rPr>
              <w:t>中文說明</w:t>
            </w:r>
          </w:p>
        </w:tc>
        <w:tc>
          <w:tcPr>
            <w:tcW w:w="2693" w:type="dxa"/>
          </w:tcPr>
          <w:p w14:paraId="460F8778" w14:textId="021E9D59" w:rsidR="00623AD7" w:rsidRPr="00690C13" w:rsidRDefault="00623AD7" w:rsidP="00623AD7">
            <w:pPr>
              <w:rPr>
                <w:rFonts w:ascii="Times New Roman" w:eastAsia="標楷體" w:hAnsi="Times New Roman" w:cs="Times New Roman"/>
                <w:b/>
                <w:bCs/>
                <w:color w:val="000000" w:themeColor="text1"/>
                <w:sz w:val="32"/>
                <w:szCs w:val="32"/>
              </w:rPr>
            </w:pPr>
            <w:r w:rsidRPr="00690C13">
              <w:rPr>
                <w:rFonts w:ascii="Times New Roman" w:eastAsia="標楷體" w:hAnsi="Times New Roman" w:cs="Times New Roman"/>
                <w:b/>
                <w:bCs/>
                <w:color w:val="000000" w:themeColor="text1"/>
                <w:sz w:val="32"/>
                <w:szCs w:val="32"/>
              </w:rPr>
              <w:t>欄位屬性</w:t>
            </w:r>
          </w:p>
        </w:tc>
        <w:tc>
          <w:tcPr>
            <w:tcW w:w="3622" w:type="dxa"/>
          </w:tcPr>
          <w:p w14:paraId="5CCCE1DB" w14:textId="4C856558" w:rsidR="00623AD7" w:rsidRPr="00690C13" w:rsidRDefault="00623AD7" w:rsidP="00623AD7">
            <w:pPr>
              <w:rPr>
                <w:rFonts w:ascii="Times New Roman" w:eastAsia="標楷體" w:hAnsi="Times New Roman" w:cs="Times New Roman"/>
                <w:b/>
                <w:bCs/>
                <w:color w:val="000000" w:themeColor="text1"/>
                <w:sz w:val="32"/>
                <w:szCs w:val="32"/>
              </w:rPr>
            </w:pPr>
            <w:r w:rsidRPr="00690C13">
              <w:rPr>
                <w:rFonts w:ascii="Times New Roman" w:eastAsia="標楷體" w:hAnsi="Times New Roman" w:cs="Times New Roman"/>
                <w:b/>
                <w:bCs/>
                <w:color w:val="000000" w:themeColor="text1"/>
                <w:sz w:val="32"/>
                <w:szCs w:val="32"/>
              </w:rPr>
              <w:t>資料範例</w:t>
            </w:r>
          </w:p>
        </w:tc>
      </w:tr>
      <w:tr w:rsidR="00BE1985" w:rsidRPr="00690C13" w14:paraId="43BE9C67" w14:textId="77777777" w:rsidTr="00B67199">
        <w:tc>
          <w:tcPr>
            <w:tcW w:w="5240" w:type="dxa"/>
            <w:vAlign w:val="bottom"/>
          </w:tcPr>
          <w:p w14:paraId="40AD8CEC" w14:textId="48DA411C" w:rsidR="00BE1985" w:rsidRPr="00690C13" w:rsidRDefault="00BE1985" w:rsidP="00BE1985">
            <w:p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sz w:val="26"/>
                <w:szCs w:val="26"/>
              </w:rPr>
              <w:t>刷卡筆數</w:t>
            </w:r>
            <w:r w:rsidR="00103538">
              <w:rPr>
                <w:rFonts w:ascii="Times New Roman" w:eastAsia="標楷體" w:hAnsi="Times New Roman" w:cs="Times New Roman"/>
                <w:color w:val="000000" w:themeColor="text1"/>
                <w:sz w:val="26"/>
                <w:szCs w:val="26"/>
              </w:rPr>
              <w:t>(y)</w:t>
            </w:r>
          </w:p>
        </w:tc>
        <w:tc>
          <w:tcPr>
            <w:tcW w:w="3119" w:type="dxa"/>
            <w:vAlign w:val="center"/>
          </w:tcPr>
          <w:p w14:paraId="5D040A48" w14:textId="4FE9A421" w:rsidR="00BE1985" w:rsidRPr="00690C13" w:rsidRDefault="00BE1985" w:rsidP="00BE1985">
            <w:pPr>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Dependent variable</w:t>
            </w:r>
          </w:p>
        </w:tc>
        <w:tc>
          <w:tcPr>
            <w:tcW w:w="2693" w:type="dxa"/>
            <w:vAlign w:val="center"/>
          </w:tcPr>
          <w:p w14:paraId="7F0B501B" w14:textId="301F7919" w:rsidR="00BE1985" w:rsidRPr="00690C13" w:rsidRDefault="00BE1985" w:rsidP="00BE1985">
            <w:p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數字</w:t>
            </w:r>
            <w:r w:rsidRPr="00690C13">
              <w:rPr>
                <w:rFonts w:ascii="Times New Roman" w:eastAsia="標楷體" w:hAnsi="Times New Roman" w:cs="Times New Roman"/>
                <w:color w:val="000000" w:themeColor="text1"/>
              </w:rPr>
              <w:t>(int64)</w:t>
            </w:r>
          </w:p>
        </w:tc>
        <w:tc>
          <w:tcPr>
            <w:tcW w:w="3622" w:type="dxa"/>
            <w:vAlign w:val="center"/>
          </w:tcPr>
          <w:p w14:paraId="700D27D9" w14:textId="3259ADD7" w:rsidR="00BE1985" w:rsidRPr="00690C13" w:rsidRDefault="00BE1985" w:rsidP="00BE1985">
            <w:p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1~9999</w:t>
            </w:r>
          </w:p>
        </w:tc>
      </w:tr>
      <w:tr w:rsidR="00A33C90" w:rsidRPr="00690C13" w14:paraId="6E48AE4F" w14:textId="77777777" w:rsidTr="00044119">
        <w:tc>
          <w:tcPr>
            <w:tcW w:w="5240" w:type="dxa"/>
            <w:vAlign w:val="bottom"/>
          </w:tcPr>
          <w:p w14:paraId="76D47343" w14:textId="44364A02" w:rsidR="00A33C90" w:rsidRPr="00103538" w:rsidRDefault="00A33C90" w:rsidP="00A33C90">
            <w:pPr>
              <w:rPr>
                <w:rFonts w:ascii="Times New Roman" w:eastAsia="標楷體" w:hAnsi="Times New Roman" w:cs="Times New Roman"/>
                <w:color w:val="000000" w:themeColor="text1"/>
                <w:sz w:val="26"/>
                <w:szCs w:val="26"/>
              </w:rPr>
            </w:pPr>
            <w:r w:rsidRPr="00690C13">
              <w:rPr>
                <w:rFonts w:ascii="Times New Roman" w:eastAsia="標楷體" w:hAnsi="Times New Roman" w:cs="Times New Roman"/>
                <w:color w:val="000000" w:themeColor="text1"/>
                <w:sz w:val="26"/>
                <w:szCs w:val="26"/>
              </w:rPr>
              <w:t>未出帳單金額</w:t>
            </w:r>
            <w:r w:rsidR="00103538">
              <w:rPr>
                <w:rFonts w:ascii="Times New Roman" w:eastAsia="標楷體" w:hAnsi="Times New Roman" w:cs="Times New Roman"/>
                <w:color w:val="000000" w:themeColor="text1"/>
                <w:sz w:val="26"/>
                <w:szCs w:val="26"/>
              </w:rPr>
              <w:t>(X</w:t>
            </w:r>
            <w:r w:rsidR="00103538" w:rsidRPr="00103538">
              <w:rPr>
                <w:rFonts w:ascii="Times New Roman" w:eastAsia="標楷體" w:hAnsi="Times New Roman" w:cs="Times New Roman"/>
                <w:color w:val="000000" w:themeColor="text1"/>
                <w:sz w:val="26"/>
                <w:szCs w:val="26"/>
                <w:vertAlign w:val="subscript"/>
              </w:rPr>
              <w:t>1</w:t>
            </w:r>
            <w:r w:rsidR="00103538">
              <w:rPr>
                <w:rFonts w:ascii="Times New Roman" w:eastAsia="標楷體" w:hAnsi="Times New Roman" w:cs="Times New Roman"/>
                <w:color w:val="000000" w:themeColor="text1"/>
                <w:sz w:val="26"/>
                <w:szCs w:val="26"/>
              </w:rPr>
              <w:t>)</w:t>
            </w:r>
          </w:p>
        </w:tc>
        <w:tc>
          <w:tcPr>
            <w:tcW w:w="3119" w:type="dxa"/>
            <w:vAlign w:val="center"/>
          </w:tcPr>
          <w:p w14:paraId="4F56CEFE" w14:textId="3580CC3E" w:rsidR="00A33C90" w:rsidRPr="00690C13" w:rsidRDefault="00A33C90" w:rsidP="00A33C90">
            <w:pPr>
              <w:rPr>
                <w:rFonts w:ascii="Times New Roman" w:eastAsia="標楷體" w:hAnsi="Times New Roman" w:cs="Times New Roman"/>
                <w:color w:val="000000" w:themeColor="text1"/>
                <w:sz w:val="26"/>
                <w:szCs w:val="26"/>
              </w:rPr>
            </w:pPr>
            <w:r w:rsidRPr="00690C13">
              <w:rPr>
                <w:rFonts w:ascii="Times New Roman" w:eastAsia="標楷體" w:hAnsi="Times New Roman" w:cs="Times New Roman"/>
                <w:color w:val="000000" w:themeColor="text1"/>
                <w:sz w:val="26"/>
                <w:szCs w:val="26"/>
              </w:rPr>
              <w:t>尚未出帳金額</w:t>
            </w:r>
          </w:p>
        </w:tc>
        <w:tc>
          <w:tcPr>
            <w:tcW w:w="2693" w:type="dxa"/>
            <w:vAlign w:val="center"/>
          </w:tcPr>
          <w:p w14:paraId="504FD7A4" w14:textId="29283294" w:rsidR="00A33C90" w:rsidRPr="00690C13" w:rsidRDefault="00A33C90" w:rsidP="00A33C90">
            <w:pPr>
              <w:rPr>
                <w:rFonts w:ascii="Times New Roman" w:eastAsia="標楷體" w:hAnsi="Times New Roman" w:cs="Times New Roman"/>
                <w:color w:val="000000" w:themeColor="text1"/>
                <w:sz w:val="26"/>
                <w:szCs w:val="26"/>
              </w:rPr>
            </w:pPr>
            <w:r w:rsidRPr="00690C13">
              <w:rPr>
                <w:rFonts w:ascii="Times New Roman" w:eastAsia="標楷體" w:hAnsi="Times New Roman" w:cs="Times New Roman"/>
                <w:color w:val="000000" w:themeColor="text1"/>
                <w:sz w:val="26"/>
                <w:szCs w:val="26"/>
              </w:rPr>
              <w:t>數字</w:t>
            </w:r>
            <w:r w:rsidRPr="00690C13">
              <w:rPr>
                <w:rFonts w:ascii="Times New Roman" w:eastAsia="標楷體" w:hAnsi="Times New Roman" w:cs="Times New Roman"/>
                <w:color w:val="000000" w:themeColor="text1"/>
                <w:sz w:val="26"/>
                <w:szCs w:val="26"/>
              </w:rPr>
              <w:t>(int64)</w:t>
            </w:r>
          </w:p>
        </w:tc>
        <w:tc>
          <w:tcPr>
            <w:tcW w:w="3622" w:type="dxa"/>
            <w:vAlign w:val="center"/>
          </w:tcPr>
          <w:p w14:paraId="2210819A" w14:textId="06291942" w:rsidR="00A33C90" w:rsidRPr="00690C13" w:rsidRDefault="00A33C90" w:rsidP="00A33C90">
            <w:pPr>
              <w:rPr>
                <w:rFonts w:ascii="Times New Roman" w:eastAsia="標楷體" w:hAnsi="Times New Roman" w:cs="Times New Roman"/>
                <w:color w:val="000000" w:themeColor="text1"/>
                <w:sz w:val="26"/>
                <w:szCs w:val="26"/>
              </w:rPr>
            </w:pPr>
            <w:r w:rsidRPr="00690C13">
              <w:rPr>
                <w:rFonts w:ascii="Times New Roman" w:eastAsia="標楷體" w:hAnsi="Times New Roman" w:cs="Times New Roman"/>
                <w:color w:val="000000" w:themeColor="text1"/>
                <w:sz w:val="26"/>
                <w:szCs w:val="26"/>
              </w:rPr>
              <w:t>888</w:t>
            </w:r>
          </w:p>
        </w:tc>
      </w:tr>
      <w:tr w:rsidR="00103538" w:rsidRPr="00690C13" w14:paraId="01ED3487" w14:textId="77777777" w:rsidTr="00A81C13">
        <w:tc>
          <w:tcPr>
            <w:tcW w:w="5240" w:type="dxa"/>
            <w:vAlign w:val="bottom"/>
          </w:tcPr>
          <w:p w14:paraId="1EF972EF" w14:textId="3FC82C26" w:rsidR="00103538" w:rsidRPr="00690C13" w:rsidRDefault="00103538" w:rsidP="00103538">
            <w:pPr>
              <w:rPr>
                <w:rFonts w:ascii="Times New Roman" w:eastAsia="標楷體" w:hAnsi="Times New Roman" w:cs="Times New Roman"/>
                <w:color w:val="000000" w:themeColor="text1"/>
                <w:sz w:val="26"/>
                <w:szCs w:val="26"/>
              </w:rPr>
            </w:pPr>
            <w:r w:rsidRPr="00690C13">
              <w:rPr>
                <w:rFonts w:ascii="Times New Roman" w:eastAsia="標楷體" w:hAnsi="Times New Roman" w:cs="Times New Roman"/>
                <w:color w:val="000000" w:themeColor="text1"/>
                <w:sz w:val="26"/>
                <w:szCs w:val="26"/>
              </w:rPr>
              <w:t>刷卡金額</w:t>
            </w:r>
            <w:r>
              <w:rPr>
                <w:rFonts w:ascii="Times New Roman" w:eastAsia="標楷體" w:hAnsi="Times New Roman" w:cs="Times New Roman"/>
                <w:color w:val="000000" w:themeColor="text1"/>
                <w:sz w:val="26"/>
                <w:szCs w:val="26"/>
              </w:rPr>
              <w:t>(X</w:t>
            </w:r>
            <w:r>
              <w:rPr>
                <w:rFonts w:ascii="Times New Roman" w:eastAsia="標楷體" w:hAnsi="Times New Roman" w:cs="Times New Roman"/>
                <w:color w:val="000000" w:themeColor="text1"/>
                <w:sz w:val="26"/>
                <w:szCs w:val="26"/>
                <w:vertAlign w:val="subscript"/>
              </w:rPr>
              <w:t>2</w:t>
            </w:r>
            <w:r>
              <w:rPr>
                <w:rFonts w:ascii="Times New Roman" w:eastAsia="標楷體" w:hAnsi="Times New Roman" w:cs="Times New Roman"/>
                <w:color w:val="000000" w:themeColor="text1"/>
                <w:sz w:val="26"/>
                <w:szCs w:val="26"/>
              </w:rPr>
              <w:t>)</w:t>
            </w:r>
          </w:p>
        </w:tc>
        <w:tc>
          <w:tcPr>
            <w:tcW w:w="3119" w:type="dxa"/>
            <w:vAlign w:val="center"/>
          </w:tcPr>
          <w:p w14:paraId="62BB0F57" w14:textId="22CCD46C" w:rsidR="00103538" w:rsidRPr="00690C13" w:rsidRDefault="00103538" w:rsidP="00103538">
            <w:p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刷卡金額</w:t>
            </w:r>
            <w:r w:rsidRPr="00690C13">
              <w:rPr>
                <w:rFonts w:ascii="Times New Roman" w:eastAsia="標楷體" w:hAnsi="Times New Roman" w:cs="Times New Roman"/>
                <w:color w:val="000000" w:themeColor="text1"/>
              </w:rPr>
              <w:t>(</w:t>
            </w:r>
            <w:r w:rsidRPr="00690C13">
              <w:rPr>
                <w:rFonts w:ascii="Times New Roman" w:eastAsia="標楷體" w:hAnsi="Times New Roman" w:cs="Times New Roman"/>
                <w:color w:val="000000" w:themeColor="text1"/>
              </w:rPr>
              <w:t>排除負值</w:t>
            </w:r>
            <w:r w:rsidRPr="00690C13">
              <w:rPr>
                <w:rFonts w:ascii="Times New Roman" w:eastAsia="標楷體" w:hAnsi="Times New Roman" w:cs="Times New Roman"/>
                <w:color w:val="000000" w:themeColor="text1"/>
              </w:rPr>
              <w:t>)</w:t>
            </w:r>
          </w:p>
        </w:tc>
        <w:tc>
          <w:tcPr>
            <w:tcW w:w="2693" w:type="dxa"/>
            <w:vAlign w:val="center"/>
          </w:tcPr>
          <w:p w14:paraId="3D48789D" w14:textId="26FDF1BA" w:rsidR="00103538" w:rsidRPr="00690C13" w:rsidRDefault="00103538" w:rsidP="00103538">
            <w:p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數字</w:t>
            </w:r>
            <w:r w:rsidRPr="00690C13">
              <w:rPr>
                <w:rFonts w:ascii="Times New Roman" w:eastAsia="標楷體" w:hAnsi="Times New Roman" w:cs="Times New Roman"/>
                <w:color w:val="000000" w:themeColor="text1"/>
              </w:rPr>
              <w:t>(int64)</w:t>
            </w:r>
          </w:p>
        </w:tc>
        <w:tc>
          <w:tcPr>
            <w:tcW w:w="3622" w:type="dxa"/>
            <w:vAlign w:val="center"/>
          </w:tcPr>
          <w:p w14:paraId="2047EA1E" w14:textId="772F32C6" w:rsidR="00103538" w:rsidRPr="00690C13" w:rsidRDefault="00103538" w:rsidP="00103538">
            <w:p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0~9999999</w:t>
            </w:r>
          </w:p>
        </w:tc>
      </w:tr>
      <w:tr w:rsidR="00103538" w:rsidRPr="00690C13" w14:paraId="1A048389" w14:textId="77777777" w:rsidTr="00A81C13">
        <w:tc>
          <w:tcPr>
            <w:tcW w:w="5240" w:type="dxa"/>
            <w:vAlign w:val="bottom"/>
          </w:tcPr>
          <w:p w14:paraId="0404D84B" w14:textId="6A3966E5" w:rsidR="00103538" w:rsidRPr="00690C13" w:rsidRDefault="00103538" w:rsidP="00103538">
            <w:pPr>
              <w:rPr>
                <w:rFonts w:ascii="Times New Roman" w:eastAsia="標楷體" w:hAnsi="Times New Roman" w:cs="Times New Roman"/>
                <w:color w:val="000000" w:themeColor="text1"/>
                <w:sz w:val="26"/>
                <w:szCs w:val="26"/>
              </w:rPr>
            </w:pPr>
            <w:r w:rsidRPr="00690C13">
              <w:rPr>
                <w:rFonts w:ascii="Times New Roman" w:eastAsia="標楷體" w:hAnsi="Times New Roman" w:cs="Times New Roman"/>
                <w:color w:val="000000" w:themeColor="text1"/>
                <w:sz w:val="26"/>
                <w:szCs w:val="26"/>
              </w:rPr>
              <w:t>卡片額度</w:t>
            </w:r>
            <w:r>
              <w:rPr>
                <w:rFonts w:ascii="Times New Roman" w:eastAsia="標楷體" w:hAnsi="Times New Roman" w:cs="Times New Roman"/>
                <w:color w:val="000000" w:themeColor="text1"/>
                <w:sz w:val="26"/>
                <w:szCs w:val="26"/>
              </w:rPr>
              <w:t>(X</w:t>
            </w:r>
            <w:r>
              <w:rPr>
                <w:rFonts w:ascii="Times New Roman" w:eastAsia="標楷體" w:hAnsi="Times New Roman" w:cs="Times New Roman"/>
                <w:color w:val="000000" w:themeColor="text1"/>
                <w:sz w:val="26"/>
                <w:szCs w:val="26"/>
                <w:vertAlign w:val="subscript"/>
              </w:rPr>
              <w:t>3</w:t>
            </w:r>
            <w:r>
              <w:rPr>
                <w:rFonts w:ascii="Times New Roman" w:eastAsia="標楷體" w:hAnsi="Times New Roman" w:cs="Times New Roman"/>
                <w:color w:val="000000" w:themeColor="text1"/>
                <w:sz w:val="26"/>
                <w:szCs w:val="26"/>
              </w:rPr>
              <w:t>)</w:t>
            </w:r>
          </w:p>
        </w:tc>
        <w:tc>
          <w:tcPr>
            <w:tcW w:w="3119" w:type="dxa"/>
            <w:vAlign w:val="center"/>
          </w:tcPr>
          <w:p w14:paraId="48EA6008" w14:textId="0A34FAF7" w:rsidR="00103538" w:rsidRPr="00690C13" w:rsidRDefault="00103538" w:rsidP="00103538">
            <w:p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卡片額度</w:t>
            </w:r>
          </w:p>
        </w:tc>
        <w:tc>
          <w:tcPr>
            <w:tcW w:w="2693" w:type="dxa"/>
            <w:vAlign w:val="center"/>
          </w:tcPr>
          <w:p w14:paraId="6272F8E1" w14:textId="2D8C8E87" w:rsidR="00103538" w:rsidRPr="00690C13" w:rsidRDefault="00103538" w:rsidP="00103538">
            <w:p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數字</w:t>
            </w:r>
            <w:r w:rsidRPr="00690C13">
              <w:rPr>
                <w:rFonts w:ascii="Times New Roman" w:eastAsia="標楷體" w:hAnsi="Times New Roman" w:cs="Times New Roman"/>
                <w:color w:val="000000" w:themeColor="text1"/>
              </w:rPr>
              <w:t>(int64)</w:t>
            </w:r>
          </w:p>
        </w:tc>
        <w:tc>
          <w:tcPr>
            <w:tcW w:w="3622" w:type="dxa"/>
            <w:vAlign w:val="center"/>
          </w:tcPr>
          <w:p w14:paraId="6FC2AA19" w14:textId="04449EBF" w:rsidR="00103538" w:rsidRPr="00690C13" w:rsidRDefault="00103538" w:rsidP="00103538">
            <w:p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100000</w:t>
            </w:r>
          </w:p>
        </w:tc>
      </w:tr>
      <w:tr w:rsidR="00A807CD" w:rsidRPr="00690C13" w14:paraId="4B5077F4" w14:textId="77777777" w:rsidTr="00A81C13">
        <w:tc>
          <w:tcPr>
            <w:tcW w:w="5240" w:type="dxa"/>
            <w:vAlign w:val="bottom"/>
          </w:tcPr>
          <w:p w14:paraId="070057B9" w14:textId="5D8CF298" w:rsidR="00A807CD" w:rsidRPr="00690C13" w:rsidRDefault="00A807CD" w:rsidP="00A807CD">
            <w:pPr>
              <w:rPr>
                <w:rFonts w:ascii="Times New Roman" w:eastAsia="標楷體" w:hAnsi="Times New Roman" w:cs="Times New Roman"/>
                <w:color w:val="000000" w:themeColor="text1"/>
                <w:sz w:val="26"/>
                <w:szCs w:val="26"/>
              </w:rPr>
            </w:pPr>
            <w:r w:rsidRPr="00690C13">
              <w:rPr>
                <w:rFonts w:ascii="Times New Roman" w:eastAsia="標楷體" w:hAnsi="Times New Roman" w:cs="Times New Roman"/>
                <w:color w:val="000000" w:themeColor="text1"/>
                <w:sz w:val="26"/>
                <w:szCs w:val="26"/>
              </w:rPr>
              <w:t>前一營業日本期帳單已繳金額</w:t>
            </w:r>
            <w:r w:rsidR="00103538">
              <w:rPr>
                <w:rFonts w:ascii="Times New Roman" w:eastAsia="標楷體" w:hAnsi="Times New Roman" w:cs="Times New Roman"/>
                <w:color w:val="000000" w:themeColor="text1"/>
                <w:sz w:val="26"/>
                <w:szCs w:val="26"/>
              </w:rPr>
              <w:t>(X</w:t>
            </w:r>
            <w:r w:rsidR="00103538">
              <w:rPr>
                <w:rFonts w:ascii="Times New Roman" w:eastAsia="標楷體" w:hAnsi="Times New Roman" w:cs="Times New Roman"/>
                <w:color w:val="000000" w:themeColor="text1"/>
                <w:sz w:val="26"/>
                <w:szCs w:val="26"/>
                <w:vertAlign w:val="subscript"/>
              </w:rPr>
              <w:t>4</w:t>
            </w:r>
            <w:r w:rsidR="00103538">
              <w:rPr>
                <w:rFonts w:ascii="Times New Roman" w:eastAsia="標楷體" w:hAnsi="Times New Roman" w:cs="Times New Roman"/>
                <w:color w:val="000000" w:themeColor="text1"/>
                <w:sz w:val="26"/>
                <w:szCs w:val="26"/>
              </w:rPr>
              <w:t>)</w:t>
            </w:r>
          </w:p>
        </w:tc>
        <w:tc>
          <w:tcPr>
            <w:tcW w:w="3119" w:type="dxa"/>
            <w:vAlign w:val="center"/>
          </w:tcPr>
          <w:p w14:paraId="3331FB19" w14:textId="7801870B" w:rsidR="00A807CD" w:rsidRPr="00690C13" w:rsidRDefault="00A807CD" w:rsidP="00A807CD">
            <w:p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前一期繳款金額</w:t>
            </w:r>
          </w:p>
        </w:tc>
        <w:tc>
          <w:tcPr>
            <w:tcW w:w="2693" w:type="dxa"/>
            <w:vAlign w:val="center"/>
          </w:tcPr>
          <w:p w14:paraId="1F7AABFA" w14:textId="6DA6A775" w:rsidR="00A807CD" w:rsidRPr="00690C13" w:rsidRDefault="00A807CD" w:rsidP="00A807CD">
            <w:p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數字</w:t>
            </w:r>
            <w:r w:rsidRPr="00690C13">
              <w:rPr>
                <w:rFonts w:ascii="Times New Roman" w:eastAsia="標楷體" w:hAnsi="Times New Roman" w:cs="Times New Roman"/>
                <w:color w:val="000000" w:themeColor="text1"/>
              </w:rPr>
              <w:t>(int64)</w:t>
            </w:r>
          </w:p>
        </w:tc>
        <w:tc>
          <w:tcPr>
            <w:tcW w:w="3622" w:type="dxa"/>
            <w:vAlign w:val="center"/>
          </w:tcPr>
          <w:p w14:paraId="40244AA5" w14:textId="2D731417" w:rsidR="00A807CD" w:rsidRPr="00690C13" w:rsidRDefault="00A807CD" w:rsidP="00A807CD">
            <w:p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777</w:t>
            </w:r>
          </w:p>
        </w:tc>
      </w:tr>
      <w:tr w:rsidR="00A807CD" w:rsidRPr="00690C13" w14:paraId="2959CF2B" w14:textId="77777777" w:rsidTr="009C1AC0">
        <w:tc>
          <w:tcPr>
            <w:tcW w:w="5240" w:type="dxa"/>
            <w:vAlign w:val="center"/>
          </w:tcPr>
          <w:p w14:paraId="0EB5638F" w14:textId="524E83B4" w:rsidR="00A807CD" w:rsidRPr="00103538" w:rsidRDefault="00A807CD" w:rsidP="00A807CD">
            <w:pPr>
              <w:rPr>
                <w:rFonts w:ascii="Times New Roman" w:eastAsia="標楷體" w:hAnsi="Times New Roman" w:cs="Times New Roman"/>
                <w:color w:val="000000" w:themeColor="text1"/>
              </w:rPr>
            </w:pPr>
            <w:r w:rsidRPr="00103538">
              <w:rPr>
                <w:rFonts w:ascii="Times New Roman" w:eastAsia="標楷體" w:hAnsi="Times New Roman" w:cs="Times New Roman"/>
                <w:color w:val="000000" w:themeColor="text1"/>
                <w:sz w:val="26"/>
                <w:szCs w:val="26"/>
              </w:rPr>
              <w:t>年齡群組</w:t>
            </w:r>
            <w:r w:rsidR="00103538" w:rsidRPr="00103538">
              <w:rPr>
                <w:rFonts w:ascii="Times New Roman" w:eastAsia="標楷體" w:hAnsi="Times New Roman" w:cs="Times New Roman"/>
                <w:color w:val="000000" w:themeColor="text1"/>
                <w:sz w:val="26"/>
                <w:szCs w:val="26"/>
              </w:rPr>
              <w:t>(X</w:t>
            </w:r>
            <w:r w:rsidR="00103538" w:rsidRPr="00103538">
              <w:rPr>
                <w:rFonts w:ascii="Times New Roman" w:eastAsia="標楷體" w:hAnsi="Times New Roman" w:cs="Times New Roman"/>
                <w:color w:val="000000" w:themeColor="text1"/>
                <w:sz w:val="26"/>
                <w:szCs w:val="26"/>
                <w:vertAlign w:val="subscript"/>
              </w:rPr>
              <w:t>5</w:t>
            </w:r>
            <w:r w:rsidR="00103538" w:rsidRPr="00103538">
              <w:rPr>
                <w:rFonts w:ascii="Times New Roman" w:eastAsia="標楷體" w:hAnsi="Times New Roman" w:cs="Times New Roman"/>
                <w:color w:val="000000" w:themeColor="text1"/>
                <w:sz w:val="26"/>
                <w:szCs w:val="26"/>
              </w:rPr>
              <w:t>)</w:t>
            </w:r>
          </w:p>
        </w:tc>
        <w:tc>
          <w:tcPr>
            <w:tcW w:w="3119" w:type="dxa"/>
            <w:vAlign w:val="center"/>
          </w:tcPr>
          <w:p w14:paraId="5FB91EDE" w14:textId="3D56A55D" w:rsidR="00A807CD" w:rsidRPr="00103538" w:rsidRDefault="00A807CD" w:rsidP="00A807CD">
            <w:pPr>
              <w:rPr>
                <w:rFonts w:ascii="Times New Roman" w:eastAsia="標楷體" w:hAnsi="Times New Roman" w:cs="Times New Roman"/>
                <w:color w:val="000000" w:themeColor="text1"/>
              </w:rPr>
            </w:pPr>
            <w:r w:rsidRPr="00103538">
              <w:rPr>
                <w:rFonts w:ascii="Times New Roman" w:eastAsia="標楷體" w:hAnsi="Times New Roman" w:cs="Times New Roman"/>
                <w:color w:val="000000" w:themeColor="text1"/>
              </w:rPr>
              <w:t>區分成</w:t>
            </w:r>
            <w:r w:rsidRPr="00103538">
              <w:rPr>
                <w:rFonts w:ascii="Times New Roman" w:eastAsia="標楷體" w:hAnsi="Times New Roman" w:cs="Times New Roman"/>
                <w:color w:val="000000" w:themeColor="text1"/>
              </w:rPr>
              <w:t>9</w:t>
            </w:r>
            <w:r w:rsidRPr="00103538">
              <w:rPr>
                <w:rFonts w:ascii="Times New Roman" w:eastAsia="標楷體" w:hAnsi="Times New Roman" w:cs="Times New Roman"/>
                <w:color w:val="000000" w:themeColor="text1"/>
              </w:rPr>
              <w:t>組</w:t>
            </w:r>
          </w:p>
        </w:tc>
        <w:tc>
          <w:tcPr>
            <w:tcW w:w="2693" w:type="dxa"/>
            <w:vAlign w:val="center"/>
          </w:tcPr>
          <w:p w14:paraId="5BE21425" w14:textId="672756B9" w:rsidR="00A807CD" w:rsidRPr="00103538" w:rsidRDefault="00A807CD" w:rsidP="00A807CD">
            <w:pPr>
              <w:rPr>
                <w:rFonts w:ascii="Times New Roman" w:eastAsia="標楷體" w:hAnsi="Times New Roman" w:cs="Times New Roman"/>
                <w:color w:val="000000" w:themeColor="text1"/>
              </w:rPr>
            </w:pPr>
            <w:r w:rsidRPr="00103538">
              <w:rPr>
                <w:rFonts w:ascii="Times New Roman" w:eastAsia="標楷體" w:hAnsi="Times New Roman" w:cs="Times New Roman"/>
                <w:color w:val="000000" w:themeColor="text1"/>
              </w:rPr>
              <w:t>文字</w:t>
            </w:r>
          </w:p>
        </w:tc>
        <w:tc>
          <w:tcPr>
            <w:tcW w:w="3622" w:type="dxa"/>
            <w:vAlign w:val="center"/>
          </w:tcPr>
          <w:p w14:paraId="0B2BC60E" w14:textId="72A8D895" w:rsidR="00A807CD" w:rsidRPr="00103538" w:rsidRDefault="00A807CD" w:rsidP="00A807CD">
            <w:pPr>
              <w:rPr>
                <w:rFonts w:ascii="Times New Roman" w:eastAsia="標楷體" w:hAnsi="Times New Roman" w:cs="Times New Roman"/>
                <w:color w:val="000000" w:themeColor="text1"/>
              </w:rPr>
            </w:pPr>
            <w:r w:rsidRPr="00103538">
              <w:rPr>
                <w:rFonts w:ascii="Times New Roman" w:eastAsia="標楷體" w:hAnsi="Times New Roman" w:cs="Times New Roman"/>
                <w:color w:val="000000" w:themeColor="text1"/>
              </w:rPr>
              <w:t>未滿</w:t>
            </w:r>
            <w:r w:rsidRPr="00103538">
              <w:rPr>
                <w:rFonts w:ascii="Times New Roman" w:eastAsia="標楷體" w:hAnsi="Times New Roman" w:cs="Times New Roman"/>
                <w:color w:val="000000" w:themeColor="text1"/>
              </w:rPr>
              <w:t>18</w:t>
            </w:r>
            <w:r w:rsidRPr="00103538">
              <w:rPr>
                <w:rFonts w:ascii="Times New Roman" w:eastAsia="標楷體" w:hAnsi="Times New Roman" w:cs="Times New Roman"/>
                <w:color w:val="000000" w:themeColor="text1"/>
              </w:rPr>
              <w:t>歲、</w:t>
            </w:r>
            <w:r w:rsidRPr="00103538">
              <w:rPr>
                <w:rFonts w:ascii="Times New Roman" w:eastAsia="標楷體" w:hAnsi="Times New Roman" w:cs="Times New Roman"/>
                <w:color w:val="000000" w:themeColor="text1"/>
              </w:rPr>
              <w:t>36-45</w:t>
            </w:r>
            <w:r w:rsidRPr="00103538">
              <w:rPr>
                <w:rFonts w:ascii="Times New Roman" w:eastAsia="標楷體" w:hAnsi="Times New Roman" w:cs="Times New Roman"/>
                <w:color w:val="000000" w:themeColor="text1"/>
              </w:rPr>
              <w:t>歲</w:t>
            </w:r>
          </w:p>
        </w:tc>
      </w:tr>
      <w:tr w:rsidR="00A807CD" w:rsidRPr="00690C13" w14:paraId="65236FCC" w14:textId="77777777" w:rsidTr="009C1AC0">
        <w:tc>
          <w:tcPr>
            <w:tcW w:w="5240" w:type="dxa"/>
            <w:vAlign w:val="center"/>
          </w:tcPr>
          <w:p w14:paraId="75CE8A7F" w14:textId="391DD55D" w:rsidR="00A807CD" w:rsidRPr="00103538" w:rsidRDefault="00A807CD" w:rsidP="00A807CD">
            <w:pPr>
              <w:rPr>
                <w:rFonts w:ascii="Times New Roman" w:eastAsia="標楷體" w:hAnsi="Times New Roman" w:cs="Times New Roman"/>
                <w:color w:val="000000" w:themeColor="text1"/>
              </w:rPr>
            </w:pPr>
            <w:r w:rsidRPr="00103538">
              <w:rPr>
                <w:rFonts w:ascii="Times New Roman" w:eastAsia="標楷體" w:hAnsi="Times New Roman" w:cs="Times New Roman"/>
                <w:color w:val="000000" w:themeColor="text1"/>
                <w:sz w:val="26"/>
                <w:szCs w:val="26"/>
              </w:rPr>
              <w:t>客戶歸屬分行名稱</w:t>
            </w:r>
            <w:r w:rsidR="00103538" w:rsidRPr="00103538">
              <w:rPr>
                <w:rFonts w:ascii="Times New Roman" w:eastAsia="標楷體" w:hAnsi="Times New Roman" w:cs="Times New Roman"/>
                <w:color w:val="000000" w:themeColor="text1"/>
                <w:sz w:val="26"/>
                <w:szCs w:val="26"/>
              </w:rPr>
              <w:t>(X</w:t>
            </w:r>
            <w:r w:rsidR="00103538" w:rsidRPr="00103538">
              <w:rPr>
                <w:rFonts w:ascii="Times New Roman" w:eastAsia="標楷體" w:hAnsi="Times New Roman" w:cs="Times New Roman"/>
                <w:color w:val="000000" w:themeColor="text1"/>
                <w:sz w:val="26"/>
                <w:szCs w:val="26"/>
                <w:vertAlign w:val="subscript"/>
              </w:rPr>
              <w:t>6</w:t>
            </w:r>
            <w:r w:rsidR="00103538" w:rsidRPr="00103538">
              <w:rPr>
                <w:rFonts w:ascii="Times New Roman" w:eastAsia="標楷體" w:hAnsi="Times New Roman" w:cs="Times New Roman"/>
                <w:color w:val="000000" w:themeColor="text1"/>
                <w:sz w:val="26"/>
                <w:szCs w:val="26"/>
              </w:rPr>
              <w:t>)</w:t>
            </w:r>
          </w:p>
        </w:tc>
        <w:tc>
          <w:tcPr>
            <w:tcW w:w="3119" w:type="dxa"/>
            <w:vAlign w:val="center"/>
          </w:tcPr>
          <w:p w14:paraId="0FA42792" w14:textId="783B9E54" w:rsidR="00A807CD" w:rsidRPr="00103538" w:rsidRDefault="00A807CD" w:rsidP="00A807CD">
            <w:pPr>
              <w:rPr>
                <w:rFonts w:ascii="Times New Roman" w:eastAsia="標楷體" w:hAnsi="Times New Roman" w:cs="Times New Roman"/>
                <w:color w:val="000000" w:themeColor="text1"/>
              </w:rPr>
            </w:pPr>
            <w:r w:rsidRPr="00103538">
              <w:rPr>
                <w:rFonts w:ascii="Times New Roman" w:eastAsia="標楷體" w:hAnsi="Times New Roman" w:cs="Times New Roman"/>
                <w:color w:val="000000" w:themeColor="text1"/>
              </w:rPr>
              <w:t>可能與認列業績分行不同</w:t>
            </w:r>
          </w:p>
        </w:tc>
        <w:tc>
          <w:tcPr>
            <w:tcW w:w="2693" w:type="dxa"/>
            <w:vAlign w:val="center"/>
          </w:tcPr>
          <w:p w14:paraId="278EC210" w14:textId="1281EF8F" w:rsidR="00A807CD" w:rsidRPr="00103538" w:rsidRDefault="00A807CD" w:rsidP="00A807CD">
            <w:pPr>
              <w:rPr>
                <w:rFonts w:ascii="Times New Roman" w:eastAsia="標楷體" w:hAnsi="Times New Roman" w:cs="Times New Roman"/>
                <w:color w:val="000000" w:themeColor="text1"/>
              </w:rPr>
            </w:pPr>
            <w:r w:rsidRPr="00103538">
              <w:rPr>
                <w:rFonts w:ascii="Times New Roman" w:eastAsia="標楷體" w:hAnsi="Times New Roman" w:cs="Times New Roman"/>
                <w:color w:val="000000" w:themeColor="text1"/>
              </w:rPr>
              <w:t>文字</w:t>
            </w:r>
          </w:p>
        </w:tc>
        <w:tc>
          <w:tcPr>
            <w:tcW w:w="3622" w:type="dxa"/>
            <w:vAlign w:val="center"/>
          </w:tcPr>
          <w:p w14:paraId="2AB7B83B" w14:textId="2C7FFA08" w:rsidR="00A807CD" w:rsidRPr="00103538" w:rsidRDefault="00A807CD" w:rsidP="00A807CD">
            <w:pPr>
              <w:rPr>
                <w:rFonts w:ascii="Times New Roman" w:eastAsia="標楷體" w:hAnsi="Times New Roman" w:cs="Times New Roman"/>
                <w:color w:val="000000" w:themeColor="text1"/>
              </w:rPr>
            </w:pPr>
            <w:r w:rsidRPr="00103538">
              <w:rPr>
                <w:rFonts w:ascii="Times New Roman" w:eastAsia="標楷體" w:hAnsi="Times New Roman" w:cs="Times New Roman"/>
                <w:color w:val="000000" w:themeColor="text1"/>
              </w:rPr>
              <w:t>營業部</w:t>
            </w:r>
          </w:p>
        </w:tc>
      </w:tr>
      <w:tr w:rsidR="00A807CD" w:rsidRPr="00690C13" w14:paraId="0EE1D476" w14:textId="77777777" w:rsidTr="009C1AC0">
        <w:tc>
          <w:tcPr>
            <w:tcW w:w="5240" w:type="dxa"/>
            <w:vAlign w:val="center"/>
          </w:tcPr>
          <w:p w14:paraId="0DA31B92" w14:textId="34FEC958" w:rsidR="00A807CD" w:rsidRPr="00103538" w:rsidRDefault="00A807CD" w:rsidP="00A807CD">
            <w:pPr>
              <w:rPr>
                <w:rFonts w:ascii="Times New Roman" w:eastAsia="標楷體" w:hAnsi="Times New Roman" w:cs="Times New Roman"/>
                <w:color w:val="000000" w:themeColor="text1"/>
              </w:rPr>
            </w:pPr>
            <w:r w:rsidRPr="00103538">
              <w:rPr>
                <w:rFonts w:ascii="Times New Roman" w:eastAsia="標楷體" w:hAnsi="Times New Roman" w:cs="Times New Roman"/>
                <w:color w:val="000000" w:themeColor="text1"/>
                <w:sz w:val="26"/>
                <w:szCs w:val="26"/>
              </w:rPr>
              <w:t>消費產品地點名稱</w:t>
            </w:r>
            <w:r w:rsidR="00103538" w:rsidRPr="00103538">
              <w:rPr>
                <w:rFonts w:ascii="Times New Roman" w:eastAsia="標楷體" w:hAnsi="Times New Roman" w:cs="Times New Roman"/>
                <w:color w:val="000000" w:themeColor="text1"/>
                <w:sz w:val="26"/>
                <w:szCs w:val="26"/>
              </w:rPr>
              <w:t>(X</w:t>
            </w:r>
            <w:r w:rsidR="00103538" w:rsidRPr="00103538">
              <w:rPr>
                <w:rFonts w:ascii="Times New Roman" w:eastAsia="標楷體" w:hAnsi="Times New Roman" w:cs="Times New Roman"/>
                <w:color w:val="000000" w:themeColor="text1"/>
                <w:sz w:val="26"/>
                <w:szCs w:val="26"/>
                <w:vertAlign w:val="subscript"/>
              </w:rPr>
              <w:t>7</w:t>
            </w:r>
            <w:r w:rsidR="00103538" w:rsidRPr="00103538">
              <w:rPr>
                <w:rFonts w:ascii="Times New Roman" w:eastAsia="標楷體" w:hAnsi="Times New Roman" w:cs="Times New Roman"/>
                <w:color w:val="000000" w:themeColor="text1"/>
                <w:sz w:val="26"/>
                <w:szCs w:val="26"/>
              </w:rPr>
              <w:t>)</w:t>
            </w:r>
          </w:p>
        </w:tc>
        <w:tc>
          <w:tcPr>
            <w:tcW w:w="3119" w:type="dxa"/>
            <w:vAlign w:val="center"/>
          </w:tcPr>
          <w:p w14:paraId="4565604B" w14:textId="06B0BCC6" w:rsidR="00A807CD" w:rsidRPr="00103538" w:rsidRDefault="00A807CD" w:rsidP="00A807CD">
            <w:pPr>
              <w:rPr>
                <w:rFonts w:ascii="Times New Roman" w:eastAsia="標楷體" w:hAnsi="Times New Roman" w:cs="Times New Roman"/>
                <w:color w:val="000000" w:themeColor="text1"/>
              </w:rPr>
            </w:pPr>
            <w:r w:rsidRPr="00103538">
              <w:rPr>
                <w:rFonts w:ascii="Times New Roman" w:eastAsia="標楷體" w:hAnsi="Times New Roman" w:cs="Times New Roman"/>
                <w:color w:val="000000" w:themeColor="text1"/>
              </w:rPr>
              <w:t>刷卡地</w:t>
            </w:r>
            <w:r w:rsidRPr="00103538">
              <w:rPr>
                <w:rFonts w:ascii="Times New Roman" w:eastAsia="標楷體" w:hAnsi="Times New Roman" w:cs="Times New Roman"/>
                <w:color w:val="000000" w:themeColor="text1"/>
              </w:rPr>
              <w:t>(</w:t>
            </w:r>
            <w:r w:rsidRPr="00103538">
              <w:rPr>
                <w:rFonts w:ascii="Times New Roman" w:eastAsia="標楷體" w:hAnsi="Times New Roman" w:cs="Times New Roman"/>
                <w:color w:val="000000" w:themeColor="text1"/>
              </w:rPr>
              <w:t>實際地</w:t>
            </w:r>
            <w:r w:rsidRPr="00103538">
              <w:rPr>
                <w:rFonts w:ascii="Times New Roman" w:eastAsia="標楷體" w:hAnsi="Times New Roman" w:cs="Times New Roman"/>
                <w:color w:val="000000" w:themeColor="text1"/>
              </w:rPr>
              <w:t>)</w:t>
            </w:r>
          </w:p>
        </w:tc>
        <w:tc>
          <w:tcPr>
            <w:tcW w:w="2693" w:type="dxa"/>
            <w:vAlign w:val="center"/>
          </w:tcPr>
          <w:p w14:paraId="5D2BF62F" w14:textId="1EAC82E7" w:rsidR="00A807CD" w:rsidRPr="00103538" w:rsidRDefault="00A807CD" w:rsidP="00A807CD">
            <w:pPr>
              <w:rPr>
                <w:rFonts w:ascii="Times New Roman" w:eastAsia="標楷體" w:hAnsi="Times New Roman" w:cs="Times New Roman"/>
                <w:color w:val="000000" w:themeColor="text1"/>
              </w:rPr>
            </w:pPr>
            <w:r w:rsidRPr="00103538">
              <w:rPr>
                <w:rFonts w:ascii="Times New Roman" w:eastAsia="標楷體" w:hAnsi="Times New Roman" w:cs="Times New Roman"/>
                <w:color w:val="000000" w:themeColor="text1"/>
              </w:rPr>
              <w:t>文字</w:t>
            </w:r>
          </w:p>
        </w:tc>
        <w:tc>
          <w:tcPr>
            <w:tcW w:w="3622" w:type="dxa"/>
            <w:vAlign w:val="center"/>
          </w:tcPr>
          <w:p w14:paraId="7A905A36" w14:textId="3C37ED8C" w:rsidR="00A807CD" w:rsidRPr="00103538" w:rsidRDefault="00A807CD" w:rsidP="00A807CD">
            <w:pPr>
              <w:rPr>
                <w:rFonts w:ascii="Times New Roman" w:eastAsia="標楷體" w:hAnsi="Times New Roman" w:cs="Times New Roman"/>
                <w:color w:val="000000" w:themeColor="text1"/>
              </w:rPr>
            </w:pPr>
            <w:r w:rsidRPr="00103538">
              <w:rPr>
                <w:rFonts w:ascii="Times New Roman" w:eastAsia="標楷體" w:hAnsi="Times New Roman" w:cs="Times New Roman"/>
                <w:color w:val="000000" w:themeColor="text1"/>
              </w:rPr>
              <w:t>越南</w:t>
            </w:r>
          </w:p>
        </w:tc>
      </w:tr>
      <w:tr w:rsidR="00A807CD" w:rsidRPr="00690C13" w14:paraId="25645E81" w14:textId="77777777" w:rsidTr="009C1AC0">
        <w:tc>
          <w:tcPr>
            <w:tcW w:w="5240" w:type="dxa"/>
            <w:vAlign w:val="bottom"/>
          </w:tcPr>
          <w:p w14:paraId="08ABCD06" w14:textId="6CFA4904" w:rsidR="00A807CD" w:rsidRPr="00103538" w:rsidRDefault="00A807CD" w:rsidP="00A807CD">
            <w:pPr>
              <w:rPr>
                <w:rFonts w:ascii="Times New Roman" w:eastAsia="標楷體" w:hAnsi="Times New Roman" w:cs="Times New Roman"/>
                <w:color w:val="000000" w:themeColor="text1"/>
                <w:sz w:val="26"/>
                <w:szCs w:val="26"/>
              </w:rPr>
            </w:pPr>
            <w:r w:rsidRPr="00103538">
              <w:rPr>
                <w:rFonts w:ascii="Times New Roman" w:eastAsia="標楷體" w:hAnsi="Times New Roman" w:cs="Times New Roman"/>
                <w:color w:val="000000" w:themeColor="text1"/>
                <w:sz w:val="26"/>
                <w:szCs w:val="26"/>
              </w:rPr>
              <w:t>幣別</w:t>
            </w:r>
            <w:r w:rsidR="00103538" w:rsidRPr="00103538">
              <w:rPr>
                <w:rFonts w:ascii="Times New Roman" w:eastAsia="標楷體" w:hAnsi="Times New Roman" w:cs="Times New Roman"/>
                <w:color w:val="000000" w:themeColor="text1"/>
                <w:sz w:val="26"/>
                <w:szCs w:val="26"/>
              </w:rPr>
              <w:t>(X</w:t>
            </w:r>
            <w:r w:rsidR="00103538" w:rsidRPr="00103538">
              <w:rPr>
                <w:rFonts w:ascii="Times New Roman" w:eastAsia="標楷體" w:hAnsi="Times New Roman" w:cs="Times New Roman"/>
                <w:color w:val="000000" w:themeColor="text1"/>
                <w:sz w:val="26"/>
                <w:szCs w:val="26"/>
                <w:vertAlign w:val="subscript"/>
              </w:rPr>
              <w:t>8</w:t>
            </w:r>
            <w:r w:rsidR="00103538" w:rsidRPr="00103538">
              <w:rPr>
                <w:rFonts w:ascii="Times New Roman" w:eastAsia="標楷體" w:hAnsi="Times New Roman" w:cs="Times New Roman"/>
                <w:color w:val="000000" w:themeColor="text1"/>
                <w:sz w:val="26"/>
                <w:szCs w:val="26"/>
              </w:rPr>
              <w:t>)</w:t>
            </w:r>
          </w:p>
        </w:tc>
        <w:tc>
          <w:tcPr>
            <w:tcW w:w="3119" w:type="dxa"/>
            <w:vAlign w:val="center"/>
          </w:tcPr>
          <w:p w14:paraId="41E502FF" w14:textId="4FE2B81F" w:rsidR="00A807CD" w:rsidRPr="00103538" w:rsidRDefault="00A807CD" w:rsidP="00A807CD">
            <w:pPr>
              <w:rPr>
                <w:rFonts w:ascii="Times New Roman" w:eastAsia="標楷體" w:hAnsi="Times New Roman" w:cs="Times New Roman"/>
                <w:color w:val="000000" w:themeColor="text1"/>
              </w:rPr>
            </w:pPr>
            <w:r w:rsidRPr="00103538">
              <w:rPr>
                <w:rFonts w:ascii="Times New Roman" w:eastAsia="標楷體" w:hAnsi="Times New Roman" w:cs="Times New Roman"/>
                <w:color w:val="000000" w:themeColor="text1"/>
              </w:rPr>
              <w:t>原幣</w:t>
            </w:r>
          </w:p>
        </w:tc>
        <w:tc>
          <w:tcPr>
            <w:tcW w:w="2693" w:type="dxa"/>
            <w:vAlign w:val="center"/>
          </w:tcPr>
          <w:p w14:paraId="09B0C3BC" w14:textId="72C12E54" w:rsidR="00A807CD" w:rsidRPr="00103538" w:rsidRDefault="00A807CD" w:rsidP="00A807CD">
            <w:pPr>
              <w:rPr>
                <w:rFonts w:ascii="Times New Roman" w:eastAsia="標楷體" w:hAnsi="Times New Roman" w:cs="Times New Roman"/>
                <w:color w:val="000000" w:themeColor="text1"/>
              </w:rPr>
            </w:pPr>
            <w:r w:rsidRPr="00103538">
              <w:rPr>
                <w:rFonts w:ascii="Times New Roman" w:eastAsia="標楷體" w:hAnsi="Times New Roman" w:cs="Times New Roman"/>
                <w:color w:val="000000" w:themeColor="text1"/>
              </w:rPr>
              <w:t>文字</w:t>
            </w:r>
          </w:p>
        </w:tc>
        <w:tc>
          <w:tcPr>
            <w:tcW w:w="3622" w:type="dxa"/>
            <w:vAlign w:val="center"/>
          </w:tcPr>
          <w:p w14:paraId="5D51C7A1" w14:textId="6F0EE16E" w:rsidR="00A807CD" w:rsidRPr="00103538" w:rsidRDefault="00A807CD" w:rsidP="00A807CD">
            <w:pPr>
              <w:rPr>
                <w:rFonts w:ascii="Times New Roman" w:eastAsia="標楷體" w:hAnsi="Times New Roman" w:cs="Times New Roman"/>
                <w:color w:val="000000" w:themeColor="text1"/>
              </w:rPr>
            </w:pPr>
            <w:r w:rsidRPr="00103538">
              <w:rPr>
                <w:rFonts w:ascii="Times New Roman" w:eastAsia="標楷體" w:hAnsi="Times New Roman" w:cs="Times New Roman"/>
                <w:color w:val="000000" w:themeColor="text1"/>
              </w:rPr>
              <w:t>USD</w:t>
            </w:r>
          </w:p>
        </w:tc>
      </w:tr>
    </w:tbl>
    <w:p w14:paraId="6184EA62" w14:textId="504A1E00" w:rsidR="00B405A0" w:rsidRPr="00864CC6" w:rsidRDefault="00DA26EB" w:rsidP="00B405A0">
      <w:pPr>
        <w:rPr>
          <w:rFonts w:ascii="Times New Roman" w:eastAsia="標楷體" w:hAnsi="Times New Roman" w:cs="Times New Roman"/>
          <w:color w:val="000000" w:themeColor="text1"/>
          <w:sz w:val="26"/>
          <w:szCs w:val="26"/>
          <w:vertAlign w:val="subscript"/>
        </w:rPr>
      </w:pPr>
      <w:r w:rsidRPr="00DA26EB">
        <w:rPr>
          <w:rFonts w:ascii="Times New Roman" w:eastAsia="標楷體" w:hAnsi="Times New Roman" w:cs="Times New Roman" w:hint="eastAsia"/>
          <w:color w:val="000000" w:themeColor="text1"/>
          <w:sz w:val="26"/>
          <w:szCs w:val="26"/>
          <w:vertAlign w:val="subscript"/>
        </w:rPr>
        <w:t>註</w:t>
      </w:r>
      <w:r w:rsidRPr="00DA26EB">
        <w:rPr>
          <w:rFonts w:ascii="Times New Roman" w:eastAsia="標楷體" w:hAnsi="Times New Roman" w:cs="Times New Roman"/>
          <w:color w:val="000000" w:themeColor="text1"/>
          <w:sz w:val="26"/>
          <w:szCs w:val="26"/>
          <w:vertAlign w:val="subscript"/>
        </w:rPr>
        <w:t xml:space="preserve">.X1~ </w:t>
      </w:r>
      <w:r w:rsidRPr="00DA26EB">
        <w:rPr>
          <w:rFonts w:ascii="Times New Roman" w:eastAsia="標楷體" w:hAnsi="Times New Roman" w:cs="Times New Roman"/>
          <w:color w:val="000000" w:themeColor="text1"/>
          <w:sz w:val="26"/>
          <w:szCs w:val="26"/>
          <w:vertAlign w:val="subscript"/>
        </w:rPr>
        <w:t>X</w:t>
      </w:r>
      <w:r w:rsidRPr="00DA26EB">
        <w:rPr>
          <w:rFonts w:ascii="Times New Roman" w:eastAsia="標楷體" w:hAnsi="Times New Roman" w:cs="Times New Roman"/>
          <w:color w:val="000000" w:themeColor="text1"/>
          <w:sz w:val="26"/>
          <w:szCs w:val="26"/>
          <w:vertAlign w:val="subscript"/>
        </w:rPr>
        <w:t>4</w:t>
      </w:r>
      <w:r w:rsidRPr="00DA26EB">
        <w:rPr>
          <w:rFonts w:ascii="Times New Roman" w:eastAsia="標楷體" w:hAnsi="Times New Roman" w:cs="Times New Roman" w:hint="eastAsia"/>
          <w:color w:val="000000" w:themeColor="text1"/>
          <w:sz w:val="26"/>
          <w:szCs w:val="26"/>
          <w:vertAlign w:val="subscript"/>
        </w:rPr>
        <w:t>為</w:t>
      </w:r>
      <w:r w:rsidRPr="00DA26EB">
        <w:rPr>
          <w:rFonts w:ascii="Times New Roman" w:eastAsia="標楷體" w:hAnsi="Times New Roman" w:cs="Times New Roman"/>
          <w:color w:val="000000" w:themeColor="text1"/>
          <w:sz w:val="26"/>
          <w:szCs w:val="26"/>
          <w:vertAlign w:val="subscript"/>
        </w:rPr>
        <w:t>continuous</w:t>
      </w:r>
      <w:r w:rsidRPr="00DA26EB">
        <w:rPr>
          <w:rFonts w:ascii="Times New Roman" w:eastAsia="標楷體" w:hAnsi="Times New Roman" w:cs="Times New Roman" w:hint="eastAsia"/>
          <w:color w:val="000000" w:themeColor="text1"/>
          <w:sz w:val="26"/>
          <w:szCs w:val="26"/>
          <w:vertAlign w:val="subscript"/>
        </w:rPr>
        <w:t>、</w:t>
      </w:r>
      <w:r w:rsidRPr="00DA26EB">
        <w:rPr>
          <w:rFonts w:ascii="Times New Roman" w:eastAsia="標楷體" w:hAnsi="Times New Roman" w:cs="Times New Roman"/>
          <w:color w:val="000000" w:themeColor="text1"/>
          <w:sz w:val="26"/>
          <w:szCs w:val="26"/>
          <w:vertAlign w:val="subscript"/>
        </w:rPr>
        <w:t>X</w:t>
      </w:r>
      <w:r w:rsidRPr="00DA26EB">
        <w:rPr>
          <w:rFonts w:ascii="Times New Roman" w:eastAsia="標楷體" w:hAnsi="Times New Roman" w:cs="Times New Roman"/>
          <w:color w:val="000000" w:themeColor="text1"/>
          <w:sz w:val="26"/>
          <w:szCs w:val="26"/>
          <w:vertAlign w:val="subscript"/>
        </w:rPr>
        <w:t>5</w:t>
      </w:r>
      <w:r w:rsidRPr="00DA26EB">
        <w:rPr>
          <w:rFonts w:ascii="Times New Roman" w:eastAsia="標楷體" w:hAnsi="Times New Roman" w:cs="Times New Roman"/>
          <w:color w:val="000000" w:themeColor="text1"/>
          <w:sz w:val="26"/>
          <w:szCs w:val="26"/>
          <w:vertAlign w:val="subscript"/>
        </w:rPr>
        <w:t>~ X</w:t>
      </w:r>
      <w:r w:rsidRPr="00DA26EB">
        <w:rPr>
          <w:rFonts w:ascii="Times New Roman" w:eastAsia="標楷體" w:hAnsi="Times New Roman" w:cs="Times New Roman"/>
          <w:color w:val="000000" w:themeColor="text1"/>
          <w:sz w:val="26"/>
          <w:szCs w:val="26"/>
          <w:vertAlign w:val="subscript"/>
        </w:rPr>
        <w:t>8</w:t>
      </w:r>
      <w:r w:rsidRPr="00DA26EB">
        <w:rPr>
          <w:rFonts w:ascii="Times New Roman" w:eastAsia="標楷體" w:hAnsi="Times New Roman" w:cs="Times New Roman" w:hint="eastAsia"/>
          <w:color w:val="000000" w:themeColor="text1"/>
          <w:sz w:val="26"/>
          <w:szCs w:val="26"/>
          <w:vertAlign w:val="subscript"/>
        </w:rPr>
        <w:t>為</w:t>
      </w:r>
      <w:r w:rsidRPr="00DA26EB">
        <w:rPr>
          <w:rFonts w:ascii="Times New Roman" w:eastAsia="標楷體" w:hAnsi="Times New Roman" w:cs="Times New Roman"/>
          <w:color w:val="000000" w:themeColor="text1"/>
          <w:sz w:val="26"/>
          <w:szCs w:val="26"/>
          <w:vertAlign w:val="subscript"/>
        </w:rPr>
        <w:t>category</w:t>
      </w:r>
    </w:p>
    <w:p w14:paraId="5674B8EA" w14:textId="5CE247A9" w:rsidR="0075224B" w:rsidRPr="00690C13" w:rsidRDefault="0075224B" w:rsidP="00DC4C11">
      <w:pPr>
        <w:pStyle w:val="a9"/>
        <w:numPr>
          <w:ilvl w:val="0"/>
          <w:numId w:val="1"/>
        </w:numPr>
        <w:spacing w:after="0"/>
        <w:ind w:left="482" w:hanging="482"/>
        <w:rPr>
          <w:rFonts w:ascii="Times New Roman" w:eastAsia="標楷體" w:hAnsi="Times New Roman" w:cs="Times New Roman"/>
          <w:b/>
          <w:bCs/>
          <w:color w:val="000000" w:themeColor="text1"/>
        </w:rPr>
      </w:pPr>
      <w:r w:rsidRPr="00690C13">
        <w:rPr>
          <w:rFonts w:ascii="Times New Roman" w:eastAsia="標楷體" w:hAnsi="Times New Roman" w:cs="Times New Roman"/>
          <w:b/>
          <w:bCs/>
          <w:color w:val="000000" w:themeColor="text1"/>
        </w:rPr>
        <w:t>資料預處理</w:t>
      </w:r>
    </w:p>
    <w:p w14:paraId="56735ACF" w14:textId="59738C8D" w:rsidR="00445DB2" w:rsidRDefault="00397392" w:rsidP="007B4F9A">
      <w:pPr>
        <w:pStyle w:val="a9"/>
        <w:numPr>
          <w:ilvl w:val="1"/>
          <w:numId w:val="1"/>
        </w:num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因</w:t>
      </w:r>
      <w:r w:rsidR="005D49CB" w:rsidRPr="00690C13">
        <w:rPr>
          <w:rFonts w:ascii="Times New Roman" w:eastAsia="標楷體" w:hAnsi="Times New Roman" w:cs="Times New Roman"/>
          <w:color w:val="000000" w:themeColor="text1"/>
        </w:rPr>
        <w:t>資料已於</w:t>
      </w:r>
      <w:r w:rsidR="005D49CB" w:rsidRPr="00690C13">
        <w:rPr>
          <w:rFonts w:ascii="Times New Roman" w:eastAsia="標楷體" w:hAnsi="Times New Roman" w:cs="Times New Roman"/>
          <w:color w:val="000000" w:themeColor="text1"/>
        </w:rPr>
        <w:t>7</w:t>
      </w:r>
      <w:r w:rsidR="005D49CB" w:rsidRPr="00690C13">
        <w:rPr>
          <w:rFonts w:ascii="Times New Roman" w:eastAsia="標楷體" w:hAnsi="Times New Roman" w:cs="Times New Roman"/>
          <w:color w:val="000000" w:themeColor="text1"/>
        </w:rPr>
        <w:t>月處理，如：刪除</w:t>
      </w:r>
      <w:r w:rsidR="00015F11">
        <w:rPr>
          <w:rFonts w:ascii="Times New Roman" w:eastAsia="標楷體" w:hAnsi="Times New Roman" w:cs="Times New Roman" w:hint="eastAsia"/>
          <w:color w:val="000000" w:themeColor="text1"/>
        </w:rPr>
        <w:t>刷卡</w:t>
      </w:r>
      <w:r w:rsidR="005D49CB" w:rsidRPr="00690C13">
        <w:rPr>
          <w:rFonts w:ascii="Times New Roman" w:eastAsia="標楷體" w:hAnsi="Times New Roman" w:cs="Times New Roman"/>
          <w:color w:val="000000" w:themeColor="text1"/>
        </w:rPr>
        <w:t>金額為負數、手續費等一些回扣資料、</w:t>
      </w:r>
      <w:r w:rsidR="00015F11">
        <w:rPr>
          <w:rFonts w:ascii="Times New Roman" w:eastAsia="標楷體" w:hAnsi="Times New Roman" w:cs="Times New Roman" w:hint="eastAsia"/>
          <w:color w:val="000000" w:themeColor="text1"/>
        </w:rPr>
        <w:t>國外業務手續費資料</w:t>
      </w:r>
      <w:r w:rsidR="00015F11">
        <w:rPr>
          <w:rFonts w:ascii="Times New Roman" w:eastAsia="標楷體" w:hAnsi="Times New Roman" w:cs="Times New Roman"/>
          <w:color w:val="000000" w:themeColor="text1"/>
        </w:rPr>
        <w:t>…</w:t>
      </w:r>
      <w:r w:rsidR="00015F11">
        <w:rPr>
          <w:rFonts w:ascii="Times New Roman" w:eastAsia="標楷體" w:hAnsi="Times New Roman" w:cs="Times New Roman" w:hint="eastAsia"/>
          <w:color w:val="000000" w:themeColor="text1"/>
        </w:rPr>
        <w:t>等。</w:t>
      </w:r>
    </w:p>
    <w:p w14:paraId="7F8EF426" w14:textId="53470CB7" w:rsidR="00445DB2" w:rsidRPr="00445DB2" w:rsidRDefault="00015F11" w:rsidP="00445DB2">
      <w:pPr>
        <w:pStyle w:val="a9"/>
        <w:numPr>
          <w:ilvl w:val="1"/>
          <w:numId w:val="1"/>
        </w:numPr>
        <w:rPr>
          <w:rFonts w:ascii="Times New Roman" w:eastAsia="標楷體" w:hAnsi="Times New Roman" w:cs="Times New Roman" w:hint="eastAsia"/>
          <w:color w:val="000000" w:themeColor="text1"/>
        </w:rPr>
      </w:pPr>
      <w:r>
        <w:rPr>
          <w:rFonts w:ascii="Times New Roman" w:eastAsia="標楷體" w:hAnsi="Times New Roman" w:cs="Times New Roman" w:hint="eastAsia"/>
          <w:color w:val="000000" w:themeColor="text1"/>
        </w:rPr>
        <w:t>另，此次需建模需檢定相關變數共線性不可過高</w:t>
      </w:r>
      <w:r w:rsidR="0079121D">
        <w:rPr>
          <w:rFonts w:ascii="Times New Roman" w:eastAsia="標楷體" w:hAnsi="Times New Roman" w:cs="Times New Roman" w:hint="eastAsia"/>
          <w:color w:val="000000" w:themeColor="text1"/>
        </w:rPr>
        <w:t xml:space="preserve"> </w:t>
      </w:r>
      <w:r>
        <w:rPr>
          <w:rFonts w:ascii="Times New Roman" w:eastAsia="標楷體" w:hAnsi="Times New Roman" w:cs="Times New Roman"/>
          <w:color w:val="000000" w:themeColor="text1"/>
        </w:rPr>
        <w:t>(&gt;10)</w:t>
      </w:r>
      <w:r w:rsidR="0079121D">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下，清洗</w:t>
      </w:r>
      <w:r w:rsidR="005D49CB" w:rsidRPr="00690C13">
        <w:rPr>
          <w:rFonts w:ascii="Times New Roman" w:eastAsia="標楷體" w:hAnsi="Times New Roman" w:cs="Times New Roman" w:hint="eastAsia"/>
          <w:color w:val="000000" w:themeColor="text1"/>
        </w:rPr>
        <w:t>某</w:t>
      </w:r>
      <w:r w:rsidR="005D49CB" w:rsidRPr="00690C13">
        <w:rPr>
          <w:rFonts w:ascii="Times New Roman" w:eastAsia="標楷體" w:hAnsi="Times New Roman" w:cs="Times New Roman"/>
          <w:color w:val="000000" w:themeColor="text1"/>
        </w:rPr>
        <w:t>些欄位中資料量較大的歸為一類、較少的資料筆數則與它項合</w:t>
      </w:r>
      <w:r w:rsidR="00445DB2">
        <w:rPr>
          <w:rFonts w:ascii="Times New Roman" w:eastAsia="標楷體" w:hAnsi="Times New Roman" w:cs="Times New Roman" w:hint="eastAsia"/>
          <w:color w:val="000000" w:themeColor="text1"/>
        </w:rPr>
        <w:t>，或依據</w:t>
      </w:r>
      <w:r w:rsidR="00445DB2">
        <w:rPr>
          <w:rFonts w:ascii="Times New Roman" w:eastAsia="標楷體" w:hAnsi="Times New Roman" w:cs="Times New Roman" w:hint="eastAsia"/>
          <w:color w:val="000000" w:themeColor="text1"/>
        </w:rPr>
        <w:lastRenderedPageBreak/>
        <w:t>資料業務實際狀況填補</w:t>
      </w:r>
      <w:proofErr w:type="spellStart"/>
      <w:r w:rsidR="00445DB2">
        <w:rPr>
          <w:rFonts w:ascii="Times New Roman" w:eastAsia="標楷體" w:hAnsi="Times New Roman" w:cs="Times New Roman"/>
          <w:color w:val="000000" w:themeColor="text1"/>
        </w:rPr>
        <w:t>NaN</w:t>
      </w:r>
      <w:proofErr w:type="spellEnd"/>
      <w:r w:rsidR="00445DB2">
        <w:rPr>
          <w:rFonts w:ascii="Times New Roman" w:eastAsia="標楷體" w:hAnsi="Times New Roman" w:cs="Times New Roman" w:hint="eastAsia"/>
          <w:color w:val="000000" w:themeColor="text1"/>
        </w:rPr>
        <w:t>，</w:t>
      </w:r>
      <w:r w:rsidR="00445DB2" w:rsidRPr="00445DB2">
        <w:rPr>
          <w:rFonts w:ascii="Times New Roman" w:eastAsia="標楷體" w:hAnsi="Times New Roman" w:cs="Times New Roman" w:hint="eastAsia"/>
          <w:color w:val="000000" w:themeColor="text1"/>
        </w:rPr>
        <w:t>如：</w:t>
      </w:r>
      <w:r w:rsidR="00445DB2" w:rsidRPr="00445DB2">
        <w:t xml:space="preserve"> </w:t>
      </w:r>
      <w:r w:rsidR="00633763">
        <w:rPr>
          <w:rFonts w:hint="eastAsia"/>
        </w:rPr>
        <w:t>消費次數幣別</w:t>
      </w:r>
      <w:r w:rsidR="00633763">
        <w:t>&lt;68</w:t>
      </w:r>
      <w:r w:rsidR="00633763">
        <w:rPr>
          <w:rFonts w:hint="eastAsia"/>
        </w:rPr>
        <w:t>次</w:t>
      </w:r>
      <w:r w:rsidR="00633763">
        <w:t xml:space="preserve">(0.75 </w:t>
      </w:r>
      <w:r w:rsidR="00633763">
        <w:rPr>
          <w:rFonts w:hint="eastAsia"/>
        </w:rPr>
        <w:t>四分位數</w:t>
      </w:r>
      <w:r w:rsidR="00633763">
        <w:rPr>
          <w:rFonts w:hint="eastAsia"/>
        </w:rPr>
        <w:t>)</w:t>
      </w:r>
      <w:r w:rsidR="00633763">
        <w:rPr>
          <w:rFonts w:hint="eastAsia"/>
        </w:rPr>
        <w:t>的合併</w:t>
      </w:r>
    </w:p>
    <w:p w14:paraId="743E9A7A" w14:textId="77777777" w:rsidR="00445DB2" w:rsidRPr="005D36A2" w:rsidRDefault="00445DB2" w:rsidP="00445DB2">
      <w:pPr>
        <w:pStyle w:val="a9"/>
        <w:numPr>
          <w:ilvl w:val="2"/>
          <w:numId w:val="1"/>
        </w:numPr>
        <w:rPr>
          <w:rFonts w:ascii="Times New Roman" w:eastAsia="標楷體" w:hAnsi="Times New Roman" w:cs="Times New Roman"/>
          <w:color w:val="000000" w:themeColor="text1"/>
          <w:highlight w:val="yellow"/>
        </w:rPr>
      </w:pPr>
      <w:r w:rsidRPr="005D36A2">
        <w:rPr>
          <w:rFonts w:ascii="Times New Roman" w:eastAsia="標楷體" w:hAnsi="Times New Roman" w:cs="Times New Roman"/>
          <w:color w:val="000000" w:themeColor="text1"/>
          <w:highlight w:val="yellow"/>
        </w:rPr>
        <w:t>final_datav3['</w:t>
      </w:r>
      <w:r w:rsidRPr="005D36A2">
        <w:rPr>
          <w:rFonts w:ascii="Times New Roman" w:eastAsia="標楷體" w:hAnsi="Times New Roman" w:cs="Times New Roman"/>
          <w:color w:val="000000" w:themeColor="text1"/>
          <w:highlight w:val="yellow"/>
        </w:rPr>
        <w:t>客戶歸屬分行名稱</w:t>
      </w:r>
      <w:r w:rsidRPr="005D36A2">
        <w:rPr>
          <w:rFonts w:ascii="Times New Roman" w:eastAsia="標楷體" w:hAnsi="Times New Roman" w:cs="Times New Roman"/>
          <w:color w:val="000000" w:themeColor="text1"/>
          <w:highlight w:val="yellow"/>
        </w:rPr>
        <w:t>'] = final_datav3['</w:t>
      </w:r>
      <w:r w:rsidRPr="005D36A2">
        <w:rPr>
          <w:rFonts w:ascii="Times New Roman" w:eastAsia="標楷體" w:hAnsi="Times New Roman" w:cs="Times New Roman"/>
          <w:color w:val="000000" w:themeColor="text1"/>
          <w:highlight w:val="yellow"/>
        </w:rPr>
        <w:t>客戶歸屬分行名稱</w:t>
      </w:r>
      <w:r w:rsidRPr="005D36A2">
        <w:rPr>
          <w:rFonts w:ascii="Times New Roman" w:eastAsia="標楷體" w:hAnsi="Times New Roman" w:cs="Times New Roman"/>
          <w:color w:val="000000" w:themeColor="text1"/>
          <w:highlight w:val="yellow"/>
        </w:rPr>
        <w:t>'].</w:t>
      </w:r>
      <w:proofErr w:type="spellStart"/>
      <w:r w:rsidRPr="005D36A2">
        <w:rPr>
          <w:rFonts w:ascii="Times New Roman" w:eastAsia="標楷體" w:hAnsi="Times New Roman" w:cs="Times New Roman"/>
          <w:color w:val="000000" w:themeColor="text1"/>
          <w:highlight w:val="yellow"/>
        </w:rPr>
        <w:t>fillna</w:t>
      </w:r>
      <w:proofErr w:type="spellEnd"/>
      <w:r w:rsidRPr="005D36A2">
        <w:rPr>
          <w:rFonts w:ascii="Times New Roman" w:eastAsia="標楷體" w:hAnsi="Times New Roman" w:cs="Times New Roman"/>
          <w:color w:val="000000" w:themeColor="text1"/>
          <w:highlight w:val="yellow"/>
        </w:rPr>
        <w:t>('</w:t>
      </w:r>
      <w:r w:rsidRPr="005D36A2">
        <w:rPr>
          <w:rFonts w:ascii="Times New Roman" w:eastAsia="標楷體" w:hAnsi="Times New Roman" w:cs="Times New Roman"/>
          <w:color w:val="000000" w:themeColor="text1"/>
          <w:highlight w:val="yellow"/>
        </w:rPr>
        <w:t>未知分行</w:t>
      </w:r>
      <w:r w:rsidRPr="005D36A2">
        <w:rPr>
          <w:rFonts w:ascii="Times New Roman" w:eastAsia="標楷體" w:hAnsi="Times New Roman" w:cs="Times New Roman"/>
          <w:color w:val="000000" w:themeColor="text1"/>
          <w:highlight w:val="yellow"/>
        </w:rPr>
        <w:t>')</w:t>
      </w:r>
    </w:p>
    <w:p w14:paraId="10FA4652" w14:textId="7234F241" w:rsidR="005D49CB" w:rsidRDefault="00445DB2" w:rsidP="00445DB2">
      <w:pPr>
        <w:pStyle w:val="a9"/>
        <w:numPr>
          <w:ilvl w:val="2"/>
          <w:numId w:val="1"/>
        </w:numPr>
        <w:rPr>
          <w:rFonts w:ascii="Times New Roman" w:eastAsia="標楷體" w:hAnsi="Times New Roman" w:cs="Times New Roman"/>
          <w:color w:val="000000" w:themeColor="text1"/>
          <w:highlight w:val="yellow"/>
        </w:rPr>
      </w:pPr>
      <w:r w:rsidRPr="005D36A2">
        <w:rPr>
          <w:rFonts w:ascii="Times New Roman" w:eastAsia="標楷體" w:hAnsi="Times New Roman" w:cs="Times New Roman"/>
          <w:color w:val="000000" w:themeColor="text1"/>
          <w:highlight w:val="yellow"/>
        </w:rPr>
        <w:t>final_datav3['</w:t>
      </w:r>
      <w:r w:rsidRPr="005D36A2">
        <w:rPr>
          <w:rFonts w:ascii="Times New Roman" w:eastAsia="標楷體" w:hAnsi="Times New Roman" w:cs="Times New Roman"/>
          <w:color w:val="000000" w:themeColor="text1"/>
          <w:highlight w:val="yellow"/>
        </w:rPr>
        <w:t>幣別</w:t>
      </w:r>
      <w:r w:rsidRPr="005D36A2">
        <w:rPr>
          <w:rFonts w:ascii="Times New Roman" w:eastAsia="標楷體" w:hAnsi="Times New Roman" w:cs="Times New Roman"/>
          <w:color w:val="000000" w:themeColor="text1"/>
          <w:highlight w:val="yellow"/>
        </w:rPr>
        <w:t>'] = final_datav3['</w:t>
      </w:r>
      <w:r w:rsidRPr="005D36A2">
        <w:rPr>
          <w:rFonts w:ascii="Times New Roman" w:eastAsia="標楷體" w:hAnsi="Times New Roman" w:cs="Times New Roman"/>
          <w:color w:val="000000" w:themeColor="text1"/>
          <w:highlight w:val="yellow"/>
        </w:rPr>
        <w:t>幣別</w:t>
      </w:r>
      <w:r w:rsidRPr="005D36A2">
        <w:rPr>
          <w:rFonts w:ascii="Times New Roman" w:eastAsia="標楷體" w:hAnsi="Times New Roman" w:cs="Times New Roman"/>
          <w:color w:val="000000" w:themeColor="text1"/>
          <w:highlight w:val="yellow"/>
        </w:rPr>
        <w:t>'].</w:t>
      </w:r>
      <w:proofErr w:type="spellStart"/>
      <w:r w:rsidRPr="005D36A2">
        <w:rPr>
          <w:rFonts w:ascii="Times New Roman" w:eastAsia="標楷體" w:hAnsi="Times New Roman" w:cs="Times New Roman"/>
          <w:color w:val="000000" w:themeColor="text1"/>
          <w:highlight w:val="yellow"/>
        </w:rPr>
        <w:t>fillna</w:t>
      </w:r>
      <w:proofErr w:type="spellEnd"/>
      <w:r w:rsidRPr="005D36A2">
        <w:rPr>
          <w:rFonts w:ascii="Times New Roman" w:eastAsia="標楷體" w:hAnsi="Times New Roman" w:cs="Times New Roman"/>
          <w:color w:val="000000" w:themeColor="text1"/>
          <w:highlight w:val="yellow"/>
        </w:rPr>
        <w:t>('TWD')</w:t>
      </w:r>
    </w:p>
    <w:p w14:paraId="1B9EE530" w14:textId="77777777" w:rsidR="00414610" w:rsidRDefault="00ED7E30" w:rsidP="00414610">
      <w:pPr>
        <w:pStyle w:val="a9"/>
        <w:numPr>
          <w:ilvl w:val="2"/>
          <w:numId w:val="1"/>
        </w:numPr>
        <w:rPr>
          <w:rFonts w:ascii="Times New Roman" w:eastAsia="標楷體" w:hAnsi="Times New Roman" w:cs="Times New Roman"/>
          <w:color w:val="000000" w:themeColor="text1"/>
          <w:highlight w:val="yellow"/>
        </w:rPr>
      </w:pPr>
      <w:proofErr w:type="spellStart"/>
      <w:r w:rsidRPr="00ED7E30">
        <w:rPr>
          <w:rFonts w:ascii="Times New Roman" w:eastAsia="標楷體" w:hAnsi="Times New Roman" w:cs="Times New Roman"/>
          <w:color w:val="000000" w:themeColor="text1"/>
          <w:highlight w:val="yellow"/>
        </w:rPr>
        <w:t>rare_currency</w:t>
      </w:r>
      <w:proofErr w:type="spellEnd"/>
      <w:r w:rsidRPr="00ED7E30">
        <w:rPr>
          <w:rFonts w:ascii="Times New Roman" w:eastAsia="標楷體" w:hAnsi="Times New Roman" w:cs="Times New Roman"/>
          <w:color w:val="000000" w:themeColor="text1"/>
          <w:highlight w:val="yellow"/>
        </w:rPr>
        <w:t xml:space="preserve"> = (final_datav3.groupby(['</w:t>
      </w:r>
      <w:r w:rsidRPr="00ED7E30">
        <w:rPr>
          <w:rFonts w:ascii="Times New Roman" w:eastAsia="標楷體" w:hAnsi="Times New Roman" w:cs="Times New Roman"/>
          <w:color w:val="000000" w:themeColor="text1"/>
          <w:highlight w:val="yellow"/>
        </w:rPr>
        <w:t>幣別</w:t>
      </w:r>
      <w:r w:rsidRPr="00ED7E30">
        <w:rPr>
          <w:rFonts w:ascii="Times New Roman" w:eastAsia="標楷體" w:hAnsi="Times New Roman" w:cs="Times New Roman"/>
          <w:color w:val="000000" w:themeColor="text1"/>
          <w:highlight w:val="yellow"/>
        </w:rPr>
        <w:t>'])['</w:t>
      </w:r>
      <w:r w:rsidRPr="00ED7E30">
        <w:rPr>
          <w:rFonts w:ascii="Times New Roman" w:eastAsia="標楷體" w:hAnsi="Times New Roman" w:cs="Times New Roman"/>
          <w:color w:val="000000" w:themeColor="text1"/>
          <w:highlight w:val="yellow"/>
        </w:rPr>
        <w:t>幣別</w:t>
      </w:r>
      <w:r w:rsidRPr="00ED7E30">
        <w:rPr>
          <w:rFonts w:ascii="Times New Roman" w:eastAsia="標楷體" w:hAnsi="Times New Roman" w:cs="Times New Roman"/>
          <w:color w:val="000000" w:themeColor="text1"/>
          <w:highlight w:val="yellow"/>
        </w:rPr>
        <w:t>'].size().</w:t>
      </w:r>
      <w:proofErr w:type="spellStart"/>
      <w:r w:rsidRPr="00ED7E30">
        <w:rPr>
          <w:rFonts w:ascii="Times New Roman" w:eastAsia="標楷體" w:hAnsi="Times New Roman" w:cs="Times New Roman"/>
          <w:color w:val="000000" w:themeColor="text1"/>
          <w:highlight w:val="yellow"/>
        </w:rPr>
        <w:t>sort_values</w:t>
      </w:r>
      <w:proofErr w:type="spellEnd"/>
      <w:r w:rsidRPr="00ED7E30">
        <w:rPr>
          <w:rFonts w:ascii="Times New Roman" w:eastAsia="標楷體" w:hAnsi="Times New Roman" w:cs="Times New Roman"/>
          <w:color w:val="000000" w:themeColor="text1"/>
          <w:highlight w:val="yellow"/>
        </w:rPr>
        <w:t xml:space="preserve">(ascending = False)&lt; </w:t>
      </w:r>
    </w:p>
    <w:p w14:paraId="563324BC" w14:textId="07F34B5D" w:rsidR="00ED7E30" w:rsidRPr="00414610" w:rsidRDefault="00ED7E30" w:rsidP="00414610">
      <w:pPr>
        <w:ind w:left="1200" w:firstLine="120"/>
        <w:rPr>
          <w:rFonts w:ascii="Times New Roman" w:eastAsia="標楷體" w:hAnsi="Times New Roman" w:cs="Times New Roman"/>
          <w:color w:val="000000" w:themeColor="text1"/>
          <w:highlight w:val="yellow"/>
        </w:rPr>
      </w:pPr>
      <w:r w:rsidRPr="00414610">
        <w:rPr>
          <w:rFonts w:ascii="Times New Roman" w:eastAsia="標楷體" w:hAnsi="Times New Roman" w:cs="Times New Roman" w:hint="eastAsia"/>
          <w:color w:val="000000" w:themeColor="text1"/>
          <w:highlight w:val="yellow"/>
        </w:rPr>
        <w:t>f</w:t>
      </w:r>
      <w:r w:rsidRPr="00414610">
        <w:rPr>
          <w:rFonts w:ascii="Times New Roman" w:eastAsia="標楷體" w:hAnsi="Times New Roman" w:cs="Times New Roman"/>
          <w:color w:val="000000" w:themeColor="text1"/>
          <w:highlight w:val="yellow"/>
        </w:rPr>
        <w:t>inal_datav3.groupby(['</w:t>
      </w:r>
      <w:r w:rsidRPr="00414610">
        <w:rPr>
          <w:rFonts w:ascii="Times New Roman" w:eastAsia="標楷體" w:hAnsi="Times New Roman" w:cs="Times New Roman"/>
          <w:color w:val="000000" w:themeColor="text1"/>
          <w:highlight w:val="yellow"/>
        </w:rPr>
        <w:t>幣別</w:t>
      </w:r>
      <w:r w:rsidRPr="00414610">
        <w:rPr>
          <w:rFonts w:ascii="Times New Roman" w:eastAsia="標楷體" w:hAnsi="Times New Roman" w:cs="Times New Roman"/>
          <w:color w:val="000000" w:themeColor="text1"/>
          <w:highlight w:val="yellow"/>
        </w:rPr>
        <w:t>'])['</w:t>
      </w:r>
      <w:r w:rsidRPr="00414610">
        <w:rPr>
          <w:rFonts w:ascii="Times New Roman" w:eastAsia="標楷體" w:hAnsi="Times New Roman" w:cs="Times New Roman"/>
          <w:color w:val="000000" w:themeColor="text1"/>
          <w:highlight w:val="yellow"/>
        </w:rPr>
        <w:t>幣別</w:t>
      </w:r>
      <w:r w:rsidRPr="00414610">
        <w:rPr>
          <w:rFonts w:ascii="Times New Roman" w:eastAsia="標楷體" w:hAnsi="Times New Roman" w:cs="Times New Roman"/>
          <w:color w:val="000000" w:themeColor="text1"/>
          <w:highlight w:val="yellow"/>
        </w:rPr>
        <w:t>'].size().quantile(0.75)).tail(21)</w:t>
      </w:r>
    </w:p>
    <w:p w14:paraId="7B823749" w14:textId="2B15FBD0" w:rsidR="00414610" w:rsidRDefault="00ED7E30" w:rsidP="00414610">
      <w:pPr>
        <w:pStyle w:val="a9"/>
        <w:ind w:left="1320"/>
        <w:rPr>
          <w:rFonts w:ascii="Times New Roman" w:eastAsia="標楷體" w:hAnsi="Times New Roman" w:cs="Times New Roman"/>
          <w:color w:val="000000" w:themeColor="text1"/>
          <w:highlight w:val="yellow"/>
        </w:rPr>
      </w:pPr>
      <w:r w:rsidRPr="00ED7E30">
        <w:rPr>
          <w:rFonts w:ascii="Times New Roman" w:eastAsia="標楷體" w:hAnsi="Times New Roman" w:cs="Times New Roman"/>
          <w:color w:val="000000" w:themeColor="text1"/>
          <w:highlight w:val="yellow"/>
        </w:rPr>
        <w:t>final_datav3['</w:t>
      </w:r>
      <w:r w:rsidRPr="00ED7E30">
        <w:rPr>
          <w:rFonts w:ascii="Times New Roman" w:eastAsia="標楷體" w:hAnsi="Times New Roman" w:cs="Times New Roman"/>
          <w:color w:val="000000" w:themeColor="text1"/>
          <w:highlight w:val="yellow"/>
        </w:rPr>
        <w:t>幣別</w:t>
      </w:r>
      <w:r w:rsidRPr="00ED7E30">
        <w:rPr>
          <w:rFonts w:ascii="Times New Roman" w:eastAsia="標楷體" w:hAnsi="Times New Roman" w:cs="Times New Roman"/>
          <w:color w:val="000000" w:themeColor="text1"/>
          <w:highlight w:val="yellow"/>
        </w:rPr>
        <w:t>'] = final_datav3['</w:t>
      </w:r>
      <w:r w:rsidRPr="00ED7E30">
        <w:rPr>
          <w:rFonts w:ascii="Times New Roman" w:eastAsia="標楷體" w:hAnsi="Times New Roman" w:cs="Times New Roman"/>
          <w:color w:val="000000" w:themeColor="text1"/>
          <w:highlight w:val="yellow"/>
        </w:rPr>
        <w:t>幣別</w:t>
      </w:r>
      <w:r w:rsidRPr="00ED7E30">
        <w:rPr>
          <w:rFonts w:ascii="Times New Roman" w:eastAsia="標楷體" w:hAnsi="Times New Roman" w:cs="Times New Roman"/>
          <w:color w:val="000000" w:themeColor="text1"/>
          <w:highlight w:val="yellow"/>
        </w:rPr>
        <w:t>'].replace(</w:t>
      </w:r>
      <w:proofErr w:type="spellStart"/>
      <w:r w:rsidRPr="00ED7E30">
        <w:rPr>
          <w:rFonts w:ascii="Times New Roman" w:eastAsia="標楷體" w:hAnsi="Times New Roman" w:cs="Times New Roman"/>
          <w:color w:val="000000" w:themeColor="text1"/>
          <w:highlight w:val="yellow"/>
        </w:rPr>
        <w:t>rare_currency.index</w:t>
      </w:r>
      <w:proofErr w:type="spellEnd"/>
      <w:r w:rsidRPr="00ED7E30">
        <w:rPr>
          <w:rFonts w:ascii="Times New Roman" w:eastAsia="標楷體" w:hAnsi="Times New Roman" w:cs="Times New Roman"/>
          <w:color w:val="000000" w:themeColor="text1"/>
          <w:highlight w:val="yellow"/>
        </w:rPr>
        <w:t>, 'Other')</w:t>
      </w:r>
    </w:p>
    <w:p w14:paraId="7BF5264F" w14:textId="498C937A" w:rsidR="00864CC6" w:rsidRPr="00864CC6" w:rsidRDefault="00864CC6" w:rsidP="00864CC6">
      <w:pPr>
        <w:rPr>
          <w:rFonts w:ascii="Times New Roman" w:eastAsia="標楷體" w:hAnsi="Times New Roman" w:cs="Times New Roman" w:hint="eastAsia"/>
          <w:color w:val="000000" w:themeColor="text1"/>
          <w:sz w:val="18"/>
          <w:szCs w:val="18"/>
        </w:rPr>
      </w:pPr>
      <w:r w:rsidRPr="00690C13">
        <w:rPr>
          <w:rFonts w:ascii="Times New Roman" w:eastAsia="標楷體" w:hAnsi="Times New Roman" w:cs="Times New Roman"/>
          <w:color w:val="000000" w:themeColor="text1"/>
          <w:sz w:val="18"/>
          <w:szCs w:val="18"/>
        </w:rPr>
        <w:t>【表</w:t>
      </w:r>
      <w:r>
        <w:rPr>
          <w:rFonts w:ascii="Times New Roman" w:eastAsia="標楷體" w:hAnsi="Times New Roman" w:cs="Times New Roman"/>
          <w:color w:val="000000" w:themeColor="text1"/>
          <w:sz w:val="18"/>
          <w:szCs w:val="18"/>
        </w:rPr>
        <w:t>2</w:t>
      </w:r>
      <w:r w:rsidRPr="00690C13">
        <w:rPr>
          <w:rFonts w:ascii="Times New Roman" w:eastAsia="標楷體" w:hAnsi="Times New Roman" w:cs="Times New Roman"/>
          <w:color w:val="000000" w:themeColor="text1"/>
          <w:sz w:val="18"/>
          <w:szCs w:val="18"/>
        </w:rPr>
        <w:t>】</w:t>
      </w:r>
      <w:r>
        <w:rPr>
          <w:rFonts w:ascii="Times New Roman" w:eastAsia="標楷體" w:hAnsi="Times New Roman" w:cs="Times New Roman" w:hint="eastAsia"/>
          <w:color w:val="000000" w:themeColor="text1"/>
          <w:sz w:val="18"/>
          <w:szCs w:val="18"/>
        </w:rPr>
        <w:t>各幣別刷卡次數</w:t>
      </w:r>
    </w:p>
    <w:tbl>
      <w:tblPr>
        <w:tblStyle w:val="af3"/>
        <w:tblW w:w="1800" w:type="dxa"/>
        <w:tblLook w:val="04A0" w:firstRow="1" w:lastRow="0" w:firstColumn="1" w:lastColumn="0" w:noHBand="0" w:noVBand="1"/>
      </w:tblPr>
      <w:tblGrid>
        <w:gridCol w:w="900"/>
        <w:gridCol w:w="928"/>
      </w:tblGrid>
      <w:tr w:rsidR="00414610" w14:paraId="77E9F357" w14:textId="77777777" w:rsidTr="00414610">
        <w:trPr>
          <w:trHeight w:val="280"/>
        </w:trPr>
        <w:tc>
          <w:tcPr>
            <w:tcW w:w="900" w:type="dxa"/>
            <w:noWrap/>
            <w:hideMark/>
          </w:tcPr>
          <w:p w14:paraId="1DD2C697" w14:textId="77777777" w:rsidR="00414610" w:rsidRPr="00C1404F" w:rsidRDefault="00414610">
            <w:pPr>
              <w:jc w:val="center"/>
              <w:rPr>
                <w:rFonts w:ascii="Times New Roman" w:eastAsia="標楷體" w:hAnsi="Times New Roman" w:cs="Times New Roman"/>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幣別</w:t>
            </w:r>
          </w:p>
        </w:tc>
        <w:tc>
          <w:tcPr>
            <w:tcW w:w="900" w:type="dxa"/>
            <w:noWrap/>
            <w:hideMark/>
          </w:tcPr>
          <w:p w14:paraId="3A194E9F" w14:textId="77777777" w:rsidR="00414610" w:rsidRPr="00C1404F" w:rsidRDefault="00414610">
            <w:pPr>
              <w:jc w:val="center"/>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幣別</w:t>
            </w:r>
          </w:p>
        </w:tc>
      </w:tr>
      <w:tr w:rsidR="00414610" w14:paraId="64D0817A" w14:textId="77777777" w:rsidTr="00414610">
        <w:trPr>
          <w:trHeight w:val="280"/>
        </w:trPr>
        <w:tc>
          <w:tcPr>
            <w:tcW w:w="900" w:type="dxa"/>
            <w:noWrap/>
            <w:hideMark/>
          </w:tcPr>
          <w:p w14:paraId="652938AE" w14:textId="77777777" w:rsidR="00414610" w:rsidRPr="00C1404F" w:rsidRDefault="00414610">
            <w:pPr>
              <w:jc w:val="center"/>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TWD</w:t>
            </w:r>
          </w:p>
        </w:tc>
        <w:tc>
          <w:tcPr>
            <w:tcW w:w="900" w:type="dxa"/>
            <w:noWrap/>
            <w:hideMark/>
          </w:tcPr>
          <w:p w14:paraId="79705096" w14:textId="77777777" w:rsidR="00414610" w:rsidRPr="00C1404F" w:rsidRDefault="00414610">
            <w:pPr>
              <w:jc w:val="right"/>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114336</w:t>
            </w:r>
          </w:p>
        </w:tc>
      </w:tr>
      <w:tr w:rsidR="00414610" w14:paraId="4DA67823" w14:textId="77777777" w:rsidTr="00414610">
        <w:trPr>
          <w:trHeight w:val="280"/>
        </w:trPr>
        <w:tc>
          <w:tcPr>
            <w:tcW w:w="900" w:type="dxa"/>
            <w:noWrap/>
            <w:hideMark/>
          </w:tcPr>
          <w:p w14:paraId="2E04103F" w14:textId="77777777" w:rsidR="00414610" w:rsidRPr="00C1404F" w:rsidRDefault="00414610">
            <w:pPr>
              <w:jc w:val="center"/>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USD</w:t>
            </w:r>
          </w:p>
        </w:tc>
        <w:tc>
          <w:tcPr>
            <w:tcW w:w="900" w:type="dxa"/>
            <w:noWrap/>
            <w:hideMark/>
          </w:tcPr>
          <w:p w14:paraId="6CEFFC14" w14:textId="77777777" w:rsidR="00414610" w:rsidRPr="00C1404F" w:rsidRDefault="00414610">
            <w:pPr>
              <w:jc w:val="right"/>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1335</w:t>
            </w:r>
          </w:p>
        </w:tc>
      </w:tr>
      <w:tr w:rsidR="00414610" w14:paraId="26A94A86" w14:textId="77777777" w:rsidTr="00414610">
        <w:trPr>
          <w:trHeight w:val="280"/>
        </w:trPr>
        <w:tc>
          <w:tcPr>
            <w:tcW w:w="900" w:type="dxa"/>
            <w:noWrap/>
            <w:hideMark/>
          </w:tcPr>
          <w:p w14:paraId="065BADB6" w14:textId="77777777" w:rsidR="00414610" w:rsidRPr="00C1404F" w:rsidRDefault="00414610">
            <w:pPr>
              <w:jc w:val="center"/>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JPY</w:t>
            </w:r>
          </w:p>
        </w:tc>
        <w:tc>
          <w:tcPr>
            <w:tcW w:w="900" w:type="dxa"/>
            <w:noWrap/>
            <w:hideMark/>
          </w:tcPr>
          <w:p w14:paraId="0623CE2D" w14:textId="77777777" w:rsidR="00414610" w:rsidRPr="00C1404F" w:rsidRDefault="00414610">
            <w:pPr>
              <w:jc w:val="right"/>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488</w:t>
            </w:r>
          </w:p>
        </w:tc>
      </w:tr>
      <w:tr w:rsidR="00414610" w14:paraId="653CC205" w14:textId="77777777" w:rsidTr="00414610">
        <w:trPr>
          <w:trHeight w:val="280"/>
        </w:trPr>
        <w:tc>
          <w:tcPr>
            <w:tcW w:w="900" w:type="dxa"/>
            <w:noWrap/>
            <w:hideMark/>
          </w:tcPr>
          <w:p w14:paraId="479CB6AB" w14:textId="77777777" w:rsidR="00414610" w:rsidRPr="00C1404F" w:rsidRDefault="00414610">
            <w:pPr>
              <w:jc w:val="center"/>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CNY</w:t>
            </w:r>
          </w:p>
        </w:tc>
        <w:tc>
          <w:tcPr>
            <w:tcW w:w="900" w:type="dxa"/>
            <w:noWrap/>
            <w:hideMark/>
          </w:tcPr>
          <w:p w14:paraId="62189C9B" w14:textId="77777777" w:rsidR="00414610" w:rsidRPr="00C1404F" w:rsidRDefault="00414610">
            <w:pPr>
              <w:jc w:val="right"/>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436</w:t>
            </w:r>
          </w:p>
        </w:tc>
      </w:tr>
      <w:tr w:rsidR="00414610" w14:paraId="40408169" w14:textId="77777777" w:rsidTr="00C1404F">
        <w:trPr>
          <w:trHeight w:val="280"/>
        </w:trPr>
        <w:tc>
          <w:tcPr>
            <w:tcW w:w="900" w:type="dxa"/>
            <w:shd w:val="clear" w:color="auto" w:fill="FFC000"/>
            <w:noWrap/>
            <w:hideMark/>
          </w:tcPr>
          <w:p w14:paraId="66EC203E" w14:textId="77777777" w:rsidR="00414610" w:rsidRPr="00C1404F" w:rsidRDefault="00414610">
            <w:pPr>
              <w:jc w:val="center"/>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Other</w:t>
            </w:r>
          </w:p>
        </w:tc>
        <w:tc>
          <w:tcPr>
            <w:tcW w:w="900" w:type="dxa"/>
            <w:shd w:val="clear" w:color="auto" w:fill="FFC000"/>
            <w:noWrap/>
            <w:hideMark/>
          </w:tcPr>
          <w:p w14:paraId="0B9DCFFB" w14:textId="77777777" w:rsidR="00414610" w:rsidRPr="00C1404F" w:rsidRDefault="00414610">
            <w:pPr>
              <w:jc w:val="right"/>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412</w:t>
            </w:r>
          </w:p>
        </w:tc>
      </w:tr>
      <w:tr w:rsidR="00414610" w14:paraId="0BA56FD2" w14:textId="77777777" w:rsidTr="00414610">
        <w:trPr>
          <w:trHeight w:val="280"/>
        </w:trPr>
        <w:tc>
          <w:tcPr>
            <w:tcW w:w="900" w:type="dxa"/>
            <w:noWrap/>
            <w:hideMark/>
          </w:tcPr>
          <w:p w14:paraId="05B17FF3" w14:textId="77777777" w:rsidR="00414610" w:rsidRPr="00C1404F" w:rsidRDefault="00414610">
            <w:pPr>
              <w:jc w:val="center"/>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AUD</w:t>
            </w:r>
          </w:p>
        </w:tc>
        <w:tc>
          <w:tcPr>
            <w:tcW w:w="900" w:type="dxa"/>
            <w:noWrap/>
            <w:hideMark/>
          </w:tcPr>
          <w:p w14:paraId="058648D9" w14:textId="77777777" w:rsidR="00414610" w:rsidRPr="00C1404F" w:rsidRDefault="00414610">
            <w:pPr>
              <w:jc w:val="right"/>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210</w:t>
            </w:r>
          </w:p>
        </w:tc>
      </w:tr>
      <w:tr w:rsidR="00414610" w14:paraId="0377AF1F" w14:textId="77777777" w:rsidTr="00414610">
        <w:trPr>
          <w:trHeight w:val="280"/>
        </w:trPr>
        <w:tc>
          <w:tcPr>
            <w:tcW w:w="900" w:type="dxa"/>
            <w:noWrap/>
            <w:hideMark/>
          </w:tcPr>
          <w:p w14:paraId="64BF8D99" w14:textId="77777777" w:rsidR="00414610" w:rsidRPr="00C1404F" w:rsidRDefault="00414610">
            <w:pPr>
              <w:jc w:val="center"/>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EUR</w:t>
            </w:r>
          </w:p>
        </w:tc>
        <w:tc>
          <w:tcPr>
            <w:tcW w:w="900" w:type="dxa"/>
            <w:noWrap/>
            <w:hideMark/>
          </w:tcPr>
          <w:p w14:paraId="23A81D45" w14:textId="77777777" w:rsidR="00414610" w:rsidRPr="00C1404F" w:rsidRDefault="00414610">
            <w:pPr>
              <w:jc w:val="right"/>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150</w:t>
            </w:r>
          </w:p>
        </w:tc>
      </w:tr>
      <w:tr w:rsidR="00414610" w14:paraId="300BFFEF" w14:textId="77777777" w:rsidTr="00414610">
        <w:trPr>
          <w:trHeight w:val="280"/>
        </w:trPr>
        <w:tc>
          <w:tcPr>
            <w:tcW w:w="900" w:type="dxa"/>
            <w:noWrap/>
            <w:hideMark/>
          </w:tcPr>
          <w:p w14:paraId="2185DD94" w14:textId="77777777" w:rsidR="00414610" w:rsidRPr="00C1404F" w:rsidRDefault="00414610">
            <w:pPr>
              <w:jc w:val="center"/>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KRW</w:t>
            </w:r>
          </w:p>
        </w:tc>
        <w:tc>
          <w:tcPr>
            <w:tcW w:w="900" w:type="dxa"/>
            <w:noWrap/>
            <w:hideMark/>
          </w:tcPr>
          <w:p w14:paraId="27923BC7" w14:textId="77777777" w:rsidR="00414610" w:rsidRPr="00C1404F" w:rsidRDefault="00414610">
            <w:pPr>
              <w:jc w:val="right"/>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144</w:t>
            </w:r>
          </w:p>
        </w:tc>
      </w:tr>
      <w:tr w:rsidR="00414610" w14:paraId="036C99AA" w14:textId="77777777" w:rsidTr="00414610">
        <w:trPr>
          <w:trHeight w:val="280"/>
        </w:trPr>
        <w:tc>
          <w:tcPr>
            <w:tcW w:w="900" w:type="dxa"/>
            <w:noWrap/>
            <w:hideMark/>
          </w:tcPr>
          <w:p w14:paraId="576647F8" w14:textId="77777777" w:rsidR="00414610" w:rsidRPr="00C1404F" w:rsidRDefault="00414610">
            <w:pPr>
              <w:jc w:val="center"/>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HKD</w:t>
            </w:r>
          </w:p>
        </w:tc>
        <w:tc>
          <w:tcPr>
            <w:tcW w:w="900" w:type="dxa"/>
            <w:noWrap/>
            <w:hideMark/>
          </w:tcPr>
          <w:p w14:paraId="09E3CE43" w14:textId="77777777" w:rsidR="00414610" w:rsidRPr="00C1404F" w:rsidRDefault="00414610">
            <w:pPr>
              <w:jc w:val="right"/>
              <w:rPr>
                <w:rFonts w:ascii="Times New Roman" w:eastAsia="標楷體" w:hAnsi="Times New Roman" w:cs="Times New Roman" w:hint="eastAsia"/>
                <w:color w:val="000000" w:themeColor="text1"/>
                <w:kern w:val="2"/>
                <w14:ligatures w14:val="standardContextual"/>
              </w:rPr>
            </w:pPr>
            <w:r w:rsidRPr="00C1404F">
              <w:rPr>
                <w:rFonts w:ascii="Times New Roman" w:eastAsia="標楷體" w:hAnsi="Times New Roman" w:cs="Times New Roman" w:hint="eastAsia"/>
                <w:color w:val="000000" w:themeColor="text1"/>
                <w:kern w:val="2"/>
                <w14:ligatures w14:val="standardContextual"/>
              </w:rPr>
              <w:t>68</w:t>
            </w:r>
          </w:p>
        </w:tc>
      </w:tr>
    </w:tbl>
    <w:p w14:paraId="5504B520" w14:textId="77777777" w:rsidR="00414610" w:rsidRPr="00414610" w:rsidRDefault="00414610" w:rsidP="00414610">
      <w:pPr>
        <w:rPr>
          <w:rFonts w:ascii="Times New Roman" w:eastAsia="標楷體" w:hAnsi="Times New Roman" w:cs="Times New Roman"/>
          <w:color w:val="000000" w:themeColor="text1"/>
          <w:highlight w:val="yellow"/>
        </w:rPr>
      </w:pPr>
    </w:p>
    <w:p w14:paraId="3058633D" w14:textId="7F9E4409" w:rsidR="00DC4C11" w:rsidRPr="00690C13" w:rsidRDefault="008057FC" w:rsidP="00DC4C11">
      <w:pPr>
        <w:pStyle w:val="a9"/>
        <w:numPr>
          <w:ilvl w:val="0"/>
          <w:numId w:val="1"/>
        </w:numPr>
        <w:spacing w:after="0"/>
        <w:ind w:left="482" w:hanging="482"/>
        <w:rPr>
          <w:rFonts w:ascii="Times New Roman" w:eastAsia="標楷體" w:hAnsi="Times New Roman" w:cs="Times New Roman"/>
          <w:color w:val="000000" w:themeColor="text1"/>
        </w:rPr>
      </w:pPr>
      <w:r w:rsidRPr="00690C13">
        <w:rPr>
          <w:rFonts w:ascii="Times New Roman" w:eastAsia="標楷體" w:hAnsi="Times New Roman" w:cs="Times New Roman"/>
          <w:b/>
          <w:bCs/>
          <w:color w:val="000000" w:themeColor="text1"/>
        </w:rPr>
        <w:t>連續型相關係數</w:t>
      </w:r>
    </w:p>
    <w:p w14:paraId="36E354D9" w14:textId="05FA0E9F" w:rsidR="003B0A16" w:rsidRPr="00690C13" w:rsidRDefault="005F7264" w:rsidP="003B0A16">
      <w:pPr>
        <w:pStyle w:val="a9"/>
        <w:numPr>
          <w:ilvl w:val="1"/>
          <w:numId w:val="1"/>
        </w:numPr>
        <w:spacing w:after="0"/>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由於前月未執行常態分布檢定，參數選用</w:t>
      </w:r>
      <w:r w:rsidR="00D964DE" w:rsidRPr="00690C13">
        <w:rPr>
          <w:rFonts w:ascii="Times New Roman" w:eastAsia="標楷體" w:hAnsi="Times New Roman" w:cs="Times New Roman"/>
          <w:color w:val="000000" w:themeColor="text1"/>
        </w:rPr>
        <w:t>Pearson</w:t>
      </w:r>
      <w:r w:rsidR="004246F5" w:rsidRPr="00690C13">
        <w:rPr>
          <w:rFonts w:ascii="Times New Roman" w:eastAsia="標楷體" w:hAnsi="Times New Roman" w:cs="Times New Roman"/>
          <w:color w:val="000000" w:themeColor="text1"/>
        </w:rPr>
        <w:t>相關係數如</w:t>
      </w:r>
      <w:r w:rsidR="00046E76" w:rsidRPr="00690C13">
        <w:rPr>
          <w:rFonts w:ascii="Times New Roman" w:eastAsia="標楷體" w:hAnsi="Times New Roman" w:cs="Times New Roman"/>
          <w:color w:val="000000" w:themeColor="text1"/>
        </w:rPr>
        <w:t>【</w:t>
      </w:r>
      <w:r w:rsidR="004246F5" w:rsidRPr="00690C13">
        <w:rPr>
          <w:rFonts w:ascii="Times New Roman" w:eastAsia="標楷體" w:hAnsi="Times New Roman" w:cs="Times New Roman"/>
          <w:color w:val="000000" w:themeColor="text1"/>
        </w:rPr>
        <w:t>圖</w:t>
      </w:r>
      <w:r w:rsidR="004246F5" w:rsidRPr="00690C13">
        <w:rPr>
          <w:rFonts w:ascii="Times New Roman" w:eastAsia="標楷體" w:hAnsi="Times New Roman" w:cs="Times New Roman"/>
          <w:color w:val="000000" w:themeColor="text1"/>
        </w:rPr>
        <w:t>1</w:t>
      </w:r>
      <w:r w:rsidR="00046E76" w:rsidRPr="00690C13">
        <w:rPr>
          <w:rFonts w:ascii="Times New Roman" w:eastAsia="標楷體" w:hAnsi="Times New Roman" w:cs="Times New Roman"/>
          <w:color w:val="000000" w:themeColor="text1"/>
        </w:rPr>
        <w:t>】</w:t>
      </w:r>
      <w:r w:rsidR="004246F5" w:rsidRPr="00690C13">
        <w:rPr>
          <w:rFonts w:ascii="Times New Roman" w:eastAsia="標楷體" w:hAnsi="Times New Roman" w:cs="Times New Roman"/>
          <w:color w:val="000000" w:themeColor="text1"/>
        </w:rPr>
        <w:t>，</w:t>
      </w:r>
      <w:r w:rsidRPr="00690C13">
        <w:rPr>
          <w:rFonts w:ascii="Times New Roman" w:eastAsia="標楷體" w:hAnsi="Times New Roman" w:cs="Times New Roman"/>
          <w:color w:val="000000" w:themeColor="text1"/>
        </w:rPr>
        <w:t>導致部分變數間的關係過高，</w:t>
      </w:r>
      <w:r w:rsidR="003B0A16" w:rsidRPr="00690C13">
        <w:rPr>
          <w:rFonts w:ascii="Times New Roman" w:eastAsia="標楷體" w:hAnsi="Times New Roman" w:cs="Times New Roman"/>
          <w:color w:val="000000" w:themeColor="text1"/>
        </w:rPr>
        <w:t>由於刷卡資料高度右邊，白話文講就</w:t>
      </w:r>
      <w:r w:rsidR="003B0A16" w:rsidRPr="00690C13">
        <w:rPr>
          <w:rFonts w:ascii="Times New Roman" w:eastAsia="標楷體" w:hAnsi="Times New Roman" w:cs="Times New Roman"/>
          <w:color w:val="000000" w:themeColor="text1"/>
        </w:rPr>
        <w:lastRenderedPageBreak/>
        <w:t>是多數人刷卡金額及筆數集中在左邊，因此在做連續型變數相關係數時，我們會選擇</w:t>
      </w:r>
      <w:r w:rsidR="003B0A16" w:rsidRPr="00690C13">
        <w:rPr>
          <w:rFonts w:ascii="Times New Roman" w:eastAsia="標楷體" w:hAnsi="Times New Roman" w:cs="Times New Roman"/>
          <w:color w:val="000000" w:themeColor="text1"/>
        </w:rPr>
        <w:t>Spearman</w:t>
      </w:r>
      <w:r w:rsidR="003B0A16" w:rsidRPr="00690C13">
        <w:rPr>
          <w:rFonts w:ascii="Times New Roman" w:eastAsia="標楷體" w:hAnsi="Times New Roman" w:cs="Times New Roman"/>
          <w:color w:val="000000" w:themeColor="text1"/>
        </w:rPr>
        <w:t>係數。</w:t>
      </w:r>
    </w:p>
    <w:p w14:paraId="1E574789" w14:textId="3B8AD6D3" w:rsidR="003B0A16" w:rsidRPr="00690C13" w:rsidRDefault="005F7264" w:rsidP="009946C7">
      <w:pPr>
        <w:pStyle w:val="a9"/>
        <w:numPr>
          <w:ilvl w:val="1"/>
          <w:numId w:val="1"/>
        </w:numPr>
        <w:spacing w:after="0"/>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此次選擇參數為</w:t>
      </w:r>
      <w:r w:rsidRPr="00690C13">
        <w:rPr>
          <w:rFonts w:ascii="Times New Roman" w:eastAsia="標楷體" w:hAnsi="Times New Roman" w:cs="Times New Roman"/>
          <w:color w:val="000000" w:themeColor="text1"/>
        </w:rPr>
        <w:t>Spearman</w:t>
      </w:r>
      <w:r w:rsidRPr="00690C13">
        <w:rPr>
          <w:rFonts w:ascii="Times New Roman" w:eastAsia="標楷體" w:hAnsi="Times New Roman" w:cs="Times New Roman"/>
          <w:color w:val="000000" w:themeColor="text1"/>
        </w:rPr>
        <w:t>後，相關係數表如下，最高的為卡片額度與年齡關係為</w:t>
      </w:r>
      <w:r w:rsidRPr="00690C13">
        <w:rPr>
          <w:rFonts w:ascii="Times New Roman" w:eastAsia="標楷體" w:hAnsi="Times New Roman" w:cs="Times New Roman"/>
          <w:color w:val="000000" w:themeColor="text1"/>
        </w:rPr>
        <w:t>0.37</w:t>
      </w:r>
      <w:r w:rsidR="00E42E9F" w:rsidRPr="00690C13">
        <w:rPr>
          <w:rFonts w:ascii="Times New Roman" w:eastAsia="標楷體" w:hAnsi="Times New Roman" w:cs="Times New Roman"/>
          <w:color w:val="000000" w:themeColor="text1"/>
        </w:rPr>
        <w:t>5</w:t>
      </w:r>
      <w:r w:rsidRPr="00690C13">
        <w:rPr>
          <w:rFonts w:ascii="Times New Roman" w:eastAsia="標楷體" w:hAnsi="Times New Roman" w:cs="Times New Roman"/>
          <w:color w:val="000000" w:themeColor="text1"/>
        </w:rPr>
        <w:t>、依序為卡片額度與貢獻度為</w:t>
      </w:r>
      <w:r w:rsidRPr="00690C13">
        <w:rPr>
          <w:rFonts w:ascii="Times New Roman" w:eastAsia="標楷體" w:hAnsi="Times New Roman" w:cs="Times New Roman"/>
          <w:color w:val="000000" w:themeColor="text1"/>
        </w:rPr>
        <w:t>0.2</w:t>
      </w:r>
      <w:r w:rsidR="00E42E9F" w:rsidRPr="00690C13">
        <w:rPr>
          <w:rFonts w:ascii="Times New Roman" w:eastAsia="標楷體" w:hAnsi="Times New Roman" w:cs="Times New Roman"/>
          <w:color w:val="000000" w:themeColor="text1"/>
        </w:rPr>
        <w:t>76</w:t>
      </w:r>
      <w:r w:rsidR="009946C7" w:rsidRPr="00690C13">
        <w:rPr>
          <w:rFonts w:ascii="Times New Roman" w:eastAsia="標楷體" w:hAnsi="Times New Roman" w:cs="Times New Roman"/>
          <w:color w:val="000000" w:themeColor="text1"/>
        </w:rPr>
        <w:t>皆</w:t>
      </w:r>
      <w:r w:rsidRPr="00690C13">
        <w:rPr>
          <w:rFonts w:ascii="Times New Roman" w:eastAsia="標楷體" w:hAnsi="Times New Roman" w:cs="Times New Roman"/>
          <w:color w:val="000000" w:themeColor="text1"/>
        </w:rPr>
        <w:t>呈低度相關</w:t>
      </w:r>
      <w:r w:rsidRPr="00690C13">
        <w:rPr>
          <w:rFonts w:ascii="Times New Roman" w:eastAsia="標楷體" w:hAnsi="Times New Roman" w:cs="Times New Roman"/>
          <w:color w:val="000000" w:themeColor="text1"/>
        </w:rPr>
        <w:t>(&lt;0.39)</w:t>
      </w:r>
      <w:r w:rsidR="0074369A" w:rsidRPr="00690C13">
        <w:rPr>
          <w:rFonts w:ascii="Times New Roman" w:eastAsia="標楷體" w:hAnsi="Times New Roman" w:cs="Times New Roman"/>
          <w:color w:val="000000" w:themeColor="text1"/>
        </w:rPr>
        <w:t>。</w:t>
      </w:r>
    </w:p>
    <w:p w14:paraId="478ED461" w14:textId="77777777" w:rsidR="0034420A" w:rsidRPr="00690C13" w:rsidRDefault="00E42E9F" w:rsidP="00E42E9F">
      <w:pPr>
        <w:pStyle w:val="a9"/>
        <w:numPr>
          <w:ilvl w:val="1"/>
          <w:numId w:val="1"/>
        </w:numPr>
        <w:spacing w:after="0"/>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另外從表</w:t>
      </w:r>
      <w:r w:rsidRPr="00690C13">
        <w:rPr>
          <w:rFonts w:ascii="Times New Roman" w:eastAsia="標楷體" w:hAnsi="Times New Roman" w:cs="Times New Roman"/>
          <w:color w:val="000000" w:themeColor="text1"/>
        </w:rPr>
        <w:t>4</w:t>
      </w:r>
      <w:r w:rsidRPr="00690C13">
        <w:rPr>
          <w:rFonts w:ascii="Times New Roman" w:eastAsia="標楷體" w:hAnsi="Times New Roman" w:cs="Times New Roman"/>
          <w:color w:val="000000" w:themeColor="text1"/>
        </w:rPr>
        <w:t>觀察，因各連續變數與刷卡筆數</w:t>
      </w:r>
      <w:r w:rsidRPr="00690C13">
        <w:rPr>
          <w:rFonts w:ascii="Times New Roman" w:eastAsia="標楷體" w:hAnsi="Times New Roman" w:cs="Times New Roman"/>
          <w:color w:val="000000" w:themeColor="text1"/>
        </w:rPr>
        <w:t>Spearman</w:t>
      </w:r>
      <w:r w:rsidRPr="00690C13">
        <w:rPr>
          <w:rFonts w:ascii="Times New Roman" w:eastAsia="標楷體" w:hAnsi="Times New Roman" w:cs="Times New Roman"/>
          <w:color w:val="000000" w:themeColor="text1"/>
        </w:rPr>
        <w:t>係數相對較高</w:t>
      </w:r>
      <w:r w:rsidRPr="00690C13">
        <w:rPr>
          <w:rFonts w:ascii="Times New Roman" w:eastAsia="標楷體" w:hAnsi="Times New Roman" w:cs="Times New Roman"/>
          <w:color w:val="000000" w:themeColor="text1"/>
        </w:rPr>
        <w:t>(</w:t>
      </w:r>
      <w:r w:rsidRPr="00690C13">
        <w:rPr>
          <w:rFonts w:ascii="Times New Roman" w:eastAsia="標楷體" w:hAnsi="Times New Roman" w:cs="Times New Roman"/>
          <w:color w:val="000000" w:themeColor="text1"/>
        </w:rPr>
        <w:t>雖為低度相關</w:t>
      </w:r>
      <w:r w:rsidRPr="00690C13">
        <w:rPr>
          <w:rFonts w:ascii="Times New Roman" w:eastAsia="標楷體" w:hAnsi="Times New Roman" w:cs="Times New Roman"/>
          <w:color w:val="000000" w:themeColor="text1"/>
        </w:rPr>
        <w:t>)</w:t>
      </w:r>
      <w:r w:rsidRPr="00690C13">
        <w:rPr>
          <w:rFonts w:ascii="Times New Roman" w:eastAsia="標楷體" w:hAnsi="Times New Roman" w:cs="Times New Roman"/>
          <w:color w:val="000000" w:themeColor="text1"/>
        </w:rPr>
        <w:t>且</w:t>
      </w:r>
      <w:proofErr w:type="spellStart"/>
      <w:r w:rsidRPr="00690C13">
        <w:rPr>
          <w:rFonts w:ascii="Times New Roman" w:eastAsia="標楷體" w:hAnsi="Times New Roman" w:cs="Times New Roman"/>
          <w:color w:val="000000" w:themeColor="text1"/>
        </w:rPr>
        <w:t>p_value</w:t>
      </w:r>
      <w:proofErr w:type="spellEnd"/>
      <w:r w:rsidRPr="00690C13">
        <w:rPr>
          <w:rFonts w:ascii="新細明體" w:eastAsia="新細明體" w:hAnsi="新細明體" w:cs="新細明體" w:hint="eastAsia"/>
          <w:color w:val="000000" w:themeColor="text1"/>
        </w:rPr>
        <w:t>≦</w:t>
      </w:r>
      <w:r w:rsidRPr="00690C13">
        <w:rPr>
          <w:rFonts w:ascii="Times New Roman" w:eastAsia="標楷體" w:hAnsi="Times New Roman" w:cs="Times New Roman"/>
          <w:color w:val="000000" w:themeColor="text1"/>
        </w:rPr>
        <w:t>0.05</w:t>
      </w:r>
      <w:r w:rsidRPr="00690C13">
        <w:rPr>
          <w:rFonts w:ascii="Times New Roman" w:eastAsia="標楷體" w:hAnsi="Times New Roman" w:cs="Times New Roman"/>
          <w:color w:val="000000" w:themeColor="text1"/>
        </w:rPr>
        <w:t>，因此我們篩選前期帳單已繳金額、未出帳金額、刷卡金額及卡片額度作為連續型顯著變數；後續</w:t>
      </w:r>
      <w:r w:rsidR="0034420A" w:rsidRPr="00690C13">
        <w:rPr>
          <w:rFonts w:ascii="Times New Roman" w:eastAsia="標楷體" w:hAnsi="Times New Roman" w:cs="Times New Roman"/>
          <w:color w:val="000000" w:themeColor="text1"/>
        </w:rPr>
        <w:t>就目的性選擇模型。</w:t>
      </w:r>
    </w:p>
    <w:p w14:paraId="18BAF476" w14:textId="77777777" w:rsidR="0034420A" w:rsidRPr="00690C13" w:rsidRDefault="0034420A" w:rsidP="0034420A">
      <w:pPr>
        <w:pStyle w:val="a9"/>
        <w:numPr>
          <w:ilvl w:val="2"/>
          <w:numId w:val="1"/>
        </w:numPr>
        <w:spacing w:after="0"/>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資料變數多且共線性高使用正則化</w:t>
      </w:r>
      <w:r w:rsidRPr="00690C13">
        <w:rPr>
          <w:rFonts w:ascii="Times New Roman" w:eastAsia="標楷體" w:hAnsi="Times New Roman" w:cs="Times New Roman"/>
          <w:color w:val="000000" w:themeColor="text1"/>
        </w:rPr>
        <w:t>(Lasso, Ridge)</w:t>
      </w:r>
      <w:r w:rsidRPr="00690C13">
        <w:rPr>
          <w:rFonts w:ascii="Times New Roman" w:eastAsia="標楷體" w:hAnsi="Times New Roman" w:cs="Times New Roman"/>
          <w:color w:val="000000" w:themeColor="text1"/>
        </w:rPr>
        <w:t>篩選合適變數；</w:t>
      </w:r>
    </w:p>
    <w:p w14:paraId="33A61F64" w14:textId="77777777" w:rsidR="0034420A" w:rsidRPr="00690C13" w:rsidRDefault="0034420A" w:rsidP="0034420A">
      <w:pPr>
        <w:pStyle w:val="a9"/>
        <w:numPr>
          <w:ilvl w:val="2"/>
          <w:numId w:val="1"/>
        </w:numPr>
        <w:spacing w:after="0"/>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重解釋刷卡次數因子及異質變異調整，則使用傳統的最小平方法</w:t>
      </w:r>
      <w:r w:rsidRPr="00690C13">
        <w:rPr>
          <w:rFonts w:ascii="Times New Roman" w:eastAsia="標楷體" w:hAnsi="Times New Roman" w:cs="Times New Roman"/>
          <w:color w:val="000000" w:themeColor="text1"/>
        </w:rPr>
        <w:t>(OLS)</w:t>
      </w:r>
      <w:r w:rsidRPr="00690C13">
        <w:rPr>
          <w:rFonts w:ascii="Times New Roman" w:eastAsia="標楷體" w:hAnsi="Times New Roman" w:cs="Times New Roman"/>
          <w:color w:val="000000" w:themeColor="text1"/>
        </w:rPr>
        <w:t>；</w:t>
      </w:r>
    </w:p>
    <w:p w14:paraId="37A6D222" w14:textId="23C55B32" w:rsidR="0034420A" w:rsidRPr="00690C13" w:rsidRDefault="0034420A" w:rsidP="0034420A">
      <w:pPr>
        <w:pStyle w:val="a9"/>
        <w:numPr>
          <w:ilvl w:val="2"/>
          <w:numId w:val="1"/>
        </w:numPr>
        <w:spacing w:after="0"/>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需提升預測準確率，則使用機器學習</w:t>
      </w:r>
      <w:proofErr w:type="spellStart"/>
      <w:r w:rsidRPr="00690C13">
        <w:rPr>
          <w:rFonts w:ascii="Times New Roman" w:eastAsia="標楷體" w:hAnsi="Times New Roman" w:cs="Times New Roman"/>
          <w:color w:val="000000" w:themeColor="text1"/>
        </w:rPr>
        <w:t>XGBoost</w:t>
      </w:r>
      <w:proofErr w:type="spellEnd"/>
      <w:r w:rsidRPr="00690C13">
        <w:rPr>
          <w:rFonts w:ascii="Times New Roman" w:eastAsia="標楷體" w:hAnsi="Times New Roman" w:cs="Times New Roman"/>
          <w:color w:val="000000" w:themeColor="text1"/>
        </w:rPr>
        <w:t>演算法。</w:t>
      </w:r>
    </w:p>
    <w:p w14:paraId="294F79C4" w14:textId="58343E5D" w:rsidR="003B0A16" w:rsidRPr="00690C13" w:rsidRDefault="003B0A16" w:rsidP="007B4F9A">
      <w:pPr>
        <w:pStyle w:val="a9"/>
        <w:spacing w:after="0"/>
        <w:ind w:left="840"/>
        <w:rPr>
          <w:rFonts w:ascii="Times New Roman" w:eastAsia="標楷體" w:hAnsi="Times New Roman" w:cs="Times New Roman"/>
          <w:color w:val="000000" w:themeColor="text1"/>
        </w:rPr>
      </w:pPr>
    </w:p>
    <w:p w14:paraId="15124E7E" w14:textId="17992EF8" w:rsidR="0099751B" w:rsidRPr="00690C13" w:rsidRDefault="0099751B" w:rsidP="0099751B">
      <w:pPr>
        <w:rPr>
          <w:rFonts w:ascii="Times New Roman" w:eastAsia="標楷體" w:hAnsi="Times New Roman" w:cs="Times New Roman"/>
          <w:color w:val="000000" w:themeColor="text1"/>
          <w:sz w:val="18"/>
          <w:szCs w:val="18"/>
        </w:rPr>
      </w:pPr>
      <w:r w:rsidRPr="00690C13">
        <w:rPr>
          <w:rFonts w:ascii="Times New Roman" w:eastAsia="標楷體" w:hAnsi="Times New Roman" w:cs="Times New Roman"/>
          <w:color w:val="000000" w:themeColor="text1"/>
          <w:sz w:val="18"/>
          <w:szCs w:val="18"/>
        </w:rPr>
        <w:t>【表</w:t>
      </w:r>
      <w:r w:rsidR="00864CC6">
        <w:rPr>
          <w:rFonts w:ascii="Times New Roman" w:eastAsia="標楷體" w:hAnsi="Times New Roman" w:cs="Times New Roman"/>
          <w:color w:val="000000" w:themeColor="text1"/>
          <w:sz w:val="18"/>
          <w:szCs w:val="18"/>
        </w:rPr>
        <w:t>4</w:t>
      </w:r>
      <w:r w:rsidRPr="00690C13">
        <w:rPr>
          <w:rFonts w:ascii="Times New Roman" w:eastAsia="標楷體" w:hAnsi="Times New Roman" w:cs="Times New Roman"/>
          <w:color w:val="000000" w:themeColor="text1"/>
          <w:sz w:val="18"/>
          <w:szCs w:val="18"/>
        </w:rPr>
        <w:t>】</w:t>
      </w:r>
      <w:r w:rsidR="005F7264" w:rsidRPr="00690C13">
        <w:rPr>
          <w:rFonts w:ascii="Times New Roman" w:eastAsia="標楷體" w:hAnsi="Times New Roman" w:cs="Times New Roman"/>
          <w:color w:val="000000" w:themeColor="text1"/>
          <w:sz w:val="18"/>
          <w:szCs w:val="18"/>
        </w:rPr>
        <w:t>Spearman</w:t>
      </w:r>
      <w:r w:rsidR="00C2785B" w:rsidRPr="00690C13">
        <w:rPr>
          <w:rFonts w:ascii="Times New Roman" w:eastAsia="標楷體" w:hAnsi="Times New Roman" w:cs="Times New Roman"/>
          <w:color w:val="000000" w:themeColor="text1"/>
          <w:sz w:val="18"/>
          <w:szCs w:val="18"/>
        </w:rPr>
        <w:t>相關係數</w:t>
      </w:r>
    </w:p>
    <w:tbl>
      <w:tblPr>
        <w:tblStyle w:val="af3"/>
        <w:tblW w:w="14454" w:type="dxa"/>
        <w:tblLook w:val="04A0" w:firstRow="1" w:lastRow="0" w:firstColumn="1" w:lastColumn="0" w:noHBand="0" w:noVBand="1"/>
      </w:tblPr>
      <w:tblGrid>
        <w:gridCol w:w="2263"/>
        <w:gridCol w:w="1134"/>
        <w:gridCol w:w="1701"/>
        <w:gridCol w:w="1418"/>
        <w:gridCol w:w="1417"/>
        <w:gridCol w:w="1418"/>
        <w:gridCol w:w="3260"/>
        <w:gridCol w:w="1843"/>
      </w:tblGrid>
      <w:tr w:rsidR="000B33C2" w:rsidRPr="00690C13" w14:paraId="529524A8" w14:textId="77777777" w:rsidTr="00223951">
        <w:trPr>
          <w:trHeight w:val="400"/>
        </w:trPr>
        <w:tc>
          <w:tcPr>
            <w:tcW w:w="2263" w:type="dxa"/>
            <w:noWrap/>
            <w:vAlign w:val="bottom"/>
          </w:tcPr>
          <w:p w14:paraId="51AF4F89" w14:textId="237033A0" w:rsidR="000B33C2" w:rsidRPr="00690C13" w:rsidRDefault="000B33C2" w:rsidP="000B33C2">
            <w:pPr>
              <w:rPr>
                <w:rFonts w:ascii="Times New Roman" w:eastAsia="標楷體" w:hAnsi="Times New Roman" w:cs="Times New Roman"/>
                <w:color w:val="000000" w:themeColor="text1"/>
              </w:rPr>
            </w:pPr>
          </w:p>
        </w:tc>
        <w:tc>
          <w:tcPr>
            <w:tcW w:w="1134" w:type="dxa"/>
            <w:noWrap/>
          </w:tcPr>
          <w:p w14:paraId="4D8B2AF0" w14:textId="12B20343" w:rsidR="000B33C2" w:rsidRPr="00690C13" w:rsidRDefault="000B33C2" w:rsidP="000B33C2">
            <w:pPr>
              <w:rPr>
                <w:rFonts w:ascii="Times New Roman" w:eastAsia="標楷體" w:hAnsi="Times New Roman" w:cs="Times New Roman"/>
                <w:color w:val="000000" w:themeColor="text1"/>
              </w:rPr>
            </w:pPr>
            <w:r w:rsidRPr="00690C13">
              <w:rPr>
                <w:rFonts w:ascii="Times New Roman" w:eastAsia="標楷體" w:hAnsi="Times New Roman" w:cs="Times New Roman"/>
                <w:b/>
                <w:bCs/>
                <w:sz w:val="22"/>
                <w:szCs w:val="22"/>
              </w:rPr>
              <w:t>年齡</w:t>
            </w:r>
          </w:p>
        </w:tc>
        <w:tc>
          <w:tcPr>
            <w:tcW w:w="1701" w:type="dxa"/>
            <w:noWrap/>
          </w:tcPr>
          <w:p w14:paraId="6EFB0FCD" w14:textId="2952C948" w:rsidR="000B33C2" w:rsidRPr="00690C13" w:rsidRDefault="000B33C2" w:rsidP="000B33C2">
            <w:pPr>
              <w:rPr>
                <w:rFonts w:ascii="Times New Roman" w:eastAsia="標楷體" w:hAnsi="Times New Roman" w:cs="Times New Roman"/>
                <w:color w:val="000000" w:themeColor="text1"/>
              </w:rPr>
            </w:pPr>
            <w:r w:rsidRPr="00690C13">
              <w:rPr>
                <w:rFonts w:ascii="Times New Roman" w:eastAsia="標楷體" w:hAnsi="Times New Roman" w:cs="Times New Roman"/>
                <w:b/>
                <w:bCs/>
                <w:sz w:val="22"/>
                <w:szCs w:val="22"/>
              </w:rPr>
              <w:t>刷卡金額</w:t>
            </w:r>
          </w:p>
        </w:tc>
        <w:tc>
          <w:tcPr>
            <w:tcW w:w="1418" w:type="dxa"/>
            <w:noWrap/>
          </w:tcPr>
          <w:p w14:paraId="309A2AC7" w14:textId="78D6990B" w:rsidR="000B33C2" w:rsidRPr="00690C13" w:rsidRDefault="000B33C2" w:rsidP="000B33C2">
            <w:pPr>
              <w:rPr>
                <w:rFonts w:ascii="Times New Roman" w:eastAsia="標楷體" w:hAnsi="Times New Roman" w:cs="Times New Roman"/>
                <w:color w:val="000000" w:themeColor="text1"/>
              </w:rPr>
            </w:pPr>
            <w:r w:rsidRPr="00690C13">
              <w:rPr>
                <w:rFonts w:ascii="Times New Roman" w:eastAsia="標楷體" w:hAnsi="Times New Roman" w:cs="Times New Roman"/>
                <w:b/>
                <w:bCs/>
                <w:sz w:val="22"/>
                <w:szCs w:val="22"/>
              </w:rPr>
              <w:t>手續費收入</w:t>
            </w:r>
          </w:p>
        </w:tc>
        <w:tc>
          <w:tcPr>
            <w:tcW w:w="1417" w:type="dxa"/>
            <w:noWrap/>
          </w:tcPr>
          <w:p w14:paraId="2567DF26" w14:textId="117E10B6" w:rsidR="000B33C2" w:rsidRPr="00690C13" w:rsidRDefault="000B33C2" w:rsidP="000B33C2">
            <w:pPr>
              <w:rPr>
                <w:rFonts w:ascii="Times New Roman" w:eastAsia="標楷體" w:hAnsi="Times New Roman" w:cs="Times New Roman"/>
                <w:color w:val="000000" w:themeColor="text1"/>
              </w:rPr>
            </w:pPr>
            <w:r w:rsidRPr="00690C13">
              <w:rPr>
                <w:rFonts w:ascii="Times New Roman" w:eastAsia="標楷體" w:hAnsi="Times New Roman" w:cs="Times New Roman"/>
                <w:b/>
                <w:bCs/>
                <w:sz w:val="22"/>
                <w:szCs w:val="22"/>
              </w:rPr>
              <w:t>貢獻度</w:t>
            </w:r>
          </w:p>
        </w:tc>
        <w:tc>
          <w:tcPr>
            <w:tcW w:w="1418" w:type="dxa"/>
            <w:noWrap/>
          </w:tcPr>
          <w:p w14:paraId="1CE879E4" w14:textId="2891598D" w:rsidR="000B33C2" w:rsidRPr="00690C13" w:rsidRDefault="000B33C2" w:rsidP="000B33C2">
            <w:pPr>
              <w:rPr>
                <w:rFonts w:ascii="Times New Roman" w:eastAsia="標楷體" w:hAnsi="Times New Roman" w:cs="Times New Roman"/>
                <w:color w:val="000000" w:themeColor="text1"/>
              </w:rPr>
            </w:pPr>
            <w:r w:rsidRPr="00690C13">
              <w:rPr>
                <w:rFonts w:ascii="Times New Roman" w:eastAsia="標楷體" w:hAnsi="Times New Roman" w:cs="Times New Roman"/>
                <w:b/>
                <w:bCs/>
                <w:sz w:val="22"/>
                <w:szCs w:val="22"/>
              </w:rPr>
              <w:t>卡片額度</w:t>
            </w:r>
          </w:p>
        </w:tc>
        <w:tc>
          <w:tcPr>
            <w:tcW w:w="3260" w:type="dxa"/>
            <w:noWrap/>
          </w:tcPr>
          <w:p w14:paraId="1D98E570" w14:textId="105AF48D" w:rsidR="000B33C2" w:rsidRPr="00690C13" w:rsidRDefault="000B33C2" w:rsidP="000B33C2">
            <w:pPr>
              <w:rPr>
                <w:rFonts w:ascii="Times New Roman" w:eastAsia="標楷體" w:hAnsi="Times New Roman" w:cs="Times New Roman"/>
                <w:color w:val="000000" w:themeColor="text1"/>
              </w:rPr>
            </w:pPr>
            <w:r w:rsidRPr="00690C13">
              <w:rPr>
                <w:rFonts w:ascii="Times New Roman" w:eastAsia="標楷體" w:hAnsi="Times New Roman" w:cs="Times New Roman"/>
                <w:b/>
                <w:bCs/>
                <w:sz w:val="22"/>
                <w:szCs w:val="22"/>
              </w:rPr>
              <w:t>前一營業日本期帳單已繳金額</w:t>
            </w:r>
          </w:p>
        </w:tc>
        <w:tc>
          <w:tcPr>
            <w:tcW w:w="1843" w:type="dxa"/>
            <w:noWrap/>
            <w:hideMark/>
          </w:tcPr>
          <w:p w14:paraId="0DA6C9B7" w14:textId="048B874F" w:rsidR="000B33C2" w:rsidRPr="00690C13" w:rsidRDefault="000B33C2" w:rsidP="000B33C2">
            <w:pPr>
              <w:rPr>
                <w:rFonts w:ascii="Times New Roman" w:eastAsia="標楷體" w:hAnsi="Times New Roman" w:cs="Times New Roman"/>
                <w:color w:val="000000" w:themeColor="text1"/>
              </w:rPr>
            </w:pPr>
            <w:r w:rsidRPr="00690C13">
              <w:rPr>
                <w:rFonts w:ascii="Times New Roman" w:eastAsia="標楷體" w:hAnsi="Times New Roman" w:cs="Times New Roman"/>
                <w:b/>
                <w:bCs/>
                <w:sz w:val="22"/>
                <w:szCs w:val="22"/>
              </w:rPr>
              <w:t>未出帳金額</w:t>
            </w:r>
          </w:p>
        </w:tc>
      </w:tr>
      <w:tr w:rsidR="000B33C2" w:rsidRPr="00690C13" w14:paraId="5ABAA667" w14:textId="77777777" w:rsidTr="00223951">
        <w:trPr>
          <w:trHeight w:val="400"/>
        </w:trPr>
        <w:tc>
          <w:tcPr>
            <w:tcW w:w="2263" w:type="dxa"/>
            <w:noWrap/>
            <w:hideMark/>
          </w:tcPr>
          <w:p w14:paraId="3EAC1D32" w14:textId="6386BE78" w:rsidR="000B33C2" w:rsidRPr="00690C13" w:rsidRDefault="000B33C2" w:rsidP="000B33C2">
            <w:pPr>
              <w:rPr>
                <w:rFonts w:ascii="Times New Roman" w:eastAsia="標楷體" w:hAnsi="Times New Roman" w:cs="Times New Roman"/>
                <w:color w:val="000000" w:themeColor="text1"/>
              </w:rPr>
            </w:pPr>
            <w:r w:rsidRPr="00690C13">
              <w:rPr>
                <w:rFonts w:ascii="Times New Roman" w:eastAsia="標楷體" w:hAnsi="Times New Roman" w:cs="Times New Roman"/>
                <w:b/>
                <w:bCs/>
                <w:sz w:val="22"/>
                <w:szCs w:val="22"/>
              </w:rPr>
              <w:t>年齡</w:t>
            </w:r>
          </w:p>
        </w:tc>
        <w:tc>
          <w:tcPr>
            <w:tcW w:w="1134" w:type="dxa"/>
            <w:noWrap/>
            <w:vAlign w:val="bottom"/>
          </w:tcPr>
          <w:p w14:paraId="6BE8CAAC" w14:textId="4345E194"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1.0000</w:t>
            </w:r>
          </w:p>
        </w:tc>
        <w:tc>
          <w:tcPr>
            <w:tcW w:w="1701" w:type="dxa"/>
            <w:noWrap/>
            <w:vAlign w:val="bottom"/>
          </w:tcPr>
          <w:p w14:paraId="5CB41B93" w14:textId="6AEBB864"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0.1134</w:t>
            </w:r>
          </w:p>
        </w:tc>
        <w:tc>
          <w:tcPr>
            <w:tcW w:w="1418" w:type="dxa"/>
            <w:noWrap/>
            <w:vAlign w:val="bottom"/>
          </w:tcPr>
          <w:p w14:paraId="0492B03F" w14:textId="700DB50F"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-0.0151</w:t>
            </w:r>
          </w:p>
        </w:tc>
        <w:tc>
          <w:tcPr>
            <w:tcW w:w="1417" w:type="dxa"/>
            <w:noWrap/>
            <w:vAlign w:val="bottom"/>
          </w:tcPr>
          <w:p w14:paraId="0A800C33" w14:textId="58E7ED78"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0.1669</w:t>
            </w:r>
          </w:p>
        </w:tc>
        <w:tc>
          <w:tcPr>
            <w:tcW w:w="1418" w:type="dxa"/>
            <w:noWrap/>
            <w:vAlign w:val="bottom"/>
          </w:tcPr>
          <w:p w14:paraId="6D60B38D" w14:textId="548DF985"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0.3746</w:t>
            </w:r>
          </w:p>
        </w:tc>
        <w:tc>
          <w:tcPr>
            <w:tcW w:w="3260" w:type="dxa"/>
            <w:noWrap/>
            <w:vAlign w:val="bottom"/>
          </w:tcPr>
          <w:p w14:paraId="31D51CD0" w14:textId="65AA56DB"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0.0789</w:t>
            </w:r>
          </w:p>
        </w:tc>
        <w:tc>
          <w:tcPr>
            <w:tcW w:w="1843" w:type="dxa"/>
            <w:noWrap/>
            <w:vAlign w:val="bottom"/>
          </w:tcPr>
          <w:p w14:paraId="57BF2350" w14:textId="52D2ECD8"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-0.2222</w:t>
            </w:r>
          </w:p>
        </w:tc>
      </w:tr>
      <w:tr w:rsidR="000B33C2" w:rsidRPr="00690C13" w14:paraId="0265F5EF" w14:textId="77777777" w:rsidTr="00223951">
        <w:trPr>
          <w:trHeight w:val="400"/>
        </w:trPr>
        <w:tc>
          <w:tcPr>
            <w:tcW w:w="2263" w:type="dxa"/>
            <w:noWrap/>
            <w:hideMark/>
          </w:tcPr>
          <w:p w14:paraId="458E9E4D" w14:textId="057F22EF" w:rsidR="000B33C2" w:rsidRPr="00690C13" w:rsidRDefault="000B33C2" w:rsidP="000B33C2">
            <w:pPr>
              <w:rPr>
                <w:rFonts w:ascii="Times New Roman" w:eastAsia="標楷體" w:hAnsi="Times New Roman" w:cs="Times New Roman"/>
                <w:color w:val="000000" w:themeColor="text1"/>
              </w:rPr>
            </w:pPr>
            <w:r w:rsidRPr="00690C13">
              <w:rPr>
                <w:rFonts w:ascii="Times New Roman" w:eastAsia="標楷體" w:hAnsi="Times New Roman" w:cs="Times New Roman"/>
                <w:b/>
                <w:bCs/>
                <w:sz w:val="22"/>
                <w:szCs w:val="22"/>
              </w:rPr>
              <w:t>刷卡金額</w:t>
            </w:r>
          </w:p>
        </w:tc>
        <w:tc>
          <w:tcPr>
            <w:tcW w:w="1134" w:type="dxa"/>
            <w:noWrap/>
            <w:vAlign w:val="bottom"/>
          </w:tcPr>
          <w:p w14:paraId="0B5BC47F" w14:textId="796BE3EB"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0.1134</w:t>
            </w:r>
          </w:p>
        </w:tc>
        <w:tc>
          <w:tcPr>
            <w:tcW w:w="1701" w:type="dxa"/>
            <w:noWrap/>
            <w:vAlign w:val="bottom"/>
          </w:tcPr>
          <w:p w14:paraId="5A8DEB6A" w14:textId="3B13A372"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1.0000</w:t>
            </w:r>
          </w:p>
        </w:tc>
        <w:tc>
          <w:tcPr>
            <w:tcW w:w="1418" w:type="dxa"/>
            <w:noWrap/>
            <w:vAlign w:val="bottom"/>
          </w:tcPr>
          <w:p w14:paraId="118D32F4" w14:textId="7B72323D"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0.0444</w:t>
            </w:r>
          </w:p>
        </w:tc>
        <w:tc>
          <w:tcPr>
            <w:tcW w:w="1417" w:type="dxa"/>
            <w:noWrap/>
            <w:vAlign w:val="bottom"/>
          </w:tcPr>
          <w:p w14:paraId="70E86E43" w14:textId="66FE4897"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0.1451</w:t>
            </w:r>
          </w:p>
        </w:tc>
        <w:tc>
          <w:tcPr>
            <w:tcW w:w="1418" w:type="dxa"/>
            <w:noWrap/>
            <w:vAlign w:val="bottom"/>
          </w:tcPr>
          <w:p w14:paraId="1FDB0650" w14:textId="4433C16A"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0.1417</w:t>
            </w:r>
          </w:p>
        </w:tc>
        <w:tc>
          <w:tcPr>
            <w:tcW w:w="3260" w:type="dxa"/>
            <w:noWrap/>
            <w:vAlign w:val="bottom"/>
          </w:tcPr>
          <w:p w14:paraId="308DFC36" w14:textId="108FE351"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0.0517</w:t>
            </w:r>
          </w:p>
        </w:tc>
        <w:tc>
          <w:tcPr>
            <w:tcW w:w="1843" w:type="dxa"/>
            <w:noWrap/>
            <w:vAlign w:val="bottom"/>
          </w:tcPr>
          <w:p w14:paraId="52117297" w14:textId="7B104BCD"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-0.0324</w:t>
            </w:r>
          </w:p>
        </w:tc>
      </w:tr>
      <w:tr w:rsidR="000B33C2" w:rsidRPr="00690C13" w14:paraId="262AD45B" w14:textId="77777777" w:rsidTr="00223951">
        <w:trPr>
          <w:trHeight w:val="340"/>
        </w:trPr>
        <w:tc>
          <w:tcPr>
            <w:tcW w:w="2263" w:type="dxa"/>
            <w:noWrap/>
            <w:hideMark/>
          </w:tcPr>
          <w:p w14:paraId="1C987498" w14:textId="11CAAD4F" w:rsidR="000B33C2" w:rsidRPr="00690C13" w:rsidRDefault="000B33C2" w:rsidP="000B33C2">
            <w:pPr>
              <w:rPr>
                <w:rFonts w:ascii="Times New Roman" w:eastAsia="標楷體" w:hAnsi="Times New Roman" w:cs="Times New Roman"/>
                <w:color w:val="000000" w:themeColor="text1"/>
              </w:rPr>
            </w:pPr>
            <w:r w:rsidRPr="00690C13">
              <w:rPr>
                <w:rFonts w:ascii="Times New Roman" w:eastAsia="標楷體" w:hAnsi="Times New Roman" w:cs="Times New Roman"/>
                <w:b/>
                <w:bCs/>
                <w:sz w:val="22"/>
                <w:szCs w:val="22"/>
              </w:rPr>
              <w:t>手續費收入</w:t>
            </w:r>
          </w:p>
        </w:tc>
        <w:tc>
          <w:tcPr>
            <w:tcW w:w="1134" w:type="dxa"/>
            <w:noWrap/>
            <w:vAlign w:val="bottom"/>
          </w:tcPr>
          <w:p w14:paraId="1FBDA97D" w14:textId="27677370"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-0.0151</w:t>
            </w:r>
          </w:p>
        </w:tc>
        <w:tc>
          <w:tcPr>
            <w:tcW w:w="1701" w:type="dxa"/>
            <w:noWrap/>
            <w:vAlign w:val="bottom"/>
          </w:tcPr>
          <w:p w14:paraId="4A1BE8B7" w14:textId="46C44AF5"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0.0444</w:t>
            </w:r>
          </w:p>
        </w:tc>
        <w:tc>
          <w:tcPr>
            <w:tcW w:w="1418" w:type="dxa"/>
            <w:noWrap/>
            <w:vAlign w:val="bottom"/>
          </w:tcPr>
          <w:p w14:paraId="2BBB9930" w14:textId="737C667A"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1.0000</w:t>
            </w:r>
          </w:p>
        </w:tc>
        <w:tc>
          <w:tcPr>
            <w:tcW w:w="1417" w:type="dxa"/>
            <w:noWrap/>
            <w:vAlign w:val="bottom"/>
          </w:tcPr>
          <w:p w14:paraId="56F07EB5" w14:textId="06744F7C"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0.0763</w:t>
            </w:r>
          </w:p>
        </w:tc>
        <w:tc>
          <w:tcPr>
            <w:tcW w:w="1418" w:type="dxa"/>
            <w:noWrap/>
            <w:vAlign w:val="bottom"/>
          </w:tcPr>
          <w:p w14:paraId="6339CF67" w14:textId="3719F095"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0.0940</w:t>
            </w:r>
          </w:p>
        </w:tc>
        <w:tc>
          <w:tcPr>
            <w:tcW w:w="3260" w:type="dxa"/>
            <w:noWrap/>
            <w:vAlign w:val="bottom"/>
          </w:tcPr>
          <w:p w14:paraId="3BD6809A" w14:textId="792F683B"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0.0652</w:t>
            </w:r>
          </w:p>
        </w:tc>
        <w:tc>
          <w:tcPr>
            <w:tcW w:w="1843" w:type="dxa"/>
            <w:noWrap/>
            <w:vAlign w:val="bottom"/>
          </w:tcPr>
          <w:p w14:paraId="2F107A26" w14:textId="2ABE930D"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-0.0886</w:t>
            </w:r>
          </w:p>
        </w:tc>
      </w:tr>
      <w:tr w:rsidR="000B33C2" w:rsidRPr="00690C13" w14:paraId="65067B4A" w14:textId="77777777" w:rsidTr="00223951">
        <w:trPr>
          <w:trHeight w:val="400"/>
        </w:trPr>
        <w:tc>
          <w:tcPr>
            <w:tcW w:w="2263" w:type="dxa"/>
            <w:noWrap/>
            <w:hideMark/>
          </w:tcPr>
          <w:p w14:paraId="542164A6" w14:textId="0CC59D19" w:rsidR="000B33C2" w:rsidRPr="00690C13" w:rsidRDefault="000B33C2" w:rsidP="000B33C2">
            <w:pPr>
              <w:rPr>
                <w:rFonts w:ascii="Times New Roman" w:eastAsia="標楷體" w:hAnsi="Times New Roman" w:cs="Times New Roman"/>
                <w:color w:val="000000" w:themeColor="text1"/>
              </w:rPr>
            </w:pPr>
            <w:r w:rsidRPr="00690C13">
              <w:rPr>
                <w:rFonts w:ascii="Times New Roman" w:eastAsia="標楷體" w:hAnsi="Times New Roman" w:cs="Times New Roman"/>
                <w:b/>
                <w:bCs/>
                <w:sz w:val="22"/>
                <w:szCs w:val="22"/>
              </w:rPr>
              <w:t>貢獻度</w:t>
            </w:r>
          </w:p>
        </w:tc>
        <w:tc>
          <w:tcPr>
            <w:tcW w:w="1134" w:type="dxa"/>
            <w:noWrap/>
            <w:vAlign w:val="bottom"/>
          </w:tcPr>
          <w:p w14:paraId="201F19FC" w14:textId="1428799D"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0.1669</w:t>
            </w:r>
          </w:p>
        </w:tc>
        <w:tc>
          <w:tcPr>
            <w:tcW w:w="1701" w:type="dxa"/>
            <w:noWrap/>
            <w:vAlign w:val="bottom"/>
          </w:tcPr>
          <w:p w14:paraId="64349EAE" w14:textId="6FCE31FB"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0.1451</w:t>
            </w:r>
          </w:p>
        </w:tc>
        <w:tc>
          <w:tcPr>
            <w:tcW w:w="1418" w:type="dxa"/>
            <w:noWrap/>
            <w:vAlign w:val="bottom"/>
          </w:tcPr>
          <w:p w14:paraId="51B853A6" w14:textId="546061FE"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0.0763</w:t>
            </w:r>
          </w:p>
        </w:tc>
        <w:tc>
          <w:tcPr>
            <w:tcW w:w="1417" w:type="dxa"/>
            <w:noWrap/>
            <w:vAlign w:val="bottom"/>
          </w:tcPr>
          <w:p w14:paraId="276DEA5D" w14:textId="109C3833"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1.0000</w:t>
            </w:r>
          </w:p>
        </w:tc>
        <w:tc>
          <w:tcPr>
            <w:tcW w:w="1418" w:type="dxa"/>
            <w:noWrap/>
            <w:vAlign w:val="bottom"/>
          </w:tcPr>
          <w:p w14:paraId="3EC4AA35" w14:textId="5424B7B8"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0.2762</w:t>
            </w:r>
          </w:p>
        </w:tc>
        <w:tc>
          <w:tcPr>
            <w:tcW w:w="3260" w:type="dxa"/>
            <w:noWrap/>
            <w:vAlign w:val="bottom"/>
          </w:tcPr>
          <w:p w14:paraId="19C2847B" w14:textId="1FA8FAB8"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-0.0711</w:t>
            </w:r>
          </w:p>
        </w:tc>
        <w:tc>
          <w:tcPr>
            <w:tcW w:w="1843" w:type="dxa"/>
            <w:noWrap/>
            <w:vAlign w:val="bottom"/>
          </w:tcPr>
          <w:p w14:paraId="56611243" w14:textId="30A71566"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0.0601</w:t>
            </w:r>
          </w:p>
        </w:tc>
      </w:tr>
      <w:tr w:rsidR="000B33C2" w:rsidRPr="00690C13" w14:paraId="73683855" w14:textId="77777777" w:rsidTr="00223951">
        <w:trPr>
          <w:trHeight w:val="400"/>
        </w:trPr>
        <w:tc>
          <w:tcPr>
            <w:tcW w:w="2263" w:type="dxa"/>
            <w:noWrap/>
            <w:hideMark/>
          </w:tcPr>
          <w:p w14:paraId="44B4B5C0" w14:textId="586F0D85" w:rsidR="000B33C2" w:rsidRPr="00690C13" w:rsidRDefault="000B33C2" w:rsidP="000B33C2">
            <w:pPr>
              <w:rPr>
                <w:rFonts w:ascii="Times New Roman" w:eastAsia="標楷體" w:hAnsi="Times New Roman" w:cs="Times New Roman"/>
                <w:color w:val="000000" w:themeColor="text1"/>
              </w:rPr>
            </w:pPr>
            <w:r w:rsidRPr="00690C13">
              <w:rPr>
                <w:rFonts w:ascii="Times New Roman" w:eastAsia="標楷體" w:hAnsi="Times New Roman" w:cs="Times New Roman"/>
                <w:b/>
                <w:bCs/>
                <w:sz w:val="22"/>
                <w:szCs w:val="22"/>
              </w:rPr>
              <w:lastRenderedPageBreak/>
              <w:t>卡片額度</w:t>
            </w:r>
          </w:p>
        </w:tc>
        <w:tc>
          <w:tcPr>
            <w:tcW w:w="1134" w:type="dxa"/>
            <w:noWrap/>
            <w:vAlign w:val="bottom"/>
          </w:tcPr>
          <w:p w14:paraId="63AD67DB" w14:textId="37668D4B"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FF0000"/>
                <w:sz w:val="22"/>
                <w:szCs w:val="22"/>
              </w:rPr>
              <w:t>0.3746</w:t>
            </w:r>
          </w:p>
        </w:tc>
        <w:tc>
          <w:tcPr>
            <w:tcW w:w="1701" w:type="dxa"/>
            <w:noWrap/>
            <w:vAlign w:val="bottom"/>
          </w:tcPr>
          <w:p w14:paraId="0E7625FC" w14:textId="74475840"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0.1417</w:t>
            </w:r>
          </w:p>
        </w:tc>
        <w:tc>
          <w:tcPr>
            <w:tcW w:w="1418" w:type="dxa"/>
            <w:noWrap/>
            <w:vAlign w:val="bottom"/>
          </w:tcPr>
          <w:p w14:paraId="659BFDD3" w14:textId="70117F91"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0.0940</w:t>
            </w:r>
          </w:p>
        </w:tc>
        <w:tc>
          <w:tcPr>
            <w:tcW w:w="1417" w:type="dxa"/>
            <w:noWrap/>
            <w:vAlign w:val="bottom"/>
          </w:tcPr>
          <w:p w14:paraId="2C657A38" w14:textId="6A57C24D"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FF0000"/>
                <w:sz w:val="22"/>
                <w:szCs w:val="22"/>
              </w:rPr>
              <w:t>0.2762</w:t>
            </w:r>
          </w:p>
        </w:tc>
        <w:tc>
          <w:tcPr>
            <w:tcW w:w="1418" w:type="dxa"/>
            <w:noWrap/>
            <w:vAlign w:val="bottom"/>
          </w:tcPr>
          <w:p w14:paraId="4C0E85C4" w14:textId="43C60214"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1.0000</w:t>
            </w:r>
          </w:p>
        </w:tc>
        <w:tc>
          <w:tcPr>
            <w:tcW w:w="3260" w:type="dxa"/>
            <w:noWrap/>
            <w:vAlign w:val="bottom"/>
          </w:tcPr>
          <w:p w14:paraId="642E9EB8" w14:textId="1E4A87A5"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0.1308</w:t>
            </w:r>
          </w:p>
        </w:tc>
        <w:tc>
          <w:tcPr>
            <w:tcW w:w="1843" w:type="dxa"/>
            <w:noWrap/>
            <w:vAlign w:val="bottom"/>
          </w:tcPr>
          <w:p w14:paraId="6B8BF5F9" w14:textId="2C427845"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0.0159</w:t>
            </w:r>
          </w:p>
        </w:tc>
      </w:tr>
      <w:tr w:rsidR="000B33C2" w:rsidRPr="00690C13" w14:paraId="2206F962" w14:textId="77777777" w:rsidTr="00223951">
        <w:trPr>
          <w:trHeight w:val="400"/>
        </w:trPr>
        <w:tc>
          <w:tcPr>
            <w:tcW w:w="2263" w:type="dxa"/>
            <w:noWrap/>
            <w:hideMark/>
          </w:tcPr>
          <w:p w14:paraId="0045FDDC" w14:textId="3B34441B" w:rsidR="000B33C2" w:rsidRPr="00690C13" w:rsidRDefault="000B33C2" w:rsidP="000B33C2">
            <w:pPr>
              <w:rPr>
                <w:rFonts w:ascii="Times New Roman" w:eastAsia="標楷體" w:hAnsi="Times New Roman" w:cs="Times New Roman"/>
                <w:color w:val="000000" w:themeColor="text1"/>
              </w:rPr>
            </w:pPr>
            <w:r w:rsidRPr="00690C13">
              <w:rPr>
                <w:rFonts w:ascii="Times New Roman" w:eastAsia="標楷體" w:hAnsi="Times New Roman" w:cs="Times New Roman"/>
                <w:b/>
                <w:bCs/>
                <w:sz w:val="22"/>
                <w:szCs w:val="22"/>
              </w:rPr>
              <w:t>前一營業日本期帳單已繳金額</w:t>
            </w:r>
          </w:p>
        </w:tc>
        <w:tc>
          <w:tcPr>
            <w:tcW w:w="1134" w:type="dxa"/>
            <w:noWrap/>
            <w:vAlign w:val="bottom"/>
          </w:tcPr>
          <w:p w14:paraId="18288078" w14:textId="5F258D48"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0.0789</w:t>
            </w:r>
          </w:p>
        </w:tc>
        <w:tc>
          <w:tcPr>
            <w:tcW w:w="1701" w:type="dxa"/>
            <w:noWrap/>
            <w:vAlign w:val="bottom"/>
          </w:tcPr>
          <w:p w14:paraId="64D54120" w14:textId="3EA9FC51"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0.0517</w:t>
            </w:r>
          </w:p>
        </w:tc>
        <w:tc>
          <w:tcPr>
            <w:tcW w:w="1418" w:type="dxa"/>
            <w:noWrap/>
            <w:vAlign w:val="bottom"/>
          </w:tcPr>
          <w:p w14:paraId="64306669" w14:textId="1A417E41"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0.0652</w:t>
            </w:r>
          </w:p>
        </w:tc>
        <w:tc>
          <w:tcPr>
            <w:tcW w:w="1417" w:type="dxa"/>
            <w:noWrap/>
            <w:vAlign w:val="bottom"/>
          </w:tcPr>
          <w:p w14:paraId="2FD5AAE1" w14:textId="5D953A62"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-0.0711</w:t>
            </w:r>
          </w:p>
        </w:tc>
        <w:tc>
          <w:tcPr>
            <w:tcW w:w="1418" w:type="dxa"/>
            <w:noWrap/>
            <w:vAlign w:val="bottom"/>
          </w:tcPr>
          <w:p w14:paraId="33094052" w14:textId="40EDB956"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0.1308</w:t>
            </w:r>
          </w:p>
        </w:tc>
        <w:tc>
          <w:tcPr>
            <w:tcW w:w="3260" w:type="dxa"/>
            <w:noWrap/>
            <w:vAlign w:val="bottom"/>
          </w:tcPr>
          <w:p w14:paraId="04F567AE" w14:textId="7AEBFC1E"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1.0000</w:t>
            </w:r>
          </w:p>
        </w:tc>
        <w:tc>
          <w:tcPr>
            <w:tcW w:w="1843" w:type="dxa"/>
            <w:noWrap/>
            <w:vAlign w:val="bottom"/>
          </w:tcPr>
          <w:p w14:paraId="5597222D" w14:textId="4A340FF9"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-0.1973</w:t>
            </w:r>
          </w:p>
        </w:tc>
      </w:tr>
      <w:tr w:rsidR="000B33C2" w:rsidRPr="00690C13" w14:paraId="4BFC8CE4" w14:textId="77777777" w:rsidTr="00223951">
        <w:trPr>
          <w:trHeight w:val="340"/>
        </w:trPr>
        <w:tc>
          <w:tcPr>
            <w:tcW w:w="2263" w:type="dxa"/>
            <w:noWrap/>
            <w:hideMark/>
          </w:tcPr>
          <w:p w14:paraId="0099E0B3" w14:textId="4F2A592E" w:rsidR="000B33C2" w:rsidRPr="00690C13" w:rsidRDefault="000B33C2" w:rsidP="000B33C2">
            <w:pPr>
              <w:rPr>
                <w:rFonts w:ascii="Times New Roman" w:eastAsia="標楷體" w:hAnsi="Times New Roman" w:cs="Times New Roman"/>
                <w:color w:val="000000" w:themeColor="text1"/>
              </w:rPr>
            </w:pPr>
            <w:r w:rsidRPr="00690C13">
              <w:rPr>
                <w:rFonts w:ascii="Times New Roman" w:eastAsia="標楷體" w:hAnsi="Times New Roman" w:cs="Times New Roman"/>
                <w:b/>
                <w:bCs/>
                <w:sz w:val="22"/>
                <w:szCs w:val="22"/>
              </w:rPr>
              <w:t>未出帳金額</w:t>
            </w:r>
          </w:p>
        </w:tc>
        <w:tc>
          <w:tcPr>
            <w:tcW w:w="1134" w:type="dxa"/>
            <w:noWrap/>
            <w:vAlign w:val="bottom"/>
          </w:tcPr>
          <w:p w14:paraId="2A4DDA11" w14:textId="26AC204A"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-0.2222</w:t>
            </w:r>
          </w:p>
        </w:tc>
        <w:tc>
          <w:tcPr>
            <w:tcW w:w="1701" w:type="dxa"/>
            <w:noWrap/>
            <w:vAlign w:val="bottom"/>
          </w:tcPr>
          <w:p w14:paraId="07B38A02" w14:textId="345F83E9"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-0.0324</w:t>
            </w:r>
          </w:p>
        </w:tc>
        <w:tc>
          <w:tcPr>
            <w:tcW w:w="1418" w:type="dxa"/>
            <w:noWrap/>
            <w:vAlign w:val="bottom"/>
          </w:tcPr>
          <w:p w14:paraId="0DC226D0" w14:textId="4F5450FE"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-0.0886</w:t>
            </w:r>
          </w:p>
        </w:tc>
        <w:tc>
          <w:tcPr>
            <w:tcW w:w="1417" w:type="dxa"/>
            <w:noWrap/>
            <w:vAlign w:val="bottom"/>
          </w:tcPr>
          <w:p w14:paraId="6C57BE9B" w14:textId="70B407D2" w:rsidR="000B33C2" w:rsidRPr="00690C13" w:rsidRDefault="000B33C2" w:rsidP="000B33C2">
            <w:pPr>
              <w:jc w:val="right"/>
              <w:rPr>
                <w:rFonts w:ascii="Times New Roman" w:eastAsia="標楷體" w:hAnsi="Times New Roman" w:cs="Times New Roman"/>
                <w:color w:val="000000" w:themeColor="text1"/>
                <w:highlight w:val="yellow"/>
              </w:rPr>
            </w:pPr>
            <w:r w:rsidRPr="00690C13">
              <w:rPr>
                <w:rFonts w:ascii="Times New Roman" w:eastAsia="標楷體" w:hAnsi="Times New Roman" w:cs="Times New Roman"/>
                <w:color w:val="000000"/>
                <w:sz w:val="22"/>
                <w:szCs w:val="22"/>
              </w:rPr>
              <w:t>0.0601</w:t>
            </w:r>
          </w:p>
        </w:tc>
        <w:tc>
          <w:tcPr>
            <w:tcW w:w="1418" w:type="dxa"/>
            <w:noWrap/>
            <w:vAlign w:val="bottom"/>
          </w:tcPr>
          <w:p w14:paraId="7D383BF9" w14:textId="459D048A"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0.0159</w:t>
            </w:r>
          </w:p>
        </w:tc>
        <w:tc>
          <w:tcPr>
            <w:tcW w:w="3260" w:type="dxa"/>
            <w:noWrap/>
            <w:vAlign w:val="bottom"/>
          </w:tcPr>
          <w:p w14:paraId="7161CB0C" w14:textId="33C408B6"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-0.1973</w:t>
            </w:r>
          </w:p>
        </w:tc>
        <w:tc>
          <w:tcPr>
            <w:tcW w:w="1843" w:type="dxa"/>
            <w:noWrap/>
            <w:vAlign w:val="bottom"/>
          </w:tcPr>
          <w:p w14:paraId="4FB7747C" w14:textId="028EFB26" w:rsidR="000B33C2" w:rsidRPr="00690C13" w:rsidRDefault="000B33C2" w:rsidP="000B33C2">
            <w:pPr>
              <w:jc w:val="right"/>
              <w:rPr>
                <w:rFonts w:ascii="Times New Roman" w:eastAsia="標楷體" w:hAnsi="Times New Roman" w:cs="Times New Roman"/>
                <w:color w:val="000000" w:themeColor="text1"/>
              </w:rPr>
            </w:pPr>
            <w:r w:rsidRPr="00690C13">
              <w:rPr>
                <w:rFonts w:ascii="Times New Roman" w:eastAsia="標楷體" w:hAnsi="Times New Roman" w:cs="Times New Roman"/>
                <w:color w:val="000000"/>
                <w:sz w:val="22"/>
                <w:szCs w:val="22"/>
              </w:rPr>
              <w:t>1.0000</w:t>
            </w:r>
          </w:p>
        </w:tc>
      </w:tr>
    </w:tbl>
    <w:p w14:paraId="1CDC8A71" w14:textId="33045B85" w:rsidR="000C02DB" w:rsidRPr="00690C13" w:rsidRDefault="000C02DB" w:rsidP="000C02DB">
      <w:pPr>
        <w:rPr>
          <w:rFonts w:ascii="Times New Roman" w:eastAsia="標楷體" w:hAnsi="Times New Roman" w:cs="Times New Roman"/>
          <w:color w:val="000000" w:themeColor="text1"/>
        </w:rPr>
      </w:pPr>
    </w:p>
    <w:p w14:paraId="53B7CF8B" w14:textId="77777777" w:rsidR="000C02DB" w:rsidRPr="00690C13" w:rsidRDefault="000C02DB" w:rsidP="000C02DB">
      <w:pPr>
        <w:rPr>
          <w:rFonts w:ascii="Times New Roman" w:eastAsia="標楷體" w:hAnsi="Times New Roman" w:cs="Times New Roman"/>
          <w:color w:val="000000" w:themeColor="text1"/>
        </w:rPr>
      </w:pPr>
    </w:p>
    <w:p w14:paraId="4DA1E4B5" w14:textId="77777777" w:rsidR="000C02DB" w:rsidRPr="00690C13" w:rsidRDefault="000C02DB" w:rsidP="000C02DB">
      <w:pPr>
        <w:rPr>
          <w:rFonts w:ascii="Times New Roman" w:eastAsia="標楷體" w:hAnsi="Times New Roman" w:cs="Times New Roman"/>
          <w:color w:val="000000" w:themeColor="text1"/>
        </w:rPr>
      </w:pPr>
    </w:p>
    <w:p w14:paraId="56CFCC18" w14:textId="77777777" w:rsidR="000C02DB" w:rsidRPr="00690C13" w:rsidRDefault="000C02DB" w:rsidP="000C02DB">
      <w:pPr>
        <w:rPr>
          <w:rFonts w:ascii="Times New Roman" w:eastAsia="標楷體" w:hAnsi="Times New Roman" w:cs="Times New Roman"/>
          <w:color w:val="000000" w:themeColor="text1"/>
        </w:rPr>
      </w:pPr>
    </w:p>
    <w:p w14:paraId="0F5614BA" w14:textId="2ABF6145" w:rsidR="000C02DB" w:rsidRPr="00107691" w:rsidRDefault="00107691" w:rsidP="000C02DB">
      <w:pPr>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14:ligatures w14:val="standardContextual"/>
        </w:rPr>
        <w:lastRenderedPageBreak/>
        <w:drawing>
          <wp:inline distT="0" distB="0" distL="0" distR="0" wp14:anchorId="31FEBE00" wp14:editId="1F94CE69">
            <wp:extent cx="6921500" cy="5384800"/>
            <wp:effectExtent l="12700" t="12700" r="12700" b="12700"/>
            <wp:docPr id="212028469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84699" name="圖片 2120284699"/>
                    <pic:cNvPicPr/>
                  </pic:nvPicPr>
                  <pic:blipFill>
                    <a:blip r:embed="rId7">
                      <a:extLst>
                        <a:ext uri="{28A0092B-C50C-407E-A947-70E740481C1C}">
                          <a14:useLocalDpi xmlns:a14="http://schemas.microsoft.com/office/drawing/2010/main" val="0"/>
                        </a:ext>
                      </a:extLst>
                    </a:blip>
                    <a:stretch>
                      <a:fillRect/>
                    </a:stretch>
                  </pic:blipFill>
                  <pic:spPr>
                    <a:xfrm>
                      <a:off x="0" y="0"/>
                      <a:ext cx="6921500" cy="5384800"/>
                    </a:xfrm>
                    <a:prstGeom prst="rect">
                      <a:avLst/>
                    </a:prstGeom>
                    <a:ln>
                      <a:solidFill>
                        <a:schemeClr val="tx1"/>
                      </a:solidFill>
                    </a:ln>
                  </pic:spPr>
                </pic:pic>
              </a:graphicData>
            </a:graphic>
          </wp:inline>
        </w:drawing>
      </w:r>
    </w:p>
    <w:p w14:paraId="6607FBC9" w14:textId="46E6EE88" w:rsidR="000C02DB" w:rsidRPr="00690C13" w:rsidRDefault="000C02DB" w:rsidP="000C02DB">
      <w:pPr>
        <w:rPr>
          <w:rFonts w:ascii="Times New Roman" w:eastAsia="標楷體" w:hAnsi="Times New Roman" w:cs="Times New Roman"/>
          <w:color w:val="000000" w:themeColor="text1"/>
          <w:sz w:val="20"/>
          <w:szCs w:val="20"/>
        </w:rPr>
      </w:pPr>
      <w:r w:rsidRPr="00690C13">
        <w:rPr>
          <w:rFonts w:ascii="Times New Roman" w:eastAsia="標楷體" w:hAnsi="Times New Roman" w:cs="Times New Roman"/>
          <w:color w:val="000000" w:themeColor="text1"/>
          <w:sz w:val="20"/>
          <w:szCs w:val="20"/>
        </w:rPr>
        <w:t>【圖</w:t>
      </w:r>
      <w:r w:rsidRPr="00690C13">
        <w:rPr>
          <w:rFonts w:ascii="Times New Roman" w:eastAsia="標楷體" w:hAnsi="Times New Roman" w:cs="Times New Roman"/>
          <w:color w:val="000000" w:themeColor="text1"/>
          <w:sz w:val="20"/>
          <w:szCs w:val="20"/>
        </w:rPr>
        <w:t>2</w:t>
      </w:r>
      <w:r w:rsidRPr="00690C13">
        <w:rPr>
          <w:rFonts w:ascii="Times New Roman" w:eastAsia="標楷體" w:hAnsi="Times New Roman" w:cs="Times New Roman"/>
          <w:color w:val="000000" w:themeColor="text1"/>
          <w:sz w:val="20"/>
          <w:szCs w:val="20"/>
        </w:rPr>
        <w:t>】</w:t>
      </w:r>
      <w:r w:rsidRPr="00690C13">
        <w:rPr>
          <w:rFonts w:ascii="Times New Roman" w:eastAsia="標楷體" w:hAnsi="Times New Roman" w:cs="Times New Roman"/>
          <w:color w:val="000000" w:themeColor="text1"/>
          <w:sz w:val="20"/>
          <w:szCs w:val="20"/>
        </w:rPr>
        <w:t>Spearman</w:t>
      </w:r>
      <w:r w:rsidRPr="00690C13">
        <w:rPr>
          <w:rFonts w:ascii="Times New Roman" w:eastAsia="標楷體" w:hAnsi="Times New Roman" w:cs="Times New Roman"/>
          <w:color w:val="000000" w:themeColor="text1"/>
          <w:sz w:val="20"/>
          <w:szCs w:val="20"/>
        </w:rPr>
        <w:t>相關係數</w:t>
      </w:r>
    </w:p>
    <w:p w14:paraId="6576C617" w14:textId="77777777" w:rsidR="0064300E" w:rsidRDefault="0064300E" w:rsidP="00BE3A44">
      <w:pPr>
        <w:rPr>
          <w:rFonts w:ascii="Times New Roman" w:eastAsia="標楷體" w:hAnsi="Times New Roman" w:cs="Times New Roman"/>
          <w:color w:val="000000" w:themeColor="text1"/>
        </w:rPr>
      </w:pPr>
    </w:p>
    <w:p w14:paraId="1DD527E0" w14:textId="77777777" w:rsidR="00107691" w:rsidRDefault="00107691" w:rsidP="00BE3A44">
      <w:pPr>
        <w:rPr>
          <w:rFonts w:ascii="Times New Roman" w:eastAsia="標楷體" w:hAnsi="Times New Roman" w:cs="Times New Roman"/>
          <w:color w:val="000000" w:themeColor="text1"/>
        </w:rPr>
      </w:pPr>
    </w:p>
    <w:p w14:paraId="3D4903B6" w14:textId="77777777" w:rsidR="00107691" w:rsidRDefault="00107691" w:rsidP="00BE3A44">
      <w:pPr>
        <w:rPr>
          <w:rFonts w:ascii="Times New Roman" w:eastAsia="標楷體" w:hAnsi="Times New Roman" w:cs="Times New Roman"/>
          <w:color w:val="000000" w:themeColor="text1"/>
        </w:rPr>
      </w:pPr>
    </w:p>
    <w:p w14:paraId="2F482DEB" w14:textId="77777777" w:rsidR="00107691" w:rsidRPr="00690C13" w:rsidRDefault="00107691" w:rsidP="00BE3A44">
      <w:pPr>
        <w:rPr>
          <w:rFonts w:ascii="Times New Roman" w:eastAsia="標楷體" w:hAnsi="Times New Roman" w:cs="Times New Roman"/>
          <w:color w:val="000000" w:themeColor="text1"/>
        </w:rPr>
      </w:pPr>
    </w:p>
    <w:p w14:paraId="48EEDCA2" w14:textId="5781E915" w:rsidR="007B4F9A" w:rsidRPr="00690C13" w:rsidRDefault="007B4F9A" w:rsidP="00BE3A44">
      <w:pPr>
        <w:rPr>
          <w:rFonts w:ascii="Times New Roman" w:eastAsia="標楷體" w:hAnsi="Times New Roman" w:cs="Times New Roman"/>
          <w:color w:val="000000" w:themeColor="text1"/>
          <w:sz w:val="18"/>
          <w:szCs w:val="18"/>
        </w:rPr>
      </w:pPr>
      <w:r w:rsidRPr="00690C13">
        <w:rPr>
          <w:rFonts w:ascii="Times New Roman" w:eastAsia="標楷體" w:hAnsi="Times New Roman" w:cs="Times New Roman"/>
          <w:color w:val="000000" w:themeColor="text1"/>
          <w:sz w:val="18"/>
          <w:szCs w:val="18"/>
        </w:rPr>
        <w:lastRenderedPageBreak/>
        <w:t>【表</w:t>
      </w:r>
      <w:r w:rsidR="00864CC6">
        <w:rPr>
          <w:rFonts w:ascii="Times New Roman" w:eastAsia="標楷體" w:hAnsi="Times New Roman" w:cs="Times New Roman"/>
          <w:color w:val="000000" w:themeColor="text1"/>
          <w:sz w:val="18"/>
          <w:szCs w:val="18"/>
        </w:rPr>
        <w:t>5</w:t>
      </w:r>
      <w:r w:rsidRPr="00690C13">
        <w:rPr>
          <w:rFonts w:ascii="Times New Roman" w:eastAsia="標楷體" w:hAnsi="Times New Roman" w:cs="Times New Roman"/>
          <w:color w:val="000000" w:themeColor="text1"/>
          <w:sz w:val="18"/>
          <w:szCs w:val="18"/>
        </w:rPr>
        <w:t>】與刷卡筆數關係</w:t>
      </w:r>
    </w:p>
    <w:tbl>
      <w:tblPr>
        <w:tblStyle w:val="af3"/>
        <w:tblW w:w="10060" w:type="dxa"/>
        <w:tblLook w:val="04A0" w:firstRow="1" w:lastRow="0" w:firstColumn="1" w:lastColumn="0" w:noHBand="0" w:noVBand="1"/>
      </w:tblPr>
      <w:tblGrid>
        <w:gridCol w:w="3969"/>
        <w:gridCol w:w="3114"/>
        <w:gridCol w:w="1134"/>
        <w:gridCol w:w="1843"/>
      </w:tblGrid>
      <w:tr w:rsidR="009A1EFC" w:rsidRPr="00690C13" w14:paraId="3921EFB5" w14:textId="70C71A9A" w:rsidTr="009A1EFC">
        <w:trPr>
          <w:trHeight w:val="315"/>
        </w:trPr>
        <w:tc>
          <w:tcPr>
            <w:tcW w:w="3969" w:type="dxa"/>
            <w:noWrap/>
            <w:hideMark/>
          </w:tcPr>
          <w:p w14:paraId="615095EF" w14:textId="38EF138E" w:rsidR="009A1EFC" w:rsidRPr="00690C13" w:rsidRDefault="009A1EFC" w:rsidP="009A1EFC">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變數</w:t>
            </w:r>
          </w:p>
        </w:tc>
        <w:tc>
          <w:tcPr>
            <w:tcW w:w="3114" w:type="dxa"/>
            <w:noWrap/>
            <w:hideMark/>
          </w:tcPr>
          <w:p w14:paraId="49B183C3" w14:textId="0B3C445C" w:rsidR="009A1EFC" w:rsidRPr="00690C13" w:rsidRDefault="009A1EFC" w:rsidP="009A1EFC">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Spearman</w:t>
            </w:r>
            <w:r w:rsidRPr="00690C13">
              <w:rPr>
                <w:rFonts w:ascii="Times New Roman" w:eastAsia="標楷體" w:hAnsi="Times New Roman" w:cs="Times New Roman"/>
                <w:sz w:val="22"/>
                <w:szCs w:val="22"/>
              </w:rPr>
              <w:t>相關係數</w:t>
            </w:r>
          </w:p>
        </w:tc>
        <w:tc>
          <w:tcPr>
            <w:tcW w:w="1134" w:type="dxa"/>
            <w:noWrap/>
            <w:hideMark/>
          </w:tcPr>
          <w:p w14:paraId="3A18A4BC" w14:textId="77777777" w:rsidR="009A1EFC" w:rsidRPr="00690C13" w:rsidRDefault="009A1EFC" w:rsidP="009A1EFC">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p</w:t>
            </w:r>
            <w:r w:rsidRPr="00690C13">
              <w:rPr>
                <w:rFonts w:ascii="Times New Roman" w:eastAsia="標楷體" w:hAnsi="Times New Roman" w:cs="Times New Roman"/>
                <w:sz w:val="22"/>
                <w:szCs w:val="22"/>
              </w:rPr>
              <w:t>值</w:t>
            </w:r>
          </w:p>
        </w:tc>
        <w:tc>
          <w:tcPr>
            <w:tcW w:w="1843" w:type="dxa"/>
            <w:noWrap/>
            <w:hideMark/>
          </w:tcPr>
          <w:p w14:paraId="5E74926B" w14:textId="77777777" w:rsidR="009A1EFC" w:rsidRPr="00690C13" w:rsidRDefault="009A1EFC" w:rsidP="009A1EFC">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絕對值</w:t>
            </w:r>
          </w:p>
        </w:tc>
      </w:tr>
      <w:tr w:rsidR="009A1EFC" w:rsidRPr="00690C13" w14:paraId="3D37C743" w14:textId="43324B66" w:rsidTr="009A1EFC">
        <w:trPr>
          <w:trHeight w:val="280"/>
        </w:trPr>
        <w:tc>
          <w:tcPr>
            <w:tcW w:w="3969" w:type="dxa"/>
            <w:noWrap/>
            <w:vAlign w:val="center"/>
            <w:hideMark/>
          </w:tcPr>
          <w:p w14:paraId="22045167" w14:textId="77777777" w:rsidR="009A1EFC" w:rsidRPr="00690C13" w:rsidRDefault="009A1EFC" w:rsidP="009A1EFC">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前一營業日本期帳單已繳金額</w:t>
            </w:r>
          </w:p>
        </w:tc>
        <w:tc>
          <w:tcPr>
            <w:tcW w:w="3114" w:type="dxa"/>
            <w:noWrap/>
            <w:vAlign w:val="center"/>
            <w:hideMark/>
          </w:tcPr>
          <w:p w14:paraId="7625700A" w14:textId="77777777" w:rsidR="009A1EFC" w:rsidRPr="00690C13" w:rsidRDefault="009A1EFC" w:rsidP="009A1EFC">
            <w:pPr>
              <w:jc w:val="right"/>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0.271057</w:t>
            </w:r>
          </w:p>
        </w:tc>
        <w:tc>
          <w:tcPr>
            <w:tcW w:w="1134" w:type="dxa"/>
            <w:noWrap/>
            <w:vAlign w:val="center"/>
            <w:hideMark/>
          </w:tcPr>
          <w:p w14:paraId="154835C2" w14:textId="77777777" w:rsidR="009A1EFC" w:rsidRPr="00690C13" w:rsidRDefault="009A1EFC" w:rsidP="009A1EFC">
            <w:pPr>
              <w:jc w:val="right"/>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0</w:t>
            </w:r>
          </w:p>
        </w:tc>
        <w:tc>
          <w:tcPr>
            <w:tcW w:w="1843" w:type="dxa"/>
            <w:noWrap/>
            <w:vAlign w:val="center"/>
            <w:hideMark/>
          </w:tcPr>
          <w:p w14:paraId="0E430C33" w14:textId="77777777" w:rsidR="009A1EFC" w:rsidRPr="00690C13" w:rsidRDefault="009A1EFC" w:rsidP="009A1EFC">
            <w:pPr>
              <w:jc w:val="right"/>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0.271057</w:t>
            </w:r>
          </w:p>
        </w:tc>
      </w:tr>
      <w:tr w:rsidR="009A1EFC" w:rsidRPr="00690C13" w14:paraId="144AD9BA" w14:textId="79F643DF" w:rsidTr="009A1EFC">
        <w:trPr>
          <w:trHeight w:val="280"/>
        </w:trPr>
        <w:tc>
          <w:tcPr>
            <w:tcW w:w="3969" w:type="dxa"/>
            <w:noWrap/>
            <w:vAlign w:val="center"/>
            <w:hideMark/>
          </w:tcPr>
          <w:p w14:paraId="0CE4EC90" w14:textId="77777777" w:rsidR="009A1EFC" w:rsidRPr="00690C13" w:rsidRDefault="009A1EFC" w:rsidP="009A1EFC">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未出帳金額</w:t>
            </w:r>
          </w:p>
        </w:tc>
        <w:tc>
          <w:tcPr>
            <w:tcW w:w="3114" w:type="dxa"/>
            <w:noWrap/>
            <w:vAlign w:val="center"/>
            <w:hideMark/>
          </w:tcPr>
          <w:p w14:paraId="4452E059" w14:textId="77777777" w:rsidR="009A1EFC" w:rsidRPr="00690C13" w:rsidRDefault="009A1EFC" w:rsidP="009A1EFC">
            <w:pPr>
              <w:jc w:val="right"/>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0.212179</w:t>
            </w:r>
          </w:p>
        </w:tc>
        <w:tc>
          <w:tcPr>
            <w:tcW w:w="1134" w:type="dxa"/>
            <w:noWrap/>
            <w:vAlign w:val="center"/>
            <w:hideMark/>
          </w:tcPr>
          <w:p w14:paraId="3A7580E3" w14:textId="77777777" w:rsidR="009A1EFC" w:rsidRPr="00690C13" w:rsidRDefault="009A1EFC" w:rsidP="009A1EFC">
            <w:pPr>
              <w:jc w:val="right"/>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0</w:t>
            </w:r>
          </w:p>
        </w:tc>
        <w:tc>
          <w:tcPr>
            <w:tcW w:w="1843" w:type="dxa"/>
            <w:noWrap/>
            <w:vAlign w:val="center"/>
            <w:hideMark/>
          </w:tcPr>
          <w:p w14:paraId="48DE540A" w14:textId="77777777" w:rsidR="009A1EFC" w:rsidRPr="00690C13" w:rsidRDefault="009A1EFC" w:rsidP="009A1EFC">
            <w:pPr>
              <w:jc w:val="right"/>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0.212179</w:t>
            </w:r>
          </w:p>
        </w:tc>
      </w:tr>
      <w:tr w:rsidR="009A1EFC" w:rsidRPr="00690C13" w14:paraId="12DCE92E" w14:textId="69BD36BB" w:rsidTr="009A1EFC">
        <w:trPr>
          <w:trHeight w:val="280"/>
        </w:trPr>
        <w:tc>
          <w:tcPr>
            <w:tcW w:w="3969" w:type="dxa"/>
            <w:noWrap/>
            <w:vAlign w:val="center"/>
            <w:hideMark/>
          </w:tcPr>
          <w:p w14:paraId="1AA51759" w14:textId="77777777" w:rsidR="009A1EFC" w:rsidRPr="00690C13" w:rsidRDefault="009A1EFC" w:rsidP="009A1EFC">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刷卡金額</w:t>
            </w:r>
          </w:p>
        </w:tc>
        <w:tc>
          <w:tcPr>
            <w:tcW w:w="3114" w:type="dxa"/>
            <w:noWrap/>
            <w:vAlign w:val="center"/>
            <w:hideMark/>
          </w:tcPr>
          <w:p w14:paraId="48C4BD08" w14:textId="77777777" w:rsidR="009A1EFC" w:rsidRPr="00690C13" w:rsidRDefault="009A1EFC" w:rsidP="009A1EFC">
            <w:pPr>
              <w:jc w:val="right"/>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-0.19011</w:t>
            </w:r>
          </w:p>
        </w:tc>
        <w:tc>
          <w:tcPr>
            <w:tcW w:w="1134" w:type="dxa"/>
            <w:noWrap/>
            <w:vAlign w:val="center"/>
            <w:hideMark/>
          </w:tcPr>
          <w:p w14:paraId="3E94C8B4" w14:textId="77777777" w:rsidR="009A1EFC" w:rsidRPr="00690C13" w:rsidRDefault="009A1EFC" w:rsidP="009A1EFC">
            <w:pPr>
              <w:jc w:val="right"/>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0</w:t>
            </w:r>
          </w:p>
        </w:tc>
        <w:tc>
          <w:tcPr>
            <w:tcW w:w="1843" w:type="dxa"/>
            <w:noWrap/>
            <w:vAlign w:val="center"/>
            <w:hideMark/>
          </w:tcPr>
          <w:p w14:paraId="6CE47156" w14:textId="77777777" w:rsidR="009A1EFC" w:rsidRPr="00690C13" w:rsidRDefault="009A1EFC" w:rsidP="009A1EFC">
            <w:pPr>
              <w:jc w:val="right"/>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0.190112</w:t>
            </w:r>
          </w:p>
        </w:tc>
      </w:tr>
      <w:tr w:rsidR="009A1EFC" w:rsidRPr="00690C13" w14:paraId="1E528F38" w14:textId="0DBB41E0" w:rsidTr="009A1EFC">
        <w:trPr>
          <w:trHeight w:val="280"/>
        </w:trPr>
        <w:tc>
          <w:tcPr>
            <w:tcW w:w="3969" w:type="dxa"/>
            <w:noWrap/>
            <w:vAlign w:val="center"/>
            <w:hideMark/>
          </w:tcPr>
          <w:p w14:paraId="193160FD" w14:textId="77777777" w:rsidR="009A1EFC" w:rsidRPr="00690C13" w:rsidRDefault="009A1EFC" w:rsidP="009A1EFC">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卡片額度</w:t>
            </w:r>
          </w:p>
        </w:tc>
        <w:tc>
          <w:tcPr>
            <w:tcW w:w="3114" w:type="dxa"/>
            <w:noWrap/>
            <w:vAlign w:val="center"/>
            <w:hideMark/>
          </w:tcPr>
          <w:p w14:paraId="5FC0DEF9" w14:textId="77777777" w:rsidR="009A1EFC" w:rsidRPr="00690C13" w:rsidRDefault="009A1EFC" w:rsidP="009A1EFC">
            <w:pPr>
              <w:jc w:val="right"/>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0.103568</w:t>
            </w:r>
          </w:p>
        </w:tc>
        <w:tc>
          <w:tcPr>
            <w:tcW w:w="1134" w:type="dxa"/>
            <w:noWrap/>
            <w:vAlign w:val="center"/>
            <w:hideMark/>
          </w:tcPr>
          <w:p w14:paraId="0536EC9F" w14:textId="77777777" w:rsidR="009A1EFC" w:rsidRPr="00690C13" w:rsidRDefault="009A1EFC" w:rsidP="009A1EFC">
            <w:pPr>
              <w:jc w:val="right"/>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1E-277</w:t>
            </w:r>
          </w:p>
        </w:tc>
        <w:tc>
          <w:tcPr>
            <w:tcW w:w="1843" w:type="dxa"/>
            <w:noWrap/>
            <w:vAlign w:val="center"/>
            <w:hideMark/>
          </w:tcPr>
          <w:p w14:paraId="27205466" w14:textId="77777777" w:rsidR="009A1EFC" w:rsidRPr="00690C13" w:rsidRDefault="009A1EFC" w:rsidP="009A1EFC">
            <w:pPr>
              <w:jc w:val="right"/>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0.103568</w:t>
            </w:r>
          </w:p>
        </w:tc>
      </w:tr>
      <w:tr w:rsidR="009A1EFC" w:rsidRPr="00690C13" w14:paraId="505F157D" w14:textId="61DA5A0D" w:rsidTr="009A1EFC">
        <w:trPr>
          <w:trHeight w:val="280"/>
        </w:trPr>
        <w:tc>
          <w:tcPr>
            <w:tcW w:w="3969" w:type="dxa"/>
            <w:noWrap/>
            <w:vAlign w:val="center"/>
            <w:hideMark/>
          </w:tcPr>
          <w:p w14:paraId="08E0F23B" w14:textId="77777777" w:rsidR="009A1EFC" w:rsidRPr="00690C13" w:rsidRDefault="009A1EFC" w:rsidP="009A1EFC">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手續費收入</w:t>
            </w:r>
          </w:p>
        </w:tc>
        <w:tc>
          <w:tcPr>
            <w:tcW w:w="3114" w:type="dxa"/>
            <w:noWrap/>
            <w:vAlign w:val="center"/>
            <w:hideMark/>
          </w:tcPr>
          <w:p w14:paraId="3B8ADA0E" w14:textId="77777777" w:rsidR="009A1EFC" w:rsidRPr="00690C13" w:rsidRDefault="009A1EFC" w:rsidP="009A1EFC">
            <w:pPr>
              <w:jc w:val="right"/>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0.032085</w:t>
            </w:r>
          </w:p>
        </w:tc>
        <w:tc>
          <w:tcPr>
            <w:tcW w:w="1134" w:type="dxa"/>
            <w:noWrap/>
            <w:vAlign w:val="center"/>
            <w:hideMark/>
          </w:tcPr>
          <w:p w14:paraId="58DC0C92" w14:textId="77777777" w:rsidR="009A1EFC" w:rsidRPr="00690C13" w:rsidRDefault="009A1EFC" w:rsidP="009A1EFC">
            <w:pPr>
              <w:jc w:val="right"/>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3.64E-28</w:t>
            </w:r>
          </w:p>
        </w:tc>
        <w:tc>
          <w:tcPr>
            <w:tcW w:w="1843" w:type="dxa"/>
            <w:noWrap/>
            <w:vAlign w:val="center"/>
            <w:hideMark/>
          </w:tcPr>
          <w:p w14:paraId="0CDB33CE" w14:textId="77777777" w:rsidR="009A1EFC" w:rsidRPr="00690C13" w:rsidRDefault="009A1EFC" w:rsidP="009A1EFC">
            <w:pPr>
              <w:jc w:val="right"/>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0.032085</w:t>
            </w:r>
          </w:p>
        </w:tc>
      </w:tr>
      <w:tr w:rsidR="009A1EFC" w:rsidRPr="00690C13" w14:paraId="4E6D8964" w14:textId="53E906BD" w:rsidTr="009A1EFC">
        <w:trPr>
          <w:trHeight w:val="280"/>
        </w:trPr>
        <w:tc>
          <w:tcPr>
            <w:tcW w:w="3969" w:type="dxa"/>
            <w:noWrap/>
            <w:vAlign w:val="center"/>
            <w:hideMark/>
          </w:tcPr>
          <w:p w14:paraId="20D86444" w14:textId="77777777" w:rsidR="009A1EFC" w:rsidRPr="00690C13" w:rsidRDefault="009A1EFC" w:rsidP="009A1EFC">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年齡</w:t>
            </w:r>
          </w:p>
        </w:tc>
        <w:tc>
          <w:tcPr>
            <w:tcW w:w="3114" w:type="dxa"/>
            <w:noWrap/>
            <w:vAlign w:val="center"/>
            <w:hideMark/>
          </w:tcPr>
          <w:p w14:paraId="011C4132" w14:textId="77777777" w:rsidR="009A1EFC" w:rsidRPr="00690C13" w:rsidRDefault="009A1EFC" w:rsidP="009A1EFC">
            <w:pPr>
              <w:jc w:val="right"/>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-0.02399</w:t>
            </w:r>
          </w:p>
        </w:tc>
        <w:tc>
          <w:tcPr>
            <w:tcW w:w="1134" w:type="dxa"/>
            <w:noWrap/>
            <w:vAlign w:val="center"/>
            <w:hideMark/>
          </w:tcPr>
          <w:p w14:paraId="33FDCFD7" w14:textId="77777777" w:rsidR="009A1EFC" w:rsidRPr="00690C13" w:rsidRDefault="009A1EFC" w:rsidP="009A1EFC">
            <w:pPr>
              <w:jc w:val="right"/>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1.89E-16</w:t>
            </w:r>
          </w:p>
        </w:tc>
        <w:tc>
          <w:tcPr>
            <w:tcW w:w="1843" w:type="dxa"/>
            <w:noWrap/>
            <w:vAlign w:val="center"/>
            <w:hideMark/>
          </w:tcPr>
          <w:p w14:paraId="2B1B392F" w14:textId="77777777" w:rsidR="009A1EFC" w:rsidRPr="00690C13" w:rsidRDefault="009A1EFC" w:rsidP="009A1EFC">
            <w:pPr>
              <w:jc w:val="right"/>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0.023994</w:t>
            </w:r>
          </w:p>
        </w:tc>
      </w:tr>
      <w:tr w:rsidR="009A1EFC" w:rsidRPr="00690C13" w14:paraId="479FB383" w14:textId="7B4B6ECE" w:rsidTr="009A1EFC">
        <w:trPr>
          <w:trHeight w:val="280"/>
        </w:trPr>
        <w:tc>
          <w:tcPr>
            <w:tcW w:w="3969" w:type="dxa"/>
            <w:noWrap/>
            <w:vAlign w:val="center"/>
            <w:hideMark/>
          </w:tcPr>
          <w:p w14:paraId="4073F2BF" w14:textId="77777777" w:rsidR="009A1EFC" w:rsidRPr="00690C13" w:rsidRDefault="009A1EFC" w:rsidP="009A1EFC">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貢獻度</w:t>
            </w:r>
          </w:p>
        </w:tc>
        <w:tc>
          <w:tcPr>
            <w:tcW w:w="3114" w:type="dxa"/>
            <w:noWrap/>
            <w:vAlign w:val="center"/>
            <w:hideMark/>
          </w:tcPr>
          <w:p w14:paraId="6495D0D1" w14:textId="77777777" w:rsidR="009A1EFC" w:rsidRPr="00690C13" w:rsidRDefault="009A1EFC" w:rsidP="009A1EFC">
            <w:pPr>
              <w:jc w:val="right"/>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-0.00491</w:t>
            </w:r>
          </w:p>
        </w:tc>
        <w:tc>
          <w:tcPr>
            <w:tcW w:w="1134" w:type="dxa"/>
            <w:noWrap/>
            <w:vAlign w:val="center"/>
            <w:hideMark/>
          </w:tcPr>
          <w:p w14:paraId="6278D1DE" w14:textId="77777777" w:rsidR="009A1EFC" w:rsidRPr="00690C13" w:rsidRDefault="009A1EFC" w:rsidP="009A1EFC">
            <w:pPr>
              <w:jc w:val="right"/>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0.09247</w:t>
            </w:r>
          </w:p>
        </w:tc>
        <w:tc>
          <w:tcPr>
            <w:tcW w:w="1843" w:type="dxa"/>
            <w:noWrap/>
            <w:vAlign w:val="center"/>
            <w:hideMark/>
          </w:tcPr>
          <w:p w14:paraId="501819B9" w14:textId="77777777" w:rsidR="009A1EFC" w:rsidRPr="00690C13" w:rsidRDefault="009A1EFC" w:rsidP="009A1EFC">
            <w:pPr>
              <w:jc w:val="right"/>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0.004907</w:t>
            </w:r>
          </w:p>
        </w:tc>
      </w:tr>
    </w:tbl>
    <w:p w14:paraId="7116120E" w14:textId="77777777" w:rsidR="0064300E" w:rsidRPr="00690C13" w:rsidRDefault="0064300E" w:rsidP="00BE3A44">
      <w:pPr>
        <w:rPr>
          <w:rFonts w:ascii="Times New Roman" w:eastAsia="標楷體" w:hAnsi="Times New Roman" w:cs="Times New Roman"/>
          <w:color w:val="000000" w:themeColor="text1"/>
        </w:rPr>
      </w:pPr>
    </w:p>
    <w:p w14:paraId="303BA764" w14:textId="77777777" w:rsidR="0064300E" w:rsidRPr="00690C13" w:rsidRDefault="0064300E" w:rsidP="00BE3A44">
      <w:pPr>
        <w:rPr>
          <w:rFonts w:ascii="Times New Roman" w:eastAsia="標楷體" w:hAnsi="Times New Roman" w:cs="Times New Roman"/>
          <w:color w:val="000000" w:themeColor="text1"/>
        </w:rPr>
      </w:pPr>
    </w:p>
    <w:p w14:paraId="15E1B9A5" w14:textId="4FC5553B" w:rsidR="0064300E" w:rsidRPr="00690C13" w:rsidRDefault="00614594" w:rsidP="00BE3A44">
      <w:pPr>
        <w:rPr>
          <w:rFonts w:ascii="Times New Roman" w:eastAsia="標楷體" w:hAnsi="Times New Roman" w:cs="Times New Roman"/>
          <w:color w:val="000000" w:themeColor="text1"/>
        </w:rPr>
      </w:pPr>
      <w:r w:rsidRPr="00690C13">
        <w:rPr>
          <w:rFonts w:ascii="Times New Roman" w:eastAsia="標楷體" w:hAnsi="Times New Roman" w:cs="Times New Roman"/>
          <w:noProof/>
          <w:color w:val="000000" w:themeColor="text1"/>
          <w14:ligatures w14:val="standardContextual"/>
        </w:rPr>
        <w:lastRenderedPageBreak/>
        <w:drawing>
          <wp:inline distT="0" distB="0" distL="0" distR="0" wp14:anchorId="60639545" wp14:editId="56B7F3B4">
            <wp:extent cx="6281310" cy="3467627"/>
            <wp:effectExtent l="12700" t="12700" r="18415" b="12700"/>
            <wp:docPr id="161355535" name="圖片 3" descr="一張含有 文字, 螢幕擷取畫面, 行,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5535" name="圖片 3" descr="一張含有 文字, 螢幕擷取畫面, 行, 圖表 的圖片&#10;&#10;AI 產生的內容可能不正確。"/>
                    <pic:cNvPicPr/>
                  </pic:nvPicPr>
                  <pic:blipFill>
                    <a:blip r:embed="rId8">
                      <a:extLst>
                        <a:ext uri="{28A0092B-C50C-407E-A947-70E740481C1C}">
                          <a14:useLocalDpi xmlns:a14="http://schemas.microsoft.com/office/drawing/2010/main" val="0"/>
                        </a:ext>
                      </a:extLst>
                    </a:blip>
                    <a:stretch>
                      <a:fillRect/>
                    </a:stretch>
                  </pic:blipFill>
                  <pic:spPr>
                    <a:xfrm>
                      <a:off x="0" y="0"/>
                      <a:ext cx="6364601" cy="3513608"/>
                    </a:xfrm>
                    <a:prstGeom prst="rect">
                      <a:avLst/>
                    </a:prstGeom>
                    <a:ln>
                      <a:solidFill>
                        <a:schemeClr val="tx1"/>
                      </a:solidFill>
                    </a:ln>
                  </pic:spPr>
                </pic:pic>
              </a:graphicData>
            </a:graphic>
          </wp:inline>
        </w:drawing>
      </w:r>
    </w:p>
    <w:p w14:paraId="0FF783F4" w14:textId="7B6C6025" w:rsidR="00CA482B" w:rsidRPr="00D6360A" w:rsidRDefault="00CA482B" w:rsidP="00CA482B">
      <w:pPr>
        <w:rPr>
          <w:rFonts w:ascii="Times New Roman" w:eastAsia="標楷體" w:hAnsi="Times New Roman" w:cs="Times New Roman"/>
          <w:color w:val="000000" w:themeColor="text1"/>
          <w:sz w:val="20"/>
          <w:szCs w:val="20"/>
        </w:rPr>
      </w:pPr>
      <w:r w:rsidRPr="00D6360A">
        <w:rPr>
          <w:rFonts w:ascii="Times New Roman" w:eastAsia="標楷體" w:hAnsi="Times New Roman" w:cs="Times New Roman"/>
          <w:color w:val="000000" w:themeColor="text1"/>
          <w:sz w:val="20"/>
          <w:szCs w:val="20"/>
        </w:rPr>
        <w:t>【圖</w:t>
      </w:r>
      <w:r w:rsidRPr="00D6360A">
        <w:rPr>
          <w:rFonts w:ascii="Times New Roman" w:eastAsia="標楷體" w:hAnsi="Times New Roman" w:cs="Times New Roman"/>
          <w:color w:val="000000" w:themeColor="text1"/>
          <w:sz w:val="20"/>
          <w:szCs w:val="20"/>
        </w:rPr>
        <w:t>1</w:t>
      </w:r>
      <w:r w:rsidRPr="00D6360A">
        <w:rPr>
          <w:rFonts w:ascii="Times New Roman" w:eastAsia="標楷體" w:hAnsi="Times New Roman" w:cs="Times New Roman"/>
          <w:color w:val="000000" w:themeColor="text1"/>
          <w:sz w:val="20"/>
          <w:szCs w:val="20"/>
        </w:rPr>
        <w:t>】</w:t>
      </w:r>
      <w:r w:rsidR="007B4F9A" w:rsidRPr="00D6360A">
        <w:rPr>
          <w:rFonts w:ascii="Times New Roman" w:eastAsia="標楷體" w:hAnsi="Times New Roman" w:cs="Times New Roman"/>
          <w:color w:val="000000" w:themeColor="text1"/>
          <w:sz w:val="20"/>
          <w:szCs w:val="20"/>
        </w:rPr>
        <w:t>Spearman</w:t>
      </w:r>
      <w:r w:rsidRPr="00D6360A">
        <w:rPr>
          <w:rFonts w:ascii="Times New Roman" w:eastAsia="標楷體" w:hAnsi="Times New Roman" w:cs="Times New Roman"/>
          <w:color w:val="000000" w:themeColor="text1"/>
          <w:sz w:val="20"/>
          <w:szCs w:val="20"/>
        </w:rPr>
        <w:t>相關係數熱圖</w:t>
      </w:r>
    </w:p>
    <w:p w14:paraId="26103DB0" w14:textId="77777777" w:rsidR="00CA482B" w:rsidRPr="00690C13" w:rsidRDefault="00CA482B" w:rsidP="00BE3A44">
      <w:pPr>
        <w:rPr>
          <w:rFonts w:ascii="Times New Roman" w:eastAsia="標楷體" w:hAnsi="Times New Roman" w:cs="Times New Roman"/>
          <w:color w:val="000000" w:themeColor="text1"/>
        </w:rPr>
      </w:pPr>
    </w:p>
    <w:p w14:paraId="7B6C14A3" w14:textId="77777777" w:rsidR="00CA482B" w:rsidRPr="00690C13" w:rsidRDefault="00CA482B" w:rsidP="00BE3A44">
      <w:pPr>
        <w:rPr>
          <w:rFonts w:ascii="Times New Roman" w:eastAsia="標楷體" w:hAnsi="Times New Roman" w:cs="Times New Roman"/>
          <w:color w:val="000000" w:themeColor="text1"/>
        </w:rPr>
      </w:pPr>
    </w:p>
    <w:p w14:paraId="2BA0E3AE" w14:textId="7DB4CB86" w:rsidR="0007658F" w:rsidRPr="00690C13" w:rsidRDefault="008B57D7" w:rsidP="008B57D7">
      <w:pPr>
        <w:pStyle w:val="a9"/>
        <w:numPr>
          <w:ilvl w:val="0"/>
          <w:numId w:val="1"/>
        </w:numPr>
        <w:rPr>
          <w:rFonts w:ascii="Times New Roman" w:eastAsia="標楷體" w:hAnsi="Times New Roman" w:cs="Times New Roman"/>
          <w:b/>
          <w:bCs/>
          <w:color w:val="000000" w:themeColor="text1"/>
        </w:rPr>
      </w:pPr>
      <w:r w:rsidRPr="00690C13">
        <w:rPr>
          <w:rFonts w:ascii="Times New Roman" w:eastAsia="標楷體" w:hAnsi="Times New Roman" w:cs="Times New Roman"/>
          <w:b/>
          <w:bCs/>
          <w:color w:val="000000" w:themeColor="text1"/>
        </w:rPr>
        <w:t>單因子</w:t>
      </w:r>
      <w:r w:rsidRPr="00690C13">
        <w:rPr>
          <w:rFonts w:ascii="Times New Roman" w:eastAsia="標楷體" w:hAnsi="Times New Roman" w:cs="Times New Roman"/>
          <w:b/>
          <w:bCs/>
          <w:color w:val="000000" w:themeColor="text1"/>
        </w:rPr>
        <w:t>ANOVA</w:t>
      </w:r>
      <w:r w:rsidRPr="00690C13">
        <w:rPr>
          <w:rFonts w:ascii="Times New Roman" w:eastAsia="標楷體" w:hAnsi="Times New Roman" w:cs="Times New Roman"/>
          <w:b/>
          <w:bCs/>
          <w:color w:val="000000" w:themeColor="text1"/>
        </w:rPr>
        <w:t>分析</w:t>
      </w:r>
      <w:r w:rsidR="00A42C3F" w:rsidRPr="00690C13">
        <w:rPr>
          <w:rFonts w:ascii="Times New Roman" w:eastAsia="標楷體" w:hAnsi="Times New Roman" w:cs="Times New Roman"/>
          <w:b/>
          <w:bCs/>
          <w:color w:val="000000" w:themeColor="text1"/>
        </w:rPr>
        <w:t>找顯著變數</w:t>
      </w:r>
    </w:p>
    <w:p w14:paraId="3E0099D0" w14:textId="7B01FFA0" w:rsidR="00B12388" w:rsidRPr="00690C13" w:rsidRDefault="00B12388" w:rsidP="00D36956">
      <w:pPr>
        <w:pStyle w:val="a9"/>
        <w:numPr>
          <w:ilvl w:val="1"/>
          <w:numId w:val="1"/>
        </w:num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篩選顯著變數邏輯為：</w:t>
      </w:r>
      <w:r w:rsidRPr="00690C13">
        <w:rPr>
          <w:rFonts w:ascii="Times New Roman" w:eastAsia="標楷體" w:hAnsi="Times New Roman" w:cs="Times New Roman"/>
          <w:color w:val="000000" w:themeColor="text1"/>
        </w:rPr>
        <w:t>(a)</w:t>
      </w:r>
      <w:r w:rsidRPr="00690C13">
        <w:rPr>
          <w:rFonts w:ascii="Times New Roman" w:eastAsia="標楷體" w:hAnsi="Times New Roman" w:cs="Times New Roman"/>
          <w:color w:val="000000" w:themeColor="text1"/>
        </w:rPr>
        <w:t>選擇解釋力高變數、</w:t>
      </w:r>
      <w:r w:rsidRPr="00690C13">
        <w:rPr>
          <w:rFonts w:ascii="Times New Roman" w:eastAsia="標楷體" w:hAnsi="Times New Roman" w:cs="Times New Roman"/>
          <w:color w:val="000000" w:themeColor="text1"/>
        </w:rPr>
        <w:t>(b)</w:t>
      </w:r>
      <w:r w:rsidRPr="00690C13">
        <w:rPr>
          <w:rFonts w:ascii="Times New Roman" w:eastAsia="標楷體" w:hAnsi="Times New Roman" w:cs="Times New Roman"/>
          <w:color w:val="000000" w:themeColor="text1"/>
        </w:rPr>
        <w:t>剔除關係係數過高變數。</w:t>
      </w:r>
    </w:p>
    <w:p w14:paraId="1F97B3AF" w14:textId="1535036A" w:rsidR="00976D19" w:rsidRPr="00976D19" w:rsidRDefault="00B12388" w:rsidP="00976D19">
      <w:pPr>
        <w:pStyle w:val="a9"/>
        <w:numPr>
          <w:ilvl w:val="1"/>
          <w:numId w:val="1"/>
        </w:numPr>
        <w:rPr>
          <w:rFonts w:ascii="Times New Roman" w:eastAsia="標楷體" w:hAnsi="Times New Roman" w:cs="Times New Roman"/>
          <w:color w:val="000000" w:themeColor="text1"/>
        </w:rPr>
      </w:pPr>
      <w:r w:rsidRPr="00690C13">
        <w:rPr>
          <w:rFonts w:ascii="Times New Roman" w:eastAsia="標楷體" w:hAnsi="Times New Roman" w:cs="Times New Roman"/>
          <w:color w:val="000000" w:themeColor="text1"/>
        </w:rPr>
        <w:t>故</w:t>
      </w:r>
      <w:r w:rsidR="008B57D7" w:rsidRPr="00690C13">
        <w:rPr>
          <w:rFonts w:ascii="Times New Roman" w:eastAsia="標楷體" w:hAnsi="Times New Roman" w:cs="Times New Roman"/>
          <w:color w:val="000000" w:themeColor="text1"/>
        </w:rPr>
        <w:t>透過</w:t>
      </w:r>
      <w:r w:rsidR="00D36956" w:rsidRPr="00690C13">
        <w:rPr>
          <w:rFonts w:ascii="Times New Roman" w:eastAsia="標楷體" w:hAnsi="Times New Roman" w:cs="Times New Roman"/>
          <w:color w:val="000000" w:themeColor="text1"/>
        </w:rPr>
        <w:t>【表</w:t>
      </w:r>
      <w:r w:rsidR="00D36956" w:rsidRPr="00690C13">
        <w:rPr>
          <w:rFonts w:ascii="Times New Roman" w:eastAsia="標楷體" w:hAnsi="Times New Roman" w:cs="Times New Roman"/>
          <w:color w:val="000000" w:themeColor="text1"/>
        </w:rPr>
        <w:t>1</w:t>
      </w:r>
      <w:r w:rsidR="00E2445B" w:rsidRPr="00690C13">
        <w:rPr>
          <w:rFonts w:ascii="Times New Roman" w:eastAsia="標楷體" w:hAnsi="Times New Roman" w:cs="Times New Roman"/>
          <w:color w:val="000000" w:themeColor="text1"/>
        </w:rPr>
        <w:t>、</w:t>
      </w:r>
      <w:r w:rsidR="00D36956" w:rsidRPr="00690C13">
        <w:rPr>
          <w:rFonts w:ascii="Times New Roman" w:eastAsia="標楷體" w:hAnsi="Times New Roman" w:cs="Times New Roman"/>
          <w:color w:val="000000" w:themeColor="text1"/>
        </w:rPr>
        <w:t>表</w:t>
      </w:r>
      <w:r w:rsidR="00D36956" w:rsidRPr="00690C13">
        <w:rPr>
          <w:rFonts w:ascii="Times New Roman" w:eastAsia="標楷體" w:hAnsi="Times New Roman" w:cs="Times New Roman"/>
          <w:color w:val="000000" w:themeColor="text1"/>
        </w:rPr>
        <w:t>2</w:t>
      </w:r>
      <w:r w:rsidR="00D36956" w:rsidRPr="00690C13">
        <w:rPr>
          <w:rFonts w:ascii="Times New Roman" w:eastAsia="標楷體" w:hAnsi="Times New Roman" w:cs="Times New Roman"/>
          <w:color w:val="000000" w:themeColor="text1"/>
        </w:rPr>
        <w:t>】選擇</w:t>
      </w:r>
      <w:r w:rsidR="008B57D7" w:rsidRPr="00690C13">
        <w:rPr>
          <w:rFonts w:ascii="Times New Roman" w:eastAsia="標楷體" w:hAnsi="Times New Roman" w:cs="Times New Roman"/>
          <w:color w:val="000000" w:themeColor="text1"/>
        </w:rPr>
        <w:t>別變數解釋力</w:t>
      </w:r>
      <w:r w:rsidR="00D36956" w:rsidRPr="00690C13">
        <w:rPr>
          <w:rFonts w:ascii="Times New Roman" w:eastAsia="標楷體" w:hAnsi="Times New Roman" w:cs="Times New Roman"/>
          <w:color w:val="000000" w:themeColor="text1"/>
        </w:rPr>
        <w:t>較大且剔除</w:t>
      </w:r>
      <w:r w:rsidR="00B23B03" w:rsidRPr="00690C13">
        <w:rPr>
          <w:rFonts w:ascii="Times New Roman" w:eastAsia="標楷體" w:hAnsi="Times New Roman" w:cs="Times New Roman"/>
          <w:color w:val="000000" w:themeColor="text1"/>
        </w:rPr>
        <w:t>Cramer’s V</w:t>
      </w:r>
      <w:r w:rsidR="00D36956" w:rsidRPr="00690C13">
        <w:rPr>
          <w:rFonts w:ascii="Times New Roman" w:eastAsia="標楷體" w:hAnsi="Times New Roman" w:cs="Times New Roman"/>
          <w:color w:val="000000" w:themeColor="text1"/>
        </w:rPr>
        <w:t>係數過高的變數，避免導致共線性過高</w:t>
      </w:r>
      <w:r w:rsidR="008B57D7" w:rsidRPr="00690C13">
        <w:rPr>
          <w:rFonts w:ascii="Times New Roman" w:eastAsia="標楷體" w:hAnsi="Times New Roman" w:cs="Times New Roman"/>
          <w:color w:val="000000" w:themeColor="text1"/>
        </w:rPr>
        <w:t>，從下表</w:t>
      </w:r>
      <w:r w:rsidR="00B23B03" w:rsidRPr="00690C13">
        <w:rPr>
          <w:rFonts w:ascii="Times New Roman" w:eastAsia="標楷體" w:hAnsi="Times New Roman" w:cs="Times New Roman"/>
          <w:color w:val="000000" w:themeColor="text1"/>
        </w:rPr>
        <w:t>篩選出類別型顯著變數</w:t>
      </w:r>
      <w:r w:rsidR="00E3648C" w:rsidRPr="00690C13">
        <w:rPr>
          <w:rFonts w:ascii="Times New Roman" w:eastAsia="標楷體" w:hAnsi="Times New Roman" w:cs="Times New Roman"/>
          <w:color w:val="000000" w:themeColor="text1"/>
        </w:rPr>
        <w:t>依序為：</w:t>
      </w:r>
      <w:r w:rsidR="00E3648C" w:rsidRPr="00690C13">
        <w:rPr>
          <w:rFonts w:ascii="Times New Roman" w:eastAsia="標楷體" w:hAnsi="Times New Roman" w:cs="Times New Roman"/>
          <w:b/>
          <w:bCs/>
          <w:color w:val="000000" w:themeColor="text1"/>
        </w:rPr>
        <w:t>客戶歸屬分行名稱、消費產品地點</w:t>
      </w:r>
      <w:r w:rsidR="00B23B03" w:rsidRPr="00690C13">
        <w:rPr>
          <w:rFonts w:ascii="Times New Roman" w:eastAsia="標楷體" w:hAnsi="Times New Roman" w:cs="Times New Roman"/>
          <w:b/>
          <w:bCs/>
          <w:color w:val="000000" w:themeColor="text1"/>
        </w:rPr>
        <w:t>名稱</w:t>
      </w:r>
      <w:r w:rsidR="00E3648C" w:rsidRPr="00690C13">
        <w:rPr>
          <w:rFonts w:ascii="Times New Roman" w:eastAsia="標楷體" w:hAnsi="Times New Roman" w:cs="Times New Roman"/>
          <w:b/>
          <w:bCs/>
          <w:color w:val="000000" w:themeColor="text1"/>
        </w:rPr>
        <w:t>、幣別及年齡群組</w:t>
      </w:r>
      <w:r w:rsidRPr="00690C13">
        <w:rPr>
          <w:rFonts w:ascii="Times New Roman" w:eastAsia="標楷體" w:hAnsi="Times New Roman" w:cs="Times New Roman"/>
          <w:color w:val="000000" w:themeColor="text1"/>
        </w:rPr>
        <w:t>。</w:t>
      </w:r>
    </w:p>
    <w:p w14:paraId="240B06C0" w14:textId="483CF9B1" w:rsidR="0007658F" w:rsidRPr="00976D19" w:rsidRDefault="00E3648C" w:rsidP="00E3648C">
      <w:pPr>
        <w:rPr>
          <w:rFonts w:ascii="Times New Roman" w:eastAsia="標楷體" w:hAnsi="Times New Roman" w:cs="Times New Roman"/>
          <w:color w:val="000000" w:themeColor="text1"/>
          <w:sz w:val="18"/>
          <w:szCs w:val="18"/>
        </w:rPr>
      </w:pPr>
      <w:r w:rsidRPr="00976D19">
        <w:rPr>
          <w:rFonts w:ascii="Times New Roman" w:eastAsia="標楷體" w:hAnsi="Times New Roman" w:cs="Times New Roman"/>
          <w:color w:val="000000" w:themeColor="text1"/>
          <w:sz w:val="18"/>
          <w:szCs w:val="18"/>
        </w:rPr>
        <w:t>【表</w:t>
      </w:r>
      <w:r w:rsidR="00864CC6">
        <w:rPr>
          <w:rFonts w:ascii="Times New Roman" w:eastAsia="標楷體" w:hAnsi="Times New Roman" w:cs="Times New Roman"/>
          <w:color w:val="000000" w:themeColor="text1"/>
          <w:sz w:val="18"/>
          <w:szCs w:val="18"/>
        </w:rPr>
        <w:t>6</w:t>
      </w:r>
      <w:r w:rsidRPr="00976D19">
        <w:rPr>
          <w:rFonts w:ascii="Times New Roman" w:eastAsia="標楷體" w:hAnsi="Times New Roman" w:cs="Times New Roman" w:hint="eastAsia"/>
          <w:color w:val="000000" w:themeColor="text1"/>
          <w:sz w:val="18"/>
          <w:szCs w:val="18"/>
        </w:rPr>
        <w:t>】</w:t>
      </w:r>
      <w:r w:rsidRPr="00976D19">
        <w:rPr>
          <w:rFonts w:ascii="Times New Roman" w:eastAsia="標楷體" w:hAnsi="Times New Roman" w:cs="Times New Roman"/>
          <w:color w:val="000000" w:themeColor="text1"/>
          <w:sz w:val="18"/>
          <w:szCs w:val="18"/>
        </w:rPr>
        <w:t>類別變數解釋能力</w:t>
      </w:r>
    </w:p>
    <w:tbl>
      <w:tblPr>
        <w:tblStyle w:val="af3"/>
        <w:tblW w:w="13154" w:type="dxa"/>
        <w:tblLook w:val="04A0" w:firstRow="1" w:lastRow="0" w:firstColumn="1" w:lastColumn="0" w:noHBand="0" w:noVBand="1"/>
      </w:tblPr>
      <w:tblGrid>
        <w:gridCol w:w="2100"/>
        <w:gridCol w:w="2120"/>
        <w:gridCol w:w="1472"/>
        <w:gridCol w:w="1846"/>
        <w:gridCol w:w="1261"/>
        <w:gridCol w:w="1749"/>
        <w:gridCol w:w="1701"/>
        <w:gridCol w:w="962"/>
      </w:tblGrid>
      <w:tr w:rsidR="00E3648C" w:rsidRPr="00690C13" w14:paraId="045A4986" w14:textId="0376C0F3" w:rsidTr="00686C4E">
        <w:trPr>
          <w:trHeight w:val="280"/>
        </w:trPr>
        <w:tc>
          <w:tcPr>
            <w:tcW w:w="2100" w:type="dxa"/>
            <w:noWrap/>
            <w:vAlign w:val="center"/>
          </w:tcPr>
          <w:p w14:paraId="4D788749" w14:textId="4AD6CA2F" w:rsidR="00E3648C" w:rsidRPr="00690C13" w:rsidRDefault="00E3648C" w:rsidP="00686C4E">
            <w:pPr>
              <w:jc w:val="center"/>
              <w:rPr>
                <w:rFonts w:ascii="Times New Roman" w:eastAsia="標楷體" w:hAnsi="Times New Roman" w:cs="Times New Roman"/>
                <w:color w:val="FF0000"/>
              </w:rPr>
            </w:pPr>
            <w:r w:rsidRPr="00690C13">
              <w:rPr>
                <w:rFonts w:ascii="Times New Roman" w:eastAsia="標楷體" w:hAnsi="Times New Roman" w:cs="Times New Roman"/>
              </w:rPr>
              <w:lastRenderedPageBreak/>
              <w:t>變數</w:t>
            </w:r>
          </w:p>
        </w:tc>
        <w:tc>
          <w:tcPr>
            <w:tcW w:w="2120" w:type="dxa"/>
            <w:noWrap/>
            <w:vAlign w:val="center"/>
          </w:tcPr>
          <w:p w14:paraId="23EACD0B" w14:textId="051AE51E" w:rsidR="00E3648C" w:rsidRPr="00690C13" w:rsidRDefault="00E3648C" w:rsidP="00686C4E">
            <w:pPr>
              <w:jc w:val="center"/>
              <w:rPr>
                <w:rFonts w:ascii="Times New Roman" w:eastAsia="標楷體" w:hAnsi="Times New Roman" w:cs="Times New Roman"/>
                <w:color w:val="FF0000"/>
              </w:rPr>
            </w:pPr>
            <w:r w:rsidRPr="00690C13">
              <w:rPr>
                <w:rFonts w:ascii="Times New Roman" w:eastAsia="標楷體" w:hAnsi="Times New Roman" w:cs="Times New Roman"/>
              </w:rPr>
              <w:t>平方和</w:t>
            </w:r>
            <w:r w:rsidRPr="00690C13">
              <w:rPr>
                <w:rFonts w:ascii="Times New Roman" w:eastAsia="標楷體" w:hAnsi="Times New Roman" w:cs="Times New Roman"/>
              </w:rPr>
              <w:t>(SS)</w:t>
            </w:r>
          </w:p>
        </w:tc>
        <w:tc>
          <w:tcPr>
            <w:tcW w:w="1472" w:type="dxa"/>
            <w:noWrap/>
            <w:vAlign w:val="center"/>
          </w:tcPr>
          <w:p w14:paraId="01C8EA74" w14:textId="5D585575" w:rsidR="00E3648C" w:rsidRPr="00690C13" w:rsidRDefault="00E3648C" w:rsidP="00686C4E">
            <w:pPr>
              <w:jc w:val="center"/>
              <w:rPr>
                <w:rFonts w:ascii="Times New Roman" w:eastAsia="標楷體" w:hAnsi="Times New Roman" w:cs="Times New Roman"/>
                <w:color w:val="FF0000"/>
              </w:rPr>
            </w:pPr>
            <w:r w:rsidRPr="00690C13">
              <w:rPr>
                <w:rFonts w:ascii="Times New Roman" w:eastAsia="標楷體" w:hAnsi="Times New Roman" w:cs="Times New Roman"/>
              </w:rPr>
              <w:t>自由度</w:t>
            </w:r>
            <w:r w:rsidRPr="00690C13">
              <w:rPr>
                <w:rFonts w:ascii="Times New Roman" w:eastAsia="標楷體" w:hAnsi="Times New Roman" w:cs="Times New Roman"/>
              </w:rPr>
              <w:t>(DF)</w:t>
            </w:r>
          </w:p>
        </w:tc>
        <w:tc>
          <w:tcPr>
            <w:tcW w:w="1846" w:type="dxa"/>
            <w:noWrap/>
            <w:vAlign w:val="center"/>
          </w:tcPr>
          <w:p w14:paraId="13D7143F" w14:textId="3667C2FB" w:rsidR="00E3648C" w:rsidRPr="00690C13" w:rsidRDefault="00E3648C" w:rsidP="00686C4E">
            <w:pPr>
              <w:jc w:val="center"/>
              <w:rPr>
                <w:rFonts w:ascii="Times New Roman" w:eastAsia="標楷體" w:hAnsi="Times New Roman" w:cs="Times New Roman"/>
                <w:color w:val="FF0000"/>
              </w:rPr>
            </w:pPr>
            <w:r w:rsidRPr="00690C13">
              <w:rPr>
                <w:rFonts w:ascii="Times New Roman" w:eastAsia="標楷體" w:hAnsi="Times New Roman" w:cs="Times New Roman"/>
              </w:rPr>
              <w:t>均方</w:t>
            </w:r>
            <w:r w:rsidRPr="00690C13">
              <w:rPr>
                <w:rFonts w:ascii="Times New Roman" w:eastAsia="標楷體" w:hAnsi="Times New Roman" w:cs="Times New Roman"/>
              </w:rPr>
              <w:t>(MS)</w:t>
            </w:r>
          </w:p>
        </w:tc>
        <w:tc>
          <w:tcPr>
            <w:tcW w:w="1198" w:type="dxa"/>
            <w:noWrap/>
            <w:vAlign w:val="center"/>
          </w:tcPr>
          <w:p w14:paraId="3D307FE5" w14:textId="48847946" w:rsidR="00E3648C" w:rsidRPr="00690C13" w:rsidRDefault="00E3648C" w:rsidP="00686C4E">
            <w:pPr>
              <w:jc w:val="center"/>
              <w:rPr>
                <w:rFonts w:ascii="Times New Roman" w:eastAsia="標楷體" w:hAnsi="Times New Roman" w:cs="Times New Roman"/>
                <w:color w:val="FF0000"/>
              </w:rPr>
            </w:pPr>
            <w:r w:rsidRPr="00690C13">
              <w:rPr>
                <w:rFonts w:ascii="Times New Roman" w:eastAsia="標楷體" w:hAnsi="Times New Roman" w:cs="Times New Roman"/>
              </w:rPr>
              <w:t>F</w:t>
            </w:r>
            <w:r w:rsidRPr="00690C13">
              <w:rPr>
                <w:rFonts w:ascii="Times New Roman" w:eastAsia="標楷體" w:hAnsi="Times New Roman" w:cs="Times New Roman"/>
              </w:rPr>
              <w:t>統計量</w:t>
            </w:r>
          </w:p>
        </w:tc>
        <w:tc>
          <w:tcPr>
            <w:tcW w:w="1749" w:type="dxa"/>
            <w:noWrap/>
            <w:vAlign w:val="center"/>
          </w:tcPr>
          <w:p w14:paraId="08A737DB" w14:textId="50D73BED" w:rsidR="00E3648C" w:rsidRPr="00690C13" w:rsidRDefault="00E3648C" w:rsidP="00686C4E">
            <w:pPr>
              <w:jc w:val="center"/>
              <w:rPr>
                <w:rFonts w:ascii="Times New Roman" w:eastAsia="標楷體" w:hAnsi="Times New Roman" w:cs="Times New Roman"/>
              </w:rPr>
            </w:pPr>
            <w:proofErr w:type="spellStart"/>
            <w:r w:rsidRPr="00690C13">
              <w:rPr>
                <w:rFonts w:ascii="Times New Roman" w:eastAsia="標楷體" w:hAnsi="Times New Roman" w:cs="Times New Roman"/>
              </w:rPr>
              <w:t>P_value</w:t>
            </w:r>
            <w:proofErr w:type="spellEnd"/>
            <w:r w:rsidRPr="00690C13">
              <w:rPr>
                <w:rFonts w:ascii="Times New Roman" w:eastAsia="標楷體" w:hAnsi="Times New Roman" w:cs="Times New Roman"/>
              </w:rPr>
              <w:t>(p-</w:t>
            </w:r>
            <w:proofErr w:type="spellStart"/>
            <w:r w:rsidRPr="00690C13">
              <w:rPr>
                <w:rFonts w:ascii="Times New Roman" w:eastAsia="標楷體" w:hAnsi="Times New Roman" w:cs="Times New Roman"/>
              </w:rPr>
              <w:t>unc</w:t>
            </w:r>
            <w:proofErr w:type="spellEnd"/>
            <w:r w:rsidRPr="00690C13">
              <w:rPr>
                <w:rFonts w:ascii="Times New Roman" w:eastAsia="標楷體" w:hAnsi="Times New Roman" w:cs="Times New Roman"/>
              </w:rPr>
              <w:t>)</w:t>
            </w:r>
          </w:p>
        </w:tc>
        <w:tc>
          <w:tcPr>
            <w:tcW w:w="1701" w:type="dxa"/>
            <w:noWrap/>
          </w:tcPr>
          <w:p w14:paraId="121680DD" w14:textId="7CA92B72" w:rsidR="00E3648C" w:rsidRPr="00690C13" w:rsidRDefault="00E3648C" w:rsidP="008B57D7">
            <w:pPr>
              <w:rPr>
                <w:rFonts w:ascii="Times New Roman" w:eastAsia="標楷體" w:hAnsi="Times New Roman" w:cs="Times New Roman"/>
                <w:color w:val="FF0000"/>
              </w:rPr>
            </w:pPr>
            <w:r w:rsidRPr="00690C13">
              <w:rPr>
                <w:rFonts w:ascii="Times New Roman" w:eastAsia="標楷體" w:hAnsi="Times New Roman" w:cs="Times New Roman"/>
              </w:rPr>
              <w:t>解釋力</w:t>
            </w:r>
            <w:r w:rsidRPr="00690C13">
              <w:rPr>
                <w:rFonts w:ascii="Times New Roman" w:eastAsia="標楷體" w:hAnsi="Times New Roman" w:cs="Times New Roman"/>
              </w:rPr>
              <w:t>(np2)</w:t>
            </w:r>
          </w:p>
        </w:tc>
        <w:tc>
          <w:tcPr>
            <w:tcW w:w="968" w:type="dxa"/>
          </w:tcPr>
          <w:p w14:paraId="7DD4DB80" w14:textId="187B523A" w:rsidR="00E3648C" w:rsidRPr="00690C13" w:rsidRDefault="00E3648C" w:rsidP="008B57D7">
            <w:pPr>
              <w:rPr>
                <w:rFonts w:ascii="Times New Roman" w:eastAsia="標楷體" w:hAnsi="Times New Roman" w:cs="Times New Roman"/>
              </w:rPr>
            </w:pPr>
            <w:r w:rsidRPr="00690C13">
              <w:rPr>
                <w:rFonts w:ascii="Times New Roman" w:eastAsia="標楷體" w:hAnsi="Times New Roman" w:cs="Times New Roman"/>
              </w:rPr>
              <w:t>意義</w:t>
            </w:r>
          </w:p>
        </w:tc>
      </w:tr>
      <w:tr w:rsidR="00E3648C" w:rsidRPr="00690C13" w14:paraId="32BF6C4B" w14:textId="69F5CAAA" w:rsidTr="00686C4E">
        <w:trPr>
          <w:trHeight w:val="280"/>
        </w:trPr>
        <w:tc>
          <w:tcPr>
            <w:tcW w:w="2100" w:type="dxa"/>
            <w:noWrap/>
            <w:hideMark/>
          </w:tcPr>
          <w:p w14:paraId="281F3B1E" w14:textId="77777777" w:rsidR="00E3648C" w:rsidRPr="00690C13" w:rsidRDefault="00E3648C">
            <w:pP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客戶歸屬分行名稱</w:t>
            </w:r>
          </w:p>
        </w:tc>
        <w:tc>
          <w:tcPr>
            <w:tcW w:w="2120" w:type="dxa"/>
            <w:noWrap/>
            <w:vAlign w:val="center"/>
            <w:hideMark/>
          </w:tcPr>
          <w:p w14:paraId="512BB1B5"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11436108.04</w:t>
            </w:r>
          </w:p>
        </w:tc>
        <w:tc>
          <w:tcPr>
            <w:tcW w:w="1472" w:type="dxa"/>
            <w:noWrap/>
            <w:vAlign w:val="center"/>
            <w:hideMark/>
          </w:tcPr>
          <w:p w14:paraId="144D555B"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35</w:t>
            </w:r>
          </w:p>
        </w:tc>
        <w:tc>
          <w:tcPr>
            <w:tcW w:w="1846" w:type="dxa"/>
            <w:noWrap/>
            <w:vAlign w:val="center"/>
            <w:hideMark/>
          </w:tcPr>
          <w:p w14:paraId="75D04D69"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326745.944</w:t>
            </w:r>
          </w:p>
        </w:tc>
        <w:tc>
          <w:tcPr>
            <w:tcW w:w="1198" w:type="dxa"/>
            <w:noWrap/>
            <w:vAlign w:val="center"/>
            <w:hideMark/>
          </w:tcPr>
          <w:p w14:paraId="5336AEAD"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1583.68821</w:t>
            </w:r>
          </w:p>
        </w:tc>
        <w:tc>
          <w:tcPr>
            <w:tcW w:w="1749" w:type="dxa"/>
            <w:noWrap/>
            <w:vAlign w:val="center"/>
            <w:hideMark/>
          </w:tcPr>
          <w:p w14:paraId="73D81483"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0</w:t>
            </w:r>
          </w:p>
        </w:tc>
        <w:tc>
          <w:tcPr>
            <w:tcW w:w="1701" w:type="dxa"/>
            <w:noWrap/>
            <w:vAlign w:val="center"/>
            <w:hideMark/>
          </w:tcPr>
          <w:p w14:paraId="4397D47C"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0.3212236</w:t>
            </w:r>
          </w:p>
        </w:tc>
        <w:tc>
          <w:tcPr>
            <w:tcW w:w="968" w:type="dxa"/>
            <w:vMerge w:val="restart"/>
            <w:vAlign w:val="center"/>
          </w:tcPr>
          <w:p w14:paraId="156CBDB1" w14:textId="7D9C9B86" w:rsidR="00E3648C" w:rsidRPr="00690C13" w:rsidRDefault="00E3648C" w:rsidP="00E3648C">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Large</w:t>
            </w:r>
          </w:p>
        </w:tc>
      </w:tr>
      <w:tr w:rsidR="00E3648C" w:rsidRPr="00690C13" w14:paraId="6E5A8BB4" w14:textId="07B5F24A" w:rsidTr="00686C4E">
        <w:trPr>
          <w:trHeight w:val="280"/>
        </w:trPr>
        <w:tc>
          <w:tcPr>
            <w:tcW w:w="2100" w:type="dxa"/>
            <w:noWrap/>
            <w:hideMark/>
          </w:tcPr>
          <w:p w14:paraId="441FF1BA" w14:textId="77777777" w:rsidR="00E3648C" w:rsidRPr="00690C13" w:rsidRDefault="00E3648C">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認列業績分行名稱</w:t>
            </w:r>
          </w:p>
        </w:tc>
        <w:tc>
          <w:tcPr>
            <w:tcW w:w="2120" w:type="dxa"/>
            <w:noWrap/>
            <w:vAlign w:val="center"/>
            <w:hideMark/>
          </w:tcPr>
          <w:p w14:paraId="18894045" w14:textId="77777777" w:rsidR="00E3648C" w:rsidRPr="00690C13" w:rsidRDefault="00E3648C" w:rsidP="00686C4E">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10041403.43</w:t>
            </w:r>
          </w:p>
        </w:tc>
        <w:tc>
          <w:tcPr>
            <w:tcW w:w="1472" w:type="dxa"/>
            <w:noWrap/>
            <w:vAlign w:val="center"/>
            <w:hideMark/>
          </w:tcPr>
          <w:p w14:paraId="6473466B" w14:textId="77777777" w:rsidR="00E3648C" w:rsidRPr="00690C13" w:rsidRDefault="00E3648C" w:rsidP="00686C4E">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34</w:t>
            </w:r>
          </w:p>
        </w:tc>
        <w:tc>
          <w:tcPr>
            <w:tcW w:w="1846" w:type="dxa"/>
            <w:noWrap/>
            <w:vAlign w:val="center"/>
            <w:hideMark/>
          </w:tcPr>
          <w:p w14:paraId="35616F48" w14:textId="77777777" w:rsidR="00E3648C" w:rsidRPr="00690C13" w:rsidRDefault="00E3648C" w:rsidP="00686C4E">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295335.395</w:t>
            </w:r>
          </w:p>
        </w:tc>
        <w:tc>
          <w:tcPr>
            <w:tcW w:w="1198" w:type="dxa"/>
            <w:noWrap/>
            <w:vAlign w:val="center"/>
            <w:hideMark/>
          </w:tcPr>
          <w:p w14:paraId="75F6F305" w14:textId="77777777" w:rsidR="00E3648C" w:rsidRPr="00690C13" w:rsidRDefault="00E3648C" w:rsidP="00686C4E">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1357.92582</w:t>
            </w:r>
          </w:p>
        </w:tc>
        <w:tc>
          <w:tcPr>
            <w:tcW w:w="1749" w:type="dxa"/>
            <w:noWrap/>
            <w:vAlign w:val="center"/>
            <w:hideMark/>
          </w:tcPr>
          <w:p w14:paraId="1DD60D2A" w14:textId="77777777" w:rsidR="00E3648C" w:rsidRPr="00690C13" w:rsidRDefault="00E3648C" w:rsidP="00686C4E">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0</w:t>
            </w:r>
          </w:p>
        </w:tc>
        <w:tc>
          <w:tcPr>
            <w:tcW w:w="1701" w:type="dxa"/>
            <w:noWrap/>
            <w:vAlign w:val="center"/>
            <w:hideMark/>
          </w:tcPr>
          <w:p w14:paraId="37C3D1F6" w14:textId="77777777" w:rsidR="00E3648C" w:rsidRPr="00690C13" w:rsidRDefault="00E3648C" w:rsidP="00686C4E">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0.28201391</w:t>
            </w:r>
          </w:p>
        </w:tc>
        <w:tc>
          <w:tcPr>
            <w:tcW w:w="968" w:type="dxa"/>
            <w:vMerge/>
            <w:vAlign w:val="center"/>
          </w:tcPr>
          <w:p w14:paraId="6A1CC331" w14:textId="77777777" w:rsidR="00E3648C" w:rsidRPr="00690C13" w:rsidRDefault="00E3648C" w:rsidP="00E3648C">
            <w:pPr>
              <w:jc w:val="center"/>
              <w:rPr>
                <w:rFonts w:ascii="Times New Roman" w:eastAsia="標楷體" w:hAnsi="Times New Roman" w:cs="Times New Roman"/>
                <w:color w:val="000000"/>
                <w:sz w:val="22"/>
                <w:szCs w:val="22"/>
              </w:rPr>
            </w:pPr>
          </w:p>
        </w:tc>
      </w:tr>
      <w:tr w:rsidR="00E3648C" w:rsidRPr="00690C13" w14:paraId="68D82F42" w14:textId="6C79257C" w:rsidTr="00686C4E">
        <w:trPr>
          <w:trHeight w:val="280"/>
        </w:trPr>
        <w:tc>
          <w:tcPr>
            <w:tcW w:w="2100" w:type="dxa"/>
            <w:noWrap/>
            <w:hideMark/>
          </w:tcPr>
          <w:p w14:paraId="16D45951" w14:textId="77777777" w:rsidR="00E3648C" w:rsidRPr="00690C13" w:rsidRDefault="00E3648C">
            <w:pP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消費產品地點名稱</w:t>
            </w:r>
          </w:p>
        </w:tc>
        <w:tc>
          <w:tcPr>
            <w:tcW w:w="2120" w:type="dxa"/>
            <w:noWrap/>
            <w:vAlign w:val="center"/>
            <w:hideMark/>
          </w:tcPr>
          <w:p w14:paraId="6B734633"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3077885.885</w:t>
            </w:r>
          </w:p>
        </w:tc>
        <w:tc>
          <w:tcPr>
            <w:tcW w:w="1472" w:type="dxa"/>
            <w:noWrap/>
            <w:vAlign w:val="center"/>
            <w:hideMark/>
          </w:tcPr>
          <w:p w14:paraId="40590132"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20</w:t>
            </w:r>
          </w:p>
        </w:tc>
        <w:tc>
          <w:tcPr>
            <w:tcW w:w="1846" w:type="dxa"/>
            <w:noWrap/>
            <w:vAlign w:val="center"/>
            <w:hideMark/>
          </w:tcPr>
          <w:p w14:paraId="318FBFF2"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153894.294</w:t>
            </w:r>
          </w:p>
        </w:tc>
        <w:tc>
          <w:tcPr>
            <w:tcW w:w="1198" w:type="dxa"/>
            <w:noWrap/>
            <w:vAlign w:val="center"/>
            <w:hideMark/>
          </w:tcPr>
          <w:p w14:paraId="72C36627"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556.1796</w:t>
            </w:r>
          </w:p>
        </w:tc>
        <w:tc>
          <w:tcPr>
            <w:tcW w:w="1749" w:type="dxa"/>
            <w:noWrap/>
            <w:vAlign w:val="center"/>
            <w:hideMark/>
          </w:tcPr>
          <w:p w14:paraId="4D32CBB2"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0</w:t>
            </w:r>
          </w:p>
        </w:tc>
        <w:tc>
          <w:tcPr>
            <w:tcW w:w="1701" w:type="dxa"/>
            <w:noWrap/>
            <w:vAlign w:val="center"/>
            <w:hideMark/>
          </w:tcPr>
          <w:p w14:paraId="30BD4A4D"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0.08644276</w:t>
            </w:r>
          </w:p>
        </w:tc>
        <w:tc>
          <w:tcPr>
            <w:tcW w:w="968" w:type="dxa"/>
            <w:vMerge/>
            <w:vAlign w:val="center"/>
          </w:tcPr>
          <w:p w14:paraId="7E9FFB75" w14:textId="77777777" w:rsidR="00E3648C" w:rsidRPr="00690C13" w:rsidRDefault="00E3648C" w:rsidP="00E3648C">
            <w:pPr>
              <w:jc w:val="center"/>
              <w:rPr>
                <w:rFonts w:ascii="Times New Roman" w:eastAsia="標楷體" w:hAnsi="Times New Roman" w:cs="Times New Roman"/>
                <w:color w:val="FF0000"/>
                <w:sz w:val="22"/>
                <w:szCs w:val="22"/>
              </w:rPr>
            </w:pPr>
          </w:p>
        </w:tc>
      </w:tr>
      <w:tr w:rsidR="00E3648C" w:rsidRPr="00690C13" w14:paraId="4BAF6003" w14:textId="5A7EA99E" w:rsidTr="00686C4E">
        <w:trPr>
          <w:trHeight w:val="280"/>
        </w:trPr>
        <w:tc>
          <w:tcPr>
            <w:tcW w:w="2100" w:type="dxa"/>
            <w:noWrap/>
            <w:hideMark/>
          </w:tcPr>
          <w:p w14:paraId="50936C19" w14:textId="77777777" w:rsidR="00E3648C" w:rsidRPr="00690C13" w:rsidRDefault="00E3648C">
            <w:pP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幣別</w:t>
            </w:r>
          </w:p>
        </w:tc>
        <w:tc>
          <w:tcPr>
            <w:tcW w:w="2120" w:type="dxa"/>
            <w:noWrap/>
            <w:vAlign w:val="center"/>
            <w:hideMark/>
          </w:tcPr>
          <w:p w14:paraId="42A6CBA1"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242358.0254</w:t>
            </w:r>
          </w:p>
        </w:tc>
        <w:tc>
          <w:tcPr>
            <w:tcW w:w="1472" w:type="dxa"/>
            <w:noWrap/>
            <w:vAlign w:val="center"/>
            <w:hideMark/>
          </w:tcPr>
          <w:p w14:paraId="13DEC372"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28</w:t>
            </w:r>
          </w:p>
        </w:tc>
        <w:tc>
          <w:tcPr>
            <w:tcW w:w="1846" w:type="dxa"/>
            <w:noWrap/>
            <w:vAlign w:val="center"/>
            <w:hideMark/>
          </w:tcPr>
          <w:p w14:paraId="63FCABBA"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8655.64377</w:t>
            </w:r>
          </w:p>
        </w:tc>
        <w:tc>
          <w:tcPr>
            <w:tcW w:w="1198" w:type="dxa"/>
            <w:noWrap/>
            <w:vAlign w:val="center"/>
            <w:hideMark/>
          </w:tcPr>
          <w:p w14:paraId="6F54EB10"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30.9788705</w:t>
            </w:r>
          </w:p>
        </w:tc>
        <w:tc>
          <w:tcPr>
            <w:tcW w:w="1749" w:type="dxa"/>
            <w:noWrap/>
            <w:vAlign w:val="center"/>
            <w:hideMark/>
          </w:tcPr>
          <w:p w14:paraId="27CAC59E" w14:textId="7822708F"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5.7686</w:t>
            </w:r>
            <w:r w:rsidR="006B646A" w:rsidRPr="00690C13">
              <w:rPr>
                <w:rFonts w:ascii="Times New Roman" w:eastAsia="標楷體" w:hAnsi="Times New Roman" w:cs="Times New Roman"/>
                <w:color w:val="FF0000"/>
                <w:sz w:val="22"/>
                <w:szCs w:val="22"/>
              </w:rPr>
              <w:t>e</w:t>
            </w:r>
            <w:r w:rsidRPr="00690C13">
              <w:rPr>
                <w:rFonts w:ascii="Times New Roman" w:eastAsia="標楷體" w:hAnsi="Times New Roman" w:cs="Times New Roman"/>
                <w:color w:val="FF0000"/>
                <w:sz w:val="22"/>
                <w:szCs w:val="22"/>
              </w:rPr>
              <w:t>-159</w:t>
            </w:r>
          </w:p>
        </w:tc>
        <w:tc>
          <w:tcPr>
            <w:tcW w:w="1701" w:type="dxa"/>
            <w:noWrap/>
            <w:vAlign w:val="center"/>
            <w:hideMark/>
          </w:tcPr>
          <w:p w14:paraId="290BFB2B" w14:textId="77777777" w:rsidR="00E3648C" w:rsidRPr="00690C13" w:rsidRDefault="00E3648C" w:rsidP="00686C4E">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0.06206232</w:t>
            </w:r>
          </w:p>
        </w:tc>
        <w:tc>
          <w:tcPr>
            <w:tcW w:w="968" w:type="dxa"/>
            <w:vMerge/>
            <w:vAlign w:val="center"/>
          </w:tcPr>
          <w:p w14:paraId="483E04D0" w14:textId="77777777" w:rsidR="00E3648C" w:rsidRPr="00690C13" w:rsidRDefault="00E3648C" w:rsidP="00E3648C">
            <w:pPr>
              <w:jc w:val="center"/>
              <w:rPr>
                <w:rFonts w:ascii="Times New Roman" w:eastAsia="標楷體" w:hAnsi="Times New Roman" w:cs="Times New Roman"/>
                <w:color w:val="FF0000"/>
                <w:sz w:val="22"/>
                <w:szCs w:val="22"/>
              </w:rPr>
            </w:pPr>
          </w:p>
        </w:tc>
      </w:tr>
      <w:tr w:rsidR="00E3648C" w:rsidRPr="00690C13" w14:paraId="0B668AD9" w14:textId="0E4B876B" w:rsidTr="00686C4E">
        <w:trPr>
          <w:trHeight w:val="280"/>
        </w:trPr>
        <w:tc>
          <w:tcPr>
            <w:tcW w:w="2100" w:type="dxa"/>
            <w:noWrap/>
            <w:hideMark/>
          </w:tcPr>
          <w:p w14:paraId="6CF6CE1E" w14:textId="77777777" w:rsidR="00E3648C" w:rsidRPr="00686C4E" w:rsidRDefault="00E3648C">
            <w:pPr>
              <w:rPr>
                <w:rFonts w:ascii="Times New Roman" w:eastAsia="標楷體" w:hAnsi="Times New Roman" w:cs="Times New Roman"/>
                <w:color w:val="EE0000"/>
                <w:sz w:val="22"/>
                <w:szCs w:val="22"/>
              </w:rPr>
            </w:pPr>
            <w:r w:rsidRPr="00686C4E">
              <w:rPr>
                <w:rFonts w:ascii="Times New Roman" w:eastAsia="標楷體" w:hAnsi="Times New Roman" w:cs="Times New Roman"/>
                <w:color w:val="EE0000"/>
                <w:sz w:val="22"/>
                <w:szCs w:val="22"/>
              </w:rPr>
              <w:t>年齡群組</w:t>
            </w:r>
          </w:p>
        </w:tc>
        <w:tc>
          <w:tcPr>
            <w:tcW w:w="2120" w:type="dxa"/>
            <w:noWrap/>
            <w:vAlign w:val="center"/>
            <w:hideMark/>
          </w:tcPr>
          <w:p w14:paraId="534E3854" w14:textId="77777777" w:rsidR="00E3648C" w:rsidRPr="00686C4E" w:rsidRDefault="00E3648C" w:rsidP="00686C4E">
            <w:pPr>
              <w:jc w:val="center"/>
              <w:rPr>
                <w:rFonts w:ascii="Times New Roman" w:eastAsia="標楷體" w:hAnsi="Times New Roman" w:cs="Times New Roman"/>
                <w:color w:val="EE0000"/>
                <w:sz w:val="22"/>
                <w:szCs w:val="22"/>
              </w:rPr>
            </w:pPr>
            <w:r w:rsidRPr="00686C4E">
              <w:rPr>
                <w:rFonts w:ascii="Times New Roman" w:eastAsia="標楷體" w:hAnsi="Times New Roman" w:cs="Times New Roman"/>
                <w:color w:val="EE0000"/>
                <w:sz w:val="22"/>
                <w:szCs w:val="22"/>
              </w:rPr>
              <w:t>1498802.425</w:t>
            </w:r>
          </w:p>
        </w:tc>
        <w:tc>
          <w:tcPr>
            <w:tcW w:w="1472" w:type="dxa"/>
            <w:noWrap/>
            <w:vAlign w:val="center"/>
            <w:hideMark/>
          </w:tcPr>
          <w:p w14:paraId="7AD3C9DA" w14:textId="77777777" w:rsidR="00E3648C" w:rsidRPr="00686C4E" w:rsidRDefault="00E3648C" w:rsidP="00686C4E">
            <w:pPr>
              <w:jc w:val="center"/>
              <w:rPr>
                <w:rFonts w:ascii="Times New Roman" w:eastAsia="標楷體" w:hAnsi="Times New Roman" w:cs="Times New Roman"/>
                <w:color w:val="EE0000"/>
                <w:sz w:val="22"/>
                <w:szCs w:val="22"/>
              </w:rPr>
            </w:pPr>
            <w:r w:rsidRPr="00686C4E">
              <w:rPr>
                <w:rFonts w:ascii="Times New Roman" w:eastAsia="標楷體" w:hAnsi="Times New Roman" w:cs="Times New Roman"/>
                <w:color w:val="EE0000"/>
                <w:sz w:val="22"/>
                <w:szCs w:val="22"/>
              </w:rPr>
              <w:t>8</w:t>
            </w:r>
          </w:p>
        </w:tc>
        <w:tc>
          <w:tcPr>
            <w:tcW w:w="1846" w:type="dxa"/>
            <w:noWrap/>
            <w:vAlign w:val="center"/>
            <w:hideMark/>
          </w:tcPr>
          <w:p w14:paraId="29F39A25" w14:textId="77777777" w:rsidR="00E3648C" w:rsidRPr="00686C4E" w:rsidRDefault="00E3648C" w:rsidP="00686C4E">
            <w:pPr>
              <w:jc w:val="center"/>
              <w:rPr>
                <w:rFonts w:ascii="Times New Roman" w:eastAsia="標楷體" w:hAnsi="Times New Roman" w:cs="Times New Roman"/>
                <w:color w:val="EE0000"/>
                <w:sz w:val="22"/>
                <w:szCs w:val="22"/>
              </w:rPr>
            </w:pPr>
            <w:r w:rsidRPr="00686C4E">
              <w:rPr>
                <w:rFonts w:ascii="Times New Roman" w:eastAsia="標楷體" w:hAnsi="Times New Roman" w:cs="Times New Roman"/>
                <w:color w:val="EE0000"/>
                <w:sz w:val="22"/>
                <w:szCs w:val="22"/>
              </w:rPr>
              <w:t>187350.303</w:t>
            </w:r>
          </w:p>
        </w:tc>
        <w:tc>
          <w:tcPr>
            <w:tcW w:w="1198" w:type="dxa"/>
            <w:noWrap/>
            <w:vAlign w:val="center"/>
            <w:hideMark/>
          </w:tcPr>
          <w:p w14:paraId="016D5124" w14:textId="77777777" w:rsidR="00E3648C" w:rsidRPr="00686C4E" w:rsidRDefault="00E3648C" w:rsidP="00686C4E">
            <w:pPr>
              <w:jc w:val="center"/>
              <w:rPr>
                <w:rFonts w:ascii="Times New Roman" w:eastAsia="標楷體" w:hAnsi="Times New Roman" w:cs="Times New Roman"/>
                <w:color w:val="EE0000"/>
                <w:sz w:val="22"/>
                <w:szCs w:val="22"/>
              </w:rPr>
            </w:pPr>
            <w:r w:rsidRPr="00686C4E">
              <w:rPr>
                <w:rFonts w:ascii="Times New Roman" w:eastAsia="標楷體" w:hAnsi="Times New Roman" w:cs="Times New Roman"/>
                <w:color w:val="EE0000"/>
                <w:sz w:val="22"/>
                <w:szCs w:val="22"/>
              </w:rPr>
              <w:t>645.809085</w:t>
            </w:r>
          </w:p>
        </w:tc>
        <w:tc>
          <w:tcPr>
            <w:tcW w:w="1749" w:type="dxa"/>
            <w:noWrap/>
            <w:vAlign w:val="center"/>
            <w:hideMark/>
          </w:tcPr>
          <w:p w14:paraId="59CE816E" w14:textId="77777777" w:rsidR="00E3648C" w:rsidRPr="00686C4E" w:rsidRDefault="00E3648C" w:rsidP="00686C4E">
            <w:pPr>
              <w:jc w:val="center"/>
              <w:rPr>
                <w:rFonts w:ascii="Times New Roman" w:eastAsia="標楷體" w:hAnsi="Times New Roman" w:cs="Times New Roman"/>
                <w:color w:val="EE0000"/>
                <w:sz w:val="22"/>
                <w:szCs w:val="22"/>
              </w:rPr>
            </w:pPr>
            <w:r w:rsidRPr="00686C4E">
              <w:rPr>
                <w:rFonts w:ascii="Times New Roman" w:eastAsia="標楷體" w:hAnsi="Times New Roman" w:cs="Times New Roman"/>
                <w:color w:val="EE0000"/>
                <w:sz w:val="22"/>
                <w:szCs w:val="22"/>
              </w:rPr>
              <w:t>0</w:t>
            </w:r>
          </w:p>
        </w:tc>
        <w:tc>
          <w:tcPr>
            <w:tcW w:w="1701" w:type="dxa"/>
            <w:noWrap/>
            <w:vAlign w:val="center"/>
            <w:hideMark/>
          </w:tcPr>
          <w:p w14:paraId="6248515F" w14:textId="77777777" w:rsidR="00E3648C" w:rsidRPr="00686C4E" w:rsidRDefault="00E3648C" w:rsidP="00686C4E">
            <w:pPr>
              <w:jc w:val="center"/>
              <w:rPr>
                <w:rFonts w:ascii="Times New Roman" w:eastAsia="標楷體" w:hAnsi="Times New Roman" w:cs="Times New Roman"/>
                <w:color w:val="EE0000"/>
                <w:sz w:val="22"/>
                <w:szCs w:val="22"/>
              </w:rPr>
            </w:pPr>
            <w:r w:rsidRPr="00686C4E">
              <w:rPr>
                <w:rFonts w:ascii="Times New Roman" w:eastAsia="標楷體" w:hAnsi="Times New Roman" w:cs="Times New Roman"/>
                <w:color w:val="EE0000"/>
                <w:sz w:val="22"/>
                <w:szCs w:val="22"/>
              </w:rPr>
              <w:t>0.04209403</w:t>
            </w:r>
          </w:p>
        </w:tc>
        <w:tc>
          <w:tcPr>
            <w:tcW w:w="968" w:type="dxa"/>
            <w:vMerge w:val="restart"/>
            <w:vAlign w:val="center"/>
          </w:tcPr>
          <w:p w14:paraId="0296BDE9" w14:textId="272FA3B6" w:rsidR="00E3648C" w:rsidRPr="00690C13" w:rsidRDefault="00E3648C" w:rsidP="00E3648C">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r>
      <w:tr w:rsidR="00E3648C" w:rsidRPr="00690C13" w14:paraId="4C788751" w14:textId="6C00434C" w:rsidTr="00686C4E">
        <w:trPr>
          <w:trHeight w:val="280"/>
        </w:trPr>
        <w:tc>
          <w:tcPr>
            <w:tcW w:w="2100" w:type="dxa"/>
            <w:noWrap/>
            <w:hideMark/>
          </w:tcPr>
          <w:p w14:paraId="4DF27D9B" w14:textId="77777777" w:rsidR="00E3648C" w:rsidRPr="00690C13" w:rsidRDefault="00E3648C">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信用卡類別</w:t>
            </w:r>
          </w:p>
        </w:tc>
        <w:tc>
          <w:tcPr>
            <w:tcW w:w="2120" w:type="dxa"/>
            <w:noWrap/>
            <w:vAlign w:val="center"/>
            <w:hideMark/>
          </w:tcPr>
          <w:p w14:paraId="6AC970B5" w14:textId="77777777" w:rsidR="00E3648C" w:rsidRPr="00690C13" w:rsidRDefault="00E3648C" w:rsidP="00686C4E">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537868.8335</w:t>
            </w:r>
          </w:p>
        </w:tc>
        <w:tc>
          <w:tcPr>
            <w:tcW w:w="1472" w:type="dxa"/>
            <w:noWrap/>
            <w:vAlign w:val="center"/>
            <w:hideMark/>
          </w:tcPr>
          <w:p w14:paraId="4CF5C1F2" w14:textId="77777777" w:rsidR="00E3648C" w:rsidRPr="00690C13" w:rsidRDefault="00E3648C" w:rsidP="00686C4E">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6</w:t>
            </w:r>
          </w:p>
        </w:tc>
        <w:tc>
          <w:tcPr>
            <w:tcW w:w="1846" w:type="dxa"/>
            <w:noWrap/>
            <w:vAlign w:val="center"/>
            <w:hideMark/>
          </w:tcPr>
          <w:p w14:paraId="0B1E33DD" w14:textId="77777777" w:rsidR="00E3648C" w:rsidRPr="00690C13" w:rsidRDefault="00E3648C" w:rsidP="00686C4E">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89644.8056</w:t>
            </w:r>
          </w:p>
        </w:tc>
        <w:tc>
          <w:tcPr>
            <w:tcW w:w="1198" w:type="dxa"/>
            <w:noWrap/>
            <w:vAlign w:val="center"/>
            <w:hideMark/>
          </w:tcPr>
          <w:p w14:paraId="20B85BAF" w14:textId="77777777" w:rsidR="00E3648C" w:rsidRPr="00690C13" w:rsidRDefault="00E3648C" w:rsidP="00686C4E">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300.549287</w:t>
            </w:r>
          </w:p>
        </w:tc>
        <w:tc>
          <w:tcPr>
            <w:tcW w:w="1749" w:type="dxa"/>
            <w:noWrap/>
            <w:vAlign w:val="center"/>
            <w:hideMark/>
          </w:tcPr>
          <w:p w14:paraId="5BA21D77" w14:textId="77777777" w:rsidR="00E3648C" w:rsidRPr="00690C13" w:rsidRDefault="00E3648C" w:rsidP="00686C4E">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0</w:t>
            </w:r>
          </w:p>
        </w:tc>
        <w:tc>
          <w:tcPr>
            <w:tcW w:w="1701" w:type="dxa"/>
            <w:noWrap/>
            <w:vAlign w:val="center"/>
            <w:hideMark/>
          </w:tcPr>
          <w:p w14:paraId="755156B6" w14:textId="77777777" w:rsidR="00E3648C" w:rsidRPr="00690C13" w:rsidRDefault="00E3648C" w:rsidP="00686C4E">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0.0151061</w:t>
            </w:r>
          </w:p>
        </w:tc>
        <w:tc>
          <w:tcPr>
            <w:tcW w:w="968" w:type="dxa"/>
            <w:vMerge/>
          </w:tcPr>
          <w:p w14:paraId="6122A888" w14:textId="77777777" w:rsidR="00E3648C" w:rsidRPr="00690C13" w:rsidRDefault="00E3648C">
            <w:pPr>
              <w:jc w:val="right"/>
              <w:rPr>
                <w:rFonts w:ascii="Times New Roman" w:eastAsia="標楷體" w:hAnsi="Times New Roman" w:cs="Times New Roman"/>
                <w:color w:val="000000"/>
                <w:sz w:val="22"/>
                <w:szCs w:val="22"/>
              </w:rPr>
            </w:pPr>
          </w:p>
        </w:tc>
      </w:tr>
    </w:tbl>
    <w:p w14:paraId="1D915156" w14:textId="76935177" w:rsidR="008B57D7" w:rsidRPr="00690C13" w:rsidRDefault="00D82BF3" w:rsidP="00D82BF3">
      <w:pPr>
        <w:rPr>
          <w:rFonts w:ascii="Times New Roman" w:eastAsia="標楷體" w:hAnsi="Times New Roman" w:cs="Times New Roman"/>
          <w:color w:val="000000" w:themeColor="text1"/>
          <w:sz w:val="18"/>
          <w:szCs w:val="18"/>
        </w:rPr>
      </w:pPr>
      <w:r w:rsidRPr="00690C13">
        <w:rPr>
          <w:rFonts w:ascii="Times New Roman" w:eastAsia="標楷體" w:hAnsi="Times New Roman" w:cs="Times New Roman"/>
          <w:color w:val="000000" w:themeColor="text1"/>
          <w:sz w:val="18"/>
          <w:szCs w:val="18"/>
        </w:rPr>
        <w:t>【表</w:t>
      </w:r>
      <w:r w:rsidR="00864CC6">
        <w:rPr>
          <w:rFonts w:ascii="Times New Roman" w:eastAsia="標楷體" w:hAnsi="Times New Roman" w:cs="Times New Roman"/>
          <w:color w:val="000000" w:themeColor="text1"/>
          <w:sz w:val="18"/>
          <w:szCs w:val="18"/>
        </w:rPr>
        <w:t>7</w:t>
      </w:r>
      <w:r w:rsidRPr="00690C13">
        <w:rPr>
          <w:rFonts w:ascii="Times New Roman" w:eastAsia="標楷體" w:hAnsi="Times New Roman" w:cs="Times New Roman"/>
          <w:color w:val="000000" w:themeColor="text1"/>
          <w:sz w:val="18"/>
          <w:szCs w:val="18"/>
        </w:rPr>
        <w:t>】類別變數</w:t>
      </w:r>
      <w:r w:rsidR="00D36956" w:rsidRPr="00690C13">
        <w:rPr>
          <w:rFonts w:ascii="Times New Roman" w:eastAsia="標楷體" w:hAnsi="Times New Roman" w:cs="Times New Roman"/>
          <w:color w:val="000000" w:themeColor="text1"/>
          <w:sz w:val="18"/>
          <w:szCs w:val="18"/>
        </w:rPr>
        <w:t>關係</w:t>
      </w:r>
    </w:p>
    <w:tbl>
      <w:tblPr>
        <w:tblStyle w:val="af3"/>
        <w:tblW w:w="15445" w:type="dxa"/>
        <w:jc w:val="right"/>
        <w:tblLook w:val="04A0" w:firstRow="1" w:lastRow="0" w:firstColumn="1" w:lastColumn="0" w:noHBand="0" w:noVBand="1"/>
      </w:tblPr>
      <w:tblGrid>
        <w:gridCol w:w="2405"/>
        <w:gridCol w:w="1559"/>
        <w:gridCol w:w="1418"/>
        <w:gridCol w:w="1517"/>
        <w:gridCol w:w="1145"/>
        <w:gridCol w:w="1145"/>
        <w:gridCol w:w="1295"/>
        <w:gridCol w:w="1268"/>
        <w:gridCol w:w="1145"/>
        <w:gridCol w:w="1275"/>
        <w:gridCol w:w="1273"/>
      </w:tblGrid>
      <w:tr w:rsidR="00690C13" w:rsidRPr="00690C13" w14:paraId="5EEF80E7" w14:textId="77777777" w:rsidTr="00690C13">
        <w:trPr>
          <w:trHeight w:val="508"/>
          <w:jc w:val="right"/>
        </w:trPr>
        <w:tc>
          <w:tcPr>
            <w:tcW w:w="2405" w:type="dxa"/>
            <w:noWrap/>
            <w:vAlign w:val="center"/>
            <w:hideMark/>
          </w:tcPr>
          <w:p w14:paraId="67AE91D2" w14:textId="424ED1EB" w:rsidR="0007658F" w:rsidRPr="00690C13" w:rsidRDefault="0072116A" w:rsidP="0072116A">
            <w:pPr>
              <w:jc w:val="center"/>
              <w:rPr>
                <w:rFonts w:ascii="Times New Roman" w:eastAsia="標楷體" w:hAnsi="Times New Roman" w:cs="Times New Roman"/>
                <w:sz w:val="22"/>
                <w:szCs w:val="22"/>
              </w:rPr>
            </w:pPr>
            <w:proofErr w:type="spellStart"/>
            <w:r w:rsidRPr="00690C13">
              <w:rPr>
                <w:rFonts w:ascii="Times New Roman" w:eastAsia="標楷體" w:hAnsi="Times New Roman" w:cs="Times New Roman"/>
                <w:sz w:val="22"/>
                <w:szCs w:val="22"/>
              </w:rPr>
              <w:t>Cramer’sV</w:t>
            </w:r>
            <w:proofErr w:type="spellEnd"/>
          </w:p>
        </w:tc>
        <w:tc>
          <w:tcPr>
            <w:tcW w:w="1559" w:type="dxa"/>
            <w:noWrap/>
            <w:hideMark/>
          </w:tcPr>
          <w:p w14:paraId="2F2D30F9" w14:textId="77777777" w:rsidR="00D82BF3" w:rsidRPr="00690C13" w:rsidRDefault="0007658F">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客戶歸屬</w:t>
            </w:r>
          </w:p>
          <w:p w14:paraId="2F1D1E00" w14:textId="1924ADD3" w:rsidR="0007658F" w:rsidRPr="00690C13" w:rsidRDefault="0007658F">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分行名稱</w:t>
            </w:r>
          </w:p>
        </w:tc>
        <w:tc>
          <w:tcPr>
            <w:tcW w:w="1418" w:type="dxa"/>
            <w:noWrap/>
            <w:hideMark/>
          </w:tcPr>
          <w:p w14:paraId="7BE19BD8" w14:textId="77777777" w:rsidR="00D82BF3"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認列業績</w:t>
            </w:r>
          </w:p>
          <w:p w14:paraId="0B14B162" w14:textId="400ADD89"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分行名稱</w:t>
            </w:r>
          </w:p>
        </w:tc>
        <w:tc>
          <w:tcPr>
            <w:tcW w:w="1517" w:type="dxa"/>
            <w:noWrap/>
            <w:hideMark/>
          </w:tcPr>
          <w:p w14:paraId="25360A42" w14:textId="77777777" w:rsidR="00D82BF3" w:rsidRPr="00690C13" w:rsidRDefault="0007658F">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消費產品</w:t>
            </w:r>
          </w:p>
          <w:p w14:paraId="33E5A5BD" w14:textId="73BC9892" w:rsidR="0007658F" w:rsidRPr="00690C13" w:rsidRDefault="0007658F">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地點名稱</w:t>
            </w:r>
          </w:p>
        </w:tc>
        <w:tc>
          <w:tcPr>
            <w:tcW w:w="1145" w:type="dxa"/>
            <w:noWrap/>
            <w:hideMark/>
          </w:tcPr>
          <w:p w14:paraId="0C1412CA" w14:textId="77777777" w:rsidR="0007658F" w:rsidRPr="00690C13" w:rsidRDefault="0007658F">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幣別</w:t>
            </w:r>
          </w:p>
        </w:tc>
        <w:tc>
          <w:tcPr>
            <w:tcW w:w="1145" w:type="dxa"/>
            <w:noWrap/>
            <w:hideMark/>
          </w:tcPr>
          <w:p w14:paraId="79217BAA" w14:textId="77777777" w:rsidR="0007658F" w:rsidRPr="00690C13" w:rsidRDefault="0007658F">
            <w:pPr>
              <w:jc w:val="center"/>
              <w:rPr>
                <w:rFonts w:ascii="Times New Roman" w:eastAsia="標楷體" w:hAnsi="Times New Roman" w:cs="Times New Roman"/>
                <w:color w:val="FF0000"/>
                <w:sz w:val="22"/>
                <w:szCs w:val="22"/>
              </w:rPr>
            </w:pPr>
            <w:r w:rsidRPr="00690C13">
              <w:rPr>
                <w:rFonts w:ascii="Times New Roman" w:eastAsia="標楷體" w:hAnsi="Times New Roman" w:cs="Times New Roman"/>
                <w:color w:val="FF0000"/>
                <w:sz w:val="22"/>
                <w:szCs w:val="22"/>
              </w:rPr>
              <w:t>年齡群組</w:t>
            </w:r>
          </w:p>
        </w:tc>
        <w:tc>
          <w:tcPr>
            <w:tcW w:w="1295" w:type="dxa"/>
            <w:noWrap/>
            <w:hideMark/>
          </w:tcPr>
          <w:p w14:paraId="62334A4A" w14:textId="77777777" w:rsidR="00D82BF3" w:rsidRPr="00690C13" w:rsidRDefault="0007658F">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信用卡</w:t>
            </w:r>
          </w:p>
          <w:p w14:paraId="14921003" w14:textId="25344B23" w:rsidR="0007658F" w:rsidRPr="00690C13" w:rsidRDefault="0007658F">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類別</w:t>
            </w:r>
          </w:p>
        </w:tc>
        <w:tc>
          <w:tcPr>
            <w:tcW w:w="1268" w:type="dxa"/>
            <w:noWrap/>
            <w:hideMark/>
          </w:tcPr>
          <w:p w14:paraId="427D021B" w14:textId="77777777"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個人評等</w:t>
            </w:r>
          </w:p>
        </w:tc>
        <w:tc>
          <w:tcPr>
            <w:tcW w:w="1145" w:type="dxa"/>
            <w:noWrap/>
            <w:hideMark/>
          </w:tcPr>
          <w:p w14:paraId="320AEAB8" w14:textId="77777777" w:rsidR="00D82BF3"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客戶風險</w:t>
            </w:r>
          </w:p>
          <w:p w14:paraId="50C6966E" w14:textId="64B5EB26"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等級</w:t>
            </w:r>
          </w:p>
        </w:tc>
        <w:tc>
          <w:tcPr>
            <w:tcW w:w="1275" w:type="dxa"/>
            <w:noWrap/>
            <w:hideMark/>
          </w:tcPr>
          <w:p w14:paraId="68040350" w14:textId="77777777" w:rsidR="00D82BF3"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信用卡</w:t>
            </w:r>
          </w:p>
          <w:p w14:paraId="6D85E4E2" w14:textId="67DB6D7B"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等級</w:t>
            </w:r>
          </w:p>
        </w:tc>
        <w:tc>
          <w:tcPr>
            <w:tcW w:w="1273" w:type="dxa"/>
            <w:noWrap/>
            <w:hideMark/>
          </w:tcPr>
          <w:p w14:paraId="056719C7" w14:textId="77777777" w:rsidR="00D82BF3"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國內外</w:t>
            </w:r>
          </w:p>
          <w:p w14:paraId="44AA93A9" w14:textId="7D000906"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結帳地點</w:t>
            </w:r>
          </w:p>
        </w:tc>
      </w:tr>
      <w:tr w:rsidR="00690C13" w:rsidRPr="00690C13" w14:paraId="5D98C504" w14:textId="77777777" w:rsidTr="00690C13">
        <w:trPr>
          <w:trHeight w:val="508"/>
          <w:jc w:val="right"/>
        </w:trPr>
        <w:tc>
          <w:tcPr>
            <w:tcW w:w="2405" w:type="dxa"/>
            <w:noWrap/>
            <w:hideMark/>
          </w:tcPr>
          <w:p w14:paraId="2530F4D6" w14:textId="77777777"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客戶歸屬分行名稱</w:t>
            </w:r>
          </w:p>
        </w:tc>
        <w:tc>
          <w:tcPr>
            <w:tcW w:w="1559" w:type="dxa"/>
            <w:noWrap/>
            <w:vAlign w:val="center"/>
            <w:hideMark/>
          </w:tcPr>
          <w:p w14:paraId="622D8431" w14:textId="77777777" w:rsidR="0007658F" w:rsidRPr="00690C13" w:rsidRDefault="0007658F" w:rsidP="00E2445B">
            <w:pPr>
              <w:jc w:val="center"/>
              <w:rPr>
                <w:rFonts w:ascii="Times New Roman" w:eastAsia="標楷體" w:hAnsi="Times New Roman" w:cs="Times New Roman"/>
                <w:b/>
                <w:bCs/>
                <w:sz w:val="22"/>
                <w:szCs w:val="22"/>
              </w:rPr>
            </w:pPr>
          </w:p>
        </w:tc>
        <w:tc>
          <w:tcPr>
            <w:tcW w:w="1418" w:type="dxa"/>
            <w:shd w:val="clear" w:color="auto" w:fill="FFC000"/>
            <w:noWrap/>
            <w:vAlign w:val="center"/>
            <w:hideMark/>
          </w:tcPr>
          <w:p w14:paraId="07352C76"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517" w:type="dxa"/>
            <w:noWrap/>
            <w:vAlign w:val="center"/>
            <w:hideMark/>
          </w:tcPr>
          <w:p w14:paraId="1DF76A7C"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145" w:type="dxa"/>
            <w:noWrap/>
            <w:vAlign w:val="center"/>
            <w:hideMark/>
          </w:tcPr>
          <w:p w14:paraId="37BCD2B1"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145" w:type="dxa"/>
            <w:shd w:val="clear" w:color="auto" w:fill="FFC000"/>
            <w:noWrap/>
            <w:vAlign w:val="center"/>
            <w:hideMark/>
          </w:tcPr>
          <w:p w14:paraId="61EB9A41"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295" w:type="dxa"/>
            <w:shd w:val="clear" w:color="auto" w:fill="FFC000"/>
            <w:noWrap/>
            <w:vAlign w:val="center"/>
            <w:hideMark/>
          </w:tcPr>
          <w:p w14:paraId="2689942B"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268" w:type="dxa"/>
            <w:shd w:val="clear" w:color="auto" w:fill="FFC000"/>
            <w:noWrap/>
            <w:vAlign w:val="center"/>
            <w:hideMark/>
          </w:tcPr>
          <w:p w14:paraId="07060653"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145" w:type="dxa"/>
            <w:noWrap/>
            <w:vAlign w:val="center"/>
            <w:hideMark/>
          </w:tcPr>
          <w:p w14:paraId="0D2D4352"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75" w:type="dxa"/>
            <w:noWrap/>
            <w:vAlign w:val="center"/>
            <w:hideMark/>
          </w:tcPr>
          <w:p w14:paraId="1C7C57DD"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73" w:type="dxa"/>
            <w:noWrap/>
            <w:vAlign w:val="center"/>
            <w:hideMark/>
          </w:tcPr>
          <w:p w14:paraId="6943802A"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r>
      <w:tr w:rsidR="00690C13" w:rsidRPr="00690C13" w14:paraId="19969329" w14:textId="77777777" w:rsidTr="00690C13">
        <w:trPr>
          <w:trHeight w:val="508"/>
          <w:jc w:val="right"/>
        </w:trPr>
        <w:tc>
          <w:tcPr>
            <w:tcW w:w="2405" w:type="dxa"/>
            <w:noWrap/>
            <w:hideMark/>
          </w:tcPr>
          <w:p w14:paraId="48CB0AA9" w14:textId="77777777"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認列業績分行名稱</w:t>
            </w:r>
          </w:p>
        </w:tc>
        <w:tc>
          <w:tcPr>
            <w:tcW w:w="1559" w:type="dxa"/>
            <w:shd w:val="clear" w:color="auto" w:fill="FFC000"/>
            <w:noWrap/>
            <w:vAlign w:val="center"/>
            <w:hideMark/>
          </w:tcPr>
          <w:p w14:paraId="3064D7ED"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418" w:type="dxa"/>
            <w:noWrap/>
            <w:vAlign w:val="center"/>
            <w:hideMark/>
          </w:tcPr>
          <w:p w14:paraId="27BC7378" w14:textId="77777777" w:rsidR="0007658F" w:rsidRPr="00690C13" w:rsidRDefault="0007658F" w:rsidP="00E2445B">
            <w:pPr>
              <w:jc w:val="center"/>
              <w:rPr>
                <w:rFonts w:ascii="Times New Roman" w:eastAsia="標楷體" w:hAnsi="Times New Roman" w:cs="Times New Roman"/>
                <w:color w:val="000000"/>
                <w:sz w:val="22"/>
                <w:szCs w:val="22"/>
              </w:rPr>
            </w:pPr>
          </w:p>
        </w:tc>
        <w:tc>
          <w:tcPr>
            <w:tcW w:w="1517" w:type="dxa"/>
            <w:noWrap/>
            <w:vAlign w:val="center"/>
            <w:hideMark/>
          </w:tcPr>
          <w:p w14:paraId="03A68A4E"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145" w:type="dxa"/>
            <w:noWrap/>
            <w:vAlign w:val="center"/>
            <w:hideMark/>
          </w:tcPr>
          <w:p w14:paraId="27147F4B"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145" w:type="dxa"/>
            <w:shd w:val="clear" w:color="auto" w:fill="FFC000"/>
            <w:noWrap/>
            <w:vAlign w:val="center"/>
            <w:hideMark/>
          </w:tcPr>
          <w:p w14:paraId="5864397C"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295" w:type="dxa"/>
            <w:shd w:val="clear" w:color="auto" w:fill="FFC000"/>
            <w:noWrap/>
            <w:vAlign w:val="center"/>
            <w:hideMark/>
          </w:tcPr>
          <w:p w14:paraId="17FE30B4"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268" w:type="dxa"/>
            <w:noWrap/>
            <w:vAlign w:val="center"/>
            <w:hideMark/>
          </w:tcPr>
          <w:p w14:paraId="0D9F1706"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145" w:type="dxa"/>
            <w:noWrap/>
            <w:vAlign w:val="center"/>
            <w:hideMark/>
          </w:tcPr>
          <w:p w14:paraId="2B430C69"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75" w:type="dxa"/>
            <w:noWrap/>
            <w:vAlign w:val="center"/>
            <w:hideMark/>
          </w:tcPr>
          <w:p w14:paraId="463FD9B5"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73" w:type="dxa"/>
            <w:noWrap/>
            <w:vAlign w:val="center"/>
            <w:hideMark/>
          </w:tcPr>
          <w:p w14:paraId="1A8FCC1F"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r>
      <w:tr w:rsidR="00690C13" w:rsidRPr="00690C13" w14:paraId="109010B3" w14:textId="77777777" w:rsidTr="00690C13">
        <w:trPr>
          <w:trHeight w:val="508"/>
          <w:jc w:val="right"/>
        </w:trPr>
        <w:tc>
          <w:tcPr>
            <w:tcW w:w="2405" w:type="dxa"/>
            <w:noWrap/>
            <w:hideMark/>
          </w:tcPr>
          <w:p w14:paraId="409853D3" w14:textId="77777777"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消費產品地點名稱</w:t>
            </w:r>
          </w:p>
        </w:tc>
        <w:tc>
          <w:tcPr>
            <w:tcW w:w="1559" w:type="dxa"/>
            <w:noWrap/>
            <w:vAlign w:val="center"/>
            <w:hideMark/>
          </w:tcPr>
          <w:p w14:paraId="2ED4ADE1"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418" w:type="dxa"/>
            <w:noWrap/>
            <w:vAlign w:val="center"/>
            <w:hideMark/>
          </w:tcPr>
          <w:p w14:paraId="301F5D9E"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517" w:type="dxa"/>
            <w:noWrap/>
            <w:vAlign w:val="center"/>
            <w:hideMark/>
          </w:tcPr>
          <w:p w14:paraId="3E5737D0" w14:textId="77777777" w:rsidR="0007658F" w:rsidRPr="00690C13" w:rsidRDefault="0007658F" w:rsidP="00E2445B">
            <w:pPr>
              <w:jc w:val="center"/>
              <w:rPr>
                <w:rFonts w:ascii="Times New Roman" w:eastAsia="標楷體" w:hAnsi="Times New Roman" w:cs="Times New Roman"/>
                <w:color w:val="000000"/>
                <w:sz w:val="22"/>
                <w:szCs w:val="22"/>
              </w:rPr>
            </w:pPr>
          </w:p>
        </w:tc>
        <w:tc>
          <w:tcPr>
            <w:tcW w:w="1145" w:type="dxa"/>
            <w:shd w:val="clear" w:color="auto" w:fill="FFC000"/>
            <w:noWrap/>
            <w:vAlign w:val="center"/>
            <w:hideMark/>
          </w:tcPr>
          <w:p w14:paraId="3304EFFE"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145" w:type="dxa"/>
            <w:noWrap/>
            <w:vAlign w:val="center"/>
            <w:hideMark/>
          </w:tcPr>
          <w:p w14:paraId="5F77BD69"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95" w:type="dxa"/>
            <w:noWrap/>
            <w:vAlign w:val="center"/>
            <w:hideMark/>
          </w:tcPr>
          <w:p w14:paraId="0FAA52B1"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268" w:type="dxa"/>
            <w:noWrap/>
            <w:vAlign w:val="center"/>
            <w:hideMark/>
          </w:tcPr>
          <w:p w14:paraId="14331936"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145" w:type="dxa"/>
            <w:noWrap/>
            <w:vAlign w:val="center"/>
            <w:hideMark/>
          </w:tcPr>
          <w:p w14:paraId="075AD5FB"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275" w:type="dxa"/>
            <w:noWrap/>
            <w:vAlign w:val="center"/>
            <w:hideMark/>
          </w:tcPr>
          <w:p w14:paraId="42CFBBDA"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273" w:type="dxa"/>
            <w:noWrap/>
            <w:vAlign w:val="center"/>
            <w:hideMark/>
          </w:tcPr>
          <w:p w14:paraId="3666607B"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r>
      <w:tr w:rsidR="00690C13" w:rsidRPr="00690C13" w14:paraId="451C35F2" w14:textId="77777777" w:rsidTr="00690C13">
        <w:trPr>
          <w:trHeight w:val="508"/>
          <w:jc w:val="right"/>
        </w:trPr>
        <w:tc>
          <w:tcPr>
            <w:tcW w:w="2405" w:type="dxa"/>
            <w:noWrap/>
            <w:hideMark/>
          </w:tcPr>
          <w:p w14:paraId="01DD577B" w14:textId="77777777"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幣別</w:t>
            </w:r>
          </w:p>
        </w:tc>
        <w:tc>
          <w:tcPr>
            <w:tcW w:w="1559" w:type="dxa"/>
            <w:noWrap/>
            <w:vAlign w:val="center"/>
            <w:hideMark/>
          </w:tcPr>
          <w:p w14:paraId="2371C2DB"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418" w:type="dxa"/>
            <w:noWrap/>
            <w:vAlign w:val="center"/>
            <w:hideMark/>
          </w:tcPr>
          <w:p w14:paraId="5E4D15BD"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517" w:type="dxa"/>
            <w:shd w:val="clear" w:color="auto" w:fill="FFC000"/>
            <w:noWrap/>
            <w:vAlign w:val="center"/>
            <w:hideMark/>
          </w:tcPr>
          <w:p w14:paraId="4E47DDC2"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145" w:type="dxa"/>
            <w:noWrap/>
            <w:vAlign w:val="center"/>
            <w:hideMark/>
          </w:tcPr>
          <w:p w14:paraId="36133D1C" w14:textId="77777777" w:rsidR="0007658F" w:rsidRPr="00690C13" w:rsidRDefault="0007658F" w:rsidP="00E2445B">
            <w:pPr>
              <w:jc w:val="center"/>
              <w:rPr>
                <w:rFonts w:ascii="Times New Roman" w:eastAsia="標楷體" w:hAnsi="Times New Roman" w:cs="Times New Roman"/>
                <w:color w:val="000000"/>
                <w:sz w:val="22"/>
                <w:szCs w:val="22"/>
              </w:rPr>
            </w:pPr>
          </w:p>
        </w:tc>
        <w:tc>
          <w:tcPr>
            <w:tcW w:w="1145" w:type="dxa"/>
            <w:shd w:val="clear" w:color="auto" w:fill="FFC000"/>
            <w:noWrap/>
            <w:vAlign w:val="center"/>
            <w:hideMark/>
          </w:tcPr>
          <w:p w14:paraId="1B1C28A6"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295" w:type="dxa"/>
            <w:noWrap/>
            <w:vAlign w:val="center"/>
            <w:hideMark/>
          </w:tcPr>
          <w:p w14:paraId="22503B1A"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68" w:type="dxa"/>
            <w:noWrap/>
            <w:vAlign w:val="center"/>
            <w:hideMark/>
          </w:tcPr>
          <w:p w14:paraId="7AF82344"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145" w:type="dxa"/>
            <w:noWrap/>
            <w:vAlign w:val="center"/>
            <w:hideMark/>
          </w:tcPr>
          <w:p w14:paraId="1C6DEB34"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275" w:type="dxa"/>
            <w:noWrap/>
            <w:vAlign w:val="center"/>
            <w:hideMark/>
          </w:tcPr>
          <w:p w14:paraId="3FE4FB57"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273" w:type="dxa"/>
            <w:noWrap/>
            <w:vAlign w:val="center"/>
            <w:hideMark/>
          </w:tcPr>
          <w:p w14:paraId="4E8AFD17"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r>
      <w:tr w:rsidR="00690C13" w:rsidRPr="00690C13" w14:paraId="586A8CD7" w14:textId="77777777" w:rsidTr="00690C13">
        <w:trPr>
          <w:trHeight w:val="508"/>
          <w:jc w:val="right"/>
        </w:trPr>
        <w:tc>
          <w:tcPr>
            <w:tcW w:w="2405" w:type="dxa"/>
            <w:noWrap/>
            <w:hideMark/>
          </w:tcPr>
          <w:p w14:paraId="664E4F8A" w14:textId="77777777"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年齡群組</w:t>
            </w:r>
          </w:p>
        </w:tc>
        <w:tc>
          <w:tcPr>
            <w:tcW w:w="1559" w:type="dxa"/>
            <w:shd w:val="clear" w:color="auto" w:fill="FFC000"/>
            <w:noWrap/>
            <w:vAlign w:val="center"/>
            <w:hideMark/>
          </w:tcPr>
          <w:p w14:paraId="654E5E09"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418" w:type="dxa"/>
            <w:shd w:val="clear" w:color="auto" w:fill="FFC000"/>
            <w:noWrap/>
            <w:vAlign w:val="center"/>
            <w:hideMark/>
          </w:tcPr>
          <w:p w14:paraId="0A7A779C"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517" w:type="dxa"/>
            <w:noWrap/>
            <w:vAlign w:val="center"/>
            <w:hideMark/>
          </w:tcPr>
          <w:p w14:paraId="174B4436"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145" w:type="dxa"/>
            <w:shd w:val="clear" w:color="auto" w:fill="FFC000"/>
            <w:noWrap/>
            <w:vAlign w:val="center"/>
            <w:hideMark/>
          </w:tcPr>
          <w:p w14:paraId="3D84895C"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145" w:type="dxa"/>
            <w:noWrap/>
            <w:vAlign w:val="center"/>
            <w:hideMark/>
          </w:tcPr>
          <w:p w14:paraId="20965BAD" w14:textId="77777777" w:rsidR="0007658F" w:rsidRPr="00690C13" w:rsidRDefault="0007658F" w:rsidP="00E2445B">
            <w:pPr>
              <w:jc w:val="center"/>
              <w:rPr>
                <w:rFonts w:ascii="Times New Roman" w:eastAsia="標楷體" w:hAnsi="Times New Roman" w:cs="Times New Roman"/>
                <w:color w:val="000000"/>
                <w:sz w:val="22"/>
                <w:szCs w:val="22"/>
              </w:rPr>
            </w:pPr>
          </w:p>
        </w:tc>
        <w:tc>
          <w:tcPr>
            <w:tcW w:w="1295" w:type="dxa"/>
            <w:noWrap/>
            <w:vAlign w:val="center"/>
            <w:hideMark/>
          </w:tcPr>
          <w:p w14:paraId="4347B9BD"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68" w:type="dxa"/>
            <w:noWrap/>
            <w:vAlign w:val="center"/>
            <w:hideMark/>
          </w:tcPr>
          <w:p w14:paraId="31AD62D9"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145" w:type="dxa"/>
            <w:noWrap/>
            <w:vAlign w:val="center"/>
            <w:hideMark/>
          </w:tcPr>
          <w:p w14:paraId="63B5FAD8"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75" w:type="dxa"/>
            <w:noWrap/>
            <w:vAlign w:val="center"/>
            <w:hideMark/>
          </w:tcPr>
          <w:p w14:paraId="57650C68"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73" w:type="dxa"/>
            <w:noWrap/>
            <w:vAlign w:val="center"/>
            <w:hideMark/>
          </w:tcPr>
          <w:p w14:paraId="5A99C6C0"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r>
      <w:tr w:rsidR="00690C13" w:rsidRPr="00690C13" w14:paraId="4D8BD65C" w14:textId="77777777" w:rsidTr="00690C13">
        <w:trPr>
          <w:trHeight w:val="508"/>
          <w:jc w:val="right"/>
        </w:trPr>
        <w:tc>
          <w:tcPr>
            <w:tcW w:w="2405" w:type="dxa"/>
            <w:noWrap/>
            <w:hideMark/>
          </w:tcPr>
          <w:p w14:paraId="0AA9ECD3" w14:textId="77777777"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lastRenderedPageBreak/>
              <w:t>信用卡類別</w:t>
            </w:r>
          </w:p>
        </w:tc>
        <w:tc>
          <w:tcPr>
            <w:tcW w:w="1559" w:type="dxa"/>
            <w:shd w:val="clear" w:color="auto" w:fill="FFC000"/>
            <w:noWrap/>
            <w:vAlign w:val="center"/>
            <w:hideMark/>
          </w:tcPr>
          <w:p w14:paraId="33EF1087"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418" w:type="dxa"/>
            <w:shd w:val="clear" w:color="auto" w:fill="FFC000"/>
            <w:noWrap/>
            <w:vAlign w:val="center"/>
            <w:hideMark/>
          </w:tcPr>
          <w:p w14:paraId="7559D585"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517" w:type="dxa"/>
            <w:noWrap/>
            <w:vAlign w:val="center"/>
            <w:hideMark/>
          </w:tcPr>
          <w:p w14:paraId="12613E4A"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145" w:type="dxa"/>
            <w:noWrap/>
            <w:vAlign w:val="center"/>
            <w:hideMark/>
          </w:tcPr>
          <w:p w14:paraId="379F50CF"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145" w:type="dxa"/>
            <w:noWrap/>
            <w:vAlign w:val="center"/>
            <w:hideMark/>
          </w:tcPr>
          <w:p w14:paraId="75EBEA51"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95" w:type="dxa"/>
            <w:noWrap/>
            <w:vAlign w:val="center"/>
            <w:hideMark/>
          </w:tcPr>
          <w:p w14:paraId="76890C73" w14:textId="77777777" w:rsidR="0007658F" w:rsidRPr="00690C13" w:rsidRDefault="0007658F" w:rsidP="00E2445B">
            <w:pPr>
              <w:jc w:val="center"/>
              <w:rPr>
                <w:rFonts w:ascii="Times New Roman" w:eastAsia="標楷體" w:hAnsi="Times New Roman" w:cs="Times New Roman"/>
                <w:color w:val="000000"/>
                <w:sz w:val="22"/>
                <w:szCs w:val="22"/>
              </w:rPr>
            </w:pPr>
          </w:p>
        </w:tc>
        <w:tc>
          <w:tcPr>
            <w:tcW w:w="1268" w:type="dxa"/>
            <w:noWrap/>
            <w:vAlign w:val="center"/>
            <w:hideMark/>
          </w:tcPr>
          <w:p w14:paraId="02AF8EB1"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145" w:type="dxa"/>
            <w:shd w:val="clear" w:color="auto" w:fill="FFC000"/>
            <w:noWrap/>
            <w:vAlign w:val="center"/>
            <w:hideMark/>
          </w:tcPr>
          <w:p w14:paraId="2401D9F8"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275" w:type="dxa"/>
            <w:shd w:val="clear" w:color="auto" w:fill="FFC000"/>
            <w:noWrap/>
            <w:vAlign w:val="center"/>
            <w:hideMark/>
          </w:tcPr>
          <w:p w14:paraId="7613C560"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273" w:type="dxa"/>
            <w:noWrap/>
            <w:vAlign w:val="center"/>
            <w:hideMark/>
          </w:tcPr>
          <w:p w14:paraId="6F87F340"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r>
      <w:tr w:rsidR="00690C13" w:rsidRPr="00690C13" w14:paraId="7A90A6AF" w14:textId="77777777" w:rsidTr="00690C13">
        <w:trPr>
          <w:trHeight w:val="508"/>
          <w:jc w:val="right"/>
        </w:trPr>
        <w:tc>
          <w:tcPr>
            <w:tcW w:w="2405" w:type="dxa"/>
            <w:noWrap/>
            <w:hideMark/>
          </w:tcPr>
          <w:p w14:paraId="08AB67DC" w14:textId="77777777"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個人評等</w:t>
            </w:r>
          </w:p>
        </w:tc>
        <w:tc>
          <w:tcPr>
            <w:tcW w:w="1559" w:type="dxa"/>
            <w:shd w:val="clear" w:color="auto" w:fill="FFC000"/>
            <w:noWrap/>
            <w:vAlign w:val="center"/>
            <w:hideMark/>
          </w:tcPr>
          <w:p w14:paraId="32BC0DA2"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418" w:type="dxa"/>
            <w:noWrap/>
            <w:vAlign w:val="center"/>
            <w:hideMark/>
          </w:tcPr>
          <w:p w14:paraId="7363C7DB"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517" w:type="dxa"/>
            <w:noWrap/>
            <w:vAlign w:val="center"/>
            <w:hideMark/>
          </w:tcPr>
          <w:p w14:paraId="55F70BC0"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145" w:type="dxa"/>
            <w:noWrap/>
            <w:vAlign w:val="center"/>
            <w:hideMark/>
          </w:tcPr>
          <w:p w14:paraId="018AB3DF"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145" w:type="dxa"/>
            <w:noWrap/>
            <w:vAlign w:val="center"/>
            <w:hideMark/>
          </w:tcPr>
          <w:p w14:paraId="412333CD"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95" w:type="dxa"/>
            <w:noWrap/>
            <w:vAlign w:val="center"/>
            <w:hideMark/>
          </w:tcPr>
          <w:p w14:paraId="7E870561"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68" w:type="dxa"/>
            <w:noWrap/>
            <w:vAlign w:val="center"/>
            <w:hideMark/>
          </w:tcPr>
          <w:p w14:paraId="1CE6519A" w14:textId="77777777" w:rsidR="0007658F" w:rsidRPr="00690C13" w:rsidRDefault="0007658F" w:rsidP="00E2445B">
            <w:pPr>
              <w:jc w:val="center"/>
              <w:rPr>
                <w:rFonts w:ascii="Times New Roman" w:eastAsia="標楷體" w:hAnsi="Times New Roman" w:cs="Times New Roman"/>
                <w:color w:val="000000"/>
                <w:sz w:val="22"/>
                <w:szCs w:val="22"/>
              </w:rPr>
            </w:pPr>
          </w:p>
        </w:tc>
        <w:tc>
          <w:tcPr>
            <w:tcW w:w="1145" w:type="dxa"/>
            <w:noWrap/>
            <w:vAlign w:val="center"/>
            <w:hideMark/>
          </w:tcPr>
          <w:p w14:paraId="4AD5420F"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75" w:type="dxa"/>
            <w:noWrap/>
            <w:vAlign w:val="center"/>
            <w:hideMark/>
          </w:tcPr>
          <w:p w14:paraId="72540D5E"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273" w:type="dxa"/>
            <w:noWrap/>
            <w:vAlign w:val="center"/>
            <w:hideMark/>
          </w:tcPr>
          <w:p w14:paraId="1D91B9C6"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r>
      <w:tr w:rsidR="00690C13" w:rsidRPr="00690C13" w14:paraId="7DFD50C3" w14:textId="77777777" w:rsidTr="00690C13">
        <w:trPr>
          <w:trHeight w:val="508"/>
          <w:jc w:val="right"/>
        </w:trPr>
        <w:tc>
          <w:tcPr>
            <w:tcW w:w="2405" w:type="dxa"/>
            <w:noWrap/>
            <w:hideMark/>
          </w:tcPr>
          <w:p w14:paraId="1A578BE6" w14:textId="77777777"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客戶風險等級</w:t>
            </w:r>
          </w:p>
        </w:tc>
        <w:tc>
          <w:tcPr>
            <w:tcW w:w="1559" w:type="dxa"/>
            <w:noWrap/>
            <w:vAlign w:val="center"/>
            <w:hideMark/>
          </w:tcPr>
          <w:p w14:paraId="2B9EC7DA"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418" w:type="dxa"/>
            <w:noWrap/>
            <w:vAlign w:val="center"/>
            <w:hideMark/>
          </w:tcPr>
          <w:p w14:paraId="0565D31C"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517" w:type="dxa"/>
            <w:noWrap/>
            <w:vAlign w:val="center"/>
            <w:hideMark/>
          </w:tcPr>
          <w:p w14:paraId="2E6095A4"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145" w:type="dxa"/>
            <w:noWrap/>
            <w:vAlign w:val="center"/>
            <w:hideMark/>
          </w:tcPr>
          <w:p w14:paraId="4A597E75"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145" w:type="dxa"/>
            <w:noWrap/>
            <w:vAlign w:val="center"/>
            <w:hideMark/>
          </w:tcPr>
          <w:p w14:paraId="66552C16"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95" w:type="dxa"/>
            <w:shd w:val="clear" w:color="auto" w:fill="FFC000"/>
            <w:noWrap/>
            <w:vAlign w:val="center"/>
            <w:hideMark/>
          </w:tcPr>
          <w:p w14:paraId="6C89432C"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268" w:type="dxa"/>
            <w:noWrap/>
            <w:vAlign w:val="center"/>
            <w:hideMark/>
          </w:tcPr>
          <w:p w14:paraId="68E2E080"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145" w:type="dxa"/>
            <w:noWrap/>
            <w:vAlign w:val="center"/>
            <w:hideMark/>
          </w:tcPr>
          <w:p w14:paraId="62CB6F88" w14:textId="77777777" w:rsidR="0007658F" w:rsidRPr="00690C13" w:rsidRDefault="0007658F" w:rsidP="00E2445B">
            <w:pPr>
              <w:jc w:val="center"/>
              <w:rPr>
                <w:rFonts w:ascii="Times New Roman" w:eastAsia="標楷體" w:hAnsi="Times New Roman" w:cs="Times New Roman"/>
                <w:color w:val="000000"/>
                <w:sz w:val="22"/>
                <w:szCs w:val="22"/>
              </w:rPr>
            </w:pPr>
          </w:p>
        </w:tc>
        <w:tc>
          <w:tcPr>
            <w:tcW w:w="1275" w:type="dxa"/>
            <w:noWrap/>
            <w:vAlign w:val="center"/>
            <w:hideMark/>
          </w:tcPr>
          <w:p w14:paraId="318296DD"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73" w:type="dxa"/>
            <w:noWrap/>
            <w:vAlign w:val="center"/>
            <w:hideMark/>
          </w:tcPr>
          <w:p w14:paraId="79E269AF" w14:textId="77777777" w:rsidR="0007658F" w:rsidRPr="00690C13" w:rsidRDefault="0007658F" w:rsidP="00E2445B">
            <w:pPr>
              <w:jc w:val="cente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r>
      <w:tr w:rsidR="00690C13" w:rsidRPr="00690C13" w14:paraId="5A0BD91F" w14:textId="77777777" w:rsidTr="00690C13">
        <w:trPr>
          <w:trHeight w:val="508"/>
          <w:jc w:val="right"/>
        </w:trPr>
        <w:tc>
          <w:tcPr>
            <w:tcW w:w="2405" w:type="dxa"/>
            <w:noWrap/>
            <w:hideMark/>
          </w:tcPr>
          <w:p w14:paraId="7A104225" w14:textId="77777777"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信用卡等級</w:t>
            </w:r>
          </w:p>
        </w:tc>
        <w:tc>
          <w:tcPr>
            <w:tcW w:w="1559" w:type="dxa"/>
            <w:noWrap/>
            <w:vAlign w:val="center"/>
            <w:hideMark/>
          </w:tcPr>
          <w:p w14:paraId="5CC688A4"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418" w:type="dxa"/>
            <w:noWrap/>
            <w:vAlign w:val="center"/>
            <w:hideMark/>
          </w:tcPr>
          <w:p w14:paraId="4774D784"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517" w:type="dxa"/>
            <w:noWrap/>
            <w:vAlign w:val="center"/>
            <w:hideMark/>
          </w:tcPr>
          <w:p w14:paraId="687CB7EB"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145" w:type="dxa"/>
            <w:noWrap/>
            <w:vAlign w:val="center"/>
            <w:hideMark/>
          </w:tcPr>
          <w:p w14:paraId="13A8B1D4"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145" w:type="dxa"/>
            <w:noWrap/>
            <w:vAlign w:val="center"/>
            <w:hideMark/>
          </w:tcPr>
          <w:p w14:paraId="49BAC45E"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95" w:type="dxa"/>
            <w:shd w:val="clear" w:color="auto" w:fill="FFC000"/>
            <w:noWrap/>
            <w:vAlign w:val="center"/>
            <w:hideMark/>
          </w:tcPr>
          <w:p w14:paraId="1D0C2663"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268" w:type="dxa"/>
            <w:noWrap/>
            <w:vAlign w:val="center"/>
            <w:hideMark/>
          </w:tcPr>
          <w:p w14:paraId="76296E71"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145" w:type="dxa"/>
            <w:noWrap/>
            <w:vAlign w:val="center"/>
            <w:hideMark/>
          </w:tcPr>
          <w:p w14:paraId="2E7ED405"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275" w:type="dxa"/>
            <w:noWrap/>
            <w:vAlign w:val="center"/>
            <w:hideMark/>
          </w:tcPr>
          <w:p w14:paraId="52989E1B" w14:textId="77777777" w:rsidR="0007658F" w:rsidRPr="00690C13" w:rsidRDefault="0007658F">
            <w:pPr>
              <w:rPr>
                <w:rFonts w:ascii="Times New Roman" w:eastAsia="標楷體" w:hAnsi="Times New Roman" w:cs="Times New Roman"/>
                <w:color w:val="000000"/>
                <w:sz w:val="22"/>
                <w:szCs w:val="22"/>
              </w:rPr>
            </w:pPr>
          </w:p>
        </w:tc>
        <w:tc>
          <w:tcPr>
            <w:tcW w:w="1273" w:type="dxa"/>
            <w:noWrap/>
            <w:vAlign w:val="center"/>
            <w:hideMark/>
          </w:tcPr>
          <w:p w14:paraId="43F646ED"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r>
      <w:tr w:rsidR="00690C13" w:rsidRPr="00690C13" w14:paraId="1822A3D1" w14:textId="77777777" w:rsidTr="00690C13">
        <w:trPr>
          <w:trHeight w:val="508"/>
          <w:jc w:val="right"/>
        </w:trPr>
        <w:tc>
          <w:tcPr>
            <w:tcW w:w="2405" w:type="dxa"/>
            <w:noWrap/>
            <w:hideMark/>
          </w:tcPr>
          <w:p w14:paraId="1395711A" w14:textId="77777777"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國內外結帳地點</w:t>
            </w:r>
          </w:p>
        </w:tc>
        <w:tc>
          <w:tcPr>
            <w:tcW w:w="1559" w:type="dxa"/>
            <w:noWrap/>
            <w:vAlign w:val="center"/>
            <w:hideMark/>
          </w:tcPr>
          <w:p w14:paraId="6720A911"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418" w:type="dxa"/>
            <w:noWrap/>
            <w:vAlign w:val="center"/>
            <w:hideMark/>
          </w:tcPr>
          <w:p w14:paraId="6B02DAF9"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517" w:type="dxa"/>
            <w:noWrap/>
            <w:vAlign w:val="center"/>
            <w:hideMark/>
          </w:tcPr>
          <w:p w14:paraId="67976E94"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145" w:type="dxa"/>
            <w:noWrap/>
            <w:vAlign w:val="center"/>
            <w:hideMark/>
          </w:tcPr>
          <w:p w14:paraId="377A01CD"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Large</w:t>
            </w:r>
          </w:p>
        </w:tc>
        <w:tc>
          <w:tcPr>
            <w:tcW w:w="1145" w:type="dxa"/>
            <w:noWrap/>
            <w:vAlign w:val="center"/>
            <w:hideMark/>
          </w:tcPr>
          <w:p w14:paraId="5EA3EDBD"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295" w:type="dxa"/>
            <w:noWrap/>
            <w:vAlign w:val="center"/>
            <w:hideMark/>
          </w:tcPr>
          <w:p w14:paraId="51E44473"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268" w:type="dxa"/>
            <w:noWrap/>
            <w:vAlign w:val="center"/>
            <w:hideMark/>
          </w:tcPr>
          <w:p w14:paraId="3D22D2FC"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145" w:type="dxa"/>
            <w:noWrap/>
            <w:vAlign w:val="center"/>
            <w:hideMark/>
          </w:tcPr>
          <w:p w14:paraId="7C04D3E7"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275" w:type="dxa"/>
            <w:noWrap/>
            <w:vAlign w:val="center"/>
            <w:hideMark/>
          </w:tcPr>
          <w:p w14:paraId="60423442"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273" w:type="dxa"/>
            <w:noWrap/>
            <w:vAlign w:val="center"/>
            <w:hideMark/>
          </w:tcPr>
          <w:p w14:paraId="66DBC508" w14:textId="77777777" w:rsidR="0007658F" w:rsidRPr="00690C13" w:rsidRDefault="0007658F">
            <w:pPr>
              <w:rPr>
                <w:rFonts w:ascii="Times New Roman" w:eastAsia="標楷體" w:hAnsi="Times New Roman" w:cs="Times New Roman"/>
                <w:color w:val="000000"/>
                <w:sz w:val="22"/>
                <w:szCs w:val="22"/>
              </w:rPr>
            </w:pPr>
          </w:p>
        </w:tc>
      </w:tr>
      <w:tr w:rsidR="00690C13" w:rsidRPr="00690C13" w14:paraId="40D05E38" w14:textId="77777777" w:rsidTr="00690C13">
        <w:trPr>
          <w:trHeight w:val="508"/>
          <w:jc w:val="right"/>
        </w:trPr>
        <w:tc>
          <w:tcPr>
            <w:tcW w:w="2405" w:type="dxa"/>
            <w:noWrap/>
            <w:hideMark/>
          </w:tcPr>
          <w:p w14:paraId="03F34F96" w14:textId="77777777"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開卡狀態</w:t>
            </w:r>
          </w:p>
        </w:tc>
        <w:tc>
          <w:tcPr>
            <w:tcW w:w="1559" w:type="dxa"/>
            <w:noWrap/>
            <w:vAlign w:val="center"/>
            <w:hideMark/>
          </w:tcPr>
          <w:p w14:paraId="2840EBFC"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418" w:type="dxa"/>
            <w:noWrap/>
            <w:vAlign w:val="center"/>
            <w:hideMark/>
          </w:tcPr>
          <w:p w14:paraId="5DA9E8C1"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517" w:type="dxa"/>
            <w:noWrap/>
            <w:vAlign w:val="center"/>
            <w:hideMark/>
          </w:tcPr>
          <w:p w14:paraId="5A531585"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145" w:type="dxa"/>
            <w:noWrap/>
            <w:vAlign w:val="center"/>
            <w:hideMark/>
          </w:tcPr>
          <w:p w14:paraId="406D6E40"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145" w:type="dxa"/>
            <w:noWrap/>
            <w:vAlign w:val="center"/>
            <w:hideMark/>
          </w:tcPr>
          <w:p w14:paraId="412B6C69"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295" w:type="dxa"/>
            <w:noWrap/>
            <w:vAlign w:val="center"/>
            <w:hideMark/>
          </w:tcPr>
          <w:p w14:paraId="39EAC5D9"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268" w:type="dxa"/>
            <w:noWrap/>
            <w:vAlign w:val="center"/>
            <w:hideMark/>
          </w:tcPr>
          <w:p w14:paraId="7EB4D72A"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145" w:type="dxa"/>
            <w:noWrap/>
            <w:vAlign w:val="center"/>
            <w:hideMark/>
          </w:tcPr>
          <w:p w14:paraId="7AAF7571"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275" w:type="dxa"/>
            <w:noWrap/>
            <w:vAlign w:val="center"/>
            <w:hideMark/>
          </w:tcPr>
          <w:p w14:paraId="383974C0"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273" w:type="dxa"/>
            <w:noWrap/>
            <w:vAlign w:val="center"/>
            <w:hideMark/>
          </w:tcPr>
          <w:p w14:paraId="0F40B79B"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r>
      <w:tr w:rsidR="00690C13" w:rsidRPr="00690C13" w14:paraId="51AFB75E" w14:textId="77777777" w:rsidTr="00690C13">
        <w:trPr>
          <w:trHeight w:val="508"/>
          <w:jc w:val="right"/>
        </w:trPr>
        <w:tc>
          <w:tcPr>
            <w:tcW w:w="2405" w:type="dxa"/>
            <w:noWrap/>
            <w:hideMark/>
          </w:tcPr>
          <w:p w14:paraId="14BB6AEE" w14:textId="77777777"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Gender</w:t>
            </w:r>
          </w:p>
        </w:tc>
        <w:tc>
          <w:tcPr>
            <w:tcW w:w="1559" w:type="dxa"/>
            <w:noWrap/>
            <w:vAlign w:val="center"/>
            <w:hideMark/>
          </w:tcPr>
          <w:p w14:paraId="7501E51B"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418" w:type="dxa"/>
            <w:noWrap/>
            <w:vAlign w:val="center"/>
            <w:hideMark/>
          </w:tcPr>
          <w:p w14:paraId="64BF22EF"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Medium</w:t>
            </w:r>
          </w:p>
        </w:tc>
        <w:tc>
          <w:tcPr>
            <w:tcW w:w="1517" w:type="dxa"/>
            <w:noWrap/>
            <w:vAlign w:val="center"/>
            <w:hideMark/>
          </w:tcPr>
          <w:p w14:paraId="13AC1AD8"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145" w:type="dxa"/>
            <w:noWrap/>
            <w:vAlign w:val="center"/>
            <w:hideMark/>
          </w:tcPr>
          <w:p w14:paraId="4C8E9926"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145" w:type="dxa"/>
            <w:noWrap/>
            <w:vAlign w:val="center"/>
            <w:hideMark/>
          </w:tcPr>
          <w:p w14:paraId="159627FD"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295" w:type="dxa"/>
            <w:noWrap/>
            <w:vAlign w:val="center"/>
            <w:hideMark/>
          </w:tcPr>
          <w:p w14:paraId="3C88DEF1"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268" w:type="dxa"/>
            <w:noWrap/>
            <w:vAlign w:val="center"/>
            <w:hideMark/>
          </w:tcPr>
          <w:p w14:paraId="69DD88B5"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145" w:type="dxa"/>
            <w:noWrap/>
            <w:vAlign w:val="center"/>
            <w:hideMark/>
          </w:tcPr>
          <w:p w14:paraId="72D27AB1"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275" w:type="dxa"/>
            <w:noWrap/>
            <w:vAlign w:val="center"/>
            <w:hideMark/>
          </w:tcPr>
          <w:p w14:paraId="0FB9CA92"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273" w:type="dxa"/>
            <w:noWrap/>
            <w:vAlign w:val="center"/>
            <w:hideMark/>
          </w:tcPr>
          <w:p w14:paraId="659CF6AA"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r>
      <w:tr w:rsidR="00690C13" w:rsidRPr="00690C13" w14:paraId="6111681D" w14:textId="77777777" w:rsidTr="00690C13">
        <w:trPr>
          <w:trHeight w:val="508"/>
          <w:jc w:val="right"/>
        </w:trPr>
        <w:tc>
          <w:tcPr>
            <w:tcW w:w="2405" w:type="dxa"/>
            <w:noWrap/>
            <w:hideMark/>
          </w:tcPr>
          <w:p w14:paraId="5D1A624B" w14:textId="77777777" w:rsidR="0007658F" w:rsidRPr="00690C13" w:rsidRDefault="0007658F">
            <w:pPr>
              <w:jc w:val="center"/>
              <w:rPr>
                <w:rFonts w:ascii="Times New Roman" w:eastAsia="標楷體" w:hAnsi="Times New Roman" w:cs="Times New Roman"/>
                <w:sz w:val="22"/>
                <w:szCs w:val="22"/>
              </w:rPr>
            </w:pPr>
            <w:r w:rsidRPr="00690C13">
              <w:rPr>
                <w:rFonts w:ascii="Times New Roman" w:eastAsia="標楷體" w:hAnsi="Times New Roman" w:cs="Times New Roman"/>
                <w:sz w:val="22"/>
                <w:szCs w:val="22"/>
              </w:rPr>
              <w:t>星期幾</w:t>
            </w:r>
          </w:p>
        </w:tc>
        <w:tc>
          <w:tcPr>
            <w:tcW w:w="1559" w:type="dxa"/>
            <w:noWrap/>
            <w:vAlign w:val="center"/>
            <w:hideMark/>
          </w:tcPr>
          <w:p w14:paraId="5839CC95"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418" w:type="dxa"/>
            <w:noWrap/>
            <w:vAlign w:val="center"/>
            <w:hideMark/>
          </w:tcPr>
          <w:p w14:paraId="3C6A5B34"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517" w:type="dxa"/>
            <w:noWrap/>
            <w:vAlign w:val="center"/>
            <w:hideMark/>
          </w:tcPr>
          <w:p w14:paraId="5739A305"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145" w:type="dxa"/>
            <w:noWrap/>
            <w:vAlign w:val="center"/>
            <w:hideMark/>
          </w:tcPr>
          <w:p w14:paraId="592FDB72"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Small</w:t>
            </w:r>
          </w:p>
        </w:tc>
        <w:tc>
          <w:tcPr>
            <w:tcW w:w="1145" w:type="dxa"/>
            <w:noWrap/>
            <w:vAlign w:val="center"/>
            <w:hideMark/>
          </w:tcPr>
          <w:p w14:paraId="1C027C15"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295" w:type="dxa"/>
            <w:noWrap/>
            <w:vAlign w:val="center"/>
            <w:hideMark/>
          </w:tcPr>
          <w:p w14:paraId="265EF90A"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268" w:type="dxa"/>
            <w:noWrap/>
            <w:vAlign w:val="center"/>
            <w:hideMark/>
          </w:tcPr>
          <w:p w14:paraId="2484AC15"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145" w:type="dxa"/>
            <w:noWrap/>
            <w:vAlign w:val="center"/>
            <w:hideMark/>
          </w:tcPr>
          <w:p w14:paraId="10CA64FE"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275" w:type="dxa"/>
            <w:noWrap/>
            <w:vAlign w:val="center"/>
            <w:hideMark/>
          </w:tcPr>
          <w:p w14:paraId="3F912310"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c>
          <w:tcPr>
            <w:tcW w:w="1273" w:type="dxa"/>
            <w:noWrap/>
            <w:vAlign w:val="center"/>
            <w:hideMark/>
          </w:tcPr>
          <w:p w14:paraId="3DFAFEE5" w14:textId="77777777" w:rsidR="0007658F" w:rsidRPr="00690C13" w:rsidRDefault="0007658F">
            <w:pPr>
              <w:rPr>
                <w:rFonts w:ascii="Times New Roman" w:eastAsia="標楷體" w:hAnsi="Times New Roman" w:cs="Times New Roman"/>
                <w:color w:val="000000"/>
                <w:sz w:val="22"/>
                <w:szCs w:val="22"/>
              </w:rPr>
            </w:pPr>
            <w:r w:rsidRPr="00690C13">
              <w:rPr>
                <w:rFonts w:ascii="Times New Roman" w:eastAsia="標楷體" w:hAnsi="Times New Roman" w:cs="Times New Roman"/>
                <w:color w:val="000000"/>
                <w:sz w:val="22"/>
                <w:szCs w:val="22"/>
              </w:rPr>
              <w:t>Negligible</w:t>
            </w:r>
          </w:p>
        </w:tc>
      </w:tr>
    </w:tbl>
    <w:p w14:paraId="08201E6E" w14:textId="5FEDE5F9" w:rsidR="0007658F" w:rsidRPr="00690C13" w:rsidRDefault="006B646A" w:rsidP="00D20A46">
      <w:pPr>
        <w:spacing w:after="160"/>
        <w:rPr>
          <w:rFonts w:ascii="Times New Roman" w:eastAsia="標楷體" w:hAnsi="Times New Roman" w:cs="Times New Roman"/>
          <w:color w:val="000000" w:themeColor="text1"/>
          <w:sz w:val="18"/>
          <w:szCs w:val="18"/>
        </w:rPr>
      </w:pPr>
      <w:r w:rsidRPr="00690C13">
        <w:rPr>
          <w:rFonts w:ascii="Times New Roman" w:eastAsia="標楷體" w:hAnsi="Times New Roman" w:cs="Times New Roman"/>
          <w:color w:val="000000" w:themeColor="text1"/>
          <w:sz w:val="18"/>
          <w:szCs w:val="18"/>
        </w:rPr>
        <w:t>註</w:t>
      </w:r>
      <w:r w:rsidRPr="00690C13">
        <w:rPr>
          <w:rFonts w:ascii="Times New Roman" w:eastAsia="標楷體" w:hAnsi="Times New Roman" w:cs="Times New Roman"/>
          <w:color w:val="000000" w:themeColor="text1"/>
          <w:sz w:val="18"/>
          <w:szCs w:val="18"/>
        </w:rPr>
        <w:t>.   &lt;0.01Negligible</w:t>
      </w:r>
      <w:r w:rsidRPr="00690C13">
        <w:rPr>
          <w:rFonts w:ascii="Times New Roman" w:eastAsia="標楷體" w:hAnsi="Times New Roman" w:cs="Times New Roman"/>
          <w:color w:val="000000" w:themeColor="text1"/>
          <w:sz w:val="18"/>
          <w:szCs w:val="18"/>
        </w:rPr>
        <w:t>、</w:t>
      </w:r>
      <w:r w:rsidRPr="00690C13">
        <w:rPr>
          <w:rFonts w:ascii="Times New Roman" w:eastAsia="標楷體" w:hAnsi="Times New Roman" w:cs="Times New Roman"/>
          <w:color w:val="000000" w:themeColor="text1"/>
          <w:sz w:val="18"/>
          <w:szCs w:val="18"/>
        </w:rPr>
        <w:t>&lt;</w:t>
      </w:r>
      <w:r w:rsidR="00100122" w:rsidRPr="00690C13">
        <w:rPr>
          <w:rFonts w:ascii="Times New Roman" w:eastAsia="標楷體" w:hAnsi="Times New Roman" w:cs="Times New Roman"/>
          <w:color w:val="000000" w:themeColor="text1"/>
          <w:sz w:val="18"/>
          <w:szCs w:val="18"/>
        </w:rPr>
        <w:t>0.06Small</w:t>
      </w:r>
      <w:r w:rsidR="00100122" w:rsidRPr="00690C13">
        <w:rPr>
          <w:rFonts w:ascii="Times New Roman" w:eastAsia="標楷體" w:hAnsi="Times New Roman" w:cs="Times New Roman"/>
          <w:color w:val="000000" w:themeColor="text1"/>
          <w:sz w:val="18"/>
          <w:szCs w:val="18"/>
        </w:rPr>
        <w:t>、</w:t>
      </w:r>
      <w:r w:rsidR="00100122" w:rsidRPr="00690C13">
        <w:rPr>
          <w:rFonts w:ascii="Times New Roman" w:eastAsia="標楷體" w:hAnsi="Times New Roman" w:cs="Times New Roman"/>
          <w:color w:val="000000" w:themeColor="text1"/>
          <w:sz w:val="18"/>
          <w:szCs w:val="18"/>
        </w:rPr>
        <w:t>&lt;0.14Medium</w:t>
      </w:r>
      <w:r w:rsidR="00100122" w:rsidRPr="00690C13">
        <w:rPr>
          <w:rFonts w:ascii="Times New Roman" w:eastAsia="標楷體" w:hAnsi="Times New Roman" w:cs="Times New Roman"/>
          <w:color w:val="000000" w:themeColor="text1"/>
          <w:sz w:val="18"/>
          <w:szCs w:val="18"/>
        </w:rPr>
        <w:t>、</w:t>
      </w:r>
      <w:r w:rsidR="00100122" w:rsidRPr="00690C13">
        <w:rPr>
          <w:rFonts w:ascii="Times New Roman" w:eastAsia="標楷體" w:hAnsi="Times New Roman" w:cs="Times New Roman"/>
          <w:color w:val="000000" w:themeColor="text1"/>
          <w:sz w:val="18"/>
          <w:szCs w:val="18"/>
        </w:rPr>
        <w:t>else Large</w:t>
      </w:r>
    </w:p>
    <w:p w14:paraId="0E56E8B5" w14:textId="07E06962" w:rsidR="00100122" w:rsidRPr="00690C13" w:rsidRDefault="00A5239A" w:rsidP="00100122">
      <w:pPr>
        <w:pStyle w:val="a9"/>
        <w:numPr>
          <w:ilvl w:val="0"/>
          <w:numId w:val="1"/>
        </w:numPr>
        <w:rPr>
          <w:rFonts w:ascii="Times New Roman" w:eastAsia="標楷體" w:hAnsi="Times New Roman" w:cs="Times New Roman"/>
          <w:b/>
          <w:bCs/>
          <w:color w:val="000000" w:themeColor="text1"/>
        </w:rPr>
      </w:pPr>
      <w:r>
        <w:rPr>
          <w:rFonts w:ascii="Times New Roman" w:eastAsia="標楷體" w:hAnsi="Times New Roman" w:cs="Times New Roman" w:hint="eastAsia"/>
          <w:b/>
          <w:bCs/>
          <w:color w:val="000000" w:themeColor="text1"/>
        </w:rPr>
        <w:t>建立正則化模型</w:t>
      </w:r>
      <w:r>
        <w:rPr>
          <w:rFonts w:ascii="Times New Roman" w:eastAsia="標楷體" w:hAnsi="Times New Roman" w:cs="Times New Roman"/>
          <w:b/>
          <w:bCs/>
          <w:color w:val="000000" w:themeColor="text1"/>
        </w:rPr>
        <w:t>(Lasso, Ridge)</w:t>
      </w:r>
    </w:p>
    <w:p w14:paraId="0E59135B" w14:textId="77777777" w:rsidR="00AB0132" w:rsidRPr="00690C13" w:rsidRDefault="00AB0132" w:rsidP="00AB0132">
      <w:pPr>
        <w:pStyle w:val="a9"/>
        <w:spacing w:after="0"/>
        <w:ind w:left="482"/>
        <w:rPr>
          <w:rFonts w:ascii="Times New Roman" w:eastAsia="標楷體" w:hAnsi="Times New Roman" w:cs="Times New Roman"/>
          <w:color w:val="000000" w:themeColor="text1"/>
        </w:rPr>
      </w:pPr>
    </w:p>
    <w:p w14:paraId="182AE049" w14:textId="0E592E7C" w:rsidR="00BC651D" w:rsidRPr="003C7867" w:rsidRDefault="00BC651D" w:rsidP="00BC651D">
      <w:pPr>
        <w:pStyle w:val="a9"/>
        <w:numPr>
          <w:ilvl w:val="0"/>
          <w:numId w:val="1"/>
        </w:numPr>
        <w:spacing w:after="0"/>
        <w:ind w:left="482" w:hanging="482"/>
        <w:rPr>
          <w:rFonts w:ascii="Times New Roman" w:eastAsia="標楷體" w:hAnsi="Times New Roman" w:cs="Times New Roman"/>
          <w:color w:val="000000" w:themeColor="text1"/>
        </w:rPr>
      </w:pPr>
      <w:r w:rsidRPr="00690C13">
        <w:rPr>
          <w:rFonts w:ascii="Times New Roman" w:eastAsia="標楷體" w:hAnsi="Times New Roman" w:cs="Times New Roman"/>
          <w:b/>
          <w:bCs/>
          <w:color w:val="000000" w:themeColor="text1"/>
        </w:rPr>
        <w:t>結論與建議</w:t>
      </w:r>
    </w:p>
    <w:p w14:paraId="75DC21EF" w14:textId="77777777" w:rsidR="003C7867" w:rsidRPr="003C7867" w:rsidRDefault="003C7867" w:rsidP="003C7867">
      <w:pPr>
        <w:pStyle w:val="a9"/>
        <w:rPr>
          <w:rFonts w:ascii="Times New Roman" w:eastAsia="標楷體" w:hAnsi="Times New Roman" w:cs="Times New Roman" w:hint="eastAsia"/>
          <w:color w:val="000000" w:themeColor="text1"/>
        </w:rPr>
      </w:pPr>
    </w:p>
    <w:p w14:paraId="4BCF96E1" w14:textId="088D3199" w:rsidR="003C7867" w:rsidRPr="003C7867" w:rsidRDefault="003C7867" w:rsidP="003C7867">
      <w:pPr>
        <w:rPr>
          <w:rFonts w:ascii="Times New Roman" w:eastAsia="標楷體" w:hAnsi="Times New Roman" w:cs="Times New Roman" w:hint="eastAsia"/>
          <w:color w:val="000000" w:themeColor="text1"/>
          <w:sz w:val="18"/>
          <w:szCs w:val="18"/>
        </w:rPr>
      </w:pPr>
      <w:r w:rsidRPr="00690C13">
        <w:rPr>
          <w:rFonts w:ascii="Times New Roman" w:eastAsia="標楷體" w:hAnsi="Times New Roman" w:cs="Times New Roman"/>
          <w:color w:val="000000" w:themeColor="text1"/>
          <w:sz w:val="18"/>
          <w:szCs w:val="18"/>
        </w:rPr>
        <w:t>【表</w:t>
      </w:r>
      <w:r>
        <w:rPr>
          <w:rFonts w:ascii="Times New Roman" w:eastAsia="標楷體" w:hAnsi="Times New Roman" w:cs="Times New Roman"/>
          <w:color w:val="000000" w:themeColor="text1"/>
          <w:sz w:val="18"/>
          <w:szCs w:val="18"/>
        </w:rPr>
        <w:t>8</w:t>
      </w:r>
      <w:r w:rsidRPr="00690C13">
        <w:rPr>
          <w:rFonts w:ascii="Times New Roman" w:eastAsia="標楷體" w:hAnsi="Times New Roman" w:cs="Times New Roman"/>
          <w:color w:val="000000" w:themeColor="text1"/>
          <w:sz w:val="18"/>
          <w:szCs w:val="18"/>
        </w:rPr>
        <w:t>】</w:t>
      </w:r>
      <w:r>
        <w:rPr>
          <w:rFonts w:ascii="Times New Roman" w:eastAsia="標楷體" w:hAnsi="Times New Roman" w:cs="Times New Roman" w:hint="eastAsia"/>
          <w:color w:val="000000" w:themeColor="text1"/>
          <w:sz w:val="18"/>
          <w:szCs w:val="18"/>
        </w:rPr>
        <w:t>正則化比較表</w:t>
      </w:r>
    </w:p>
    <w:tbl>
      <w:tblPr>
        <w:tblStyle w:val="af3"/>
        <w:tblW w:w="15434" w:type="dxa"/>
        <w:jc w:val="right"/>
        <w:tblLook w:val="04A0" w:firstRow="1" w:lastRow="0" w:firstColumn="1" w:lastColumn="0" w:noHBand="0" w:noVBand="1"/>
      </w:tblPr>
      <w:tblGrid>
        <w:gridCol w:w="1129"/>
        <w:gridCol w:w="1701"/>
        <w:gridCol w:w="1701"/>
        <w:gridCol w:w="2694"/>
        <w:gridCol w:w="2693"/>
        <w:gridCol w:w="2835"/>
        <w:gridCol w:w="2681"/>
      </w:tblGrid>
      <w:tr w:rsidR="003C7867" w:rsidRPr="003C7867" w14:paraId="7E9BA652" w14:textId="77777777" w:rsidTr="003C7867">
        <w:trPr>
          <w:trHeight w:val="294"/>
          <w:jc w:val="right"/>
        </w:trPr>
        <w:tc>
          <w:tcPr>
            <w:tcW w:w="1129" w:type="dxa"/>
            <w:noWrap/>
            <w:hideMark/>
          </w:tcPr>
          <w:p w14:paraId="62818A13" w14:textId="77777777" w:rsidR="003C7867" w:rsidRPr="003C7867" w:rsidRDefault="003C7867" w:rsidP="003C7867">
            <w:pPr>
              <w:jc w:val="center"/>
              <w:rPr>
                <w:rFonts w:ascii="Times New Roman" w:eastAsia="標楷體" w:hAnsi="Times New Roman" w:cs="Times New Roman"/>
                <w:sz w:val="22"/>
                <w:szCs w:val="22"/>
              </w:rPr>
            </w:pPr>
          </w:p>
        </w:tc>
        <w:tc>
          <w:tcPr>
            <w:tcW w:w="1701" w:type="dxa"/>
            <w:noWrap/>
            <w:vAlign w:val="center"/>
            <w:hideMark/>
          </w:tcPr>
          <w:p w14:paraId="1E9AEFA5" w14:textId="77777777" w:rsidR="003C7867" w:rsidRPr="003C7867" w:rsidRDefault="003C7867" w:rsidP="003C7867">
            <w:pPr>
              <w:jc w:val="center"/>
              <w:rPr>
                <w:rFonts w:ascii="Times New Roman" w:eastAsia="標楷體" w:hAnsi="Times New Roman" w:cs="Times New Roman"/>
                <w:sz w:val="22"/>
                <w:szCs w:val="22"/>
              </w:rPr>
            </w:pPr>
            <w:proofErr w:type="spellStart"/>
            <w:r w:rsidRPr="003C7867">
              <w:rPr>
                <w:rFonts w:ascii="Times New Roman" w:eastAsia="標楷體" w:hAnsi="Times New Roman" w:cs="Times New Roman"/>
                <w:sz w:val="22"/>
                <w:szCs w:val="22"/>
              </w:rPr>
              <w:t>alpha_sklearn</w:t>
            </w:r>
            <w:proofErr w:type="spellEnd"/>
          </w:p>
        </w:tc>
        <w:tc>
          <w:tcPr>
            <w:tcW w:w="1701" w:type="dxa"/>
            <w:noWrap/>
            <w:hideMark/>
          </w:tcPr>
          <w:p w14:paraId="38E84045"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sz w:val="22"/>
                <w:szCs w:val="22"/>
              </w:rPr>
              <w:t>alpha_</w:t>
            </w:r>
            <w:r w:rsidRPr="003C7867">
              <w:rPr>
                <w:rFonts w:ascii="Times New Roman" w:eastAsia="標楷體" w:hAnsi="Times New Roman" w:cs="Times New Roman"/>
                <w:sz w:val="22"/>
                <w:szCs w:val="22"/>
              </w:rPr>
              <w:t>正規化</w:t>
            </w:r>
          </w:p>
        </w:tc>
        <w:tc>
          <w:tcPr>
            <w:tcW w:w="2694" w:type="dxa"/>
            <w:noWrap/>
            <w:hideMark/>
          </w:tcPr>
          <w:p w14:paraId="40F65ACD"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sz w:val="22"/>
                <w:szCs w:val="22"/>
              </w:rPr>
              <w:t>訓練集</w:t>
            </w:r>
            <w:r w:rsidRPr="003C7867">
              <w:rPr>
                <w:rFonts w:ascii="Times New Roman" w:eastAsia="標楷體" w:hAnsi="Times New Roman" w:cs="Times New Roman"/>
                <w:sz w:val="22"/>
                <w:szCs w:val="22"/>
              </w:rPr>
              <w:t xml:space="preserve"> Adj R² _</w:t>
            </w:r>
            <w:proofErr w:type="spellStart"/>
            <w:r w:rsidRPr="003C7867">
              <w:rPr>
                <w:rFonts w:ascii="Times New Roman" w:eastAsia="標楷體" w:hAnsi="Times New Roman" w:cs="Times New Roman"/>
                <w:sz w:val="22"/>
                <w:szCs w:val="22"/>
              </w:rPr>
              <w:t>sklearn</w:t>
            </w:r>
            <w:proofErr w:type="spellEnd"/>
          </w:p>
        </w:tc>
        <w:tc>
          <w:tcPr>
            <w:tcW w:w="2693" w:type="dxa"/>
            <w:noWrap/>
            <w:hideMark/>
          </w:tcPr>
          <w:p w14:paraId="46064C1B"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sz w:val="22"/>
                <w:szCs w:val="22"/>
              </w:rPr>
              <w:t>訓練集</w:t>
            </w:r>
            <w:r w:rsidRPr="003C7867">
              <w:rPr>
                <w:rFonts w:ascii="Times New Roman" w:eastAsia="標楷體" w:hAnsi="Times New Roman" w:cs="Times New Roman"/>
                <w:sz w:val="22"/>
                <w:szCs w:val="22"/>
              </w:rPr>
              <w:t xml:space="preserve"> Adj R² _</w:t>
            </w:r>
            <w:r w:rsidRPr="003C7867">
              <w:rPr>
                <w:rFonts w:ascii="Times New Roman" w:eastAsia="標楷體" w:hAnsi="Times New Roman" w:cs="Times New Roman"/>
                <w:sz w:val="22"/>
                <w:szCs w:val="22"/>
              </w:rPr>
              <w:t>正規化</w:t>
            </w:r>
          </w:p>
        </w:tc>
        <w:tc>
          <w:tcPr>
            <w:tcW w:w="2835" w:type="dxa"/>
            <w:noWrap/>
            <w:hideMark/>
          </w:tcPr>
          <w:p w14:paraId="7AA27548"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sz w:val="22"/>
                <w:szCs w:val="22"/>
              </w:rPr>
              <w:t>測試集</w:t>
            </w:r>
            <w:r w:rsidRPr="003C7867">
              <w:rPr>
                <w:rFonts w:ascii="Times New Roman" w:eastAsia="標楷體" w:hAnsi="Times New Roman" w:cs="Times New Roman"/>
                <w:sz w:val="22"/>
                <w:szCs w:val="22"/>
              </w:rPr>
              <w:t xml:space="preserve"> Adj R²_</w:t>
            </w:r>
            <w:proofErr w:type="spellStart"/>
            <w:r w:rsidRPr="003C7867">
              <w:rPr>
                <w:rFonts w:ascii="Times New Roman" w:eastAsia="標楷體" w:hAnsi="Times New Roman" w:cs="Times New Roman"/>
                <w:sz w:val="22"/>
                <w:szCs w:val="22"/>
              </w:rPr>
              <w:t>sklearn</w:t>
            </w:r>
            <w:proofErr w:type="spellEnd"/>
            <w:r w:rsidRPr="003C7867">
              <w:rPr>
                <w:rFonts w:ascii="Times New Roman" w:eastAsia="標楷體" w:hAnsi="Times New Roman" w:cs="Times New Roman"/>
                <w:sz w:val="22"/>
                <w:szCs w:val="22"/>
              </w:rPr>
              <w:t xml:space="preserve">  </w:t>
            </w:r>
          </w:p>
        </w:tc>
        <w:tc>
          <w:tcPr>
            <w:tcW w:w="2681" w:type="dxa"/>
            <w:noWrap/>
            <w:hideMark/>
          </w:tcPr>
          <w:p w14:paraId="457A4451"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sz w:val="22"/>
                <w:szCs w:val="22"/>
              </w:rPr>
              <w:t>測試集</w:t>
            </w:r>
            <w:r w:rsidRPr="003C7867">
              <w:rPr>
                <w:rFonts w:ascii="Times New Roman" w:eastAsia="標楷體" w:hAnsi="Times New Roman" w:cs="Times New Roman"/>
                <w:sz w:val="22"/>
                <w:szCs w:val="22"/>
              </w:rPr>
              <w:t xml:space="preserve"> Adj R²_</w:t>
            </w:r>
            <w:r w:rsidRPr="003C7867">
              <w:rPr>
                <w:rFonts w:ascii="Times New Roman" w:eastAsia="標楷體" w:hAnsi="Times New Roman" w:cs="Times New Roman"/>
                <w:sz w:val="22"/>
                <w:szCs w:val="22"/>
              </w:rPr>
              <w:t>正規化</w:t>
            </w:r>
          </w:p>
        </w:tc>
      </w:tr>
      <w:tr w:rsidR="003C7867" w:rsidRPr="003C7867" w14:paraId="632F91B5" w14:textId="77777777" w:rsidTr="003C7867">
        <w:trPr>
          <w:trHeight w:val="294"/>
          <w:jc w:val="right"/>
        </w:trPr>
        <w:tc>
          <w:tcPr>
            <w:tcW w:w="1129" w:type="dxa"/>
            <w:noWrap/>
            <w:hideMark/>
          </w:tcPr>
          <w:p w14:paraId="3448A242"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sz w:val="22"/>
                <w:szCs w:val="22"/>
              </w:rPr>
              <w:t>Lasso</w:t>
            </w:r>
          </w:p>
        </w:tc>
        <w:tc>
          <w:tcPr>
            <w:tcW w:w="1701" w:type="dxa"/>
            <w:noWrap/>
            <w:hideMark/>
          </w:tcPr>
          <w:p w14:paraId="61858B3A"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sz w:val="22"/>
                <w:szCs w:val="22"/>
              </w:rPr>
              <w:t>0.00465</w:t>
            </w:r>
          </w:p>
        </w:tc>
        <w:tc>
          <w:tcPr>
            <w:tcW w:w="1701" w:type="dxa"/>
            <w:noWrap/>
            <w:hideMark/>
          </w:tcPr>
          <w:p w14:paraId="5B3B1453"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sz w:val="22"/>
                <w:szCs w:val="22"/>
              </w:rPr>
              <w:t>0.00469</w:t>
            </w:r>
          </w:p>
        </w:tc>
        <w:tc>
          <w:tcPr>
            <w:tcW w:w="2694" w:type="dxa"/>
            <w:shd w:val="clear" w:color="auto" w:fill="FFC000"/>
            <w:noWrap/>
            <w:hideMark/>
          </w:tcPr>
          <w:p w14:paraId="04878F58"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sz w:val="22"/>
                <w:szCs w:val="22"/>
              </w:rPr>
              <w:t>0.441361</w:t>
            </w:r>
          </w:p>
        </w:tc>
        <w:tc>
          <w:tcPr>
            <w:tcW w:w="2693" w:type="dxa"/>
            <w:noWrap/>
            <w:hideMark/>
          </w:tcPr>
          <w:p w14:paraId="5F92D89E"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sz w:val="22"/>
                <w:szCs w:val="22"/>
              </w:rPr>
              <w:t>0.435930</w:t>
            </w:r>
          </w:p>
        </w:tc>
        <w:tc>
          <w:tcPr>
            <w:tcW w:w="2835" w:type="dxa"/>
            <w:noWrap/>
            <w:hideMark/>
          </w:tcPr>
          <w:p w14:paraId="1F8D0156"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sz w:val="22"/>
                <w:szCs w:val="22"/>
              </w:rPr>
              <w:t>0.4210844</w:t>
            </w:r>
          </w:p>
        </w:tc>
        <w:tc>
          <w:tcPr>
            <w:tcW w:w="2681" w:type="dxa"/>
            <w:shd w:val="clear" w:color="auto" w:fill="FFC000"/>
            <w:noWrap/>
            <w:hideMark/>
          </w:tcPr>
          <w:p w14:paraId="7F791535"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sz w:val="22"/>
                <w:szCs w:val="22"/>
              </w:rPr>
              <w:t>0.422162</w:t>
            </w:r>
          </w:p>
        </w:tc>
      </w:tr>
      <w:tr w:rsidR="003C7867" w:rsidRPr="003C7867" w14:paraId="61CB7A2B" w14:textId="77777777" w:rsidTr="003C7867">
        <w:trPr>
          <w:trHeight w:val="308"/>
          <w:jc w:val="right"/>
        </w:trPr>
        <w:tc>
          <w:tcPr>
            <w:tcW w:w="1129" w:type="dxa"/>
            <w:noWrap/>
            <w:hideMark/>
          </w:tcPr>
          <w:p w14:paraId="32F5A58C"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sz w:val="22"/>
                <w:szCs w:val="22"/>
              </w:rPr>
              <w:t>Ridge</w:t>
            </w:r>
          </w:p>
        </w:tc>
        <w:tc>
          <w:tcPr>
            <w:tcW w:w="1701" w:type="dxa"/>
            <w:shd w:val="clear" w:color="auto" w:fill="FFC000"/>
            <w:noWrap/>
            <w:hideMark/>
          </w:tcPr>
          <w:p w14:paraId="14DCA8B4"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color w:val="EE0000"/>
                <w:sz w:val="22"/>
                <w:szCs w:val="22"/>
              </w:rPr>
              <w:t>0.17475</w:t>
            </w:r>
          </w:p>
        </w:tc>
        <w:tc>
          <w:tcPr>
            <w:tcW w:w="1701" w:type="dxa"/>
            <w:noWrap/>
            <w:hideMark/>
          </w:tcPr>
          <w:p w14:paraId="7040C7BF"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color w:val="EE0000"/>
                <w:sz w:val="22"/>
                <w:szCs w:val="22"/>
              </w:rPr>
              <w:t>0.13219</w:t>
            </w:r>
          </w:p>
        </w:tc>
        <w:tc>
          <w:tcPr>
            <w:tcW w:w="2694" w:type="dxa"/>
            <w:noWrap/>
            <w:hideMark/>
          </w:tcPr>
          <w:p w14:paraId="003BD9BC"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color w:val="EE0000"/>
                <w:sz w:val="22"/>
                <w:szCs w:val="22"/>
              </w:rPr>
              <w:t>0.441899</w:t>
            </w:r>
          </w:p>
        </w:tc>
        <w:tc>
          <w:tcPr>
            <w:tcW w:w="2693" w:type="dxa"/>
            <w:shd w:val="clear" w:color="auto" w:fill="FFC000"/>
            <w:noWrap/>
            <w:hideMark/>
          </w:tcPr>
          <w:p w14:paraId="131CB1A1"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color w:val="EE0000"/>
                <w:sz w:val="22"/>
                <w:szCs w:val="22"/>
              </w:rPr>
              <w:t>0.442411</w:t>
            </w:r>
          </w:p>
        </w:tc>
        <w:tc>
          <w:tcPr>
            <w:tcW w:w="2835" w:type="dxa"/>
            <w:noWrap/>
            <w:hideMark/>
          </w:tcPr>
          <w:p w14:paraId="4ED72709"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color w:val="EE0000"/>
                <w:sz w:val="22"/>
                <w:szCs w:val="22"/>
              </w:rPr>
              <w:t>0.4217084</w:t>
            </w:r>
          </w:p>
        </w:tc>
        <w:tc>
          <w:tcPr>
            <w:tcW w:w="2681" w:type="dxa"/>
            <w:shd w:val="clear" w:color="auto" w:fill="FFC000"/>
            <w:noWrap/>
            <w:hideMark/>
          </w:tcPr>
          <w:p w14:paraId="2F01594C" w14:textId="77777777" w:rsidR="003C7867" w:rsidRPr="003C7867" w:rsidRDefault="003C7867" w:rsidP="003C7867">
            <w:pPr>
              <w:jc w:val="center"/>
              <w:rPr>
                <w:rFonts w:ascii="Times New Roman" w:eastAsia="標楷體" w:hAnsi="Times New Roman" w:cs="Times New Roman"/>
                <w:sz w:val="22"/>
                <w:szCs w:val="22"/>
              </w:rPr>
            </w:pPr>
            <w:r w:rsidRPr="003C7867">
              <w:rPr>
                <w:rFonts w:ascii="Times New Roman" w:eastAsia="標楷體" w:hAnsi="Times New Roman" w:cs="Times New Roman"/>
                <w:color w:val="EE0000"/>
                <w:sz w:val="22"/>
                <w:szCs w:val="22"/>
              </w:rPr>
              <w:t>0.428684</w:t>
            </w:r>
          </w:p>
        </w:tc>
      </w:tr>
    </w:tbl>
    <w:p w14:paraId="720AD96B" w14:textId="77777777" w:rsidR="003C7867" w:rsidRPr="003C7867" w:rsidRDefault="003C7867" w:rsidP="003C7867">
      <w:pPr>
        <w:rPr>
          <w:rFonts w:ascii="Times New Roman" w:eastAsia="標楷體" w:hAnsi="Times New Roman" w:cs="Times New Roman"/>
          <w:color w:val="000000" w:themeColor="text1"/>
        </w:rPr>
      </w:pPr>
    </w:p>
    <w:p w14:paraId="0724C7CF" w14:textId="7CD6964B" w:rsidR="003C7867" w:rsidRDefault="003C7867" w:rsidP="00D6360A">
      <w:pPr>
        <w:pStyle w:val="a9"/>
        <w:numPr>
          <w:ilvl w:val="1"/>
          <w:numId w:val="1"/>
        </w:numPr>
        <w:rPr>
          <w:rFonts w:ascii="Times New Roman" w:eastAsia="標楷體" w:hAnsi="Times New Roman" w:cs="Times New Roman" w:hint="eastAsia"/>
          <w:color w:val="000000" w:themeColor="text1"/>
        </w:rPr>
      </w:pPr>
      <w:r>
        <w:rPr>
          <w:rFonts w:ascii="Times New Roman" w:eastAsia="標楷體" w:hAnsi="Times New Roman" w:cs="Times New Roman" w:hint="eastAsia"/>
          <w:color w:val="000000" w:themeColor="text1"/>
        </w:rPr>
        <w:lastRenderedPageBreak/>
        <w:t>因我這邊商業問題是想探討影響消費者刷卡動機，故選擇迴歸模型中的</w:t>
      </w:r>
      <w:r>
        <w:rPr>
          <w:rFonts w:ascii="Times New Roman" w:eastAsia="標楷體" w:hAnsi="Times New Roman" w:cs="Times New Roman"/>
          <w:color w:val="000000" w:themeColor="text1"/>
        </w:rPr>
        <w:t>Lasso, Ridge</w:t>
      </w:r>
      <w:r>
        <w:rPr>
          <w:rFonts w:ascii="Times New Roman" w:eastAsia="標楷體" w:hAnsi="Times New Roman" w:cs="Times New Roman" w:hint="eastAsia"/>
          <w:color w:val="000000" w:themeColor="text1"/>
        </w:rPr>
        <w:t>兩模型來消除共線性過高的狀況</w:t>
      </w:r>
    </w:p>
    <w:p w14:paraId="46A3C7F4" w14:textId="716A3B47" w:rsidR="003C7867" w:rsidRDefault="003C7867" w:rsidP="00D6360A">
      <w:pPr>
        <w:pStyle w:val="a9"/>
        <w:numPr>
          <w:ilvl w:val="1"/>
          <w:numId w:val="1"/>
        </w:numPr>
        <w:rPr>
          <w:rFonts w:ascii="Times New Roman" w:eastAsia="標楷體" w:hAnsi="Times New Roman" w:cs="Times New Roman" w:hint="eastAsia"/>
          <w:color w:val="000000" w:themeColor="text1"/>
        </w:rPr>
      </w:pPr>
      <w:r>
        <w:rPr>
          <w:rFonts w:ascii="Times New Roman" w:eastAsia="標楷體" w:hAnsi="Times New Roman" w:cs="Times New Roman" w:hint="eastAsia"/>
          <w:color w:val="000000" w:themeColor="text1"/>
        </w:rPr>
        <w:t>從表</w:t>
      </w:r>
      <w:r>
        <w:rPr>
          <w:rFonts w:ascii="Times New Roman" w:eastAsia="標楷體" w:hAnsi="Times New Roman" w:cs="Times New Roman"/>
          <w:color w:val="000000" w:themeColor="text1"/>
        </w:rPr>
        <w:t>8</w:t>
      </w:r>
      <w:r>
        <w:rPr>
          <w:rFonts w:ascii="Times New Roman" w:eastAsia="標楷體" w:hAnsi="Times New Roman" w:cs="Times New Roman" w:hint="eastAsia"/>
          <w:color w:val="000000" w:themeColor="text1"/>
        </w:rPr>
        <w:t>可以觀察到使用兩種方式建置正則化模型，不論</w:t>
      </w:r>
      <w:r>
        <w:rPr>
          <w:rFonts w:ascii="Times New Roman" w:eastAsia="標楷體" w:hAnsi="Times New Roman" w:cs="Times New Roman"/>
          <w:color w:val="000000" w:themeColor="text1"/>
        </w:rPr>
        <w:t>Lasso (</w:t>
      </w:r>
      <w:r w:rsidRPr="003C7867">
        <w:rPr>
          <w:rFonts w:ascii="Times New Roman" w:eastAsia="標楷體" w:hAnsi="Times New Roman" w:cs="Times New Roman"/>
          <w:color w:val="000000" w:themeColor="text1"/>
        </w:rPr>
        <w:t>做降維</w:t>
      </w:r>
      <w:r w:rsidRPr="003C7867">
        <w:rPr>
          <w:rFonts w:ascii="Times New Roman" w:eastAsia="標楷體" w:hAnsi="Times New Roman" w:cs="Times New Roman"/>
          <w:color w:val="000000" w:themeColor="text1"/>
        </w:rPr>
        <w:t xml:space="preserve"> + </w:t>
      </w:r>
      <w:r w:rsidRPr="003C7867">
        <w:rPr>
          <w:rFonts w:ascii="Times New Roman" w:eastAsia="標楷體" w:hAnsi="Times New Roman" w:cs="Times New Roman"/>
          <w:color w:val="000000" w:themeColor="text1"/>
        </w:rPr>
        <w:t>特徵選擇</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或</w:t>
      </w:r>
      <w:r>
        <w:rPr>
          <w:rFonts w:ascii="Times New Roman" w:eastAsia="標楷體" w:hAnsi="Times New Roman" w:cs="Times New Roman"/>
          <w:color w:val="000000" w:themeColor="text1"/>
        </w:rPr>
        <w:t>Ridge(</w:t>
      </w:r>
      <w:r w:rsidRPr="003C7867">
        <w:rPr>
          <w:rFonts w:ascii="Times New Roman" w:eastAsia="標楷體" w:hAnsi="Times New Roman" w:cs="Times New Roman"/>
          <w:color w:val="000000" w:themeColor="text1"/>
        </w:rPr>
        <w:t>特徵上建模</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，模型解釋能力差差異不大；另外從兩種模型來比較，可以看出</w:t>
      </w:r>
      <w:r>
        <w:rPr>
          <w:rFonts w:ascii="Times New Roman" w:eastAsia="標楷體" w:hAnsi="Times New Roman" w:cs="Times New Roman"/>
          <w:color w:val="000000" w:themeColor="text1"/>
        </w:rPr>
        <w:t>Ridge</w:t>
      </w:r>
      <w:r>
        <w:rPr>
          <w:rFonts w:ascii="Times New Roman" w:eastAsia="標楷體" w:hAnsi="Times New Roman" w:cs="Times New Roman" w:hint="eastAsia"/>
          <w:color w:val="000000" w:themeColor="text1"/>
        </w:rPr>
        <w:t>模型不論在</w:t>
      </w:r>
      <w:r>
        <w:rPr>
          <w:rFonts w:ascii="Times New Roman" w:eastAsia="標楷體" w:hAnsi="Times New Roman" w:cs="Times New Roman"/>
          <w:color w:val="000000" w:themeColor="text1"/>
        </w:rPr>
        <w:t xml:space="preserve">alpha, </w:t>
      </w:r>
      <w:r w:rsidRPr="003C7867">
        <w:rPr>
          <w:rFonts w:ascii="Times New Roman" w:eastAsia="標楷體" w:hAnsi="Times New Roman" w:cs="Times New Roman"/>
          <w:sz w:val="22"/>
          <w:szCs w:val="22"/>
        </w:rPr>
        <w:t>Adj R²</w:t>
      </w:r>
      <w:r>
        <w:rPr>
          <w:rFonts w:ascii="Times New Roman" w:eastAsia="標楷體" w:hAnsi="Times New Roman" w:cs="Times New Roman" w:hint="eastAsia"/>
          <w:sz w:val="22"/>
          <w:szCs w:val="22"/>
        </w:rPr>
        <w:t>都略優於</w:t>
      </w:r>
      <w:r>
        <w:rPr>
          <w:rFonts w:ascii="Times New Roman" w:eastAsia="標楷體" w:hAnsi="Times New Roman" w:cs="Times New Roman"/>
          <w:sz w:val="22"/>
          <w:szCs w:val="22"/>
        </w:rPr>
        <w:t>Lasso</w:t>
      </w:r>
      <w:r>
        <w:rPr>
          <w:rFonts w:ascii="Times New Roman" w:eastAsia="標楷體" w:hAnsi="Times New Roman" w:cs="Times New Roman" w:hint="eastAsia"/>
          <w:sz w:val="22"/>
          <w:szCs w:val="22"/>
        </w:rPr>
        <w:t>模型</w:t>
      </w:r>
      <w:r w:rsidR="00870A10">
        <w:rPr>
          <w:rFonts w:ascii="Times New Roman" w:eastAsia="標楷體" w:hAnsi="Times New Roman" w:cs="Times New Roman" w:hint="eastAsia"/>
          <w:sz w:val="22"/>
          <w:szCs w:val="22"/>
        </w:rPr>
        <w:t>，</w:t>
      </w:r>
    </w:p>
    <w:p w14:paraId="7C57DDEC" w14:textId="5244D26A" w:rsidR="009D7171" w:rsidRPr="00690C13" w:rsidRDefault="003C04FF" w:rsidP="00D6360A">
      <w:pPr>
        <w:pStyle w:val="a9"/>
        <w:numPr>
          <w:ilvl w:val="1"/>
          <w:numId w:val="1"/>
        </w:numPr>
        <w:rPr>
          <w:rFonts w:ascii="Times New Roman" w:eastAsia="標楷體" w:hAnsi="Times New Roman" w:cs="Times New Roman" w:hint="eastAsia"/>
          <w:color w:val="000000" w:themeColor="text1"/>
        </w:rPr>
      </w:pPr>
      <w:r>
        <w:rPr>
          <w:rFonts w:ascii="Times New Roman" w:eastAsia="標楷體" w:hAnsi="Times New Roman" w:cs="Times New Roman" w:hint="eastAsia"/>
          <w:color w:val="000000" w:themeColor="text1"/>
        </w:rPr>
        <w:t>此次定義問題是重解釋而非準確率，故變數是否顯著來得比準確更為重要。未來可針對不同商業問題，使用不同的統計模型及方式來擬定相關策略，如：沒有信用卡客戶是否會辦法使用邏輯斯迴歸；如果是想要預測客戶刷卡準確率可使用機器學習，如：</w:t>
      </w:r>
      <w:proofErr w:type="spellStart"/>
      <w:r>
        <w:rPr>
          <w:rFonts w:ascii="Times New Roman" w:eastAsia="標楷體" w:hAnsi="Times New Roman" w:cs="Times New Roman"/>
          <w:color w:val="000000" w:themeColor="text1"/>
        </w:rPr>
        <w:t>k_means</w:t>
      </w:r>
      <w:proofErr w:type="spellEnd"/>
      <w:r>
        <w:rPr>
          <w:rFonts w:ascii="Times New Roman" w:eastAsia="標楷體" w:hAnsi="Times New Roman" w:cs="Times New Roman"/>
          <w:color w:val="000000" w:themeColor="text1"/>
        </w:rPr>
        <w:t xml:space="preserve">, </w:t>
      </w:r>
      <w:proofErr w:type="spellStart"/>
      <w:r>
        <w:rPr>
          <w:rFonts w:ascii="Times New Roman" w:eastAsia="標楷體" w:hAnsi="Times New Roman" w:cs="Times New Roman"/>
          <w:color w:val="000000" w:themeColor="text1"/>
        </w:rPr>
        <w:t>XGBoost</w:t>
      </w:r>
      <w:proofErr w:type="spellEnd"/>
      <w:r w:rsidR="00A5239A">
        <w:rPr>
          <w:rFonts w:ascii="Times New Roman" w:eastAsia="標楷體" w:hAnsi="Times New Roman" w:cs="Times New Roman" w:hint="eastAsia"/>
          <w:color w:val="000000" w:themeColor="text1"/>
        </w:rPr>
        <w:t>。</w:t>
      </w:r>
    </w:p>
    <w:p w14:paraId="4B5CC878" w14:textId="6684CC9B" w:rsidR="0056698E" w:rsidRPr="00690C13" w:rsidRDefault="0056698E" w:rsidP="002F7530">
      <w:pPr>
        <w:rPr>
          <w:rFonts w:ascii="Times New Roman" w:eastAsia="標楷體" w:hAnsi="Times New Roman" w:cs="Times New Roman"/>
          <w:color w:val="000000" w:themeColor="text1"/>
        </w:rPr>
      </w:pPr>
    </w:p>
    <w:sectPr w:rsidR="0056698E" w:rsidRPr="00690C13" w:rsidSect="00DA0AAF">
      <w:pgSz w:w="16838" w:h="11906" w:orient="landscape"/>
      <w:pgMar w:top="567" w:right="816" w:bottom="567"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標楷體">
    <w:altName w:val="微軟正黑體"/>
    <w:panose1 w:val="020B0604020202020204"/>
    <w:charset w:val="88"/>
    <w:family w:val="script"/>
    <w:pitch w:val="fixed"/>
    <w:sig w:usb0="00000003" w:usb1="080E0000" w:usb2="00000016" w:usb3="00000000" w:csb0="001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01252"/>
    <w:multiLevelType w:val="hybridMultilevel"/>
    <w:tmpl w:val="6008693C"/>
    <w:lvl w:ilvl="0" w:tplc="7F02D7AC">
      <w:start w:val="1"/>
      <w:numFmt w:val="decimal"/>
      <w:lvlText w:val="%1."/>
      <w:lvlJc w:val="left"/>
      <w:pPr>
        <w:ind w:left="360" w:hanging="360"/>
      </w:pPr>
      <w:rPr>
        <w:rFonts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744573"/>
    <w:multiLevelType w:val="hybridMultilevel"/>
    <w:tmpl w:val="81D08DF4"/>
    <w:lvl w:ilvl="0" w:tplc="52C48AF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75941AF"/>
    <w:multiLevelType w:val="hybridMultilevel"/>
    <w:tmpl w:val="4C5CDBCC"/>
    <w:lvl w:ilvl="0" w:tplc="70609BF4">
      <w:start w:val="1"/>
      <w:numFmt w:val="upperRoman"/>
      <w:lvlText w:val="%1."/>
      <w:lvlJc w:val="left"/>
      <w:pPr>
        <w:ind w:left="1713" w:hanging="720"/>
      </w:pPr>
      <w:rPr>
        <w:rFonts w:hint="default"/>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3" w15:restartNumberingAfterBreak="0">
    <w:nsid w:val="43C05BFD"/>
    <w:multiLevelType w:val="multilevel"/>
    <w:tmpl w:val="949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424E7"/>
    <w:multiLevelType w:val="hybridMultilevel"/>
    <w:tmpl w:val="EB68B4EC"/>
    <w:lvl w:ilvl="0" w:tplc="796A384C">
      <w:start w:val="1"/>
      <w:numFmt w:val="decimal"/>
      <w:lvlText w:val="%1."/>
      <w:lvlJc w:val="left"/>
      <w:pPr>
        <w:ind w:left="840" w:hanging="360"/>
      </w:pPr>
      <w:rPr>
        <w:rFonts w:hint="default"/>
        <w:color w:val="FF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AD76933"/>
    <w:multiLevelType w:val="hybridMultilevel"/>
    <w:tmpl w:val="BF7A556A"/>
    <w:lvl w:ilvl="0" w:tplc="B87027E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8F204D1"/>
    <w:multiLevelType w:val="hybridMultilevel"/>
    <w:tmpl w:val="2B748324"/>
    <w:lvl w:ilvl="0" w:tplc="108C2CC6">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684D1AD4"/>
    <w:multiLevelType w:val="multilevel"/>
    <w:tmpl w:val="003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67EEA"/>
    <w:multiLevelType w:val="hybridMultilevel"/>
    <w:tmpl w:val="1B4A5044"/>
    <w:lvl w:ilvl="0" w:tplc="D9DA3E64">
      <w:start w:val="1"/>
      <w:numFmt w:val="ideographLegalTraditional"/>
      <w:lvlText w:val="%1、"/>
      <w:lvlJc w:val="left"/>
      <w:pPr>
        <w:ind w:left="480" w:hanging="480"/>
      </w:pPr>
      <w:rPr>
        <w:rFonts w:hint="default"/>
        <w:b/>
        <w:bCs/>
        <w:color w:val="000000" w:themeColor="text1"/>
        <w:sz w:val="24"/>
        <w:szCs w:val="24"/>
        <w:lang w:val="en-US"/>
      </w:rPr>
    </w:lvl>
    <w:lvl w:ilvl="1" w:tplc="5DB2D9BE">
      <w:start w:val="1"/>
      <w:numFmt w:val="decimal"/>
      <w:lvlText w:val="%2."/>
      <w:lvlJc w:val="left"/>
      <w:pPr>
        <w:ind w:left="840" w:hanging="360"/>
      </w:pPr>
      <w:rPr>
        <w:rFonts w:ascii="Times New Roman" w:eastAsia="標楷體" w:hAnsi="Times New Roman" w:cs="Times New Roman" w:hint="default"/>
        <w:b w:val="0"/>
        <w:bCs w:val="0"/>
        <w:color w:val="000000" w:themeColor="text1"/>
        <w:sz w:val="24"/>
        <w:szCs w:val="24"/>
      </w:rPr>
    </w:lvl>
    <w:lvl w:ilvl="2" w:tplc="3BDA66E0">
      <w:start w:val="1"/>
      <w:numFmt w:val="decimal"/>
      <w:lvlText w:val="(%3)"/>
      <w:lvlJc w:val="left"/>
      <w:pPr>
        <w:ind w:left="1320" w:hanging="360"/>
      </w:pPr>
      <w:rPr>
        <w:rFonts w:ascii="標楷體" w:hAnsi="標楷體" w:cstheme="minorBidi"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B570F3F"/>
    <w:multiLevelType w:val="multilevel"/>
    <w:tmpl w:val="2B66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62DD4"/>
    <w:multiLevelType w:val="multilevel"/>
    <w:tmpl w:val="C094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490617">
    <w:abstractNumId w:val="8"/>
  </w:num>
  <w:num w:numId="2" w16cid:durableId="1073967766">
    <w:abstractNumId w:val="1"/>
  </w:num>
  <w:num w:numId="3" w16cid:durableId="645815447">
    <w:abstractNumId w:val="5"/>
  </w:num>
  <w:num w:numId="4" w16cid:durableId="1637372115">
    <w:abstractNumId w:val="6"/>
  </w:num>
  <w:num w:numId="5" w16cid:durableId="86969312">
    <w:abstractNumId w:val="4"/>
  </w:num>
  <w:num w:numId="6" w16cid:durableId="1408260813">
    <w:abstractNumId w:val="2"/>
  </w:num>
  <w:num w:numId="7" w16cid:durableId="1150638314">
    <w:abstractNumId w:val="0"/>
  </w:num>
  <w:num w:numId="8" w16cid:durableId="1466662122">
    <w:abstractNumId w:val="7"/>
  </w:num>
  <w:num w:numId="9" w16cid:durableId="765537979">
    <w:abstractNumId w:val="10"/>
  </w:num>
  <w:num w:numId="10" w16cid:durableId="1214268742">
    <w:abstractNumId w:val="9"/>
  </w:num>
  <w:num w:numId="11" w16cid:durableId="278489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bordersDoNotSurroundHeader/>
  <w:bordersDoNotSurroundFooter/>
  <w:proofState w:spelling="clean" w:grammar="clean"/>
  <w:defaultTabStop w:val="12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13"/>
    <w:rsid w:val="0000568B"/>
    <w:rsid w:val="00005E9D"/>
    <w:rsid w:val="00015733"/>
    <w:rsid w:val="00015F11"/>
    <w:rsid w:val="00023EF9"/>
    <w:rsid w:val="0002645C"/>
    <w:rsid w:val="00026D7C"/>
    <w:rsid w:val="00031BFB"/>
    <w:rsid w:val="00032500"/>
    <w:rsid w:val="000340E2"/>
    <w:rsid w:val="000348A8"/>
    <w:rsid w:val="0003662B"/>
    <w:rsid w:val="00036CB8"/>
    <w:rsid w:val="00044454"/>
    <w:rsid w:val="00044868"/>
    <w:rsid w:val="00046E76"/>
    <w:rsid w:val="00047277"/>
    <w:rsid w:val="00057269"/>
    <w:rsid w:val="00061D47"/>
    <w:rsid w:val="000715C7"/>
    <w:rsid w:val="00072DCB"/>
    <w:rsid w:val="000744BC"/>
    <w:rsid w:val="0007658F"/>
    <w:rsid w:val="00085169"/>
    <w:rsid w:val="0008648F"/>
    <w:rsid w:val="0009021D"/>
    <w:rsid w:val="00093DA6"/>
    <w:rsid w:val="000A401E"/>
    <w:rsid w:val="000A6877"/>
    <w:rsid w:val="000A7A60"/>
    <w:rsid w:val="000B1521"/>
    <w:rsid w:val="000B33C2"/>
    <w:rsid w:val="000C02DB"/>
    <w:rsid w:val="000C2CF6"/>
    <w:rsid w:val="000C4CC6"/>
    <w:rsid w:val="000D696E"/>
    <w:rsid w:val="000E2EB3"/>
    <w:rsid w:val="000E2EF7"/>
    <w:rsid w:val="000E3BAC"/>
    <w:rsid w:val="000E3E24"/>
    <w:rsid w:val="000E4D02"/>
    <w:rsid w:val="000F108B"/>
    <w:rsid w:val="000F2C20"/>
    <w:rsid w:val="000F692C"/>
    <w:rsid w:val="00100122"/>
    <w:rsid w:val="00103538"/>
    <w:rsid w:val="001038AC"/>
    <w:rsid w:val="001043BF"/>
    <w:rsid w:val="00105A29"/>
    <w:rsid w:val="00105AE0"/>
    <w:rsid w:val="00107691"/>
    <w:rsid w:val="001105FD"/>
    <w:rsid w:val="00111122"/>
    <w:rsid w:val="0011297F"/>
    <w:rsid w:val="0012126D"/>
    <w:rsid w:val="001247FE"/>
    <w:rsid w:val="001270DD"/>
    <w:rsid w:val="00132E0B"/>
    <w:rsid w:val="001345D4"/>
    <w:rsid w:val="0013502B"/>
    <w:rsid w:val="00136CC3"/>
    <w:rsid w:val="001444DB"/>
    <w:rsid w:val="00147DDF"/>
    <w:rsid w:val="001509A0"/>
    <w:rsid w:val="00151937"/>
    <w:rsid w:val="00151D5A"/>
    <w:rsid w:val="001524CB"/>
    <w:rsid w:val="00155880"/>
    <w:rsid w:val="0016177E"/>
    <w:rsid w:val="00171E5A"/>
    <w:rsid w:val="00173161"/>
    <w:rsid w:val="00177CCA"/>
    <w:rsid w:val="00177F96"/>
    <w:rsid w:val="001802F4"/>
    <w:rsid w:val="00181EB9"/>
    <w:rsid w:val="001826E0"/>
    <w:rsid w:val="00183829"/>
    <w:rsid w:val="00190139"/>
    <w:rsid w:val="0019120A"/>
    <w:rsid w:val="001A21A4"/>
    <w:rsid w:val="001A577E"/>
    <w:rsid w:val="001A59A4"/>
    <w:rsid w:val="001B4DEA"/>
    <w:rsid w:val="001B79C1"/>
    <w:rsid w:val="001C0788"/>
    <w:rsid w:val="001C0B4D"/>
    <w:rsid w:val="001C1D8D"/>
    <w:rsid w:val="001C5E6F"/>
    <w:rsid w:val="001D0A28"/>
    <w:rsid w:val="001D2EC2"/>
    <w:rsid w:val="001D4759"/>
    <w:rsid w:val="001D6174"/>
    <w:rsid w:val="001D76E8"/>
    <w:rsid w:val="001E7F30"/>
    <w:rsid w:val="001F0A8B"/>
    <w:rsid w:val="001F2314"/>
    <w:rsid w:val="001F46A6"/>
    <w:rsid w:val="001F7182"/>
    <w:rsid w:val="002000EA"/>
    <w:rsid w:val="00204E58"/>
    <w:rsid w:val="00212742"/>
    <w:rsid w:val="0021328E"/>
    <w:rsid w:val="00217EC7"/>
    <w:rsid w:val="0022139D"/>
    <w:rsid w:val="00223951"/>
    <w:rsid w:val="00225B30"/>
    <w:rsid w:val="00233AA8"/>
    <w:rsid w:val="00235372"/>
    <w:rsid w:val="002356F2"/>
    <w:rsid w:val="00235960"/>
    <w:rsid w:val="00237809"/>
    <w:rsid w:val="00240F8D"/>
    <w:rsid w:val="00241044"/>
    <w:rsid w:val="002421D5"/>
    <w:rsid w:val="0024507E"/>
    <w:rsid w:val="00245D5D"/>
    <w:rsid w:val="00247CD3"/>
    <w:rsid w:val="00264477"/>
    <w:rsid w:val="00264882"/>
    <w:rsid w:val="00266DCD"/>
    <w:rsid w:val="0027503E"/>
    <w:rsid w:val="002756F5"/>
    <w:rsid w:val="00284DF7"/>
    <w:rsid w:val="00297EEA"/>
    <w:rsid w:val="002A1252"/>
    <w:rsid w:val="002A2605"/>
    <w:rsid w:val="002A615F"/>
    <w:rsid w:val="002A72ED"/>
    <w:rsid w:val="002A7494"/>
    <w:rsid w:val="002B2C94"/>
    <w:rsid w:val="002B4690"/>
    <w:rsid w:val="002B520D"/>
    <w:rsid w:val="002B66EF"/>
    <w:rsid w:val="002B7F21"/>
    <w:rsid w:val="002C2411"/>
    <w:rsid w:val="002C2888"/>
    <w:rsid w:val="002D2F22"/>
    <w:rsid w:val="002D6ABB"/>
    <w:rsid w:val="002E31C1"/>
    <w:rsid w:val="002F226B"/>
    <w:rsid w:val="002F314C"/>
    <w:rsid w:val="002F7530"/>
    <w:rsid w:val="002F7762"/>
    <w:rsid w:val="0030074B"/>
    <w:rsid w:val="00304289"/>
    <w:rsid w:val="00305426"/>
    <w:rsid w:val="00313310"/>
    <w:rsid w:val="0031526D"/>
    <w:rsid w:val="00316F6B"/>
    <w:rsid w:val="003261E1"/>
    <w:rsid w:val="0033195C"/>
    <w:rsid w:val="00340A5C"/>
    <w:rsid w:val="0034420A"/>
    <w:rsid w:val="003469B9"/>
    <w:rsid w:val="00361E39"/>
    <w:rsid w:val="003638CF"/>
    <w:rsid w:val="003655DD"/>
    <w:rsid w:val="00366100"/>
    <w:rsid w:val="00371F9B"/>
    <w:rsid w:val="0037269D"/>
    <w:rsid w:val="00381638"/>
    <w:rsid w:val="00382940"/>
    <w:rsid w:val="00382FE2"/>
    <w:rsid w:val="00383228"/>
    <w:rsid w:val="00387F93"/>
    <w:rsid w:val="00391D6E"/>
    <w:rsid w:val="0039220E"/>
    <w:rsid w:val="00394C08"/>
    <w:rsid w:val="00397392"/>
    <w:rsid w:val="003A0353"/>
    <w:rsid w:val="003A12DD"/>
    <w:rsid w:val="003A3CF4"/>
    <w:rsid w:val="003A552E"/>
    <w:rsid w:val="003A6C96"/>
    <w:rsid w:val="003B01C0"/>
    <w:rsid w:val="003B0A16"/>
    <w:rsid w:val="003B254C"/>
    <w:rsid w:val="003B2C42"/>
    <w:rsid w:val="003B45E8"/>
    <w:rsid w:val="003B6C0E"/>
    <w:rsid w:val="003C04FF"/>
    <w:rsid w:val="003C437B"/>
    <w:rsid w:val="003C7867"/>
    <w:rsid w:val="003D1150"/>
    <w:rsid w:val="003D2338"/>
    <w:rsid w:val="003D4D5F"/>
    <w:rsid w:val="003F31D1"/>
    <w:rsid w:val="003F48D8"/>
    <w:rsid w:val="004035E2"/>
    <w:rsid w:val="004128AC"/>
    <w:rsid w:val="00414610"/>
    <w:rsid w:val="004246F5"/>
    <w:rsid w:val="00431B05"/>
    <w:rsid w:val="00434A8F"/>
    <w:rsid w:val="00441DF0"/>
    <w:rsid w:val="00445DB2"/>
    <w:rsid w:val="00447664"/>
    <w:rsid w:val="00447879"/>
    <w:rsid w:val="00453478"/>
    <w:rsid w:val="0046367E"/>
    <w:rsid w:val="00466ECC"/>
    <w:rsid w:val="00467AC3"/>
    <w:rsid w:val="00472AD1"/>
    <w:rsid w:val="00484D17"/>
    <w:rsid w:val="0049143A"/>
    <w:rsid w:val="00497BB0"/>
    <w:rsid w:val="004A0670"/>
    <w:rsid w:val="004A15DE"/>
    <w:rsid w:val="004A2479"/>
    <w:rsid w:val="004A2D2B"/>
    <w:rsid w:val="004A3DBE"/>
    <w:rsid w:val="004A50DB"/>
    <w:rsid w:val="004A581E"/>
    <w:rsid w:val="004A5ED7"/>
    <w:rsid w:val="004A7EFA"/>
    <w:rsid w:val="004B180A"/>
    <w:rsid w:val="004B1F49"/>
    <w:rsid w:val="004B6005"/>
    <w:rsid w:val="004C3578"/>
    <w:rsid w:val="004C6E2D"/>
    <w:rsid w:val="004D1AD1"/>
    <w:rsid w:val="004D1C26"/>
    <w:rsid w:val="004D4117"/>
    <w:rsid w:val="004D6EAB"/>
    <w:rsid w:val="004D773F"/>
    <w:rsid w:val="004E14AE"/>
    <w:rsid w:val="004E37EC"/>
    <w:rsid w:val="004E6791"/>
    <w:rsid w:val="004F792F"/>
    <w:rsid w:val="005017FF"/>
    <w:rsid w:val="00501C59"/>
    <w:rsid w:val="005075C0"/>
    <w:rsid w:val="005109ED"/>
    <w:rsid w:val="00517A27"/>
    <w:rsid w:val="00517BE6"/>
    <w:rsid w:val="00521BD1"/>
    <w:rsid w:val="00522380"/>
    <w:rsid w:val="00525294"/>
    <w:rsid w:val="005257E1"/>
    <w:rsid w:val="00527CA5"/>
    <w:rsid w:val="00530C9B"/>
    <w:rsid w:val="00532BC8"/>
    <w:rsid w:val="00540FF9"/>
    <w:rsid w:val="00546295"/>
    <w:rsid w:val="0054783D"/>
    <w:rsid w:val="00547A79"/>
    <w:rsid w:val="00556C0B"/>
    <w:rsid w:val="00561DC3"/>
    <w:rsid w:val="005639B1"/>
    <w:rsid w:val="0056698E"/>
    <w:rsid w:val="00571FCA"/>
    <w:rsid w:val="005746E2"/>
    <w:rsid w:val="005773F3"/>
    <w:rsid w:val="00581270"/>
    <w:rsid w:val="00584989"/>
    <w:rsid w:val="00585AEE"/>
    <w:rsid w:val="00587DCE"/>
    <w:rsid w:val="00593899"/>
    <w:rsid w:val="00595B41"/>
    <w:rsid w:val="005A0A9C"/>
    <w:rsid w:val="005A3258"/>
    <w:rsid w:val="005A38F1"/>
    <w:rsid w:val="005A75C3"/>
    <w:rsid w:val="005B49F5"/>
    <w:rsid w:val="005B5847"/>
    <w:rsid w:val="005C0038"/>
    <w:rsid w:val="005C0442"/>
    <w:rsid w:val="005C0B12"/>
    <w:rsid w:val="005C3A99"/>
    <w:rsid w:val="005D0415"/>
    <w:rsid w:val="005D19D3"/>
    <w:rsid w:val="005D30C5"/>
    <w:rsid w:val="005D36A2"/>
    <w:rsid w:val="005D49CB"/>
    <w:rsid w:val="005D4BE7"/>
    <w:rsid w:val="005D71CB"/>
    <w:rsid w:val="005E041B"/>
    <w:rsid w:val="005E0520"/>
    <w:rsid w:val="005E2929"/>
    <w:rsid w:val="005E29C1"/>
    <w:rsid w:val="005E32D8"/>
    <w:rsid w:val="005E550A"/>
    <w:rsid w:val="005F1F67"/>
    <w:rsid w:val="005F7264"/>
    <w:rsid w:val="00601A1A"/>
    <w:rsid w:val="0060478B"/>
    <w:rsid w:val="0060516C"/>
    <w:rsid w:val="00606B09"/>
    <w:rsid w:val="00614594"/>
    <w:rsid w:val="0061665E"/>
    <w:rsid w:val="00621D2E"/>
    <w:rsid w:val="00622339"/>
    <w:rsid w:val="00622FBB"/>
    <w:rsid w:val="00623AD7"/>
    <w:rsid w:val="00625529"/>
    <w:rsid w:val="0062697A"/>
    <w:rsid w:val="00626BA2"/>
    <w:rsid w:val="00627CBA"/>
    <w:rsid w:val="00633763"/>
    <w:rsid w:val="00636AAF"/>
    <w:rsid w:val="00641124"/>
    <w:rsid w:val="0064300E"/>
    <w:rsid w:val="00643E68"/>
    <w:rsid w:val="00644D2D"/>
    <w:rsid w:val="0064586B"/>
    <w:rsid w:val="00650D33"/>
    <w:rsid w:val="006523F8"/>
    <w:rsid w:val="00656799"/>
    <w:rsid w:val="006600E6"/>
    <w:rsid w:val="006609D4"/>
    <w:rsid w:val="00660E4A"/>
    <w:rsid w:val="00666E11"/>
    <w:rsid w:val="006701A5"/>
    <w:rsid w:val="006707B0"/>
    <w:rsid w:val="00684F4C"/>
    <w:rsid w:val="00685113"/>
    <w:rsid w:val="00686C4E"/>
    <w:rsid w:val="00690C13"/>
    <w:rsid w:val="0069345B"/>
    <w:rsid w:val="00694038"/>
    <w:rsid w:val="00696E8D"/>
    <w:rsid w:val="006977BC"/>
    <w:rsid w:val="006A5E35"/>
    <w:rsid w:val="006A5F99"/>
    <w:rsid w:val="006B02B9"/>
    <w:rsid w:val="006B33CB"/>
    <w:rsid w:val="006B646A"/>
    <w:rsid w:val="006B75B0"/>
    <w:rsid w:val="006C1369"/>
    <w:rsid w:val="006D24FD"/>
    <w:rsid w:val="006D515D"/>
    <w:rsid w:val="006E7F6F"/>
    <w:rsid w:val="006F1536"/>
    <w:rsid w:val="006F359A"/>
    <w:rsid w:val="006F41FB"/>
    <w:rsid w:val="006F4C79"/>
    <w:rsid w:val="006F5D02"/>
    <w:rsid w:val="00702DE1"/>
    <w:rsid w:val="007105E0"/>
    <w:rsid w:val="00711CC9"/>
    <w:rsid w:val="0072116A"/>
    <w:rsid w:val="0072182E"/>
    <w:rsid w:val="00730481"/>
    <w:rsid w:val="00731350"/>
    <w:rsid w:val="00732D1B"/>
    <w:rsid w:val="00733128"/>
    <w:rsid w:val="007340A8"/>
    <w:rsid w:val="007357A0"/>
    <w:rsid w:val="00736E15"/>
    <w:rsid w:val="007413A0"/>
    <w:rsid w:val="00742806"/>
    <w:rsid w:val="00743215"/>
    <w:rsid w:val="0074369A"/>
    <w:rsid w:val="00751BFF"/>
    <w:rsid w:val="0075224B"/>
    <w:rsid w:val="00754436"/>
    <w:rsid w:val="00755292"/>
    <w:rsid w:val="00755AB7"/>
    <w:rsid w:val="007578C3"/>
    <w:rsid w:val="00763C91"/>
    <w:rsid w:val="007679A4"/>
    <w:rsid w:val="007725C4"/>
    <w:rsid w:val="007762B8"/>
    <w:rsid w:val="007762F6"/>
    <w:rsid w:val="0078055F"/>
    <w:rsid w:val="007832E7"/>
    <w:rsid w:val="007872E3"/>
    <w:rsid w:val="00787329"/>
    <w:rsid w:val="0079121D"/>
    <w:rsid w:val="007950CD"/>
    <w:rsid w:val="007953AE"/>
    <w:rsid w:val="00796323"/>
    <w:rsid w:val="00796EB7"/>
    <w:rsid w:val="00797E77"/>
    <w:rsid w:val="007A07C1"/>
    <w:rsid w:val="007A08F2"/>
    <w:rsid w:val="007A1621"/>
    <w:rsid w:val="007A4D98"/>
    <w:rsid w:val="007A58B1"/>
    <w:rsid w:val="007A6409"/>
    <w:rsid w:val="007B0E7C"/>
    <w:rsid w:val="007B10D0"/>
    <w:rsid w:val="007B4F9A"/>
    <w:rsid w:val="007C4E18"/>
    <w:rsid w:val="007C7D06"/>
    <w:rsid w:val="007C7EEB"/>
    <w:rsid w:val="007D39E9"/>
    <w:rsid w:val="007D4D05"/>
    <w:rsid w:val="007D5ED2"/>
    <w:rsid w:val="007E4E9B"/>
    <w:rsid w:val="007F5AA6"/>
    <w:rsid w:val="0080046E"/>
    <w:rsid w:val="0080085D"/>
    <w:rsid w:val="0080253C"/>
    <w:rsid w:val="00802BD5"/>
    <w:rsid w:val="00805467"/>
    <w:rsid w:val="008057FC"/>
    <w:rsid w:val="00811407"/>
    <w:rsid w:val="0081277B"/>
    <w:rsid w:val="008139F9"/>
    <w:rsid w:val="008142BA"/>
    <w:rsid w:val="00814514"/>
    <w:rsid w:val="00816C46"/>
    <w:rsid w:val="00817002"/>
    <w:rsid w:val="00821B6F"/>
    <w:rsid w:val="00827D87"/>
    <w:rsid w:val="00836471"/>
    <w:rsid w:val="00836A5E"/>
    <w:rsid w:val="00841E0A"/>
    <w:rsid w:val="00844194"/>
    <w:rsid w:val="00861340"/>
    <w:rsid w:val="00861A54"/>
    <w:rsid w:val="0086320A"/>
    <w:rsid w:val="00864CC6"/>
    <w:rsid w:val="00870637"/>
    <w:rsid w:val="00870A10"/>
    <w:rsid w:val="00871FB1"/>
    <w:rsid w:val="00872B28"/>
    <w:rsid w:val="00873D8B"/>
    <w:rsid w:val="00874E51"/>
    <w:rsid w:val="00880BE3"/>
    <w:rsid w:val="00881B70"/>
    <w:rsid w:val="00883989"/>
    <w:rsid w:val="0088778B"/>
    <w:rsid w:val="00892776"/>
    <w:rsid w:val="008932BC"/>
    <w:rsid w:val="0089337D"/>
    <w:rsid w:val="0089369B"/>
    <w:rsid w:val="00894CB1"/>
    <w:rsid w:val="00894D19"/>
    <w:rsid w:val="008A357A"/>
    <w:rsid w:val="008A3765"/>
    <w:rsid w:val="008A3E89"/>
    <w:rsid w:val="008A4371"/>
    <w:rsid w:val="008B0D94"/>
    <w:rsid w:val="008B19FE"/>
    <w:rsid w:val="008B2559"/>
    <w:rsid w:val="008B273A"/>
    <w:rsid w:val="008B57D7"/>
    <w:rsid w:val="008B70F3"/>
    <w:rsid w:val="008C1D20"/>
    <w:rsid w:val="008C5D07"/>
    <w:rsid w:val="008D18E8"/>
    <w:rsid w:val="008D1F15"/>
    <w:rsid w:val="008D3FB5"/>
    <w:rsid w:val="008F4255"/>
    <w:rsid w:val="008F6329"/>
    <w:rsid w:val="00900374"/>
    <w:rsid w:val="00907FD3"/>
    <w:rsid w:val="009135B3"/>
    <w:rsid w:val="00915599"/>
    <w:rsid w:val="00916A97"/>
    <w:rsid w:val="0092000D"/>
    <w:rsid w:val="0092023B"/>
    <w:rsid w:val="00920C26"/>
    <w:rsid w:val="00924031"/>
    <w:rsid w:val="00931B9A"/>
    <w:rsid w:val="0093512A"/>
    <w:rsid w:val="00935624"/>
    <w:rsid w:val="00943F8A"/>
    <w:rsid w:val="00947548"/>
    <w:rsid w:val="00952C95"/>
    <w:rsid w:val="0095360D"/>
    <w:rsid w:val="00963E74"/>
    <w:rsid w:val="00965AF0"/>
    <w:rsid w:val="0096613C"/>
    <w:rsid w:val="00976D19"/>
    <w:rsid w:val="00980C38"/>
    <w:rsid w:val="00984722"/>
    <w:rsid w:val="00986631"/>
    <w:rsid w:val="009946C7"/>
    <w:rsid w:val="00995448"/>
    <w:rsid w:val="009970F0"/>
    <w:rsid w:val="0099751B"/>
    <w:rsid w:val="009A1EFC"/>
    <w:rsid w:val="009A3360"/>
    <w:rsid w:val="009A52DB"/>
    <w:rsid w:val="009A6BB8"/>
    <w:rsid w:val="009A784C"/>
    <w:rsid w:val="009B2F61"/>
    <w:rsid w:val="009B43A7"/>
    <w:rsid w:val="009B48E2"/>
    <w:rsid w:val="009C1AC0"/>
    <w:rsid w:val="009C5888"/>
    <w:rsid w:val="009D0816"/>
    <w:rsid w:val="009D121F"/>
    <w:rsid w:val="009D4890"/>
    <w:rsid w:val="009D7171"/>
    <w:rsid w:val="009D71E1"/>
    <w:rsid w:val="009E04CA"/>
    <w:rsid w:val="009E1864"/>
    <w:rsid w:val="009E3035"/>
    <w:rsid w:val="009E5F65"/>
    <w:rsid w:val="009E65B1"/>
    <w:rsid w:val="009E7F6C"/>
    <w:rsid w:val="009F552B"/>
    <w:rsid w:val="009F6F38"/>
    <w:rsid w:val="00A0024A"/>
    <w:rsid w:val="00A03077"/>
    <w:rsid w:val="00A04592"/>
    <w:rsid w:val="00A056E4"/>
    <w:rsid w:val="00A15309"/>
    <w:rsid w:val="00A157B6"/>
    <w:rsid w:val="00A237BD"/>
    <w:rsid w:val="00A23875"/>
    <w:rsid w:val="00A23D38"/>
    <w:rsid w:val="00A2432B"/>
    <w:rsid w:val="00A25792"/>
    <w:rsid w:val="00A26DB8"/>
    <w:rsid w:val="00A274EE"/>
    <w:rsid w:val="00A33C90"/>
    <w:rsid w:val="00A349C0"/>
    <w:rsid w:val="00A40E4B"/>
    <w:rsid w:val="00A41634"/>
    <w:rsid w:val="00A42C3F"/>
    <w:rsid w:val="00A5239A"/>
    <w:rsid w:val="00A52DBE"/>
    <w:rsid w:val="00A61408"/>
    <w:rsid w:val="00A67B30"/>
    <w:rsid w:val="00A71250"/>
    <w:rsid w:val="00A7234A"/>
    <w:rsid w:val="00A807CD"/>
    <w:rsid w:val="00A80E37"/>
    <w:rsid w:val="00A85948"/>
    <w:rsid w:val="00A93AE5"/>
    <w:rsid w:val="00A976AE"/>
    <w:rsid w:val="00AA02BA"/>
    <w:rsid w:val="00AA11BF"/>
    <w:rsid w:val="00AA32EA"/>
    <w:rsid w:val="00AA659C"/>
    <w:rsid w:val="00AA7473"/>
    <w:rsid w:val="00AB0132"/>
    <w:rsid w:val="00AB1757"/>
    <w:rsid w:val="00AB4AAF"/>
    <w:rsid w:val="00AC023A"/>
    <w:rsid w:val="00AC61D5"/>
    <w:rsid w:val="00AD2330"/>
    <w:rsid w:val="00AD3DB0"/>
    <w:rsid w:val="00AD7657"/>
    <w:rsid w:val="00AE47B4"/>
    <w:rsid w:val="00B00263"/>
    <w:rsid w:val="00B011CE"/>
    <w:rsid w:val="00B11DD0"/>
    <w:rsid w:val="00B12388"/>
    <w:rsid w:val="00B14208"/>
    <w:rsid w:val="00B23B03"/>
    <w:rsid w:val="00B27941"/>
    <w:rsid w:val="00B30107"/>
    <w:rsid w:val="00B31D48"/>
    <w:rsid w:val="00B32A93"/>
    <w:rsid w:val="00B34967"/>
    <w:rsid w:val="00B405A0"/>
    <w:rsid w:val="00B51853"/>
    <w:rsid w:val="00B51D00"/>
    <w:rsid w:val="00B52ED9"/>
    <w:rsid w:val="00B53182"/>
    <w:rsid w:val="00B5520D"/>
    <w:rsid w:val="00B61BE5"/>
    <w:rsid w:val="00B64E51"/>
    <w:rsid w:val="00B65D67"/>
    <w:rsid w:val="00B66F0C"/>
    <w:rsid w:val="00B73626"/>
    <w:rsid w:val="00B7474E"/>
    <w:rsid w:val="00B76517"/>
    <w:rsid w:val="00B77FB1"/>
    <w:rsid w:val="00B80563"/>
    <w:rsid w:val="00B828A3"/>
    <w:rsid w:val="00B91ADD"/>
    <w:rsid w:val="00B96138"/>
    <w:rsid w:val="00BA07DD"/>
    <w:rsid w:val="00BA27E4"/>
    <w:rsid w:val="00BA3DA0"/>
    <w:rsid w:val="00BA7211"/>
    <w:rsid w:val="00BB10F6"/>
    <w:rsid w:val="00BB20E8"/>
    <w:rsid w:val="00BB3300"/>
    <w:rsid w:val="00BB35F7"/>
    <w:rsid w:val="00BB3F4C"/>
    <w:rsid w:val="00BB6E62"/>
    <w:rsid w:val="00BC0D3E"/>
    <w:rsid w:val="00BC2926"/>
    <w:rsid w:val="00BC5F90"/>
    <w:rsid w:val="00BC651D"/>
    <w:rsid w:val="00BC6ACF"/>
    <w:rsid w:val="00BD28B9"/>
    <w:rsid w:val="00BD4E63"/>
    <w:rsid w:val="00BD6DFC"/>
    <w:rsid w:val="00BE083F"/>
    <w:rsid w:val="00BE0C53"/>
    <w:rsid w:val="00BE0D1C"/>
    <w:rsid w:val="00BE1985"/>
    <w:rsid w:val="00BE3A44"/>
    <w:rsid w:val="00BE7B57"/>
    <w:rsid w:val="00BF3653"/>
    <w:rsid w:val="00C00E45"/>
    <w:rsid w:val="00C0282F"/>
    <w:rsid w:val="00C0442C"/>
    <w:rsid w:val="00C07193"/>
    <w:rsid w:val="00C11C3F"/>
    <w:rsid w:val="00C11DC6"/>
    <w:rsid w:val="00C13174"/>
    <w:rsid w:val="00C13DDD"/>
    <w:rsid w:val="00C1404F"/>
    <w:rsid w:val="00C15A0C"/>
    <w:rsid w:val="00C20C93"/>
    <w:rsid w:val="00C2287C"/>
    <w:rsid w:val="00C254A3"/>
    <w:rsid w:val="00C255E5"/>
    <w:rsid w:val="00C2785B"/>
    <w:rsid w:val="00C32B72"/>
    <w:rsid w:val="00C4027A"/>
    <w:rsid w:val="00C409C8"/>
    <w:rsid w:val="00C46C26"/>
    <w:rsid w:val="00C4738E"/>
    <w:rsid w:val="00C525BA"/>
    <w:rsid w:val="00C57361"/>
    <w:rsid w:val="00C61296"/>
    <w:rsid w:val="00C679BF"/>
    <w:rsid w:val="00C744E6"/>
    <w:rsid w:val="00C768A0"/>
    <w:rsid w:val="00C81BDB"/>
    <w:rsid w:val="00C824F6"/>
    <w:rsid w:val="00C84F31"/>
    <w:rsid w:val="00C91820"/>
    <w:rsid w:val="00C93303"/>
    <w:rsid w:val="00C945CF"/>
    <w:rsid w:val="00C95214"/>
    <w:rsid w:val="00C97696"/>
    <w:rsid w:val="00CA2DCF"/>
    <w:rsid w:val="00CA482B"/>
    <w:rsid w:val="00CA7783"/>
    <w:rsid w:val="00CB64BA"/>
    <w:rsid w:val="00CB6806"/>
    <w:rsid w:val="00CB7329"/>
    <w:rsid w:val="00CC08C6"/>
    <w:rsid w:val="00CC20C5"/>
    <w:rsid w:val="00CC2BE3"/>
    <w:rsid w:val="00CC5C41"/>
    <w:rsid w:val="00CC7F73"/>
    <w:rsid w:val="00CD23A0"/>
    <w:rsid w:val="00CD6187"/>
    <w:rsid w:val="00CE72E5"/>
    <w:rsid w:val="00D01993"/>
    <w:rsid w:val="00D01E1F"/>
    <w:rsid w:val="00D06406"/>
    <w:rsid w:val="00D20A46"/>
    <w:rsid w:val="00D2393D"/>
    <w:rsid w:val="00D258AD"/>
    <w:rsid w:val="00D31E4B"/>
    <w:rsid w:val="00D32B0A"/>
    <w:rsid w:val="00D34272"/>
    <w:rsid w:val="00D35975"/>
    <w:rsid w:val="00D36956"/>
    <w:rsid w:val="00D408DD"/>
    <w:rsid w:val="00D40C1F"/>
    <w:rsid w:val="00D41A3B"/>
    <w:rsid w:val="00D534E8"/>
    <w:rsid w:val="00D546BA"/>
    <w:rsid w:val="00D6360A"/>
    <w:rsid w:val="00D65BCD"/>
    <w:rsid w:val="00D668C2"/>
    <w:rsid w:val="00D73783"/>
    <w:rsid w:val="00D756D1"/>
    <w:rsid w:val="00D762C0"/>
    <w:rsid w:val="00D808D6"/>
    <w:rsid w:val="00D819B5"/>
    <w:rsid w:val="00D82224"/>
    <w:rsid w:val="00D82809"/>
    <w:rsid w:val="00D82BF3"/>
    <w:rsid w:val="00D82F1B"/>
    <w:rsid w:val="00D83C68"/>
    <w:rsid w:val="00D83E88"/>
    <w:rsid w:val="00D84F50"/>
    <w:rsid w:val="00D86D19"/>
    <w:rsid w:val="00D92193"/>
    <w:rsid w:val="00D964DE"/>
    <w:rsid w:val="00D96BC2"/>
    <w:rsid w:val="00DA0AAF"/>
    <w:rsid w:val="00DA26EB"/>
    <w:rsid w:val="00DA3EA7"/>
    <w:rsid w:val="00DA6D82"/>
    <w:rsid w:val="00DA784C"/>
    <w:rsid w:val="00DA7A68"/>
    <w:rsid w:val="00DB4B88"/>
    <w:rsid w:val="00DB556D"/>
    <w:rsid w:val="00DC262F"/>
    <w:rsid w:val="00DC4C11"/>
    <w:rsid w:val="00DC5AF0"/>
    <w:rsid w:val="00DD134A"/>
    <w:rsid w:val="00DD2D38"/>
    <w:rsid w:val="00DD4271"/>
    <w:rsid w:val="00DD5F18"/>
    <w:rsid w:val="00DE6CF8"/>
    <w:rsid w:val="00DE749D"/>
    <w:rsid w:val="00DF26E7"/>
    <w:rsid w:val="00DF6602"/>
    <w:rsid w:val="00DF6717"/>
    <w:rsid w:val="00DF6998"/>
    <w:rsid w:val="00DF76EA"/>
    <w:rsid w:val="00E0198F"/>
    <w:rsid w:val="00E07199"/>
    <w:rsid w:val="00E223DA"/>
    <w:rsid w:val="00E2445B"/>
    <w:rsid w:val="00E2532F"/>
    <w:rsid w:val="00E269E3"/>
    <w:rsid w:val="00E3085E"/>
    <w:rsid w:val="00E31936"/>
    <w:rsid w:val="00E33CA6"/>
    <w:rsid w:val="00E3413F"/>
    <w:rsid w:val="00E3648C"/>
    <w:rsid w:val="00E37E53"/>
    <w:rsid w:val="00E40073"/>
    <w:rsid w:val="00E42E9F"/>
    <w:rsid w:val="00E43365"/>
    <w:rsid w:val="00E47073"/>
    <w:rsid w:val="00E4777F"/>
    <w:rsid w:val="00E5740D"/>
    <w:rsid w:val="00E648AB"/>
    <w:rsid w:val="00E64C6B"/>
    <w:rsid w:val="00E65A50"/>
    <w:rsid w:val="00E65BF6"/>
    <w:rsid w:val="00E66279"/>
    <w:rsid w:val="00E66A1A"/>
    <w:rsid w:val="00E71279"/>
    <w:rsid w:val="00E75062"/>
    <w:rsid w:val="00E8298A"/>
    <w:rsid w:val="00E82B07"/>
    <w:rsid w:val="00E8584C"/>
    <w:rsid w:val="00E958F0"/>
    <w:rsid w:val="00EA0F74"/>
    <w:rsid w:val="00EA37EA"/>
    <w:rsid w:val="00EA380F"/>
    <w:rsid w:val="00EA39AC"/>
    <w:rsid w:val="00EA526C"/>
    <w:rsid w:val="00EA7CB1"/>
    <w:rsid w:val="00EB0561"/>
    <w:rsid w:val="00EB19A3"/>
    <w:rsid w:val="00EB39C0"/>
    <w:rsid w:val="00EB7778"/>
    <w:rsid w:val="00EC0F09"/>
    <w:rsid w:val="00EC3D7A"/>
    <w:rsid w:val="00EC4C92"/>
    <w:rsid w:val="00ED4649"/>
    <w:rsid w:val="00ED7E30"/>
    <w:rsid w:val="00EE1AA7"/>
    <w:rsid w:val="00EE3B07"/>
    <w:rsid w:val="00EF5219"/>
    <w:rsid w:val="00EF7CFC"/>
    <w:rsid w:val="00F00435"/>
    <w:rsid w:val="00F00739"/>
    <w:rsid w:val="00F02B00"/>
    <w:rsid w:val="00F02C37"/>
    <w:rsid w:val="00F03E28"/>
    <w:rsid w:val="00F03EF6"/>
    <w:rsid w:val="00F0751A"/>
    <w:rsid w:val="00F17DF7"/>
    <w:rsid w:val="00F21FFA"/>
    <w:rsid w:val="00F2262E"/>
    <w:rsid w:val="00F24BA4"/>
    <w:rsid w:val="00F3260E"/>
    <w:rsid w:val="00F36138"/>
    <w:rsid w:val="00F47E76"/>
    <w:rsid w:val="00F561EB"/>
    <w:rsid w:val="00F60CB4"/>
    <w:rsid w:val="00F61E6D"/>
    <w:rsid w:val="00F733BF"/>
    <w:rsid w:val="00F83ABD"/>
    <w:rsid w:val="00F8447C"/>
    <w:rsid w:val="00F86FCB"/>
    <w:rsid w:val="00F878EE"/>
    <w:rsid w:val="00F91A86"/>
    <w:rsid w:val="00F92CAE"/>
    <w:rsid w:val="00FA436C"/>
    <w:rsid w:val="00FA5203"/>
    <w:rsid w:val="00FA6DE2"/>
    <w:rsid w:val="00FB0B84"/>
    <w:rsid w:val="00FC4E35"/>
    <w:rsid w:val="00FC4F40"/>
    <w:rsid w:val="00FC5C1B"/>
    <w:rsid w:val="00FC67A5"/>
    <w:rsid w:val="00FD1C7D"/>
    <w:rsid w:val="00FD2349"/>
    <w:rsid w:val="00FD58E5"/>
    <w:rsid w:val="00FE55E9"/>
    <w:rsid w:val="00FF39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282E"/>
  <w15:chartTrackingRefBased/>
  <w15:docId w15:val="{CD23109A-2163-4D1A-875C-44E7EA94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C08"/>
    <w:pPr>
      <w:spacing w:after="0" w:line="240" w:lineRule="auto"/>
    </w:pPr>
    <w:rPr>
      <w:rFonts w:ascii="新細明體" w:eastAsia="新細明體" w:hAnsi="新細明體" w:cs="新細明體"/>
      <w:kern w:val="0"/>
      <w14:ligatures w14:val="none"/>
    </w:rPr>
  </w:style>
  <w:style w:type="paragraph" w:styleId="1">
    <w:name w:val="heading 1"/>
    <w:basedOn w:val="a"/>
    <w:next w:val="a"/>
    <w:link w:val="10"/>
    <w:uiPriority w:val="9"/>
    <w:qFormat/>
    <w:rsid w:val="00685113"/>
    <w:pPr>
      <w:keepNext/>
      <w:keepLines/>
      <w:widowControl w:val="0"/>
      <w:spacing w:before="480" w:after="80" w:line="278" w:lineRule="auto"/>
      <w:outlineLvl w:val="0"/>
    </w:pPr>
    <w:rPr>
      <w:rFonts w:asciiTheme="majorHAnsi" w:eastAsiaTheme="majorEastAsia" w:hAnsiTheme="majorHAnsi" w:cstheme="majorBidi"/>
      <w:color w:val="0F4761" w:themeColor="accent1" w:themeShade="BF"/>
      <w:kern w:val="2"/>
      <w:sz w:val="48"/>
      <w:szCs w:val="48"/>
      <w14:ligatures w14:val="standardContextual"/>
    </w:rPr>
  </w:style>
  <w:style w:type="paragraph" w:styleId="2">
    <w:name w:val="heading 2"/>
    <w:basedOn w:val="a"/>
    <w:next w:val="a"/>
    <w:link w:val="20"/>
    <w:uiPriority w:val="9"/>
    <w:semiHidden/>
    <w:unhideWhenUsed/>
    <w:qFormat/>
    <w:rsid w:val="00685113"/>
    <w:pPr>
      <w:keepNext/>
      <w:keepLines/>
      <w:widowControl w:val="0"/>
      <w:spacing w:before="160" w:after="80" w:line="278" w:lineRule="auto"/>
      <w:outlineLvl w:val="1"/>
    </w:pPr>
    <w:rPr>
      <w:rFonts w:asciiTheme="majorHAnsi" w:eastAsiaTheme="majorEastAsia" w:hAnsiTheme="majorHAnsi" w:cstheme="majorBidi"/>
      <w:color w:val="0F4761" w:themeColor="accent1" w:themeShade="BF"/>
      <w:kern w:val="2"/>
      <w:sz w:val="40"/>
      <w:szCs w:val="40"/>
      <w14:ligatures w14:val="standardContextual"/>
    </w:rPr>
  </w:style>
  <w:style w:type="paragraph" w:styleId="3">
    <w:name w:val="heading 3"/>
    <w:basedOn w:val="a"/>
    <w:next w:val="a"/>
    <w:link w:val="30"/>
    <w:uiPriority w:val="9"/>
    <w:semiHidden/>
    <w:unhideWhenUsed/>
    <w:qFormat/>
    <w:rsid w:val="00685113"/>
    <w:pPr>
      <w:keepNext/>
      <w:keepLines/>
      <w:widowControl w:val="0"/>
      <w:spacing w:before="160" w:after="40" w:line="278" w:lineRule="auto"/>
      <w:outlineLvl w:val="2"/>
    </w:pPr>
    <w:rPr>
      <w:rFonts w:asciiTheme="minorHAnsi" w:eastAsiaTheme="majorEastAsia" w:hAnsiTheme="minorHAnsi" w:cstheme="majorBidi"/>
      <w:color w:val="0F4761" w:themeColor="accent1" w:themeShade="BF"/>
      <w:kern w:val="2"/>
      <w:sz w:val="32"/>
      <w:szCs w:val="32"/>
      <w14:ligatures w14:val="standardContextual"/>
    </w:rPr>
  </w:style>
  <w:style w:type="paragraph" w:styleId="4">
    <w:name w:val="heading 4"/>
    <w:basedOn w:val="a"/>
    <w:next w:val="a"/>
    <w:link w:val="40"/>
    <w:uiPriority w:val="9"/>
    <w:semiHidden/>
    <w:unhideWhenUsed/>
    <w:qFormat/>
    <w:rsid w:val="00685113"/>
    <w:pPr>
      <w:keepNext/>
      <w:keepLines/>
      <w:widowControl w:val="0"/>
      <w:spacing w:before="160" w:after="40" w:line="278" w:lineRule="auto"/>
      <w:outlineLvl w:val="3"/>
    </w:pPr>
    <w:rPr>
      <w:rFonts w:asciiTheme="minorHAnsi" w:eastAsiaTheme="majorEastAsia" w:hAnsiTheme="minorHAnsi" w:cstheme="majorBidi"/>
      <w:color w:val="0F4761" w:themeColor="accent1" w:themeShade="BF"/>
      <w:kern w:val="2"/>
      <w:sz w:val="28"/>
      <w:szCs w:val="28"/>
      <w14:ligatures w14:val="standardContextual"/>
    </w:rPr>
  </w:style>
  <w:style w:type="paragraph" w:styleId="5">
    <w:name w:val="heading 5"/>
    <w:basedOn w:val="a"/>
    <w:next w:val="a"/>
    <w:link w:val="50"/>
    <w:uiPriority w:val="9"/>
    <w:semiHidden/>
    <w:unhideWhenUsed/>
    <w:qFormat/>
    <w:rsid w:val="00685113"/>
    <w:pPr>
      <w:keepNext/>
      <w:keepLines/>
      <w:widowControl w:val="0"/>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6">
    <w:name w:val="heading 6"/>
    <w:basedOn w:val="a"/>
    <w:next w:val="a"/>
    <w:link w:val="60"/>
    <w:uiPriority w:val="9"/>
    <w:semiHidden/>
    <w:unhideWhenUsed/>
    <w:qFormat/>
    <w:rsid w:val="00685113"/>
    <w:pPr>
      <w:keepNext/>
      <w:keepLines/>
      <w:widowControl w:val="0"/>
      <w:spacing w:before="40" w:line="278" w:lineRule="auto"/>
      <w:outlineLvl w:val="5"/>
    </w:pPr>
    <w:rPr>
      <w:rFonts w:asciiTheme="minorHAnsi" w:eastAsiaTheme="majorEastAsia" w:hAnsiTheme="minorHAnsi" w:cstheme="majorBidi"/>
      <w:color w:val="595959" w:themeColor="text1" w:themeTint="A6"/>
      <w:kern w:val="2"/>
      <w14:ligatures w14:val="standardContextual"/>
    </w:rPr>
  </w:style>
  <w:style w:type="paragraph" w:styleId="7">
    <w:name w:val="heading 7"/>
    <w:basedOn w:val="a"/>
    <w:next w:val="a"/>
    <w:link w:val="70"/>
    <w:uiPriority w:val="9"/>
    <w:semiHidden/>
    <w:unhideWhenUsed/>
    <w:qFormat/>
    <w:rsid w:val="00685113"/>
    <w:pPr>
      <w:keepNext/>
      <w:keepLines/>
      <w:widowControl w:val="0"/>
      <w:spacing w:before="40" w:line="278" w:lineRule="auto"/>
      <w:ind w:leftChars="100" w:left="100"/>
      <w:outlineLvl w:val="6"/>
    </w:pPr>
    <w:rPr>
      <w:rFonts w:asciiTheme="minorHAnsi" w:eastAsiaTheme="majorEastAsia" w:hAnsiTheme="minorHAnsi" w:cstheme="majorBidi"/>
      <w:color w:val="595959" w:themeColor="text1" w:themeTint="A6"/>
      <w:kern w:val="2"/>
      <w14:ligatures w14:val="standardContextual"/>
    </w:rPr>
  </w:style>
  <w:style w:type="paragraph" w:styleId="8">
    <w:name w:val="heading 8"/>
    <w:basedOn w:val="a"/>
    <w:next w:val="a"/>
    <w:link w:val="80"/>
    <w:uiPriority w:val="9"/>
    <w:semiHidden/>
    <w:unhideWhenUsed/>
    <w:qFormat/>
    <w:rsid w:val="00685113"/>
    <w:pPr>
      <w:keepNext/>
      <w:keepLines/>
      <w:widowControl w:val="0"/>
      <w:spacing w:before="40" w:line="278" w:lineRule="auto"/>
      <w:ind w:leftChars="200" w:left="200"/>
      <w:outlineLvl w:val="7"/>
    </w:pPr>
    <w:rPr>
      <w:rFonts w:asciiTheme="minorHAnsi" w:eastAsiaTheme="majorEastAsia" w:hAnsiTheme="minorHAnsi" w:cstheme="majorBidi"/>
      <w:color w:val="272727" w:themeColor="text1" w:themeTint="D8"/>
      <w:kern w:val="2"/>
      <w14:ligatures w14:val="standardContextual"/>
    </w:rPr>
  </w:style>
  <w:style w:type="paragraph" w:styleId="9">
    <w:name w:val="heading 9"/>
    <w:basedOn w:val="a"/>
    <w:next w:val="a"/>
    <w:link w:val="90"/>
    <w:uiPriority w:val="9"/>
    <w:semiHidden/>
    <w:unhideWhenUsed/>
    <w:qFormat/>
    <w:rsid w:val="00685113"/>
    <w:pPr>
      <w:keepNext/>
      <w:keepLines/>
      <w:widowControl w:val="0"/>
      <w:spacing w:before="40" w:line="278" w:lineRule="auto"/>
      <w:ind w:leftChars="300" w:left="300"/>
      <w:outlineLvl w:val="8"/>
    </w:pPr>
    <w:rPr>
      <w:rFonts w:asciiTheme="minorHAnsi" w:eastAsiaTheme="majorEastAsia" w:hAnsiTheme="minorHAnsi" w:cstheme="majorBidi"/>
      <w:color w:val="272727" w:themeColor="text1" w:themeTint="D8"/>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85113"/>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85113"/>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85113"/>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85113"/>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85113"/>
    <w:rPr>
      <w:rFonts w:eastAsiaTheme="majorEastAsia" w:cstheme="majorBidi"/>
      <w:color w:val="0F4761" w:themeColor="accent1" w:themeShade="BF"/>
    </w:rPr>
  </w:style>
  <w:style w:type="character" w:customStyle="1" w:styleId="60">
    <w:name w:val="標題 6 字元"/>
    <w:basedOn w:val="a0"/>
    <w:link w:val="6"/>
    <w:uiPriority w:val="9"/>
    <w:semiHidden/>
    <w:rsid w:val="00685113"/>
    <w:rPr>
      <w:rFonts w:eastAsiaTheme="majorEastAsia" w:cstheme="majorBidi"/>
      <w:color w:val="595959" w:themeColor="text1" w:themeTint="A6"/>
    </w:rPr>
  </w:style>
  <w:style w:type="character" w:customStyle="1" w:styleId="70">
    <w:name w:val="標題 7 字元"/>
    <w:basedOn w:val="a0"/>
    <w:link w:val="7"/>
    <w:uiPriority w:val="9"/>
    <w:semiHidden/>
    <w:rsid w:val="00685113"/>
    <w:rPr>
      <w:rFonts w:eastAsiaTheme="majorEastAsia" w:cstheme="majorBidi"/>
      <w:color w:val="595959" w:themeColor="text1" w:themeTint="A6"/>
    </w:rPr>
  </w:style>
  <w:style w:type="character" w:customStyle="1" w:styleId="80">
    <w:name w:val="標題 8 字元"/>
    <w:basedOn w:val="a0"/>
    <w:link w:val="8"/>
    <w:uiPriority w:val="9"/>
    <w:semiHidden/>
    <w:rsid w:val="00685113"/>
    <w:rPr>
      <w:rFonts w:eastAsiaTheme="majorEastAsia" w:cstheme="majorBidi"/>
      <w:color w:val="272727" w:themeColor="text1" w:themeTint="D8"/>
    </w:rPr>
  </w:style>
  <w:style w:type="character" w:customStyle="1" w:styleId="90">
    <w:name w:val="標題 9 字元"/>
    <w:basedOn w:val="a0"/>
    <w:link w:val="9"/>
    <w:uiPriority w:val="9"/>
    <w:semiHidden/>
    <w:rsid w:val="00685113"/>
    <w:rPr>
      <w:rFonts w:eastAsiaTheme="majorEastAsia" w:cstheme="majorBidi"/>
      <w:color w:val="272727" w:themeColor="text1" w:themeTint="D8"/>
    </w:rPr>
  </w:style>
  <w:style w:type="paragraph" w:styleId="a3">
    <w:name w:val="Title"/>
    <w:basedOn w:val="a"/>
    <w:next w:val="a"/>
    <w:link w:val="a4"/>
    <w:uiPriority w:val="10"/>
    <w:qFormat/>
    <w:rsid w:val="00685113"/>
    <w:pPr>
      <w:widowControl w:val="0"/>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標題 字元"/>
    <w:basedOn w:val="a0"/>
    <w:link w:val="a3"/>
    <w:uiPriority w:val="10"/>
    <w:rsid w:val="006851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5113"/>
    <w:pPr>
      <w:widowControl w:val="0"/>
      <w:numPr>
        <w:ilvl w:val="1"/>
      </w:numPr>
      <w:spacing w:after="160" w:line="278" w:lineRule="auto"/>
      <w:jc w:val="center"/>
    </w:pPr>
    <w:rPr>
      <w:rFonts w:asciiTheme="majorHAnsi" w:eastAsiaTheme="majorEastAsia" w:hAnsiTheme="majorHAnsi" w:cstheme="majorBidi"/>
      <w:color w:val="595959" w:themeColor="text1" w:themeTint="A6"/>
      <w:spacing w:val="15"/>
      <w:kern w:val="2"/>
      <w:sz w:val="28"/>
      <w:szCs w:val="28"/>
      <w14:ligatures w14:val="standardContextual"/>
    </w:rPr>
  </w:style>
  <w:style w:type="character" w:customStyle="1" w:styleId="a6">
    <w:name w:val="副標題 字元"/>
    <w:basedOn w:val="a0"/>
    <w:link w:val="a5"/>
    <w:uiPriority w:val="11"/>
    <w:rsid w:val="0068511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5113"/>
    <w:pPr>
      <w:widowControl w:val="0"/>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a8">
    <w:name w:val="引文 字元"/>
    <w:basedOn w:val="a0"/>
    <w:link w:val="a7"/>
    <w:uiPriority w:val="29"/>
    <w:rsid w:val="00685113"/>
    <w:rPr>
      <w:i/>
      <w:iCs/>
      <w:color w:val="404040" w:themeColor="text1" w:themeTint="BF"/>
    </w:rPr>
  </w:style>
  <w:style w:type="paragraph" w:styleId="a9">
    <w:name w:val="List Paragraph"/>
    <w:basedOn w:val="a"/>
    <w:uiPriority w:val="34"/>
    <w:qFormat/>
    <w:rsid w:val="00685113"/>
    <w:pPr>
      <w:widowControl w:val="0"/>
      <w:spacing w:after="160" w:line="278" w:lineRule="auto"/>
      <w:ind w:left="720"/>
      <w:contextualSpacing/>
    </w:pPr>
    <w:rPr>
      <w:rFonts w:asciiTheme="minorHAnsi" w:eastAsiaTheme="minorEastAsia" w:hAnsiTheme="minorHAnsi" w:cstheme="minorBidi"/>
      <w:kern w:val="2"/>
      <w14:ligatures w14:val="standardContextual"/>
    </w:rPr>
  </w:style>
  <w:style w:type="character" w:styleId="aa">
    <w:name w:val="Intense Emphasis"/>
    <w:basedOn w:val="a0"/>
    <w:uiPriority w:val="21"/>
    <w:qFormat/>
    <w:rsid w:val="00685113"/>
    <w:rPr>
      <w:i/>
      <w:iCs/>
      <w:color w:val="0F4761" w:themeColor="accent1" w:themeShade="BF"/>
    </w:rPr>
  </w:style>
  <w:style w:type="paragraph" w:styleId="ab">
    <w:name w:val="Intense Quote"/>
    <w:basedOn w:val="a"/>
    <w:next w:val="a"/>
    <w:link w:val="ac"/>
    <w:uiPriority w:val="30"/>
    <w:qFormat/>
    <w:rsid w:val="00685113"/>
    <w:pPr>
      <w:widowControl w:val="0"/>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ac">
    <w:name w:val="鮮明引文 字元"/>
    <w:basedOn w:val="a0"/>
    <w:link w:val="ab"/>
    <w:uiPriority w:val="30"/>
    <w:rsid w:val="00685113"/>
    <w:rPr>
      <w:i/>
      <w:iCs/>
      <w:color w:val="0F4761" w:themeColor="accent1" w:themeShade="BF"/>
    </w:rPr>
  </w:style>
  <w:style w:type="character" w:styleId="ad">
    <w:name w:val="Intense Reference"/>
    <w:basedOn w:val="a0"/>
    <w:uiPriority w:val="32"/>
    <w:qFormat/>
    <w:rsid w:val="00685113"/>
    <w:rPr>
      <w:b/>
      <w:bCs/>
      <w:smallCaps/>
      <w:color w:val="0F4761" w:themeColor="accent1" w:themeShade="BF"/>
      <w:spacing w:val="5"/>
    </w:rPr>
  </w:style>
  <w:style w:type="character" w:styleId="ae">
    <w:name w:val="annotation reference"/>
    <w:basedOn w:val="a0"/>
    <w:uiPriority w:val="99"/>
    <w:semiHidden/>
    <w:unhideWhenUsed/>
    <w:rsid w:val="00A25792"/>
    <w:rPr>
      <w:sz w:val="18"/>
      <w:szCs w:val="18"/>
    </w:rPr>
  </w:style>
  <w:style w:type="paragraph" w:styleId="af">
    <w:name w:val="annotation text"/>
    <w:basedOn w:val="a"/>
    <w:link w:val="af0"/>
    <w:uiPriority w:val="99"/>
    <w:semiHidden/>
    <w:unhideWhenUsed/>
    <w:rsid w:val="00A25792"/>
    <w:pPr>
      <w:widowControl w:val="0"/>
      <w:spacing w:after="160" w:line="278" w:lineRule="auto"/>
    </w:pPr>
    <w:rPr>
      <w:rFonts w:asciiTheme="minorHAnsi" w:eastAsiaTheme="minorEastAsia" w:hAnsiTheme="minorHAnsi" w:cstheme="minorBidi"/>
      <w:kern w:val="2"/>
      <w14:ligatures w14:val="standardContextual"/>
    </w:rPr>
  </w:style>
  <w:style w:type="character" w:customStyle="1" w:styleId="af0">
    <w:name w:val="註解文字 字元"/>
    <w:basedOn w:val="a0"/>
    <w:link w:val="af"/>
    <w:uiPriority w:val="99"/>
    <w:semiHidden/>
    <w:rsid w:val="00A25792"/>
  </w:style>
  <w:style w:type="paragraph" w:styleId="af1">
    <w:name w:val="annotation subject"/>
    <w:basedOn w:val="af"/>
    <w:next w:val="af"/>
    <w:link w:val="af2"/>
    <w:uiPriority w:val="99"/>
    <w:semiHidden/>
    <w:unhideWhenUsed/>
    <w:rsid w:val="00A25792"/>
    <w:rPr>
      <w:b/>
      <w:bCs/>
    </w:rPr>
  </w:style>
  <w:style w:type="character" w:customStyle="1" w:styleId="af2">
    <w:name w:val="註解主旨 字元"/>
    <w:basedOn w:val="af0"/>
    <w:link w:val="af1"/>
    <w:uiPriority w:val="99"/>
    <w:semiHidden/>
    <w:rsid w:val="00A25792"/>
    <w:rPr>
      <w:b/>
      <w:bCs/>
    </w:rPr>
  </w:style>
  <w:style w:type="table" w:styleId="af3">
    <w:name w:val="Table Grid"/>
    <w:basedOn w:val="a1"/>
    <w:uiPriority w:val="39"/>
    <w:rsid w:val="008C1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0481"/>
    <w:pPr>
      <w:spacing w:before="100" w:beforeAutospacing="1" w:after="100" w:afterAutospacing="1"/>
    </w:pPr>
  </w:style>
  <w:style w:type="character" w:styleId="af4">
    <w:name w:val="Strong"/>
    <w:basedOn w:val="a0"/>
    <w:uiPriority w:val="22"/>
    <w:qFormat/>
    <w:rsid w:val="00730481"/>
    <w:rPr>
      <w:b/>
      <w:bCs/>
    </w:rPr>
  </w:style>
  <w:style w:type="character" w:styleId="HTML">
    <w:name w:val="HTML Code"/>
    <w:basedOn w:val="a0"/>
    <w:uiPriority w:val="99"/>
    <w:semiHidden/>
    <w:unhideWhenUsed/>
    <w:rsid w:val="00730481"/>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07477">
      <w:bodyDiv w:val="1"/>
      <w:marLeft w:val="0"/>
      <w:marRight w:val="0"/>
      <w:marTop w:val="0"/>
      <w:marBottom w:val="0"/>
      <w:divBdr>
        <w:top w:val="none" w:sz="0" w:space="0" w:color="auto"/>
        <w:left w:val="none" w:sz="0" w:space="0" w:color="auto"/>
        <w:bottom w:val="none" w:sz="0" w:space="0" w:color="auto"/>
        <w:right w:val="none" w:sz="0" w:space="0" w:color="auto"/>
      </w:divBdr>
    </w:div>
    <w:div w:id="202061036">
      <w:bodyDiv w:val="1"/>
      <w:marLeft w:val="0"/>
      <w:marRight w:val="0"/>
      <w:marTop w:val="0"/>
      <w:marBottom w:val="0"/>
      <w:divBdr>
        <w:top w:val="none" w:sz="0" w:space="0" w:color="auto"/>
        <w:left w:val="none" w:sz="0" w:space="0" w:color="auto"/>
        <w:bottom w:val="none" w:sz="0" w:space="0" w:color="auto"/>
        <w:right w:val="none" w:sz="0" w:space="0" w:color="auto"/>
      </w:divBdr>
      <w:divsChild>
        <w:div w:id="1931621865">
          <w:marLeft w:val="0"/>
          <w:marRight w:val="0"/>
          <w:marTop w:val="0"/>
          <w:marBottom w:val="0"/>
          <w:divBdr>
            <w:top w:val="none" w:sz="0" w:space="0" w:color="auto"/>
            <w:left w:val="none" w:sz="0" w:space="0" w:color="auto"/>
            <w:bottom w:val="none" w:sz="0" w:space="0" w:color="auto"/>
            <w:right w:val="none" w:sz="0" w:space="0" w:color="auto"/>
          </w:divBdr>
          <w:divsChild>
            <w:div w:id="853615838">
              <w:marLeft w:val="0"/>
              <w:marRight w:val="0"/>
              <w:marTop w:val="0"/>
              <w:marBottom w:val="0"/>
              <w:divBdr>
                <w:top w:val="none" w:sz="0" w:space="0" w:color="auto"/>
                <w:left w:val="none" w:sz="0" w:space="0" w:color="auto"/>
                <w:bottom w:val="none" w:sz="0" w:space="0" w:color="auto"/>
                <w:right w:val="none" w:sz="0" w:space="0" w:color="auto"/>
              </w:divBdr>
              <w:divsChild>
                <w:div w:id="1507941781">
                  <w:marLeft w:val="0"/>
                  <w:marRight w:val="0"/>
                  <w:marTop w:val="0"/>
                  <w:marBottom w:val="0"/>
                  <w:divBdr>
                    <w:top w:val="single" w:sz="6" w:space="0" w:color="E0E0E0"/>
                    <w:left w:val="single" w:sz="6" w:space="0" w:color="E0E0E0"/>
                    <w:bottom w:val="single" w:sz="6" w:space="0" w:color="E0E0E0"/>
                    <w:right w:val="single" w:sz="6" w:space="0" w:color="E0E0E0"/>
                  </w:divBdr>
                  <w:divsChild>
                    <w:div w:id="97651094">
                      <w:marLeft w:val="0"/>
                      <w:marRight w:val="0"/>
                      <w:marTop w:val="0"/>
                      <w:marBottom w:val="0"/>
                      <w:divBdr>
                        <w:top w:val="none" w:sz="0" w:space="0" w:color="auto"/>
                        <w:left w:val="none" w:sz="0" w:space="0" w:color="auto"/>
                        <w:bottom w:val="none" w:sz="0" w:space="0" w:color="auto"/>
                        <w:right w:val="none" w:sz="0" w:space="0" w:color="auto"/>
                      </w:divBdr>
                      <w:divsChild>
                        <w:div w:id="19541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91769">
          <w:marLeft w:val="0"/>
          <w:marRight w:val="0"/>
          <w:marTop w:val="75"/>
          <w:marBottom w:val="0"/>
          <w:divBdr>
            <w:top w:val="none" w:sz="0" w:space="0" w:color="auto"/>
            <w:left w:val="none" w:sz="0" w:space="0" w:color="auto"/>
            <w:bottom w:val="none" w:sz="0" w:space="0" w:color="auto"/>
            <w:right w:val="none" w:sz="0" w:space="0" w:color="auto"/>
          </w:divBdr>
          <w:divsChild>
            <w:div w:id="1302926082">
              <w:marLeft w:val="0"/>
              <w:marRight w:val="0"/>
              <w:marTop w:val="0"/>
              <w:marBottom w:val="0"/>
              <w:divBdr>
                <w:top w:val="none" w:sz="0" w:space="0" w:color="auto"/>
                <w:left w:val="none" w:sz="0" w:space="0" w:color="auto"/>
                <w:bottom w:val="none" w:sz="0" w:space="0" w:color="auto"/>
                <w:right w:val="none" w:sz="0" w:space="0" w:color="auto"/>
              </w:divBdr>
              <w:divsChild>
                <w:div w:id="11569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70794">
      <w:bodyDiv w:val="1"/>
      <w:marLeft w:val="0"/>
      <w:marRight w:val="0"/>
      <w:marTop w:val="0"/>
      <w:marBottom w:val="0"/>
      <w:divBdr>
        <w:top w:val="none" w:sz="0" w:space="0" w:color="auto"/>
        <w:left w:val="none" w:sz="0" w:space="0" w:color="auto"/>
        <w:bottom w:val="none" w:sz="0" w:space="0" w:color="auto"/>
        <w:right w:val="none" w:sz="0" w:space="0" w:color="auto"/>
      </w:divBdr>
    </w:div>
    <w:div w:id="283317436">
      <w:bodyDiv w:val="1"/>
      <w:marLeft w:val="0"/>
      <w:marRight w:val="0"/>
      <w:marTop w:val="0"/>
      <w:marBottom w:val="0"/>
      <w:divBdr>
        <w:top w:val="none" w:sz="0" w:space="0" w:color="auto"/>
        <w:left w:val="none" w:sz="0" w:space="0" w:color="auto"/>
        <w:bottom w:val="none" w:sz="0" w:space="0" w:color="auto"/>
        <w:right w:val="none" w:sz="0" w:space="0" w:color="auto"/>
      </w:divBdr>
    </w:div>
    <w:div w:id="308216135">
      <w:bodyDiv w:val="1"/>
      <w:marLeft w:val="0"/>
      <w:marRight w:val="0"/>
      <w:marTop w:val="0"/>
      <w:marBottom w:val="0"/>
      <w:divBdr>
        <w:top w:val="none" w:sz="0" w:space="0" w:color="auto"/>
        <w:left w:val="none" w:sz="0" w:space="0" w:color="auto"/>
        <w:bottom w:val="none" w:sz="0" w:space="0" w:color="auto"/>
        <w:right w:val="none" w:sz="0" w:space="0" w:color="auto"/>
      </w:divBdr>
    </w:div>
    <w:div w:id="395278795">
      <w:bodyDiv w:val="1"/>
      <w:marLeft w:val="0"/>
      <w:marRight w:val="0"/>
      <w:marTop w:val="0"/>
      <w:marBottom w:val="0"/>
      <w:divBdr>
        <w:top w:val="none" w:sz="0" w:space="0" w:color="auto"/>
        <w:left w:val="none" w:sz="0" w:space="0" w:color="auto"/>
        <w:bottom w:val="none" w:sz="0" w:space="0" w:color="auto"/>
        <w:right w:val="none" w:sz="0" w:space="0" w:color="auto"/>
      </w:divBdr>
    </w:div>
    <w:div w:id="433329721">
      <w:bodyDiv w:val="1"/>
      <w:marLeft w:val="0"/>
      <w:marRight w:val="0"/>
      <w:marTop w:val="0"/>
      <w:marBottom w:val="0"/>
      <w:divBdr>
        <w:top w:val="none" w:sz="0" w:space="0" w:color="auto"/>
        <w:left w:val="none" w:sz="0" w:space="0" w:color="auto"/>
        <w:bottom w:val="none" w:sz="0" w:space="0" w:color="auto"/>
        <w:right w:val="none" w:sz="0" w:space="0" w:color="auto"/>
      </w:divBdr>
    </w:div>
    <w:div w:id="446586933">
      <w:bodyDiv w:val="1"/>
      <w:marLeft w:val="0"/>
      <w:marRight w:val="0"/>
      <w:marTop w:val="0"/>
      <w:marBottom w:val="0"/>
      <w:divBdr>
        <w:top w:val="none" w:sz="0" w:space="0" w:color="auto"/>
        <w:left w:val="none" w:sz="0" w:space="0" w:color="auto"/>
        <w:bottom w:val="none" w:sz="0" w:space="0" w:color="auto"/>
        <w:right w:val="none" w:sz="0" w:space="0" w:color="auto"/>
      </w:divBdr>
    </w:div>
    <w:div w:id="721438690">
      <w:bodyDiv w:val="1"/>
      <w:marLeft w:val="0"/>
      <w:marRight w:val="0"/>
      <w:marTop w:val="0"/>
      <w:marBottom w:val="0"/>
      <w:divBdr>
        <w:top w:val="none" w:sz="0" w:space="0" w:color="auto"/>
        <w:left w:val="none" w:sz="0" w:space="0" w:color="auto"/>
        <w:bottom w:val="none" w:sz="0" w:space="0" w:color="auto"/>
        <w:right w:val="none" w:sz="0" w:space="0" w:color="auto"/>
      </w:divBdr>
    </w:div>
    <w:div w:id="730662180">
      <w:bodyDiv w:val="1"/>
      <w:marLeft w:val="0"/>
      <w:marRight w:val="0"/>
      <w:marTop w:val="0"/>
      <w:marBottom w:val="0"/>
      <w:divBdr>
        <w:top w:val="none" w:sz="0" w:space="0" w:color="auto"/>
        <w:left w:val="none" w:sz="0" w:space="0" w:color="auto"/>
        <w:bottom w:val="none" w:sz="0" w:space="0" w:color="auto"/>
        <w:right w:val="none" w:sz="0" w:space="0" w:color="auto"/>
      </w:divBdr>
    </w:div>
    <w:div w:id="793213286">
      <w:bodyDiv w:val="1"/>
      <w:marLeft w:val="0"/>
      <w:marRight w:val="0"/>
      <w:marTop w:val="0"/>
      <w:marBottom w:val="0"/>
      <w:divBdr>
        <w:top w:val="none" w:sz="0" w:space="0" w:color="auto"/>
        <w:left w:val="none" w:sz="0" w:space="0" w:color="auto"/>
        <w:bottom w:val="none" w:sz="0" w:space="0" w:color="auto"/>
        <w:right w:val="none" w:sz="0" w:space="0" w:color="auto"/>
      </w:divBdr>
    </w:div>
    <w:div w:id="797069858">
      <w:bodyDiv w:val="1"/>
      <w:marLeft w:val="0"/>
      <w:marRight w:val="0"/>
      <w:marTop w:val="0"/>
      <w:marBottom w:val="0"/>
      <w:divBdr>
        <w:top w:val="none" w:sz="0" w:space="0" w:color="auto"/>
        <w:left w:val="none" w:sz="0" w:space="0" w:color="auto"/>
        <w:bottom w:val="none" w:sz="0" w:space="0" w:color="auto"/>
        <w:right w:val="none" w:sz="0" w:space="0" w:color="auto"/>
      </w:divBdr>
    </w:div>
    <w:div w:id="803885931">
      <w:bodyDiv w:val="1"/>
      <w:marLeft w:val="0"/>
      <w:marRight w:val="0"/>
      <w:marTop w:val="0"/>
      <w:marBottom w:val="0"/>
      <w:divBdr>
        <w:top w:val="none" w:sz="0" w:space="0" w:color="auto"/>
        <w:left w:val="none" w:sz="0" w:space="0" w:color="auto"/>
        <w:bottom w:val="none" w:sz="0" w:space="0" w:color="auto"/>
        <w:right w:val="none" w:sz="0" w:space="0" w:color="auto"/>
      </w:divBdr>
    </w:div>
    <w:div w:id="866868535">
      <w:bodyDiv w:val="1"/>
      <w:marLeft w:val="0"/>
      <w:marRight w:val="0"/>
      <w:marTop w:val="0"/>
      <w:marBottom w:val="0"/>
      <w:divBdr>
        <w:top w:val="none" w:sz="0" w:space="0" w:color="auto"/>
        <w:left w:val="none" w:sz="0" w:space="0" w:color="auto"/>
        <w:bottom w:val="none" w:sz="0" w:space="0" w:color="auto"/>
        <w:right w:val="none" w:sz="0" w:space="0" w:color="auto"/>
      </w:divBdr>
    </w:div>
    <w:div w:id="976765254">
      <w:bodyDiv w:val="1"/>
      <w:marLeft w:val="0"/>
      <w:marRight w:val="0"/>
      <w:marTop w:val="0"/>
      <w:marBottom w:val="0"/>
      <w:divBdr>
        <w:top w:val="none" w:sz="0" w:space="0" w:color="auto"/>
        <w:left w:val="none" w:sz="0" w:space="0" w:color="auto"/>
        <w:bottom w:val="none" w:sz="0" w:space="0" w:color="auto"/>
        <w:right w:val="none" w:sz="0" w:space="0" w:color="auto"/>
      </w:divBdr>
    </w:div>
    <w:div w:id="1015309273">
      <w:bodyDiv w:val="1"/>
      <w:marLeft w:val="0"/>
      <w:marRight w:val="0"/>
      <w:marTop w:val="0"/>
      <w:marBottom w:val="0"/>
      <w:divBdr>
        <w:top w:val="none" w:sz="0" w:space="0" w:color="auto"/>
        <w:left w:val="none" w:sz="0" w:space="0" w:color="auto"/>
        <w:bottom w:val="none" w:sz="0" w:space="0" w:color="auto"/>
        <w:right w:val="none" w:sz="0" w:space="0" w:color="auto"/>
      </w:divBdr>
    </w:div>
    <w:div w:id="1079404783">
      <w:bodyDiv w:val="1"/>
      <w:marLeft w:val="0"/>
      <w:marRight w:val="0"/>
      <w:marTop w:val="0"/>
      <w:marBottom w:val="0"/>
      <w:divBdr>
        <w:top w:val="none" w:sz="0" w:space="0" w:color="auto"/>
        <w:left w:val="none" w:sz="0" w:space="0" w:color="auto"/>
        <w:bottom w:val="none" w:sz="0" w:space="0" w:color="auto"/>
        <w:right w:val="none" w:sz="0" w:space="0" w:color="auto"/>
      </w:divBdr>
    </w:div>
    <w:div w:id="1130903119">
      <w:bodyDiv w:val="1"/>
      <w:marLeft w:val="0"/>
      <w:marRight w:val="0"/>
      <w:marTop w:val="0"/>
      <w:marBottom w:val="0"/>
      <w:divBdr>
        <w:top w:val="none" w:sz="0" w:space="0" w:color="auto"/>
        <w:left w:val="none" w:sz="0" w:space="0" w:color="auto"/>
        <w:bottom w:val="none" w:sz="0" w:space="0" w:color="auto"/>
        <w:right w:val="none" w:sz="0" w:space="0" w:color="auto"/>
      </w:divBdr>
    </w:div>
    <w:div w:id="1140731297">
      <w:bodyDiv w:val="1"/>
      <w:marLeft w:val="0"/>
      <w:marRight w:val="0"/>
      <w:marTop w:val="0"/>
      <w:marBottom w:val="0"/>
      <w:divBdr>
        <w:top w:val="none" w:sz="0" w:space="0" w:color="auto"/>
        <w:left w:val="none" w:sz="0" w:space="0" w:color="auto"/>
        <w:bottom w:val="none" w:sz="0" w:space="0" w:color="auto"/>
        <w:right w:val="none" w:sz="0" w:space="0" w:color="auto"/>
      </w:divBdr>
    </w:div>
    <w:div w:id="1177043367">
      <w:bodyDiv w:val="1"/>
      <w:marLeft w:val="0"/>
      <w:marRight w:val="0"/>
      <w:marTop w:val="0"/>
      <w:marBottom w:val="0"/>
      <w:divBdr>
        <w:top w:val="none" w:sz="0" w:space="0" w:color="auto"/>
        <w:left w:val="none" w:sz="0" w:space="0" w:color="auto"/>
        <w:bottom w:val="none" w:sz="0" w:space="0" w:color="auto"/>
        <w:right w:val="none" w:sz="0" w:space="0" w:color="auto"/>
      </w:divBdr>
    </w:div>
    <w:div w:id="1246263828">
      <w:bodyDiv w:val="1"/>
      <w:marLeft w:val="0"/>
      <w:marRight w:val="0"/>
      <w:marTop w:val="0"/>
      <w:marBottom w:val="0"/>
      <w:divBdr>
        <w:top w:val="none" w:sz="0" w:space="0" w:color="auto"/>
        <w:left w:val="none" w:sz="0" w:space="0" w:color="auto"/>
        <w:bottom w:val="none" w:sz="0" w:space="0" w:color="auto"/>
        <w:right w:val="none" w:sz="0" w:space="0" w:color="auto"/>
      </w:divBdr>
    </w:div>
    <w:div w:id="1304970538">
      <w:bodyDiv w:val="1"/>
      <w:marLeft w:val="0"/>
      <w:marRight w:val="0"/>
      <w:marTop w:val="0"/>
      <w:marBottom w:val="0"/>
      <w:divBdr>
        <w:top w:val="none" w:sz="0" w:space="0" w:color="auto"/>
        <w:left w:val="none" w:sz="0" w:space="0" w:color="auto"/>
        <w:bottom w:val="none" w:sz="0" w:space="0" w:color="auto"/>
        <w:right w:val="none" w:sz="0" w:space="0" w:color="auto"/>
      </w:divBdr>
      <w:divsChild>
        <w:div w:id="801970605">
          <w:marLeft w:val="0"/>
          <w:marRight w:val="0"/>
          <w:marTop w:val="0"/>
          <w:marBottom w:val="0"/>
          <w:divBdr>
            <w:top w:val="none" w:sz="0" w:space="0" w:color="auto"/>
            <w:left w:val="none" w:sz="0" w:space="0" w:color="auto"/>
            <w:bottom w:val="none" w:sz="0" w:space="0" w:color="auto"/>
            <w:right w:val="none" w:sz="0" w:space="0" w:color="auto"/>
          </w:divBdr>
          <w:divsChild>
            <w:div w:id="290094507">
              <w:marLeft w:val="0"/>
              <w:marRight w:val="0"/>
              <w:marTop w:val="0"/>
              <w:marBottom w:val="0"/>
              <w:divBdr>
                <w:top w:val="none" w:sz="0" w:space="0" w:color="auto"/>
                <w:left w:val="none" w:sz="0" w:space="0" w:color="auto"/>
                <w:bottom w:val="none" w:sz="0" w:space="0" w:color="auto"/>
                <w:right w:val="none" w:sz="0" w:space="0" w:color="auto"/>
              </w:divBdr>
              <w:divsChild>
                <w:div w:id="622348730">
                  <w:marLeft w:val="0"/>
                  <w:marRight w:val="0"/>
                  <w:marTop w:val="0"/>
                  <w:marBottom w:val="0"/>
                  <w:divBdr>
                    <w:top w:val="single" w:sz="6" w:space="0" w:color="E0E0E0"/>
                    <w:left w:val="single" w:sz="6" w:space="0" w:color="E0E0E0"/>
                    <w:bottom w:val="single" w:sz="6" w:space="0" w:color="E0E0E0"/>
                    <w:right w:val="single" w:sz="6" w:space="0" w:color="E0E0E0"/>
                  </w:divBdr>
                  <w:divsChild>
                    <w:div w:id="1828395151">
                      <w:marLeft w:val="0"/>
                      <w:marRight w:val="0"/>
                      <w:marTop w:val="0"/>
                      <w:marBottom w:val="0"/>
                      <w:divBdr>
                        <w:top w:val="none" w:sz="0" w:space="0" w:color="auto"/>
                        <w:left w:val="none" w:sz="0" w:space="0" w:color="auto"/>
                        <w:bottom w:val="none" w:sz="0" w:space="0" w:color="auto"/>
                        <w:right w:val="none" w:sz="0" w:space="0" w:color="auto"/>
                      </w:divBdr>
                      <w:divsChild>
                        <w:div w:id="16080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34616">
          <w:marLeft w:val="0"/>
          <w:marRight w:val="0"/>
          <w:marTop w:val="75"/>
          <w:marBottom w:val="0"/>
          <w:divBdr>
            <w:top w:val="none" w:sz="0" w:space="0" w:color="auto"/>
            <w:left w:val="none" w:sz="0" w:space="0" w:color="auto"/>
            <w:bottom w:val="none" w:sz="0" w:space="0" w:color="auto"/>
            <w:right w:val="none" w:sz="0" w:space="0" w:color="auto"/>
          </w:divBdr>
          <w:divsChild>
            <w:div w:id="1509295599">
              <w:marLeft w:val="0"/>
              <w:marRight w:val="0"/>
              <w:marTop w:val="0"/>
              <w:marBottom w:val="0"/>
              <w:divBdr>
                <w:top w:val="none" w:sz="0" w:space="0" w:color="auto"/>
                <w:left w:val="none" w:sz="0" w:space="0" w:color="auto"/>
                <w:bottom w:val="none" w:sz="0" w:space="0" w:color="auto"/>
                <w:right w:val="none" w:sz="0" w:space="0" w:color="auto"/>
              </w:divBdr>
              <w:divsChild>
                <w:div w:id="1783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7651">
      <w:bodyDiv w:val="1"/>
      <w:marLeft w:val="0"/>
      <w:marRight w:val="0"/>
      <w:marTop w:val="0"/>
      <w:marBottom w:val="0"/>
      <w:divBdr>
        <w:top w:val="none" w:sz="0" w:space="0" w:color="auto"/>
        <w:left w:val="none" w:sz="0" w:space="0" w:color="auto"/>
        <w:bottom w:val="none" w:sz="0" w:space="0" w:color="auto"/>
        <w:right w:val="none" w:sz="0" w:space="0" w:color="auto"/>
      </w:divBdr>
    </w:div>
    <w:div w:id="1329477792">
      <w:bodyDiv w:val="1"/>
      <w:marLeft w:val="0"/>
      <w:marRight w:val="0"/>
      <w:marTop w:val="0"/>
      <w:marBottom w:val="0"/>
      <w:divBdr>
        <w:top w:val="none" w:sz="0" w:space="0" w:color="auto"/>
        <w:left w:val="none" w:sz="0" w:space="0" w:color="auto"/>
        <w:bottom w:val="none" w:sz="0" w:space="0" w:color="auto"/>
        <w:right w:val="none" w:sz="0" w:space="0" w:color="auto"/>
      </w:divBdr>
    </w:div>
    <w:div w:id="1346440765">
      <w:bodyDiv w:val="1"/>
      <w:marLeft w:val="0"/>
      <w:marRight w:val="0"/>
      <w:marTop w:val="0"/>
      <w:marBottom w:val="0"/>
      <w:divBdr>
        <w:top w:val="none" w:sz="0" w:space="0" w:color="auto"/>
        <w:left w:val="none" w:sz="0" w:space="0" w:color="auto"/>
        <w:bottom w:val="none" w:sz="0" w:space="0" w:color="auto"/>
        <w:right w:val="none" w:sz="0" w:space="0" w:color="auto"/>
      </w:divBdr>
    </w:div>
    <w:div w:id="1367414484">
      <w:bodyDiv w:val="1"/>
      <w:marLeft w:val="0"/>
      <w:marRight w:val="0"/>
      <w:marTop w:val="0"/>
      <w:marBottom w:val="0"/>
      <w:divBdr>
        <w:top w:val="none" w:sz="0" w:space="0" w:color="auto"/>
        <w:left w:val="none" w:sz="0" w:space="0" w:color="auto"/>
        <w:bottom w:val="none" w:sz="0" w:space="0" w:color="auto"/>
        <w:right w:val="none" w:sz="0" w:space="0" w:color="auto"/>
      </w:divBdr>
    </w:div>
    <w:div w:id="1386561255">
      <w:bodyDiv w:val="1"/>
      <w:marLeft w:val="0"/>
      <w:marRight w:val="0"/>
      <w:marTop w:val="0"/>
      <w:marBottom w:val="0"/>
      <w:divBdr>
        <w:top w:val="none" w:sz="0" w:space="0" w:color="auto"/>
        <w:left w:val="none" w:sz="0" w:space="0" w:color="auto"/>
        <w:bottom w:val="none" w:sz="0" w:space="0" w:color="auto"/>
        <w:right w:val="none" w:sz="0" w:space="0" w:color="auto"/>
      </w:divBdr>
    </w:div>
    <w:div w:id="1577089310">
      <w:bodyDiv w:val="1"/>
      <w:marLeft w:val="0"/>
      <w:marRight w:val="0"/>
      <w:marTop w:val="0"/>
      <w:marBottom w:val="0"/>
      <w:divBdr>
        <w:top w:val="none" w:sz="0" w:space="0" w:color="auto"/>
        <w:left w:val="none" w:sz="0" w:space="0" w:color="auto"/>
        <w:bottom w:val="none" w:sz="0" w:space="0" w:color="auto"/>
        <w:right w:val="none" w:sz="0" w:space="0" w:color="auto"/>
      </w:divBdr>
    </w:div>
    <w:div w:id="1600983978">
      <w:bodyDiv w:val="1"/>
      <w:marLeft w:val="0"/>
      <w:marRight w:val="0"/>
      <w:marTop w:val="0"/>
      <w:marBottom w:val="0"/>
      <w:divBdr>
        <w:top w:val="none" w:sz="0" w:space="0" w:color="auto"/>
        <w:left w:val="none" w:sz="0" w:space="0" w:color="auto"/>
        <w:bottom w:val="none" w:sz="0" w:space="0" w:color="auto"/>
        <w:right w:val="none" w:sz="0" w:space="0" w:color="auto"/>
      </w:divBdr>
    </w:div>
    <w:div w:id="1686056300">
      <w:bodyDiv w:val="1"/>
      <w:marLeft w:val="0"/>
      <w:marRight w:val="0"/>
      <w:marTop w:val="0"/>
      <w:marBottom w:val="0"/>
      <w:divBdr>
        <w:top w:val="none" w:sz="0" w:space="0" w:color="auto"/>
        <w:left w:val="none" w:sz="0" w:space="0" w:color="auto"/>
        <w:bottom w:val="none" w:sz="0" w:space="0" w:color="auto"/>
        <w:right w:val="none" w:sz="0" w:space="0" w:color="auto"/>
      </w:divBdr>
    </w:div>
    <w:div w:id="1745493691">
      <w:bodyDiv w:val="1"/>
      <w:marLeft w:val="0"/>
      <w:marRight w:val="0"/>
      <w:marTop w:val="0"/>
      <w:marBottom w:val="0"/>
      <w:divBdr>
        <w:top w:val="none" w:sz="0" w:space="0" w:color="auto"/>
        <w:left w:val="none" w:sz="0" w:space="0" w:color="auto"/>
        <w:bottom w:val="none" w:sz="0" w:space="0" w:color="auto"/>
        <w:right w:val="none" w:sz="0" w:space="0" w:color="auto"/>
      </w:divBdr>
    </w:div>
    <w:div w:id="1756897254">
      <w:bodyDiv w:val="1"/>
      <w:marLeft w:val="0"/>
      <w:marRight w:val="0"/>
      <w:marTop w:val="0"/>
      <w:marBottom w:val="0"/>
      <w:divBdr>
        <w:top w:val="none" w:sz="0" w:space="0" w:color="auto"/>
        <w:left w:val="none" w:sz="0" w:space="0" w:color="auto"/>
        <w:bottom w:val="none" w:sz="0" w:space="0" w:color="auto"/>
        <w:right w:val="none" w:sz="0" w:space="0" w:color="auto"/>
      </w:divBdr>
    </w:div>
    <w:div w:id="1758742994">
      <w:bodyDiv w:val="1"/>
      <w:marLeft w:val="0"/>
      <w:marRight w:val="0"/>
      <w:marTop w:val="0"/>
      <w:marBottom w:val="0"/>
      <w:divBdr>
        <w:top w:val="none" w:sz="0" w:space="0" w:color="auto"/>
        <w:left w:val="none" w:sz="0" w:space="0" w:color="auto"/>
        <w:bottom w:val="none" w:sz="0" w:space="0" w:color="auto"/>
        <w:right w:val="none" w:sz="0" w:space="0" w:color="auto"/>
      </w:divBdr>
    </w:div>
    <w:div w:id="1806312609">
      <w:bodyDiv w:val="1"/>
      <w:marLeft w:val="0"/>
      <w:marRight w:val="0"/>
      <w:marTop w:val="0"/>
      <w:marBottom w:val="0"/>
      <w:divBdr>
        <w:top w:val="none" w:sz="0" w:space="0" w:color="auto"/>
        <w:left w:val="none" w:sz="0" w:space="0" w:color="auto"/>
        <w:bottom w:val="none" w:sz="0" w:space="0" w:color="auto"/>
        <w:right w:val="none" w:sz="0" w:space="0" w:color="auto"/>
      </w:divBdr>
    </w:div>
    <w:div w:id="1842423853">
      <w:bodyDiv w:val="1"/>
      <w:marLeft w:val="0"/>
      <w:marRight w:val="0"/>
      <w:marTop w:val="0"/>
      <w:marBottom w:val="0"/>
      <w:divBdr>
        <w:top w:val="none" w:sz="0" w:space="0" w:color="auto"/>
        <w:left w:val="none" w:sz="0" w:space="0" w:color="auto"/>
        <w:bottom w:val="none" w:sz="0" w:space="0" w:color="auto"/>
        <w:right w:val="none" w:sz="0" w:space="0" w:color="auto"/>
      </w:divBdr>
    </w:div>
    <w:div w:id="1987202213">
      <w:bodyDiv w:val="1"/>
      <w:marLeft w:val="0"/>
      <w:marRight w:val="0"/>
      <w:marTop w:val="0"/>
      <w:marBottom w:val="0"/>
      <w:divBdr>
        <w:top w:val="none" w:sz="0" w:space="0" w:color="auto"/>
        <w:left w:val="none" w:sz="0" w:space="0" w:color="auto"/>
        <w:bottom w:val="none" w:sz="0" w:space="0" w:color="auto"/>
        <w:right w:val="none" w:sz="0" w:space="0" w:color="auto"/>
      </w:divBdr>
    </w:div>
    <w:div w:id="2028170334">
      <w:bodyDiv w:val="1"/>
      <w:marLeft w:val="0"/>
      <w:marRight w:val="0"/>
      <w:marTop w:val="0"/>
      <w:marBottom w:val="0"/>
      <w:divBdr>
        <w:top w:val="none" w:sz="0" w:space="0" w:color="auto"/>
        <w:left w:val="none" w:sz="0" w:space="0" w:color="auto"/>
        <w:bottom w:val="none" w:sz="0" w:space="0" w:color="auto"/>
        <w:right w:val="none" w:sz="0" w:space="0" w:color="auto"/>
      </w:divBdr>
    </w:div>
    <w:div w:id="205542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870D0-9A28-4CFD-9AA3-9E23A9D48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12</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陳逸恆</dc:creator>
  <cp:keywords/>
  <dc:description/>
  <cp:lastModifiedBy>陳 逸恆</cp:lastModifiedBy>
  <cp:revision>60</cp:revision>
  <cp:lastPrinted>2025-08-05T06:16:00Z</cp:lastPrinted>
  <dcterms:created xsi:type="dcterms:W3CDTF">2025-09-02T02:25:00Z</dcterms:created>
  <dcterms:modified xsi:type="dcterms:W3CDTF">2025-09-07T16:11:00Z</dcterms:modified>
</cp:coreProperties>
</file>