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19D39" w14:textId="77777777" w:rsidR="00970CBE" w:rsidRPr="00970CBE" w:rsidRDefault="00970CBE" w:rsidP="00970CBE">
      <w:pPr>
        <w:rPr>
          <w:sz w:val="32"/>
          <w:szCs w:val="32"/>
        </w:rPr>
      </w:pPr>
      <w:r w:rsidRPr="00970CBE">
        <w:rPr>
          <w:b/>
          <w:bCs/>
          <w:sz w:val="32"/>
          <w:szCs w:val="32"/>
        </w:rPr>
        <w:t>AI-Powered Career Guidance Chatbot Using Retrieval-Augmented Generation (RAG)</w:t>
      </w:r>
    </w:p>
    <w:p w14:paraId="2C693F9E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pict w14:anchorId="2AE2FB20">
          <v:rect id="_x0000_i1207" style="width:0;height:1.5pt" o:hralign="center" o:hrstd="t" o:hr="t" fillcolor="#a0a0a0" stroked="f"/>
        </w:pict>
      </w:r>
    </w:p>
    <w:p w14:paraId="5CBA54CE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Team 02</w:t>
      </w:r>
    </w:p>
    <w:p w14:paraId="73545CD1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Simran Sattar</w:t>
      </w:r>
      <w:r w:rsidRPr="00970CBE">
        <w:rPr>
          <w:sz w:val="24"/>
          <w:szCs w:val="24"/>
        </w:rPr>
        <w:br/>
      </w:r>
      <w:r w:rsidRPr="00970CBE">
        <w:rPr>
          <w:b/>
          <w:bCs/>
          <w:sz w:val="24"/>
          <w:szCs w:val="24"/>
        </w:rPr>
        <w:t>Sandeep Raj Katipagala</w:t>
      </w:r>
      <w:r w:rsidRPr="00970CBE">
        <w:rPr>
          <w:sz w:val="24"/>
          <w:szCs w:val="24"/>
        </w:rPr>
        <w:br/>
      </w:r>
      <w:r w:rsidRPr="00970CBE">
        <w:rPr>
          <w:b/>
          <w:bCs/>
          <w:sz w:val="24"/>
          <w:szCs w:val="24"/>
        </w:rPr>
        <w:t>Nertila Cahani</w:t>
      </w:r>
    </w:p>
    <w:p w14:paraId="0679B30B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pict w14:anchorId="60C8C40E">
          <v:rect id="_x0000_i1208" style="width:0;height:1.5pt" o:hralign="center" o:hrstd="t" o:hr="t" fillcolor="#a0a0a0" stroked="f"/>
        </w:pict>
      </w:r>
    </w:p>
    <w:p w14:paraId="05D65CE1" w14:textId="77777777" w:rsidR="00970CBE" w:rsidRPr="00970CBE" w:rsidRDefault="00970CBE" w:rsidP="00970CBE">
      <w:pPr>
        <w:rPr>
          <w:b/>
          <w:bCs/>
          <w:sz w:val="24"/>
          <w:szCs w:val="24"/>
        </w:rPr>
      </w:pPr>
      <w:r w:rsidRPr="00970CBE">
        <w:rPr>
          <w:b/>
          <w:bCs/>
          <w:sz w:val="24"/>
          <w:szCs w:val="24"/>
        </w:rPr>
        <w:t>Abstract</w:t>
      </w:r>
    </w:p>
    <w:p w14:paraId="0BB5D9D7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t xml:space="preserve">In today’s evolving education and job landscape, students require reliable, personalized, and accurate career advice to make informed decisions. This paper introduces an AI-powered </w:t>
      </w:r>
      <w:r w:rsidRPr="00970CBE">
        <w:rPr>
          <w:b/>
          <w:bCs/>
          <w:sz w:val="24"/>
          <w:szCs w:val="24"/>
        </w:rPr>
        <w:t>Career Guidance Chatbot</w:t>
      </w:r>
      <w:r w:rsidRPr="00970CBE">
        <w:rPr>
          <w:sz w:val="24"/>
          <w:szCs w:val="24"/>
        </w:rPr>
        <w:t xml:space="preserve"> built on a </w:t>
      </w:r>
      <w:r w:rsidRPr="00970CBE">
        <w:rPr>
          <w:b/>
          <w:bCs/>
          <w:sz w:val="24"/>
          <w:szCs w:val="24"/>
        </w:rPr>
        <w:t>Retrieval-Augmented Generation (RAG)</w:t>
      </w:r>
      <w:r w:rsidRPr="00970CBE">
        <w:rPr>
          <w:sz w:val="24"/>
          <w:szCs w:val="24"/>
        </w:rPr>
        <w:t xml:space="preserve"> framework that leverages open-source large language models (LLMs) such as </w:t>
      </w:r>
      <w:r w:rsidRPr="00970CBE">
        <w:rPr>
          <w:b/>
          <w:bCs/>
          <w:sz w:val="24"/>
          <w:szCs w:val="24"/>
        </w:rPr>
        <w:t>Phi-2</w:t>
      </w:r>
      <w:r w:rsidRPr="00970CBE">
        <w:rPr>
          <w:sz w:val="24"/>
          <w:szCs w:val="24"/>
        </w:rPr>
        <w:t xml:space="preserve">, </w:t>
      </w:r>
      <w:r w:rsidRPr="00970CBE">
        <w:rPr>
          <w:b/>
          <w:bCs/>
          <w:sz w:val="24"/>
          <w:szCs w:val="24"/>
        </w:rPr>
        <w:t>GPT-2</w:t>
      </w:r>
      <w:r w:rsidRPr="00970CBE">
        <w:rPr>
          <w:sz w:val="24"/>
          <w:szCs w:val="24"/>
        </w:rPr>
        <w:t xml:space="preserve">, and </w:t>
      </w:r>
      <w:r w:rsidRPr="00970CBE">
        <w:rPr>
          <w:b/>
          <w:bCs/>
          <w:sz w:val="24"/>
          <w:szCs w:val="24"/>
        </w:rPr>
        <w:t>Falcon-RW</w:t>
      </w:r>
      <w:r w:rsidRPr="00970CBE">
        <w:rPr>
          <w:sz w:val="24"/>
          <w:szCs w:val="24"/>
        </w:rPr>
        <w:t xml:space="preserve">. The chatbot uses </w:t>
      </w:r>
      <w:r w:rsidRPr="00970CBE">
        <w:rPr>
          <w:b/>
          <w:bCs/>
          <w:sz w:val="24"/>
          <w:szCs w:val="24"/>
        </w:rPr>
        <w:t>semantic retrieval</w:t>
      </w:r>
      <w:r w:rsidRPr="00970CBE">
        <w:rPr>
          <w:sz w:val="24"/>
          <w:szCs w:val="24"/>
        </w:rPr>
        <w:t xml:space="preserve"> through </w:t>
      </w:r>
      <w:r w:rsidRPr="00970CBE">
        <w:rPr>
          <w:b/>
          <w:bCs/>
          <w:sz w:val="24"/>
          <w:szCs w:val="24"/>
        </w:rPr>
        <w:t>FAISS indexing</w:t>
      </w:r>
      <w:r w:rsidRPr="00970CBE">
        <w:rPr>
          <w:sz w:val="24"/>
          <w:szCs w:val="24"/>
        </w:rPr>
        <w:t xml:space="preserve"> and constructs context-aware responses using </w:t>
      </w:r>
      <w:r w:rsidRPr="00970CBE">
        <w:rPr>
          <w:b/>
          <w:bCs/>
          <w:sz w:val="24"/>
          <w:szCs w:val="24"/>
        </w:rPr>
        <w:t>Chain-of-Thought (</w:t>
      </w:r>
      <w:proofErr w:type="spellStart"/>
      <w:r w:rsidRPr="00970CBE">
        <w:rPr>
          <w:b/>
          <w:bCs/>
          <w:sz w:val="24"/>
          <w:szCs w:val="24"/>
        </w:rPr>
        <w:t>CoT</w:t>
      </w:r>
      <w:proofErr w:type="spellEnd"/>
      <w:r w:rsidRPr="00970CBE">
        <w:rPr>
          <w:b/>
          <w:bCs/>
          <w:sz w:val="24"/>
          <w:szCs w:val="24"/>
        </w:rPr>
        <w:t>) prompting</w:t>
      </w:r>
      <w:r w:rsidRPr="00970CBE">
        <w:rPr>
          <w:sz w:val="24"/>
          <w:szCs w:val="24"/>
        </w:rPr>
        <w:t>. A custom dataset of career-related articles serves as the knowledge base, enabling the system to deliver grounded, factual, and coherent answers. We evaluate our approach using BLEU and ROUGE metrics, revealing that retrieval-enhanced generation significantly improves personalization, accuracy, and trustworthiness in AI-driven advisory systems.</w:t>
      </w:r>
    </w:p>
    <w:p w14:paraId="5A72C620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pict w14:anchorId="1116273A">
          <v:rect id="_x0000_i1209" style="width:0;height:1.5pt" o:hralign="center" o:hrstd="t" o:hr="t" fillcolor="#a0a0a0" stroked="f"/>
        </w:pict>
      </w:r>
    </w:p>
    <w:p w14:paraId="00279C3C" w14:textId="77777777" w:rsidR="00970CBE" w:rsidRPr="00970CBE" w:rsidRDefault="00970CBE" w:rsidP="00970CBE">
      <w:pPr>
        <w:rPr>
          <w:b/>
          <w:bCs/>
          <w:sz w:val="24"/>
          <w:szCs w:val="24"/>
        </w:rPr>
      </w:pPr>
      <w:r w:rsidRPr="00970CBE">
        <w:rPr>
          <w:b/>
          <w:bCs/>
          <w:sz w:val="24"/>
          <w:szCs w:val="24"/>
        </w:rPr>
        <w:t>1. Introduction</w:t>
      </w:r>
    </w:p>
    <w:p w14:paraId="0AA15EC6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t xml:space="preserve">Large Language Models (LLMs) like GPT and </w:t>
      </w:r>
      <w:proofErr w:type="spellStart"/>
      <w:r w:rsidRPr="00970CBE">
        <w:rPr>
          <w:sz w:val="24"/>
          <w:szCs w:val="24"/>
        </w:rPr>
        <w:t>LLaMA</w:t>
      </w:r>
      <w:proofErr w:type="spellEnd"/>
      <w:r w:rsidRPr="00970CBE">
        <w:rPr>
          <w:sz w:val="24"/>
          <w:szCs w:val="24"/>
        </w:rPr>
        <w:t xml:space="preserve"> have shown great promise in general-purpose language generation. However, their direct application in sensitive domains like career counseling presents challenges due to </w:t>
      </w:r>
      <w:r w:rsidRPr="00970CBE">
        <w:rPr>
          <w:b/>
          <w:bCs/>
          <w:sz w:val="24"/>
          <w:szCs w:val="24"/>
        </w:rPr>
        <w:t>hallucination</w:t>
      </w:r>
      <w:r w:rsidRPr="00970CBE">
        <w:rPr>
          <w:sz w:val="24"/>
          <w:szCs w:val="24"/>
        </w:rPr>
        <w:t xml:space="preserve">, </w:t>
      </w:r>
      <w:r w:rsidRPr="00970CBE">
        <w:rPr>
          <w:b/>
          <w:bCs/>
          <w:sz w:val="24"/>
          <w:szCs w:val="24"/>
        </w:rPr>
        <w:t>lack of context-awareness</w:t>
      </w:r>
      <w:r w:rsidRPr="00970CBE">
        <w:rPr>
          <w:sz w:val="24"/>
          <w:szCs w:val="24"/>
        </w:rPr>
        <w:t xml:space="preserve">, and </w:t>
      </w:r>
      <w:r w:rsidRPr="00970CBE">
        <w:rPr>
          <w:b/>
          <w:bCs/>
          <w:sz w:val="24"/>
          <w:szCs w:val="24"/>
        </w:rPr>
        <w:t>difficulty in personalizing output</w:t>
      </w:r>
      <w:r w:rsidRPr="00970CBE">
        <w:rPr>
          <w:sz w:val="24"/>
          <w:szCs w:val="24"/>
        </w:rPr>
        <w:t xml:space="preserve">. We address this limitation by proposing a </w:t>
      </w:r>
      <w:r w:rsidRPr="00970CBE">
        <w:rPr>
          <w:b/>
          <w:bCs/>
          <w:sz w:val="24"/>
          <w:szCs w:val="24"/>
        </w:rPr>
        <w:t>Retrieval-Augmented Generation (RAG)</w:t>
      </w:r>
      <w:r w:rsidRPr="00970CBE">
        <w:rPr>
          <w:sz w:val="24"/>
          <w:szCs w:val="24"/>
        </w:rPr>
        <w:t xml:space="preserve"> framework tailored for student career advice. Our system retrieves relevant documents from a curated knowledge base using FAISS and constructs prompts that guide the generation model to deliver responses grounded in real-world data. By integrating </w:t>
      </w:r>
      <w:r w:rsidRPr="00970CBE">
        <w:rPr>
          <w:b/>
          <w:bCs/>
          <w:sz w:val="24"/>
          <w:szCs w:val="24"/>
        </w:rPr>
        <w:t>modular retrievers</w:t>
      </w:r>
      <w:r w:rsidRPr="00970CBE">
        <w:rPr>
          <w:sz w:val="24"/>
          <w:szCs w:val="24"/>
        </w:rPr>
        <w:t xml:space="preserve">, </w:t>
      </w:r>
      <w:r w:rsidRPr="00970CBE">
        <w:rPr>
          <w:b/>
          <w:bCs/>
          <w:sz w:val="24"/>
          <w:szCs w:val="24"/>
        </w:rPr>
        <w:t>flexible prompt templates</w:t>
      </w:r>
      <w:r w:rsidRPr="00970CBE">
        <w:rPr>
          <w:sz w:val="24"/>
          <w:szCs w:val="24"/>
        </w:rPr>
        <w:t xml:space="preserve">, and </w:t>
      </w:r>
      <w:r w:rsidRPr="00970CBE">
        <w:rPr>
          <w:b/>
          <w:bCs/>
          <w:sz w:val="24"/>
          <w:szCs w:val="24"/>
        </w:rPr>
        <w:t>evaluated generative models</w:t>
      </w:r>
      <w:r w:rsidRPr="00970CBE">
        <w:rPr>
          <w:sz w:val="24"/>
          <w:szCs w:val="24"/>
        </w:rPr>
        <w:t xml:space="preserve">, we ensure that students receive </w:t>
      </w:r>
      <w:r w:rsidRPr="00970CBE">
        <w:rPr>
          <w:b/>
          <w:bCs/>
          <w:sz w:val="24"/>
          <w:szCs w:val="24"/>
        </w:rPr>
        <w:t>contextualized, safe, and domain-relevant answers</w:t>
      </w:r>
      <w:r w:rsidRPr="00970CBE">
        <w:rPr>
          <w:sz w:val="24"/>
          <w:szCs w:val="24"/>
        </w:rPr>
        <w:t>.</w:t>
      </w:r>
    </w:p>
    <w:p w14:paraId="6BBD9584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lastRenderedPageBreak/>
        <w:pict w14:anchorId="19EBA341">
          <v:rect id="_x0000_i1210" style="width:0;height:1.5pt" o:hralign="center" o:hrstd="t" o:hr="t" fillcolor="#a0a0a0" stroked="f"/>
        </w:pict>
      </w:r>
    </w:p>
    <w:p w14:paraId="631DCB06" w14:textId="77777777" w:rsidR="00970CBE" w:rsidRPr="00970CBE" w:rsidRDefault="00970CBE" w:rsidP="00970CBE">
      <w:pPr>
        <w:rPr>
          <w:b/>
          <w:bCs/>
          <w:sz w:val="24"/>
          <w:szCs w:val="24"/>
        </w:rPr>
      </w:pPr>
      <w:r w:rsidRPr="00970CBE">
        <w:rPr>
          <w:b/>
          <w:bCs/>
          <w:sz w:val="24"/>
          <w:szCs w:val="24"/>
        </w:rPr>
        <w:t>2. Related Work</w:t>
      </w:r>
    </w:p>
    <w:p w14:paraId="09028D42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t xml:space="preserve">RAG was introduced by [Lewis et al., 2020] </w:t>
      </w:r>
      <w:proofErr w:type="gramStart"/>
      <w:r w:rsidRPr="00970CBE">
        <w:rPr>
          <w:sz w:val="24"/>
          <w:szCs w:val="24"/>
        </w:rPr>
        <w:t>as a way to</w:t>
      </w:r>
      <w:proofErr w:type="gramEnd"/>
      <w:r w:rsidRPr="00970CBE">
        <w:rPr>
          <w:sz w:val="24"/>
          <w:szCs w:val="24"/>
        </w:rPr>
        <w:t xml:space="preserve"> fuse document retrieval with generation, offering a hybrid architecture that grounds outputs in verifiable facts. It has since been applied in tasks like open-domain QA, document summarization, and task-oriented dialogue systems. </w:t>
      </w:r>
      <w:r w:rsidRPr="00970CBE">
        <w:rPr>
          <w:b/>
          <w:bCs/>
          <w:sz w:val="24"/>
          <w:szCs w:val="24"/>
        </w:rPr>
        <w:t>Chain-of-Thought (</w:t>
      </w:r>
      <w:proofErr w:type="spellStart"/>
      <w:r w:rsidRPr="00970CBE">
        <w:rPr>
          <w:b/>
          <w:bCs/>
          <w:sz w:val="24"/>
          <w:szCs w:val="24"/>
        </w:rPr>
        <w:t>CoT</w:t>
      </w:r>
      <w:proofErr w:type="spellEnd"/>
      <w:r w:rsidRPr="00970CBE">
        <w:rPr>
          <w:b/>
          <w:bCs/>
          <w:sz w:val="24"/>
          <w:szCs w:val="24"/>
        </w:rPr>
        <w:t>) prompting</w:t>
      </w:r>
      <w:r w:rsidRPr="00970CBE">
        <w:rPr>
          <w:sz w:val="24"/>
          <w:szCs w:val="24"/>
        </w:rPr>
        <w:t xml:space="preserve"> [Wei et al., 2022] improves the reasoning abilities of LLMs, especially in step-by-step decision-making tasks. Researchers like Menick et al. (2022) emphasized the importance of </w:t>
      </w:r>
      <w:r w:rsidRPr="00970CBE">
        <w:rPr>
          <w:b/>
          <w:bCs/>
          <w:sz w:val="24"/>
          <w:szCs w:val="24"/>
        </w:rPr>
        <w:t>factual grounding</w:t>
      </w:r>
      <w:r w:rsidRPr="00970CBE">
        <w:rPr>
          <w:sz w:val="24"/>
          <w:szCs w:val="24"/>
        </w:rPr>
        <w:t xml:space="preserve"> and retrieval for reducing hallucinations. The combination of retrieval, reasoning, and generation, as explored in [</w:t>
      </w:r>
      <w:proofErr w:type="spellStart"/>
      <w:r w:rsidRPr="00970CBE">
        <w:rPr>
          <w:sz w:val="24"/>
          <w:szCs w:val="24"/>
        </w:rPr>
        <w:t>Izacard</w:t>
      </w:r>
      <w:proofErr w:type="spellEnd"/>
      <w:r w:rsidRPr="00970CBE">
        <w:rPr>
          <w:sz w:val="24"/>
          <w:szCs w:val="24"/>
        </w:rPr>
        <w:t xml:space="preserve"> &amp; Grave, 2021], inspires our architecture for trustworthy student guidance.</w:t>
      </w:r>
    </w:p>
    <w:p w14:paraId="41F1DBEB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pict w14:anchorId="7FE2BD84">
          <v:rect id="_x0000_i1211" style="width:0;height:1.5pt" o:hralign="center" o:hrstd="t" o:hr="t" fillcolor="#a0a0a0" stroked="f"/>
        </w:pict>
      </w:r>
    </w:p>
    <w:p w14:paraId="768E9006" w14:textId="77777777" w:rsidR="00970CBE" w:rsidRPr="00970CBE" w:rsidRDefault="00970CBE" w:rsidP="00970CBE">
      <w:pPr>
        <w:rPr>
          <w:b/>
          <w:bCs/>
          <w:sz w:val="24"/>
          <w:szCs w:val="24"/>
        </w:rPr>
      </w:pPr>
      <w:r w:rsidRPr="00970CBE">
        <w:rPr>
          <w:b/>
          <w:bCs/>
          <w:sz w:val="24"/>
          <w:szCs w:val="24"/>
        </w:rPr>
        <w:t>3. System Overview</w:t>
      </w:r>
    </w:p>
    <w:p w14:paraId="56382539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t xml:space="preserve">Our chatbot system follows a </w:t>
      </w:r>
      <w:r w:rsidRPr="00970CBE">
        <w:rPr>
          <w:b/>
          <w:bCs/>
          <w:sz w:val="24"/>
          <w:szCs w:val="24"/>
        </w:rPr>
        <w:t>modular and extensible pipeline architecture</w:t>
      </w:r>
      <w:r w:rsidRPr="00970CBE">
        <w:rPr>
          <w:sz w:val="24"/>
          <w:szCs w:val="24"/>
        </w:rPr>
        <w:t>:</w:t>
      </w:r>
    </w:p>
    <w:p w14:paraId="42F8DD0A" w14:textId="77777777" w:rsidR="00970CBE" w:rsidRPr="00970CBE" w:rsidRDefault="00970CBE" w:rsidP="00970CBE">
      <w:pPr>
        <w:numPr>
          <w:ilvl w:val="0"/>
          <w:numId w:val="15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Knowledge Base Construction</w:t>
      </w:r>
      <w:r w:rsidRPr="00970CBE">
        <w:rPr>
          <w:sz w:val="24"/>
          <w:szCs w:val="24"/>
        </w:rPr>
        <w:t>: A handpicked collection of ~500 career advice articles and FAQs are preprocessed.</w:t>
      </w:r>
    </w:p>
    <w:p w14:paraId="6044A099" w14:textId="77777777" w:rsidR="00970CBE" w:rsidRPr="00970CBE" w:rsidRDefault="00970CBE" w:rsidP="00970CBE">
      <w:pPr>
        <w:numPr>
          <w:ilvl w:val="0"/>
          <w:numId w:val="15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Semantic Indexing</w:t>
      </w:r>
      <w:r w:rsidRPr="00970CBE">
        <w:rPr>
          <w:sz w:val="24"/>
          <w:szCs w:val="24"/>
        </w:rPr>
        <w:t xml:space="preserve">: These articles are embedded using </w:t>
      </w:r>
      <w:r w:rsidRPr="00970CBE">
        <w:rPr>
          <w:b/>
          <w:bCs/>
          <w:sz w:val="24"/>
          <w:szCs w:val="24"/>
        </w:rPr>
        <w:t>Sentence-BERT (all-MiniLM-L6-v2)</w:t>
      </w:r>
      <w:r w:rsidRPr="00970CBE">
        <w:rPr>
          <w:sz w:val="24"/>
          <w:szCs w:val="24"/>
        </w:rPr>
        <w:t xml:space="preserve"> and indexed using </w:t>
      </w:r>
      <w:r w:rsidRPr="00970CBE">
        <w:rPr>
          <w:b/>
          <w:bCs/>
          <w:sz w:val="24"/>
          <w:szCs w:val="24"/>
        </w:rPr>
        <w:t>FAISS</w:t>
      </w:r>
      <w:r w:rsidRPr="00970CBE">
        <w:rPr>
          <w:sz w:val="24"/>
          <w:szCs w:val="24"/>
        </w:rPr>
        <w:t>.</w:t>
      </w:r>
    </w:p>
    <w:p w14:paraId="43D1F0DD" w14:textId="77777777" w:rsidR="00970CBE" w:rsidRPr="00970CBE" w:rsidRDefault="00970CBE" w:rsidP="00970CBE">
      <w:pPr>
        <w:numPr>
          <w:ilvl w:val="0"/>
          <w:numId w:val="15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Retriever Module</w:t>
      </w:r>
      <w:r w:rsidRPr="00970CBE">
        <w:rPr>
          <w:sz w:val="24"/>
          <w:szCs w:val="24"/>
        </w:rPr>
        <w:t>: For each query, the top-k semantically similar documents are retrieved based on cosine similarity.</w:t>
      </w:r>
    </w:p>
    <w:p w14:paraId="68121B9C" w14:textId="77777777" w:rsidR="00970CBE" w:rsidRPr="00970CBE" w:rsidRDefault="00970CBE" w:rsidP="00970CBE">
      <w:pPr>
        <w:numPr>
          <w:ilvl w:val="0"/>
          <w:numId w:val="15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Prompt Builder</w:t>
      </w:r>
      <w:r w:rsidRPr="00970CBE">
        <w:rPr>
          <w:sz w:val="24"/>
          <w:szCs w:val="24"/>
        </w:rPr>
        <w:t xml:space="preserve">: The retrieved passages are merged into a structured </w:t>
      </w:r>
      <w:proofErr w:type="spellStart"/>
      <w:r w:rsidRPr="00970CBE">
        <w:rPr>
          <w:sz w:val="24"/>
          <w:szCs w:val="24"/>
        </w:rPr>
        <w:t>CoT</w:t>
      </w:r>
      <w:proofErr w:type="spellEnd"/>
      <w:r w:rsidRPr="00970CBE">
        <w:rPr>
          <w:sz w:val="24"/>
          <w:szCs w:val="24"/>
        </w:rPr>
        <w:t xml:space="preserve"> prompt that introduces </w:t>
      </w:r>
      <w:proofErr w:type="gramStart"/>
      <w:r w:rsidRPr="00970CBE">
        <w:rPr>
          <w:sz w:val="24"/>
          <w:szCs w:val="24"/>
        </w:rPr>
        <w:t>step-wise</w:t>
      </w:r>
      <w:proofErr w:type="gramEnd"/>
      <w:r w:rsidRPr="00970CBE">
        <w:rPr>
          <w:sz w:val="24"/>
          <w:szCs w:val="24"/>
        </w:rPr>
        <w:t xml:space="preserve"> reasoning.</w:t>
      </w:r>
    </w:p>
    <w:p w14:paraId="19BA1AE6" w14:textId="77777777" w:rsidR="00970CBE" w:rsidRPr="00970CBE" w:rsidRDefault="00970CBE" w:rsidP="00970CBE">
      <w:pPr>
        <w:numPr>
          <w:ilvl w:val="0"/>
          <w:numId w:val="15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LLM Inference</w:t>
      </w:r>
      <w:r w:rsidRPr="00970CBE">
        <w:rPr>
          <w:sz w:val="24"/>
          <w:szCs w:val="24"/>
        </w:rPr>
        <w:t>: The prompt is passed into one of the LLMs (Phi-2, GPT-2, Falcon-RW) to generate personalized responses.</w:t>
      </w:r>
    </w:p>
    <w:p w14:paraId="13A69A43" w14:textId="77777777" w:rsidR="00970CBE" w:rsidRPr="00970CBE" w:rsidRDefault="00970CBE" w:rsidP="00970CBE">
      <w:pPr>
        <w:numPr>
          <w:ilvl w:val="0"/>
          <w:numId w:val="15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Response Evaluation</w:t>
      </w:r>
      <w:r w:rsidRPr="00970CBE">
        <w:rPr>
          <w:sz w:val="24"/>
          <w:szCs w:val="24"/>
        </w:rPr>
        <w:t>: BLEU and ROUGE scores compare generated output with curated references to assess relevance and structure.</w:t>
      </w:r>
    </w:p>
    <w:p w14:paraId="7978B25C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t xml:space="preserve">The chatbot supports </w:t>
      </w:r>
      <w:r w:rsidRPr="00970CBE">
        <w:rPr>
          <w:b/>
          <w:bCs/>
          <w:sz w:val="24"/>
          <w:szCs w:val="24"/>
        </w:rPr>
        <w:t>single-model deployment</w:t>
      </w:r>
      <w:r w:rsidRPr="00970CBE">
        <w:rPr>
          <w:sz w:val="24"/>
          <w:szCs w:val="24"/>
        </w:rPr>
        <w:t xml:space="preserve"> or </w:t>
      </w:r>
      <w:r w:rsidRPr="00970CBE">
        <w:rPr>
          <w:b/>
          <w:bCs/>
          <w:sz w:val="24"/>
          <w:szCs w:val="24"/>
        </w:rPr>
        <w:t>side-by-side model comparisons</w:t>
      </w:r>
      <w:r w:rsidRPr="00970CBE">
        <w:rPr>
          <w:sz w:val="24"/>
          <w:szCs w:val="24"/>
        </w:rPr>
        <w:t>, offering flexibility for user testing and academic benchmarking.</w:t>
      </w:r>
    </w:p>
    <w:p w14:paraId="265F7234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pict w14:anchorId="388D670A">
          <v:rect id="_x0000_i1212" style="width:0;height:1.5pt" o:hralign="center" o:hrstd="t" o:hr="t" fillcolor="#a0a0a0" stroked="f"/>
        </w:pict>
      </w:r>
    </w:p>
    <w:p w14:paraId="36ACF541" w14:textId="77777777" w:rsidR="00970CBE" w:rsidRPr="00970CBE" w:rsidRDefault="00970CBE" w:rsidP="00970CBE">
      <w:pPr>
        <w:rPr>
          <w:b/>
          <w:bCs/>
          <w:sz w:val="24"/>
          <w:szCs w:val="24"/>
        </w:rPr>
      </w:pPr>
      <w:r w:rsidRPr="00970CBE">
        <w:rPr>
          <w:b/>
          <w:bCs/>
          <w:sz w:val="24"/>
          <w:szCs w:val="24"/>
        </w:rPr>
        <w:t>4. Technical Implementation</w:t>
      </w:r>
    </w:p>
    <w:p w14:paraId="24499994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t xml:space="preserve">The system is implemented in </w:t>
      </w:r>
      <w:r w:rsidRPr="00970CBE">
        <w:rPr>
          <w:b/>
          <w:bCs/>
          <w:sz w:val="24"/>
          <w:szCs w:val="24"/>
        </w:rPr>
        <w:t>Python</w:t>
      </w:r>
      <w:r w:rsidRPr="00970CBE">
        <w:rPr>
          <w:sz w:val="24"/>
          <w:szCs w:val="24"/>
        </w:rPr>
        <w:t xml:space="preserve"> and designed for </w:t>
      </w:r>
      <w:r w:rsidRPr="00970CBE">
        <w:rPr>
          <w:b/>
          <w:bCs/>
          <w:sz w:val="24"/>
          <w:szCs w:val="24"/>
        </w:rPr>
        <w:t>scalable deployment</w:t>
      </w:r>
      <w:r w:rsidRPr="00970CBE">
        <w:rPr>
          <w:sz w:val="24"/>
          <w:szCs w:val="24"/>
        </w:rPr>
        <w:t>. The key technical layers include:</w:t>
      </w:r>
    </w:p>
    <w:p w14:paraId="369589E0" w14:textId="77777777" w:rsidR="00970CBE" w:rsidRPr="00970CBE" w:rsidRDefault="00970CBE" w:rsidP="00970CBE">
      <w:pPr>
        <w:numPr>
          <w:ilvl w:val="0"/>
          <w:numId w:val="16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Data Processing</w:t>
      </w:r>
      <w:r w:rsidRPr="00970CBE">
        <w:rPr>
          <w:sz w:val="24"/>
          <w:szCs w:val="24"/>
        </w:rPr>
        <w:t>: Text cleaning, tokenization, and embedding using sentence-transformers.</w:t>
      </w:r>
    </w:p>
    <w:p w14:paraId="21D71850" w14:textId="77777777" w:rsidR="00970CBE" w:rsidRPr="00970CBE" w:rsidRDefault="00970CBE" w:rsidP="00970CBE">
      <w:pPr>
        <w:numPr>
          <w:ilvl w:val="0"/>
          <w:numId w:val="16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Indexing</w:t>
      </w:r>
      <w:r w:rsidRPr="00970CBE">
        <w:rPr>
          <w:sz w:val="24"/>
          <w:szCs w:val="24"/>
        </w:rPr>
        <w:t>: FAISS is used for vector indexing of document embeddings, enabling high-speed retrieval.</w:t>
      </w:r>
    </w:p>
    <w:p w14:paraId="53CC88E8" w14:textId="77777777" w:rsidR="00970CBE" w:rsidRPr="00970CBE" w:rsidRDefault="00970CBE" w:rsidP="00970CBE">
      <w:pPr>
        <w:numPr>
          <w:ilvl w:val="0"/>
          <w:numId w:val="16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Retrieval Strategy</w:t>
      </w:r>
      <w:r w:rsidRPr="00970CBE">
        <w:rPr>
          <w:sz w:val="24"/>
          <w:szCs w:val="24"/>
        </w:rPr>
        <w:t xml:space="preserve">: A hybrid scoring mechanism combining </w:t>
      </w:r>
      <w:r w:rsidRPr="00970CBE">
        <w:rPr>
          <w:b/>
          <w:bCs/>
          <w:sz w:val="24"/>
          <w:szCs w:val="24"/>
        </w:rPr>
        <w:t>semantic similarity</w:t>
      </w:r>
      <w:r w:rsidRPr="00970CBE">
        <w:rPr>
          <w:sz w:val="24"/>
          <w:szCs w:val="24"/>
        </w:rPr>
        <w:t xml:space="preserve"> and </w:t>
      </w:r>
      <w:r w:rsidRPr="00970CBE">
        <w:rPr>
          <w:b/>
          <w:bCs/>
          <w:sz w:val="24"/>
          <w:szCs w:val="24"/>
        </w:rPr>
        <w:t>keyword overlap</w:t>
      </w:r>
      <w:r w:rsidRPr="00970CBE">
        <w:rPr>
          <w:sz w:val="24"/>
          <w:szCs w:val="24"/>
        </w:rPr>
        <w:t xml:space="preserve"> improves document relevance.</w:t>
      </w:r>
    </w:p>
    <w:p w14:paraId="68AD0FEF" w14:textId="77777777" w:rsidR="00970CBE" w:rsidRPr="00970CBE" w:rsidRDefault="00970CBE" w:rsidP="00970CBE">
      <w:pPr>
        <w:numPr>
          <w:ilvl w:val="0"/>
          <w:numId w:val="16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Prompt Engineering</w:t>
      </w:r>
      <w:r w:rsidRPr="00970CBE">
        <w:rPr>
          <w:sz w:val="24"/>
          <w:szCs w:val="24"/>
        </w:rPr>
        <w:t>: Prompts follow the Chain-of-Thought structure, guiding the LLM to reason through retrieved information.</w:t>
      </w:r>
    </w:p>
    <w:p w14:paraId="524933FE" w14:textId="77777777" w:rsidR="00970CBE" w:rsidRPr="00970CBE" w:rsidRDefault="00970CBE" w:rsidP="00970CBE">
      <w:pPr>
        <w:numPr>
          <w:ilvl w:val="0"/>
          <w:numId w:val="16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Model Invocation</w:t>
      </w:r>
      <w:r w:rsidRPr="00970CBE">
        <w:rPr>
          <w:sz w:val="24"/>
          <w:szCs w:val="24"/>
        </w:rPr>
        <w:t xml:space="preserve">: Responses are generated using pre-trained versions of Phi-2, GPT-2, and Falcon-RW, loaded via </w:t>
      </w:r>
      <w:proofErr w:type="spellStart"/>
      <w:r w:rsidRPr="00970CBE">
        <w:rPr>
          <w:sz w:val="24"/>
          <w:szCs w:val="24"/>
        </w:rPr>
        <w:t>HuggingFace</w:t>
      </w:r>
      <w:proofErr w:type="spellEnd"/>
      <w:r w:rsidRPr="00970CBE">
        <w:rPr>
          <w:sz w:val="24"/>
          <w:szCs w:val="24"/>
        </w:rPr>
        <w:t xml:space="preserve"> Transformers.</w:t>
      </w:r>
    </w:p>
    <w:p w14:paraId="5D5C6DE4" w14:textId="77777777" w:rsidR="00970CBE" w:rsidRPr="00970CBE" w:rsidRDefault="00970CBE" w:rsidP="00970CBE">
      <w:pPr>
        <w:numPr>
          <w:ilvl w:val="0"/>
          <w:numId w:val="16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Evaluation Layer</w:t>
      </w:r>
      <w:r w:rsidRPr="00970CBE">
        <w:rPr>
          <w:sz w:val="24"/>
          <w:szCs w:val="24"/>
        </w:rPr>
        <w:t xml:space="preserve">: Uses </w:t>
      </w:r>
      <w:proofErr w:type="spellStart"/>
      <w:proofErr w:type="gramStart"/>
      <w:r w:rsidRPr="00970CBE">
        <w:rPr>
          <w:sz w:val="24"/>
          <w:szCs w:val="24"/>
        </w:rPr>
        <w:t>nltk.translate</w:t>
      </w:r>
      <w:proofErr w:type="spellEnd"/>
      <w:proofErr w:type="gramEnd"/>
      <w:r w:rsidRPr="00970CBE">
        <w:rPr>
          <w:sz w:val="24"/>
          <w:szCs w:val="24"/>
        </w:rPr>
        <w:t xml:space="preserve"> and rouge-score libraries to compute BLEU, ROUGE-1, ROUGE-L metrics for benchmarking.</w:t>
      </w:r>
    </w:p>
    <w:p w14:paraId="3DF09CC5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pict w14:anchorId="23B6CEAA">
          <v:rect id="_x0000_i1213" style="width:0;height:1.5pt" o:hralign="center" o:hrstd="t" o:hr="t" fillcolor="#a0a0a0" stroked="f"/>
        </w:pict>
      </w:r>
    </w:p>
    <w:p w14:paraId="52BAFC58" w14:textId="77777777" w:rsidR="00970CBE" w:rsidRPr="00970CBE" w:rsidRDefault="00970CBE" w:rsidP="00970CBE">
      <w:pPr>
        <w:rPr>
          <w:b/>
          <w:bCs/>
          <w:sz w:val="24"/>
          <w:szCs w:val="24"/>
        </w:rPr>
      </w:pPr>
      <w:r w:rsidRPr="00970CBE">
        <w:rPr>
          <w:b/>
          <w:bCs/>
          <w:sz w:val="24"/>
          <w:szCs w:val="24"/>
        </w:rPr>
        <w:t>5. Domain-Specific Questions</w:t>
      </w:r>
    </w:p>
    <w:p w14:paraId="6A6FA072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t>Our system is evaluated against 10 commonly asked career queries:</w:t>
      </w:r>
    </w:p>
    <w:p w14:paraId="576B2581" w14:textId="77777777" w:rsidR="00970CBE" w:rsidRPr="00970CBE" w:rsidRDefault="00970CBE" w:rsidP="00970CBE">
      <w:pPr>
        <w:numPr>
          <w:ilvl w:val="0"/>
          <w:numId w:val="17"/>
        </w:numPr>
        <w:rPr>
          <w:sz w:val="24"/>
          <w:szCs w:val="24"/>
        </w:rPr>
      </w:pPr>
      <w:r w:rsidRPr="00970CBE">
        <w:rPr>
          <w:sz w:val="24"/>
          <w:szCs w:val="24"/>
        </w:rPr>
        <w:t>How do I start a career in data science?</w:t>
      </w:r>
    </w:p>
    <w:p w14:paraId="448ABBE0" w14:textId="77777777" w:rsidR="00970CBE" w:rsidRPr="00970CBE" w:rsidRDefault="00970CBE" w:rsidP="00970CBE">
      <w:pPr>
        <w:numPr>
          <w:ilvl w:val="0"/>
          <w:numId w:val="17"/>
        </w:numPr>
        <w:rPr>
          <w:sz w:val="24"/>
          <w:szCs w:val="24"/>
        </w:rPr>
      </w:pPr>
      <w:r w:rsidRPr="00970CBE">
        <w:rPr>
          <w:sz w:val="24"/>
          <w:szCs w:val="24"/>
        </w:rPr>
        <w:t>What skills are important for digital marketing?</w:t>
      </w:r>
    </w:p>
    <w:p w14:paraId="19565D70" w14:textId="77777777" w:rsidR="00970CBE" w:rsidRPr="00970CBE" w:rsidRDefault="00970CBE" w:rsidP="00970CBE">
      <w:pPr>
        <w:numPr>
          <w:ilvl w:val="0"/>
          <w:numId w:val="17"/>
        </w:numPr>
        <w:rPr>
          <w:sz w:val="24"/>
          <w:szCs w:val="24"/>
        </w:rPr>
      </w:pPr>
      <w:r w:rsidRPr="00970CBE">
        <w:rPr>
          <w:sz w:val="24"/>
          <w:szCs w:val="24"/>
        </w:rPr>
        <w:t>How to transition from engineering to product management?</w:t>
      </w:r>
    </w:p>
    <w:p w14:paraId="214B5C18" w14:textId="77777777" w:rsidR="00970CBE" w:rsidRPr="00970CBE" w:rsidRDefault="00970CBE" w:rsidP="00970CBE">
      <w:pPr>
        <w:numPr>
          <w:ilvl w:val="0"/>
          <w:numId w:val="17"/>
        </w:numPr>
        <w:rPr>
          <w:sz w:val="24"/>
          <w:szCs w:val="24"/>
        </w:rPr>
      </w:pPr>
      <w:r w:rsidRPr="00970CBE">
        <w:rPr>
          <w:sz w:val="24"/>
          <w:szCs w:val="24"/>
        </w:rPr>
        <w:t xml:space="preserve">What certifications help </w:t>
      </w:r>
      <w:proofErr w:type="gramStart"/>
      <w:r w:rsidRPr="00970CBE">
        <w:rPr>
          <w:sz w:val="24"/>
          <w:szCs w:val="24"/>
        </w:rPr>
        <w:t>in</w:t>
      </w:r>
      <w:proofErr w:type="gramEnd"/>
      <w:r w:rsidRPr="00970CBE">
        <w:rPr>
          <w:sz w:val="24"/>
          <w:szCs w:val="24"/>
        </w:rPr>
        <w:t xml:space="preserve"> cybersecurity?</w:t>
      </w:r>
    </w:p>
    <w:p w14:paraId="6318C65B" w14:textId="77777777" w:rsidR="00970CBE" w:rsidRPr="00970CBE" w:rsidRDefault="00970CBE" w:rsidP="00970CBE">
      <w:pPr>
        <w:numPr>
          <w:ilvl w:val="0"/>
          <w:numId w:val="17"/>
        </w:numPr>
        <w:rPr>
          <w:sz w:val="24"/>
          <w:szCs w:val="24"/>
        </w:rPr>
      </w:pPr>
      <w:r w:rsidRPr="00970CBE">
        <w:rPr>
          <w:sz w:val="24"/>
          <w:szCs w:val="24"/>
        </w:rPr>
        <w:t>How can I build a career in entrepreneurship?</w:t>
      </w:r>
    </w:p>
    <w:p w14:paraId="487E6F65" w14:textId="77777777" w:rsidR="00970CBE" w:rsidRPr="00970CBE" w:rsidRDefault="00970CBE" w:rsidP="00970CBE">
      <w:pPr>
        <w:numPr>
          <w:ilvl w:val="0"/>
          <w:numId w:val="17"/>
        </w:numPr>
        <w:rPr>
          <w:sz w:val="24"/>
          <w:szCs w:val="24"/>
        </w:rPr>
      </w:pPr>
      <w:r w:rsidRPr="00970CBE">
        <w:rPr>
          <w:sz w:val="24"/>
          <w:szCs w:val="24"/>
        </w:rPr>
        <w:t>What is the future of AI in healthcare careers?</w:t>
      </w:r>
    </w:p>
    <w:p w14:paraId="35844378" w14:textId="77777777" w:rsidR="00970CBE" w:rsidRPr="00970CBE" w:rsidRDefault="00970CBE" w:rsidP="00970CBE">
      <w:pPr>
        <w:numPr>
          <w:ilvl w:val="0"/>
          <w:numId w:val="17"/>
        </w:numPr>
        <w:rPr>
          <w:sz w:val="24"/>
          <w:szCs w:val="24"/>
        </w:rPr>
      </w:pPr>
      <w:r w:rsidRPr="00970CBE">
        <w:rPr>
          <w:sz w:val="24"/>
          <w:szCs w:val="24"/>
        </w:rPr>
        <w:t>How to get internships in finance as a student?</w:t>
      </w:r>
    </w:p>
    <w:p w14:paraId="2E1D1AE7" w14:textId="77777777" w:rsidR="00970CBE" w:rsidRPr="00970CBE" w:rsidRDefault="00970CBE" w:rsidP="00970CBE">
      <w:pPr>
        <w:numPr>
          <w:ilvl w:val="0"/>
          <w:numId w:val="17"/>
        </w:numPr>
        <w:rPr>
          <w:sz w:val="24"/>
          <w:szCs w:val="24"/>
        </w:rPr>
      </w:pPr>
      <w:r w:rsidRPr="00970CBE">
        <w:rPr>
          <w:sz w:val="24"/>
          <w:szCs w:val="24"/>
        </w:rPr>
        <w:t>What tools are used in business analytics?</w:t>
      </w:r>
    </w:p>
    <w:p w14:paraId="2D9DCE42" w14:textId="77777777" w:rsidR="00970CBE" w:rsidRPr="00970CBE" w:rsidRDefault="00970CBE" w:rsidP="00970CBE">
      <w:pPr>
        <w:numPr>
          <w:ilvl w:val="0"/>
          <w:numId w:val="17"/>
        </w:numPr>
        <w:rPr>
          <w:sz w:val="24"/>
          <w:szCs w:val="24"/>
        </w:rPr>
      </w:pPr>
      <w:r w:rsidRPr="00970CBE">
        <w:rPr>
          <w:sz w:val="24"/>
          <w:szCs w:val="24"/>
        </w:rPr>
        <w:t>Is UX/UI design a good career in 2025?</w:t>
      </w:r>
    </w:p>
    <w:p w14:paraId="19FE989D" w14:textId="77777777" w:rsidR="00970CBE" w:rsidRPr="00970CBE" w:rsidRDefault="00970CBE" w:rsidP="00970CBE">
      <w:pPr>
        <w:numPr>
          <w:ilvl w:val="0"/>
          <w:numId w:val="17"/>
        </w:numPr>
        <w:rPr>
          <w:sz w:val="24"/>
          <w:szCs w:val="24"/>
        </w:rPr>
      </w:pPr>
      <w:r w:rsidRPr="00970CBE">
        <w:rPr>
          <w:sz w:val="24"/>
          <w:szCs w:val="24"/>
        </w:rPr>
        <w:t>How important is networking for career growth?</w:t>
      </w:r>
    </w:p>
    <w:p w14:paraId="57318252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pict w14:anchorId="3723160B">
          <v:rect id="_x0000_i1214" style="width:0;height:1.5pt" o:hralign="center" o:hrstd="t" o:hr="t" fillcolor="#a0a0a0" stroked="f"/>
        </w:pict>
      </w:r>
    </w:p>
    <w:p w14:paraId="216161FA" w14:textId="77777777" w:rsidR="00970CBE" w:rsidRPr="00970CBE" w:rsidRDefault="00970CBE" w:rsidP="00970CBE">
      <w:pPr>
        <w:rPr>
          <w:b/>
          <w:bCs/>
          <w:sz w:val="24"/>
          <w:szCs w:val="24"/>
        </w:rPr>
      </w:pPr>
      <w:r w:rsidRPr="00970CBE">
        <w:rPr>
          <w:b/>
          <w:bCs/>
          <w:sz w:val="24"/>
          <w:szCs w:val="24"/>
        </w:rPr>
        <w:t>6. Evaluation and Comparative Results</w:t>
      </w:r>
    </w:p>
    <w:p w14:paraId="2FF873A9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t>We evaluated the outputs from all three LLMs for the same queries using standardized metrics:</w:t>
      </w:r>
    </w:p>
    <w:p w14:paraId="6979EAF1" w14:textId="77777777" w:rsidR="00970CBE" w:rsidRPr="00970CBE" w:rsidRDefault="00970CBE" w:rsidP="00970CBE">
      <w:pPr>
        <w:numPr>
          <w:ilvl w:val="0"/>
          <w:numId w:val="18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BLEU Scores</w:t>
      </w:r>
      <w:r w:rsidRPr="00970CBE">
        <w:rPr>
          <w:sz w:val="24"/>
          <w:szCs w:val="24"/>
        </w:rPr>
        <w:t>: Assessed the overlap between generated and reference responses. Phi-2 scored highest (avg. 0.68).</w:t>
      </w:r>
    </w:p>
    <w:p w14:paraId="05370382" w14:textId="77777777" w:rsidR="00970CBE" w:rsidRPr="00970CBE" w:rsidRDefault="00970CBE" w:rsidP="00970CBE">
      <w:pPr>
        <w:numPr>
          <w:ilvl w:val="0"/>
          <w:numId w:val="18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ROUGE-L Scores</w:t>
      </w:r>
      <w:r w:rsidRPr="00970CBE">
        <w:rPr>
          <w:sz w:val="24"/>
          <w:szCs w:val="24"/>
        </w:rPr>
        <w:t xml:space="preserve">: Measured sequence </w:t>
      </w:r>
      <w:proofErr w:type="gramStart"/>
      <w:r w:rsidRPr="00970CBE">
        <w:rPr>
          <w:sz w:val="24"/>
          <w:szCs w:val="24"/>
        </w:rPr>
        <w:t>overlap</w:t>
      </w:r>
      <w:proofErr w:type="gramEnd"/>
      <w:r w:rsidRPr="00970CBE">
        <w:rPr>
          <w:sz w:val="24"/>
          <w:szCs w:val="24"/>
        </w:rPr>
        <w:t xml:space="preserve"> and linguistic fluency. Falcon-RW and GPT-2 showed moderate scores (0.6–0.75).</w:t>
      </w:r>
    </w:p>
    <w:p w14:paraId="2A8E518B" w14:textId="77777777" w:rsidR="00970CBE" w:rsidRPr="00970CBE" w:rsidRDefault="00970CBE" w:rsidP="00970CBE">
      <w:pPr>
        <w:numPr>
          <w:ilvl w:val="0"/>
          <w:numId w:val="18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Response Length &amp; Structure</w:t>
      </w:r>
      <w:r w:rsidRPr="00970CBE">
        <w:rPr>
          <w:sz w:val="24"/>
          <w:szCs w:val="24"/>
        </w:rPr>
        <w:t>: GPT-2 generated the longest and most fluent responses but showed a tendency to hallucinate.</w:t>
      </w:r>
    </w:p>
    <w:p w14:paraId="30DB07A1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t xml:space="preserve">Each model performed well in different areas. </w:t>
      </w:r>
      <w:r w:rsidRPr="00970CBE">
        <w:rPr>
          <w:b/>
          <w:bCs/>
          <w:sz w:val="24"/>
          <w:szCs w:val="24"/>
        </w:rPr>
        <w:t>Phi-2</w:t>
      </w:r>
      <w:r w:rsidRPr="00970CBE">
        <w:rPr>
          <w:sz w:val="24"/>
          <w:szCs w:val="24"/>
        </w:rPr>
        <w:t xml:space="preserve"> excelled in </w:t>
      </w:r>
      <w:r w:rsidRPr="00970CBE">
        <w:rPr>
          <w:b/>
          <w:bCs/>
          <w:sz w:val="24"/>
          <w:szCs w:val="24"/>
        </w:rPr>
        <w:t>factual grounding</w:t>
      </w:r>
      <w:r w:rsidRPr="00970CBE">
        <w:rPr>
          <w:sz w:val="24"/>
          <w:szCs w:val="24"/>
        </w:rPr>
        <w:t xml:space="preserve">, </w:t>
      </w:r>
      <w:r w:rsidRPr="00970CBE">
        <w:rPr>
          <w:b/>
          <w:bCs/>
          <w:sz w:val="24"/>
          <w:szCs w:val="24"/>
        </w:rPr>
        <w:t>GPT-2</w:t>
      </w:r>
      <w:r w:rsidRPr="00970CBE">
        <w:rPr>
          <w:sz w:val="24"/>
          <w:szCs w:val="24"/>
        </w:rPr>
        <w:t xml:space="preserve"> in </w:t>
      </w:r>
      <w:r w:rsidRPr="00970CBE">
        <w:rPr>
          <w:b/>
          <w:bCs/>
          <w:sz w:val="24"/>
          <w:szCs w:val="24"/>
        </w:rPr>
        <w:t>elaboration</w:t>
      </w:r>
      <w:r w:rsidRPr="00970CBE">
        <w:rPr>
          <w:sz w:val="24"/>
          <w:szCs w:val="24"/>
        </w:rPr>
        <w:t xml:space="preserve">, and </w:t>
      </w:r>
      <w:r w:rsidRPr="00970CBE">
        <w:rPr>
          <w:b/>
          <w:bCs/>
          <w:sz w:val="24"/>
          <w:szCs w:val="24"/>
        </w:rPr>
        <w:t>Falcon-RW</w:t>
      </w:r>
      <w:r w:rsidRPr="00970CBE">
        <w:rPr>
          <w:sz w:val="24"/>
          <w:szCs w:val="24"/>
        </w:rPr>
        <w:t xml:space="preserve"> in </w:t>
      </w:r>
      <w:r w:rsidRPr="00970CBE">
        <w:rPr>
          <w:b/>
          <w:bCs/>
          <w:sz w:val="24"/>
          <w:szCs w:val="24"/>
        </w:rPr>
        <w:t>balanced coherence</w:t>
      </w:r>
      <w:r w:rsidRPr="00970CBE">
        <w:rPr>
          <w:sz w:val="24"/>
          <w:szCs w:val="24"/>
        </w:rPr>
        <w:t>.</w:t>
      </w:r>
    </w:p>
    <w:p w14:paraId="5DC085ED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pict w14:anchorId="58116602">
          <v:rect id="_x0000_i1215" style="width:0;height:1.5pt" o:hralign="center" o:hrstd="t" o:hr="t" fillcolor="#a0a0a0" stroked="f"/>
        </w:pict>
      </w:r>
    </w:p>
    <w:p w14:paraId="3DDEB827" w14:textId="77777777" w:rsidR="00970CBE" w:rsidRPr="00970CBE" w:rsidRDefault="00970CBE" w:rsidP="00970CBE">
      <w:pPr>
        <w:rPr>
          <w:b/>
          <w:bCs/>
          <w:sz w:val="24"/>
          <w:szCs w:val="24"/>
        </w:rPr>
      </w:pPr>
      <w:r w:rsidRPr="00970CBE">
        <w:rPr>
          <w:b/>
          <w:bCs/>
          <w:sz w:val="24"/>
          <w:szCs w:val="24"/>
        </w:rPr>
        <w:t>7. Analysis of Model Behavior</w:t>
      </w:r>
    </w:p>
    <w:p w14:paraId="244B8EF4" w14:textId="77777777" w:rsidR="00970CBE" w:rsidRPr="00970CBE" w:rsidRDefault="00970CBE" w:rsidP="00970CBE">
      <w:pPr>
        <w:numPr>
          <w:ilvl w:val="0"/>
          <w:numId w:val="19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Phi-2</w:t>
      </w:r>
      <w:r w:rsidRPr="00970CBE">
        <w:rPr>
          <w:sz w:val="24"/>
          <w:szCs w:val="24"/>
        </w:rPr>
        <w:t>: Compact and informative answers, highly precise, best grounded to the retrieved context, but slightly minimal.</w:t>
      </w:r>
    </w:p>
    <w:p w14:paraId="01B7F7DE" w14:textId="77777777" w:rsidR="00970CBE" w:rsidRPr="00970CBE" w:rsidRDefault="00970CBE" w:rsidP="00970CBE">
      <w:pPr>
        <w:numPr>
          <w:ilvl w:val="0"/>
          <w:numId w:val="19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GPT-2</w:t>
      </w:r>
      <w:r w:rsidRPr="00970CBE">
        <w:rPr>
          <w:sz w:val="24"/>
          <w:szCs w:val="24"/>
        </w:rPr>
        <w:t>: Produced verbose, naturally flowing responses with good structure but more prone to introducing speculative or hallucinated content.</w:t>
      </w:r>
    </w:p>
    <w:p w14:paraId="09ACAF3B" w14:textId="77777777" w:rsidR="00970CBE" w:rsidRPr="00970CBE" w:rsidRDefault="00970CBE" w:rsidP="00970CBE">
      <w:pPr>
        <w:numPr>
          <w:ilvl w:val="0"/>
          <w:numId w:val="19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Falcon-RW</w:t>
      </w:r>
      <w:r w:rsidRPr="00970CBE">
        <w:rPr>
          <w:sz w:val="24"/>
          <w:szCs w:val="24"/>
        </w:rPr>
        <w:t>: Balanced accuracy and readability but occasionally lacked deep detail.</w:t>
      </w:r>
    </w:p>
    <w:p w14:paraId="40CB2B06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Chain-of-Thought prompting</w:t>
      </w:r>
      <w:r w:rsidRPr="00970CBE">
        <w:rPr>
          <w:sz w:val="24"/>
          <w:szCs w:val="24"/>
        </w:rPr>
        <w:t xml:space="preserve"> played a pivotal role in improving logical flow and factual accuracy. The impact of token limitations, particularly on GPT-2, influenced the depth and compression of responses.</w:t>
      </w:r>
    </w:p>
    <w:p w14:paraId="4D3E65AD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pict w14:anchorId="2E83358B">
          <v:rect id="_x0000_i1216" style="width:0;height:1.5pt" o:hralign="center" o:hrstd="t" o:hr="t" fillcolor="#a0a0a0" stroked="f"/>
        </w:pict>
      </w:r>
    </w:p>
    <w:p w14:paraId="6DCF8CF7" w14:textId="77777777" w:rsidR="00970CBE" w:rsidRPr="00970CBE" w:rsidRDefault="00970CBE" w:rsidP="00970CBE">
      <w:pPr>
        <w:rPr>
          <w:b/>
          <w:bCs/>
          <w:sz w:val="24"/>
          <w:szCs w:val="24"/>
        </w:rPr>
      </w:pPr>
      <w:r w:rsidRPr="00970CBE">
        <w:rPr>
          <w:b/>
          <w:bCs/>
          <w:sz w:val="24"/>
          <w:szCs w:val="24"/>
        </w:rPr>
        <w:t>8. Conclusion and Future Work</w:t>
      </w:r>
    </w:p>
    <w:p w14:paraId="4E5FC7E1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t xml:space="preserve">Our RAG-based chatbot shows that </w:t>
      </w:r>
      <w:r w:rsidRPr="00970CBE">
        <w:rPr>
          <w:b/>
          <w:bCs/>
          <w:sz w:val="24"/>
          <w:szCs w:val="24"/>
        </w:rPr>
        <w:t>retrieval grounding</w:t>
      </w:r>
      <w:r w:rsidRPr="00970CBE">
        <w:rPr>
          <w:sz w:val="24"/>
          <w:szCs w:val="24"/>
        </w:rPr>
        <w:t xml:space="preserve">, when combined with </w:t>
      </w:r>
      <w:r w:rsidRPr="00970CBE">
        <w:rPr>
          <w:b/>
          <w:bCs/>
          <w:sz w:val="24"/>
          <w:szCs w:val="24"/>
        </w:rPr>
        <w:t>open-source LLMs</w:t>
      </w:r>
      <w:r w:rsidRPr="00970CBE">
        <w:rPr>
          <w:sz w:val="24"/>
          <w:szCs w:val="24"/>
        </w:rPr>
        <w:t>, significantly enhances response relevance in the career guidance domain. The system is modular, reproducible, and educationally impactful.</w:t>
      </w:r>
    </w:p>
    <w:p w14:paraId="4B83EF29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t>Future enhancements include:</w:t>
      </w:r>
    </w:p>
    <w:p w14:paraId="1F7ACB5E" w14:textId="77777777" w:rsidR="00970CBE" w:rsidRPr="00970CBE" w:rsidRDefault="00970CBE" w:rsidP="00970CBE">
      <w:pPr>
        <w:numPr>
          <w:ilvl w:val="0"/>
          <w:numId w:val="20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Multi-turn memory</w:t>
      </w:r>
      <w:r w:rsidRPr="00970CBE">
        <w:rPr>
          <w:sz w:val="24"/>
          <w:szCs w:val="24"/>
        </w:rPr>
        <w:t xml:space="preserve"> for conversational context</w:t>
      </w:r>
    </w:p>
    <w:p w14:paraId="44D895F6" w14:textId="77777777" w:rsidR="00970CBE" w:rsidRPr="00970CBE" w:rsidRDefault="00970CBE" w:rsidP="00970CBE">
      <w:pPr>
        <w:numPr>
          <w:ilvl w:val="0"/>
          <w:numId w:val="20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Cross-lingual support</w:t>
      </w:r>
      <w:r w:rsidRPr="00970CBE">
        <w:rPr>
          <w:sz w:val="24"/>
          <w:szCs w:val="24"/>
        </w:rPr>
        <w:t xml:space="preserve"> for global student access</w:t>
      </w:r>
    </w:p>
    <w:p w14:paraId="43FDDCC7" w14:textId="77777777" w:rsidR="00970CBE" w:rsidRPr="00970CBE" w:rsidRDefault="00970CBE" w:rsidP="00970CBE">
      <w:pPr>
        <w:numPr>
          <w:ilvl w:val="0"/>
          <w:numId w:val="20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Improved reranking algorithms</w:t>
      </w:r>
      <w:r w:rsidRPr="00970CBE">
        <w:rPr>
          <w:sz w:val="24"/>
          <w:szCs w:val="24"/>
        </w:rPr>
        <w:t xml:space="preserve"> for retrieved passages</w:t>
      </w:r>
    </w:p>
    <w:p w14:paraId="7D0B9309" w14:textId="77777777" w:rsidR="00970CBE" w:rsidRPr="00970CBE" w:rsidRDefault="00970CBE" w:rsidP="00970CBE">
      <w:pPr>
        <w:numPr>
          <w:ilvl w:val="0"/>
          <w:numId w:val="20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UI Enhancements</w:t>
      </w:r>
      <w:r w:rsidRPr="00970CBE">
        <w:rPr>
          <w:sz w:val="24"/>
          <w:szCs w:val="24"/>
        </w:rPr>
        <w:t>: voice commands, confidence scores, and visual summaries</w:t>
      </w:r>
    </w:p>
    <w:p w14:paraId="4014AAD1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t>These additions will make the chatbot a more interactive, inclusive, and intelligent advisory tool.</w:t>
      </w:r>
    </w:p>
    <w:p w14:paraId="73E9F927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pict w14:anchorId="7AA9CEAA">
          <v:rect id="_x0000_i1217" style="width:0;height:1.5pt" o:hralign="center" o:hrstd="t" o:hr="t" fillcolor="#a0a0a0" stroked="f"/>
        </w:pict>
      </w:r>
    </w:p>
    <w:p w14:paraId="72083637" w14:textId="77777777" w:rsidR="00970CBE" w:rsidRPr="00970CBE" w:rsidRDefault="00970CBE" w:rsidP="00970CBE">
      <w:pPr>
        <w:rPr>
          <w:b/>
          <w:bCs/>
          <w:sz w:val="24"/>
          <w:szCs w:val="24"/>
        </w:rPr>
      </w:pPr>
      <w:r w:rsidRPr="00970CBE">
        <w:rPr>
          <w:b/>
          <w:bCs/>
          <w:sz w:val="24"/>
          <w:szCs w:val="24"/>
        </w:rPr>
        <w:t>9. Model Output Comparisons</w:t>
      </w:r>
    </w:p>
    <w:p w14:paraId="4014CF4C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Query:</w:t>
      </w:r>
      <w:r w:rsidRPr="00970CBE">
        <w:rPr>
          <w:sz w:val="24"/>
          <w:szCs w:val="24"/>
        </w:rPr>
        <w:t xml:space="preserve"> How do I start a career in data science?</w:t>
      </w:r>
    </w:p>
    <w:p w14:paraId="79615F10" w14:textId="77777777" w:rsidR="00970CBE" w:rsidRPr="00970CBE" w:rsidRDefault="00970CBE" w:rsidP="00970CBE">
      <w:pPr>
        <w:numPr>
          <w:ilvl w:val="0"/>
          <w:numId w:val="21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Phi-2:</w:t>
      </w:r>
      <w:r w:rsidRPr="00970CBE">
        <w:rPr>
          <w:sz w:val="24"/>
          <w:szCs w:val="24"/>
        </w:rPr>
        <w:t xml:space="preserve"> Learn Python, statistics, and machine learning. Start with online courses and practice with datasets on Kaggle. Internships and certifications help gain real-world exposure.</w:t>
      </w:r>
    </w:p>
    <w:p w14:paraId="2788DB74" w14:textId="77777777" w:rsidR="00970CBE" w:rsidRPr="00970CBE" w:rsidRDefault="00970CBE" w:rsidP="00970CBE">
      <w:pPr>
        <w:numPr>
          <w:ilvl w:val="0"/>
          <w:numId w:val="21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GPT-2:</w:t>
      </w:r>
      <w:r w:rsidRPr="00970CBE">
        <w:rPr>
          <w:sz w:val="24"/>
          <w:szCs w:val="24"/>
        </w:rPr>
        <w:t xml:space="preserve"> To begin a career in data science, you should build a strong foundation in mathematics, programming, and data analysis. Start by learning Python, explore libraries like pandas, NumPy, and scikit-learn. Engage with real datasets, participate in projects, and consider earning certifications in machine learning and data analysis.</w:t>
      </w:r>
    </w:p>
    <w:p w14:paraId="4857C7AF" w14:textId="77777777" w:rsidR="00970CBE" w:rsidRPr="00970CBE" w:rsidRDefault="00970CBE" w:rsidP="00970CBE">
      <w:pPr>
        <w:numPr>
          <w:ilvl w:val="0"/>
          <w:numId w:val="21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Falcon-RW:</w:t>
      </w:r>
      <w:r w:rsidRPr="00970CBE">
        <w:rPr>
          <w:sz w:val="24"/>
          <w:szCs w:val="24"/>
        </w:rPr>
        <w:t xml:space="preserve"> Start by learning core data skills including Python, SQL, and data visualization. Move on to machine learning and deep learning. Practice using real datasets. Having a portfolio on GitHub will significantly help with hiring.</w:t>
      </w:r>
    </w:p>
    <w:p w14:paraId="6A94568B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Query:</w:t>
      </w:r>
      <w:r w:rsidRPr="00970CBE">
        <w:rPr>
          <w:sz w:val="24"/>
          <w:szCs w:val="24"/>
        </w:rPr>
        <w:t xml:space="preserve"> What skills are important for digital marketing?</w:t>
      </w:r>
    </w:p>
    <w:p w14:paraId="57C907C2" w14:textId="77777777" w:rsidR="00970CBE" w:rsidRPr="00970CBE" w:rsidRDefault="00970CBE" w:rsidP="00970CBE">
      <w:pPr>
        <w:numPr>
          <w:ilvl w:val="0"/>
          <w:numId w:val="22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Phi-2:</w:t>
      </w:r>
      <w:r w:rsidRPr="00970CBE">
        <w:rPr>
          <w:sz w:val="24"/>
          <w:szCs w:val="24"/>
        </w:rPr>
        <w:t xml:space="preserve"> Learn SEO, content writing, email marketing, and Google Ads. Understanding analytics tools is important. Certifications from HubSpot or Google help.</w:t>
      </w:r>
    </w:p>
    <w:p w14:paraId="563B8194" w14:textId="77777777" w:rsidR="00970CBE" w:rsidRPr="00970CBE" w:rsidRDefault="00970CBE" w:rsidP="00970CBE">
      <w:pPr>
        <w:numPr>
          <w:ilvl w:val="0"/>
          <w:numId w:val="22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GPT-2:</w:t>
      </w:r>
      <w:r w:rsidRPr="00970CBE">
        <w:rPr>
          <w:sz w:val="24"/>
          <w:szCs w:val="24"/>
        </w:rPr>
        <w:t xml:space="preserve"> Key skills in digital marketing include search engine optimization (SEO), pay-per-click (PPC) advertising, social media strategy, email marketing, and web analytics. Familiarity with tools like Google Analytics, SEMrush, and Canva is beneficial. Strong communication and copywriting are essential.</w:t>
      </w:r>
    </w:p>
    <w:p w14:paraId="43E6FE61" w14:textId="77777777" w:rsidR="00970CBE" w:rsidRPr="00970CBE" w:rsidRDefault="00970CBE" w:rsidP="00970CBE">
      <w:pPr>
        <w:numPr>
          <w:ilvl w:val="0"/>
          <w:numId w:val="22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Falcon-RW:</w:t>
      </w:r>
      <w:r w:rsidRPr="00970CBE">
        <w:rPr>
          <w:sz w:val="24"/>
          <w:szCs w:val="24"/>
        </w:rPr>
        <w:t xml:space="preserve"> Digital marketing requires knowledge of SEO, social media platforms, paid ads, and content creation. Google Ads and Meta Business Suite are commonly used. Analytical thinking and audience targeting are crucial.</w:t>
      </w:r>
    </w:p>
    <w:p w14:paraId="0FB9B37F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Observations:</w:t>
      </w:r>
    </w:p>
    <w:p w14:paraId="6227C3F6" w14:textId="77777777" w:rsidR="00970CBE" w:rsidRPr="00970CBE" w:rsidRDefault="00970CBE" w:rsidP="00970CBE">
      <w:pPr>
        <w:numPr>
          <w:ilvl w:val="0"/>
          <w:numId w:val="23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Phi-2</w:t>
      </w:r>
      <w:r w:rsidRPr="00970CBE">
        <w:rPr>
          <w:sz w:val="24"/>
          <w:szCs w:val="24"/>
        </w:rPr>
        <w:t xml:space="preserve"> offers brief, high-precision answers.</w:t>
      </w:r>
    </w:p>
    <w:p w14:paraId="2A959061" w14:textId="77777777" w:rsidR="00970CBE" w:rsidRPr="00970CBE" w:rsidRDefault="00970CBE" w:rsidP="00970CBE">
      <w:pPr>
        <w:numPr>
          <w:ilvl w:val="0"/>
          <w:numId w:val="23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GPT-2</w:t>
      </w:r>
      <w:r w:rsidRPr="00970CBE">
        <w:rPr>
          <w:sz w:val="24"/>
          <w:szCs w:val="24"/>
        </w:rPr>
        <w:t xml:space="preserve"> excels in language fluency and depth.</w:t>
      </w:r>
    </w:p>
    <w:p w14:paraId="46D0B52D" w14:textId="77777777" w:rsidR="00970CBE" w:rsidRPr="00970CBE" w:rsidRDefault="00970CBE" w:rsidP="00970CBE">
      <w:pPr>
        <w:numPr>
          <w:ilvl w:val="0"/>
          <w:numId w:val="23"/>
        </w:numPr>
        <w:rPr>
          <w:sz w:val="24"/>
          <w:szCs w:val="24"/>
        </w:rPr>
      </w:pPr>
      <w:r w:rsidRPr="00970CBE">
        <w:rPr>
          <w:b/>
          <w:bCs/>
          <w:sz w:val="24"/>
          <w:szCs w:val="24"/>
        </w:rPr>
        <w:t>Falcon-RW</w:t>
      </w:r>
      <w:r w:rsidRPr="00970CBE">
        <w:rPr>
          <w:sz w:val="24"/>
          <w:szCs w:val="24"/>
        </w:rPr>
        <w:t xml:space="preserve"> strikes a middle ground between clarity and completeness.</w:t>
      </w:r>
    </w:p>
    <w:p w14:paraId="4FC35451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pict w14:anchorId="5F6A404C">
          <v:rect id="_x0000_i1218" style="width:0;height:1.5pt" o:hralign="center" o:hrstd="t" o:hr="t" fillcolor="#a0a0a0" stroked="f"/>
        </w:pict>
      </w:r>
    </w:p>
    <w:p w14:paraId="13868085" w14:textId="77777777" w:rsidR="00970CBE" w:rsidRPr="00970CBE" w:rsidRDefault="00970CBE" w:rsidP="00970CBE">
      <w:pPr>
        <w:rPr>
          <w:b/>
          <w:bCs/>
          <w:sz w:val="24"/>
          <w:szCs w:val="24"/>
        </w:rPr>
      </w:pPr>
      <w:r w:rsidRPr="00970CBE">
        <w:rPr>
          <w:b/>
          <w:bCs/>
          <w:sz w:val="24"/>
          <w:szCs w:val="24"/>
        </w:rPr>
        <w:t>References</w:t>
      </w:r>
    </w:p>
    <w:p w14:paraId="29FD20AB" w14:textId="77777777" w:rsidR="00970CBE" w:rsidRPr="00970CBE" w:rsidRDefault="00970CBE" w:rsidP="00970CBE">
      <w:pPr>
        <w:rPr>
          <w:sz w:val="24"/>
          <w:szCs w:val="24"/>
        </w:rPr>
      </w:pPr>
      <w:r w:rsidRPr="00970CBE">
        <w:rPr>
          <w:sz w:val="24"/>
          <w:szCs w:val="24"/>
        </w:rPr>
        <w:t xml:space="preserve">[1] Lewis et al., Retrieval-Augmented Generation for Knowledge-Intensive NLP Tasks, </w:t>
      </w:r>
      <w:proofErr w:type="spellStart"/>
      <w:r w:rsidRPr="00970CBE">
        <w:rPr>
          <w:sz w:val="24"/>
          <w:szCs w:val="24"/>
        </w:rPr>
        <w:t>NeurIPS</w:t>
      </w:r>
      <w:proofErr w:type="spellEnd"/>
      <w:r w:rsidRPr="00970CBE">
        <w:rPr>
          <w:sz w:val="24"/>
          <w:szCs w:val="24"/>
        </w:rPr>
        <w:t xml:space="preserve"> 2020</w:t>
      </w:r>
      <w:r w:rsidRPr="00970CBE">
        <w:rPr>
          <w:sz w:val="24"/>
          <w:szCs w:val="24"/>
        </w:rPr>
        <w:br/>
        <w:t>[2] Wei et al., Chain-of-Thought Prompting Elicits Reasoning in Large Language Models, arXiv:2201.11903</w:t>
      </w:r>
      <w:r w:rsidRPr="00970CBE">
        <w:rPr>
          <w:sz w:val="24"/>
          <w:szCs w:val="24"/>
        </w:rPr>
        <w:br/>
        <w:t xml:space="preserve">[3] </w:t>
      </w:r>
      <w:proofErr w:type="spellStart"/>
      <w:r w:rsidRPr="00970CBE">
        <w:rPr>
          <w:sz w:val="24"/>
          <w:szCs w:val="24"/>
        </w:rPr>
        <w:t>Izacard</w:t>
      </w:r>
      <w:proofErr w:type="spellEnd"/>
      <w:r w:rsidRPr="00970CBE">
        <w:rPr>
          <w:sz w:val="24"/>
          <w:szCs w:val="24"/>
        </w:rPr>
        <w:t xml:space="preserve"> &amp; Grave, Leveraging Passage Retrieval with Generative Models for Open-Domain QA, arXiv:2007.01282</w:t>
      </w:r>
      <w:r w:rsidRPr="00970CBE">
        <w:rPr>
          <w:sz w:val="24"/>
          <w:szCs w:val="24"/>
        </w:rPr>
        <w:br/>
        <w:t xml:space="preserve">[4] </w:t>
      </w:r>
      <w:proofErr w:type="spellStart"/>
      <w:r w:rsidRPr="00970CBE">
        <w:rPr>
          <w:sz w:val="24"/>
          <w:szCs w:val="24"/>
        </w:rPr>
        <w:t>Guu</w:t>
      </w:r>
      <w:proofErr w:type="spellEnd"/>
      <w:r w:rsidRPr="00970CBE">
        <w:rPr>
          <w:sz w:val="24"/>
          <w:szCs w:val="24"/>
        </w:rPr>
        <w:t xml:space="preserve"> et al., REALM: Retrieval-Augmented Language Model Pretraining, ICML 2020</w:t>
      </w:r>
      <w:r w:rsidRPr="00970CBE">
        <w:rPr>
          <w:sz w:val="24"/>
          <w:szCs w:val="24"/>
        </w:rPr>
        <w:br/>
        <w:t xml:space="preserve">[5] Menick et al., Teaching Language Models to Support Answers with Verified Facts, </w:t>
      </w:r>
      <w:proofErr w:type="spellStart"/>
      <w:r w:rsidRPr="00970CBE">
        <w:rPr>
          <w:sz w:val="24"/>
          <w:szCs w:val="24"/>
        </w:rPr>
        <w:t>NeurIPS</w:t>
      </w:r>
      <w:proofErr w:type="spellEnd"/>
      <w:r w:rsidRPr="00970CBE">
        <w:rPr>
          <w:sz w:val="24"/>
          <w:szCs w:val="24"/>
        </w:rPr>
        <w:t xml:space="preserve"> 2022</w:t>
      </w:r>
      <w:r w:rsidRPr="00970CBE">
        <w:rPr>
          <w:sz w:val="24"/>
          <w:szCs w:val="24"/>
        </w:rPr>
        <w:br/>
        <w:t xml:space="preserve">[6] Kenton et al., Sentence-Transformers: Sentence Embeddings using BERT &amp; </w:t>
      </w:r>
      <w:proofErr w:type="spellStart"/>
      <w:r w:rsidRPr="00970CBE">
        <w:rPr>
          <w:sz w:val="24"/>
          <w:szCs w:val="24"/>
        </w:rPr>
        <w:t>RoBERTa</w:t>
      </w:r>
      <w:proofErr w:type="spellEnd"/>
      <w:r w:rsidRPr="00970CBE">
        <w:rPr>
          <w:sz w:val="24"/>
          <w:szCs w:val="24"/>
        </w:rPr>
        <w:t>, EMNLP 2020</w:t>
      </w:r>
      <w:r w:rsidRPr="00970CBE">
        <w:rPr>
          <w:sz w:val="24"/>
          <w:szCs w:val="24"/>
        </w:rPr>
        <w:br/>
        <w:t xml:space="preserve">[7] NLP Progress by Sebastian Ruder, </w:t>
      </w:r>
      <w:hyperlink r:id="rId6" w:history="1">
        <w:r w:rsidRPr="00970CBE">
          <w:rPr>
            <w:rStyle w:val="Hyperlink"/>
            <w:sz w:val="24"/>
            <w:szCs w:val="24"/>
          </w:rPr>
          <w:t>https://nlpprogress.com</w:t>
        </w:r>
      </w:hyperlink>
    </w:p>
    <w:p w14:paraId="5123D422" w14:textId="77777777" w:rsidR="00553E84" w:rsidRPr="00970CBE" w:rsidRDefault="00553E84">
      <w:pPr>
        <w:rPr>
          <w:sz w:val="24"/>
          <w:szCs w:val="24"/>
        </w:rPr>
      </w:pPr>
    </w:p>
    <w:sectPr w:rsidR="00553E84" w:rsidRPr="00970C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10F44"/>
    <w:multiLevelType w:val="multilevel"/>
    <w:tmpl w:val="AFA8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E73BC5"/>
    <w:multiLevelType w:val="multilevel"/>
    <w:tmpl w:val="6DAA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0530FF"/>
    <w:multiLevelType w:val="multilevel"/>
    <w:tmpl w:val="C0A8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50020F"/>
    <w:multiLevelType w:val="multilevel"/>
    <w:tmpl w:val="75C6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DC2390"/>
    <w:multiLevelType w:val="multilevel"/>
    <w:tmpl w:val="1F3A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7714CA"/>
    <w:multiLevelType w:val="multilevel"/>
    <w:tmpl w:val="5B12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2379C"/>
    <w:multiLevelType w:val="multilevel"/>
    <w:tmpl w:val="5584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22FB1"/>
    <w:multiLevelType w:val="multilevel"/>
    <w:tmpl w:val="88F45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D76BCB"/>
    <w:multiLevelType w:val="multilevel"/>
    <w:tmpl w:val="510E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88434D"/>
    <w:multiLevelType w:val="multilevel"/>
    <w:tmpl w:val="3682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434CB2"/>
    <w:multiLevelType w:val="multilevel"/>
    <w:tmpl w:val="279E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663C5"/>
    <w:multiLevelType w:val="multilevel"/>
    <w:tmpl w:val="8452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CD1AE6"/>
    <w:multiLevelType w:val="multilevel"/>
    <w:tmpl w:val="4504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2B7DE0"/>
    <w:multiLevelType w:val="multilevel"/>
    <w:tmpl w:val="7F14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020418">
    <w:abstractNumId w:val="8"/>
  </w:num>
  <w:num w:numId="2" w16cid:durableId="394858524">
    <w:abstractNumId w:val="6"/>
  </w:num>
  <w:num w:numId="3" w16cid:durableId="1212494603">
    <w:abstractNumId w:val="5"/>
  </w:num>
  <w:num w:numId="4" w16cid:durableId="1346326744">
    <w:abstractNumId w:val="4"/>
  </w:num>
  <w:num w:numId="5" w16cid:durableId="22827377">
    <w:abstractNumId w:val="7"/>
  </w:num>
  <w:num w:numId="6" w16cid:durableId="1487815576">
    <w:abstractNumId w:val="3"/>
  </w:num>
  <w:num w:numId="7" w16cid:durableId="194733736">
    <w:abstractNumId w:val="2"/>
  </w:num>
  <w:num w:numId="8" w16cid:durableId="1379354184">
    <w:abstractNumId w:val="1"/>
  </w:num>
  <w:num w:numId="9" w16cid:durableId="1842235924">
    <w:abstractNumId w:val="0"/>
  </w:num>
  <w:num w:numId="10" w16cid:durableId="1757549834">
    <w:abstractNumId w:val="16"/>
  </w:num>
  <w:num w:numId="11" w16cid:durableId="205603849">
    <w:abstractNumId w:val="14"/>
  </w:num>
  <w:num w:numId="12" w16cid:durableId="1327250876">
    <w:abstractNumId w:val="21"/>
  </w:num>
  <w:num w:numId="13" w16cid:durableId="1441997640">
    <w:abstractNumId w:val="12"/>
  </w:num>
  <w:num w:numId="14" w16cid:durableId="1133211301">
    <w:abstractNumId w:val="15"/>
  </w:num>
  <w:num w:numId="15" w16cid:durableId="451705150">
    <w:abstractNumId w:val="9"/>
  </w:num>
  <w:num w:numId="16" w16cid:durableId="330791213">
    <w:abstractNumId w:val="13"/>
  </w:num>
  <w:num w:numId="17" w16cid:durableId="1278682619">
    <w:abstractNumId w:val="22"/>
  </w:num>
  <w:num w:numId="18" w16cid:durableId="619528074">
    <w:abstractNumId w:val="17"/>
  </w:num>
  <w:num w:numId="19" w16cid:durableId="1177572370">
    <w:abstractNumId w:val="20"/>
  </w:num>
  <w:num w:numId="20" w16cid:durableId="1997800801">
    <w:abstractNumId w:val="10"/>
  </w:num>
  <w:num w:numId="21" w16cid:durableId="1484005423">
    <w:abstractNumId w:val="11"/>
  </w:num>
  <w:num w:numId="22" w16cid:durableId="1327903435">
    <w:abstractNumId w:val="18"/>
  </w:num>
  <w:num w:numId="23" w16cid:durableId="668043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884"/>
    <w:rsid w:val="00326F90"/>
    <w:rsid w:val="00553E84"/>
    <w:rsid w:val="006903EF"/>
    <w:rsid w:val="00970C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D9372"/>
  <w14:defaultImageDpi w14:val="300"/>
  <w15:docId w15:val="{1E1C7E29-10B7-4C68-8253-AE7662DD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70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lpprogres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3544</TotalTime>
  <Pages>6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sandeep katipagala</cp:lastModifiedBy>
  <cp:revision>2</cp:revision>
  <dcterms:created xsi:type="dcterms:W3CDTF">2013-12-23T23:15:00Z</dcterms:created>
  <dcterms:modified xsi:type="dcterms:W3CDTF">2025-05-05T00:32:00Z</dcterms:modified>
  <cp:category/>
</cp:coreProperties>
</file>