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FD59" w14:textId="77777777" w:rsidR="009A3F3E" w:rsidRDefault="009A3F3E" w:rsidP="009A3F3E">
      <w:r>
        <w:t>Таблицы и функции</w:t>
      </w:r>
    </w:p>
    <w:p w14:paraId="7043C295" w14:textId="303DEA37" w:rsidR="00D62F6D" w:rsidRDefault="009A3F3E" w:rsidP="009A3F3E">
      <w:r>
        <w:rPr>
          <w:noProof/>
        </w:rPr>
        <w:drawing>
          <wp:inline distT="0" distB="0" distL="0" distR="0" wp14:anchorId="1389E09C" wp14:editId="784FC66B">
            <wp:extent cx="5934075" cy="2486025"/>
            <wp:effectExtent l="0" t="0" r="0" b="0"/>
            <wp:docPr id="1505821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7BEE" w14:textId="5B412B05" w:rsidR="009A3F3E" w:rsidRDefault="009A3F3E" w:rsidP="009A3F3E">
      <w:r>
        <w:t>триггер</w:t>
      </w:r>
    </w:p>
    <w:p w14:paraId="3F72C0D8" w14:textId="4B31C6FE" w:rsidR="009A3F3E" w:rsidRDefault="009A3F3E" w:rsidP="009A3F3E">
      <w:r>
        <w:rPr>
          <w:noProof/>
        </w:rPr>
        <w:drawing>
          <wp:inline distT="0" distB="0" distL="0" distR="0" wp14:anchorId="1034E586" wp14:editId="29B2CB66">
            <wp:extent cx="5932805" cy="965835"/>
            <wp:effectExtent l="0" t="0" r="0" b="0"/>
            <wp:docPr id="14260012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CD27" w14:textId="77777777" w:rsidR="009A3F3E" w:rsidRDefault="009A3F3E" w:rsidP="009A3F3E">
      <w:r w:rsidRPr="009A3F3E">
        <w:rPr>
          <w:lang w:val="en-US"/>
        </w:rPr>
        <w:t xml:space="preserve">AFTER INSERT, UPDATE, DELETE </w:t>
      </w:r>
      <w:r>
        <w:t>на</w:t>
      </w:r>
      <w:r w:rsidRPr="009A3F3E">
        <w:rPr>
          <w:lang w:val="en-US"/>
        </w:rPr>
        <w:t xml:space="preserve"> </w:t>
      </w:r>
      <w:r>
        <w:t>таблице</w:t>
      </w:r>
      <w:r w:rsidRPr="009A3F3E">
        <w:rPr>
          <w:lang w:val="en-US"/>
        </w:rPr>
        <w:t xml:space="preserve"> </w:t>
      </w:r>
      <w:r>
        <w:t>Платежи</w:t>
      </w:r>
      <w:r w:rsidRPr="009A3F3E">
        <w:rPr>
          <w:lang w:val="en-US"/>
        </w:rPr>
        <w:t xml:space="preserve">. </w:t>
      </w:r>
      <w:r>
        <w:t>Они будут выполнять следующие действия:</w:t>
      </w:r>
    </w:p>
    <w:p w14:paraId="218091D6" w14:textId="77777777" w:rsidR="009A3F3E" w:rsidRDefault="009A3F3E" w:rsidP="009A3F3E">
      <w:pPr>
        <w:ind w:firstLine="708"/>
      </w:pPr>
      <w:r>
        <w:t>При добавлении платежа, увеличивать сумму оплаты заказа и уменьшать остаток прихода денег на сумму платежа.</w:t>
      </w:r>
    </w:p>
    <w:p w14:paraId="5C6770B8" w14:textId="77777777" w:rsidR="009A3F3E" w:rsidRDefault="009A3F3E" w:rsidP="009A3F3E">
      <w:pPr>
        <w:ind w:firstLine="708"/>
      </w:pPr>
      <w:r>
        <w:t>При изменении платежа, корректировать сумму оплаты заказа и остаток прихода денег на разницу между новой и старой суммой платежа.</w:t>
      </w:r>
    </w:p>
    <w:p w14:paraId="503FA274" w14:textId="075C229B" w:rsidR="009A3F3E" w:rsidRDefault="009A3F3E" w:rsidP="009A3F3E">
      <w:pPr>
        <w:ind w:firstLine="708"/>
      </w:pPr>
      <w:r>
        <w:t>При удалении платежа, уменьшать сумму оплаты заказа и увеличивать остаток прихода денег на сумму платежа.</w:t>
      </w:r>
    </w:p>
    <w:p w14:paraId="7FB8BB6D" w14:textId="3E48BED1" w:rsidR="009A3F3E" w:rsidRDefault="009A3F3E" w:rsidP="009A3F3E">
      <w:r>
        <w:rPr>
          <w:noProof/>
        </w:rPr>
        <w:drawing>
          <wp:inline distT="0" distB="0" distL="0" distR="0" wp14:anchorId="28BE42B9" wp14:editId="7EB2199C">
            <wp:extent cx="5742280" cy="2977342"/>
            <wp:effectExtent l="0" t="0" r="0" b="0"/>
            <wp:docPr id="17948363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516" cy="297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EF63" w14:textId="118D8324" w:rsidR="009A3F3E" w:rsidRDefault="009A3F3E" w:rsidP="009A3F3E">
      <w:r>
        <w:t xml:space="preserve">Для подключения изменить </w:t>
      </w:r>
      <w:proofErr w:type="spellStart"/>
      <w:r w:rsidRPr="009A3F3E">
        <w:t>connectionString</w:t>
      </w:r>
      <w:proofErr w:type="spellEnd"/>
      <w:r>
        <w:t>.</w:t>
      </w:r>
    </w:p>
    <w:p w14:paraId="22CC30ED" w14:textId="4B36D8C0" w:rsidR="009A3F3E" w:rsidRDefault="009A3F3E" w:rsidP="009A3F3E">
      <w:r w:rsidRPr="009A3F3E">
        <w:lastRenderedPageBreak/>
        <w:t>Для решения проблемы</w:t>
      </w:r>
      <w:r>
        <w:t xml:space="preserve"> с большим количеством пользователей,</w:t>
      </w:r>
      <w:r w:rsidRPr="009A3F3E">
        <w:t xml:space="preserve"> я использовал механизм оптимистической блокировки на стороне клиента. Он заключается в том, что при редактировании данных пользователь получает их текущую версию (например, номер заказа, сумму оплаты и остаток прихода денег), а при сохранении проверяет, не изменились ли они с того момента. Если данные изменились, то пользователь получает сообщение об ошибке и может повторить свои действия с новой версией данных. Если данные не изменились, то пользователь успешно сохраняет свои изменения.</w:t>
      </w:r>
      <w:r>
        <w:t xml:space="preserve"> Проверка идёт по </w:t>
      </w:r>
      <w:r w:rsidRPr="009A3F3E">
        <w:t>VERSION</w:t>
      </w:r>
      <w:r>
        <w:t xml:space="preserve">. </w:t>
      </w:r>
      <w:r w:rsidRPr="009A3F3E">
        <w:t>ROWVERSION</w:t>
      </w:r>
      <w:r>
        <w:t xml:space="preserve"> - </w:t>
      </w:r>
      <w:r w:rsidRPr="009A3F3E">
        <w:t>специальный тип данных, который автоматически генерирует уникальные бинарные значения для каждой строки в таблице.</w:t>
      </w:r>
    </w:p>
    <w:p w14:paraId="1EBBB066" w14:textId="77777777" w:rsidR="009A3F3E" w:rsidRDefault="009A3F3E" w:rsidP="009A3F3E"/>
    <w:p w14:paraId="207952A1" w14:textId="2B8DE006" w:rsidR="009A3F3E" w:rsidRPr="009A3F3E" w:rsidRDefault="009A3F3E" w:rsidP="009A3F3E">
      <w:r>
        <w:rPr>
          <w:noProof/>
        </w:rPr>
        <w:drawing>
          <wp:inline distT="0" distB="0" distL="0" distR="0" wp14:anchorId="09AD7CCF" wp14:editId="08ACD0EE">
            <wp:extent cx="5940425" cy="2167255"/>
            <wp:effectExtent l="0" t="0" r="0" b="0"/>
            <wp:docPr id="163174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4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BCD">
        <w:t>Для работы нужно выбрать поле в таблице приход, и полу в таблице заказы. Далее ввести число и «Оплатить».</w:t>
      </w:r>
    </w:p>
    <w:sectPr w:rsidR="009A3F3E" w:rsidRPr="009A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320"/>
    <w:rsid w:val="00071BCD"/>
    <w:rsid w:val="006122A9"/>
    <w:rsid w:val="00811320"/>
    <w:rsid w:val="009A3F3E"/>
    <w:rsid w:val="00D62F6D"/>
    <w:rsid w:val="00DD7A55"/>
    <w:rsid w:val="00E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8AF3"/>
  <w15:chartTrackingRefBased/>
  <w15:docId w15:val="{4BE22C98-7016-43D1-93CC-90C05A48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F6D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62F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62F6D"/>
  </w:style>
  <w:style w:type="character" w:customStyle="1" w:styleId="hljs-title">
    <w:name w:val="hljs-title"/>
    <w:basedOn w:val="a0"/>
    <w:rsid w:val="00D62F6D"/>
  </w:style>
  <w:style w:type="character" w:customStyle="1" w:styleId="hljs-builtin">
    <w:name w:val="hljs-built_in"/>
    <w:basedOn w:val="a0"/>
    <w:rsid w:val="00D62F6D"/>
  </w:style>
  <w:style w:type="character" w:customStyle="1" w:styleId="hljs-literal">
    <w:name w:val="hljs-literal"/>
    <w:basedOn w:val="a0"/>
    <w:rsid w:val="00D62F6D"/>
  </w:style>
  <w:style w:type="character" w:customStyle="1" w:styleId="hljs-function">
    <w:name w:val="hljs-function"/>
    <w:basedOn w:val="a0"/>
    <w:rsid w:val="00D62F6D"/>
  </w:style>
  <w:style w:type="character" w:customStyle="1" w:styleId="hljs-params">
    <w:name w:val="hljs-params"/>
    <w:basedOn w:val="a0"/>
    <w:rsid w:val="00D62F6D"/>
  </w:style>
  <w:style w:type="character" w:customStyle="1" w:styleId="hljs-string">
    <w:name w:val="hljs-string"/>
    <w:basedOn w:val="a0"/>
    <w:rsid w:val="00D62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Бондаренко</dc:creator>
  <cp:keywords/>
  <dc:description/>
  <cp:lastModifiedBy>Вадим Бондаренко</cp:lastModifiedBy>
  <cp:revision>4</cp:revision>
  <dcterms:created xsi:type="dcterms:W3CDTF">2023-07-18T09:24:00Z</dcterms:created>
  <dcterms:modified xsi:type="dcterms:W3CDTF">2023-07-24T18:02:00Z</dcterms:modified>
</cp:coreProperties>
</file>