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1B85" w14:textId="77777777" w:rsidR="00E04AB4" w:rsidRPr="00A77C5A" w:rsidRDefault="00E04AB4" w:rsidP="00E04AB4">
      <w:pPr>
        <w:pStyle w:val="Titre"/>
      </w:pPr>
      <w:r w:rsidRPr="00A77C5A">
        <w:t>Optimisation de la Gestion des Feux de Circulation par Apprentissage par Renforcement (Q-Learning) </w:t>
      </w:r>
    </w:p>
    <w:p w14:paraId="62C68A91" w14:textId="77777777" w:rsidR="00E04AB4" w:rsidRPr="00A77C5A" w:rsidRDefault="00E04AB4" w:rsidP="00E04AB4">
      <w:r w:rsidRPr="00A77C5A">
        <w:t xml:space="preserve">Auteurs : Grégoire Proust, Evan </w:t>
      </w:r>
      <w:proofErr w:type="spellStart"/>
      <w:r w:rsidRPr="00A77C5A">
        <w:t>Bodineau</w:t>
      </w:r>
      <w:proofErr w:type="spellEnd"/>
      <w:r w:rsidRPr="00A77C5A">
        <w:t xml:space="preserve"> &amp; Antonin Urbain </w:t>
      </w:r>
    </w:p>
    <w:p w14:paraId="75BEC0ED" w14:textId="77777777" w:rsidR="00E04AB4" w:rsidRPr="00A77C5A" w:rsidRDefault="00E04AB4" w:rsidP="00E04AB4">
      <w:r w:rsidRPr="00A77C5A">
        <w:t>Projet : Intelligence Artificielle - Gestion de Circulation </w:t>
      </w:r>
    </w:p>
    <w:p w14:paraId="669487C4" w14:textId="77777777" w:rsidR="00E04AB4" w:rsidRPr="00A77C5A" w:rsidRDefault="00E04AB4" w:rsidP="00E04AB4">
      <w:r w:rsidRPr="00A77C5A">
        <w:t>​​ </w:t>
      </w:r>
    </w:p>
    <w:sdt>
      <w:sdtPr>
        <w:rPr>
          <w:color w:val="auto"/>
        </w:rPr>
        <w:id w:val="-1099720785"/>
        <w:docPartObj>
          <w:docPartGallery w:val="Table of Contents"/>
          <w:docPartUnique/>
        </w:docPartObj>
      </w:sdtPr>
      <w:sdtEndPr>
        <w:rPr>
          <w:rFonts w:asciiTheme="minorHAnsi" w:eastAsiaTheme="minorHAnsi" w:hAnsiTheme="minorHAnsi" w:cstheme="minorBidi"/>
          <w:kern w:val="2"/>
          <w:sz w:val="22"/>
          <w:szCs w:val="22"/>
          <w:lang w:eastAsia="en-US"/>
          <w14:ligatures w14:val="standardContextual"/>
        </w:rPr>
      </w:sdtEndPr>
      <w:sdtContent>
        <w:p w14:paraId="6B294D1B" w14:textId="0CCE3E55" w:rsidR="00E04AB4" w:rsidRPr="00A77C5A" w:rsidRDefault="00E04AB4">
          <w:pPr>
            <w:pStyle w:val="En-ttedetabledesmatires"/>
            <w:rPr>
              <w:color w:val="auto"/>
            </w:rPr>
          </w:pPr>
          <w:r w:rsidRPr="00A77C5A">
            <w:rPr>
              <w:color w:val="auto"/>
            </w:rPr>
            <w:t>Table des matières</w:t>
          </w:r>
        </w:p>
        <w:p w14:paraId="77AFB672" w14:textId="5495A80A" w:rsidR="0015323E" w:rsidRPr="00A77C5A" w:rsidRDefault="00E04AB4">
          <w:pPr>
            <w:pStyle w:val="TM1"/>
            <w:tabs>
              <w:tab w:val="right" w:leader="dot" w:pos="9062"/>
            </w:tabs>
            <w:rPr>
              <w:rFonts w:eastAsiaTheme="minorEastAsia"/>
              <w:noProof/>
              <w:sz w:val="24"/>
              <w:szCs w:val="24"/>
              <w:lang w:eastAsia="fr-FR"/>
            </w:rPr>
          </w:pPr>
          <w:r w:rsidRPr="00A77C5A">
            <w:fldChar w:fldCharType="begin"/>
          </w:r>
          <w:r w:rsidRPr="00A77C5A">
            <w:instrText xml:space="preserve"> TOC \o "1-3" \h \z \u </w:instrText>
          </w:r>
          <w:r w:rsidRPr="00A77C5A">
            <w:fldChar w:fldCharType="separate"/>
          </w:r>
          <w:hyperlink w:anchor="_Toc216862794" w:history="1">
            <w:r w:rsidR="0015323E" w:rsidRPr="00A77C5A">
              <w:rPr>
                <w:rStyle w:val="Lienhypertexte"/>
                <w:noProof/>
                <w:color w:val="auto"/>
              </w:rPr>
              <w:t>1. Introduction et Contexte</w:t>
            </w:r>
            <w:r w:rsidR="0015323E" w:rsidRPr="00A77C5A">
              <w:rPr>
                <w:noProof/>
                <w:webHidden/>
              </w:rPr>
              <w:tab/>
            </w:r>
            <w:r w:rsidR="0015323E" w:rsidRPr="00A77C5A">
              <w:rPr>
                <w:noProof/>
                <w:webHidden/>
              </w:rPr>
              <w:fldChar w:fldCharType="begin"/>
            </w:r>
            <w:r w:rsidR="0015323E" w:rsidRPr="00A77C5A">
              <w:rPr>
                <w:noProof/>
                <w:webHidden/>
              </w:rPr>
              <w:instrText xml:space="preserve"> PAGEREF _Toc216862794 \h </w:instrText>
            </w:r>
            <w:r w:rsidR="0015323E" w:rsidRPr="00A77C5A">
              <w:rPr>
                <w:noProof/>
                <w:webHidden/>
              </w:rPr>
            </w:r>
            <w:r w:rsidR="0015323E" w:rsidRPr="00A77C5A">
              <w:rPr>
                <w:noProof/>
                <w:webHidden/>
              </w:rPr>
              <w:fldChar w:fldCharType="separate"/>
            </w:r>
            <w:r w:rsidR="0015323E" w:rsidRPr="00A77C5A">
              <w:rPr>
                <w:noProof/>
                <w:webHidden/>
              </w:rPr>
              <w:t>2</w:t>
            </w:r>
            <w:r w:rsidR="0015323E" w:rsidRPr="00A77C5A">
              <w:rPr>
                <w:noProof/>
                <w:webHidden/>
              </w:rPr>
              <w:fldChar w:fldCharType="end"/>
            </w:r>
          </w:hyperlink>
        </w:p>
        <w:p w14:paraId="2AF72DB3" w14:textId="520DEE5B" w:rsidR="0015323E" w:rsidRPr="00A77C5A" w:rsidRDefault="0015323E">
          <w:pPr>
            <w:pStyle w:val="TM2"/>
            <w:tabs>
              <w:tab w:val="right" w:leader="dot" w:pos="9062"/>
            </w:tabs>
            <w:rPr>
              <w:rFonts w:eastAsiaTheme="minorEastAsia"/>
              <w:noProof/>
              <w:sz w:val="24"/>
              <w:szCs w:val="24"/>
              <w:lang w:eastAsia="fr-FR"/>
            </w:rPr>
          </w:pPr>
          <w:hyperlink w:anchor="_Toc216862795" w:history="1">
            <w:r w:rsidRPr="00A77C5A">
              <w:rPr>
                <w:rStyle w:val="Lienhypertexte"/>
                <w:noProof/>
                <w:color w:val="auto"/>
              </w:rPr>
              <w:t>1.2 Limitations des Systèmes Traditionnels</w:t>
            </w:r>
            <w:r w:rsidRPr="00A77C5A">
              <w:rPr>
                <w:noProof/>
                <w:webHidden/>
              </w:rPr>
              <w:tab/>
            </w:r>
            <w:r w:rsidRPr="00A77C5A">
              <w:rPr>
                <w:noProof/>
                <w:webHidden/>
              </w:rPr>
              <w:fldChar w:fldCharType="begin"/>
            </w:r>
            <w:r w:rsidRPr="00A77C5A">
              <w:rPr>
                <w:noProof/>
                <w:webHidden/>
              </w:rPr>
              <w:instrText xml:space="preserve"> PAGEREF _Toc216862795 \h </w:instrText>
            </w:r>
            <w:r w:rsidRPr="00A77C5A">
              <w:rPr>
                <w:noProof/>
                <w:webHidden/>
              </w:rPr>
            </w:r>
            <w:r w:rsidRPr="00A77C5A">
              <w:rPr>
                <w:noProof/>
                <w:webHidden/>
              </w:rPr>
              <w:fldChar w:fldCharType="separate"/>
            </w:r>
            <w:r w:rsidRPr="00A77C5A">
              <w:rPr>
                <w:noProof/>
                <w:webHidden/>
              </w:rPr>
              <w:t>2</w:t>
            </w:r>
            <w:r w:rsidRPr="00A77C5A">
              <w:rPr>
                <w:noProof/>
                <w:webHidden/>
              </w:rPr>
              <w:fldChar w:fldCharType="end"/>
            </w:r>
          </w:hyperlink>
        </w:p>
        <w:p w14:paraId="67A0F049" w14:textId="2CDBB0B3" w:rsidR="0015323E" w:rsidRPr="00A77C5A" w:rsidRDefault="0015323E">
          <w:pPr>
            <w:pStyle w:val="TM2"/>
            <w:tabs>
              <w:tab w:val="right" w:leader="dot" w:pos="9062"/>
            </w:tabs>
            <w:rPr>
              <w:rFonts w:eastAsiaTheme="minorEastAsia"/>
              <w:noProof/>
              <w:sz w:val="24"/>
              <w:szCs w:val="24"/>
              <w:lang w:eastAsia="fr-FR"/>
            </w:rPr>
          </w:pPr>
          <w:hyperlink w:anchor="_Toc216862796" w:history="1">
            <w:r w:rsidRPr="00A77C5A">
              <w:rPr>
                <w:rStyle w:val="Lienhypertexte"/>
                <w:noProof/>
                <w:color w:val="auto"/>
              </w:rPr>
              <w:t>1.3 Approche Proposée</w:t>
            </w:r>
            <w:r w:rsidRPr="00A77C5A">
              <w:rPr>
                <w:noProof/>
                <w:webHidden/>
              </w:rPr>
              <w:tab/>
            </w:r>
            <w:r w:rsidRPr="00A77C5A">
              <w:rPr>
                <w:noProof/>
                <w:webHidden/>
              </w:rPr>
              <w:fldChar w:fldCharType="begin"/>
            </w:r>
            <w:r w:rsidRPr="00A77C5A">
              <w:rPr>
                <w:noProof/>
                <w:webHidden/>
              </w:rPr>
              <w:instrText xml:space="preserve"> PAGEREF _Toc216862796 \h </w:instrText>
            </w:r>
            <w:r w:rsidRPr="00A77C5A">
              <w:rPr>
                <w:noProof/>
                <w:webHidden/>
              </w:rPr>
            </w:r>
            <w:r w:rsidRPr="00A77C5A">
              <w:rPr>
                <w:noProof/>
                <w:webHidden/>
              </w:rPr>
              <w:fldChar w:fldCharType="separate"/>
            </w:r>
            <w:r w:rsidRPr="00A77C5A">
              <w:rPr>
                <w:noProof/>
                <w:webHidden/>
              </w:rPr>
              <w:t>2</w:t>
            </w:r>
            <w:r w:rsidRPr="00A77C5A">
              <w:rPr>
                <w:noProof/>
                <w:webHidden/>
              </w:rPr>
              <w:fldChar w:fldCharType="end"/>
            </w:r>
          </w:hyperlink>
        </w:p>
        <w:p w14:paraId="242F0C91" w14:textId="1193301B" w:rsidR="0015323E" w:rsidRPr="00A77C5A" w:rsidRDefault="0015323E">
          <w:pPr>
            <w:pStyle w:val="TM1"/>
            <w:tabs>
              <w:tab w:val="right" w:leader="dot" w:pos="9062"/>
            </w:tabs>
            <w:rPr>
              <w:rFonts w:eastAsiaTheme="minorEastAsia"/>
              <w:noProof/>
              <w:sz w:val="24"/>
              <w:szCs w:val="24"/>
              <w:lang w:eastAsia="fr-FR"/>
            </w:rPr>
          </w:pPr>
          <w:hyperlink w:anchor="_Toc216862797" w:history="1">
            <w:r w:rsidRPr="00A77C5A">
              <w:rPr>
                <w:rStyle w:val="Lienhypertexte"/>
                <w:noProof/>
                <w:color w:val="auto"/>
              </w:rPr>
              <w:t>2. Formalisation du Problème (MDP)</w:t>
            </w:r>
            <w:r w:rsidRPr="00A77C5A">
              <w:rPr>
                <w:noProof/>
                <w:webHidden/>
              </w:rPr>
              <w:tab/>
            </w:r>
            <w:r w:rsidRPr="00A77C5A">
              <w:rPr>
                <w:noProof/>
                <w:webHidden/>
              </w:rPr>
              <w:fldChar w:fldCharType="begin"/>
            </w:r>
            <w:r w:rsidRPr="00A77C5A">
              <w:rPr>
                <w:noProof/>
                <w:webHidden/>
              </w:rPr>
              <w:instrText xml:space="preserve"> PAGEREF _Toc216862797 \h </w:instrText>
            </w:r>
            <w:r w:rsidRPr="00A77C5A">
              <w:rPr>
                <w:noProof/>
                <w:webHidden/>
              </w:rPr>
            </w:r>
            <w:r w:rsidRPr="00A77C5A">
              <w:rPr>
                <w:noProof/>
                <w:webHidden/>
              </w:rPr>
              <w:fldChar w:fldCharType="separate"/>
            </w:r>
            <w:r w:rsidRPr="00A77C5A">
              <w:rPr>
                <w:noProof/>
                <w:webHidden/>
              </w:rPr>
              <w:t>2</w:t>
            </w:r>
            <w:r w:rsidRPr="00A77C5A">
              <w:rPr>
                <w:noProof/>
                <w:webHidden/>
              </w:rPr>
              <w:fldChar w:fldCharType="end"/>
            </w:r>
          </w:hyperlink>
        </w:p>
        <w:p w14:paraId="3C01EDAB" w14:textId="10B5174F" w:rsidR="0015323E" w:rsidRPr="00A77C5A" w:rsidRDefault="0015323E">
          <w:pPr>
            <w:pStyle w:val="TM2"/>
            <w:tabs>
              <w:tab w:val="right" w:leader="dot" w:pos="9062"/>
            </w:tabs>
            <w:rPr>
              <w:rFonts w:eastAsiaTheme="minorEastAsia"/>
              <w:noProof/>
              <w:sz w:val="24"/>
              <w:szCs w:val="24"/>
              <w:lang w:eastAsia="fr-FR"/>
            </w:rPr>
          </w:pPr>
          <w:hyperlink w:anchor="_Toc216862798" w:history="1">
            <w:r w:rsidRPr="00A77C5A">
              <w:rPr>
                <w:rStyle w:val="Lienhypertexte"/>
                <w:noProof/>
                <w:color w:val="auto"/>
              </w:rPr>
              <w:t>2.1 Espace d'État (</w:t>
            </w:r>
            <m:oMath>
              <m:r>
                <w:rPr>
                  <w:rStyle w:val="Lienhypertexte"/>
                  <w:rFonts w:ascii="Cambria Math" w:hAnsi="Cambria Math"/>
                  <w:noProof/>
                  <w:color w:val="auto"/>
                </w:rPr>
                <m:t>S</m:t>
              </m:r>
            </m:oMath>
            <w:r w:rsidRPr="00A77C5A">
              <w:rPr>
                <w:rStyle w:val="Lienhypertexte"/>
                <w:noProof/>
                <w:color w:val="auto"/>
              </w:rPr>
              <w:t>) et Fléau de la Dimensionnalité</w:t>
            </w:r>
            <w:r w:rsidRPr="00A77C5A">
              <w:rPr>
                <w:noProof/>
                <w:webHidden/>
              </w:rPr>
              <w:tab/>
            </w:r>
            <w:r w:rsidRPr="00A77C5A">
              <w:rPr>
                <w:noProof/>
                <w:webHidden/>
              </w:rPr>
              <w:fldChar w:fldCharType="begin"/>
            </w:r>
            <w:r w:rsidRPr="00A77C5A">
              <w:rPr>
                <w:noProof/>
                <w:webHidden/>
              </w:rPr>
              <w:instrText xml:space="preserve"> PAGEREF _Toc216862798 \h </w:instrText>
            </w:r>
            <w:r w:rsidRPr="00A77C5A">
              <w:rPr>
                <w:noProof/>
                <w:webHidden/>
              </w:rPr>
            </w:r>
            <w:r w:rsidRPr="00A77C5A">
              <w:rPr>
                <w:noProof/>
                <w:webHidden/>
              </w:rPr>
              <w:fldChar w:fldCharType="separate"/>
            </w:r>
            <w:r w:rsidRPr="00A77C5A">
              <w:rPr>
                <w:noProof/>
                <w:webHidden/>
              </w:rPr>
              <w:t>2</w:t>
            </w:r>
            <w:r w:rsidRPr="00A77C5A">
              <w:rPr>
                <w:noProof/>
                <w:webHidden/>
              </w:rPr>
              <w:fldChar w:fldCharType="end"/>
            </w:r>
          </w:hyperlink>
        </w:p>
        <w:p w14:paraId="31078E8A" w14:textId="1391FF45" w:rsidR="0015323E" w:rsidRPr="00A77C5A" w:rsidRDefault="0015323E">
          <w:pPr>
            <w:pStyle w:val="TM2"/>
            <w:tabs>
              <w:tab w:val="right" w:leader="dot" w:pos="9062"/>
            </w:tabs>
            <w:rPr>
              <w:rFonts w:eastAsiaTheme="minorEastAsia"/>
              <w:noProof/>
              <w:sz w:val="24"/>
              <w:szCs w:val="24"/>
              <w:lang w:eastAsia="fr-FR"/>
            </w:rPr>
          </w:pPr>
          <w:hyperlink w:anchor="_Toc216862799" w:history="1">
            <w:r w:rsidRPr="00A77C5A">
              <w:rPr>
                <w:rStyle w:val="Lienhypertexte"/>
                <w:noProof/>
                <w:color w:val="auto"/>
              </w:rPr>
              <w:t>2.2 Espace d'Action (</w:t>
            </w:r>
            <m:oMath>
              <m:r>
                <w:rPr>
                  <w:rStyle w:val="Lienhypertexte"/>
                  <w:rFonts w:ascii="Cambria Math" w:hAnsi="Cambria Math"/>
                  <w:noProof/>
                  <w:color w:val="auto"/>
                </w:rPr>
                <m:t>A</m:t>
              </m:r>
            </m:oMath>
            <w:r w:rsidRPr="00A77C5A">
              <w:rPr>
                <w:rStyle w:val="Lienhypertexte"/>
                <w:noProof/>
                <w:color w:val="auto"/>
              </w:rPr>
              <w:t>)</w:t>
            </w:r>
            <w:r w:rsidRPr="00A77C5A">
              <w:rPr>
                <w:noProof/>
                <w:webHidden/>
              </w:rPr>
              <w:tab/>
            </w:r>
            <w:r w:rsidRPr="00A77C5A">
              <w:rPr>
                <w:noProof/>
                <w:webHidden/>
              </w:rPr>
              <w:fldChar w:fldCharType="begin"/>
            </w:r>
            <w:r w:rsidRPr="00A77C5A">
              <w:rPr>
                <w:noProof/>
                <w:webHidden/>
              </w:rPr>
              <w:instrText xml:space="preserve"> PAGEREF _Toc216862799 \h </w:instrText>
            </w:r>
            <w:r w:rsidRPr="00A77C5A">
              <w:rPr>
                <w:noProof/>
                <w:webHidden/>
              </w:rPr>
            </w:r>
            <w:r w:rsidRPr="00A77C5A">
              <w:rPr>
                <w:noProof/>
                <w:webHidden/>
              </w:rPr>
              <w:fldChar w:fldCharType="separate"/>
            </w:r>
            <w:r w:rsidRPr="00A77C5A">
              <w:rPr>
                <w:noProof/>
                <w:webHidden/>
              </w:rPr>
              <w:t>3</w:t>
            </w:r>
            <w:r w:rsidRPr="00A77C5A">
              <w:rPr>
                <w:noProof/>
                <w:webHidden/>
              </w:rPr>
              <w:fldChar w:fldCharType="end"/>
            </w:r>
          </w:hyperlink>
        </w:p>
        <w:p w14:paraId="09F420AC" w14:textId="396B9511" w:rsidR="0015323E" w:rsidRPr="00A77C5A" w:rsidRDefault="0015323E">
          <w:pPr>
            <w:pStyle w:val="TM1"/>
            <w:tabs>
              <w:tab w:val="right" w:leader="dot" w:pos="9062"/>
            </w:tabs>
            <w:rPr>
              <w:rFonts w:eastAsiaTheme="minorEastAsia"/>
              <w:noProof/>
              <w:sz w:val="24"/>
              <w:szCs w:val="24"/>
              <w:lang w:eastAsia="fr-FR"/>
            </w:rPr>
          </w:pPr>
          <w:hyperlink w:anchor="_Toc216862800" w:history="1">
            <w:r w:rsidRPr="00A77C5A">
              <w:rPr>
                <w:rStyle w:val="Lienhypertexte"/>
                <w:noProof/>
                <w:color w:val="auto"/>
              </w:rPr>
              <w:t>3. Description de l'Environnement de Simulation</w:t>
            </w:r>
            <w:r w:rsidRPr="00A77C5A">
              <w:rPr>
                <w:noProof/>
                <w:webHidden/>
              </w:rPr>
              <w:tab/>
            </w:r>
            <w:r w:rsidRPr="00A77C5A">
              <w:rPr>
                <w:noProof/>
                <w:webHidden/>
              </w:rPr>
              <w:fldChar w:fldCharType="begin"/>
            </w:r>
            <w:r w:rsidRPr="00A77C5A">
              <w:rPr>
                <w:noProof/>
                <w:webHidden/>
              </w:rPr>
              <w:instrText xml:space="preserve"> PAGEREF _Toc216862800 \h </w:instrText>
            </w:r>
            <w:r w:rsidRPr="00A77C5A">
              <w:rPr>
                <w:noProof/>
                <w:webHidden/>
              </w:rPr>
            </w:r>
            <w:r w:rsidRPr="00A77C5A">
              <w:rPr>
                <w:noProof/>
                <w:webHidden/>
              </w:rPr>
              <w:fldChar w:fldCharType="separate"/>
            </w:r>
            <w:r w:rsidRPr="00A77C5A">
              <w:rPr>
                <w:noProof/>
                <w:webHidden/>
              </w:rPr>
              <w:t>3</w:t>
            </w:r>
            <w:r w:rsidRPr="00A77C5A">
              <w:rPr>
                <w:noProof/>
                <w:webHidden/>
              </w:rPr>
              <w:fldChar w:fldCharType="end"/>
            </w:r>
          </w:hyperlink>
        </w:p>
        <w:p w14:paraId="75962678" w14:textId="64DB31C1" w:rsidR="0015323E" w:rsidRPr="00A77C5A" w:rsidRDefault="0015323E">
          <w:pPr>
            <w:pStyle w:val="TM2"/>
            <w:tabs>
              <w:tab w:val="right" w:leader="dot" w:pos="9062"/>
            </w:tabs>
            <w:rPr>
              <w:rFonts w:eastAsiaTheme="minorEastAsia"/>
              <w:noProof/>
              <w:sz w:val="24"/>
              <w:szCs w:val="24"/>
              <w:lang w:eastAsia="fr-FR"/>
            </w:rPr>
          </w:pPr>
          <w:hyperlink w:anchor="_Toc216862801" w:history="1">
            <w:r w:rsidRPr="00A77C5A">
              <w:rPr>
                <w:rStyle w:val="Lienhypertexte"/>
                <w:noProof/>
                <w:color w:val="auto"/>
              </w:rPr>
              <w:t>3.1 Génération Procédurale (map.py)</w:t>
            </w:r>
            <w:r w:rsidRPr="00A77C5A">
              <w:rPr>
                <w:noProof/>
                <w:webHidden/>
              </w:rPr>
              <w:tab/>
            </w:r>
            <w:r w:rsidRPr="00A77C5A">
              <w:rPr>
                <w:noProof/>
                <w:webHidden/>
              </w:rPr>
              <w:fldChar w:fldCharType="begin"/>
            </w:r>
            <w:r w:rsidRPr="00A77C5A">
              <w:rPr>
                <w:noProof/>
                <w:webHidden/>
              </w:rPr>
              <w:instrText xml:space="preserve"> PAGEREF _Toc216862801 \h </w:instrText>
            </w:r>
            <w:r w:rsidRPr="00A77C5A">
              <w:rPr>
                <w:noProof/>
                <w:webHidden/>
              </w:rPr>
            </w:r>
            <w:r w:rsidRPr="00A77C5A">
              <w:rPr>
                <w:noProof/>
                <w:webHidden/>
              </w:rPr>
              <w:fldChar w:fldCharType="separate"/>
            </w:r>
            <w:r w:rsidRPr="00A77C5A">
              <w:rPr>
                <w:noProof/>
                <w:webHidden/>
              </w:rPr>
              <w:t>3</w:t>
            </w:r>
            <w:r w:rsidRPr="00A77C5A">
              <w:rPr>
                <w:noProof/>
                <w:webHidden/>
              </w:rPr>
              <w:fldChar w:fldCharType="end"/>
            </w:r>
          </w:hyperlink>
        </w:p>
        <w:p w14:paraId="1C4ECE72" w14:textId="4018DE58" w:rsidR="0015323E" w:rsidRPr="00A77C5A" w:rsidRDefault="0015323E">
          <w:pPr>
            <w:pStyle w:val="TM2"/>
            <w:tabs>
              <w:tab w:val="right" w:leader="dot" w:pos="9062"/>
            </w:tabs>
            <w:rPr>
              <w:rFonts w:eastAsiaTheme="minorEastAsia"/>
              <w:noProof/>
              <w:sz w:val="24"/>
              <w:szCs w:val="24"/>
              <w:lang w:eastAsia="fr-FR"/>
            </w:rPr>
          </w:pPr>
          <w:hyperlink w:anchor="_Toc216862802" w:history="1">
            <w:r w:rsidRPr="00A77C5A">
              <w:rPr>
                <w:rStyle w:val="Lienhypertexte"/>
                <w:noProof/>
                <w:color w:val="auto"/>
              </w:rPr>
              <w:t>3.2 Modélisation "Car-Following" (car.py)</w:t>
            </w:r>
            <w:r w:rsidRPr="00A77C5A">
              <w:rPr>
                <w:noProof/>
                <w:webHidden/>
              </w:rPr>
              <w:tab/>
            </w:r>
            <w:r w:rsidRPr="00A77C5A">
              <w:rPr>
                <w:noProof/>
                <w:webHidden/>
              </w:rPr>
              <w:fldChar w:fldCharType="begin"/>
            </w:r>
            <w:r w:rsidRPr="00A77C5A">
              <w:rPr>
                <w:noProof/>
                <w:webHidden/>
              </w:rPr>
              <w:instrText xml:space="preserve"> PAGEREF _Toc216862802 \h </w:instrText>
            </w:r>
            <w:r w:rsidRPr="00A77C5A">
              <w:rPr>
                <w:noProof/>
                <w:webHidden/>
              </w:rPr>
            </w:r>
            <w:r w:rsidRPr="00A77C5A">
              <w:rPr>
                <w:noProof/>
                <w:webHidden/>
              </w:rPr>
              <w:fldChar w:fldCharType="separate"/>
            </w:r>
            <w:r w:rsidRPr="00A77C5A">
              <w:rPr>
                <w:noProof/>
                <w:webHidden/>
              </w:rPr>
              <w:t>3</w:t>
            </w:r>
            <w:r w:rsidRPr="00A77C5A">
              <w:rPr>
                <w:noProof/>
                <w:webHidden/>
              </w:rPr>
              <w:fldChar w:fldCharType="end"/>
            </w:r>
          </w:hyperlink>
        </w:p>
        <w:p w14:paraId="1652A0D7" w14:textId="249C9044" w:rsidR="0015323E" w:rsidRPr="00A77C5A" w:rsidRDefault="0015323E">
          <w:pPr>
            <w:pStyle w:val="TM1"/>
            <w:tabs>
              <w:tab w:val="right" w:leader="dot" w:pos="9062"/>
            </w:tabs>
            <w:rPr>
              <w:rFonts w:eastAsiaTheme="minorEastAsia"/>
              <w:noProof/>
              <w:sz w:val="24"/>
              <w:szCs w:val="24"/>
              <w:lang w:eastAsia="fr-FR"/>
            </w:rPr>
          </w:pPr>
          <w:hyperlink w:anchor="_Toc216862803" w:history="1">
            <w:r w:rsidRPr="00A77C5A">
              <w:rPr>
                <w:rStyle w:val="Lienhypertexte"/>
                <w:noProof/>
                <w:color w:val="auto"/>
              </w:rPr>
              <w:t>4. Méthodologie : Implémentation de l'IA</w:t>
            </w:r>
            <w:r w:rsidRPr="00A77C5A">
              <w:rPr>
                <w:noProof/>
                <w:webHidden/>
              </w:rPr>
              <w:tab/>
            </w:r>
            <w:r w:rsidRPr="00A77C5A">
              <w:rPr>
                <w:noProof/>
                <w:webHidden/>
              </w:rPr>
              <w:fldChar w:fldCharType="begin"/>
            </w:r>
            <w:r w:rsidRPr="00A77C5A">
              <w:rPr>
                <w:noProof/>
                <w:webHidden/>
              </w:rPr>
              <w:instrText xml:space="preserve"> PAGEREF _Toc216862803 \h </w:instrText>
            </w:r>
            <w:r w:rsidRPr="00A77C5A">
              <w:rPr>
                <w:noProof/>
                <w:webHidden/>
              </w:rPr>
            </w:r>
            <w:r w:rsidRPr="00A77C5A">
              <w:rPr>
                <w:noProof/>
                <w:webHidden/>
              </w:rPr>
              <w:fldChar w:fldCharType="separate"/>
            </w:r>
            <w:r w:rsidRPr="00A77C5A">
              <w:rPr>
                <w:noProof/>
                <w:webHidden/>
              </w:rPr>
              <w:t>4</w:t>
            </w:r>
            <w:r w:rsidRPr="00A77C5A">
              <w:rPr>
                <w:noProof/>
                <w:webHidden/>
              </w:rPr>
              <w:fldChar w:fldCharType="end"/>
            </w:r>
          </w:hyperlink>
        </w:p>
        <w:p w14:paraId="7AF11F22" w14:textId="219B6ACB" w:rsidR="0015323E" w:rsidRPr="00A77C5A" w:rsidRDefault="0015323E">
          <w:pPr>
            <w:pStyle w:val="TM2"/>
            <w:tabs>
              <w:tab w:val="right" w:leader="dot" w:pos="9062"/>
            </w:tabs>
            <w:rPr>
              <w:rFonts w:eastAsiaTheme="minorEastAsia"/>
              <w:noProof/>
              <w:sz w:val="24"/>
              <w:szCs w:val="24"/>
              <w:lang w:eastAsia="fr-FR"/>
            </w:rPr>
          </w:pPr>
          <w:hyperlink w:anchor="_Toc216862804" w:history="1">
            <w:r w:rsidRPr="00A77C5A">
              <w:rPr>
                <w:rStyle w:val="Lienhypertexte"/>
                <w:noProof/>
                <w:color w:val="auto"/>
              </w:rPr>
              <w:t>4.1 Q-Learning (Tabulaire)</w:t>
            </w:r>
            <w:r w:rsidRPr="00A77C5A">
              <w:rPr>
                <w:noProof/>
                <w:webHidden/>
              </w:rPr>
              <w:tab/>
            </w:r>
            <w:r w:rsidRPr="00A77C5A">
              <w:rPr>
                <w:noProof/>
                <w:webHidden/>
              </w:rPr>
              <w:fldChar w:fldCharType="begin"/>
            </w:r>
            <w:r w:rsidRPr="00A77C5A">
              <w:rPr>
                <w:noProof/>
                <w:webHidden/>
              </w:rPr>
              <w:instrText xml:space="preserve"> PAGEREF _Toc216862804 \h </w:instrText>
            </w:r>
            <w:r w:rsidRPr="00A77C5A">
              <w:rPr>
                <w:noProof/>
                <w:webHidden/>
              </w:rPr>
            </w:r>
            <w:r w:rsidRPr="00A77C5A">
              <w:rPr>
                <w:noProof/>
                <w:webHidden/>
              </w:rPr>
              <w:fldChar w:fldCharType="separate"/>
            </w:r>
            <w:r w:rsidRPr="00A77C5A">
              <w:rPr>
                <w:noProof/>
                <w:webHidden/>
              </w:rPr>
              <w:t>4</w:t>
            </w:r>
            <w:r w:rsidRPr="00A77C5A">
              <w:rPr>
                <w:noProof/>
                <w:webHidden/>
              </w:rPr>
              <w:fldChar w:fldCharType="end"/>
            </w:r>
          </w:hyperlink>
        </w:p>
        <w:p w14:paraId="0F44630D" w14:textId="19427B1F" w:rsidR="0015323E" w:rsidRPr="00A77C5A" w:rsidRDefault="0015323E">
          <w:pPr>
            <w:pStyle w:val="TM2"/>
            <w:tabs>
              <w:tab w:val="right" w:leader="dot" w:pos="9062"/>
            </w:tabs>
            <w:rPr>
              <w:rFonts w:eastAsiaTheme="minorEastAsia"/>
              <w:noProof/>
              <w:sz w:val="24"/>
              <w:szCs w:val="24"/>
              <w:lang w:eastAsia="fr-FR"/>
            </w:rPr>
          </w:pPr>
          <w:hyperlink w:anchor="_Toc216862805" w:history="1">
            <w:r w:rsidRPr="00A77C5A">
              <w:rPr>
                <w:rStyle w:val="Lienhypertexte"/>
                <w:noProof/>
                <w:color w:val="auto"/>
              </w:rPr>
              <w:t>4.2 Interprétation des Hyperparamètres</w:t>
            </w:r>
            <w:r w:rsidRPr="00A77C5A">
              <w:rPr>
                <w:noProof/>
                <w:webHidden/>
              </w:rPr>
              <w:tab/>
            </w:r>
            <w:r w:rsidRPr="00A77C5A">
              <w:rPr>
                <w:noProof/>
                <w:webHidden/>
              </w:rPr>
              <w:fldChar w:fldCharType="begin"/>
            </w:r>
            <w:r w:rsidRPr="00A77C5A">
              <w:rPr>
                <w:noProof/>
                <w:webHidden/>
              </w:rPr>
              <w:instrText xml:space="preserve"> PAGEREF _Toc216862805 \h </w:instrText>
            </w:r>
            <w:r w:rsidRPr="00A77C5A">
              <w:rPr>
                <w:noProof/>
                <w:webHidden/>
              </w:rPr>
            </w:r>
            <w:r w:rsidRPr="00A77C5A">
              <w:rPr>
                <w:noProof/>
                <w:webHidden/>
              </w:rPr>
              <w:fldChar w:fldCharType="separate"/>
            </w:r>
            <w:r w:rsidRPr="00A77C5A">
              <w:rPr>
                <w:noProof/>
                <w:webHidden/>
              </w:rPr>
              <w:t>4</w:t>
            </w:r>
            <w:r w:rsidRPr="00A77C5A">
              <w:rPr>
                <w:noProof/>
                <w:webHidden/>
              </w:rPr>
              <w:fldChar w:fldCharType="end"/>
            </w:r>
          </w:hyperlink>
        </w:p>
        <w:p w14:paraId="4D989B66" w14:textId="31AD3929" w:rsidR="0015323E" w:rsidRPr="00A77C5A" w:rsidRDefault="0015323E">
          <w:pPr>
            <w:pStyle w:val="TM2"/>
            <w:tabs>
              <w:tab w:val="right" w:leader="dot" w:pos="9062"/>
            </w:tabs>
            <w:rPr>
              <w:rFonts w:eastAsiaTheme="minorEastAsia"/>
              <w:noProof/>
              <w:sz w:val="24"/>
              <w:szCs w:val="24"/>
              <w:lang w:eastAsia="fr-FR"/>
            </w:rPr>
          </w:pPr>
          <w:hyperlink w:anchor="_Toc216862806" w:history="1">
            <w:r w:rsidRPr="00A77C5A">
              <w:rPr>
                <w:rStyle w:val="Lienhypertexte"/>
                <w:noProof/>
                <w:color w:val="auto"/>
              </w:rPr>
              <w:t>4.3 Apprentissage Contextuel (Contextual RL)</w:t>
            </w:r>
            <w:r w:rsidRPr="00A77C5A">
              <w:rPr>
                <w:noProof/>
                <w:webHidden/>
              </w:rPr>
              <w:tab/>
            </w:r>
            <w:r w:rsidRPr="00A77C5A">
              <w:rPr>
                <w:noProof/>
                <w:webHidden/>
              </w:rPr>
              <w:fldChar w:fldCharType="begin"/>
            </w:r>
            <w:r w:rsidRPr="00A77C5A">
              <w:rPr>
                <w:noProof/>
                <w:webHidden/>
              </w:rPr>
              <w:instrText xml:space="preserve"> PAGEREF _Toc216862806 \h </w:instrText>
            </w:r>
            <w:r w:rsidRPr="00A77C5A">
              <w:rPr>
                <w:noProof/>
                <w:webHidden/>
              </w:rPr>
            </w:r>
            <w:r w:rsidRPr="00A77C5A">
              <w:rPr>
                <w:noProof/>
                <w:webHidden/>
              </w:rPr>
              <w:fldChar w:fldCharType="separate"/>
            </w:r>
            <w:r w:rsidRPr="00A77C5A">
              <w:rPr>
                <w:noProof/>
                <w:webHidden/>
              </w:rPr>
              <w:t>5</w:t>
            </w:r>
            <w:r w:rsidRPr="00A77C5A">
              <w:rPr>
                <w:noProof/>
                <w:webHidden/>
              </w:rPr>
              <w:fldChar w:fldCharType="end"/>
            </w:r>
          </w:hyperlink>
        </w:p>
        <w:p w14:paraId="728E824D" w14:textId="2EBA3AE2" w:rsidR="0015323E" w:rsidRPr="00A77C5A" w:rsidRDefault="0015323E">
          <w:pPr>
            <w:pStyle w:val="TM1"/>
            <w:tabs>
              <w:tab w:val="right" w:leader="dot" w:pos="9062"/>
            </w:tabs>
            <w:rPr>
              <w:rFonts w:eastAsiaTheme="minorEastAsia"/>
              <w:noProof/>
              <w:sz w:val="24"/>
              <w:szCs w:val="24"/>
              <w:lang w:eastAsia="fr-FR"/>
            </w:rPr>
          </w:pPr>
          <w:hyperlink w:anchor="_Toc216862807" w:history="1">
            <w:r w:rsidRPr="00A77C5A">
              <w:rPr>
                <w:rStyle w:val="Lienhypertexte"/>
                <w:noProof/>
                <w:color w:val="auto"/>
              </w:rPr>
              <w:t>5. Défis Techniques et Résolutions (Reward Shaping)</w:t>
            </w:r>
            <w:r w:rsidRPr="00A77C5A">
              <w:rPr>
                <w:noProof/>
                <w:webHidden/>
              </w:rPr>
              <w:tab/>
            </w:r>
            <w:r w:rsidRPr="00A77C5A">
              <w:rPr>
                <w:noProof/>
                <w:webHidden/>
              </w:rPr>
              <w:fldChar w:fldCharType="begin"/>
            </w:r>
            <w:r w:rsidRPr="00A77C5A">
              <w:rPr>
                <w:noProof/>
                <w:webHidden/>
              </w:rPr>
              <w:instrText xml:space="preserve"> PAGEREF _Toc216862807 \h </w:instrText>
            </w:r>
            <w:r w:rsidRPr="00A77C5A">
              <w:rPr>
                <w:noProof/>
                <w:webHidden/>
              </w:rPr>
            </w:r>
            <w:r w:rsidRPr="00A77C5A">
              <w:rPr>
                <w:noProof/>
                <w:webHidden/>
              </w:rPr>
              <w:fldChar w:fldCharType="separate"/>
            </w:r>
            <w:r w:rsidRPr="00A77C5A">
              <w:rPr>
                <w:noProof/>
                <w:webHidden/>
              </w:rPr>
              <w:t>5</w:t>
            </w:r>
            <w:r w:rsidRPr="00A77C5A">
              <w:rPr>
                <w:noProof/>
                <w:webHidden/>
              </w:rPr>
              <w:fldChar w:fldCharType="end"/>
            </w:r>
          </w:hyperlink>
        </w:p>
        <w:p w14:paraId="6029B38A" w14:textId="5B1E0E16" w:rsidR="0015323E" w:rsidRPr="00A77C5A" w:rsidRDefault="0015323E">
          <w:pPr>
            <w:pStyle w:val="TM2"/>
            <w:tabs>
              <w:tab w:val="right" w:leader="dot" w:pos="9062"/>
            </w:tabs>
            <w:rPr>
              <w:rFonts w:eastAsiaTheme="minorEastAsia"/>
              <w:noProof/>
              <w:sz w:val="24"/>
              <w:szCs w:val="24"/>
              <w:lang w:eastAsia="fr-FR"/>
            </w:rPr>
          </w:pPr>
          <w:hyperlink w:anchor="_Toc216862808" w:history="1">
            <w:r w:rsidRPr="00A77C5A">
              <w:rPr>
                <w:rStyle w:val="Lienhypertexte"/>
                <w:noProof/>
                <w:color w:val="auto"/>
              </w:rPr>
              <w:t>5.1 Le Problème de la Famine (Starvation)</w:t>
            </w:r>
            <w:r w:rsidRPr="00A77C5A">
              <w:rPr>
                <w:noProof/>
                <w:webHidden/>
              </w:rPr>
              <w:tab/>
            </w:r>
            <w:r w:rsidRPr="00A77C5A">
              <w:rPr>
                <w:noProof/>
                <w:webHidden/>
              </w:rPr>
              <w:fldChar w:fldCharType="begin"/>
            </w:r>
            <w:r w:rsidRPr="00A77C5A">
              <w:rPr>
                <w:noProof/>
                <w:webHidden/>
              </w:rPr>
              <w:instrText xml:space="preserve"> PAGEREF _Toc216862808 \h </w:instrText>
            </w:r>
            <w:r w:rsidRPr="00A77C5A">
              <w:rPr>
                <w:noProof/>
                <w:webHidden/>
              </w:rPr>
            </w:r>
            <w:r w:rsidRPr="00A77C5A">
              <w:rPr>
                <w:noProof/>
                <w:webHidden/>
              </w:rPr>
              <w:fldChar w:fldCharType="separate"/>
            </w:r>
            <w:r w:rsidRPr="00A77C5A">
              <w:rPr>
                <w:noProof/>
                <w:webHidden/>
              </w:rPr>
              <w:t>5</w:t>
            </w:r>
            <w:r w:rsidRPr="00A77C5A">
              <w:rPr>
                <w:noProof/>
                <w:webHidden/>
              </w:rPr>
              <w:fldChar w:fldCharType="end"/>
            </w:r>
          </w:hyperlink>
        </w:p>
        <w:p w14:paraId="3AD9A0CE" w14:textId="052ECCC2" w:rsidR="0015323E" w:rsidRPr="00A77C5A" w:rsidRDefault="0015323E">
          <w:pPr>
            <w:pStyle w:val="TM2"/>
            <w:tabs>
              <w:tab w:val="right" w:leader="dot" w:pos="9062"/>
            </w:tabs>
            <w:rPr>
              <w:rFonts w:eastAsiaTheme="minorEastAsia"/>
              <w:noProof/>
              <w:sz w:val="24"/>
              <w:szCs w:val="24"/>
              <w:lang w:eastAsia="fr-FR"/>
            </w:rPr>
          </w:pPr>
          <w:hyperlink w:anchor="_Toc216862809" w:history="1">
            <w:r w:rsidRPr="00A77C5A">
              <w:rPr>
                <w:rStyle w:val="Lienhypertexte"/>
                <w:noProof/>
                <w:color w:val="auto"/>
              </w:rPr>
              <w:t>5.2 Instabilité et "Flickering"</w:t>
            </w:r>
            <w:r w:rsidRPr="00A77C5A">
              <w:rPr>
                <w:noProof/>
                <w:webHidden/>
              </w:rPr>
              <w:tab/>
            </w:r>
            <w:r w:rsidRPr="00A77C5A">
              <w:rPr>
                <w:noProof/>
                <w:webHidden/>
              </w:rPr>
              <w:fldChar w:fldCharType="begin"/>
            </w:r>
            <w:r w:rsidRPr="00A77C5A">
              <w:rPr>
                <w:noProof/>
                <w:webHidden/>
              </w:rPr>
              <w:instrText xml:space="preserve"> PAGEREF _Toc216862809 \h </w:instrText>
            </w:r>
            <w:r w:rsidRPr="00A77C5A">
              <w:rPr>
                <w:noProof/>
                <w:webHidden/>
              </w:rPr>
            </w:r>
            <w:r w:rsidRPr="00A77C5A">
              <w:rPr>
                <w:noProof/>
                <w:webHidden/>
              </w:rPr>
              <w:fldChar w:fldCharType="separate"/>
            </w:r>
            <w:r w:rsidRPr="00A77C5A">
              <w:rPr>
                <w:noProof/>
                <w:webHidden/>
              </w:rPr>
              <w:t>5</w:t>
            </w:r>
            <w:r w:rsidRPr="00A77C5A">
              <w:rPr>
                <w:noProof/>
                <w:webHidden/>
              </w:rPr>
              <w:fldChar w:fldCharType="end"/>
            </w:r>
          </w:hyperlink>
        </w:p>
        <w:p w14:paraId="49FAD959" w14:textId="7EEA9FD4" w:rsidR="0015323E" w:rsidRPr="00A77C5A" w:rsidRDefault="0015323E">
          <w:pPr>
            <w:pStyle w:val="TM2"/>
            <w:tabs>
              <w:tab w:val="right" w:leader="dot" w:pos="9062"/>
            </w:tabs>
            <w:rPr>
              <w:rFonts w:eastAsiaTheme="minorEastAsia"/>
              <w:noProof/>
              <w:sz w:val="24"/>
              <w:szCs w:val="24"/>
              <w:lang w:eastAsia="fr-FR"/>
            </w:rPr>
          </w:pPr>
          <w:hyperlink w:anchor="_Toc216862810" w:history="1">
            <w:r w:rsidRPr="00A77C5A">
              <w:rPr>
                <w:rStyle w:val="Lienhypertexte"/>
                <w:noProof/>
                <w:color w:val="auto"/>
              </w:rPr>
              <w:t>5.3 Formulation Mathématique Finale</w:t>
            </w:r>
            <w:r w:rsidRPr="00A77C5A">
              <w:rPr>
                <w:noProof/>
                <w:webHidden/>
              </w:rPr>
              <w:tab/>
            </w:r>
            <w:r w:rsidRPr="00A77C5A">
              <w:rPr>
                <w:noProof/>
                <w:webHidden/>
              </w:rPr>
              <w:fldChar w:fldCharType="begin"/>
            </w:r>
            <w:r w:rsidRPr="00A77C5A">
              <w:rPr>
                <w:noProof/>
                <w:webHidden/>
              </w:rPr>
              <w:instrText xml:space="preserve"> PAGEREF _Toc216862810 \h </w:instrText>
            </w:r>
            <w:r w:rsidRPr="00A77C5A">
              <w:rPr>
                <w:noProof/>
                <w:webHidden/>
              </w:rPr>
            </w:r>
            <w:r w:rsidRPr="00A77C5A">
              <w:rPr>
                <w:noProof/>
                <w:webHidden/>
              </w:rPr>
              <w:fldChar w:fldCharType="separate"/>
            </w:r>
            <w:r w:rsidRPr="00A77C5A">
              <w:rPr>
                <w:noProof/>
                <w:webHidden/>
              </w:rPr>
              <w:t>5</w:t>
            </w:r>
            <w:r w:rsidRPr="00A77C5A">
              <w:rPr>
                <w:noProof/>
                <w:webHidden/>
              </w:rPr>
              <w:fldChar w:fldCharType="end"/>
            </w:r>
          </w:hyperlink>
        </w:p>
        <w:p w14:paraId="3771155B" w14:textId="1ADDC460" w:rsidR="0015323E" w:rsidRPr="00A77C5A" w:rsidRDefault="0015323E">
          <w:pPr>
            <w:pStyle w:val="TM1"/>
            <w:tabs>
              <w:tab w:val="right" w:leader="dot" w:pos="9062"/>
            </w:tabs>
            <w:rPr>
              <w:rFonts w:eastAsiaTheme="minorEastAsia"/>
              <w:noProof/>
              <w:sz w:val="24"/>
              <w:szCs w:val="24"/>
              <w:lang w:eastAsia="fr-FR"/>
            </w:rPr>
          </w:pPr>
          <w:hyperlink w:anchor="_Toc216862811" w:history="1">
            <w:r w:rsidRPr="00A77C5A">
              <w:rPr>
                <w:rStyle w:val="Lienhypertexte"/>
                <w:noProof/>
                <w:color w:val="auto"/>
              </w:rPr>
              <w:t>6. Protocole Expérimental et Résultats</w:t>
            </w:r>
            <w:r w:rsidRPr="00A77C5A">
              <w:rPr>
                <w:noProof/>
                <w:webHidden/>
              </w:rPr>
              <w:tab/>
            </w:r>
            <w:r w:rsidRPr="00A77C5A">
              <w:rPr>
                <w:noProof/>
                <w:webHidden/>
              </w:rPr>
              <w:fldChar w:fldCharType="begin"/>
            </w:r>
            <w:r w:rsidRPr="00A77C5A">
              <w:rPr>
                <w:noProof/>
                <w:webHidden/>
              </w:rPr>
              <w:instrText xml:space="preserve"> PAGEREF _Toc216862811 \h </w:instrText>
            </w:r>
            <w:r w:rsidRPr="00A77C5A">
              <w:rPr>
                <w:noProof/>
                <w:webHidden/>
              </w:rPr>
            </w:r>
            <w:r w:rsidRPr="00A77C5A">
              <w:rPr>
                <w:noProof/>
                <w:webHidden/>
              </w:rPr>
              <w:fldChar w:fldCharType="separate"/>
            </w:r>
            <w:r w:rsidRPr="00A77C5A">
              <w:rPr>
                <w:noProof/>
                <w:webHidden/>
              </w:rPr>
              <w:t>6</w:t>
            </w:r>
            <w:r w:rsidRPr="00A77C5A">
              <w:rPr>
                <w:noProof/>
                <w:webHidden/>
              </w:rPr>
              <w:fldChar w:fldCharType="end"/>
            </w:r>
          </w:hyperlink>
        </w:p>
        <w:p w14:paraId="084D1EBA" w14:textId="06D75292" w:rsidR="0015323E" w:rsidRPr="00A77C5A" w:rsidRDefault="0015323E">
          <w:pPr>
            <w:pStyle w:val="TM2"/>
            <w:tabs>
              <w:tab w:val="right" w:leader="dot" w:pos="9062"/>
            </w:tabs>
            <w:rPr>
              <w:rFonts w:eastAsiaTheme="minorEastAsia"/>
              <w:noProof/>
              <w:sz w:val="24"/>
              <w:szCs w:val="24"/>
              <w:lang w:eastAsia="fr-FR"/>
            </w:rPr>
          </w:pPr>
          <w:hyperlink w:anchor="_Toc216862812" w:history="1">
            <w:r w:rsidRPr="00A77C5A">
              <w:rPr>
                <w:rStyle w:val="Lienhypertexte"/>
                <w:noProof/>
                <w:color w:val="auto"/>
              </w:rPr>
              <w:t>6.1 Configuration</w:t>
            </w:r>
            <w:r w:rsidRPr="00A77C5A">
              <w:rPr>
                <w:noProof/>
                <w:webHidden/>
              </w:rPr>
              <w:tab/>
            </w:r>
            <w:r w:rsidRPr="00A77C5A">
              <w:rPr>
                <w:noProof/>
                <w:webHidden/>
              </w:rPr>
              <w:fldChar w:fldCharType="begin"/>
            </w:r>
            <w:r w:rsidRPr="00A77C5A">
              <w:rPr>
                <w:noProof/>
                <w:webHidden/>
              </w:rPr>
              <w:instrText xml:space="preserve"> PAGEREF _Toc216862812 \h </w:instrText>
            </w:r>
            <w:r w:rsidRPr="00A77C5A">
              <w:rPr>
                <w:noProof/>
                <w:webHidden/>
              </w:rPr>
            </w:r>
            <w:r w:rsidRPr="00A77C5A">
              <w:rPr>
                <w:noProof/>
                <w:webHidden/>
              </w:rPr>
              <w:fldChar w:fldCharType="separate"/>
            </w:r>
            <w:r w:rsidRPr="00A77C5A">
              <w:rPr>
                <w:noProof/>
                <w:webHidden/>
              </w:rPr>
              <w:t>6</w:t>
            </w:r>
            <w:r w:rsidRPr="00A77C5A">
              <w:rPr>
                <w:noProof/>
                <w:webHidden/>
              </w:rPr>
              <w:fldChar w:fldCharType="end"/>
            </w:r>
          </w:hyperlink>
        </w:p>
        <w:p w14:paraId="11A070CF" w14:textId="1C30ABEA" w:rsidR="0015323E" w:rsidRPr="00A77C5A" w:rsidRDefault="0015323E">
          <w:pPr>
            <w:pStyle w:val="TM2"/>
            <w:tabs>
              <w:tab w:val="right" w:leader="dot" w:pos="9062"/>
            </w:tabs>
            <w:rPr>
              <w:rFonts w:eastAsiaTheme="minorEastAsia"/>
              <w:noProof/>
              <w:sz w:val="24"/>
              <w:szCs w:val="24"/>
              <w:lang w:eastAsia="fr-FR"/>
            </w:rPr>
          </w:pPr>
          <w:hyperlink w:anchor="_Toc216862813" w:history="1">
            <w:r w:rsidRPr="00A77C5A">
              <w:rPr>
                <w:rStyle w:val="Lienhypertexte"/>
                <w:noProof/>
                <w:color w:val="auto"/>
              </w:rPr>
              <w:t>6.2 Analyse de la Convergence</w:t>
            </w:r>
            <w:r w:rsidRPr="00A77C5A">
              <w:rPr>
                <w:noProof/>
                <w:webHidden/>
              </w:rPr>
              <w:tab/>
            </w:r>
            <w:r w:rsidRPr="00A77C5A">
              <w:rPr>
                <w:noProof/>
                <w:webHidden/>
              </w:rPr>
              <w:fldChar w:fldCharType="begin"/>
            </w:r>
            <w:r w:rsidRPr="00A77C5A">
              <w:rPr>
                <w:noProof/>
                <w:webHidden/>
              </w:rPr>
              <w:instrText xml:space="preserve"> PAGEREF _Toc216862813 \h </w:instrText>
            </w:r>
            <w:r w:rsidRPr="00A77C5A">
              <w:rPr>
                <w:noProof/>
                <w:webHidden/>
              </w:rPr>
            </w:r>
            <w:r w:rsidRPr="00A77C5A">
              <w:rPr>
                <w:noProof/>
                <w:webHidden/>
              </w:rPr>
              <w:fldChar w:fldCharType="separate"/>
            </w:r>
            <w:r w:rsidRPr="00A77C5A">
              <w:rPr>
                <w:noProof/>
                <w:webHidden/>
              </w:rPr>
              <w:t>6</w:t>
            </w:r>
            <w:r w:rsidRPr="00A77C5A">
              <w:rPr>
                <w:noProof/>
                <w:webHidden/>
              </w:rPr>
              <w:fldChar w:fldCharType="end"/>
            </w:r>
          </w:hyperlink>
        </w:p>
        <w:p w14:paraId="53146142" w14:textId="392370EB" w:rsidR="0015323E" w:rsidRPr="00A77C5A" w:rsidRDefault="0015323E">
          <w:pPr>
            <w:pStyle w:val="TM2"/>
            <w:tabs>
              <w:tab w:val="right" w:leader="dot" w:pos="9062"/>
            </w:tabs>
            <w:rPr>
              <w:rFonts w:eastAsiaTheme="minorEastAsia"/>
              <w:noProof/>
              <w:sz w:val="24"/>
              <w:szCs w:val="24"/>
              <w:lang w:eastAsia="fr-FR"/>
            </w:rPr>
          </w:pPr>
          <w:hyperlink w:anchor="_Toc216862814" w:history="1">
            <w:r w:rsidRPr="00A77C5A">
              <w:rPr>
                <w:rStyle w:val="Lienhypertexte"/>
                <w:noProof/>
                <w:color w:val="auto"/>
              </w:rPr>
              <w:t>6.3 Performance Comparée</w:t>
            </w:r>
            <w:r w:rsidRPr="00A77C5A">
              <w:rPr>
                <w:noProof/>
                <w:webHidden/>
              </w:rPr>
              <w:tab/>
            </w:r>
            <w:r w:rsidRPr="00A77C5A">
              <w:rPr>
                <w:noProof/>
                <w:webHidden/>
              </w:rPr>
              <w:fldChar w:fldCharType="begin"/>
            </w:r>
            <w:r w:rsidRPr="00A77C5A">
              <w:rPr>
                <w:noProof/>
                <w:webHidden/>
              </w:rPr>
              <w:instrText xml:space="preserve"> PAGEREF _Toc216862814 \h </w:instrText>
            </w:r>
            <w:r w:rsidRPr="00A77C5A">
              <w:rPr>
                <w:noProof/>
                <w:webHidden/>
              </w:rPr>
            </w:r>
            <w:r w:rsidRPr="00A77C5A">
              <w:rPr>
                <w:noProof/>
                <w:webHidden/>
              </w:rPr>
              <w:fldChar w:fldCharType="separate"/>
            </w:r>
            <w:r w:rsidRPr="00A77C5A">
              <w:rPr>
                <w:noProof/>
                <w:webHidden/>
              </w:rPr>
              <w:t>6</w:t>
            </w:r>
            <w:r w:rsidRPr="00A77C5A">
              <w:rPr>
                <w:noProof/>
                <w:webHidden/>
              </w:rPr>
              <w:fldChar w:fldCharType="end"/>
            </w:r>
          </w:hyperlink>
        </w:p>
        <w:p w14:paraId="4FE3F352" w14:textId="30DC9119" w:rsidR="0015323E" w:rsidRPr="00A77C5A" w:rsidRDefault="0015323E">
          <w:pPr>
            <w:pStyle w:val="TM1"/>
            <w:tabs>
              <w:tab w:val="right" w:leader="dot" w:pos="9062"/>
            </w:tabs>
            <w:rPr>
              <w:rFonts w:eastAsiaTheme="minorEastAsia"/>
              <w:noProof/>
              <w:sz w:val="24"/>
              <w:szCs w:val="24"/>
              <w:lang w:eastAsia="fr-FR"/>
            </w:rPr>
          </w:pPr>
          <w:hyperlink w:anchor="_Toc216862815" w:history="1">
            <w:r w:rsidRPr="00A77C5A">
              <w:rPr>
                <w:rStyle w:val="Lienhypertexte"/>
                <w:noProof/>
                <w:color w:val="auto"/>
              </w:rPr>
              <w:t>7. Discussion Critique et Perspectives</w:t>
            </w:r>
            <w:r w:rsidRPr="00A77C5A">
              <w:rPr>
                <w:noProof/>
                <w:webHidden/>
              </w:rPr>
              <w:tab/>
            </w:r>
            <w:r w:rsidRPr="00A77C5A">
              <w:rPr>
                <w:noProof/>
                <w:webHidden/>
              </w:rPr>
              <w:fldChar w:fldCharType="begin"/>
            </w:r>
            <w:r w:rsidRPr="00A77C5A">
              <w:rPr>
                <w:noProof/>
                <w:webHidden/>
              </w:rPr>
              <w:instrText xml:space="preserve"> PAGEREF _Toc216862815 \h </w:instrText>
            </w:r>
            <w:r w:rsidRPr="00A77C5A">
              <w:rPr>
                <w:noProof/>
                <w:webHidden/>
              </w:rPr>
            </w:r>
            <w:r w:rsidRPr="00A77C5A">
              <w:rPr>
                <w:noProof/>
                <w:webHidden/>
              </w:rPr>
              <w:fldChar w:fldCharType="separate"/>
            </w:r>
            <w:r w:rsidRPr="00A77C5A">
              <w:rPr>
                <w:noProof/>
                <w:webHidden/>
              </w:rPr>
              <w:t>6</w:t>
            </w:r>
            <w:r w:rsidRPr="00A77C5A">
              <w:rPr>
                <w:noProof/>
                <w:webHidden/>
              </w:rPr>
              <w:fldChar w:fldCharType="end"/>
            </w:r>
          </w:hyperlink>
        </w:p>
        <w:p w14:paraId="76FA8287" w14:textId="47647E8A" w:rsidR="0015323E" w:rsidRPr="00A77C5A" w:rsidRDefault="0015323E">
          <w:pPr>
            <w:pStyle w:val="TM2"/>
            <w:tabs>
              <w:tab w:val="right" w:leader="dot" w:pos="9062"/>
            </w:tabs>
            <w:rPr>
              <w:rFonts w:eastAsiaTheme="minorEastAsia"/>
              <w:noProof/>
              <w:sz w:val="24"/>
              <w:szCs w:val="24"/>
              <w:lang w:eastAsia="fr-FR"/>
            </w:rPr>
          </w:pPr>
          <w:hyperlink w:anchor="_Toc216862816" w:history="1">
            <w:r w:rsidRPr="00A77C5A">
              <w:rPr>
                <w:rStyle w:val="Lienhypertexte"/>
                <w:noProof/>
                <w:color w:val="auto"/>
              </w:rPr>
              <w:t>7.1 Limites Intrinsèques</w:t>
            </w:r>
            <w:r w:rsidRPr="00A77C5A">
              <w:rPr>
                <w:noProof/>
                <w:webHidden/>
              </w:rPr>
              <w:tab/>
            </w:r>
            <w:r w:rsidRPr="00A77C5A">
              <w:rPr>
                <w:noProof/>
                <w:webHidden/>
              </w:rPr>
              <w:fldChar w:fldCharType="begin"/>
            </w:r>
            <w:r w:rsidRPr="00A77C5A">
              <w:rPr>
                <w:noProof/>
                <w:webHidden/>
              </w:rPr>
              <w:instrText xml:space="preserve"> PAGEREF _Toc216862816 \h </w:instrText>
            </w:r>
            <w:r w:rsidRPr="00A77C5A">
              <w:rPr>
                <w:noProof/>
                <w:webHidden/>
              </w:rPr>
            </w:r>
            <w:r w:rsidRPr="00A77C5A">
              <w:rPr>
                <w:noProof/>
                <w:webHidden/>
              </w:rPr>
              <w:fldChar w:fldCharType="separate"/>
            </w:r>
            <w:r w:rsidRPr="00A77C5A">
              <w:rPr>
                <w:noProof/>
                <w:webHidden/>
              </w:rPr>
              <w:t>6</w:t>
            </w:r>
            <w:r w:rsidRPr="00A77C5A">
              <w:rPr>
                <w:noProof/>
                <w:webHidden/>
              </w:rPr>
              <w:fldChar w:fldCharType="end"/>
            </w:r>
          </w:hyperlink>
        </w:p>
        <w:p w14:paraId="036E6AE9" w14:textId="3170F9F7" w:rsidR="0015323E" w:rsidRPr="00A77C5A" w:rsidRDefault="0015323E">
          <w:pPr>
            <w:pStyle w:val="TM2"/>
            <w:tabs>
              <w:tab w:val="right" w:leader="dot" w:pos="9062"/>
            </w:tabs>
            <w:rPr>
              <w:rFonts w:eastAsiaTheme="minorEastAsia"/>
              <w:noProof/>
              <w:sz w:val="24"/>
              <w:szCs w:val="24"/>
              <w:lang w:eastAsia="fr-FR"/>
            </w:rPr>
          </w:pPr>
          <w:hyperlink w:anchor="_Toc216862817" w:history="1">
            <w:r w:rsidRPr="00A77C5A">
              <w:rPr>
                <w:rStyle w:val="Lienhypertexte"/>
                <w:noProof/>
                <w:color w:val="auto"/>
              </w:rPr>
              <w:t>7.2 Perspectives : Deep Reinforcement Learning (DQN)</w:t>
            </w:r>
            <w:r w:rsidRPr="00A77C5A">
              <w:rPr>
                <w:noProof/>
                <w:webHidden/>
              </w:rPr>
              <w:tab/>
            </w:r>
            <w:r w:rsidRPr="00A77C5A">
              <w:rPr>
                <w:noProof/>
                <w:webHidden/>
              </w:rPr>
              <w:fldChar w:fldCharType="begin"/>
            </w:r>
            <w:r w:rsidRPr="00A77C5A">
              <w:rPr>
                <w:noProof/>
                <w:webHidden/>
              </w:rPr>
              <w:instrText xml:space="preserve"> PAGEREF _Toc216862817 \h </w:instrText>
            </w:r>
            <w:r w:rsidRPr="00A77C5A">
              <w:rPr>
                <w:noProof/>
                <w:webHidden/>
              </w:rPr>
            </w:r>
            <w:r w:rsidRPr="00A77C5A">
              <w:rPr>
                <w:noProof/>
                <w:webHidden/>
              </w:rPr>
              <w:fldChar w:fldCharType="separate"/>
            </w:r>
            <w:r w:rsidRPr="00A77C5A">
              <w:rPr>
                <w:noProof/>
                <w:webHidden/>
              </w:rPr>
              <w:t>7</w:t>
            </w:r>
            <w:r w:rsidRPr="00A77C5A">
              <w:rPr>
                <w:noProof/>
                <w:webHidden/>
              </w:rPr>
              <w:fldChar w:fldCharType="end"/>
            </w:r>
          </w:hyperlink>
        </w:p>
        <w:p w14:paraId="3E08157B" w14:textId="63B8FB28" w:rsidR="0015323E" w:rsidRPr="00A77C5A" w:rsidRDefault="0015323E">
          <w:pPr>
            <w:pStyle w:val="TM2"/>
            <w:tabs>
              <w:tab w:val="right" w:leader="dot" w:pos="9062"/>
            </w:tabs>
            <w:rPr>
              <w:rFonts w:eastAsiaTheme="minorEastAsia"/>
              <w:noProof/>
              <w:sz w:val="24"/>
              <w:szCs w:val="24"/>
              <w:lang w:eastAsia="fr-FR"/>
            </w:rPr>
          </w:pPr>
          <w:hyperlink w:anchor="_Toc216862818" w:history="1">
            <w:r w:rsidRPr="00A77C5A">
              <w:rPr>
                <w:rStyle w:val="Lienhypertexte"/>
                <w:noProof/>
                <w:color w:val="auto"/>
              </w:rPr>
              <w:t>7.3 Multi-Agent RL (MARL)</w:t>
            </w:r>
            <w:r w:rsidRPr="00A77C5A">
              <w:rPr>
                <w:noProof/>
                <w:webHidden/>
              </w:rPr>
              <w:tab/>
            </w:r>
            <w:r w:rsidRPr="00A77C5A">
              <w:rPr>
                <w:noProof/>
                <w:webHidden/>
              </w:rPr>
              <w:fldChar w:fldCharType="begin"/>
            </w:r>
            <w:r w:rsidRPr="00A77C5A">
              <w:rPr>
                <w:noProof/>
                <w:webHidden/>
              </w:rPr>
              <w:instrText xml:space="preserve"> PAGEREF _Toc216862818 \h </w:instrText>
            </w:r>
            <w:r w:rsidRPr="00A77C5A">
              <w:rPr>
                <w:noProof/>
                <w:webHidden/>
              </w:rPr>
            </w:r>
            <w:r w:rsidRPr="00A77C5A">
              <w:rPr>
                <w:noProof/>
                <w:webHidden/>
              </w:rPr>
              <w:fldChar w:fldCharType="separate"/>
            </w:r>
            <w:r w:rsidRPr="00A77C5A">
              <w:rPr>
                <w:noProof/>
                <w:webHidden/>
              </w:rPr>
              <w:t>7</w:t>
            </w:r>
            <w:r w:rsidRPr="00A77C5A">
              <w:rPr>
                <w:noProof/>
                <w:webHidden/>
              </w:rPr>
              <w:fldChar w:fldCharType="end"/>
            </w:r>
          </w:hyperlink>
        </w:p>
        <w:p w14:paraId="572CE94C" w14:textId="6394AAE2" w:rsidR="0015323E" w:rsidRPr="00A77C5A" w:rsidRDefault="0015323E">
          <w:pPr>
            <w:pStyle w:val="TM1"/>
            <w:tabs>
              <w:tab w:val="right" w:leader="dot" w:pos="9062"/>
            </w:tabs>
            <w:rPr>
              <w:rFonts w:eastAsiaTheme="minorEastAsia"/>
              <w:noProof/>
              <w:sz w:val="24"/>
              <w:szCs w:val="24"/>
              <w:lang w:eastAsia="fr-FR"/>
            </w:rPr>
          </w:pPr>
          <w:hyperlink w:anchor="_Toc216862819" w:history="1">
            <w:r w:rsidRPr="00A77C5A">
              <w:rPr>
                <w:rStyle w:val="Lienhypertexte"/>
                <w:noProof/>
                <w:color w:val="auto"/>
              </w:rPr>
              <w:t>8. Bibliographie</w:t>
            </w:r>
            <w:r w:rsidRPr="00A77C5A">
              <w:rPr>
                <w:noProof/>
                <w:webHidden/>
              </w:rPr>
              <w:tab/>
            </w:r>
            <w:r w:rsidRPr="00A77C5A">
              <w:rPr>
                <w:noProof/>
                <w:webHidden/>
              </w:rPr>
              <w:fldChar w:fldCharType="begin"/>
            </w:r>
            <w:r w:rsidRPr="00A77C5A">
              <w:rPr>
                <w:noProof/>
                <w:webHidden/>
              </w:rPr>
              <w:instrText xml:space="preserve"> PAGEREF _Toc216862819 \h </w:instrText>
            </w:r>
            <w:r w:rsidRPr="00A77C5A">
              <w:rPr>
                <w:noProof/>
                <w:webHidden/>
              </w:rPr>
            </w:r>
            <w:r w:rsidRPr="00A77C5A">
              <w:rPr>
                <w:noProof/>
                <w:webHidden/>
              </w:rPr>
              <w:fldChar w:fldCharType="separate"/>
            </w:r>
            <w:r w:rsidRPr="00A77C5A">
              <w:rPr>
                <w:noProof/>
                <w:webHidden/>
              </w:rPr>
              <w:t>7</w:t>
            </w:r>
            <w:r w:rsidRPr="00A77C5A">
              <w:rPr>
                <w:noProof/>
                <w:webHidden/>
              </w:rPr>
              <w:fldChar w:fldCharType="end"/>
            </w:r>
          </w:hyperlink>
        </w:p>
        <w:p w14:paraId="5438F988" w14:textId="536B31C6" w:rsidR="00E04AB4" w:rsidRPr="00A77C5A" w:rsidRDefault="00E04AB4" w:rsidP="00E04AB4">
          <w:r w:rsidRPr="00A77C5A">
            <w:lastRenderedPageBreak/>
            <w:fldChar w:fldCharType="end"/>
          </w:r>
        </w:p>
      </w:sdtContent>
    </w:sdt>
    <w:p w14:paraId="7BA223DD" w14:textId="536B31C6" w:rsidR="00E04AB4" w:rsidRPr="00A77C5A" w:rsidRDefault="00E04AB4" w:rsidP="00E04AB4">
      <w:pPr>
        <w:pStyle w:val="Titre1"/>
        <w:rPr>
          <w:color w:val="auto"/>
        </w:rPr>
      </w:pPr>
      <w:bookmarkStart w:id="0" w:name="_Toc216862794"/>
      <w:r w:rsidRPr="00A77C5A">
        <w:rPr>
          <w:color w:val="auto"/>
        </w:rPr>
        <w:t>1. Introduction et Contexte</w:t>
      </w:r>
      <w:bookmarkEnd w:id="0"/>
      <w:r w:rsidRPr="00A77C5A">
        <w:rPr>
          <w:color w:val="auto"/>
        </w:rPr>
        <w:t> </w:t>
      </w:r>
    </w:p>
    <w:p w14:paraId="1646CAB3" w14:textId="77777777" w:rsidR="00E04AB4" w:rsidRDefault="00E04AB4" w:rsidP="00E04AB4">
      <w:pPr>
        <w:rPr>
          <w:sz w:val="24"/>
          <w:szCs w:val="24"/>
        </w:rPr>
      </w:pPr>
      <w:r w:rsidRPr="00A77C5A">
        <w:rPr>
          <w:sz w:val="24"/>
          <w:szCs w:val="24"/>
        </w:rPr>
        <w:t>La gestion du trafic urbain est un défi critique pour les métropoles modernes. La congestion engendre des coûts économiques majeurs (perte de temps, consommation de carburant) et des impacts environnementaux négatifs (émissions de CO2, pollution sonore). </w:t>
      </w:r>
    </w:p>
    <w:p w14:paraId="14D7868A" w14:textId="77777777" w:rsidR="00033F52" w:rsidRDefault="00033F52" w:rsidP="00E04AB4">
      <w:pPr>
        <w:rPr>
          <w:sz w:val="24"/>
          <w:szCs w:val="24"/>
        </w:rPr>
      </w:pPr>
    </w:p>
    <w:p w14:paraId="476849D4" w14:textId="77777777" w:rsidR="00033F52" w:rsidRDefault="00033F52" w:rsidP="00E04AB4">
      <w:pPr>
        <w:rPr>
          <w:sz w:val="24"/>
          <w:szCs w:val="24"/>
        </w:rPr>
      </w:pPr>
    </w:p>
    <w:p w14:paraId="4E66904A" w14:textId="77777777" w:rsidR="00033F52" w:rsidRDefault="00033F52" w:rsidP="00E04AB4">
      <w:pPr>
        <w:rPr>
          <w:sz w:val="24"/>
          <w:szCs w:val="24"/>
        </w:rPr>
      </w:pPr>
    </w:p>
    <w:p w14:paraId="52EA61BD" w14:textId="77777777" w:rsidR="00033F52" w:rsidRPr="00A77C5A" w:rsidRDefault="00033F52" w:rsidP="00E04AB4">
      <w:pPr>
        <w:rPr>
          <w:sz w:val="24"/>
          <w:szCs w:val="24"/>
        </w:rPr>
      </w:pPr>
    </w:p>
    <w:p w14:paraId="34DB00C8" w14:textId="77777777" w:rsidR="00E04AB4" w:rsidRPr="00A77C5A" w:rsidRDefault="00E04AB4" w:rsidP="00E04AB4">
      <w:pPr>
        <w:pStyle w:val="Titre2"/>
        <w:rPr>
          <w:color w:val="auto"/>
        </w:rPr>
      </w:pPr>
      <w:bookmarkStart w:id="1" w:name="_Toc216862795"/>
      <w:r w:rsidRPr="00A77C5A">
        <w:rPr>
          <w:color w:val="auto"/>
        </w:rPr>
        <w:t>1.2 Limitations des Systèmes Traditionnels</w:t>
      </w:r>
      <w:bookmarkEnd w:id="1"/>
      <w:r w:rsidRPr="00A77C5A">
        <w:rPr>
          <w:color w:val="auto"/>
        </w:rPr>
        <w:t> </w:t>
      </w:r>
    </w:p>
    <w:p w14:paraId="50B9C4A2" w14:textId="77777777" w:rsidR="00E04AB4" w:rsidRPr="00A77C5A" w:rsidRDefault="00E04AB4" w:rsidP="00E04AB4">
      <w:pPr>
        <w:rPr>
          <w:sz w:val="24"/>
          <w:szCs w:val="24"/>
        </w:rPr>
      </w:pPr>
      <w:r w:rsidRPr="00A77C5A">
        <w:rPr>
          <w:sz w:val="24"/>
          <w:szCs w:val="24"/>
        </w:rPr>
        <w:t>Les infrastructures actuelles reposent majoritairement sur deux paradigmes : </w:t>
      </w:r>
    </w:p>
    <w:p w14:paraId="01B95BBD" w14:textId="77777777" w:rsidR="00E04AB4" w:rsidRPr="00A77C5A" w:rsidRDefault="00E04AB4" w:rsidP="00E04AB4">
      <w:pPr>
        <w:numPr>
          <w:ilvl w:val="0"/>
          <w:numId w:val="1"/>
        </w:numPr>
        <w:rPr>
          <w:sz w:val="24"/>
          <w:szCs w:val="24"/>
        </w:rPr>
      </w:pPr>
      <w:r w:rsidRPr="00A77C5A">
        <w:rPr>
          <w:sz w:val="24"/>
          <w:szCs w:val="24"/>
        </w:rPr>
        <w:t>Les systèmes à cycles fixes (</w:t>
      </w:r>
      <w:proofErr w:type="spellStart"/>
      <w:r w:rsidRPr="00A77C5A">
        <w:rPr>
          <w:sz w:val="24"/>
          <w:szCs w:val="24"/>
        </w:rPr>
        <w:t>Fixed</w:t>
      </w:r>
      <w:proofErr w:type="spellEnd"/>
      <w:r w:rsidRPr="00A77C5A">
        <w:rPr>
          <w:sz w:val="24"/>
          <w:szCs w:val="24"/>
        </w:rPr>
        <w:t>-Time / Pre-</w:t>
      </w:r>
      <w:proofErr w:type="spellStart"/>
      <w:r w:rsidRPr="00A77C5A">
        <w:rPr>
          <w:sz w:val="24"/>
          <w:szCs w:val="24"/>
        </w:rPr>
        <w:t>timed</w:t>
      </w:r>
      <w:proofErr w:type="spellEnd"/>
      <w:r w:rsidRPr="00A77C5A">
        <w:rPr>
          <w:sz w:val="24"/>
          <w:szCs w:val="24"/>
        </w:rPr>
        <w:t>) : Les feux alternent selon un schéma temporel prédéfini (</w:t>
      </w:r>
      <w:proofErr w:type="gramStart"/>
      <w:r w:rsidRPr="00A77C5A">
        <w:rPr>
          <w:sz w:val="24"/>
          <w:szCs w:val="24"/>
        </w:rPr>
        <w:t>ex:</w:t>
      </w:r>
      <w:proofErr w:type="gramEnd"/>
      <w:r w:rsidRPr="00A77C5A">
        <w:rPr>
          <w:sz w:val="24"/>
          <w:szCs w:val="24"/>
        </w:rPr>
        <w:t xml:space="preserve"> 60s Vert / 30s Rouge), optimisé statistiquement sur des données historiques. </w:t>
      </w:r>
    </w:p>
    <w:p w14:paraId="3F010FD1" w14:textId="77777777" w:rsidR="00E04AB4" w:rsidRPr="00A77C5A" w:rsidRDefault="00E04AB4" w:rsidP="00E04AB4">
      <w:pPr>
        <w:numPr>
          <w:ilvl w:val="0"/>
          <w:numId w:val="2"/>
        </w:numPr>
        <w:rPr>
          <w:sz w:val="24"/>
          <w:szCs w:val="24"/>
        </w:rPr>
      </w:pPr>
      <w:r w:rsidRPr="00A77C5A">
        <w:rPr>
          <w:i/>
          <w:iCs/>
          <w:sz w:val="24"/>
          <w:szCs w:val="24"/>
        </w:rPr>
        <w:t>Limite :</w:t>
      </w:r>
      <w:r w:rsidRPr="00A77C5A">
        <w:rPr>
          <w:sz w:val="24"/>
          <w:szCs w:val="24"/>
        </w:rPr>
        <w:t xml:space="preserve"> Ils sont aveugles aux conditions réelles. Si un événement imprévu crée un bouchon, le système continue son cycle imperturbablement, aggravant la situation. </w:t>
      </w:r>
    </w:p>
    <w:p w14:paraId="26C89A93" w14:textId="77777777" w:rsidR="00E04AB4" w:rsidRPr="00A77C5A" w:rsidRDefault="00E04AB4" w:rsidP="00E04AB4">
      <w:pPr>
        <w:numPr>
          <w:ilvl w:val="0"/>
          <w:numId w:val="3"/>
        </w:numPr>
        <w:rPr>
          <w:sz w:val="24"/>
          <w:szCs w:val="24"/>
        </w:rPr>
      </w:pPr>
      <w:r w:rsidRPr="00A77C5A">
        <w:rPr>
          <w:sz w:val="24"/>
          <w:szCs w:val="24"/>
        </w:rPr>
        <w:t>Les systèmes activés par le trafic (</w:t>
      </w:r>
      <w:proofErr w:type="spellStart"/>
      <w:r w:rsidRPr="00A77C5A">
        <w:rPr>
          <w:sz w:val="24"/>
          <w:szCs w:val="24"/>
        </w:rPr>
        <w:t>Actuated</w:t>
      </w:r>
      <w:proofErr w:type="spellEnd"/>
      <w:r w:rsidRPr="00A77C5A">
        <w:rPr>
          <w:sz w:val="24"/>
          <w:szCs w:val="24"/>
        </w:rPr>
        <w:t xml:space="preserve"> Control) : Souvent confondus avec les systèmes adaptatifs, ces systèmes utilisent des boucles d'induction ou des caméras pour détecter la </w:t>
      </w:r>
      <w:r w:rsidRPr="00A77C5A">
        <w:rPr>
          <w:i/>
          <w:iCs/>
          <w:sz w:val="24"/>
          <w:szCs w:val="24"/>
        </w:rPr>
        <w:t>présence</w:t>
      </w:r>
      <w:r w:rsidRPr="00A77C5A">
        <w:rPr>
          <w:sz w:val="24"/>
          <w:szCs w:val="24"/>
        </w:rPr>
        <w:t xml:space="preserve"> de véhicules. Ils peuvent prolonger un feu vert ("Green Extension") tant que des voitures passent. </w:t>
      </w:r>
    </w:p>
    <w:p w14:paraId="78DEB51E" w14:textId="77777777" w:rsidR="00E04AB4" w:rsidRDefault="00E04AB4" w:rsidP="00E04AB4">
      <w:pPr>
        <w:numPr>
          <w:ilvl w:val="0"/>
          <w:numId w:val="4"/>
        </w:numPr>
        <w:rPr>
          <w:sz w:val="24"/>
          <w:szCs w:val="24"/>
        </w:rPr>
      </w:pPr>
      <w:r w:rsidRPr="00A77C5A">
        <w:rPr>
          <w:i/>
          <w:iCs/>
          <w:sz w:val="24"/>
          <w:szCs w:val="24"/>
        </w:rPr>
        <w:t>Limite :</w:t>
      </w:r>
      <w:r w:rsidRPr="00A77C5A">
        <w:rPr>
          <w:sz w:val="24"/>
          <w:szCs w:val="24"/>
        </w:rPr>
        <w:t xml:space="preserve"> Ils restent des systèmes réactifs basés sur des règles conditionnelles ("SI voiture ALORS prolonger"). Ils ne sont pas prédictifs et ne cherchent pas à maximiser un flux global sur le long terme. </w:t>
      </w:r>
    </w:p>
    <w:p w14:paraId="55130170" w14:textId="77777777" w:rsidR="00033F52" w:rsidRDefault="00033F52" w:rsidP="00033F52">
      <w:pPr>
        <w:rPr>
          <w:sz w:val="24"/>
          <w:szCs w:val="24"/>
        </w:rPr>
      </w:pPr>
    </w:p>
    <w:p w14:paraId="6D3AD3FB" w14:textId="77777777" w:rsidR="00033F52" w:rsidRDefault="00033F52" w:rsidP="00033F52">
      <w:pPr>
        <w:rPr>
          <w:sz w:val="24"/>
          <w:szCs w:val="24"/>
        </w:rPr>
      </w:pPr>
    </w:p>
    <w:p w14:paraId="5ED9361B" w14:textId="77777777" w:rsidR="00033F52" w:rsidRPr="00A77C5A" w:rsidRDefault="00033F52" w:rsidP="00033F52">
      <w:pPr>
        <w:rPr>
          <w:sz w:val="24"/>
          <w:szCs w:val="24"/>
        </w:rPr>
      </w:pPr>
    </w:p>
    <w:p w14:paraId="12D73730" w14:textId="77777777" w:rsidR="00E04AB4" w:rsidRPr="00A77C5A" w:rsidRDefault="00E04AB4" w:rsidP="00E04AB4">
      <w:pPr>
        <w:pStyle w:val="Titre2"/>
        <w:rPr>
          <w:color w:val="auto"/>
        </w:rPr>
      </w:pPr>
      <w:bookmarkStart w:id="2" w:name="_Toc216862796"/>
      <w:r w:rsidRPr="00A77C5A">
        <w:rPr>
          <w:color w:val="auto"/>
        </w:rPr>
        <w:t>1.3 Approche Proposée</w:t>
      </w:r>
      <w:bookmarkEnd w:id="2"/>
      <w:r w:rsidRPr="00A77C5A">
        <w:rPr>
          <w:color w:val="auto"/>
        </w:rPr>
        <w:t> </w:t>
      </w:r>
    </w:p>
    <w:p w14:paraId="656CE681" w14:textId="57C4623F" w:rsidR="00E04AB4" w:rsidRDefault="00E04AB4" w:rsidP="00E04AB4">
      <w:pPr>
        <w:rPr>
          <w:sz w:val="24"/>
          <w:szCs w:val="24"/>
        </w:rPr>
      </w:pPr>
      <w:r w:rsidRPr="00A77C5A">
        <w:rPr>
          <w:sz w:val="24"/>
          <w:szCs w:val="24"/>
        </w:rPr>
        <w:t xml:space="preserve">Notre approche vise à remplacer ces règles heuristiques par un agent autonome capable d'apprendre une politique de contrôle optimale </w:t>
      </w:r>
      <m:oMath>
        <m:sSup>
          <m:sSupPr>
            <m:ctrlPr>
              <w:rPr>
                <w:rFonts w:ascii="Cambria Math" w:hAnsi="Cambria Math"/>
                <w:i/>
                <w:sz w:val="24"/>
                <w:szCs w:val="24"/>
              </w:rPr>
            </m:ctrlPr>
          </m:sSupPr>
          <m:e>
            <m:r>
              <w:rPr>
                <w:rFonts w:ascii="Cambria Math" w:hAnsi="Cambria Math"/>
                <w:sz w:val="24"/>
                <w:szCs w:val="24"/>
              </w:rPr>
              <m:t>π</m:t>
            </m:r>
          </m:e>
          <m:sup>
            <m:r>
              <w:rPr>
                <w:rFonts w:ascii="Cambria Math" w:hAnsi="Cambria Math"/>
                <w:sz w:val="24"/>
                <w:szCs w:val="24"/>
              </w:rPr>
              <m:t>*</m:t>
            </m:r>
          </m:sup>
        </m:sSup>
      </m:oMath>
      <w:r w:rsidRPr="00A77C5A">
        <w:rPr>
          <w:sz w:val="24"/>
          <w:szCs w:val="24"/>
        </w:rPr>
        <w:t xml:space="preserve"> par interaction directe avec l'environnement, via l'Apprentissage par Renforcement (Reinforcement Learning - RL). </w:t>
      </w:r>
    </w:p>
    <w:p w14:paraId="64D4BAA8" w14:textId="77777777" w:rsidR="00033F52" w:rsidRDefault="00033F52" w:rsidP="00E04AB4">
      <w:pPr>
        <w:rPr>
          <w:sz w:val="24"/>
          <w:szCs w:val="24"/>
        </w:rPr>
      </w:pPr>
    </w:p>
    <w:p w14:paraId="3D1D7E29" w14:textId="77777777" w:rsidR="00033F52" w:rsidRDefault="00033F52" w:rsidP="00E04AB4">
      <w:pPr>
        <w:rPr>
          <w:sz w:val="24"/>
          <w:szCs w:val="24"/>
        </w:rPr>
      </w:pPr>
    </w:p>
    <w:p w14:paraId="51CD2588" w14:textId="77777777" w:rsidR="00033F52" w:rsidRDefault="00033F52" w:rsidP="00E04AB4">
      <w:pPr>
        <w:rPr>
          <w:sz w:val="24"/>
          <w:szCs w:val="24"/>
        </w:rPr>
      </w:pPr>
    </w:p>
    <w:p w14:paraId="1DD3DA4D" w14:textId="06AE37B8" w:rsidR="00E04AB4" w:rsidRPr="00A77C5A" w:rsidRDefault="00E04AB4" w:rsidP="00E04AB4">
      <w:pPr>
        <w:pStyle w:val="Titre1"/>
        <w:rPr>
          <w:color w:val="auto"/>
        </w:rPr>
      </w:pPr>
      <w:bookmarkStart w:id="3" w:name="_Toc216862797"/>
      <w:r w:rsidRPr="00A77C5A">
        <w:rPr>
          <w:color w:val="auto"/>
        </w:rPr>
        <w:lastRenderedPageBreak/>
        <w:t>2. Formalisation du Problème (MDP)</w:t>
      </w:r>
      <w:bookmarkEnd w:id="3"/>
      <w:r w:rsidRPr="00A77C5A">
        <w:rPr>
          <w:color w:val="auto"/>
        </w:rPr>
        <w:t> </w:t>
      </w:r>
      <w:r w:rsidR="00267B03" w:rsidRPr="00A77C5A">
        <w:rPr>
          <w:color w:val="auto"/>
        </w:rPr>
        <w:tab/>
      </w:r>
    </w:p>
    <w:p w14:paraId="0855FD05" w14:textId="034241B3" w:rsidR="00E04AB4" w:rsidRPr="00A77C5A" w:rsidRDefault="00E04AB4" w:rsidP="00E04AB4">
      <w:pPr>
        <w:rPr>
          <w:rFonts w:eastAsiaTheme="minorEastAsia"/>
          <w:sz w:val="24"/>
          <w:szCs w:val="24"/>
        </w:rPr>
      </w:pPr>
      <w:r w:rsidRPr="00A77C5A">
        <w:rPr>
          <w:sz w:val="24"/>
          <w:szCs w:val="24"/>
        </w:rPr>
        <w:t>Pour appliquer le RL, le problème de contrôle des feux doit être formulé comme un Processus de Décision Markovien (MDP). Un MDP est défini par le tuple </w:t>
      </w:r>
      <m:oMath>
        <m:d>
          <m:dPr>
            <m:ctrlPr>
              <w:rPr>
                <w:rFonts w:ascii="Cambria Math" w:hAnsi="Cambria Math"/>
                <w:i/>
                <w:sz w:val="24"/>
                <w:szCs w:val="24"/>
              </w:rPr>
            </m:ctrlPr>
          </m:dPr>
          <m:e>
            <m:r>
              <w:rPr>
                <w:rFonts w:ascii="Cambria Math" w:hAnsi="Cambria Math"/>
                <w:sz w:val="24"/>
                <w:szCs w:val="24"/>
              </w:rPr>
              <m:t>S,A,P,R,γ</m:t>
            </m:r>
          </m:e>
        </m:d>
      </m:oMath>
      <w:r w:rsidRPr="00A77C5A">
        <w:rPr>
          <w:sz w:val="24"/>
          <w:szCs w:val="24"/>
        </w:rPr>
        <w:t>. </w:t>
      </w:r>
    </w:p>
    <w:p w14:paraId="65D84B35" w14:textId="46B3C6BE" w:rsidR="00E04AB4" w:rsidRPr="00A77C5A" w:rsidRDefault="00E04AB4" w:rsidP="00E04AB4">
      <w:pPr>
        <w:pStyle w:val="Titre2"/>
        <w:rPr>
          <w:color w:val="auto"/>
        </w:rPr>
      </w:pPr>
      <w:bookmarkStart w:id="4" w:name="_Toc216862798"/>
      <w:r w:rsidRPr="00A77C5A">
        <w:rPr>
          <w:color w:val="auto"/>
        </w:rPr>
        <w:t>2.1 Espace d'État (</w:t>
      </w:r>
      <m:oMath>
        <m:r>
          <w:rPr>
            <w:rFonts w:ascii="Cambria Math" w:hAnsi="Cambria Math"/>
            <w:color w:val="auto"/>
          </w:rPr>
          <m:t>S</m:t>
        </m:r>
      </m:oMath>
      <w:r w:rsidRPr="00A77C5A">
        <w:rPr>
          <w:color w:val="auto"/>
        </w:rPr>
        <w:t>) et Fléau de la Dimensionnalité</w:t>
      </w:r>
      <w:bookmarkEnd w:id="4"/>
      <w:r w:rsidRPr="00A77C5A">
        <w:rPr>
          <w:color w:val="auto"/>
        </w:rPr>
        <w:t> </w:t>
      </w:r>
    </w:p>
    <w:p w14:paraId="35CA1868" w14:textId="37DF6F79" w:rsidR="00E04AB4" w:rsidRPr="00A77C5A" w:rsidRDefault="00E04AB4" w:rsidP="00E04AB4">
      <w:pPr>
        <w:rPr>
          <w:sz w:val="24"/>
          <w:szCs w:val="24"/>
        </w:rPr>
      </w:pPr>
      <w:r w:rsidRPr="00A77C5A">
        <w:rPr>
          <w:sz w:val="24"/>
          <w:szCs w:val="24"/>
        </w:rPr>
        <w:t xml:space="preserve">L'état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∈S</m:t>
        </m:r>
      </m:oMath>
      <w:r w:rsidRPr="00A77C5A">
        <w:rPr>
          <w:sz w:val="24"/>
          <w:szCs w:val="24"/>
        </w:rPr>
        <w:t xml:space="preserve"> doit décrire l'intersection à l'instant </w:t>
      </w:r>
      <m:oMath>
        <m:r>
          <w:rPr>
            <w:rFonts w:ascii="Cambria Math" w:hAnsi="Cambria Math"/>
            <w:sz w:val="24"/>
            <w:szCs w:val="24"/>
          </w:rPr>
          <m:t>t</m:t>
        </m:r>
      </m:oMath>
      <w:r w:rsidRPr="00A77C5A">
        <w:rPr>
          <w:sz w:val="24"/>
          <w:szCs w:val="24"/>
        </w:rPr>
        <w:t xml:space="preserve">. Une représentation naïve utiliserait la position </w:t>
      </w:r>
      <m:oMath>
        <m:r>
          <w:rPr>
            <w:rFonts w:ascii="Cambria Math" w:hAnsi="Cambria Math"/>
            <w:sz w:val="24"/>
            <w:szCs w:val="24"/>
          </w:rPr>
          <m:t>(x,y)</m:t>
        </m:r>
      </m:oMath>
      <w:r w:rsidRPr="00A77C5A">
        <w:rPr>
          <w:sz w:val="24"/>
          <w:szCs w:val="24"/>
        </w:rPr>
        <w:t xml:space="preserve"> et la vitesse</w:t>
      </w:r>
      <w:r w:rsidR="005E2521" w:rsidRPr="00A77C5A">
        <w:rPr>
          <w:sz w:val="24"/>
          <w:szCs w:val="24"/>
        </w:rPr>
        <w:t xml:space="preserve"> </w:t>
      </w:r>
      <m:oMath>
        <m:r>
          <w:rPr>
            <w:rFonts w:ascii="Cambria Math" w:hAnsi="Cambria Math"/>
            <w:sz w:val="24"/>
            <w:szCs w:val="24"/>
          </w:rPr>
          <m:t>v</m:t>
        </m:r>
      </m:oMath>
      <w:r w:rsidR="005E2521" w:rsidRPr="00A77C5A">
        <w:rPr>
          <w:sz w:val="24"/>
          <w:szCs w:val="24"/>
        </w:rPr>
        <w:t xml:space="preserve"> </w:t>
      </w:r>
      <w:r w:rsidRPr="00A77C5A">
        <w:rPr>
          <w:sz w:val="24"/>
          <w:szCs w:val="24"/>
        </w:rPr>
        <w:t xml:space="preserve">de chaque véhicule </w:t>
      </w:r>
      <m:oMath>
        <m:r>
          <w:rPr>
            <w:rFonts w:ascii="Cambria Math" w:hAnsi="Cambria Math"/>
            <w:sz w:val="24"/>
            <w:szCs w:val="24"/>
          </w:rPr>
          <m:t>i</m:t>
        </m:r>
      </m:oMath>
      <w:r w:rsidRPr="00A77C5A">
        <w:rPr>
          <w:sz w:val="24"/>
          <w:szCs w:val="24"/>
        </w:rPr>
        <w:t>.  </w:t>
      </w:r>
    </w:p>
    <w:p w14:paraId="587B11AF" w14:textId="75505CA1" w:rsidR="005E2521" w:rsidRPr="00A77C5A" w:rsidRDefault="005E2521" w:rsidP="00E04AB4">
      <w:pPr>
        <w:rPr>
          <w:sz w:val="24"/>
          <w:szCs w:val="24"/>
        </w:rPr>
      </w:pPr>
      <m:oMathPara>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naif</m:t>
              </m:r>
            </m:sub>
          </m:sSub>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1</m:t>
                  </m:r>
                </m:sub>
              </m:sSub>
            </m:e>
          </m:d>
          <m:r>
            <w:rPr>
              <w:rFonts w:ascii="Cambria Math" w:hAnsi="Cambria Math"/>
              <w:sz w:val="24"/>
              <w:szCs w:val="24"/>
            </w:rPr>
            <m:t xml:space="preserve">, </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2</m:t>
                  </m:r>
                </m:sub>
              </m:sSub>
            </m:e>
          </m:d>
          <m:r>
            <w:rPr>
              <w:rFonts w:ascii="Cambria Math" w:hAnsi="Cambria Math"/>
              <w:sz w:val="24"/>
              <w:szCs w:val="24"/>
            </w:rPr>
            <m:t>, …}</m:t>
          </m:r>
        </m:oMath>
      </m:oMathPara>
    </w:p>
    <w:p w14:paraId="015B32D7" w14:textId="3D2BE849" w:rsidR="00E04AB4" w:rsidRPr="00A77C5A" w:rsidRDefault="00E04AB4" w:rsidP="00E04AB4">
      <w:pPr>
        <w:rPr>
          <w:sz w:val="24"/>
          <w:szCs w:val="24"/>
        </w:rPr>
      </w:pPr>
      <w:r w:rsidRPr="00A77C5A">
        <w:rPr>
          <w:sz w:val="24"/>
          <w:szCs w:val="24"/>
        </w:rPr>
        <w:t>Cela entraînerait le Fléau de la Dimensionnalité (</w:t>
      </w:r>
      <w:proofErr w:type="spellStart"/>
      <w:r w:rsidRPr="00A77C5A">
        <w:rPr>
          <w:sz w:val="24"/>
          <w:szCs w:val="24"/>
        </w:rPr>
        <w:t>Curse</w:t>
      </w:r>
      <w:proofErr w:type="spellEnd"/>
      <w:r w:rsidRPr="00A77C5A">
        <w:rPr>
          <w:sz w:val="24"/>
          <w:szCs w:val="24"/>
        </w:rPr>
        <w:t xml:space="preserve"> of </w:t>
      </w:r>
      <w:proofErr w:type="spellStart"/>
      <w:r w:rsidRPr="00A77C5A">
        <w:rPr>
          <w:sz w:val="24"/>
          <w:szCs w:val="24"/>
        </w:rPr>
        <w:t>Dimensionality</w:t>
      </w:r>
      <w:proofErr w:type="spellEnd"/>
      <w:r w:rsidRPr="00A77C5A">
        <w:rPr>
          <w:sz w:val="24"/>
          <w:szCs w:val="24"/>
        </w:rPr>
        <w:t>) : l'espace d'état serait continu et gigantesque, rendant impossible la convergence d'un algorithme tabulaire comme le Q-Learning (la table serait infinie). </w:t>
      </w:r>
    </w:p>
    <w:p w14:paraId="22BA04CD" w14:textId="77777777" w:rsidR="00E04AB4" w:rsidRPr="00A77C5A" w:rsidRDefault="00E04AB4" w:rsidP="00E04AB4">
      <w:pPr>
        <w:rPr>
          <w:sz w:val="24"/>
          <w:szCs w:val="24"/>
        </w:rPr>
      </w:pPr>
      <w:r w:rsidRPr="00A77C5A">
        <w:rPr>
          <w:sz w:val="24"/>
          <w:szCs w:val="24"/>
        </w:rPr>
        <w:t xml:space="preserve">Notre Solution : Discrétisation (State </w:t>
      </w:r>
      <w:proofErr w:type="spellStart"/>
      <w:r w:rsidRPr="00A77C5A">
        <w:rPr>
          <w:sz w:val="24"/>
          <w:szCs w:val="24"/>
        </w:rPr>
        <w:t>Aggregation</w:t>
      </w:r>
      <w:proofErr w:type="spellEnd"/>
      <w:r w:rsidRPr="00A77C5A">
        <w:rPr>
          <w:sz w:val="24"/>
          <w:szCs w:val="24"/>
        </w:rPr>
        <w:t>) Nous avons réduit l'espace d'état à un vecteur de caractéristiques discrètes :  </w:t>
      </w:r>
    </w:p>
    <w:p w14:paraId="5556E3C5" w14:textId="368269AD" w:rsidR="00E04AB4" w:rsidRPr="00A77C5A" w:rsidRDefault="005E2521" w:rsidP="00E04AB4">
      <w:pPr>
        <w:rPr>
          <w:sz w:val="24"/>
          <w:szCs w:val="24"/>
        </w:rPr>
      </w:pPr>
      <m:oMathPara>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=(Queu</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N</m:t>
              </m:r>
            </m:sub>
          </m:sSub>
          <m:r>
            <w:rPr>
              <w:rFonts w:ascii="Cambria Math" w:hAnsi="Cambria Math"/>
              <w:sz w:val="24"/>
              <w:szCs w:val="24"/>
            </w:rPr>
            <m:t>, Queu</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m:t>
              </m:r>
            </m:sub>
          </m:sSub>
          <m:r>
            <w:rPr>
              <w:rFonts w:ascii="Cambria Math" w:hAnsi="Cambria Math"/>
              <w:sz w:val="24"/>
              <w:szCs w:val="24"/>
            </w:rPr>
            <m:t>, Queu</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E</m:t>
              </m:r>
            </m:sub>
          </m:sSub>
          <m:r>
            <w:rPr>
              <w:rFonts w:ascii="Cambria Math" w:hAnsi="Cambria Math"/>
              <w:sz w:val="24"/>
              <w:szCs w:val="24"/>
            </w:rPr>
            <m:t>,Queu</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W</m:t>
              </m:r>
            </m:sub>
          </m:sSub>
          <m:r>
            <w:rPr>
              <w:rFonts w:ascii="Cambria Math" w:hAnsi="Cambria Math"/>
              <w:sz w:val="24"/>
              <w:szCs w:val="24"/>
            </w:rPr>
            <m:t>, Phas</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actuelle</m:t>
              </m:r>
            </m:sub>
          </m:sSub>
          <m:r>
            <w:rPr>
              <w:rFonts w:ascii="Cambria Math" w:hAnsi="Cambria Math"/>
              <w:sz w:val="24"/>
              <w:szCs w:val="24"/>
            </w:rPr>
            <m:t>)</m:t>
          </m:r>
        </m:oMath>
      </m:oMathPara>
    </w:p>
    <w:p w14:paraId="016CE3DC" w14:textId="77777777" w:rsidR="00E04AB4" w:rsidRPr="00A77C5A" w:rsidRDefault="00E04AB4" w:rsidP="00E04AB4">
      <w:pPr>
        <w:rPr>
          <w:sz w:val="24"/>
          <w:szCs w:val="24"/>
        </w:rPr>
      </w:pPr>
      <w:r w:rsidRPr="00A77C5A">
        <w:rPr>
          <w:sz w:val="24"/>
          <w:szCs w:val="24"/>
        </w:rPr>
        <w:t>Les files d'attente sont discrétisées en niveaux (</w:t>
      </w:r>
      <w:proofErr w:type="spellStart"/>
      <w:r w:rsidRPr="00A77C5A">
        <w:rPr>
          <w:sz w:val="24"/>
          <w:szCs w:val="24"/>
        </w:rPr>
        <w:t>Buckets</w:t>
      </w:r>
      <w:proofErr w:type="spellEnd"/>
      <w:r w:rsidRPr="00A77C5A">
        <w:rPr>
          <w:sz w:val="24"/>
          <w:szCs w:val="24"/>
        </w:rPr>
        <w:t>) : </w:t>
      </w:r>
    </w:p>
    <w:p w14:paraId="496E1E47" w14:textId="77777777" w:rsidR="00E04AB4" w:rsidRPr="00A77C5A" w:rsidRDefault="00E04AB4" w:rsidP="00E04AB4">
      <w:pPr>
        <w:numPr>
          <w:ilvl w:val="0"/>
          <w:numId w:val="5"/>
        </w:numPr>
        <w:rPr>
          <w:sz w:val="24"/>
          <w:szCs w:val="24"/>
        </w:rPr>
      </w:pPr>
      <w:r w:rsidRPr="00A77C5A">
        <w:rPr>
          <w:sz w:val="24"/>
          <w:szCs w:val="24"/>
        </w:rPr>
        <w:t>0 : Vide (0 voiture) </w:t>
      </w:r>
    </w:p>
    <w:p w14:paraId="208C5BD8" w14:textId="77777777" w:rsidR="00E04AB4" w:rsidRPr="00A77C5A" w:rsidRDefault="00E04AB4" w:rsidP="00E04AB4">
      <w:pPr>
        <w:numPr>
          <w:ilvl w:val="0"/>
          <w:numId w:val="6"/>
        </w:numPr>
        <w:rPr>
          <w:sz w:val="24"/>
          <w:szCs w:val="24"/>
        </w:rPr>
      </w:pPr>
      <w:r w:rsidRPr="00A77C5A">
        <w:rPr>
          <w:sz w:val="24"/>
          <w:szCs w:val="24"/>
        </w:rPr>
        <w:t>1 : Faible (1-3 voitures) </w:t>
      </w:r>
    </w:p>
    <w:p w14:paraId="43AC2870" w14:textId="77777777" w:rsidR="00E04AB4" w:rsidRPr="00A77C5A" w:rsidRDefault="00E04AB4" w:rsidP="00E04AB4">
      <w:pPr>
        <w:numPr>
          <w:ilvl w:val="0"/>
          <w:numId w:val="7"/>
        </w:numPr>
        <w:rPr>
          <w:sz w:val="24"/>
          <w:szCs w:val="24"/>
        </w:rPr>
      </w:pPr>
      <w:r w:rsidRPr="00A77C5A">
        <w:rPr>
          <w:sz w:val="24"/>
          <w:szCs w:val="24"/>
        </w:rPr>
        <w:t>2 : Saturé (&gt; 3 voitures) </w:t>
      </w:r>
    </w:p>
    <w:p w14:paraId="3E9828A7" w14:textId="0B131C44" w:rsidR="00E04AB4" w:rsidRDefault="00E04AB4" w:rsidP="00E04AB4">
      <w:pPr>
        <w:rPr>
          <w:sz w:val="24"/>
          <w:szCs w:val="24"/>
        </w:rPr>
      </w:pPr>
      <w:r w:rsidRPr="00A77C5A">
        <w:rPr>
          <w:sz w:val="24"/>
          <w:szCs w:val="24"/>
        </w:rPr>
        <w:t xml:space="preserve">Cette simplification permet de réduire l'espace d'états théorique à </w:t>
      </w:r>
      <m:oMath>
        <m:sSup>
          <m:sSupPr>
            <m:ctrlPr>
              <w:rPr>
                <w:rFonts w:ascii="Cambria Math" w:hAnsi="Cambria Math"/>
                <w:i/>
                <w:iCs/>
                <w:sz w:val="24"/>
                <w:szCs w:val="24"/>
              </w:rPr>
            </m:ctrlPr>
          </m:sSupPr>
          <m:e>
            <m:r>
              <w:rPr>
                <w:rFonts w:ascii="Cambria Math" w:hAnsi="Cambria Math"/>
                <w:sz w:val="24"/>
                <w:szCs w:val="24"/>
              </w:rPr>
              <m:t>3</m:t>
            </m:r>
          </m:e>
          <m:sup>
            <m:r>
              <w:rPr>
                <w:rFonts w:ascii="Cambria Math" w:hAnsi="Cambria Math"/>
                <w:sz w:val="24"/>
                <w:szCs w:val="24"/>
              </w:rPr>
              <m:t>4</m:t>
            </m:r>
          </m:sup>
        </m:sSup>
        <m:r>
          <w:rPr>
            <w:rFonts w:ascii="Cambria Math" w:hAnsi="Cambria Math"/>
            <w:sz w:val="24"/>
            <w:szCs w:val="24"/>
          </w:rPr>
          <m:t xml:space="preserve">×2=162 </m:t>
        </m:r>
      </m:oMath>
      <w:r w:rsidRPr="00A77C5A">
        <w:rPr>
          <w:sz w:val="24"/>
          <w:szCs w:val="24"/>
        </w:rPr>
        <w:t>états possibles (hors contexte), ce qui est parfaitement gérable. </w:t>
      </w:r>
    </w:p>
    <w:p w14:paraId="3784FBEC" w14:textId="77777777" w:rsidR="00033F52" w:rsidRPr="00A77C5A" w:rsidRDefault="00033F52" w:rsidP="00E04AB4">
      <w:pPr>
        <w:rPr>
          <w:sz w:val="24"/>
          <w:szCs w:val="24"/>
        </w:rPr>
      </w:pPr>
    </w:p>
    <w:p w14:paraId="6E5C71F2" w14:textId="0BCC70A9" w:rsidR="00E04AB4" w:rsidRPr="00A77C5A" w:rsidRDefault="00E04AB4" w:rsidP="00E04AB4">
      <w:pPr>
        <w:pStyle w:val="Titre2"/>
        <w:rPr>
          <w:color w:val="auto"/>
        </w:rPr>
      </w:pPr>
      <w:bookmarkStart w:id="5" w:name="_Toc216862799"/>
      <w:r w:rsidRPr="00A77C5A">
        <w:rPr>
          <w:color w:val="auto"/>
        </w:rPr>
        <w:t>2.2 Espace d'Action (</w:t>
      </w:r>
      <m:oMath>
        <m:r>
          <w:rPr>
            <w:rFonts w:ascii="Cambria Math" w:hAnsi="Cambria Math"/>
            <w:color w:val="auto"/>
          </w:rPr>
          <m:t>A</m:t>
        </m:r>
      </m:oMath>
      <w:r w:rsidRPr="00A77C5A">
        <w:rPr>
          <w:color w:val="auto"/>
        </w:rPr>
        <w:t>)</w:t>
      </w:r>
      <w:bookmarkEnd w:id="5"/>
      <w:r w:rsidRPr="00A77C5A">
        <w:rPr>
          <w:color w:val="auto"/>
        </w:rPr>
        <w:t> </w:t>
      </w:r>
    </w:p>
    <w:p w14:paraId="6B8C449A" w14:textId="77777777" w:rsidR="00E04AB4" w:rsidRPr="00A77C5A" w:rsidRDefault="00E04AB4" w:rsidP="00E04AB4">
      <w:pPr>
        <w:rPr>
          <w:sz w:val="24"/>
          <w:szCs w:val="24"/>
        </w:rPr>
      </w:pPr>
      <w:r w:rsidRPr="00A77C5A">
        <w:rPr>
          <w:sz w:val="24"/>
          <w:szCs w:val="24"/>
        </w:rPr>
        <w:t>L'agent choisit la phase du feu. Pour des raisons de sécurité, nous interdisons les configurations dangereuses (Vert partout).  </w:t>
      </w:r>
    </w:p>
    <w:p w14:paraId="7F30B32A" w14:textId="0A919349" w:rsidR="00E04AB4" w:rsidRPr="00A77C5A" w:rsidRDefault="00F13618" w:rsidP="00E04AB4">
      <w:pPr>
        <w:rPr>
          <w:sz w:val="24"/>
          <w:szCs w:val="24"/>
        </w:rPr>
      </w:pPr>
      <m:oMathPara>
        <m:oMath>
          <m:r>
            <w:rPr>
              <w:rFonts w:ascii="Cambria Math" w:hAnsi="Cambria Math"/>
              <w:sz w:val="24"/>
              <w:szCs w:val="24"/>
            </w:rPr>
            <m:t>A = { 0:Vertical Green, 1: Horizontal Green}</m:t>
          </m:r>
        </m:oMath>
      </m:oMathPara>
    </w:p>
    <w:p w14:paraId="0A564FC4" w14:textId="66059EDF" w:rsidR="00E04AB4" w:rsidRPr="00A77C5A" w:rsidRDefault="00E04AB4" w:rsidP="00E04AB4">
      <w:r w:rsidRPr="00A77C5A">
        <w:t>2.3 Fonction de Récompense (</w:t>
      </w:r>
      <m:oMath>
        <m:r>
          <w:rPr>
            <w:rFonts w:ascii="Cambria Math" w:hAnsi="Cambria Math"/>
          </w:rPr>
          <m:t>R</m:t>
        </m:r>
      </m:oMath>
      <w:r w:rsidRPr="00A77C5A">
        <w:t>) </w:t>
      </w:r>
    </w:p>
    <w:p w14:paraId="2C3ECF45" w14:textId="1D900210" w:rsidR="00E04AB4" w:rsidRPr="00A77C5A" w:rsidRDefault="00E04AB4" w:rsidP="00E04AB4">
      <w:pPr>
        <w:rPr>
          <w:sz w:val="24"/>
          <w:szCs w:val="24"/>
        </w:rPr>
      </w:pPr>
      <w:r w:rsidRPr="00A77C5A">
        <w:rPr>
          <w:sz w:val="24"/>
          <w:szCs w:val="24"/>
        </w:rPr>
        <w:t xml:space="preserve">La fonction de récompense </w:t>
      </w:r>
      <m:oMath>
        <m:r>
          <w:rPr>
            <w:rFonts w:ascii="Cambria Math" w:hAnsi="Cambria Math"/>
            <w:sz w:val="24"/>
            <w:szCs w:val="24"/>
          </w:rPr>
          <m:t>R(s, a, s')</m:t>
        </m:r>
      </m:oMath>
      <w:r w:rsidRPr="00A77C5A">
        <w:rPr>
          <w:sz w:val="24"/>
          <w:szCs w:val="24"/>
        </w:rPr>
        <w:t xml:space="preserve"> définit l'objectif. Contrairement à l'apprentissage supervisé où la "bonne réponse" est connue, ici l'agent reçoit un signal scalaire indiquant la qualité de sa transition. Nous cherchons à minimiser le temps d'attente </w:t>
      </w:r>
      <m:oMath>
        <m:r>
          <w:rPr>
            <w:rFonts w:ascii="Cambria Math" w:hAnsi="Cambria Math"/>
            <w:sz w:val="24"/>
            <w:szCs w:val="24"/>
          </w:rPr>
          <m:t>TW</m:t>
        </m:r>
      </m:oMath>
      <w:r w:rsidRPr="00A77C5A">
        <w:rPr>
          <w:sz w:val="24"/>
          <w:szCs w:val="24"/>
        </w:rPr>
        <w:t xml:space="preserve">. Puisque le RL cherche à </w:t>
      </w:r>
      <w:r w:rsidRPr="00A77C5A">
        <w:rPr>
          <w:i/>
          <w:iCs/>
          <w:sz w:val="24"/>
          <w:szCs w:val="24"/>
        </w:rPr>
        <w:t>maximiser</w:t>
      </w:r>
      <w:r w:rsidRPr="00A77C5A">
        <w:rPr>
          <w:sz w:val="24"/>
          <w:szCs w:val="24"/>
        </w:rPr>
        <w:t xml:space="preserve"> une somme de récompenses, nous définissons la récompense comme l'opposé du coût :  </w:t>
      </w:r>
    </w:p>
    <w:p w14:paraId="53667A90" w14:textId="234DBCCC" w:rsidR="005E2521" w:rsidRPr="00A77C5A" w:rsidRDefault="005E2521" w:rsidP="00E04AB4">
      <w:pPr>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 -Coût(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oMath>
      </m:oMathPara>
    </w:p>
    <w:p w14:paraId="71162A7E" w14:textId="4DEFEDAA" w:rsidR="00E04AB4" w:rsidRPr="00A77C5A" w:rsidRDefault="00E04AB4" w:rsidP="00E04AB4">
      <w:pPr>
        <w:pStyle w:val="Titre1"/>
        <w:rPr>
          <w:color w:val="auto"/>
        </w:rPr>
      </w:pPr>
      <w:bookmarkStart w:id="6" w:name="_Toc216862800"/>
      <w:r w:rsidRPr="00A77C5A">
        <w:rPr>
          <w:color w:val="auto"/>
        </w:rPr>
        <w:lastRenderedPageBreak/>
        <w:t>3. Description de l'Environnement de Simulation</w:t>
      </w:r>
      <w:bookmarkEnd w:id="6"/>
      <w:r w:rsidRPr="00A77C5A">
        <w:rPr>
          <w:color w:val="auto"/>
        </w:rPr>
        <w:t> </w:t>
      </w:r>
    </w:p>
    <w:p w14:paraId="7A6921F3" w14:textId="1A500BE2" w:rsidR="00E04AB4" w:rsidRPr="00A77C5A" w:rsidRDefault="00E04AB4" w:rsidP="005E2521">
      <w:pPr>
        <w:rPr>
          <w:sz w:val="24"/>
          <w:szCs w:val="24"/>
        </w:rPr>
      </w:pPr>
      <w:r w:rsidRPr="00A77C5A">
        <w:rPr>
          <w:sz w:val="24"/>
          <w:szCs w:val="24"/>
        </w:rPr>
        <w:t>Nous avons développé un simulateur microscopique discret en Python (</w:t>
      </w:r>
      <w:proofErr w:type="spellStart"/>
      <w:r w:rsidRPr="00A77C5A">
        <w:rPr>
          <w:i/>
          <w:iCs/>
          <w:sz w:val="24"/>
          <w:szCs w:val="24"/>
        </w:rPr>
        <w:t>traffic_sim</w:t>
      </w:r>
      <w:proofErr w:type="spellEnd"/>
      <w:r w:rsidRPr="00A77C5A">
        <w:rPr>
          <w:sz w:val="24"/>
          <w:szCs w:val="24"/>
        </w:rPr>
        <w:t>).</w:t>
      </w:r>
    </w:p>
    <w:p w14:paraId="2B9BAAC8" w14:textId="77777777" w:rsidR="0015323E" w:rsidRPr="00A77C5A" w:rsidRDefault="0015323E" w:rsidP="005E2521"/>
    <w:p w14:paraId="2E486E86" w14:textId="77777777" w:rsidR="00E04AB4" w:rsidRPr="00A77C5A" w:rsidRDefault="00E04AB4" w:rsidP="005E2521">
      <w:pPr>
        <w:pStyle w:val="Titre2"/>
        <w:rPr>
          <w:color w:val="auto"/>
        </w:rPr>
      </w:pPr>
      <w:bookmarkStart w:id="7" w:name="_Toc216862801"/>
      <w:r w:rsidRPr="00A77C5A">
        <w:rPr>
          <w:color w:val="auto"/>
        </w:rPr>
        <w:t>3.1 Génération Procédurale (map.py)</w:t>
      </w:r>
      <w:bookmarkEnd w:id="7"/>
      <w:r w:rsidRPr="00A77C5A">
        <w:rPr>
          <w:color w:val="auto"/>
        </w:rPr>
        <w:t> </w:t>
      </w:r>
    </w:p>
    <w:p w14:paraId="2BC4DF46" w14:textId="77777777" w:rsidR="00E04AB4" w:rsidRPr="00A77C5A" w:rsidRDefault="00E04AB4" w:rsidP="00E04AB4">
      <w:pPr>
        <w:rPr>
          <w:sz w:val="24"/>
          <w:szCs w:val="24"/>
        </w:rPr>
      </w:pPr>
      <w:r w:rsidRPr="00A77C5A">
        <w:rPr>
          <w:sz w:val="24"/>
          <w:szCs w:val="24"/>
        </w:rPr>
        <w:t>La carte est une grille cellulaire où chaque cellule a un type sémantique (ROAD, INTERSECTION, BUILDING). </w:t>
      </w:r>
    </w:p>
    <w:p w14:paraId="5B84BDCD" w14:textId="77777777" w:rsidR="005E2521" w:rsidRPr="00B90967" w:rsidRDefault="005E2521" w:rsidP="005E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Extrait de map.py : Logique de la grille</w:t>
      </w:r>
    </w:p>
    <w:p w14:paraId="0E72553D" w14:textId="77777777" w:rsidR="005E2521" w:rsidRPr="00B90967" w:rsidRDefault="005E2521" w:rsidP="005E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proofErr w:type="spellStart"/>
      <w:proofErr w:type="gramStart"/>
      <w:r w:rsidRPr="00B90967">
        <w:rPr>
          <w:rFonts w:ascii="Courier New" w:eastAsia="Times New Roman" w:hAnsi="Courier New" w:cs="Courier New"/>
          <w:kern w:val="0"/>
          <w:sz w:val="24"/>
          <w:szCs w:val="24"/>
          <w:lang w:eastAsia="fr-FR"/>
          <w14:ligatures w14:val="none"/>
        </w:rPr>
        <w:t>def</w:t>
      </w:r>
      <w:proofErr w:type="spellEnd"/>
      <w:proofErr w:type="gramEnd"/>
      <w:r w:rsidRPr="00B90967">
        <w:rPr>
          <w:rFonts w:ascii="Courier New" w:eastAsia="Times New Roman" w:hAnsi="Courier New" w:cs="Courier New"/>
          <w:kern w:val="0"/>
          <w:sz w:val="24"/>
          <w:szCs w:val="24"/>
          <w:lang w:eastAsia="fr-FR"/>
          <w14:ligatures w14:val="none"/>
        </w:rPr>
        <w:t xml:space="preserve"> </w:t>
      </w:r>
      <w:proofErr w:type="spellStart"/>
      <w:r w:rsidRPr="00B90967">
        <w:rPr>
          <w:rFonts w:ascii="Courier New" w:eastAsia="Times New Roman" w:hAnsi="Courier New" w:cs="Courier New"/>
          <w:kern w:val="0"/>
          <w:sz w:val="24"/>
          <w:szCs w:val="24"/>
          <w:lang w:eastAsia="fr-FR"/>
          <w14:ligatures w14:val="none"/>
        </w:rPr>
        <w:t>is_</w:t>
      </w:r>
      <w:proofErr w:type="gramStart"/>
      <w:r w:rsidRPr="00B90967">
        <w:rPr>
          <w:rFonts w:ascii="Courier New" w:eastAsia="Times New Roman" w:hAnsi="Courier New" w:cs="Courier New"/>
          <w:kern w:val="0"/>
          <w:sz w:val="24"/>
          <w:szCs w:val="24"/>
          <w:lang w:eastAsia="fr-FR"/>
          <w14:ligatures w14:val="none"/>
        </w:rPr>
        <w:t>road</w:t>
      </w:r>
      <w:proofErr w:type="spellEnd"/>
      <w:r w:rsidRPr="00B90967">
        <w:rPr>
          <w:rFonts w:ascii="Courier New" w:eastAsia="Times New Roman" w:hAnsi="Courier New" w:cs="Courier New"/>
          <w:kern w:val="0"/>
          <w:sz w:val="24"/>
          <w:szCs w:val="24"/>
          <w:lang w:eastAsia="fr-FR"/>
          <w14:ligatures w14:val="none"/>
        </w:rPr>
        <w:t>(</w:t>
      </w:r>
      <w:proofErr w:type="gramEnd"/>
      <w:r w:rsidRPr="00B90967">
        <w:rPr>
          <w:rFonts w:ascii="Courier New" w:eastAsia="Times New Roman" w:hAnsi="Courier New" w:cs="Courier New"/>
          <w:kern w:val="0"/>
          <w:sz w:val="24"/>
          <w:szCs w:val="24"/>
          <w:lang w:eastAsia="fr-FR"/>
          <w14:ligatures w14:val="none"/>
        </w:rPr>
        <w:t>self, x, y</w:t>
      </w:r>
      <w:proofErr w:type="gramStart"/>
      <w:r w:rsidRPr="00B90967">
        <w:rPr>
          <w:rFonts w:ascii="Courier New" w:eastAsia="Times New Roman" w:hAnsi="Courier New" w:cs="Courier New"/>
          <w:kern w:val="0"/>
          <w:sz w:val="24"/>
          <w:szCs w:val="24"/>
          <w:lang w:eastAsia="fr-FR"/>
          <w14:ligatures w14:val="none"/>
        </w:rPr>
        <w:t>):</w:t>
      </w:r>
      <w:proofErr w:type="gramEnd"/>
    </w:p>
    <w:p w14:paraId="533CD0FD" w14:textId="77777777" w:rsidR="005E2521" w:rsidRPr="00B90967" w:rsidRDefault="005E2521" w:rsidP="005E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roofErr w:type="spellStart"/>
      <w:proofErr w:type="gramStart"/>
      <w:r w:rsidRPr="00B90967">
        <w:rPr>
          <w:rFonts w:ascii="Courier New" w:eastAsia="Times New Roman" w:hAnsi="Courier New" w:cs="Courier New"/>
          <w:kern w:val="0"/>
          <w:sz w:val="24"/>
          <w:szCs w:val="24"/>
          <w:lang w:eastAsia="fr-FR"/>
          <w14:ligatures w14:val="none"/>
        </w:rPr>
        <w:t>cell</w:t>
      </w:r>
      <w:proofErr w:type="spellEnd"/>
      <w:proofErr w:type="gramEnd"/>
      <w:r w:rsidRPr="00B90967">
        <w:rPr>
          <w:rFonts w:ascii="Courier New" w:eastAsia="Times New Roman" w:hAnsi="Courier New" w:cs="Courier New"/>
          <w:kern w:val="0"/>
          <w:sz w:val="24"/>
          <w:szCs w:val="24"/>
          <w:lang w:eastAsia="fr-FR"/>
          <w14:ligatures w14:val="none"/>
        </w:rPr>
        <w:t xml:space="preserve"> = </w:t>
      </w:r>
      <w:proofErr w:type="spellStart"/>
      <w:r w:rsidRPr="00B90967">
        <w:rPr>
          <w:rFonts w:ascii="Courier New" w:eastAsia="Times New Roman" w:hAnsi="Courier New" w:cs="Courier New"/>
          <w:kern w:val="0"/>
          <w:sz w:val="24"/>
          <w:szCs w:val="24"/>
          <w:lang w:eastAsia="fr-FR"/>
          <w14:ligatures w14:val="none"/>
        </w:rPr>
        <w:t>self.get_</w:t>
      </w:r>
      <w:proofErr w:type="gramStart"/>
      <w:r w:rsidRPr="00B90967">
        <w:rPr>
          <w:rFonts w:ascii="Courier New" w:eastAsia="Times New Roman" w:hAnsi="Courier New" w:cs="Courier New"/>
          <w:kern w:val="0"/>
          <w:sz w:val="24"/>
          <w:szCs w:val="24"/>
          <w:lang w:eastAsia="fr-FR"/>
          <w14:ligatures w14:val="none"/>
        </w:rPr>
        <w:t>cell</w:t>
      </w:r>
      <w:proofErr w:type="spellEnd"/>
      <w:r w:rsidRPr="00B90967">
        <w:rPr>
          <w:rFonts w:ascii="Courier New" w:eastAsia="Times New Roman" w:hAnsi="Courier New" w:cs="Courier New"/>
          <w:kern w:val="0"/>
          <w:sz w:val="24"/>
          <w:szCs w:val="24"/>
          <w:lang w:eastAsia="fr-FR"/>
          <w14:ligatures w14:val="none"/>
        </w:rPr>
        <w:t>(</w:t>
      </w:r>
      <w:proofErr w:type="gramEnd"/>
      <w:r w:rsidRPr="00B90967">
        <w:rPr>
          <w:rFonts w:ascii="Courier New" w:eastAsia="Times New Roman" w:hAnsi="Courier New" w:cs="Courier New"/>
          <w:kern w:val="0"/>
          <w:sz w:val="24"/>
          <w:szCs w:val="24"/>
          <w:lang w:eastAsia="fr-FR"/>
          <w14:ligatures w14:val="none"/>
        </w:rPr>
        <w:t>x, y)</w:t>
      </w:r>
    </w:p>
    <w:p w14:paraId="5F2A4CDB" w14:textId="77777777" w:rsidR="005E2521" w:rsidRPr="00B90967" w:rsidRDefault="005E2521" w:rsidP="005E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roofErr w:type="gramStart"/>
      <w:r w:rsidRPr="00B90967">
        <w:rPr>
          <w:rFonts w:ascii="Courier New" w:eastAsia="Times New Roman" w:hAnsi="Courier New" w:cs="Courier New"/>
          <w:kern w:val="0"/>
          <w:sz w:val="24"/>
          <w:szCs w:val="24"/>
          <w:lang w:eastAsia="fr-FR"/>
          <w14:ligatures w14:val="none"/>
        </w:rPr>
        <w:t>return</w:t>
      </w:r>
      <w:proofErr w:type="gramEnd"/>
      <w:r w:rsidRPr="00B90967">
        <w:rPr>
          <w:rFonts w:ascii="Courier New" w:eastAsia="Times New Roman" w:hAnsi="Courier New" w:cs="Courier New"/>
          <w:kern w:val="0"/>
          <w:sz w:val="24"/>
          <w:szCs w:val="24"/>
          <w:lang w:eastAsia="fr-FR"/>
          <w14:ligatures w14:val="none"/>
        </w:rPr>
        <w:t xml:space="preserve"> </w:t>
      </w:r>
      <w:proofErr w:type="spellStart"/>
      <w:r w:rsidRPr="00B90967">
        <w:rPr>
          <w:rFonts w:ascii="Courier New" w:eastAsia="Times New Roman" w:hAnsi="Courier New" w:cs="Courier New"/>
          <w:kern w:val="0"/>
          <w:sz w:val="24"/>
          <w:szCs w:val="24"/>
          <w:lang w:eastAsia="fr-FR"/>
          <w14:ligatures w14:val="none"/>
        </w:rPr>
        <w:t>cell</w:t>
      </w:r>
      <w:proofErr w:type="spellEnd"/>
      <w:r w:rsidRPr="00B90967">
        <w:rPr>
          <w:rFonts w:ascii="Courier New" w:eastAsia="Times New Roman" w:hAnsi="Courier New" w:cs="Courier New"/>
          <w:kern w:val="0"/>
          <w:sz w:val="24"/>
          <w:szCs w:val="24"/>
          <w:lang w:eastAsia="fr-FR"/>
          <w14:ligatures w14:val="none"/>
        </w:rPr>
        <w:t xml:space="preserve"> == ROAD or </w:t>
      </w:r>
      <w:proofErr w:type="spellStart"/>
      <w:r w:rsidRPr="00B90967">
        <w:rPr>
          <w:rFonts w:ascii="Courier New" w:eastAsia="Times New Roman" w:hAnsi="Courier New" w:cs="Courier New"/>
          <w:kern w:val="0"/>
          <w:sz w:val="24"/>
          <w:szCs w:val="24"/>
          <w:lang w:eastAsia="fr-FR"/>
          <w14:ligatures w14:val="none"/>
        </w:rPr>
        <w:t>cell</w:t>
      </w:r>
      <w:proofErr w:type="spellEnd"/>
      <w:r w:rsidRPr="00B90967">
        <w:rPr>
          <w:rFonts w:ascii="Courier New" w:eastAsia="Times New Roman" w:hAnsi="Courier New" w:cs="Courier New"/>
          <w:kern w:val="0"/>
          <w:sz w:val="24"/>
          <w:szCs w:val="24"/>
          <w:lang w:eastAsia="fr-FR"/>
          <w14:ligatures w14:val="none"/>
        </w:rPr>
        <w:t xml:space="preserve"> == INTERSECTION</w:t>
      </w:r>
    </w:p>
    <w:p w14:paraId="3AB65D0B" w14:textId="4F49C12D" w:rsidR="00E04AB4" w:rsidRPr="00A77C5A" w:rsidRDefault="00E04AB4" w:rsidP="00E04AB4">
      <w:r w:rsidRPr="00B90967">
        <w:rPr>
          <w:sz w:val="24"/>
          <w:szCs w:val="24"/>
        </w:rPr>
        <w:br/>
      </w:r>
      <w:r w:rsidRPr="00A77C5A">
        <w:t> </w:t>
      </w:r>
    </w:p>
    <w:p w14:paraId="011C35F5" w14:textId="77777777" w:rsidR="00E04AB4" w:rsidRPr="00A77C5A" w:rsidRDefault="00E04AB4" w:rsidP="00E04AB4">
      <w:pPr>
        <w:pStyle w:val="Titre2"/>
        <w:rPr>
          <w:color w:val="auto"/>
        </w:rPr>
      </w:pPr>
      <w:bookmarkStart w:id="8" w:name="_Toc216862802"/>
      <w:r w:rsidRPr="00A77C5A">
        <w:rPr>
          <w:color w:val="auto"/>
        </w:rPr>
        <w:t>3.2 Modélisation "Car-Following" (car.py)</w:t>
      </w:r>
      <w:bookmarkEnd w:id="8"/>
      <w:r w:rsidRPr="00A77C5A">
        <w:rPr>
          <w:color w:val="auto"/>
        </w:rPr>
        <w:t> </w:t>
      </w:r>
    </w:p>
    <w:p w14:paraId="324EAC01" w14:textId="77777777" w:rsidR="00E04AB4" w:rsidRPr="00A77C5A" w:rsidRDefault="00E04AB4" w:rsidP="00E04AB4">
      <w:pPr>
        <w:rPr>
          <w:sz w:val="24"/>
          <w:szCs w:val="24"/>
        </w:rPr>
      </w:pPr>
      <w:r w:rsidRPr="00A77C5A">
        <w:rPr>
          <w:sz w:val="24"/>
          <w:szCs w:val="24"/>
        </w:rPr>
        <w:t>Le réalisme du flux repose sur deux mécanismes physiques implémentés : </w:t>
      </w:r>
    </w:p>
    <w:p w14:paraId="0F297E74" w14:textId="77777777" w:rsidR="00E04AB4" w:rsidRPr="00A77C5A" w:rsidRDefault="00E04AB4" w:rsidP="00E04AB4">
      <w:pPr>
        <w:numPr>
          <w:ilvl w:val="0"/>
          <w:numId w:val="8"/>
        </w:numPr>
        <w:rPr>
          <w:sz w:val="24"/>
          <w:szCs w:val="24"/>
        </w:rPr>
      </w:pPr>
      <w:r w:rsidRPr="00A77C5A">
        <w:rPr>
          <w:sz w:val="24"/>
          <w:szCs w:val="24"/>
        </w:rPr>
        <w:t xml:space="preserve">L'Effet Accordéon (Start-up </w:t>
      </w:r>
      <w:proofErr w:type="spellStart"/>
      <w:r w:rsidRPr="00A77C5A">
        <w:rPr>
          <w:sz w:val="24"/>
          <w:szCs w:val="24"/>
        </w:rPr>
        <w:t>Lost</w:t>
      </w:r>
      <w:proofErr w:type="spellEnd"/>
      <w:r w:rsidRPr="00A77C5A">
        <w:rPr>
          <w:sz w:val="24"/>
          <w:szCs w:val="24"/>
        </w:rPr>
        <w:t xml:space="preserve"> Time) : Dans la réalité, le débit de saturation n'est pas atteint instantanément au feu vert. Il y a un temps de latence. Nous simulons cela via un RESTART_DELAY. </w:t>
      </w:r>
    </w:p>
    <w:p w14:paraId="35ED9EC4" w14:textId="77777777" w:rsidR="005E2521" w:rsidRPr="00B90967" w:rsidRDefault="005E2521" w:rsidP="005E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Extrait de car.py</w:t>
      </w:r>
    </w:p>
    <w:p w14:paraId="77F0A45C" w14:textId="77777777" w:rsidR="005E2521" w:rsidRPr="00B90967" w:rsidRDefault="005E2521" w:rsidP="005E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proofErr w:type="gramStart"/>
      <w:r w:rsidRPr="00B90967">
        <w:rPr>
          <w:rFonts w:ascii="Courier New" w:eastAsia="Times New Roman" w:hAnsi="Courier New" w:cs="Courier New"/>
          <w:kern w:val="0"/>
          <w:sz w:val="24"/>
          <w:szCs w:val="24"/>
          <w:lang w:eastAsia="fr-FR"/>
          <w14:ligatures w14:val="none"/>
        </w:rPr>
        <w:t>if</w:t>
      </w:r>
      <w:proofErr w:type="gramEnd"/>
      <w:r w:rsidRPr="00B90967">
        <w:rPr>
          <w:rFonts w:ascii="Courier New" w:eastAsia="Times New Roman" w:hAnsi="Courier New" w:cs="Courier New"/>
          <w:kern w:val="0"/>
          <w:sz w:val="24"/>
          <w:szCs w:val="24"/>
          <w:lang w:eastAsia="fr-FR"/>
          <w14:ligatures w14:val="none"/>
        </w:rPr>
        <w:t xml:space="preserve"> </w:t>
      </w:r>
      <w:proofErr w:type="spellStart"/>
      <w:r w:rsidRPr="00B90967">
        <w:rPr>
          <w:rFonts w:ascii="Courier New" w:eastAsia="Times New Roman" w:hAnsi="Courier New" w:cs="Courier New"/>
          <w:kern w:val="0"/>
          <w:sz w:val="24"/>
          <w:szCs w:val="24"/>
          <w:lang w:eastAsia="fr-FR"/>
          <w14:ligatures w14:val="none"/>
        </w:rPr>
        <w:t>self.was_</w:t>
      </w:r>
      <w:proofErr w:type="gramStart"/>
      <w:r w:rsidRPr="00B90967">
        <w:rPr>
          <w:rFonts w:ascii="Courier New" w:eastAsia="Times New Roman" w:hAnsi="Courier New" w:cs="Courier New"/>
          <w:kern w:val="0"/>
          <w:sz w:val="24"/>
          <w:szCs w:val="24"/>
          <w:lang w:eastAsia="fr-FR"/>
          <w14:ligatures w14:val="none"/>
        </w:rPr>
        <w:t>waiting</w:t>
      </w:r>
      <w:proofErr w:type="spellEnd"/>
      <w:r w:rsidRPr="00B90967">
        <w:rPr>
          <w:rFonts w:ascii="Courier New" w:eastAsia="Times New Roman" w:hAnsi="Courier New" w:cs="Courier New"/>
          <w:kern w:val="0"/>
          <w:sz w:val="24"/>
          <w:szCs w:val="24"/>
          <w:lang w:eastAsia="fr-FR"/>
          <w14:ligatures w14:val="none"/>
        </w:rPr>
        <w:t>:</w:t>
      </w:r>
      <w:proofErr w:type="gramEnd"/>
    </w:p>
    <w:p w14:paraId="65DE517C" w14:textId="77777777" w:rsidR="005E2521" w:rsidRPr="00B90967" w:rsidRDefault="005E2521" w:rsidP="005E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roofErr w:type="spellStart"/>
      <w:proofErr w:type="gramStart"/>
      <w:r w:rsidRPr="00B90967">
        <w:rPr>
          <w:rFonts w:ascii="Courier New" w:eastAsia="Times New Roman" w:hAnsi="Courier New" w:cs="Courier New"/>
          <w:kern w:val="0"/>
          <w:sz w:val="24"/>
          <w:szCs w:val="24"/>
          <w:lang w:eastAsia="fr-FR"/>
          <w14:ligatures w14:val="none"/>
        </w:rPr>
        <w:t>self.restart</w:t>
      </w:r>
      <w:proofErr w:type="gramEnd"/>
      <w:r w:rsidRPr="00B90967">
        <w:rPr>
          <w:rFonts w:ascii="Courier New" w:eastAsia="Times New Roman" w:hAnsi="Courier New" w:cs="Courier New"/>
          <w:kern w:val="0"/>
          <w:sz w:val="24"/>
          <w:szCs w:val="24"/>
          <w:lang w:eastAsia="fr-FR"/>
          <w14:ligatures w14:val="none"/>
        </w:rPr>
        <w:t>_delay_counter</w:t>
      </w:r>
      <w:proofErr w:type="spellEnd"/>
      <w:r w:rsidRPr="00B90967">
        <w:rPr>
          <w:rFonts w:ascii="Courier New" w:eastAsia="Times New Roman" w:hAnsi="Courier New" w:cs="Courier New"/>
          <w:kern w:val="0"/>
          <w:sz w:val="24"/>
          <w:szCs w:val="24"/>
          <w:lang w:eastAsia="fr-FR"/>
          <w14:ligatures w14:val="none"/>
        </w:rPr>
        <w:t xml:space="preserve"> = RESTART_DELAY # Inertie au redémarrage</w:t>
      </w:r>
    </w:p>
    <w:p w14:paraId="1CE8E9D3" w14:textId="77777777" w:rsidR="005E2521" w:rsidRPr="00B90967" w:rsidRDefault="005E2521" w:rsidP="005E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roofErr w:type="spellStart"/>
      <w:r w:rsidRPr="00B90967">
        <w:rPr>
          <w:rFonts w:ascii="Courier New" w:eastAsia="Times New Roman" w:hAnsi="Courier New" w:cs="Courier New"/>
          <w:kern w:val="0"/>
          <w:sz w:val="24"/>
          <w:szCs w:val="24"/>
          <w:lang w:eastAsia="fr-FR"/>
          <w14:ligatures w14:val="none"/>
        </w:rPr>
        <w:t>self.was_waiting</w:t>
      </w:r>
      <w:proofErr w:type="spellEnd"/>
      <w:r w:rsidRPr="00B90967">
        <w:rPr>
          <w:rFonts w:ascii="Courier New" w:eastAsia="Times New Roman" w:hAnsi="Courier New" w:cs="Courier New"/>
          <w:kern w:val="0"/>
          <w:sz w:val="24"/>
          <w:szCs w:val="24"/>
          <w:lang w:eastAsia="fr-FR"/>
          <w14:ligatures w14:val="none"/>
        </w:rPr>
        <w:t xml:space="preserve"> = False</w:t>
      </w:r>
    </w:p>
    <w:p w14:paraId="45E4F02F" w14:textId="4F3BE411" w:rsidR="00E04AB4" w:rsidRPr="00B90967" w:rsidRDefault="005E2521" w:rsidP="005E2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roofErr w:type="gramStart"/>
      <w:r w:rsidRPr="00B90967">
        <w:rPr>
          <w:rFonts w:ascii="Courier New" w:eastAsia="Times New Roman" w:hAnsi="Courier New" w:cs="Courier New"/>
          <w:kern w:val="0"/>
          <w:sz w:val="24"/>
          <w:szCs w:val="24"/>
          <w:lang w:eastAsia="fr-FR"/>
          <w14:ligatures w14:val="none"/>
        </w:rPr>
        <w:t>return</w:t>
      </w:r>
      <w:proofErr w:type="gramEnd"/>
      <w:r w:rsidRPr="00B90967">
        <w:rPr>
          <w:rFonts w:ascii="Courier New" w:eastAsia="Times New Roman" w:hAnsi="Courier New" w:cs="Courier New"/>
          <w:kern w:val="0"/>
          <w:sz w:val="24"/>
          <w:szCs w:val="24"/>
          <w:lang w:eastAsia="fr-FR"/>
          <w14:ligatures w14:val="none"/>
        </w:rPr>
        <w:t xml:space="preserve"> False # La voiture reste immobile ce </w:t>
      </w:r>
      <w:proofErr w:type="spellStart"/>
      <w:r w:rsidRPr="00B90967">
        <w:rPr>
          <w:rFonts w:ascii="Courier New" w:eastAsia="Times New Roman" w:hAnsi="Courier New" w:cs="Courier New"/>
          <w:kern w:val="0"/>
          <w:sz w:val="24"/>
          <w:szCs w:val="24"/>
          <w:lang w:eastAsia="fr-FR"/>
          <w14:ligatures w14:val="none"/>
        </w:rPr>
        <w:t>tick</w:t>
      </w:r>
      <w:proofErr w:type="spellEnd"/>
      <w:r w:rsidR="00E04AB4" w:rsidRPr="00B90967">
        <w:rPr>
          <w:sz w:val="28"/>
          <w:szCs w:val="28"/>
        </w:rPr>
        <w:t> </w:t>
      </w:r>
    </w:p>
    <w:p w14:paraId="7ADF1A91" w14:textId="77777777" w:rsidR="00E04AB4" w:rsidRDefault="00E04AB4" w:rsidP="00E04AB4">
      <w:pPr>
        <w:numPr>
          <w:ilvl w:val="0"/>
          <w:numId w:val="9"/>
        </w:numPr>
        <w:rPr>
          <w:sz w:val="24"/>
          <w:szCs w:val="24"/>
        </w:rPr>
      </w:pPr>
      <w:r w:rsidRPr="00A77C5A">
        <w:rPr>
          <w:sz w:val="24"/>
          <w:szCs w:val="24"/>
        </w:rPr>
        <w:t xml:space="preserve">Anti-Deadlock (Interblocage) : Sur une grille, si quatre voitures s'engagent simultanément dans l'intersection, elles peuvent se bloquer mutuellement. Une heuristique a été ajoutée : si </w:t>
      </w:r>
      <w:proofErr w:type="spellStart"/>
      <w:r w:rsidRPr="00A77C5A">
        <w:rPr>
          <w:i/>
          <w:iCs/>
          <w:sz w:val="24"/>
          <w:szCs w:val="24"/>
        </w:rPr>
        <w:t>ticks_in_intersection</w:t>
      </w:r>
      <w:proofErr w:type="spellEnd"/>
      <w:r w:rsidRPr="00A77C5A">
        <w:rPr>
          <w:i/>
          <w:iCs/>
          <w:sz w:val="24"/>
          <w:szCs w:val="24"/>
        </w:rPr>
        <w:t xml:space="preserve"> &gt; seuil</w:t>
      </w:r>
      <w:r w:rsidRPr="00A77C5A">
        <w:rPr>
          <w:sz w:val="24"/>
          <w:szCs w:val="24"/>
        </w:rPr>
        <w:t>, la voiture force un changement de trajectoire pour libérer le nœud. </w:t>
      </w:r>
    </w:p>
    <w:p w14:paraId="64607C79" w14:textId="77777777" w:rsidR="00033F52" w:rsidRDefault="00033F52" w:rsidP="00033F52">
      <w:pPr>
        <w:rPr>
          <w:sz w:val="24"/>
          <w:szCs w:val="24"/>
        </w:rPr>
      </w:pPr>
    </w:p>
    <w:p w14:paraId="2D4E55C4" w14:textId="77777777" w:rsidR="00033F52" w:rsidRDefault="00033F52" w:rsidP="00033F52">
      <w:pPr>
        <w:rPr>
          <w:sz w:val="24"/>
          <w:szCs w:val="24"/>
        </w:rPr>
      </w:pPr>
    </w:p>
    <w:p w14:paraId="6D90FC11" w14:textId="77777777" w:rsidR="00033F52" w:rsidRDefault="00033F52" w:rsidP="00033F52">
      <w:pPr>
        <w:rPr>
          <w:sz w:val="24"/>
          <w:szCs w:val="24"/>
        </w:rPr>
      </w:pPr>
    </w:p>
    <w:p w14:paraId="57C4A17F" w14:textId="77777777" w:rsidR="00033F52" w:rsidRDefault="00033F52" w:rsidP="00033F52">
      <w:pPr>
        <w:rPr>
          <w:sz w:val="24"/>
          <w:szCs w:val="24"/>
        </w:rPr>
      </w:pPr>
    </w:p>
    <w:p w14:paraId="4CD8B542" w14:textId="77777777" w:rsidR="00033F52" w:rsidRPr="00A77C5A" w:rsidRDefault="00033F52" w:rsidP="00033F52">
      <w:pPr>
        <w:rPr>
          <w:sz w:val="24"/>
          <w:szCs w:val="24"/>
        </w:rPr>
      </w:pPr>
    </w:p>
    <w:p w14:paraId="5C0B2CF4" w14:textId="77777777" w:rsidR="00E04AB4" w:rsidRPr="00A77C5A" w:rsidRDefault="00E04AB4" w:rsidP="00E04AB4">
      <w:pPr>
        <w:pStyle w:val="Titre1"/>
        <w:rPr>
          <w:color w:val="auto"/>
        </w:rPr>
      </w:pPr>
      <w:bookmarkStart w:id="9" w:name="_Toc216862803"/>
      <w:r w:rsidRPr="00A77C5A">
        <w:rPr>
          <w:color w:val="auto"/>
        </w:rPr>
        <w:lastRenderedPageBreak/>
        <w:t>4. Méthodologie : Implémentation de l'IA</w:t>
      </w:r>
      <w:bookmarkEnd w:id="9"/>
      <w:r w:rsidRPr="00A77C5A">
        <w:rPr>
          <w:color w:val="auto"/>
        </w:rPr>
        <w:t> </w:t>
      </w:r>
    </w:p>
    <w:p w14:paraId="33C86548" w14:textId="77777777" w:rsidR="00E04AB4" w:rsidRPr="00A77C5A" w:rsidRDefault="00E04AB4" w:rsidP="00E04AB4">
      <w:pPr>
        <w:pStyle w:val="Titre2"/>
        <w:rPr>
          <w:color w:val="auto"/>
        </w:rPr>
      </w:pPr>
      <w:bookmarkStart w:id="10" w:name="_Toc216862804"/>
      <w:r w:rsidRPr="00A77C5A">
        <w:rPr>
          <w:color w:val="auto"/>
        </w:rPr>
        <w:t>4.1 Q-Learning (Tabulaire)</w:t>
      </w:r>
      <w:bookmarkEnd w:id="10"/>
      <w:r w:rsidRPr="00A77C5A">
        <w:rPr>
          <w:color w:val="auto"/>
        </w:rPr>
        <w:t> </w:t>
      </w:r>
    </w:p>
    <w:p w14:paraId="29E2506D" w14:textId="29A1419E" w:rsidR="00E04AB4" w:rsidRPr="00A77C5A" w:rsidRDefault="00E04AB4" w:rsidP="00E04AB4">
      <w:pPr>
        <w:rPr>
          <w:sz w:val="24"/>
          <w:szCs w:val="24"/>
        </w:rPr>
      </w:pPr>
      <w:r w:rsidRPr="00A77C5A">
        <w:rPr>
          <w:sz w:val="24"/>
          <w:szCs w:val="24"/>
        </w:rPr>
        <w:t xml:space="preserve">Nous utilisons l'algorithme Q-Learning (Watkins, 1989). C'est une méthode Model-Free (l'agent ne connaît pas </w:t>
      </w:r>
      <m:oMath>
        <m:r>
          <w:rPr>
            <w:rFonts w:ascii="Cambria Math" w:hAnsi="Cambria Math"/>
            <w:sz w:val="24"/>
            <w:szCs w:val="24"/>
          </w:rPr>
          <m:t>P(s'|s,a</m:t>
        </m:r>
        <m:r>
          <w:rPr>
            <w:rFonts w:ascii="Cambria Math" w:hAnsi="Cambria Math"/>
            <w:sz w:val="24"/>
            <w:szCs w:val="24"/>
          </w:rPr>
          <m:t>)</m:t>
        </m:r>
      </m:oMath>
      <w:r w:rsidRPr="00A77C5A">
        <w:rPr>
          <w:sz w:val="24"/>
          <w:szCs w:val="24"/>
        </w:rPr>
        <w:t xml:space="preserve"> et Off-Policy (l'agent apprend la valeur de la politique optimale indépendamment de ses actions exploratoires). </w:t>
      </w:r>
    </w:p>
    <w:p w14:paraId="6A343432" w14:textId="75F0638C" w:rsidR="00E04AB4" w:rsidRPr="00A77C5A" w:rsidRDefault="00E04AB4" w:rsidP="00E04AB4">
      <w:pPr>
        <w:rPr>
          <w:sz w:val="24"/>
          <w:szCs w:val="24"/>
        </w:rPr>
      </w:pPr>
      <w:r w:rsidRPr="00A77C5A">
        <w:rPr>
          <w:sz w:val="24"/>
          <w:szCs w:val="24"/>
        </w:rPr>
        <w:t xml:space="preserve">L'agent apprend la fonction de valeur d'action </w:t>
      </w:r>
      <m:oMath>
        <m:sSup>
          <m:sSupPr>
            <m:ctrlPr>
              <w:rPr>
                <w:rFonts w:ascii="Cambria Math" w:hAnsi="Cambria Math"/>
                <w:i/>
                <w:iCs/>
                <w:sz w:val="24"/>
                <w:szCs w:val="24"/>
              </w:rPr>
            </m:ctrlPr>
          </m:sSupPr>
          <m:e>
            <m:r>
              <w:rPr>
                <w:rFonts w:ascii="Cambria Math" w:hAnsi="Cambria Math"/>
                <w:sz w:val="24"/>
                <w:szCs w:val="24"/>
              </w:rPr>
              <m:t>Q</m:t>
            </m:r>
          </m:e>
          <m:sup>
            <m:r>
              <w:rPr>
                <w:rFonts w:ascii="Cambria Math" w:hAnsi="Cambria Math"/>
                <w:sz w:val="24"/>
                <w:szCs w:val="24"/>
              </w:rPr>
              <m:t>*</m:t>
            </m:r>
          </m:sup>
        </m:sSup>
        <m:r>
          <w:rPr>
            <w:rFonts w:ascii="Cambria Math" w:hAnsi="Cambria Math"/>
            <w:sz w:val="24"/>
            <w:szCs w:val="24"/>
          </w:rPr>
          <m:t>(s, a)</m:t>
        </m:r>
      </m:oMath>
      <w:r w:rsidRPr="00A77C5A">
        <w:rPr>
          <w:sz w:val="24"/>
          <w:szCs w:val="24"/>
        </w:rPr>
        <w:t>, qui représente l'espérance des récompenses futures cumulées (Discounted Return) :  </w:t>
      </w:r>
    </w:p>
    <w:p w14:paraId="2066C233" w14:textId="422AE7DC" w:rsidR="0015323E" w:rsidRPr="00A77C5A" w:rsidRDefault="0015323E" w:rsidP="00E04AB4">
      <w:pPr>
        <w:rPr>
          <w:sz w:val="24"/>
          <w:szCs w:val="24"/>
        </w:rPr>
      </w:pPr>
      <m:oMathPara>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s, a</m:t>
              </m:r>
            </m:e>
          </m:d>
          <m:r>
            <m:rPr>
              <m:scr m:val="double-struck"/>
            </m:rPr>
            <w:rPr>
              <w:rFonts w:ascii="Cambria Math" w:hAnsi="Cambria Math"/>
              <w:sz w:val="24"/>
              <w:szCs w:val="24"/>
            </w:rPr>
            <m:t xml:space="preserve"> = E </m:t>
          </m:r>
          <m:d>
            <m:dPr>
              <m:begChr m:val="["/>
              <m:endChr m:val="|"/>
              <m:ctrlPr>
                <w:rPr>
                  <w:rFonts w:ascii="Cambria Math" w:hAnsi="Cambria Math"/>
                  <w:i/>
                  <w:sz w:val="24"/>
                  <w:szCs w:val="24"/>
                </w:rPr>
              </m:ctrlPr>
            </m:dPr>
            <m:e>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t+1</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t+2</m:t>
                  </m:r>
                </m:sub>
              </m:sSub>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γ</m:t>
                  </m:r>
                </m:e>
                <m:sup>
                  <m:r>
                    <w:rPr>
                      <w:rFonts w:ascii="Cambria Math" w:hAnsi="Cambria Math"/>
                      <w:sz w:val="24"/>
                      <w:szCs w:val="24"/>
                    </w:rPr>
                    <m:t>2</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t+3</m:t>
                  </m:r>
                </m:sub>
              </m:sSub>
              <m:r>
                <w:rPr>
                  <w:rFonts w:ascii="Cambria Math" w:hAnsi="Cambria Math"/>
                  <w:sz w:val="24"/>
                  <w:szCs w:val="24"/>
                </w:rPr>
                <m:t xml:space="preserve"> + ... </m:t>
              </m:r>
            </m:e>
          </m:d>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 xml:space="preserve">=s,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t</m:t>
              </m:r>
            </m:sub>
          </m:sSub>
          <m:r>
            <w:rPr>
              <w:rFonts w:ascii="Cambria Math" w:hAnsi="Cambria Math"/>
              <w:sz w:val="24"/>
              <w:szCs w:val="24"/>
            </w:rPr>
            <m:t>=a ]</m:t>
          </m:r>
        </m:oMath>
      </m:oMathPara>
    </w:p>
    <w:p w14:paraId="66F291C3" w14:textId="42514807" w:rsidR="0015323E" w:rsidRPr="00A77C5A" w:rsidRDefault="0015323E" w:rsidP="00E04AB4">
      <w:pPr>
        <w:rPr>
          <w:sz w:val="24"/>
          <w:szCs w:val="24"/>
        </w:rPr>
      </w:pPr>
      <w:r w:rsidRPr="00A77C5A">
        <w:rPr>
          <w:rFonts w:eastAsiaTheme="minorEastAsia"/>
          <w:iCs/>
          <w:sz w:val="24"/>
          <w:szCs w:val="24"/>
        </w:rPr>
        <w:drawing>
          <wp:anchor distT="0" distB="0" distL="114300" distR="114300" simplePos="0" relativeHeight="251658240" behindDoc="0" locked="0" layoutInCell="1" allowOverlap="1" wp14:anchorId="5F6B5387" wp14:editId="299C377F">
            <wp:simplePos x="0" y="0"/>
            <wp:positionH relativeFrom="margin">
              <wp:posOffset>875665</wp:posOffset>
            </wp:positionH>
            <wp:positionV relativeFrom="paragraph">
              <wp:posOffset>301625</wp:posOffset>
            </wp:positionV>
            <wp:extent cx="3444240" cy="819150"/>
            <wp:effectExtent l="0" t="0" r="3810" b="0"/>
            <wp:wrapTopAndBottom/>
            <wp:docPr id="739042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2705" name=""/>
                    <pic:cNvPicPr/>
                  </pic:nvPicPr>
                  <pic:blipFill>
                    <a:blip r:embed="rId6">
                      <a:extLst>
                        <a:ext uri="{28A0092B-C50C-407E-A947-70E740481C1C}">
                          <a14:useLocalDpi xmlns:a14="http://schemas.microsoft.com/office/drawing/2010/main" val="0"/>
                        </a:ext>
                      </a:extLst>
                    </a:blip>
                    <a:stretch>
                      <a:fillRect/>
                    </a:stretch>
                  </pic:blipFill>
                  <pic:spPr>
                    <a:xfrm>
                      <a:off x="0" y="0"/>
                      <a:ext cx="3444240" cy="819150"/>
                    </a:xfrm>
                    <a:prstGeom prst="rect">
                      <a:avLst/>
                    </a:prstGeom>
                  </pic:spPr>
                </pic:pic>
              </a:graphicData>
            </a:graphic>
            <wp14:sizeRelH relativeFrom="margin">
              <wp14:pctWidth>0</wp14:pctWidth>
            </wp14:sizeRelH>
            <wp14:sizeRelV relativeFrom="margin">
              <wp14:pctHeight>0</wp14:pctHeight>
            </wp14:sizeRelV>
          </wp:anchor>
        </w:drawing>
      </w:r>
      <w:r w:rsidR="00E04AB4" w:rsidRPr="00A77C5A">
        <w:rPr>
          <w:sz w:val="24"/>
          <w:szCs w:val="24"/>
        </w:rPr>
        <w:t xml:space="preserve">Règle de mise à jour (Update Rule) : À chaque pas de temps, la table </w:t>
      </w:r>
      <m:oMath>
        <m:r>
          <w:rPr>
            <w:rFonts w:ascii="Cambria Math" w:hAnsi="Cambria Math"/>
            <w:sz w:val="24"/>
            <w:szCs w:val="24"/>
          </w:rPr>
          <m:t>Q</m:t>
        </m:r>
      </m:oMath>
      <w:r w:rsidR="00E04AB4" w:rsidRPr="00A77C5A">
        <w:rPr>
          <w:sz w:val="24"/>
          <w:szCs w:val="24"/>
        </w:rPr>
        <w:t xml:space="preserve"> est mise à jour selon :</w:t>
      </w:r>
    </w:p>
    <w:p w14:paraId="1E46D7A9" w14:textId="7F36734F" w:rsidR="00E04AB4" w:rsidRPr="00A77C5A" w:rsidRDefault="00E04AB4" w:rsidP="00E04AB4">
      <w:pPr>
        <w:rPr>
          <w:rFonts w:eastAsiaTheme="minorEastAsia"/>
          <w:sz w:val="24"/>
          <w:szCs w:val="24"/>
        </w:rPr>
      </w:pPr>
      <w:r w:rsidRPr="00A77C5A">
        <w:rPr>
          <w:sz w:val="24"/>
          <w:szCs w:val="24"/>
        </w:rPr>
        <w:t>L'implémentation Python correspondante (q_agent.py) : </w:t>
      </w:r>
    </w:p>
    <w:p w14:paraId="02B15B44" w14:textId="77777777" w:rsidR="0015323E" w:rsidRPr="00B90967"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proofErr w:type="spellStart"/>
      <w:proofErr w:type="gramStart"/>
      <w:r w:rsidRPr="00B90967">
        <w:rPr>
          <w:rFonts w:ascii="Courier New" w:eastAsia="Times New Roman" w:hAnsi="Courier New" w:cs="Courier New"/>
          <w:kern w:val="0"/>
          <w:sz w:val="24"/>
          <w:szCs w:val="24"/>
          <w:lang w:eastAsia="fr-FR"/>
          <w14:ligatures w14:val="none"/>
        </w:rPr>
        <w:t>def</w:t>
      </w:r>
      <w:proofErr w:type="spellEnd"/>
      <w:proofErr w:type="gramEnd"/>
      <w:r w:rsidRPr="00B90967">
        <w:rPr>
          <w:rFonts w:ascii="Courier New" w:eastAsia="Times New Roman" w:hAnsi="Courier New" w:cs="Courier New"/>
          <w:kern w:val="0"/>
          <w:sz w:val="24"/>
          <w:szCs w:val="24"/>
          <w:lang w:eastAsia="fr-FR"/>
          <w14:ligatures w14:val="none"/>
        </w:rPr>
        <w:t xml:space="preserve"> </w:t>
      </w:r>
      <w:proofErr w:type="spellStart"/>
      <w:proofErr w:type="gramStart"/>
      <w:r w:rsidRPr="00B90967">
        <w:rPr>
          <w:rFonts w:ascii="Courier New" w:eastAsia="Times New Roman" w:hAnsi="Courier New" w:cs="Courier New"/>
          <w:kern w:val="0"/>
          <w:sz w:val="24"/>
          <w:szCs w:val="24"/>
          <w:lang w:eastAsia="fr-FR"/>
          <w14:ligatures w14:val="none"/>
        </w:rPr>
        <w:t>learn</w:t>
      </w:r>
      <w:proofErr w:type="spellEnd"/>
      <w:r w:rsidRPr="00B90967">
        <w:rPr>
          <w:rFonts w:ascii="Courier New" w:eastAsia="Times New Roman" w:hAnsi="Courier New" w:cs="Courier New"/>
          <w:kern w:val="0"/>
          <w:sz w:val="24"/>
          <w:szCs w:val="24"/>
          <w:lang w:eastAsia="fr-FR"/>
          <w14:ligatures w14:val="none"/>
        </w:rPr>
        <w:t>(</w:t>
      </w:r>
      <w:proofErr w:type="gramEnd"/>
      <w:r w:rsidRPr="00B90967">
        <w:rPr>
          <w:rFonts w:ascii="Courier New" w:eastAsia="Times New Roman" w:hAnsi="Courier New" w:cs="Courier New"/>
          <w:kern w:val="0"/>
          <w:sz w:val="24"/>
          <w:szCs w:val="24"/>
          <w:lang w:eastAsia="fr-FR"/>
          <w14:ligatures w14:val="none"/>
        </w:rPr>
        <w:t xml:space="preserve">self, state, action, </w:t>
      </w:r>
      <w:proofErr w:type="spellStart"/>
      <w:r w:rsidRPr="00B90967">
        <w:rPr>
          <w:rFonts w:ascii="Courier New" w:eastAsia="Times New Roman" w:hAnsi="Courier New" w:cs="Courier New"/>
          <w:kern w:val="0"/>
          <w:sz w:val="24"/>
          <w:szCs w:val="24"/>
          <w:lang w:eastAsia="fr-FR"/>
          <w14:ligatures w14:val="none"/>
        </w:rPr>
        <w:t>reward</w:t>
      </w:r>
      <w:proofErr w:type="spellEnd"/>
      <w:r w:rsidRPr="00B90967">
        <w:rPr>
          <w:rFonts w:ascii="Courier New" w:eastAsia="Times New Roman" w:hAnsi="Courier New" w:cs="Courier New"/>
          <w:kern w:val="0"/>
          <w:sz w:val="24"/>
          <w:szCs w:val="24"/>
          <w:lang w:eastAsia="fr-FR"/>
          <w14:ligatures w14:val="none"/>
        </w:rPr>
        <w:t xml:space="preserve">, </w:t>
      </w:r>
      <w:proofErr w:type="spellStart"/>
      <w:r w:rsidRPr="00B90967">
        <w:rPr>
          <w:rFonts w:ascii="Courier New" w:eastAsia="Times New Roman" w:hAnsi="Courier New" w:cs="Courier New"/>
          <w:kern w:val="0"/>
          <w:sz w:val="24"/>
          <w:szCs w:val="24"/>
          <w:lang w:eastAsia="fr-FR"/>
          <w14:ligatures w14:val="none"/>
        </w:rPr>
        <w:t>next_state</w:t>
      </w:r>
      <w:proofErr w:type="spellEnd"/>
      <w:proofErr w:type="gramStart"/>
      <w:r w:rsidRPr="00B90967">
        <w:rPr>
          <w:rFonts w:ascii="Courier New" w:eastAsia="Times New Roman" w:hAnsi="Courier New" w:cs="Courier New"/>
          <w:kern w:val="0"/>
          <w:sz w:val="24"/>
          <w:szCs w:val="24"/>
          <w:lang w:eastAsia="fr-FR"/>
          <w14:ligatures w14:val="none"/>
        </w:rPr>
        <w:t>):</w:t>
      </w:r>
      <w:proofErr w:type="gramEnd"/>
    </w:p>
    <w:p w14:paraId="690703A9" w14:textId="77777777" w:rsidR="0015323E" w:rsidRPr="00B90967"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 Prédiction actuelle</w:t>
      </w:r>
    </w:p>
    <w:p w14:paraId="4D2460EF" w14:textId="77777777" w:rsidR="0015323E" w:rsidRPr="00B90967"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roofErr w:type="spellStart"/>
      <w:proofErr w:type="gramStart"/>
      <w:r w:rsidRPr="00B90967">
        <w:rPr>
          <w:rFonts w:ascii="Courier New" w:eastAsia="Times New Roman" w:hAnsi="Courier New" w:cs="Courier New"/>
          <w:kern w:val="0"/>
          <w:sz w:val="24"/>
          <w:szCs w:val="24"/>
          <w:lang w:eastAsia="fr-FR"/>
          <w14:ligatures w14:val="none"/>
        </w:rPr>
        <w:t>current</w:t>
      </w:r>
      <w:proofErr w:type="gramEnd"/>
      <w:r w:rsidRPr="00B90967">
        <w:rPr>
          <w:rFonts w:ascii="Courier New" w:eastAsia="Times New Roman" w:hAnsi="Courier New" w:cs="Courier New"/>
          <w:kern w:val="0"/>
          <w:sz w:val="24"/>
          <w:szCs w:val="24"/>
          <w:lang w:eastAsia="fr-FR"/>
          <w14:ligatures w14:val="none"/>
        </w:rPr>
        <w:t>_q</w:t>
      </w:r>
      <w:proofErr w:type="spellEnd"/>
      <w:r w:rsidRPr="00B90967">
        <w:rPr>
          <w:rFonts w:ascii="Courier New" w:eastAsia="Times New Roman" w:hAnsi="Courier New" w:cs="Courier New"/>
          <w:kern w:val="0"/>
          <w:sz w:val="24"/>
          <w:szCs w:val="24"/>
          <w:lang w:eastAsia="fr-FR"/>
          <w14:ligatures w14:val="none"/>
        </w:rPr>
        <w:t xml:space="preserve"> = </w:t>
      </w:r>
      <w:proofErr w:type="spellStart"/>
      <w:proofErr w:type="gramStart"/>
      <w:r w:rsidRPr="00B90967">
        <w:rPr>
          <w:rFonts w:ascii="Courier New" w:eastAsia="Times New Roman" w:hAnsi="Courier New" w:cs="Courier New"/>
          <w:kern w:val="0"/>
          <w:sz w:val="24"/>
          <w:szCs w:val="24"/>
          <w:lang w:eastAsia="fr-FR"/>
          <w14:ligatures w14:val="none"/>
        </w:rPr>
        <w:t>self.q</w:t>
      </w:r>
      <w:proofErr w:type="gramEnd"/>
      <w:r w:rsidRPr="00B90967">
        <w:rPr>
          <w:rFonts w:ascii="Courier New" w:eastAsia="Times New Roman" w:hAnsi="Courier New" w:cs="Courier New"/>
          <w:kern w:val="0"/>
          <w:sz w:val="24"/>
          <w:szCs w:val="24"/>
          <w:lang w:eastAsia="fr-FR"/>
          <w14:ligatures w14:val="none"/>
        </w:rPr>
        <w:t>_table</w:t>
      </w:r>
      <w:proofErr w:type="spellEnd"/>
      <w:r w:rsidRPr="00B90967">
        <w:rPr>
          <w:rFonts w:ascii="Courier New" w:eastAsia="Times New Roman" w:hAnsi="Courier New" w:cs="Courier New"/>
          <w:kern w:val="0"/>
          <w:sz w:val="24"/>
          <w:szCs w:val="24"/>
          <w:lang w:eastAsia="fr-FR"/>
          <w14:ligatures w14:val="none"/>
        </w:rPr>
        <w:t>[state][action]</w:t>
      </w:r>
    </w:p>
    <w:p w14:paraId="07A788F2" w14:textId="77777777" w:rsidR="0015323E" w:rsidRPr="00B90967"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 Meilleure valeur future possible (Max Q)</w:t>
      </w:r>
    </w:p>
    <w:p w14:paraId="413D5068" w14:textId="77777777" w:rsidR="0015323E" w:rsidRPr="00B90967"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roofErr w:type="spellStart"/>
      <w:proofErr w:type="gramStart"/>
      <w:r w:rsidRPr="00B90967">
        <w:rPr>
          <w:rFonts w:ascii="Courier New" w:eastAsia="Times New Roman" w:hAnsi="Courier New" w:cs="Courier New"/>
          <w:kern w:val="0"/>
          <w:sz w:val="24"/>
          <w:szCs w:val="24"/>
          <w:lang w:eastAsia="fr-FR"/>
          <w14:ligatures w14:val="none"/>
        </w:rPr>
        <w:t>max</w:t>
      </w:r>
      <w:proofErr w:type="gramEnd"/>
      <w:r w:rsidRPr="00B90967">
        <w:rPr>
          <w:rFonts w:ascii="Courier New" w:eastAsia="Times New Roman" w:hAnsi="Courier New" w:cs="Courier New"/>
          <w:kern w:val="0"/>
          <w:sz w:val="24"/>
          <w:szCs w:val="24"/>
          <w:lang w:eastAsia="fr-FR"/>
          <w14:ligatures w14:val="none"/>
        </w:rPr>
        <w:t>_next_q</w:t>
      </w:r>
      <w:proofErr w:type="spellEnd"/>
      <w:r w:rsidRPr="00B90967">
        <w:rPr>
          <w:rFonts w:ascii="Courier New" w:eastAsia="Times New Roman" w:hAnsi="Courier New" w:cs="Courier New"/>
          <w:kern w:val="0"/>
          <w:sz w:val="24"/>
          <w:szCs w:val="24"/>
          <w:lang w:eastAsia="fr-FR"/>
          <w14:ligatures w14:val="none"/>
        </w:rPr>
        <w:t xml:space="preserve"> = max(</w:t>
      </w:r>
      <w:proofErr w:type="spellStart"/>
      <w:proofErr w:type="gramStart"/>
      <w:r w:rsidRPr="00B90967">
        <w:rPr>
          <w:rFonts w:ascii="Courier New" w:eastAsia="Times New Roman" w:hAnsi="Courier New" w:cs="Courier New"/>
          <w:kern w:val="0"/>
          <w:sz w:val="24"/>
          <w:szCs w:val="24"/>
          <w:lang w:eastAsia="fr-FR"/>
          <w14:ligatures w14:val="none"/>
        </w:rPr>
        <w:t>self.q</w:t>
      </w:r>
      <w:proofErr w:type="gramEnd"/>
      <w:r w:rsidRPr="00B90967">
        <w:rPr>
          <w:rFonts w:ascii="Courier New" w:eastAsia="Times New Roman" w:hAnsi="Courier New" w:cs="Courier New"/>
          <w:kern w:val="0"/>
          <w:sz w:val="24"/>
          <w:szCs w:val="24"/>
          <w:lang w:eastAsia="fr-FR"/>
          <w14:ligatures w14:val="none"/>
        </w:rPr>
        <w:t>_table</w:t>
      </w:r>
      <w:proofErr w:type="spellEnd"/>
      <w:r w:rsidRPr="00B90967">
        <w:rPr>
          <w:rFonts w:ascii="Courier New" w:eastAsia="Times New Roman" w:hAnsi="Courier New" w:cs="Courier New"/>
          <w:kern w:val="0"/>
          <w:sz w:val="24"/>
          <w:szCs w:val="24"/>
          <w:lang w:eastAsia="fr-FR"/>
          <w14:ligatures w14:val="none"/>
        </w:rPr>
        <w:t>[</w:t>
      </w:r>
      <w:proofErr w:type="spellStart"/>
      <w:r w:rsidRPr="00B90967">
        <w:rPr>
          <w:rFonts w:ascii="Courier New" w:eastAsia="Times New Roman" w:hAnsi="Courier New" w:cs="Courier New"/>
          <w:kern w:val="0"/>
          <w:sz w:val="24"/>
          <w:szCs w:val="24"/>
          <w:lang w:eastAsia="fr-FR"/>
          <w14:ligatures w14:val="none"/>
        </w:rPr>
        <w:t>next_state</w:t>
      </w:r>
      <w:proofErr w:type="spellEnd"/>
      <w:r w:rsidRPr="00B90967">
        <w:rPr>
          <w:rFonts w:ascii="Courier New" w:eastAsia="Times New Roman" w:hAnsi="Courier New" w:cs="Courier New"/>
          <w:kern w:val="0"/>
          <w:sz w:val="24"/>
          <w:szCs w:val="24"/>
          <w:lang w:eastAsia="fr-FR"/>
          <w14:ligatures w14:val="none"/>
        </w:rPr>
        <w:t>])</w:t>
      </w:r>
    </w:p>
    <w:p w14:paraId="68426ADD" w14:textId="77777777" w:rsidR="0015323E" w:rsidRPr="00B90967"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
    <w:p w14:paraId="570A8C41" w14:textId="77777777" w:rsidR="0015323E" w:rsidRPr="00B90967"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 Calcul de la cible et mise à jour</w:t>
      </w:r>
    </w:p>
    <w:p w14:paraId="4AB39000" w14:textId="77777777" w:rsidR="0015323E" w:rsidRPr="00B90967"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roofErr w:type="spellStart"/>
      <w:proofErr w:type="gramStart"/>
      <w:r w:rsidRPr="00B90967">
        <w:rPr>
          <w:rFonts w:ascii="Courier New" w:eastAsia="Times New Roman" w:hAnsi="Courier New" w:cs="Courier New"/>
          <w:kern w:val="0"/>
          <w:sz w:val="24"/>
          <w:szCs w:val="24"/>
          <w:lang w:eastAsia="fr-FR"/>
          <w14:ligatures w14:val="none"/>
        </w:rPr>
        <w:t>target</w:t>
      </w:r>
      <w:proofErr w:type="spellEnd"/>
      <w:proofErr w:type="gramEnd"/>
      <w:r w:rsidRPr="00B90967">
        <w:rPr>
          <w:rFonts w:ascii="Courier New" w:eastAsia="Times New Roman" w:hAnsi="Courier New" w:cs="Courier New"/>
          <w:kern w:val="0"/>
          <w:sz w:val="24"/>
          <w:szCs w:val="24"/>
          <w:lang w:eastAsia="fr-FR"/>
          <w14:ligatures w14:val="none"/>
        </w:rPr>
        <w:t xml:space="preserve"> = </w:t>
      </w:r>
      <w:proofErr w:type="spellStart"/>
      <w:r w:rsidRPr="00B90967">
        <w:rPr>
          <w:rFonts w:ascii="Courier New" w:eastAsia="Times New Roman" w:hAnsi="Courier New" w:cs="Courier New"/>
          <w:kern w:val="0"/>
          <w:sz w:val="24"/>
          <w:szCs w:val="24"/>
          <w:lang w:eastAsia="fr-FR"/>
          <w14:ligatures w14:val="none"/>
        </w:rPr>
        <w:t>reward</w:t>
      </w:r>
      <w:proofErr w:type="spellEnd"/>
      <w:r w:rsidRPr="00B90967">
        <w:rPr>
          <w:rFonts w:ascii="Courier New" w:eastAsia="Times New Roman" w:hAnsi="Courier New" w:cs="Courier New"/>
          <w:kern w:val="0"/>
          <w:sz w:val="24"/>
          <w:szCs w:val="24"/>
          <w:lang w:eastAsia="fr-FR"/>
          <w14:ligatures w14:val="none"/>
        </w:rPr>
        <w:t xml:space="preserve"> + </w:t>
      </w:r>
      <w:proofErr w:type="spellStart"/>
      <w:proofErr w:type="gramStart"/>
      <w:r w:rsidRPr="00B90967">
        <w:rPr>
          <w:rFonts w:ascii="Courier New" w:eastAsia="Times New Roman" w:hAnsi="Courier New" w:cs="Courier New"/>
          <w:kern w:val="0"/>
          <w:sz w:val="24"/>
          <w:szCs w:val="24"/>
          <w:lang w:eastAsia="fr-FR"/>
          <w14:ligatures w14:val="none"/>
        </w:rPr>
        <w:t>self.gamma</w:t>
      </w:r>
      <w:proofErr w:type="spellEnd"/>
      <w:proofErr w:type="gramEnd"/>
      <w:r w:rsidRPr="00B90967">
        <w:rPr>
          <w:rFonts w:ascii="Courier New" w:eastAsia="Times New Roman" w:hAnsi="Courier New" w:cs="Courier New"/>
          <w:kern w:val="0"/>
          <w:sz w:val="24"/>
          <w:szCs w:val="24"/>
          <w:lang w:eastAsia="fr-FR"/>
          <w14:ligatures w14:val="none"/>
        </w:rPr>
        <w:t xml:space="preserve"> * </w:t>
      </w:r>
      <w:proofErr w:type="spellStart"/>
      <w:r w:rsidRPr="00B90967">
        <w:rPr>
          <w:rFonts w:ascii="Courier New" w:eastAsia="Times New Roman" w:hAnsi="Courier New" w:cs="Courier New"/>
          <w:kern w:val="0"/>
          <w:sz w:val="24"/>
          <w:szCs w:val="24"/>
          <w:lang w:eastAsia="fr-FR"/>
          <w14:ligatures w14:val="none"/>
        </w:rPr>
        <w:t>max_next_q</w:t>
      </w:r>
      <w:proofErr w:type="spellEnd"/>
    </w:p>
    <w:p w14:paraId="65A8298A" w14:textId="77777777" w:rsidR="0015323E" w:rsidRPr="00B90967"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B90967">
        <w:rPr>
          <w:rFonts w:ascii="Courier New" w:eastAsia="Times New Roman" w:hAnsi="Courier New" w:cs="Courier New"/>
          <w:kern w:val="0"/>
          <w:sz w:val="24"/>
          <w:szCs w:val="24"/>
          <w:lang w:eastAsia="fr-FR"/>
          <w14:ligatures w14:val="none"/>
        </w:rPr>
        <w:t xml:space="preserve">    </w:t>
      </w:r>
      <w:proofErr w:type="spellStart"/>
      <w:proofErr w:type="gramStart"/>
      <w:r w:rsidRPr="00B90967">
        <w:rPr>
          <w:rFonts w:ascii="Courier New" w:eastAsia="Times New Roman" w:hAnsi="Courier New" w:cs="Courier New"/>
          <w:kern w:val="0"/>
          <w:sz w:val="24"/>
          <w:szCs w:val="24"/>
          <w:lang w:eastAsia="fr-FR"/>
          <w14:ligatures w14:val="none"/>
        </w:rPr>
        <w:t>self.q</w:t>
      </w:r>
      <w:proofErr w:type="gramEnd"/>
      <w:r w:rsidRPr="00B90967">
        <w:rPr>
          <w:rFonts w:ascii="Courier New" w:eastAsia="Times New Roman" w:hAnsi="Courier New" w:cs="Courier New"/>
          <w:kern w:val="0"/>
          <w:sz w:val="24"/>
          <w:szCs w:val="24"/>
          <w:lang w:eastAsia="fr-FR"/>
          <w14:ligatures w14:val="none"/>
        </w:rPr>
        <w:t>_table</w:t>
      </w:r>
      <w:proofErr w:type="spellEnd"/>
      <w:r w:rsidRPr="00B90967">
        <w:rPr>
          <w:rFonts w:ascii="Courier New" w:eastAsia="Times New Roman" w:hAnsi="Courier New" w:cs="Courier New"/>
          <w:kern w:val="0"/>
          <w:sz w:val="24"/>
          <w:szCs w:val="24"/>
          <w:lang w:eastAsia="fr-FR"/>
          <w14:ligatures w14:val="none"/>
        </w:rPr>
        <w:t xml:space="preserve">[state][action] += </w:t>
      </w:r>
      <w:proofErr w:type="spellStart"/>
      <w:proofErr w:type="gramStart"/>
      <w:r w:rsidRPr="00B90967">
        <w:rPr>
          <w:rFonts w:ascii="Courier New" w:eastAsia="Times New Roman" w:hAnsi="Courier New" w:cs="Courier New"/>
          <w:kern w:val="0"/>
          <w:sz w:val="24"/>
          <w:szCs w:val="24"/>
          <w:lang w:eastAsia="fr-FR"/>
          <w14:ligatures w14:val="none"/>
        </w:rPr>
        <w:t>self.alpha</w:t>
      </w:r>
      <w:proofErr w:type="spellEnd"/>
      <w:proofErr w:type="gramEnd"/>
      <w:r w:rsidRPr="00B90967">
        <w:rPr>
          <w:rFonts w:ascii="Courier New" w:eastAsia="Times New Roman" w:hAnsi="Courier New" w:cs="Courier New"/>
          <w:kern w:val="0"/>
          <w:sz w:val="24"/>
          <w:szCs w:val="24"/>
          <w:lang w:eastAsia="fr-FR"/>
          <w14:ligatures w14:val="none"/>
        </w:rPr>
        <w:t xml:space="preserve"> * (</w:t>
      </w:r>
      <w:proofErr w:type="spellStart"/>
      <w:r w:rsidRPr="00B90967">
        <w:rPr>
          <w:rFonts w:ascii="Courier New" w:eastAsia="Times New Roman" w:hAnsi="Courier New" w:cs="Courier New"/>
          <w:kern w:val="0"/>
          <w:sz w:val="24"/>
          <w:szCs w:val="24"/>
          <w:lang w:eastAsia="fr-FR"/>
          <w14:ligatures w14:val="none"/>
        </w:rPr>
        <w:t>target</w:t>
      </w:r>
      <w:proofErr w:type="spellEnd"/>
      <w:r w:rsidRPr="00B90967">
        <w:rPr>
          <w:rFonts w:ascii="Courier New" w:eastAsia="Times New Roman" w:hAnsi="Courier New" w:cs="Courier New"/>
          <w:kern w:val="0"/>
          <w:sz w:val="24"/>
          <w:szCs w:val="24"/>
          <w:lang w:eastAsia="fr-FR"/>
          <w14:ligatures w14:val="none"/>
        </w:rPr>
        <w:t xml:space="preserve"> - </w:t>
      </w:r>
      <w:proofErr w:type="spellStart"/>
      <w:r w:rsidRPr="00B90967">
        <w:rPr>
          <w:rFonts w:ascii="Courier New" w:eastAsia="Times New Roman" w:hAnsi="Courier New" w:cs="Courier New"/>
          <w:kern w:val="0"/>
          <w:sz w:val="24"/>
          <w:szCs w:val="24"/>
          <w:lang w:eastAsia="fr-FR"/>
          <w14:ligatures w14:val="none"/>
        </w:rPr>
        <w:t>current_q</w:t>
      </w:r>
      <w:proofErr w:type="spellEnd"/>
      <w:r w:rsidRPr="00B90967">
        <w:rPr>
          <w:rFonts w:ascii="Courier New" w:eastAsia="Times New Roman" w:hAnsi="Courier New" w:cs="Courier New"/>
          <w:kern w:val="0"/>
          <w:sz w:val="24"/>
          <w:szCs w:val="24"/>
          <w:lang w:eastAsia="fr-FR"/>
          <w14:ligatures w14:val="none"/>
        </w:rPr>
        <w:t>)</w:t>
      </w:r>
    </w:p>
    <w:p w14:paraId="1ECC259E" w14:textId="28FCBB7C" w:rsidR="00E04AB4" w:rsidRPr="00A77C5A" w:rsidRDefault="00E04AB4" w:rsidP="00E04AB4">
      <w:pPr>
        <w:rPr>
          <w:sz w:val="24"/>
          <w:szCs w:val="24"/>
        </w:rPr>
      </w:pPr>
      <w:r w:rsidRPr="00A77C5A">
        <w:rPr>
          <w:sz w:val="24"/>
          <w:szCs w:val="24"/>
        </w:rPr>
        <w:br/>
        <w:t> </w:t>
      </w:r>
    </w:p>
    <w:p w14:paraId="18CBF338" w14:textId="77777777" w:rsidR="00E04AB4" w:rsidRPr="00A77C5A" w:rsidRDefault="00E04AB4" w:rsidP="00E04AB4">
      <w:pPr>
        <w:pStyle w:val="Titre2"/>
        <w:rPr>
          <w:color w:val="auto"/>
        </w:rPr>
      </w:pPr>
      <w:bookmarkStart w:id="11" w:name="_Toc216862805"/>
      <w:r w:rsidRPr="00A77C5A">
        <w:rPr>
          <w:color w:val="auto"/>
        </w:rPr>
        <w:t>4.2 Interprétation des Hyperparamètres</w:t>
      </w:r>
      <w:bookmarkEnd w:id="11"/>
      <w:r w:rsidRPr="00A77C5A">
        <w:rPr>
          <w:color w:val="auto"/>
        </w:rPr>
        <w:t> </w:t>
      </w:r>
    </w:p>
    <w:p w14:paraId="633E767F" w14:textId="581EBA40" w:rsidR="00E04AB4" w:rsidRPr="00A77C5A" w:rsidRDefault="00E04AB4" w:rsidP="00E04AB4">
      <w:pPr>
        <w:numPr>
          <w:ilvl w:val="0"/>
          <w:numId w:val="10"/>
        </w:numPr>
        <w:rPr>
          <w:sz w:val="24"/>
          <w:szCs w:val="24"/>
        </w:rPr>
      </w:pPr>
      <w:r w:rsidRPr="00A77C5A">
        <w:rPr>
          <w:sz w:val="24"/>
          <w:szCs w:val="24"/>
        </w:rPr>
        <w:t>Learning Rate (</w:t>
      </w:r>
      <m:oMath>
        <m:r>
          <w:rPr>
            <w:rFonts w:ascii="Cambria Math" w:hAnsi="Cambria Math"/>
            <w:sz w:val="24"/>
            <w:szCs w:val="24"/>
          </w:rPr>
          <m:t>α = 0.1</m:t>
        </m:r>
      </m:oMath>
      <w:r w:rsidRPr="00A77C5A">
        <w:rPr>
          <w:sz w:val="24"/>
          <w:szCs w:val="24"/>
        </w:rPr>
        <w:t>) : Détermine la vitesse à laquelle les nouvelles informations remplacent les anciennes. Une valeur faible (0.1) est nécessaire dans un environnement stochastique comme le trafic pour lisser le bruit (variance) des arrivées de voitures. </w:t>
      </w:r>
    </w:p>
    <w:p w14:paraId="6E54C717" w14:textId="1401F582" w:rsidR="00E04AB4" w:rsidRPr="00A77C5A" w:rsidRDefault="00E04AB4" w:rsidP="00E04AB4">
      <w:pPr>
        <w:numPr>
          <w:ilvl w:val="0"/>
          <w:numId w:val="11"/>
        </w:numPr>
        <w:rPr>
          <w:sz w:val="24"/>
          <w:szCs w:val="24"/>
        </w:rPr>
      </w:pPr>
      <w:r w:rsidRPr="00A77C5A">
        <w:rPr>
          <w:sz w:val="24"/>
          <w:szCs w:val="24"/>
        </w:rPr>
        <w:t>Discount Factor (</w:t>
      </w:r>
      <m:oMath>
        <m:r>
          <w:rPr>
            <w:rFonts w:ascii="Cambria Math" w:hAnsi="Cambria Math"/>
            <w:sz w:val="24"/>
            <w:szCs w:val="24"/>
          </w:rPr>
          <m:t>γ = 0.9</m:t>
        </m:r>
      </m:oMath>
      <w:r w:rsidRPr="00A77C5A">
        <w:rPr>
          <w:sz w:val="24"/>
          <w:szCs w:val="24"/>
        </w:rPr>
        <w:t>) : Détermine l'horizon de planification. Avec $\gamma=0.9$, l'agent valorise significativement l'état du trafic dans le futur proche, évitant des actions "gloutonnes" (myopes) qui videraient une file au prix d'un blocage futur. </w:t>
      </w:r>
    </w:p>
    <w:p w14:paraId="4566BF35" w14:textId="77777777" w:rsidR="00E04AB4" w:rsidRPr="00A77C5A" w:rsidRDefault="00E04AB4" w:rsidP="00E04AB4">
      <w:pPr>
        <w:pStyle w:val="Titre2"/>
        <w:rPr>
          <w:color w:val="auto"/>
        </w:rPr>
      </w:pPr>
      <w:bookmarkStart w:id="12" w:name="_Toc216862806"/>
      <w:r w:rsidRPr="00A77C5A">
        <w:rPr>
          <w:color w:val="auto"/>
        </w:rPr>
        <w:t>4.3 Apprentissage Contextuel (</w:t>
      </w:r>
      <w:proofErr w:type="spellStart"/>
      <w:r w:rsidRPr="00A77C5A">
        <w:rPr>
          <w:color w:val="auto"/>
        </w:rPr>
        <w:t>Contextual</w:t>
      </w:r>
      <w:proofErr w:type="spellEnd"/>
      <w:r w:rsidRPr="00A77C5A">
        <w:rPr>
          <w:color w:val="auto"/>
        </w:rPr>
        <w:t xml:space="preserve"> RL)</w:t>
      </w:r>
      <w:bookmarkEnd w:id="12"/>
      <w:r w:rsidRPr="00A77C5A">
        <w:rPr>
          <w:color w:val="auto"/>
        </w:rPr>
        <w:t> </w:t>
      </w:r>
    </w:p>
    <w:p w14:paraId="11C225DB" w14:textId="2ECF014C" w:rsidR="00E04AB4" w:rsidRPr="00A77C5A" w:rsidRDefault="00E04AB4" w:rsidP="00E04AB4">
      <w:pPr>
        <w:rPr>
          <w:sz w:val="24"/>
          <w:szCs w:val="24"/>
        </w:rPr>
      </w:pPr>
      <w:r w:rsidRPr="00A77C5A">
        <w:rPr>
          <w:sz w:val="24"/>
          <w:szCs w:val="24"/>
        </w:rPr>
        <w:t xml:space="preserve">Pour gérer la variabilité journalière (heures creuses vs heures de pointe), nous avons enrichi l'état avec une variable contextuelle </w:t>
      </w:r>
      <m:oMath>
        <m:r>
          <w:rPr>
            <w:rFonts w:ascii="Cambria Math" w:hAnsi="Cambria Math"/>
            <w:sz w:val="24"/>
            <w:szCs w:val="24"/>
          </w:rPr>
          <m:t>C</m:t>
        </m:r>
      </m:oMath>
      <w:r w:rsidRPr="00A77C5A">
        <w:rPr>
          <w:sz w:val="24"/>
          <w:szCs w:val="24"/>
        </w:rPr>
        <w:t xml:space="preserve"> :  </w:t>
      </w:r>
    </w:p>
    <w:p w14:paraId="6032EE9D" w14:textId="71FB361C" w:rsidR="00E04AB4" w:rsidRPr="00A77C5A" w:rsidRDefault="0015323E" w:rsidP="00E04AB4">
      <w:pPr>
        <w:rPr>
          <w:sz w:val="24"/>
          <w:szCs w:val="24"/>
        </w:rPr>
      </w:pPr>
      <m:oMath>
        <m:sSub>
          <m:sSubPr>
            <m:ctrlPr>
              <w:rPr>
                <w:rFonts w:ascii="Cambria Math" w:hAnsi="Cambria Math"/>
                <w:i/>
                <w:iCs/>
                <w:sz w:val="24"/>
                <w:szCs w:val="24"/>
              </w:rPr>
            </m:ctrlPr>
          </m:sSubPr>
          <m:e>
            <m:r>
              <w:rPr>
                <w:rFonts w:ascii="Cambria Math" w:hAnsi="Cambria Math"/>
                <w:sz w:val="24"/>
                <w:szCs w:val="24"/>
              </w:rPr>
              <m:t>S</m:t>
            </m:r>
            <m:ctrlPr>
              <w:rPr>
                <w:rFonts w:ascii="Cambria Math" w:hAnsi="Cambria Math"/>
                <w:i/>
                <w:sz w:val="24"/>
                <w:szCs w:val="24"/>
              </w:rPr>
            </m:ctrlPr>
          </m:e>
          <m:sub>
            <m:r>
              <w:rPr>
                <w:rFonts w:ascii="Cambria Math" w:hAnsi="Cambria Math"/>
                <w:sz w:val="24"/>
                <w:szCs w:val="24"/>
              </w:rPr>
              <m:t>contextuel</m:t>
            </m:r>
          </m:sub>
        </m:sSub>
        <m:r>
          <w:rPr>
            <w:rFonts w:ascii="Cambria Math" w:hAnsi="Cambria Math"/>
            <w:sz w:val="24"/>
            <w:szCs w:val="24"/>
          </w:rPr>
          <m:t xml:space="preserve"> = (</m:t>
        </m:r>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physique</m:t>
            </m:r>
          </m:sub>
        </m:sSub>
        <m: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trafic</m:t>
            </m:r>
          </m:sub>
        </m:sSub>
        <m:r>
          <w:rPr>
            <w:rFonts w:ascii="Cambria Math" w:hAnsi="Cambria Math"/>
            <w:sz w:val="24"/>
            <w:szCs w:val="24"/>
          </w:rPr>
          <m:t>)</m:t>
        </m:r>
      </m:oMath>
      <w:r w:rsidR="00E04AB4" w:rsidRPr="00A77C5A">
        <w:rPr>
          <w:sz w:val="24"/>
          <w:szCs w:val="24"/>
        </w:rPr>
        <w:t> </w:t>
      </w:r>
    </w:p>
    <w:p w14:paraId="1CF8F5BF" w14:textId="084F3FC5" w:rsidR="00E04AB4" w:rsidRPr="00A77C5A" w:rsidRDefault="00E04AB4" w:rsidP="00E04AB4">
      <w:pPr>
        <w:rPr>
          <w:sz w:val="24"/>
          <w:szCs w:val="24"/>
        </w:rPr>
      </w:pPr>
      <w:r w:rsidRPr="00A77C5A">
        <w:rPr>
          <w:sz w:val="24"/>
          <w:szCs w:val="24"/>
        </w:rPr>
        <w:t xml:space="preserve">Où </w:t>
      </w:r>
      <m:oMath>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trafic</m:t>
            </m:r>
          </m:sub>
        </m:sSub>
        <m:r>
          <w:rPr>
            <w:rFonts w:ascii="Cambria Math" w:hAnsi="Cambria Math"/>
            <w:sz w:val="24"/>
            <w:szCs w:val="24"/>
          </w:rPr>
          <m:t>∈ {LOW, MEDIUM, HIGH}</m:t>
        </m:r>
      </m:oMath>
      <w:r w:rsidRPr="00A77C5A">
        <w:rPr>
          <w:sz w:val="24"/>
          <w:szCs w:val="24"/>
        </w:rPr>
        <w:t>. </w:t>
      </w:r>
    </w:p>
    <w:p w14:paraId="15F86BC4" w14:textId="77777777" w:rsidR="00E04AB4" w:rsidRPr="00A77C5A" w:rsidRDefault="00E04AB4" w:rsidP="00E04AB4">
      <w:pPr>
        <w:rPr>
          <w:sz w:val="24"/>
          <w:szCs w:val="24"/>
        </w:rPr>
      </w:pPr>
      <w:r w:rsidRPr="00A77C5A">
        <w:rPr>
          <w:sz w:val="24"/>
          <w:szCs w:val="24"/>
        </w:rPr>
        <w:t>Cela permet à l'agent de segmenter sa mémoire : il apprend qu'en trafic LOW, il peut laisser le feu vert longtemps sans risque, alors qu'en trafic HIGH, il doit commuter plus fréquemment pour éviter la saturation. </w:t>
      </w:r>
    </w:p>
    <w:p w14:paraId="764B0DB3" w14:textId="77777777" w:rsidR="00E04AB4" w:rsidRPr="00A77C5A" w:rsidRDefault="00E04AB4" w:rsidP="00E04AB4">
      <w:pPr>
        <w:pStyle w:val="Titre1"/>
        <w:rPr>
          <w:color w:val="auto"/>
        </w:rPr>
      </w:pPr>
      <w:bookmarkStart w:id="13" w:name="_Toc216862807"/>
      <w:r w:rsidRPr="00A77C5A">
        <w:rPr>
          <w:color w:val="auto"/>
        </w:rPr>
        <w:t>5. Défis Techniques et Résolutions (</w:t>
      </w:r>
      <w:proofErr w:type="spellStart"/>
      <w:r w:rsidRPr="00A77C5A">
        <w:rPr>
          <w:color w:val="auto"/>
        </w:rPr>
        <w:t>Reward</w:t>
      </w:r>
      <w:proofErr w:type="spellEnd"/>
      <w:r w:rsidRPr="00A77C5A">
        <w:rPr>
          <w:color w:val="auto"/>
        </w:rPr>
        <w:t xml:space="preserve"> </w:t>
      </w:r>
      <w:proofErr w:type="spellStart"/>
      <w:r w:rsidRPr="00A77C5A">
        <w:rPr>
          <w:color w:val="auto"/>
        </w:rPr>
        <w:t>Shaping</w:t>
      </w:r>
      <w:proofErr w:type="spellEnd"/>
      <w:r w:rsidRPr="00A77C5A">
        <w:rPr>
          <w:color w:val="auto"/>
        </w:rPr>
        <w:t>)</w:t>
      </w:r>
      <w:bookmarkEnd w:id="13"/>
      <w:r w:rsidRPr="00A77C5A">
        <w:rPr>
          <w:color w:val="auto"/>
        </w:rPr>
        <w:t> </w:t>
      </w:r>
    </w:p>
    <w:p w14:paraId="38598184" w14:textId="77777777" w:rsidR="00E04AB4" w:rsidRPr="00A77C5A" w:rsidRDefault="00E04AB4" w:rsidP="00E04AB4">
      <w:pPr>
        <w:rPr>
          <w:sz w:val="24"/>
          <w:szCs w:val="24"/>
        </w:rPr>
      </w:pPr>
      <w:r w:rsidRPr="00A77C5A">
        <w:rPr>
          <w:sz w:val="24"/>
          <w:szCs w:val="24"/>
        </w:rPr>
        <w:t>Le design de la récompense (</w:t>
      </w:r>
      <w:proofErr w:type="spellStart"/>
      <w:r w:rsidRPr="00A77C5A">
        <w:rPr>
          <w:sz w:val="24"/>
          <w:szCs w:val="24"/>
        </w:rPr>
        <w:t>Reward</w:t>
      </w:r>
      <w:proofErr w:type="spellEnd"/>
      <w:r w:rsidRPr="00A77C5A">
        <w:rPr>
          <w:sz w:val="24"/>
          <w:szCs w:val="24"/>
        </w:rPr>
        <w:t xml:space="preserve"> </w:t>
      </w:r>
      <w:proofErr w:type="spellStart"/>
      <w:r w:rsidRPr="00A77C5A">
        <w:rPr>
          <w:sz w:val="24"/>
          <w:szCs w:val="24"/>
        </w:rPr>
        <w:t>Shaping</w:t>
      </w:r>
      <w:proofErr w:type="spellEnd"/>
      <w:r w:rsidRPr="00A77C5A">
        <w:rPr>
          <w:sz w:val="24"/>
          <w:szCs w:val="24"/>
        </w:rPr>
        <w:t>) est souvent plus complexe que l'algorithme lui-même. Une mauvaise récompense entraîne des comportements aberrants (</w:t>
      </w:r>
      <w:proofErr w:type="spellStart"/>
      <w:r w:rsidRPr="00A77C5A">
        <w:rPr>
          <w:sz w:val="24"/>
          <w:szCs w:val="24"/>
        </w:rPr>
        <w:t>Reward</w:t>
      </w:r>
      <w:proofErr w:type="spellEnd"/>
      <w:r w:rsidRPr="00A77C5A">
        <w:rPr>
          <w:sz w:val="24"/>
          <w:szCs w:val="24"/>
        </w:rPr>
        <w:t xml:space="preserve"> Hacking). </w:t>
      </w:r>
    </w:p>
    <w:p w14:paraId="5CCA7799" w14:textId="77777777" w:rsidR="00E04AB4" w:rsidRPr="00A77C5A" w:rsidRDefault="00E04AB4" w:rsidP="00E04AB4">
      <w:pPr>
        <w:pStyle w:val="Titre2"/>
        <w:rPr>
          <w:color w:val="auto"/>
        </w:rPr>
      </w:pPr>
      <w:bookmarkStart w:id="14" w:name="_Toc216862808"/>
      <w:r w:rsidRPr="00A77C5A">
        <w:rPr>
          <w:color w:val="auto"/>
        </w:rPr>
        <w:t>5.1 Le Problème de la Famine (</w:t>
      </w:r>
      <w:proofErr w:type="spellStart"/>
      <w:r w:rsidRPr="00A77C5A">
        <w:rPr>
          <w:color w:val="auto"/>
        </w:rPr>
        <w:t>Starvation</w:t>
      </w:r>
      <w:proofErr w:type="spellEnd"/>
      <w:r w:rsidRPr="00A77C5A">
        <w:rPr>
          <w:color w:val="auto"/>
        </w:rPr>
        <w:t>)</w:t>
      </w:r>
      <w:bookmarkEnd w:id="14"/>
      <w:r w:rsidRPr="00A77C5A">
        <w:rPr>
          <w:color w:val="auto"/>
        </w:rPr>
        <w:t> </w:t>
      </w:r>
    </w:p>
    <w:p w14:paraId="5E5B0FD5" w14:textId="77777777" w:rsidR="00E04AB4" w:rsidRPr="00A77C5A" w:rsidRDefault="00E04AB4" w:rsidP="00E04AB4">
      <w:pPr>
        <w:numPr>
          <w:ilvl w:val="0"/>
          <w:numId w:val="12"/>
        </w:numPr>
        <w:rPr>
          <w:sz w:val="24"/>
          <w:szCs w:val="24"/>
        </w:rPr>
      </w:pPr>
      <w:r w:rsidRPr="00A77C5A">
        <w:rPr>
          <w:sz w:val="24"/>
          <w:szCs w:val="24"/>
        </w:rPr>
        <w:t xml:space="preserve">Observation : Si la récompense est uniquement basée sur le nombre de voitures qui traversent (Débit / </w:t>
      </w:r>
      <w:proofErr w:type="spellStart"/>
      <w:r w:rsidRPr="00A77C5A">
        <w:rPr>
          <w:sz w:val="24"/>
          <w:szCs w:val="24"/>
        </w:rPr>
        <w:t>Throughput</w:t>
      </w:r>
      <w:proofErr w:type="spellEnd"/>
      <w:r w:rsidRPr="00A77C5A">
        <w:rPr>
          <w:sz w:val="24"/>
          <w:szCs w:val="24"/>
        </w:rPr>
        <w:t>), l'agent apprend à ignorer les axes secondaires. Il maintient le feu vert sur l'axe principal en permanence. Les voitures de l'axe secondaire subissent une "famine" (temps d'attente infini). </w:t>
      </w:r>
    </w:p>
    <w:p w14:paraId="667B43C1" w14:textId="773D6481" w:rsidR="00E04AB4" w:rsidRPr="00A77C5A" w:rsidRDefault="00E04AB4" w:rsidP="00E04AB4">
      <w:pPr>
        <w:numPr>
          <w:ilvl w:val="0"/>
          <w:numId w:val="13"/>
        </w:numPr>
        <w:rPr>
          <w:sz w:val="24"/>
          <w:szCs w:val="24"/>
        </w:rPr>
      </w:pPr>
      <w:r w:rsidRPr="00A77C5A">
        <w:rPr>
          <w:sz w:val="24"/>
          <w:szCs w:val="24"/>
        </w:rPr>
        <w:t>Correction : Nous avons intégré le temps d'attente cumulé dans la pénalité. Comme le temps d'attente croît linéairement, laisser une voiture bloquée trop longtemps devient extrêmement coûteux pour l'agent (</w:t>
      </w:r>
      <m:oMath>
        <m:r>
          <w:rPr>
            <w:rFonts w:ascii="Cambria Math" w:hAnsi="Cambria Math"/>
            <w:sz w:val="24"/>
            <w:szCs w:val="24"/>
          </w:rPr>
          <m:t>R ≪ 0</m:t>
        </m:r>
      </m:oMath>
      <w:r w:rsidRPr="00A77C5A">
        <w:rPr>
          <w:sz w:val="24"/>
          <w:szCs w:val="24"/>
        </w:rPr>
        <w:t>), le forçant à changer le feu même pour une seule voiture. </w:t>
      </w:r>
    </w:p>
    <w:p w14:paraId="21E33A1A" w14:textId="71945DBA" w:rsidR="00E04AB4" w:rsidRPr="00A77C5A" w:rsidRDefault="00E04AB4" w:rsidP="00E04AB4">
      <w:pPr>
        <w:pStyle w:val="Titre2"/>
        <w:rPr>
          <w:color w:val="auto"/>
        </w:rPr>
      </w:pPr>
      <w:bookmarkStart w:id="15" w:name="_Toc216862809"/>
      <w:r w:rsidRPr="00A77C5A">
        <w:rPr>
          <w:color w:val="auto"/>
        </w:rPr>
        <w:t>5.2 Instabilité</w:t>
      </w:r>
      <w:bookmarkEnd w:id="15"/>
    </w:p>
    <w:p w14:paraId="2538BC02" w14:textId="77777777" w:rsidR="00E04AB4" w:rsidRPr="00A77C5A" w:rsidRDefault="00E04AB4" w:rsidP="00E04AB4">
      <w:pPr>
        <w:numPr>
          <w:ilvl w:val="0"/>
          <w:numId w:val="14"/>
        </w:numPr>
        <w:rPr>
          <w:sz w:val="24"/>
          <w:szCs w:val="24"/>
        </w:rPr>
      </w:pPr>
      <w:r w:rsidRPr="00A77C5A">
        <w:rPr>
          <w:sz w:val="24"/>
          <w:szCs w:val="24"/>
        </w:rPr>
        <w:t xml:space="preserve">Observation : Sans contrainte, l'agent change le feu toutes les secondes (10 </w:t>
      </w:r>
      <w:proofErr w:type="spellStart"/>
      <w:r w:rsidRPr="00A77C5A">
        <w:rPr>
          <w:sz w:val="24"/>
          <w:szCs w:val="24"/>
        </w:rPr>
        <w:t>ticks</w:t>
      </w:r>
      <w:proofErr w:type="spellEnd"/>
      <w:r w:rsidRPr="00A77C5A">
        <w:rPr>
          <w:sz w:val="24"/>
          <w:szCs w:val="24"/>
        </w:rPr>
        <w:t>) pour optimiser des gains marginaux. Cela crée un effet stroboscopique dangereux et inefficace (à cause du temps perdu au changement, "</w:t>
      </w:r>
      <w:proofErr w:type="spellStart"/>
      <w:r w:rsidRPr="00A77C5A">
        <w:rPr>
          <w:sz w:val="24"/>
          <w:szCs w:val="24"/>
        </w:rPr>
        <w:t>Lost</w:t>
      </w:r>
      <w:proofErr w:type="spellEnd"/>
      <w:r w:rsidRPr="00A77C5A">
        <w:rPr>
          <w:sz w:val="24"/>
          <w:szCs w:val="24"/>
        </w:rPr>
        <w:t xml:space="preserve"> Time"). </w:t>
      </w:r>
    </w:p>
    <w:p w14:paraId="0C9153EC" w14:textId="77777777" w:rsidR="00E04AB4" w:rsidRPr="00A77C5A" w:rsidRDefault="00E04AB4" w:rsidP="00E04AB4">
      <w:pPr>
        <w:numPr>
          <w:ilvl w:val="0"/>
          <w:numId w:val="15"/>
        </w:numPr>
        <w:rPr>
          <w:sz w:val="24"/>
          <w:szCs w:val="24"/>
        </w:rPr>
      </w:pPr>
      <w:r w:rsidRPr="00A77C5A">
        <w:rPr>
          <w:sz w:val="24"/>
          <w:szCs w:val="24"/>
        </w:rPr>
        <w:t>Correction : Ajout d'une contrainte dure dans l'environnement (</w:t>
      </w:r>
      <w:r w:rsidRPr="00A77C5A">
        <w:rPr>
          <w:i/>
          <w:iCs/>
          <w:sz w:val="24"/>
          <w:szCs w:val="24"/>
        </w:rPr>
        <w:t>traffic_env.py</w:t>
      </w:r>
      <w:r w:rsidRPr="00A77C5A">
        <w:rPr>
          <w:sz w:val="24"/>
          <w:szCs w:val="24"/>
        </w:rPr>
        <w:t>). </w:t>
      </w:r>
    </w:p>
    <w:p w14:paraId="04C6B7AE" w14:textId="77777777" w:rsidR="0015323E" w:rsidRPr="0091080F"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proofErr w:type="gramStart"/>
      <w:r w:rsidRPr="0091080F">
        <w:rPr>
          <w:rFonts w:ascii="Courier New" w:eastAsia="Times New Roman" w:hAnsi="Courier New" w:cs="Courier New"/>
          <w:kern w:val="0"/>
          <w:sz w:val="24"/>
          <w:szCs w:val="24"/>
          <w:lang w:eastAsia="fr-FR"/>
          <w14:ligatures w14:val="none"/>
        </w:rPr>
        <w:t>if</w:t>
      </w:r>
      <w:proofErr w:type="gramEnd"/>
      <w:r w:rsidRPr="0091080F">
        <w:rPr>
          <w:rFonts w:ascii="Courier New" w:eastAsia="Times New Roman" w:hAnsi="Courier New" w:cs="Courier New"/>
          <w:kern w:val="0"/>
          <w:sz w:val="24"/>
          <w:szCs w:val="24"/>
          <w:lang w:eastAsia="fr-FR"/>
          <w14:ligatures w14:val="none"/>
        </w:rPr>
        <w:t xml:space="preserve"> </w:t>
      </w:r>
      <w:proofErr w:type="spellStart"/>
      <w:proofErr w:type="gramStart"/>
      <w:r w:rsidRPr="0091080F">
        <w:rPr>
          <w:rFonts w:ascii="Courier New" w:eastAsia="Times New Roman" w:hAnsi="Courier New" w:cs="Courier New"/>
          <w:kern w:val="0"/>
          <w:sz w:val="24"/>
          <w:szCs w:val="24"/>
          <w:lang w:eastAsia="fr-FR"/>
          <w14:ligatures w14:val="none"/>
        </w:rPr>
        <w:t>self.time</w:t>
      </w:r>
      <w:proofErr w:type="gramEnd"/>
      <w:r w:rsidRPr="0091080F">
        <w:rPr>
          <w:rFonts w:ascii="Courier New" w:eastAsia="Times New Roman" w:hAnsi="Courier New" w:cs="Courier New"/>
          <w:kern w:val="0"/>
          <w:sz w:val="24"/>
          <w:szCs w:val="24"/>
          <w:lang w:eastAsia="fr-FR"/>
          <w14:ligatures w14:val="none"/>
        </w:rPr>
        <w:t>_since_last_switch</w:t>
      </w:r>
      <w:proofErr w:type="spellEnd"/>
      <w:r w:rsidRPr="0091080F">
        <w:rPr>
          <w:rFonts w:ascii="Courier New" w:eastAsia="Times New Roman" w:hAnsi="Courier New" w:cs="Courier New"/>
          <w:kern w:val="0"/>
          <w:sz w:val="24"/>
          <w:szCs w:val="24"/>
          <w:lang w:eastAsia="fr-FR"/>
          <w14:ligatures w14:val="none"/>
        </w:rPr>
        <w:t>[</w:t>
      </w:r>
      <w:proofErr w:type="spellStart"/>
      <w:r w:rsidRPr="0091080F">
        <w:rPr>
          <w:rFonts w:ascii="Courier New" w:eastAsia="Times New Roman" w:hAnsi="Courier New" w:cs="Courier New"/>
          <w:kern w:val="0"/>
          <w:sz w:val="24"/>
          <w:szCs w:val="24"/>
          <w:lang w:eastAsia="fr-FR"/>
          <w14:ligatures w14:val="none"/>
        </w:rPr>
        <w:t>i_id</w:t>
      </w:r>
      <w:proofErr w:type="spellEnd"/>
      <w:r w:rsidRPr="0091080F">
        <w:rPr>
          <w:rFonts w:ascii="Courier New" w:eastAsia="Times New Roman" w:hAnsi="Courier New" w:cs="Courier New"/>
          <w:kern w:val="0"/>
          <w:sz w:val="24"/>
          <w:szCs w:val="24"/>
          <w:lang w:eastAsia="fr-FR"/>
          <w14:ligatures w14:val="none"/>
        </w:rPr>
        <w:t xml:space="preserve">] &gt;= </w:t>
      </w:r>
      <w:proofErr w:type="spellStart"/>
      <w:r w:rsidRPr="0091080F">
        <w:rPr>
          <w:rFonts w:ascii="Courier New" w:eastAsia="Times New Roman" w:hAnsi="Courier New" w:cs="Courier New"/>
          <w:kern w:val="0"/>
          <w:sz w:val="24"/>
          <w:szCs w:val="24"/>
          <w:lang w:eastAsia="fr-FR"/>
          <w14:ligatures w14:val="none"/>
        </w:rPr>
        <w:t>self.min_phase_</w:t>
      </w:r>
      <w:proofErr w:type="gramStart"/>
      <w:r w:rsidRPr="0091080F">
        <w:rPr>
          <w:rFonts w:ascii="Courier New" w:eastAsia="Times New Roman" w:hAnsi="Courier New" w:cs="Courier New"/>
          <w:kern w:val="0"/>
          <w:sz w:val="24"/>
          <w:szCs w:val="24"/>
          <w:lang w:eastAsia="fr-FR"/>
          <w14:ligatures w14:val="none"/>
        </w:rPr>
        <w:t>time</w:t>
      </w:r>
      <w:proofErr w:type="spellEnd"/>
      <w:r w:rsidRPr="0091080F">
        <w:rPr>
          <w:rFonts w:ascii="Courier New" w:eastAsia="Times New Roman" w:hAnsi="Courier New" w:cs="Courier New"/>
          <w:kern w:val="0"/>
          <w:sz w:val="24"/>
          <w:szCs w:val="24"/>
          <w:lang w:eastAsia="fr-FR"/>
          <w14:ligatures w14:val="none"/>
        </w:rPr>
        <w:t>:</w:t>
      </w:r>
      <w:proofErr w:type="gramEnd"/>
    </w:p>
    <w:p w14:paraId="56815039" w14:textId="77777777" w:rsidR="0015323E" w:rsidRPr="0091080F" w:rsidRDefault="0015323E" w:rsidP="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eastAsia="fr-FR"/>
          <w14:ligatures w14:val="none"/>
        </w:rPr>
      </w:pPr>
      <w:r w:rsidRPr="0091080F">
        <w:rPr>
          <w:rFonts w:ascii="Courier New" w:eastAsia="Times New Roman" w:hAnsi="Courier New" w:cs="Courier New"/>
          <w:kern w:val="0"/>
          <w:sz w:val="24"/>
          <w:szCs w:val="24"/>
          <w:lang w:eastAsia="fr-FR"/>
          <w14:ligatures w14:val="none"/>
        </w:rPr>
        <w:t xml:space="preserve">    # Autoriser le changement</w:t>
      </w:r>
    </w:p>
    <w:p w14:paraId="3E4D4B3E" w14:textId="604684C8" w:rsidR="00E04AB4" w:rsidRPr="00A77C5A" w:rsidRDefault="00E04AB4" w:rsidP="0015323E"/>
    <w:p w14:paraId="364C6071" w14:textId="77777777" w:rsidR="00E04AB4" w:rsidRPr="00A77C5A" w:rsidRDefault="00E04AB4" w:rsidP="00E04AB4">
      <w:pPr>
        <w:pStyle w:val="Titre2"/>
        <w:rPr>
          <w:color w:val="auto"/>
        </w:rPr>
      </w:pPr>
      <w:bookmarkStart w:id="16" w:name="_Toc216862810"/>
      <w:r w:rsidRPr="00A77C5A">
        <w:rPr>
          <w:color w:val="auto"/>
        </w:rPr>
        <w:t>5.3 Formulation Mathématique Finale</w:t>
      </w:r>
      <w:bookmarkEnd w:id="16"/>
      <w:r w:rsidRPr="00A77C5A">
        <w:rPr>
          <w:color w:val="auto"/>
        </w:rPr>
        <w:t> </w:t>
      </w:r>
    </w:p>
    <w:p w14:paraId="2B1C9D81" w14:textId="77777777" w:rsidR="00E04AB4" w:rsidRPr="00A77C5A" w:rsidRDefault="00E04AB4" w:rsidP="00E04AB4">
      <w:pPr>
        <w:rPr>
          <w:sz w:val="24"/>
          <w:szCs w:val="24"/>
        </w:rPr>
      </w:pPr>
      <w:r w:rsidRPr="00A77C5A">
        <w:rPr>
          <w:sz w:val="24"/>
          <w:szCs w:val="24"/>
        </w:rPr>
        <w:t>La fonction de récompense finale est une somme pondérée de trois composantes de pénalité : </w:t>
      </w:r>
    </w:p>
    <w:p w14:paraId="03D31829" w14:textId="4C6BE050" w:rsidR="00E04AB4" w:rsidRPr="00A77C5A" w:rsidRDefault="0015323E" w:rsidP="00E04AB4">
      <w:pPr>
        <w:rPr>
          <w:sz w:val="24"/>
          <w:szCs w:val="24"/>
        </w:rPr>
      </w:pP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 xml:space="preserve"> = - (</m:t>
        </m:r>
        <m:sSub>
          <m:sSubPr>
            <m:ctrlPr>
              <w:rPr>
                <w:rFonts w:ascii="Cambria Math" w:hAnsi="Cambria Math"/>
                <w:i/>
                <w:iCs/>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iCs/>
                <w:sz w:val="24"/>
                <w:szCs w:val="24"/>
              </w:rPr>
            </m:ctrlPr>
          </m:sSubPr>
          <m:e>
            <m:acc>
              <m:accPr>
                <m:chr m:val="̅"/>
                <m:ctrlPr>
                  <w:rPr>
                    <w:rFonts w:ascii="Cambria Math" w:hAnsi="Cambria Math"/>
                    <w:i/>
                    <w:iCs/>
                    <w:sz w:val="24"/>
                    <w:szCs w:val="24"/>
                  </w:rPr>
                </m:ctrlPr>
              </m:accPr>
              <m:e>
                <m:r>
                  <w:rPr>
                    <w:rFonts w:ascii="Cambria Math" w:hAnsi="Cambria Math"/>
                    <w:sz w:val="24"/>
                    <w:szCs w:val="24"/>
                  </w:rPr>
                  <m:t>W</m:t>
                </m:r>
              </m:e>
            </m:acc>
          </m:e>
          <m:sub>
            <m:r>
              <w:rPr>
                <w:rFonts w:ascii="Cambria Math" w:hAnsi="Cambria Math"/>
                <w:sz w:val="24"/>
                <w:szCs w:val="24"/>
              </w:rPr>
              <m:t>10s</m:t>
            </m:r>
          </m:sub>
        </m:sSub>
        <m: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 xml:space="preserve"> × </m:t>
        </m:r>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max</m:t>
            </m:r>
          </m:sub>
        </m:sSub>
        <m:r>
          <w:rPr>
            <w:rFonts w:ascii="Cambria Math" w:hAnsi="Cambria Math"/>
            <w:sz w:val="24"/>
            <w:szCs w:val="24"/>
          </w:rPr>
          <m:t xml:space="preserve"> + </m:t>
        </m:r>
        <m:sSub>
          <m:sSubPr>
            <m:ctrlPr>
              <w:rPr>
                <w:rFonts w:ascii="Cambria Math" w:hAnsi="Cambria Math"/>
                <w:i/>
                <w:iCs/>
                <w:sz w:val="24"/>
                <w:szCs w:val="24"/>
              </w:rPr>
            </m:ctrlPr>
          </m:sSubPr>
          <m:e>
            <m:r>
              <w:rPr>
                <w:rFonts w:ascii="Cambria Math" w:hAnsi="Cambria Math"/>
                <w:sz w:val="24"/>
                <w:szCs w:val="24"/>
              </w:rPr>
              <m:t>w</m:t>
            </m:r>
          </m:e>
          <m:sub>
            <m:r>
              <w:rPr>
                <w:rFonts w:ascii="Cambria Math" w:hAnsi="Cambria Math"/>
                <w:sz w:val="24"/>
                <w:szCs w:val="24"/>
              </w:rPr>
              <m:t>3</m:t>
            </m:r>
          </m:sub>
        </m:sSub>
        <m:r>
          <w:rPr>
            <w:rFonts w:ascii="Cambria Math" w:hAnsi="Cambria Math"/>
            <w:sz w:val="24"/>
            <w:szCs w:val="24"/>
          </w:rPr>
          <m:t xml:space="preserve">× </m:t>
        </m:r>
        <m:acc>
          <m:accPr>
            <m:chr m:val="̅"/>
            <m:ctrlPr>
              <w:rPr>
                <w:rFonts w:ascii="Cambria Math" w:hAnsi="Cambria Math"/>
                <w:i/>
                <w:iCs/>
                <w:sz w:val="24"/>
                <w:szCs w:val="24"/>
              </w:rPr>
            </m:ctrlPr>
          </m:accPr>
          <m:e>
            <m:r>
              <w:rPr>
                <w:rFonts w:ascii="Cambria Math" w:hAnsi="Cambria Math"/>
                <w:sz w:val="24"/>
                <w:szCs w:val="24"/>
              </w:rPr>
              <m:t>Q</m:t>
            </m:r>
          </m:e>
        </m:acc>
        <m:r>
          <w:rPr>
            <w:rFonts w:ascii="Cambria Math" w:hAnsi="Cambria Math"/>
            <w:sz w:val="24"/>
            <w:szCs w:val="24"/>
          </w:rPr>
          <m:t>)</m:t>
        </m:r>
      </m:oMath>
      <w:r w:rsidR="00E04AB4" w:rsidRPr="00A77C5A">
        <w:rPr>
          <w:sz w:val="24"/>
          <w:szCs w:val="24"/>
        </w:rPr>
        <w:t> </w:t>
      </w:r>
    </w:p>
    <w:p w14:paraId="54529C82" w14:textId="77777777" w:rsidR="00E04AB4" w:rsidRPr="00A77C5A" w:rsidRDefault="00E04AB4" w:rsidP="00E04AB4">
      <w:pPr>
        <w:rPr>
          <w:sz w:val="24"/>
          <w:szCs w:val="24"/>
        </w:rPr>
      </w:pPr>
      <w:r w:rsidRPr="00A77C5A">
        <w:rPr>
          <w:sz w:val="24"/>
          <w:szCs w:val="24"/>
        </w:rPr>
        <w:t>Où : </w:t>
      </w:r>
    </w:p>
    <w:p w14:paraId="004B093D" w14:textId="49AFB8B1" w:rsidR="00E04AB4" w:rsidRPr="00A77C5A" w:rsidRDefault="0015323E" w:rsidP="00E04AB4">
      <w:pPr>
        <w:numPr>
          <w:ilvl w:val="0"/>
          <w:numId w:val="16"/>
        </w:numPr>
        <w:rPr>
          <w:sz w:val="24"/>
          <w:szCs w:val="24"/>
        </w:rPr>
      </w:pPr>
      <m:oMath>
        <m:sSub>
          <m:sSubPr>
            <m:ctrlPr>
              <w:rPr>
                <w:rFonts w:ascii="Cambria Math" w:hAnsi="Cambria Math"/>
                <w:i/>
                <w:iCs/>
                <w:sz w:val="24"/>
                <w:szCs w:val="24"/>
              </w:rPr>
            </m:ctrlPr>
          </m:sSubPr>
          <m:e>
            <m:acc>
              <m:accPr>
                <m:chr m:val="̅"/>
                <m:ctrlPr>
                  <w:rPr>
                    <w:rFonts w:ascii="Cambria Math" w:hAnsi="Cambria Math"/>
                    <w:i/>
                    <w:iCs/>
                    <w:sz w:val="24"/>
                    <w:szCs w:val="24"/>
                  </w:rPr>
                </m:ctrlPr>
              </m:accPr>
              <m:e>
                <m:r>
                  <w:rPr>
                    <w:rFonts w:ascii="Cambria Math" w:hAnsi="Cambria Math"/>
                    <w:sz w:val="24"/>
                    <w:szCs w:val="24"/>
                  </w:rPr>
                  <m:t>W</m:t>
                </m:r>
              </m:e>
            </m:acc>
          </m:e>
          <m:sub>
            <m:r>
              <w:rPr>
                <w:rFonts w:ascii="Cambria Math" w:hAnsi="Cambria Math"/>
                <w:sz w:val="24"/>
                <w:szCs w:val="24"/>
              </w:rPr>
              <m:t>10s</m:t>
            </m:r>
          </m:sub>
        </m:sSub>
      </m:oMath>
      <w:r w:rsidR="00E04AB4" w:rsidRPr="00A77C5A">
        <w:rPr>
          <w:sz w:val="24"/>
          <w:szCs w:val="24"/>
        </w:rPr>
        <w:t xml:space="preserve"> : Temps d'attente moyen glissant sur 10s (Poids </w:t>
      </w:r>
      <m:oMath>
        <m:sSub>
          <m:sSubPr>
            <m:ctrlPr>
              <w:rPr>
                <w:rFonts w:ascii="Cambria Math" w:hAnsi="Cambria Math"/>
                <w:i/>
                <w:iCs/>
                <w:sz w:val="24"/>
                <w:szCs w:val="24"/>
              </w:rPr>
            </m:ctrlPr>
          </m:sSubPr>
          <m:e>
            <m:r>
              <w:rPr>
                <w:rFonts w:ascii="Cambria Math" w:hAnsi="Cambria Math"/>
                <w:sz w:val="24"/>
                <w:szCs w:val="24"/>
              </w:rPr>
              <m:t>w</m:t>
            </m:r>
            <m:ctrlPr>
              <w:rPr>
                <w:rFonts w:ascii="Cambria Math" w:hAnsi="Cambria Math"/>
                <w:i/>
                <w:sz w:val="24"/>
                <w:szCs w:val="24"/>
              </w:rPr>
            </m:ctrlPr>
          </m:e>
          <m:sub>
            <m:r>
              <w:rPr>
                <w:rFonts w:ascii="Cambria Math" w:hAnsi="Cambria Math"/>
                <w:sz w:val="24"/>
                <w:szCs w:val="24"/>
              </w:rPr>
              <m:t>1</m:t>
            </m:r>
          </m:sub>
        </m:sSub>
        <m:r>
          <w:rPr>
            <w:rFonts w:ascii="Cambria Math" w:hAnsi="Cambria Math"/>
            <w:sz w:val="24"/>
            <w:szCs w:val="24"/>
          </w:rPr>
          <m:t>=2.0</m:t>
        </m:r>
      </m:oMath>
      <w:r w:rsidR="00E04AB4" w:rsidRPr="00A77C5A">
        <w:rPr>
          <w:sz w:val="24"/>
          <w:szCs w:val="24"/>
        </w:rPr>
        <w:t>, priorité maximale). </w:t>
      </w:r>
    </w:p>
    <w:p w14:paraId="59AE0CC0" w14:textId="17CFD550" w:rsidR="00E04AB4" w:rsidRPr="00A77C5A" w:rsidRDefault="0015323E" w:rsidP="00E04AB4">
      <w:pPr>
        <w:numPr>
          <w:ilvl w:val="0"/>
          <w:numId w:val="17"/>
        </w:numPr>
        <w:rPr>
          <w:sz w:val="24"/>
          <w:szCs w:val="24"/>
        </w:rPr>
      </w:pPr>
      <m:oMath>
        <m:sSub>
          <m:sSubPr>
            <m:ctrlPr>
              <w:rPr>
                <w:rFonts w:ascii="Cambria Math" w:hAnsi="Cambria Math"/>
                <w:i/>
                <w:iCs/>
                <w:sz w:val="24"/>
                <w:szCs w:val="24"/>
              </w:rPr>
            </m:ctrlPr>
          </m:sSubPr>
          <m:e>
            <m:r>
              <w:rPr>
                <w:rFonts w:ascii="Cambria Math" w:hAnsi="Cambria Math"/>
                <w:sz w:val="24"/>
                <w:szCs w:val="24"/>
              </w:rPr>
              <m:t>Q</m:t>
            </m:r>
          </m:e>
          <m:sub>
            <m:r>
              <w:rPr>
                <w:rFonts w:ascii="Cambria Math" w:hAnsi="Cambria Math"/>
                <w:sz w:val="24"/>
                <w:szCs w:val="24"/>
              </w:rPr>
              <m:t>max</m:t>
            </m:r>
          </m:sub>
        </m:sSub>
      </m:oMath>
      <w:r w:rsidR="00E04AB4" w:rsidRPr="00A77C5A">
        <w:rPr>
          <w:sz w:val="24"/>
          <w:szCs w:val="24"/>
        </w:rPr>
        <w:t xml:space="preserve">: Longueur de la file la plus longue (Poids </w:t>
      </w:r>
      <m:oMath>
        <m:sSub>
          <m:sSubPr>
            <m:ctrlPr>
              <w:rPr>
                <w:rFonts w:ascii="Cambria Math" w:hAnsi="Cambria Math"/>
                <w:i/>
                <w:iCs/>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=0.5</m:t>
        </m:r>
      </m:oMath>
      <w:r w:rsidR="00E04AB4" w:rsidRPr="00A77C5A">
        <w:rPr>
          <w:sz w:val="24"/>
          <w:szCs w:val="24"/>
        </w:rPr>
        <w:t>, prévention de saturation). </w:t>
      </w:r>
    </w:p>
    <w:p w14:paraId="052C064F" w14:textId="78C20437" w:rsidR="00E04AB4" w:rsidRPr="00A77C5A" w:rsidRDefault="0015323E" w:rsidP="00E04AB4">
      <w:pPr>
        <w:numPr>
          <w:ilvl w:val="0"/>
          <w:numId w:val="18"/>
        </w:numPr>
        <w:rPr>
          <w:sz w:val="24"/>
          <w:szCs w:val="24"/>
        </w:rPr>
      </w:pPr>
      <m:oMath>
        <m:acc>
          <m:accPr>
            <m:chr m:val="̅"/>
            <m:ctrlPr>
              <w:rPr>
                <w:rFonts w:ascii="Cambria Math" w:hAnsi="Cambria Math"/>
                <w:i/>
                <w:iCs/>
                <w:sz w:val="24"/>
                <w:szCs w:val="24"/>
              </w:rPr>
            </m:ctrlPr>
          </m:accPr>
          <m:e>
            <m:r>
              <w:rPr>
                <w:rFonts w:ascii="Cambria Math" w:hAnsi="Cambria Math"/>
                <w:sz w:val="24"/>
                <w:szCs w:val="24"/>
              </w:rPr>
              <m:t>Q</m:t>
            </m:r>
          </m:e>
        </m:acc>
      </m:oMath>
      <w:r w:rsidR="00E04AB4" w:rsidRPr="00A77C5A">
        <w:rPr>
          <w:sz w:val="24"/>
          <w:szCs w:val="24"/>
        </w:rPr>
        <w:t xml:space="preserve">: Longueur moyenne des files (Poids </w:t>
      </w:r>
      <m:oMath>
        <m:sSub>
          <m:sSubPr>
            <m:ctrlPr>
              <w:rPr>
                <w:rFonts w:ascii="Cambria Math" w:hAnsi="Cambria Math"/>
                <w:i/>
                <w:iCs/>
                <w:sz w:val="24"/>
                <w:szCs w:val="24"/>
              </w:rPr>
            </m:ctrlPr>
          </m:sSubPr>
          <m:e>
            <m:r>
              <w:rPr>
                <w:rFonts w:ascii="Cambria Math" w:hAnsi="Cambria Math"/>
                <w:sz w:val="24"/>
                <w:szCs w:val="24"/>
              </w:rPr>
              <m:t>w</m:t>
            </m:r>
          </m:e>
          <m:sub>
            <m:r>
              <w:rPr>
                <w:rFonts w:ascii="Cambria Math" w:hAnsi="Cambria Math"/>
                <w:sz w:val="24"/>
                <w:szCs w:val="24"/>
              </w:rPr>
              <m:t>3</m:t>
            </m:r>
          </m:sub>
        </m:sSub>
        <m:r>
          <w:rPr>
            <w:rFonts w:ascii="Cambria Math" w:hAnsi="Cambria Math"/>
            <w:sz w:val="24"/>
            <w:szCs w:val="24"/>
          </w:rPr>
          <m:t>=0.1</m:t>
        </m:r>
      </m:oMath>
      <w:r w:rsidR="00E04AB4" w:rsidRPr="00A77C5A">
        <w:rPr>
          <w:sz w:val="24"/>
          <w:szCs w:val="24"/>
        </w:rPr>
        <w:t>). </w:t>
      </w:r>
    </w:p>
    <w:p w14:paraId="04FABD6D" w14:textId="77777777" w:rsidR="00E04AB4" w:rsidRPr="00A77C5A" w:rsidRDefault="00E04AB4" w:rsidP="00E04AB4">
      <w:pPr>
        <w:pStyle w:val="Titre1"/>
        <w:rPr>
          <w:color w:val="auto"/>
        </w:rPr>
      </w:pPr>
      <w:bookmarkStart w:id="17" w:name="_Toc216862811"/>
      <w:r w:rsidRPr="00A77C5A">
        <w:rPr>
          <w:color w:val="auto"/>
        </w:rPr>
        <w:lastRenderedPageBreak/>
        <w:t>6. Protocole Expérimental et Résultats</w:t>
      </w:r>
      <w:bookmarkEnd w:id="17"/>
      <w:r w:rsidRPr="00A77C5A">
        <w:rPr>
          <w:color w:val="auto"/>
        </w:rPr>
        <w:t> </w:t>
      </w:r>
    </w:p>
    <w:p w14:paraId="22419EF8" w14:textId="77777777" w:rsidR="00E04AB4" w:rsidRPr="00A77C5A" w:rsidRDefault="00E04AB4" w:rsidP="00E04AB4">
      <w:pPr>
        <w:pStyle w:val="Titre2"/>
        <w:rPr>
          <w:color w:val="auto"/>
        </w:rPr>
      </w:pPr>
      <w:bookmarkStart w:id="18" w:name="_Toc216862812"/>
      <w:r w:rsidRPr="00A77C5A">
        <w:rPr>
          <w:color w:val="auto"/>
        </w:rPr>
        <w:t>6.1 Configuration</w:t>
      </w:r>
      <w:bookmarkEnd w:id="18"/>
      <w:r w:rsidRPr="00A77C5A">
        <w:rPr>
          <w:color w:val="auto"/>
        </w:rPr>
        <w:t> </w:t>
      </w:r>
    </w:p>
    <w:p w14:paraId="4A7C558D" w14:textId="7CA0E2EC" w:rsidR="00E04AB4" w:rsidRPr="00A77C5A" w:rsidRDefault="00E04AB4" w:rsidP="00E04AB4">
      <w:pPr>
        <w:numPr>
          <w:ilvl w:val="0"/>
          <w:numId w:val="19"/>
        </w:numPr>
        <w:rPr>
          <w:sz w:val="24"/>
          <w:szCs w:val="24"/>
        </w:rPr>
      </w:pPr>
      <w:r w:rsidRPr="00A77C5A">
        <w:rPr>
          <w:sz w:val="24"/>
          <w:szCs w:val="24"/>
        </w:rPr>
        <w:t xml:space="preserve">Épisodes : </w:t>
      </w:r>
      <w:r w:rsidR="00EB15EC" w:rsidRPr="00A77C5A">
        <w:rPr>
          <w:sz w:val="24"/>
          <w:szCs w:val="24"/>
        </w:rPr>
        <w:t>10 0</w:t>
      </w:r>
      <w:r w:rsidRPr="00A77C5A">
        <w:rPr>
          <w:sz w:val="24"/>
          <w:szCs w:val="24"/>
        </w:rPr>
        <w:t>00 </w:t>
      </w:r>
    </w:p>
    <w:p w14:paraId="1EEAEAAD" w14:textId="355C6E14" w:rsidR="00E04AB4" w:rsidRPr="00A77C5A" w:rsidRDefault="00E04AB4" w:rsidP="00E04AB4">
      <w:pPr>
        <w:numPr>
          <w:ilvl w:val="0"/>
          <w:numId w:val="20"/>
        </w:numPr>
        <w:rPr>
          <w:sz w:val="24"/>
          <w:szCs w:val="24"/>
        </w:rPr>
      </w:pPr>
      <w:r w:rsidRPr="00A77C5A">
        <w:rPr>
          <w:sz w:val="24"/>
          <w:szCs w:val="24"/>
        </w:rPr>
        <w:t xml:space="preserve">Stratégie d'Exploration : </w:t>
      </w:r>
      <m:oMath>
        <m:r>
          <w:rPr>
            <w:rFonts w:ascii="Cambria Math" w:hAnsi="Cambria Math"/>
            <w:sz w:val="24"/>
            <w:szCs w:val="24"/>
          </w:rPr>
          <m:t>ϵ</m:t>
        </m:r>
      </m:oMath>
      <w:r w:rsidRPr="00A77C5A">
        <w:rPr>
          <w:sz w:val="24"/>
          <w:szCs w:val="24"/>
        </w:rPr>
        <w:t>-greedy avec décroissance exponentielle (</w:t>
      </w:r>
      <m:oMath>
        <m:r>
          <w:rPr>
            <w:rFonts w:ascii="Cambria Math" w:hAnsi="Cambria Math"/>
            <w:sz w:val="24"/>
            <w:szCs w:val="24"/>
          </w:rPr>
          <m:t>ϵ←ϵ× 0.995</m:t>
        </m:r>
      </m:oMath>
      <w:r w:rsidRPr="00A77C5A">
        <w:rPr>
          <w:sz w:val="24"/>
          <w:szCs w:val="24"/>
        </w:rPr>
        <w:t>). </w:t>
      </w:r>
    </w:p>
    <w:p w14:paraId="3539AA44" w14:textId="77777777" w:rsidR="00E04AB4" w:rsidRPr="00A77C5A" w:rsidRDefault="00E04AB4" w:rsidP="00E04AB4">
      <w:pPr>
        <w:numPr>
          <w:ilvl w:val="0"/>
          <w:numId w:val="21"/>
        </w:numPr>
        <w:rPr>
          <w:sz w:val="24"/>
          <w:szCs w:val="24"/>
        </w:rPr>
      </w:pPr>
      <w:r w:rsidRPr="00A77C5A">
        <w:rPr>
          <w:sz w:val="24"/>
          <w:szCs w:val="24"/>
        </w:rPr>
        <w:t>Environnement : Changement cyclique du taux d'apparition (</w:t>
      </w:r>
      <w:proofErr w:type="spellStart"/>
      <w:r w:rsidRPr="00A77C5A">
        <w:rPr>
          <w:i/>
          <w:iCs/>
          <w:sz w:val="24"/>
          <w:szCs w:val="24"/>
        </w:rPr>
        <w:t>spawn_rate</w:t>
      </w:r>
      <w:proofErr w:type="spellEnd"/>
      <w:r w:rsidRPr="00A77C5A">
        <w:rPr>
          <w:sz w:val="24"/>
          <w:szCs w:val="24"/>
        </w:rPr>
        <w:t>) pour exposer l'agent à tous les contextes. </w:t>
      </w:r>
    </w:p>
    <w:p w14:paraId="0045CE1F" w14:textId="364DD708" w:rsidR="00E04AB4" w:rsidRPr="00A77C5A" w:rsidRDefault="00E04AB4" w:rsidP="00E04AB4">
      <w:pPr>
        <w:pStyle w:val="Titre2"/>
        <w:rPr>
          <w:color w:val="auto"/>
        </w:rPr>
      </w:pPr>
      <w:bookmarkStart w:id="19" w:name="_Toc216862813"/>
      <w:r w:rsidRPr="00A77C5A">
        <w:rPr>
          <w:color w:val="auto"/>
        </w:rPr>
        <w:t>6.2 Analyse de la Convergence</w:t>
      </w:r>
      <w:bookmarkEnd w:id="19"/>
      <w:r w:rsidRPr="00A77C5A">
        <w:rPr>
          <w:color w:val="auto"/>
        </w:rPr>
        <w:t> </w:t>
      </w:r>
    </w:p>
    <w:p w14:paraId="11011F75" w14:textId="77777777" w:rsidR="00E04AB4" w:rsidRPr="00A77C5A" w:rsidRDefault="00E04AB4" w:rsidP="00E04AB4">
      <w:pPr>
        <w:rPr>
          <w:sz w:val="24"/>
          <w:szCs w:val="24"/>
        </w:rPr>
      </w:pPr>
      <w:r w:rsidRPr="00A77C5A">
        <w:rPr>
          <w:sz w:val="24"/>
          <w:szCs w:val="24"/>
        </w:rPr>
        <w:t>L'analyse des logs d'entraînement (</w:t>
      </w:r>
      <w:r w:rsidRPr="00A77C5A">
        <w:rPr>
          <w:i/>
          <w:iCs/>
          <w:sz w:val="24"/>
          <w:szCs w:val="24"/>
        </w:rPr>
        <w:t>contextual_train.py</w:t>
      </w:r>
      <w:r w:rsidRPr="00A77C5A">
        <w:rPr>
          <w:sz w:val="24"/>
          <w:szCs w:val="24"/>
        </w:rPr>
        <w:t>) révèle : </w:t>
      </w:r>
    </w:p>
    <w:p w14:paraId="732074B7" w14:textId="77777777" w:rsidR="00E04AB4" w:rsidRPr="00A77C5A" w:rsidRDefault="00E04AB4" w:rsidP="00E04AB4">
      <w:pPr>
        <w:numPr>
          <w:ilvl w:val="0"/>
          <w:numId w:val="22"/>
        </w:numPr>
        <w:rPr>
          <w:sz w:val="24"/>
          <w:szCs w:val="24"/>
        </w:rPr>
      </w:pPr>
      <w:r w:rsidRPr="00A77C5A">
        <w:rPr>
          <w:sz w:val="24"/>
          <w:szCs w:val="24"/>
        </w:rPr>
        <w:t>Exploration (Ép. 0-150) : Récompenses très négatives et volatiles. L'agent teste des actions aléatoires, créant des bouchons. </w:t>
      </w:r>
    </w:p>
    <w:p w14:paraId="288C75A5" w14:textId="71FFDC31" w:rsidR="00B90967" w:rsidRPr="00033F52" w:rsidRDefault="00E04AB4" w:rsidP="00B90967">
      <w:pPr>
        <w:numPr>
          <w:ilvl w:val="0"/>
          <w:numId w:val="23"/>
        </w:numPr>
        <w:rPr>
          <w:sz w:val="24"/>
          <w:szCs w:val="24"/>
        </w:rPr>
      </w:pPr>
      <w:r w:rsidRPr="00033F52">
        <w:rPr>
          <w:sz w:val="24"/>
          <w:szCs w:val="24"/>
        </w:rPr>
        <w:t>Exploitation (Ép. 150-500) : La courbe de récompense se stabilise vers un plateau. L'agent a appris les corrélations État-Action optimales. </w:t>
      </w:r>
    </w:p>
    <w:p w14:paraId="15951E5A" w14:textId="54687EF3" w:rsidR="00033F52" w:rsidRPr="00931E28" w:rsidRDefault="00E04AB4" w:rsidP="00931E28">
      <w:pPr>
        <w:pStyle w:val="Titre2"/>
        <w:rPr>
          <w:color w:val="auto"/>
        </w:rPr>
      </w:pPr>
      <w:bookmarkStart w:id="20" w:name="_Toc216862814"/>
      <w:r w:rsidRPr="00A77C5A">
        <w:rPr>
          <w:color w:val="auto"/>
        </w:rPr>
        <w:t>6.3 Performance Comparée</w:t>
      </w:r>
      <w:bookmarkEnd w:id="20"/>
      <w:r w:rsidRPr="00A77C5A">
        <w:rPr>
          <w:color w:val="auto"/>
        </w:rPr>
        <w:t> </w:t>
      </w:r>
    </w:p>
    <w:p w14:paraId="3B4C6B3A" w14:textId="2E772692" w:rsidR="00E04AB4" w:rsidRDefault="00E04AB4" w:rsidP="00E04AB4">
      <w:pPr>
        <w:rPr>
          <w:sz w:val="24"/>
          <w:szCs w:val="24"/>
        </w:rPr>
      </w:pPr>
      <w:r w:rsidRPr="00A77C5A">
        <w:rPr>
          <w:sz w:val="24"/>
          <w:szCs w:val="24"/>
        </w:rPr>
        <w:t xml:space="preserve">Nous avons comparé l'agent entraîné (Q-Agent) à un contrôleur à cycle fixe </w:t>
      </w:r>
      <w:r w:rsidR="00B90967">
        <w:rPr>
          <w:sz w:val="24"/>
          <w:szCs w:val="24"/>
        </w:rPr>
        <w:t xml:space="preserve">et l’agent entrainé par </w:t>
      </w:r>
      <w:proofErr w:type="spellStart"/>
      <w:r w:rsidR="00B90967">
        <w:rPr>
          <w:sz w:val="24"/>
          <w:szCs w:val="24"/>
        </w:rPr>
        <w:t>Contextual</w:t>
      </w:r>
      <w:proofErr w:type="spellEnd"/>
      <w:r w:rsidR="00B90967">
        <w:rPr>
          <w:sz w:val="24"/>
          <w:szCs w:val="24"/>
        </w:rPr>
        <w:t xml:space="preserve"> Q-</w:t>
      </w:r>
      <w:proofErr w:type="spellStart"/>
      <w:r w:rsidR="00B90967">
        <w:rPr>
          <w:sz w:val="24"/>
          <w:szCs w:val="24"/>
        </w:rPr>
        <w:t>learning</w:t>
      </w:r>
      <w:proofErr w:type="spellEnd"/>
      <w:r w:rsidR="00B90967">
        <w:rPr>
          <w:sz w:val="24"/>
          <w:szCs w:val="24"/>
        </w:rPr>
        <w:t xml:space="preserve"> selon différentes situations de </w:t>
      </w:r>
      <w:proofErr w:type="spellStart"/>
      <w:r w:rsidR="00B90967">
        <w:rPr>
          <w:sz w:val="24"/>
          <w:szCs w:val="24"/>
        </w:rPr>
        <w:t>traffic</w:t>
      </w:r>
      <w:proofErr w:type="spellEnd"/>
      <w:r w:rsidR="00931E28">
        <w:rPr>
          <w:sz w:val="24"/>
          <w:szCs w:val="24"/>
        </w:rPr>
        <w:t xml:space="preserve"> et selon un scénario de trafic en condition réelles, la première phase est faible correspondant à la nuit (60% du temps), la seconde est élevée correspondant aux heures de pointes (10% du temps) et une dernière correspondant au trafic moyen de journée (30% du temps)</w:t>
      </w:r>
      <w:r w:rsidRPr="00A77C5A">
        <w:rPr>
          <w:sz w:val="24"/>
          <w:szCs w:val="24"/>
        </w:rPr>
        <w:t>. </w:t>
      </w:r>
    </w:p>
    <w:tbl>
      <w:tblPr>
        <w:tblStyle w:val="Grilledutableau"/>
        <w:tblW w:w="0" w:type="auto"/>
        <w:tblLook w:val="04A0" w:firstRow="1" w:lastRow="0" w:firstColumn="1" w:lastColumn="0" w:noHBand="0" w:noVBand="1"/>
      </w:tblPr>
      <w:tblGrid>
        <w:gridCol w:w="695"/>
        <w:gridCol w:w="729"/>
        <w:gridCol w:w="696"/>
        <w:gridCol w:w="712"/>
        <w:gridCol w:w="696"/>
        <w:gridCol w:w="707"/>
        <w:gridCol w:w="839"/>
        <w:gridCol w:w="531"/>
        <w:gridCol w:w="514"/>
        <w:gridCol w:w="525"/>
        <w:gridCol w:w="652"/>
        <w:gridCol w:w="905"/>
        <w:gridCol w:w="861"/>
      </w:tblGrid>
      <w:tr w:rsidR="00931E28" w:rsidRPr="00931E28" w14:paraId="48EF06DC" w14:textId="77777777" w:rsidTr="00931E28">
        <w:trPr>
          <w:trHeight w:val="288"/>
        </w:trPr>
        <w:tc>
          <w:tcPr>
            <w:tcW w:w="1960" w:type="dxa"/>
            <w:noWrap/>
            <w:hideMark/>
          </w:tcPr>
          <w:p w14:paraId="623DC573" w14:textId="77777777" w:rsidR="00931E28" w:rsidRPr="00931E28" w:rsidRDefault="00931E28" w:rsidP="00931E28">
            <w:pPr>
              <w:rPr>
                <w:b/>
                <w:bCs/>
                <w:sz w:val="14"/>
                <w:szCs w:val="14"/>
              </w:rPr>
            </w:pPr>
            <w:r w:rsidRPr="00931E28">
              <w:rPr>
                <w:b/>
                <w:bCs/>
                <w:sz w:val="14"/>
                <w:szCs w:val="14"/>
              </w:rPr>
              <w:t>Taux de Spawn</w:t>
            </w:r>
          </w:p>
        </w:tc>
        <w:tc>
          <w:tcPr>
            <w:tcW w:w="2080" w:type="dxa"/>
            <w:noWrap/>
            <w:hideMark/>
          </w:tcPr>
          <w:p w14:paraId="76CCB680" w14:textId="77777777" w:rsidR="00931E28" w:rsidRPr="00931E28" w:rsidRDefault="00931E28" w:rsidP="00931E28">
            <w:pPr>
              <w:rPr>
                <w:b/>
                <w:bCs/>
                <w:sz w:val="14"/>
                <w:szCs w:val="14"/>
              </w:rPr>
            </w:pPr>
            <w:r w:rsidRPr="00931E28">
              <w:rPr>
                <w:b/>
                <w:bCs/>
                <w:sz w:val="14"/>
                <w:szCs w:val="14"/>
              </w:rPr>
              <w:t>Méthode</w:t>
            </w:r>
          </w:p>
        </w:tc>
        <w:tc>
          <w:tcPr>
            <w:tcW w:w="1960" w:type="dxa"/>
            <w:noWrap/>
            <w:hideMark/>
          </w:tcPr>
          <w:p w14:paraId="268231A8" w14:textId="77777777" w:rsidR="00931E28" w:rsidRPr="00931E28" w:rsidRDefault="00931E28" w:rsidP="00931E28">
            <w:pPr>
              <w:rPr>
                <w:b/>
                <w:bCs/>
                <w:sz w:val="14"/>
                <w:szCs w:val="14"/>
              </w:rPr>
            </w:pPr>
            <w:r w:rsidRPr="00931E28">
              <w:rPr>
                <w:b/>
                <w:bCs/>
                <w:sz w:val="14"/>
                <w:szCs w:val="14"/>
              </w:rPr>
              <w:t>Nb Simulations</w:t>
            </w:r>
          </w:p>
        </w:tc>
        <w:tc>
          <w:tcPr>
            <w:tcW w:w="2020" w:type="dxa"/>
            <w:noWrap/>
            <w:hideMark/>
          </w:tcPr>
          <w:p w14:paraId="6BB7B5E6" w14:textId="77777777" w:rsidR="00931E28" w:rsidRPr="00931E28" w:rsidRDefault="00931E28" w:rsidP="00931E28">
            <w:pPr>
              <w:rPr>
                <w:b/>
                <w:bCs/>
                <w:sz w:val="14"/>
                <w:szCs w:val="14"/>
              </w:rPr>
            </w:pPr>
            <w:r w:rsidRPr="00931E28">
              <w:rPr>
                <w:b/>
                <w:bCs/>
                <w:sz w:val="14"/>
                <w:szCs w:val="14"/>
              </w:rPr>
              <w:t xml:space="preserve">Attente </w:t>
            </w:r>
            <w:proofErr w:type="spellStart"/>
            <w:r w:rsidRPr="00931E28">
              <w:rPr>
                <w:b/>
                <w:bCs/>
                <w:sz w:val="14"/>
                <w:szCs w:val="14"/>
              </w:rPr>
              <w:t>Moy</w:t>
            </w:r>
            <w:proofErr w:type="spellEnd"/>
            <w:r w:rsidRPr="00931E28">
              <w:rPr>
                <w:b/>
                <w:bCs/>
                <w:sz w:val="14"/>
                <w:szCs w:val="14"/>
              </w:rPr>
              <w:t xml:space="preserve"> (s)</w:t>
            </w:r>
          </w:p>
        </w:tc>
        <w:tc>
          <w:tcPr>
            <w:tcW w:w="1960" w:type="dxa"/>
            <w:noWrap/>
            <w:hideMark/>
          </w:tcPr>
          <w:p w14:paraId="01CA176B" w14:textId="77777777" w:rsidR="00931E28" w:rsidRPr="00931E28" w:rsidRDefault="00931E28" w:rsidP="00931E28">
            <w:pPr>
              <w:rPr>
                <w:b/>
                <w:bCs/>
                <w:sz w:val="14"/>
                <w:szCs w:val="14"/>
              </w:rPr>
            </w:pPr>
            <w:r w:rsidRPr="00931E28">
              <w:rPr>
                <w:b/>
                <w:bCs/>
                <w:sz w:val="14"/>
                <w:szCs w:val="14"/>
              </w:rPr>
              <w:t>Attente Min (s)</w:t>
            </w:r>
          </w:p>
        </w:tc>
        <w:tc>
          <w:tcPr>
            <w:tcW w:w="2000" w:type="dxa"/>
            <w:noWrap/>
            <w:hideMark/>
          </w:tcPr>
          <w:p w14:paraId="40F115D9" w14:textId="77777777" w:rsidR="00931E28" w:rsidRPr="00931E28" w:rsidRDefault="00931E28" w:rsidP="00931E28">
            <w:pPr>
              <w:rPr>
                <w:b/>
                <w:bCs/>
                <w:sz w:val="14"/>
                <w:szCs w:val="14"/>
              </w:rPr>
            </w:pPr>
            <w:r w:rsidRPr="00931E28">
              <w:rPr>
                <w:b/>
                <w:bCs/>
                <w:sz w:val="14"/>
                <w:szCs w:val="14"/>
              </w:rPr>
              <w:t>Attente Max (s)</w:t>
            </w:r>
          </w:p>
        </w:tc>
        <w:tc>
          <w:tcPr>
            <w:tcW w:w="2480" w:type="dxa"/>
            <w:noWrap/>
            <w:hideMark/>
          </w:tcPr>
          <w:p w14:paraId="7BE00597" w14:textId="77777777" w:rsidR="00931E28" w:rsidRPr="00931E28" w:rsidRDefault="00931E28" w:rsidP="00931E28">
            <w:pPr>
              <w:rPr>
                <w:b/>
                <w:bCs/>
                <w:sz w:val="14"/>
                <w:szCs w:val="14"/>
              </w:rPr>
            </w:pPr>
            <w:r w:rsidRPr="00931E28">
              <w:rPr>
                <w:b/>
                <w:bCs/>
                <w:sz w:val="14"/>
                <w:szCs w:val="14"/>
              </w:rPr>
              <w:t xml:space="preserve">Attente Max </w:t>
            </w:r>
            <w:proofErr w:type="spellStart"/>
            <w:r w:rsidRPr="00931E28">
              <w:rPr>
                <w:b/>
                <w:bCs/>
                <w:sz w:val="14"/>
                <w:szCs w:val="14"/>
              </w:rPr>
              <w:t>Moy</w:t>
            </w:r>
            <w:proofErr w:type="spellEnd"/>
            <w:r w:rsidRPr="00931E28">
              <w:rPr>
                <w:b/>
                <w:bCs/>
                <w:sz w:val="14"/>
                <w:szCs w:val="14"/>
              </w:rPr>
              <w:t xml:space="preserve"> (s)</w:t>
            </w:r>
          </w:p>
        </w:tc>
        <w:tc>
          <w:tcPr>
            <w:tcW w:w="1360" w:type="dxa"/>
            <w:noWrap/>
            <w:hideMark/>
          </w:tcPr>
          <w:p w14:paraId="5C4367F1" w14:textId="77777777" w:rsidR="00931E28" w:rsidRPr="00931E28" w:rsidRDefault="00931E28" w:rsidP="00931E28">
            <w:pPr>
              <w:rPr>
                <w:b/>
                <w:bCs/>
                <w:sz w:val="14"/>
                <w:szCs w:val="14"/>
              </w:rPr>
            </w:pPr>
            <w:r w:rsidRPr="00931E28">
              <w:rPr>
                <w:b/>
                <w:bCs/>
                <w:sz w:val="14"/>
                <w:szCs w:val="14"/>
              </w:rPr>
              <w:t xml:space="preserve">File </w:t>
            </w:r>
            <w:proofErr w:type="spellStart"/>
            <w:r w:rsidRPr="00931E28">
              <w:rPr>
                <w:b/>
                <w:bCs/>
                <w:sz w:val="14"/>
                <w:szCs w:val="14"/>
              </w:rPr>
              <w:t>Moy</w:t>
            </w:r>
            <w:proofErr w:type="spellEnd"/>
          </w:p>
        </w:tc>
        <w:tc>
          <w:tcPr>
            <w:tcW w:w="1300" w:type="dxa"/>
            <w:noWrap/>
            <w:hideMark/>
          </w:tcPr>
          <w:p w14:paraId="20F76C95" w14:textId="77777777" w:rsidR="00931E28" w:rsidRPr="00931E28" w:rsidRDefault="00931E28" w:rsidP="00931E28">
            <w:pPr>
              <w:rPr>
                <w:b/>
                <w:bCs/>
                <w:sz w:val="14"/>
                <w:szCs w:val="14"/>
              </w:rPr>
            </w:pPr>
            <w:r w:rsidRPr="00931E28">
              <w:rPr>
                <w:b/>
                <w:bCs/>
                <w:sz w:val="14"/>
                <w:szCs w:val="14"/>
              </w:rPr>
              <w:t>File Min</w:t>
            </w:r>
          </w:p>
        </w:tc>
        <w:tc>
          <w:tcPr>
            <w:tcW w:w="1340" w:type="dxa"/>
            <w:noWrap/>
            <w:hideMark/>
          </w:tcPr>
          <w:p w14:paraId="4F0D5669" w14:textId="77777777" w:rsidR="00931E28" w:rsidRPr="00931E28" w:rsidRDefault="00931E28" w:rsidP="00931E28">
            <w:pPr>
              <w:rPr>
                <w:b/>
                <w:bCs/>
                <w:sz w:val="14"/>
                <w:szCs w:val="14"/>
              </w:rPr>
            </w:pPr>
            <w:r w:rsidRPr="00931E28">
              <w:rPr>
                <w:b/>
                <w:bCs/>
                <w:sz w:val="14"/>
                <w:szCs w:val="14"/>
              </w:rPr>
              <w:t>File Max</w:t>
            </w:r>
          </w:p>
        </w:tc>
        <w:tc>
          <w:tcPr>
            <w:tcW w:w="1800" w:type="dxa"/>
            <w:noWrap/>
            <w:hideMark/>
          </w:tcPr>
          <w:p w14:paraId="4DB8E285" w14:textId="77777777" w:rsidR="00931E28" w:rsidRPr="00931E28" w:rsidRDefault="00931E28" w:rsidP="00931E28">
            <w:pPr>
              <w:rPr>
                <w:b/>
                <w:bCs/>
                <w:sz w:val="14"/>
                <w:szCs w:val="14"/>
              </w:rPr>
            </w:pPr>
            <w:r w:rsidRPr="00931E28">
              <w:rPr>
                <w:b/>
                <w:bCs/>
                <w:sz w:val="14"/>
                <w:szCs w:val="14"/>
              </w:rPr>
              <w:t xml:space="preserve">File Max </w:t>
            </w:r>
            <w:proofErr w:type="spellStart"/>
            <w:r w:rsidRPr="00931E28">
              <w:rPr>
                <w:b/>
                <w:bCs/>
                <w:sz w:val="14"/>
                <w:szCs w:val="14"/>
              </w:rPr>
              <w:t>Moy</w:t>
            </w:r>
            <w:proofErr w:type="spellEnd"/>
          </w:p>
        </w:tc>
        <w:tc>
          <w:tcPr>
            <w:tcW w:w="2720" w:type="dxa"/>
            <w:noWrap/>
            <w:hideMark/>
          </w:tcPr>
          <w:p w14:paraId="48D6E321" w14:textId="77777777" w:rsidR="00931E28" w:rsidRPr="00931E28" w:rsidRDefault="00931E28" w:rsidP="00931E28">
            <w:pPr>
              <w:rPr>
                <w:b/>
                <w:bCs/>
                <w:sz w:val="14"/>
                <w:szCs w:val="14"/>
              </w:rPr>
            </w:pPr>
            <w:r w:rsidRPr="00931E28">
              <w:rPr>
                <w:b/>
                <w:bCs/>
                <w:sz w:val="14"/>
                <w:szCs w:val="14"/>
              </w:rPr>
              <w:t xml:space="preserve">Voitures Générées </w:t>
            </w:r>
            <w:proofErr w:type="spellStart"/>
            <w:r w:rsidRPr="00931E28">
              <w:rPr>
                <w:b/>
                <w:bCs/>
                <w:sz w:val="14"/>
                <w:szCs w:val="14"/>
              </w:rPr>
              <w:t>Moy</w:t>
            </w:r>
            <w:proofErr w:type="spellEnd"/>
          </w:p>
        </w:tc>
        <w:tc>
          <w:tcPr>
            <w:tcW w:w="2560" w:type="dxa"/>
            <w:noWrap/>
            <w:hideMark/>
          </w:tcPr>
          <w:p w14:paraId="76D44885" w14:textId="77777777" w:rsidR="00931E28" w:rsidRPr="00931E28" w:rsidRDefault="00931E28" w:rsidP="00931E28">
            <w:pPr>
              <w:rPr>
                <w:b/>
                <w:bCs/>
                <w:sz w:val="14"/>
                <w:szCs w:val="14"/>
              </w:rPr>
            </w:pPr>
            <w:r w:rsidRPr="00931E28">
              <w:rPr>
                <w:b/>
                <w:bCs/>
                <w:sz w:val="14"/>
                <w:szCs w:val="14"/>
              </w:rPr>
              <w:t xml:space="preserve">Meilleur du </w:t>
            </w:r>
            <w:proofErr w:type="gramStart"/>
            <w:r w:rsidRPr="00931E28">
              <w:rPr>
                <w:b/>
                <w:bCs/>
                <w:sz w:val="14"/>
                <w:szCs w:val="14"/>
              </w:rPr>
              <w:t>Scénario?</w:t>
            </w:r>
            <w:proofErr w:type="gramEnd"/>
          </w:p>
        </w:tc>
      </w:tr>
      <w:tr w:rsidR="00931E28" w:rsidRPr="00931E28" w14:paraId="587FCBFB" w14:textId="77777777" w:rsidTr="00931E28">
        <w:trPr>
          <w:trHeight w:val="288"/>
        </w:trPr>
        <w:tc>
          <w:tcPr>
            <w:tcW w:w="1960" w:type="dxa"/>
            <w:noWrap/>
            <w:hideMark/>
          </w:tcPr>
          <w:p w14:paraId="14E6F92C" w14:textId="77777777" w:rsidR="00931E28" w:rsidRPr="00931E28" w:rsidRDefault="00931E28" w:rsidP="00931E28">
            <w:pPr>
              <w:rPr>
                <w:sz w:val="10"/>
                <w:szCs w:val="10"/>
              </w:rPr>
            </w:pPr>
            <w:r w:rsidRPr="00931E28">
              <w:rPr>
                <w:sz w:val="10"/>
                <w:szCs w:val="10"/>
              </w:rPr>
              <w:t>1</w:t>
            </w:r>
          </w:p>
        </w:tc>
        <w:tc>
          <w:tcPr>
            <w:tcW w:w="2080" w:type="dxa"/>
            <w:noWrap/>
            <w:hideMark/>
          </w:tcPr>
          <w:p w14:paraId="7BF1B8E4" w14:textId="77777777" w:rsidR="00931E28" w:rsidRPr="00931E28" w:rsidRDefault="00931E28" w:rsidP="00931E28">
            <w:pPr>
              <w:rPr>
                <w:sz w:val="10"/>
                <w:szCs w:val="10"/>
              </w:rPr>
            </w:pPr>
            <w:r w:rsidRPr="00931E28">
              <w:rPr>
                <w:sz w:val="10"/>
                <w:szCs w:val="10"/>
              </w:rPr>
              <w:t>Feux Classique</w:t>
            </w:r>
          </w:p>
        </w:tc>
        <w:tc>
          <w:tcPr>
            <w:tcW w:w="1960" w:type="dxa"/>
            <w:noWrap/>
            <w:hideMark/>
          </w:tcPr>
          <w:p w14:paraId="034EED9B" w14:textId="77777777" w:rsidR="00931E28" w:rsidRPr="00931E28" w:rsidRDefault="00931E28" w:rsidP="00931E28">
            <w:pPr>
              <w:rPr>
                <w:sz w:val="10"/>
                <w:szCs w:val="10"/>
              </w:rPr>
            </w:pPr>
            <w:r w:rsidRPr="00931E28">
              <w:rPr>
                <w:sz w:val="10"/>
                <w:szCs w:val="10"/>
              </w:rPr>
              <w:t>50</w:t>
            </w:r>
          </w:p>
        </w:tc>
        <w:tc>
          <w:tcPr>
            <w:tcW w:w="2020" w:type="dxa"/>
            <w:noWrap/>
            <w:hideMark/>
          </w:tcPr>
          <w:p w14:paraId="05FE00A5" w14:textId="77777777" w:rsidR="00931E28" w:rsidRPr="00931E28" w:rsidRDefault="00931E28" w:rsidP="00931E28">
            <w:pPr>
              <w:rPr>
                <w:sz w:val="10"/>
                <w:szCs w:val="10"/>
              </w:rPr>
            </w:pPr>
            <w:r w:rsidRPr="00931E28">
              <w:rPr>
                <w:sz w:val="10"/>
                <w:szCs w:val="10"/>
              </w:rPr>
              <w:t>6.9348</w:t>
            </w:r>
          </w:p>
        </w:tc>
        <w:tc>
          <w:tcPr>
            <w:tcW w:w="1960" w:type="dxa"/>
            <w:noWrap/>
            <w:hideMark/>
          </w:tcPr>
          <w:p w14:paraId="7C6B694C" w14:textId="77777777" w:rsidR="00931E28" w:rsidRPr="00931E28" w:rsidRDefault="00931E28" w:rsidP="00931E28">
            <w:pPr>
              <w:rPr>
                <w:sz w:val="10"/>
                <w:szCs w:val="10"/>
              </w:rPr>
            </w:pPr>
            <w:r w:rsidRPr="00931E28">
              <w:rPr>
                <w:sz w:val="10"/>
                <w:szCs w:val="10"/>
              </w:rPr>
              <w:t>6.6145</w:t>
            </w:r>
          </w:p>
        </w:tc>
        <w:tc>
          <w:tcPr>
            <w:tcW w:w="2000" w:type="dxa"/>
            <w:noWrap/>
            <w:hideMark/>
          </w:tcPr>
          <w:p w14:paraId="3FB371A6" w14:textId="77777777" w:rsidR="00931E28" w:rsidRPr="00931E28" w:rsidRDefault="00931E28" w:rsidP="00931E28">
            <w:pPr>
              <w:rPr>
                <w:sz w:val="10"/>
                <w:szCs w:val="10"/>
              </w:rPr>
            </w:pPr>
            <w:r w:rsidRPr="00931E28">
              <w:rPr>
                <w:sz w:val="10"/>
                <w:szCs w:val="10"/>
              </w:rPr>
              <w:t>7.3543</w:t>
            </w:r>
          </w:p>
        </w:tc>
        <w:tc>
          <w:tcPr>
            <w:tcW w:w="2480" w:type="dxa"/>
            <w:noWrap/>
            <w:hideMark/>
          </w:tcPr>
          <w:p w14:paraId="621BD155" w14:textId="77777777" w:rsidR="00931E28" w:rsidRPr="00931E28" w:rsidRDefault="00931E28" w:rsidP="00931E28">
            <w:pPr>
              <w:rPr>
                <w:sz w:val="10"/>
                <w:szCs w:val="10"/>
              </w:rPr>
            </w:pPr>
            <w:r w:rsidRPr="00931E28">
              <w:rPr>
                <w:sz w:val="10"/>
                <w:szCs w:val="10"/>
              </w:rPr>
              <w:t>21.5240</w:t>
            </w:r>
          </w:p>
        </w:tc>
        <w:tc>
          <w:tcPr>
            <w:tcW w:w="1360" w:type="dxa"/>
            <w:noWrap/>
            <w:hideMark/>
          </w:tcPr>
          <w:p w14:paraId="603A9686" w14:textId="77777777" w:rsidR="00931E28" w:rsidRPr="00931E28" w:rsidRDefault="00931E28" w:rsidP="00931E28">
            <w:pPr>
              <w:rPr>
                <w:sz w:val="10"/>
                <w:szCs w:val="10"/>
              </w:rPr>
            </w:pPr>
            <w:r w:rsidRPr="00931E28">
              <w:rPr>
                <w:sz w:val="10"/>
                <w:szCs w:val="10"/>
              </w:rPr>
              <w:t>5.7533</w:t>
            </w:r>
          </w:p>
        </w:tc>
        <w:tc>
          <w:tcPr>
            <w:tcW w:w="1300" w:type="dxa"/>
            <w:noWrap/>
            <w:hideMark/>
          </w:tcPr>
          <w:p w14:paraId="42AD7B0E" w14:textId="77777777" w:rsidR="00931E28" w:rsidRPr="00931E28" w:rsidRDefault="00931E28" w:rsidP="00931E28">
            <w:pPr>
              <w:rPr>
                <w:sz w:val="10"/>
                <w:szCs w:val="10"/>
              </w:rPr>
            </w:pPr>
            <w:r w:rsidRPr="00931E28">
              <w:rPr>
                <w:sz w:val="10"/>
                <w:szCs w:val="10"/>
              </w:rPr>
              <w:t>5.1096</w:t>
            </w:r>
          </w:p>
        </w:tc>
        <w:tc>
          <w:tcPr>
            <w:tcW w:w="1340" w:type="dxa"/>
            <w:noWrap/>
            <w:hideMark/>
          </w:tcPr>
          <w:p w14:paraId="1456A2E7" w14:textId="77777777" w:rsidR="00931E28" w:rsidRPr="00931E28" w:rsidRDefault="00931E28" w:rsidP="00931E28">
            <w:pPr>
              <w:rPr>
                <w:sz w:val="10"/>
                <w:szCs w:val="10"/>
              </w:rPr>
            </w:pPr>
            <w:r w:rsidRPr="00931E28">
              <w:rPr>
                <w:sz w:val="10"/>
                <w:szCs w:val="10"/>
              </w:rPr>
              <w:t>6.2997</w:t>
            </w:r>
          </w:p>
        </w:tc>
        <w:tc>
          <w:tcPr>
            <w:tcW w:w="1800" w:type="dxa"/>
            <w:noWrap/>
            <w:hideMark/>
          </w:tcPr>
          <w:p w14:paraId="5AB43116" w14:textId="77777777" w:rsidR="00931E28" w:rsidRPr="00931E28" w:rsidRDefault="00931E28" w:rsidP="00931E28">
            <w:pPr>
              <w:rPr>
                <w:sz w:val="10"/>
                <w:szCs w:val="10"/>
              </w:rPr>
            </w:pPr>
            <w:r w:rsidRPr="00931E28">
              <w:rPr>
                <w:sz w:val="10"/>
                <w:szCs w:val="10"/>
              </w:rPr>
              <w:t>18.0000</w:t>
            </w:r>
          </w:p>
        </w:tc>
        <w:tc>
          <w:tcPr>
            <w:tcW w:w="2720" w:type="dxa"/>
            <w:noWrap/>
            <w:hideMark/>
          </w:tcPr>
          <w:p w14:paraId="4DCC0989" w14:textId="77777777" w:rsidR="00931E28" w:rsidRPr="00931E28" w:rsidRDefault="00931E28" w:rsidP="00931E28">
            <w:pPr>
              <w:rPr>
                <w:sz w:val="10"/>
                <w:szCs w:val="10"/>
              </w:rPr>
            </w:pPr>
            <w:r w:rsidRPr="00931E28">
              <w:rPr>
                <w:sz w:val="10"/>
                <w:szCs w:val="10"/>
              </w:rPr>
              <w:t>1385.04</w:t>
            </w:r>
          </w:p>
        </w:tc>
        <w:tc>
          <w:tcPr>
            <w:tcW w:w="2560" w:type="dxa"/>
            <w:noWrap/>
            <w:hideMark/>
          </w:tcPr>
          <w:p w14:paraId="27969FDE" w14:textId="77777777" w:rsidR="00931E28" w:rsidRPr="00931E28" w:rsidRDefault="00931E28" w:rsidP="00931E28">
            <w:pPr>
              <w:rPr>
                <w:sz w:val="10"/>
                <w:szCs w:val="10"/>
              </w:rPr>
            </w:pPr>
            <w:r w:rsidRPr="00931E28">
              <w:rPr>
                <w:sz w:val="10"/>
                <w:szCs w:val="10"/>
              </w:rPr>
              <w:t>MEILLEUR</w:t>
            </w:r>
          </w:p>
        </w:tc>
      </w:tr>
      <w:tr w:rsidR="00931E28" w:rsidRPr="00931E28" w14:paraId="2EB53079" w14:textId="77777777" w:rsidTr="00931E28">
        <w:trPr>
          <w:trHeight w:val="288"/>
        </w:trPr>
        <w:tc>
          <w:tcPr>
            <w:tcW w:w="1960" w:type="dxa"/>
            <w:noWrap/>
            <w:hideMark/>
          </w:tcPr>
          <w:p w14:paraId="39C14F33" w14:textId="77777777" w:rsidR="00931E28" w:rsidRPr="00931E28" w:rsidRDefault="00931E28" w:rsidP="00931E28">
            <w:pPr>
              <w:rPr>
                <w:sz w:val="10"/>
                <w:szCs w:val="10"/>
              </w:rPr>
            </w:pPr>
            <w:r w:rsidRPr="00931E28">
              <w:rPr>
                <w:sz w:val="10"/>
                <w:szCs w:val="10"/>
              </w:rPr>
              <w:t>1</w:t>
            </w:r>
          </w:p>
        </w:tc>
        <w:tc>
          <w:tcPr>
            <w:tcW w:w="2080" w:type="dxa"/>
            <w:noWrap/>
            <w:hideMark/>
          </w:tcPr>
          <w:p w14:paraId="48082A66" w14:textId="77777777" w:rsidR="00931E28" w:rsidRPr="00931E28" w:rsidRDefault="00931E28" w:rsidP="00931E28">
            <w:pPr>
              <w:rPr>
                <w:sz w:val="10"/>
                <w:szCs w:val="10"/>
              </w:rPr>
            </w:pPr>
            <w:r w:rsidRPr="00931E28">
              <w:rPr>
                <w:sz w:val="10"/>
                <w:szCs w:val="10"/>
              </w:rPr>
              <w:t>Q-Learning</w:t>
            </w:r>
          </w:p>
        </w:tc>
        <w:tc>
          <w:tcPr>
            <w:tcW w:w="1960" w:type="dxa"/>
            <w:noWrap/>
            <w:hideMark/>
          </w:tcPr>
          <w:p w14:paraId="7C4F60D8" w14:textId="77777777" w:rsidR="00931E28" w:rsidRPr="00931E28" w:rsidRDefault="00931E28" w:rsidP="00931E28">
            <w:pPr>
              <w:rPr>
                <w:sz w:val="10"/>
                <w:szCs w:val="10"/>
              </w:rPr>
            </w:pPr>
            <w:r w:rsidRPr="00931E28">
              <w:rPr>
                <w:sz w:val="10"/>
                <w:szCs w:val="10"/>
              </w:rPr>
              <w:t>50</w:t>
            </w:r>
          </w:p>
        </w:tc>
        <w:tc>
          <w:tcPr>
            <w:tcW w:w="2020" w:type="dxa"/>
            <w:noWrap/>
            <w:hideMark/>
          </w:tcPr>
          <w:p w14:paraId="0C433DDA" w14:textId="77777777" w:rsidR="00931E28" w:rsidRPr="00931E28" w:rsidRDefault="00931E28" w:rsidP="00931E28">
            <w:pPr>
              <w:rPr>
                <w:sz w:val="10"/>
                <w:szCs w:val="10"/>
              </w:rPr>
            </w:pPr>
            <w:r w:rsidRPr="00931E28">
              <w:rPr>
                <w:sz w:val="10"/>
                <w:szCs w:val="10"/>
              </w:rPr>
              <w:t>7.8249</w:t>
            </w:r>
          </w:p>
        </w:tc>
        <w:tc>
          <w:tcPr>
            <w:tcW w:w="1960" w:type="dxa"/>
            <w:noWrap/>
            <w:hideMark/>
          </w:tcPr>
          <w:p w14:paraId="0AA87F95" w14:textId="77777777" w:rsidR="00931E28" w:rsidRPr="00931E28" w:rsidRDefault="00931E28" w:rsidP="00931E28">
            <w:pPr>
              <w:rPr>
                <w:sz w:val="10"/>
                <w:szCs w:val="10"/>
              </w:rPr>
            </w:pPr>
            <w:r w:rsidRPr="00931E28">
              <w:rPr>
                <w:sz w:val="10"/>
                <w:szCs w:val="10"/>
              </w:rPr>
              <w:t>7.2330</w:t>
            </w:r>
          </w:p>
        </w:tc>
        <w:tc>
          <w:tcPr>
            <w:tcW w:w="2000" w:type="dxa"/>
            <w:noWrap/>
            <w:hideMark/>
          </w:tcPr>
          <w:p w14:paraId="7D33311F" w14:textId="77777777" w:rsidR="00931E28" w:rsidRPr="00931E28" w:rsidRDefault="00931E28" w:rsidP="00931E28">
            <w:pPr>
              <w:rPr>
                <w:sz w:val="10"/>
                <w:szCs w:val="10"/>
              </w:rPr>
            </w:pPr>
            <w:r w:rsidRPr="00931E28">
              <w:rPr>
                <w:sz w:val="10"/>
                <w:szCs w:val="10"/>
              </w:rPr>
              <w:t>8.6083</w:t>
            </w:r>
          </w:p>
        </w:tc>
        <w:tc>
          <w:tcPr>
            <w:tcW w:w="2480" w:type="dxa"/>
            <w:noWrap/>
            <w:hideMark/>
          </w:tcPr>
          <w:p w14:paraId="2FF062BB" w14:textId="77777777" w:rsidR="00931E28" w:rsidRPr="00931E28" w:rsidRDefault="00931E28" w:rsidP="00931E28">
            <w:pPr>
              <w:rPr>
                <w:sz w:val="10"/>
                <w:szCs w:val="10"/>
              </w:rPr>
            </w:pPr>
            <w:r w:rsidRPr="00931E28">
              <w:rPr>
                <w:sz w:val="10"/>
                <w:szCs w:val="10"/>
              </w:rPr>
              <w:t>22.8300</w:t>
            </w:r>
          </w:p>
        </w:tc>
        <w:tc>
          <w:tcPr>
            <w:tcW w:w="1360" w:type="dxa"/>
            <w:noWrap/>
            <w:hideMark/>
          </w:tcPr>
          <w:p w14:paraId="34086C23" w14:textId="77777777" w:rsidR="00931E28" w:rsidRPr="00931E28" w:rsidRDefault="00931E28" w:rsidP="00931E28">
            <w:pPr>
              <w:rPr>
                <w:sz w:val="10"/>
                <w:szCs w:val="10"/>
              </w:rPr>
            </w:pPr>
            <w:r w:rsidRPr="00931E28">
              <w:rPr>
                <w:sz w:val="10"/>
                <w:szCs w:val="10"/>
              </w:rPr>
              <w:t>5.0112</w:t>
            </w:r>
          </w:p>
        </w:tc>
        <w:tc>
          <w:tcPr>
            <w:tcW w:w="1300" w:type="dxa"/>
            <w:noWrap/>
            <w:hideMark/>
          </w:tcPr>
          <w:p w14:paraId="42294A24" w14:textId="77777777" w:rsidR="00931E28" w:rsidRPr="00931E28" w:rsidRDefault="00931E28" w:rsidP="00931E28">
            <w:pPr>
              <w:rPr>
                <w:sz w:val="10"/>
                <w:szCs w:val="10"/>
              </w:rPr>
            </w:pPr>
            <w:r w:rsidRPr="00931E28">
              <w:rPr>
                <w:sz w:val="10"/>
                <w:szCs w:val="10"/>
              </w:rPr>
              <w:t>4.0860</w:t>
            </w:r>
          </w:p>
        </w:tc>
        <w:tc>
          <w:tcPr>
            <w:tcW w:w="1340" w:type="dxa"/>
            <w:noWrap/>
            <w:hideMark/>
          </w:tcPr>
          <w:p w14:paraId="450E0F3C" w14:textId="77777777" w:rsidR="00931E28" w:rsidRPr="00931E28" w:rsidRDefault="00931E28" w:rsidP="00931E28">
            <w:pPr>
              <w:rPr>
                <w:sz w:val="10"/>
                <w:szCs w:val="10"/>
              </w:rPr>
            </w:pPr>
            <w:r w:rsidRPr="00931E28">
              <w:rPr>
                <w:sz w:val="10"/>
                <w:szCs w:val="10"/>
              </w:rPr>
              <w:t>5.9764</w:t>
            </w:r>
          </w:p>
        </w:tc>
        <w:tc>
          <w:tcPr>
            <w:tcW w:w="1800" w:type="dxa"/>
            <w:noWrap/>
            <w:hideMark/>
          </w:tcPr>
          <w:p w14:paraId="476B4790" w14:textId="77777777" w:rsidR="00931E28" w:rsidRPr="00931E28" w:rsidRDefault="00931E28" w:rsidP="00931E28">
            <w:pPr>
              <w:rPr>
                <w:sz w:val="10"/>
                <w:szCs w:val="10"/>
              </w:rPr>
            </w:pPr>
            <w:r w:rsidRPr="00931E28">
              <w:rPr>
                <w:sz w:val="10"/>
                <w:szCs w:val="10"/>
              </w:rPr>
              <w:t>17.9600</w:t>
            </w:r>
          </w:p>
        </w:tc>
        <w:tc>
          <w:tcPr>
            <w:tcW w:w="2720" w:type="dxa"/>
            <w:noWrap/>
            <w:hideMark/>
          </w:tcPr>
          <w:p w14:paraId="79A54630" w14:textId="77777777" w:rsidR="00931E28" w:rsidRPr="00931E28" w:rsidRDefault="00931E28" w:rsidP="00931E28">
            <w:pPr>
              <w:rPr>
                <w:sz w:val="10"/>
                <w:szCs w:val="10"/>
              </w:rPr>
            </w:pPr>
            <w:r w:rsidRPr="00931E28">
              <w:rPr>
                <w:sz w:val="10"/>
                <w:szCs w:val="10"/>
              </w:rPr>
              <w:t>1288.02</w:t>
            </w:r>
          </w:p>
        </w:tc>
        <w:tc>
          <w:tcPr>
            <w:tcW w:w="2560" w:type="dxa"/>
            <w:noWrap/>
            <w:hideMark/>
          </w:tcPr>
          <w:p w14:paraId="54828856" w14:textId="77777777" w:rsidR="00931E28" w:rsidRPr="00931E28" w:rsidRDefault="00931E28" w:rsidP="00931E28">
            <w:pPr>
              <w:rPr>
                <w:sz w:val="10"/>
                <w:szCs w:val="10"/>
              </w:rPr>
            </w:pPr>
          </w:p>
        </w:tc>
      </w:tr>
      <w:tr w:rsidR="00931E28" w:rsidRPr="00931E28" w14:paraId="6844B3F0" w14:textId="77777777" w:rsidTr="00931E28">
        <w:trPr>
          <w:trHeight w:val="288"/>
        </w:trPr>
        <w:tc>
          <w:tcPr>
            <w:tcW w:w="1960" w:type="dxa"/>
            <w:noWrap/>
            <w:hideMark/>
          </w:tcPr>
          <w:p w14:paraId="781154A4" w14:textId="77777777" w:rsidR="00931E28" w:rsidRPr="00931E28" w:rsidRDefault="00931E28" w:rsidP="00931E28">
            <w:pPr>
              <w:rPr>
                <w:sz w:val="10"/>
                <w:szCs w:val="10"/>
              </w:rPr>
            </w:pPr>
            <w:r w:rsidRPr="00931E28">
              <w:rPr>
                <w:sz w:val="10"/>
                <w:szCs w:val="10"/>
              </w:rPr>
              <w:t>1</w:t>
            </w:r>
          </w:p>
        </w:tc>
        <w:tc>
          <w:tcPr>
            <w:tcW w:w="2080" w:type="dxa"/>
            <w:noWrap/>
            <w:hideMark/>
          </w:tcPr>
          <w:p w14:paraId="4BE90ABE" w14:textId="77777777" w:rsidR="00931E28" w:rsidRPr="00931E28" w:rsidRDefault="00931E28" w:rsidP="00931E28">
            <w:pPr>
              <w:rPr>
                <w:sz w:val="10"/>
                <w:szCs w:val="10"/>
              </w:rPr>
            </w:pPr>
            <w:r w:rsidRPr="00931E28">
              <w:rPr>
                <w:sz w:val="10"/>
                <w:szCs w:val="10"/>
              </w:rPr>
              <w:t>Q-Learning Contextuel</w:t>
            </w:r>
          </w:p>
        </w:tc>
        <w:tc>
          <w:tcPr>
            <w:tcW w:w="1960" w:type="dxa"/>
            <w:noWrap/>
            <w:hideMark/>
          </w:tcPr>
          <w:p w14:paraId="464DFBE8" w14:textId="77777777" w:rsidR="00931E28" w:rsidRPr="00931E28" w:rsidRDefault="00931E28" w:rsidP="00931E28">
            <w:pPr>
              <w:rPr>
                <w:sz w:val="10"/>
                <w:szCs w:val="10"/>
              </w:rPr>
            </w:pPr>
            <w:r w:rsidRPr="00931E28">
              <w:rPr>
                <w:sz w:val="10"/>
                <w:szCs w:val="10"/>
              </w:rPr>
              <w:t>50</w:t>
            </w:r>
          </w:p>
        </w:tc>
        <w:tc>
          <w:tcPr>
            <w:tcW w:w="2020" w:type="dxa"/>
            <w:noWrap/>
            <w:hideMark/>
          </w:tcPr>
          <w:p w14:paraId="38C5C7CD" w14:textId="77777777" w:rsidR="00931E28" w:rsidRPr="00931E28" w:rsidRDefault="00931E28" w:rsidP="00931E28">
            <w:pPr>
              <w:rPr>
                <w:sz w:val="10"/>
                <w:szCs w:val="10"/>
              </w:rPr>
            </w:pPr>
            <w:r w:rsidRPr="00931E28">
              <w:rPr>
                <w:sz w:val="10"/>
                <w:szCs w:val="10"/>
              </w:rPr>
              <w:t>7.6128</w:t>
            </w:r>
          </w:p>
        </w:tc>
        <w:tc>
          <w:tcPr>
            <w:tcW w:w="1960" w:type="dxa"/>
            <w:noWrap/>
            <w:hideMark/>
          </w:tcPr>
          <w:p w14:paraId="168ED91E" w14:textId="77777777" w:rsidR="00931E28" w:rsidRPr="00931E28" w:rsidRDefault="00931E28" w:rsidP="00931E28">
            <w:pPr>
              <w:rPr>
                <w:sz w:val="10"/>
                <w:szCs w:val="10"/>
              </w:rPr>
            </w:pPr>
            <w:r w:rsidRPr="00931E28">
              <w:rPr>
                <w:sz w:val="10"/>
                <w:szCs w:val="10"/>
              </w:rPr>
              <w:t>6.9918</w:t>
            </w:r>
          </w:p>
        </w:tc>
        <w:tc>
          <w:tcPr>
            <w:tcW w:w="2000" w:type="dxa"/>
            <w:noWrap/>
            <w:hideMark/>
          </w:tcPr>
          <w:p w14:paraId="012C1EFB" w14:textId="77777777" w:rsidR="00931E28" w:rsidRPr="00931E28" w:rsidRDefault="00931E28" w:rsidP="00931E28">
            <w:pPr>
              <w:rPr>
                <w:sz w:val="10"/>
                <w:szCs w:val="10"/>
              </w:rPr>
            </w:pPr>
            <w:r w:rsidRPr="00931E28">
              <w:rPr>
                <w:sz w:val="10"/>
                <w:szCs w:val="10"/>
              </w:rPr>
              <w:t>7.9938</w:t>
            </w:r>
          </w:p>
        </w:tc>
        <w:tc>
          <w:tcPr>
            <w:tcW w:w="2480" w:type="dxa"/>
            <w:noWrap/>
            <w:hideMark/>
          </w:tcPr>
          <w:p w14:paraId="14AD36D0" w14:textId="77777777" w:rsidR="00931E28" w:rsidRPr="00931E28" w:rsidRDefault="00931E28" w:rsidP="00931E28">
            <w:pPr>
              <w:rPr>
                <w:sz w:val="10"/>
                <w:szCs w:val="10"/>
              </w:rPr>
            </w:pPr>
            <w:r w:rsidRPr="00931E28">
              <w:rPr>
                <w:sz w:val="10"/>
                <w:szCs w:val="10"/>
              </w:rPr>
              <w:t>21.5760</w:t>
            </w:r>
          </w:p>
        </w:tc>
        <w:tc>
          <w:tcPr>
            <w:tcW w:w="1360" w:type="dxa"/>
            <w:noWrap/>
            <w:hideMark/>
          </w:tcPr>
          <w:p w14:paraId="541C82CF" w14:textId="77777777" w:rsidR="00931E28" w:rsidRPr="00931E28" w:rsidRDefault="00931E28" w:rsidP="00931E28">
            <w:pPr>
              <w:rPr>
                <w:sz w:val="10"/>
                <w:szCs w:val="10"/>
              </w:rPr>
            </w:pPr>
            <w:r w:rsidRPr="00931E28">
              <w:rPr>
                <w:sz w:val="10"/>
                <w:szCs w:val="10"/>
              </w:rPr>
              <w:t>4.9424</w:t>
            </w:r>
          </w:p>
        </w:tc>
        <w:tc>
          <w:tcPr>
            <w:tcW w:w="1300" w:type="dxa"/>
            <w:noWrap/>
            <w:hideMark/>
          </w:tcPr>
          <w:p w14:paraId="64D31BD9" w14:textId="77777777" w:rsidR="00931E28" w:rsidRPr="00931E28" w:rsidRDefault="00931E28" w:rsidP="00931E28">
            <w:pPr>
              <w:rPr>
                <w:sz w:val="10"/>
                <w:szCs w:val="10"/>
              </w:rPr>
            </w:pPr>
            <w:r w:rsidRPr="00931E28">
              <w:rPr>
                <w:sz w:val="10"/>
                <w:szCs w:val="10"/>
              </w:rPr>
              <w:t>4.2341</w:t>
            </w:r>
          </w:p>
        </w:tc>
        <w:tc>
          <w:tcPr>
            <w:tcW w:w="1340" w:type="dxa"/>
            <w:noWrap/>
            <w:hideMark/>
          </w:tcPr>
          <w:p w14:paraId="11E0317F" w14:textId="77777777" w:rsidR="00931E28" w:rsidRPr="00931E28" w:rsidRDefault="00931E28" w:rsidP="00931E28">
            <w:pPr>
              <w:rPr>
                <w:sz w:val="10"/>
                <w:szCs w:val="10"/>
              </w:rPr>
            </w:pPr>
            <w:r w:rsidRPr="00931E28">
              <w:rPr>
                <w:sz w:val="10"/>
                <w:szCs w:val="10"/>
              </w:rPr>
              <w:t>5.3937</w:t>
            </w:r>
          </w:p>
        </w:tc>
        <w:tc>
          <w:tcPr>
            <w:tcW w:w="1800" w:type="dxa"/>
            <w:noWrap/>
            <w:hideMark/>
          </w:tcPr>
          <w:p w14:paraId="60D78A8F" w14:textId="77777777" w:rsidR="00931E28" w:rsidRPr="00931E28" w:rsidRDefault="00931E28" w:rsidP="00931E28">
            <w:pPr>
              <w:rPr>
                <w:sz w:val="10"/>
                <w:szCs w:val="10"/>
              </w:rPr>
            </w:pPr>
            <w:r w:rsidRPr="00931E28">
              <w:rPr>
                <w:sz w:val="10"/>
                <w:szCs w:val="10"/>
              </w:rPr>
              <w:t>17.5800</w:t>
            </w:r>
          </w:p>
        </w:tc>
        <w:tc>
          <w:tcPr>
            <w:tcW w:w="2720" w:type="dxa"/>
            <w:noWrap/>
            <w:hideMark/>
          </w:tcPr>
          <w:p w14:paraId="47EB7D58" w14:textId="77777777" w:rsidR="00931E28" w:rsidRPr="00931E28" w:rsidRDefault="00931E28" w:rsidP="00931E28">
            <w:pPr>
              <w:rPr>
                <w:sz w:val="10"/>
                <w:szCs w:val="10"/>
              </w:rPr>
            </w:pPr>
            <w:r w:rsidRPr="00931E28">
              <w:rPr>
                <w:sz w:val="10"/>
                <w:szCs w:val="10"/>
              </w:rPr>
              <w:t>1309.66</w:t>
            </w:r>
          </w:p>
        </w:tc>
        <w:tc>
          <w:tcPr>
            <w:tcW w:w="2560" w:type="dxa"/>
            <w:noWrap/>
            <w:hideMark/>
          </w:tcPr>
          <w:p w14:paraId="30347A4D" w14:textId="77777777" w:rsidR="00931E28" w:rsidRPr="00931E28" w:rsidRDefault="00931E28" w:rsidP="00931E28">
            <w:pPr>
              <w:rPr>
                <w:sz w:val="10"/>
                <w:szCs w:val="10"/>
              </w:rPr>
            </w:pPr>
            <w:r w:rsidRPr="00931E28">
              <w:rPr>
                <w:sz w:val="10"/>
                <w:szCs w:val="10"/>
              </w:rPr>
              <w:t> </w:t>
            </w:r>
          </w:p>
        </w:tc>
      </w:tr>
      <w:tr w:rsidR="00931E28" w:rsidRPr="00931E28" w14:paraId="0C8E95D1" w14:textId="77777777" w:rsidTr="00931E28">
        <w:trPr>
          <w:trHeight w:val="288"/>
        </w:trPr>
        <w:tc>
          <w:tcPr>
            <w:tcW w:w="1960" w:type="dxa"/>
            <w:noWrap/>
            <w:hideMark/>
          </w:tcPr>
          <w:p w14:paraId="2EB7E178" w14:textId="77777777" w:rsidR="00931E28" w:rsidRPr="00931E28" w:rsidRDefault="00931E28" w:rsidP="00931E28">
            <w:pPr>
              <w:rPr>
                <w:sz w:val="10"/>
                <w:szCs w:val="10"/>
              </w:rPr>
            </w:pPr>
            <w:r w:rsidRPr="00931E28">
              <w:rPr>
                <w:sz w:val="10"/>
                <w:szCs w:val="10"/>
              </w:rPr>
              <w:t>2</w:t>
            </w:r>
          </w:p>
        </w:tc>
        <w:tc>
          <w:tcPr>
            <w:tcW w:w="2080" w:type="dxa"/>
            <w:noWrap/>
            <w:hideMark/>
          </w:tcPr>
          <w:p w14:paraId="5F5185EB" w14:textId="77777777" w:rsidR="00931E28" w:rsidRPr="00931E28" w:rsidRDefault="00931E28" w:rsidP="00931E28">
            <w:pPr>
              <w:rPr>
                <w:sz w:val="10"/>
                <w:szCs w:val="10"/>
              </w:rPr>
            </w:pPr>
            <w:r w:rsidRPr="00931E28">
              <w:rPr>
                <w:sz w:val="10"/>
                <w:szCs w:val="10"/>
              </w:rPr>
              <w:t>Feux Classique</w:t>
            </w:r>
          </w:p>
        </w:tc>
        <w:tc>
          <w:tcPr>
            <w:tcW w:w="1960" w:type="dxa"/>
            <w:noWrap/>
            <w:hideMark/>
          </w:tcPr>
          <w:p w14:paraId="558B7398" w14:textId="77777777" w:rsidR="00931E28" w:rsidRPr="00931E28" w:rsidRDefault="00931E28" w:rsidP="00931E28">
            <w:pPr>
              <w:rPr>
                <w:sz w:val="10"/>
                <w:szCs w:val="10"/>
              </w:rPr>
            </w:pPr>
            <w:r w:rsidRPr="00931E28">
              <w:rPr>
                <w:sz w:val="10"/>
                <w:szCs w:val="10"/>
              </w:rPr>
              <w:t>50</w:t>
            </w:r>
          </w:p>
        </w:tc>
        <w:tc>
          <w:tcPr>
            <w:tcW w:w="2020" w:type="dxa"/>
            <w:noWrap/>
            <w:hideMark/>
          </w:tcPr>
          <w:p w14:paraId="61DE6549" w14:textId="77777777" w:rsidR="00931E28" w:rsidRPr="00931E28" w:rsidRDefault="00931E28" w:rsidP="00931E28">
            <w:pPr>
              <w:rPr>
                <w:sz w:val="10"/>
                <w:szCs w:val="10"/>
              </w:rPr>
            </w:pPr>
            <w:r w:rsidRPr="00931E28">
              <w:rPr>
                <w:sz w:val="10"/>
                <w:szCs w:val="10"/>
              </w:rPr>
              <w:t>5.5299</w:t>
            </w:r>
          </w:p>
        </w:tc>
        <w:tc>
          <w:tcPr>
            <w:tcW w:w="1960" w:type="dxa"/>
            <w:noWrap/>
            <w:hideMark/>
          </w:tcPr>
          <w:p w14:paraId="2BE07DE8" w14:textId="77777777" w:rsidR="00931E28" w:rsidRPr="00931E28" w:rsidRDefault="00931E28" w:rsidP="00931E28">
            <w:pPr>
              <w:rPr>
                <w:sz w:val="10"/>
                <w:szCs w:val="10"/>
              </w:rPr>
            </w:pPr>
            <w:r w:rsidRPr="00931E28">
              <w:rPr>
                <w:sz w:val="10"/>
                <w:szCs w:val="10"/>
              </w:rPr>
              <w:t>5.2844</w:t>
            </w:r>
          </w:p>
        </w:tc>
        <w:tc>
          <w:tcPr>
            <w:tcW w:w="2000" w:type="dxa"/>
            <w:noWrap/>
            <w:hideMark/>
          </w:tcPr>
          <w:p w14:paraId="5E4B05B2" w14:textId="77777777" w:rsidR="00931E28" w:rsidRPr="00931E28" w:rsidRDefault="00931E28" w:rsidP="00931E28">
            <w:pPr>
              <w:rPr>
                <w:sz w:val="10"/>
                <w:szCs w:val="10"/>
              </w:rPr>
            </w:pPr>
            <w:r w:rsidRPr="00931E28">
              <w:rPr>
                <w:sz w:val="10"/>
                <w:szCs w:val="10"/>
              </w:rPr>
              <w:t>5.8879</w:t>
            </w:r>
          </w:p>
        </w:tc>
        <w:tc>
          <w:tcPr>
            <w:tcW w:w="2480" w:type="dxa"/>
            <w:noWrap/>
            <w:hideMark/>
          </w:tcPr>
          <w:p w14:paraId="7F266463" w14:textId="77777777" w:rsidR="00931E28" w:rsidRPr="00931E28" w:rsidRDefault="00931E28" w:rsidP="00931E28">
            <w:pPr>
              <w:rPr>
                <w:sz w:val="10"/>
                <w:szCs w:val="10"/>
              </w:rPr>
            </w:pPr>
            <w:r w:rsidRPr="00931E28">
              <w:rPr>
                <w:sz w:val="10"/>
                <w:szCs w:val="10"/>
              </w:rPr>
              <w:t>18.4560</w:t>
            </w:r>
          </w:p>
        </w:tc>
        <w:tc>
          <w:tcPr>
            <w:tcW w:w="1360" w:type="dxa"/>
            <w:noWrap/>
            <w:hideMark/>
          </w:tcPr>
          <w:p w14:paraId="7EE62B4A" w14:textId="77777777" w:rsidR="00931E28" w:rsidRPr="00931E28" w:rsidRDefault="00931E28" w:rsidP="00931E28">
            <w:pPr>
              <w:rPr>
                <w:sz w:val="10"/>
                <w:szCs w:val="10"/>
              </w:rPr>
            </w:pPr>
            <w:r w:rsidRPr="00931E28">
              <w:rPr>
                <w:sz w:val="10"/>
                <w:szCs w:val="10"/>
              </w:rPr>
              <w:t>5.1190</w:t>
            </w:r>
          </w:p>
        </w:tc>
        <w:tc>
          <w:tcPr>
            <w:tcW w:w="1300" w:type="dxa"/>
            <w:noWrap/>
            <w:hideMark/>
          </w:tcPr>
          <w:p w14:paraId="5F17A380" w14:textId="77777777" w:rsidR="00931E28" w:rsidRPr="00931E28" w:rsidRDefault="00931E28" w:rsidP="00931E28">
            <w:pPr>
              <w:rPr>
                <w:sz w:val="10"/>
                <w:szCs w:val="10"/>
              </w:rPr>
            </w:pPr>
            <w:r w:rsidRPr="00931E28">
              <w:rPr>
                <w:sz w:val="10"/>
                <w:szCs w:val="10"/>
              </w:rPr>
              <w:t>4.0876</w:t>
            </w:r>
          </w:p>
        </w:tc>
        <w:tc>
          <w:tcPr>
            <w:tcW w:w="1340" w:type="dxa"/>
            <w:noWrap/>
            <w:hideMark/>
          </w:tcPr>
          <w:p w14:paraId="28E85BD0" w14:textId="77777777" w:rsidR="00931E28" w:rsidRPr="00931E28" w:rsidRDefault="00931E28" w:rsidP="00931E28">
            <w:pPr>
              <w:rPr>
                <w:sz w:val="10"/>
                <w:szCs w:val="10"/>
              </w:rPr>
            </w:pPr>
            <w:r w:rsidRPr="00931E28">
              <w:rPr>
                <w:sz w:val="10"/>
                <w:szCs w:val="10"/>
              </w:rPr>
              <w:t>6.1336</w:t>
            </w:r>
          </w:p>
        </w:tc>
        <w:tc>
          <w:tcPr>
            <w:tcW w:w="1800" w:type="dxa"/>
            <w:noWrap/>
            <w:hideMark/>
          </w:tcPr>
          <w:p w14:paraId="75170D21" w14:textId="77777777" w:rsidR="00931E28" w:rsidRPr="00931E28" w:rsidRDefault="00931E28" w:rsidP="00931E28">
            <w:pPr>
              <w:rPr>
                <w:sz w:val="10"/>
                <w:szCs w:val="10"/>
              </w:rPr>
            </w:pPr>
            <w:r w:rsidRPr="00931E28">
              <w:rPr>
                <w:sz w:val="10"/>
                <w:szCs w:val="10"/>
              </w:rPr>
              <w:t>18.0000</w:t>
            </w:r>
          </w:p>
        </w:tc>
        <w:tc>
          <w:tcPr>
            <w:tcW w:w="2720" w:type="dxa"/>
            <w:noWrap/>
            <w:hideMark/>
          </w:tcPr>
          <w:p w14:paraId="105FB1A3" w14:textId="77777777" w:rsidR="00931E28" w:rsidRPr="00931E28" w:rsidRDefault="00931E28" w:rsidP="00931E28">
            <w:pPr>
              <w:rPr>
                <w:sz w:val="10"/>
                <w:szCs w:val="10"/>
              </w:rPr>
            </w:pPr>
            <w:r w:rsidRPr="00931E28">
              <w:rPr>
                <w:sz w:val="10"/>
                <w:szCs w:val="10"/>
              </w:rPr>
              <w:t>1260.36</w:t>
            </w:r>
          </w:p>
        </w:tc>
        <w:tc>
          <w:tcPr>
            <w:tcW w:w="2560" w:type="dxa"/>
            <w:noWrap/>
            <w:hideMark/>
          </w:tcPr>
          <w:p w14:paraId="422E7D6D" w14:textId="77777777" w:rsidR="00931E28" w:rsidRPr="00931E28" w:rsidRDefault="00931E28" w:rsidP="00931E28">
            <w:pPr>
              <w:rPr>
                <w:sz w:val="10"/>
                <w:szCs w:val="10"/>
              </w:rPr>
            </w:pPr>
            <w:r w:rsidRPr="00931E28">
              <w:rPr>
                <w:sz w:val="10"/>
                <w:szCs w:val="10"/>
              </w:rPr>
              <w:t>MEILLEUR</w:t>
            </w:r>
          </w:p>
        </w:tc>
      </w:tr>
      <w:tr w:rsidR="00931E28" w:rsidRPr="00931E28" w14:paraId="3F4EE41E" w14:textId="77777777" w:rsidTr="00931E28">
        <w:trPr>
          <w:trHeight w:val="288"/>
        </w:trPr>
        <w:tc>
          <w:tcPr>
            <w:tcW w:w="1960" w:type="dxa"/>
            <w:noWrap/>
            <w:hideMark/>
          </w:tcPr>
          <w:p w14:paraId="551636E3" w14:textId="77777777" w:rsidR="00931E28" w:rsidRPr="00931E28" w:rsidRDefault="00931E28" w:rsidP="00931E28">
            <w:pPr>
              <w:rPr>
                <w:sz w:val="10"/>
                <w:szCs w:val="10"/>
              </w:rPr>
            </w:pPr>
            <w:r w:rsidRPr="00931E28">
              <w:rPr>
                <w:sz w:val="10"/>
                <w:szCs w:val="10"/>
              </w:rPr>
              <w:t>2</w:t>
            </w:r>
          </w:p>
        </w:tc>
        <w:tc>
          <w:tcPr>
            <w:tcW w:w="2080" w:type="dxa"/>
            <w:noWrap/>
            <w:hideMark/>
          </w:tcPr>
          <w:p w14:paraId="504472A3" w14:textId="77777777" w:rsidR="00931E28" w:rsidRPr="00931E28" w:rsidRDefault="00931E28" w:rsidP="00931E28">
            <w:pPr>
              <w:rPr>
                <w:sz w:val="10"/>
                <w:szCs w:val="10"/>
              </w:rPr>
            </w:pPr>
            <w:r w:rsidRPr="00931E28">
              <w:rPr>
                <w:sz w:val="10"/>
                <w:szCs w:val="10"/>
              </w:rPr>
              <w:t>Q-Learning</w:t>
            </w:r>
          </w:p>
        </w:tc>
        <w:tc>
          <w:tcPr>
            <w:tcW w:w="1960" w:type="dxa"/>
            <w:noWrap/>
            <w:hideMark/>
          </w:tcPr>
          <w:p w14:paraId="6CEEBEB0" w14:textId="77777777" w:rsidR="00931E28" w:rsidRPr="00931E28" w:rsidRDefault="00931E28" w:rsidP="00931E28">
            <w:pPr>
              <w:rPr>
                <w:sz w:val="10"/>
                <w:szCs w:val="10"/>
              </w:rPr>
            </w:pPr>
            <w:r w:rsidRPr="00931E28">
              <w:rPr>
                <w:sz w:val="10"/>
                <w:szCs w:val="10"/>
              </w:rPr>
              <w:t>50</w:t>
            </w:r>
          </w:p>
        </w:tc>
        <w:tc>
          <w:tcPr>
            <w:tcW w:w="2020" w:type="dxa"/>
            <w:noWrap/>
            <w:hideMark/>
          </w:tcPr>
          <w:p w14:paraId="1E166039" w14:textId="77777777" w:rsidR="00931E28" w:rsidRPr="00931E28" w:rsidRDefault="00931E28" w:rsidP="00931E28">
            <w:pPr>
              <w:rPr>
                <w:sz w:val="10"/>
                <w:szCs w:val="10"/>
              </w:rPr>
            </w:pPr>
            <w:r w:rsidRPr="00931E28">
              <w:rPr>
                <w:sz w:val="10"/>
                <w:szCs w:val="10"/>
              </w:rPr>
              <w:t>6.4625</w:t>
            </w:r>
          </w:p>
        </w:tc>
        <w:tc>
          <w:tcPr>
            <w:tcW w:w="1960" w:type="dxa"/>
            <w:noWrap/>
            <w:hideMark/>
          </w:tcPr>
          <w:p w14:paraId="5B762EF7" w14:textId="77777777" w:rsidR="00931E28" w:rsidRPr="00931E28" w:rsidRDefault="00931E28" w:rsidP="00931E28">
            <w:pPr>
              <w:rPr>
                <w:sz w:val="10"/>
                <w:szCs w:val="10"/>
              </w:rPr>
            </w:pPr>
            <w:r w:rsidRPr="00931E28">
              <w:rPr>
                <w:sz w:val="10"/>
                <w:szCs w:val="10"/>
              </w:rPr>
              <w:t>5.9453</w:t>
            </w:r>
          </w:p>
        </w:tc>
        <w:tc>
          <w:tcPr>
            <w:tcW w:w="2000" w:type="dxa"/>
            <w:noWrap/>
            <w:hideMark/>
          </w:tcPr>
          <w:p w14:paraId="5FF4A5C7" w14:textId="77777777" w:rsidR="00931E28" w:rsidRPr="00931E28" w:rsidRDefault="00931E28" w:rsidP="00931E28">
            <w:pPr>
              <w:rPr>
                <w:sz w:val="10"/>
                <w:szCs w:val="10"/>
              </w:rPr>
            </w:pPr>
            <w:r w:rsidRPr="00931E28">
              <w:rPr>
                <w:sz w:val="10"/>
                <w:szCs w:val="10"/>
              </w:rPr>
              <w:t>6.9163</w:t>
            </w:r>
          </w:p>
        </w:tc>
        <w:tc>
          <w:tcPr>
            <w:tcW w:w="2480" w:type="dxa"/>
            <w:noWrap/>
            <w:hideMark/>
          </w:tcPr>
          <w:p w14:paraId="47889A49" w14:textId="77777777" w:rsidR="00931E28" w:rsidRPr="00931E28" w:rsidRDefault="00931E28" w:rsidP="00931E28">
            <w:pPr>
              <w:rPr>
                <w:sz w:val="10"/>
                <w:szCs w:val="10"/>
              </w:rPr>
            </w:pPr>
            <w:r w:rsidRPr="00931E28">
              <w:rPr>
                <w:sz w:val="10"/>
                <w:szCs w:val="10"/>
              </w:rPr>
              <w:t>20.0020</w:t>
            </w:r>
          </w:p>
        </w:tc>
        <w:tc>
          <w:tcPr>
            <w:tcW w:w="1360" w:type="dxa"/>
            <w:noWrap/>
            <w:hideMark/>
          </w:tcPr>
          <w:p w14:paraId="5E93B7F0" w14:textId="77777777" w:rsidR="00931E28" w:rsidRPr="00931E28" w:rsidRDefault="00931E28" w:rsidP="00931E28">
            <w:pPr>
              <w:rPr>
                <w:sz w:val="10"/>
                <w:szCs w:val="10"/>
              </w:rPr>
            </w:pPr>
            <w:r w:rsidRPr="00931E28">
              <w:rPr>
                <w:sz w:val="10"/>
                <w:szCs w:val="10"/>
              </w:rPr>
              <w:t>4.5088</w:t>
            </w:r>
          </w:p>
        </w:tc>
        <w:tc>
          <w:tcPr>
            <w:tcW w:w="1300" w:type="dxa"/>
            <w:noWrap/>
            <w:hideMark/>
          </w:tcPr>
          <w:p w14:paraId="64044EB9" w14:textId="77777777" w:rsidR="00931E28" w:rsidRPr="00931E28" w:rsidRDefault="00931E28" w:rsidP="00931E28">
            <w:pPr>
              <w:rPr>
                <w:sz w:val="10"/>
                <w:szCs w:val="10"/>
              </w:rPr>
            </w:pPr>
            <w:r w:rsidRPr="00931E28">
              <w:rPr>
                <w:sz w:val="10"/>
                <w:szCs w:val="10"/>
              </w:rPr>
              <w:t>3.9587</w:t>
            </w:r>
          </w:p>
        </w:tc>
        <w:tc>
          <w:tcPr>
            <w:tcW w:w="1340" w:type="dxa"/>
            <w:noWrap/>
            <w:hideMark/>
          </w:tcPr>
          <w:p w14:paraId="144CF590" w14:textId="77777777" w:rsidR="00931E28" w:rsidRPr="00931E28" w:rsidRDefault="00931E28" w:rsidP="00931E28">
            <w:pPr>
              <w:rPr>
                <w:sz w:val="10"/>
                <w:szCs w:val="10"/>
              </w:rPr>
            </w:pPr>
            <w:r w:rsidRPr="00931E28">
              <w:rPr>
                <w:sz w:val="10"/>
                <w:szCs w:val="10"/>
              </w:rPr>
              <w:t>5.3634</w:t>
            </w:r>
          </w:p>
        </w:tc>
        <w:tc>
          <w:tcPr>
            <w:tcW w:w="1800" w:type="dxa"/>
            <w:noWrap/>
            <w:hideMark/>
          </w:tcPr>
          <w:p w14:paraId="67754D6F" w14:textId="77777777" w:rsidR="00931E28" w:rsidRPr="00931E28" w:rsidRDefault="00931E28" w:rsidP="00931E28">
            <w:pPr>
              <w:rPr>
                <w:sz w:val="10"/>
                <w:szCs w:val="10"/>
              </w:rPr>
            </w:pPr>
            <w:r w:rsidRPr="00931E28">
              <w:rPr>
                <w:sz w:val="10"/>
                <w:szCs w:val="10"/>
              </w:rPr>
              <w:t>15.5400</w:t>
            </w:r>
          </w:p>
        </w:tc>
        <w:tc>
          <w:tcPr>
            <w:tcW w:w="2720" w:type="dxa"/>
            <w:noWrap/>
            <w:hideMark/>
          </w:tcPr>
          <w:p w14:paraId="1A28770A" w14:textId="77777777" w:rsidR="00931E28" w:rsidRPr="00931E28" w:rsidRDefault="00931E28" w:rsidP="00931E28">
            <w:pPr>
              <w:rPr>
                <w:sz w:val="10"/>
                <w:szCs w:val="10"/>
              </w:rPr>
            </w:pPr>
            <w:r w:rsidRPr="00931E28">
              <w:rPr>
                <w:sz w:val="10"/>
                <w:szCs w:val="10"/>
              </w:rPr>
              <w:t>1267.84</w:t>
            </w:r>
          </w:p>
        </w:tc>
        <w:tc>
          <w:tcPr>
            <w:tcW w:w="2560" w:type="dxa"/>
            <w:noWrap/>
            <w:hideMark/>
          </w:tcPr>
          <w:p w14:paraId="1D6B7AB3" w14:textId="77777777" w:rsidR="00931E28" w:rsidRPr="00931E28" w:rsidRDefault="00931E28" w:rsidP="00931E28">
            <w:pPr>
              <w:rPr>
                <w:sz w:val="10"/>
                <w:szCs w:val="10"/>
              </w:rPr>
            </w:pPr>
            <w:r w:rsidRPr="00931E28">
              <w:rPr>
                <w:sz w:val="10"/>
                <w:szCs w:val="10"/>
              </w:rPr>
              <w:t> </w:t>
            </w:r>
          </w:p>
        </w:tc>
      </w:tr>
      <w:tr w:rsidR="00931E28" w:rsidRPr="00931E28" w14:paraId="5566F053" w14:textId="77777777" w:rsidTr="00931E28">
        <w:trPr>
          <w:trHeight w:val="288"/>
        </w:trPr>
        <w:tc>
          <w:tcPr>
            <w:tcW w:w="1960" w:type="dxa"/>
            <w:noWrap/>
            <w:hideMark/>
          </w:tcPr>
          <w:p w14:paraId="50922A7D" w14:textId="77777777" w:rsidR="00931E28" w:rsidRPr="00931E28" w:rsidRDefault="00931E28" w:rsidP="00931E28">
            <w:pPr>
              <w:rPr>
                <w:sz w:val="10"/>
                <w:szCs w:val="10"/>
              </w:rPr>
            </w:pPr>
            <w:r w:rsidRPr="00931E28">
              <w:rPr>
                <w:sz w:val="10"/>
                <w:szCs w:val="10"/>
              </w:rPr>
              <w:t>2</w:t>
            </w:r>
          </w:p>
        </w:tc>
        <w:tc>
          <w:tcPr>
            <w:tcW w:w="2080" w:type="dxa"/>
            <w:noWrap/>
            <w:hideMark/>
          </w:tcPr>
          <w:p w14:paraId="1274E437" w14:textId="77777777" w:rsidR="00931E28" w:rsidRPr="00931E28" w:rsidRDefault="00931E28" w:rsidP="00931E28">
            <w:pPr>
              <w:rPr>
                <w:sz w:val="10"/>
                <w:szCs w:val="10"/>
              </w:rPr>
            </w:pPr>
            <w:r w:rsidRPr="00931E28">
              <w:rPr>
                <w:sz w:val="10"/>
                <w:szCs w:val="10"/>
              </w:rPr>
              <w:t>Q-Learning Contextuel</w:t>
            </w:r>
          </w:p>
        </w:tc>
        <w:tc>
          <w:tcPr>
            <w:tcW w:w="1960" w:type="dxa"/>
            <w:noWrap/>
            <w:hideMark/>
          </w:tcPr>
          <w:p w14:paraId="2963CD8D" w14:textId="77777777" w:rsidR="00931E28" w:rsidRPr="00931E28" w:rsidRDefault="00931E28" w:rsidP="00931E28">
            <w:pPr>
              <w:rPr>
                <w:sz w:val="10"/>
                <w:szCs w:val="10"/>
              </w:rPr>
            </w:pPr>
            <w:r w:rsidRPr="00931E28">
              <w:rPr>
                <w:sz w:val="10"/>
                <w:szCs w:val="10"/>
              </w:rPr>
              <w:t>50</w:t>
            </w:r>
          </w:p>
        </w:tc>
        <w:tc>
          <w:tcPr>
            <w:tcW w:w="2020" w:type="dxa"/>
            <w:noWrap/>
            <w:hideMark/>
          </w:tcPr>
          <w:p w14:paraId="74D15D35" w14:textId="77777777" w:rsidR="00931E28" w:rsidRPr="00931E28" w:rsidRDefault="00931E28" w:rsidP="00931E28">
            <w:pPr>
              <w:rPr>
                <w:sz w:val="10"/>
                <w:szCs w:val="10"/>
              </w:rPr>
            </w:pPr>
            <w:r w:rsidRPr="00931E28">
              <w:rPr>
                <w:sz w:val="10"/>
                <w:szCs w:val="10"/>
              </w:rPr>
              <w:t>6.3327</w:t>
            </w:r>
          </w:p>
        </w:tc>
        <w:tc>
          <w:tcPr>
            <w:tcW w:w="1960" w:type="dxa"/>
            <w:noWrap/>
            <w:hideMark/>
          </w:tcPr>
          <w:p w14:paraId="1EF1A2EE" w14:textId="77777777" w:rsidR="00931E28" w:rsidRPr="00931E28" w:rsidRDefault="00931E28" w:rsidP="00931E28">
            <w:pPr>
              <w:rPr>
                <w:sz w:val="10"/>
                <w:szCs w:val="10"/>
              </w:rPr>
            </w:pPr>
            <w:r w:rsidRPr="00931E28">
              <w:rPr>
                <w:sz w:val="10"/>
                <w:szCs w:val="10"/>
              </w:rPr>
              <w:t>5.6056</w:t>
            </w:r>
          </w:p>
        </w:tc>
        <w:tc>
          <w:tcPr>
            <w:tcW w:w="2000" w:type="dxa"/>
            <w:noWrap/>
            <w:hideMark/>
          </w:tcPr>
          <w:p w14:paraId="370454DC" w14:textId="77777777" w:rsidR="00931E28" w:rsidRPr="00931E28" w:rsidRDefault="00931E28" w:rsidP="00931E28">
            <w:pPr>
              <w:rPr>
                <w:sz w:val="10"/>
                <w:szCs w:val="10"/>
              </w:rPr>
            </w:pPr>
            <w:r w:rsidRPr="00931E28">
              <w:rPr>
                <w:sz w:val="10"/>
                <w:szCs w:val="10"/>
              </w:rPr>
              <w:t>7.2694</w:t>
            </w:r>
          </w:p>
        </w:tc>
        <w:tc>
          <w:tcPr>
            <w:tcW w:w="2480" w:type="dxa"/>
            <w:noWrap/>
            <w:hideMark/>
          </w:tcPr>
          <w:p w14:paraId="3C3851F1" w14:textId="77777777" w:rsidR="00931E28" w:rsidRPr="00931E28" w:rsidRDefault="00931E28" w:rsidP="00931E28">
            <w:pPr>
              <w:rPr>
                <w:sz w:val="10"/>
                <w:szCs w:val="10"/>
              </w:rPr>
            </w:pPr>
            <w:r w:rsidRPr="00931E28">
              <w:rPr>
                <w:sz w:val="10"/>
                <w:szCs w:val="10"/>
              </w:rPr>
              <w:t>19.7080</w:t>
            </w:r>
          </w:p>
        </w:tc>
        <w:tc>
          <w:tcPr>
            <w:tcW w:w="1360" w:type="dxa"/>
            <w:noWrap/>
            <w:hideMark/>
          </w:tcPr>
          <w:p w14:paraId="57AC521B" w14:textId="77777777" w:rsidR="00931E28" w:rsidRPr="00931E28" w:rsidRDefault="00931E28" w:rsidP="00931E28">
            <w:pPr>
              <w:rPr>
                <w:sz w:val="10"/>
                <w:szCs w:val="10"/>
              </w:rPr>
            </w:pPr>
            <w:r w:rsidRPr="00931E28">
              <w:rPr>
                <w:sz w:val="10"/>
                <w:szCs w:val="10"/>
              </w:rPr>
              <w:t>4.4518</w:t>
            </w:r>
          </w:p>
        </w:tc>
        <w:tc>
          <w:tcPr>
            <w:tcW w:w="1300" w:type="dxa"/>
            <w:noWrap/>
            <w:hideMark/>
          </w:tcPr>
          <w:p w14:paraId="08D6C18F" w14:textId="77777777" w:rsidR="00931E28" w:rsidRPr="00931E28" w:rsidRDefault="00931E28" w:rsidP="00931E28">
            <w:pPr>
              <w:rPr>
                <w:sz w:val="10"/>
                <w:szCs w:val="10"/>
              </w:rPr>
            </w:pPr>
            <w:r w:rsidRPr="00931E28">
              <w:rPr>
                <w:sz w:val="10"/>
                <w:szCs w:val="10"/>
              </w:rPr>
              <w:t>3.7878</w:t>
            </w:r>
          </w:p>
        </w:tc>
        <w:tc>
          <w:tcPr>
            <w:tcW w:w="1340" w:type="dxa"/>
            <w:noWrap/>
            <w:hideMark/>
          </w:tcPr>
          <w:p w14:paraId="31CC4612" w14:textId="77777777" w:rsidR="00931E28" w:rsidRPr="00931E28" w:rsidRDefault="00931E28" w:rsidP="00931E28">
            <w:pPr>
              <w:rPr>
                <w:sz w:val="10"/>
                <w:szCs w:val="10"/>
              </w:rPr>
            </w:pPr>
            <w:r w:rsidRPr="00931E28">
              <w:rPr>
                <w:sz w:val="10"/>
                <w:szCs w:val="10"/>
              </w:rPr>
              <w:t>4.9933</w:t>
            </w:r>
          </w:p>
        </w:tc>
        <w:tc>
          <w:tcPr>
            <w:tcW w:w="1800" w:type="dxa"/>
            <w:noWrap/>
            <w:hideMark/>
          </w:tcPr>
          <w:p w14:paraId="04A8E015" w14:textId="77777777" w:rsidR="00931E28" w:rsidRPr="00931E28" w:rsidRDefault="00931E28" w:rsidP="00931E28">
            <w:pPr>
              <w:rPr>
                <w:sz w:val="10"/>
                <w:szCs w:val="10"/>
              </w:rPr>
            </w:pPr>
            <w:r w:rsidRPr="00931E28">
              <w:rPr>
                <w:sz w:val="10"/>
                <w:szCs w:val="10"/>
              </w:rPr>
              <w:t>14.9400</w:t>
            </w:r>
          </w:p>
        </w:tc>
        <w:tc>
          <w:tcPr>
            <w:tcW w:w="2720" w:type="dxa"/>
            <w:noWrap/>
            <w:hideMark/>
          </w:tcPr>
          <w:p w14:paraId="5DA93A4D" w14:textId="77777777" w:rsidR="00931E28" w:rsidRPr="00931E28" w:rsidRDefault="00931E28" w:rsidP="00931E28">
            <w:pPr>
              <w:rPr>
                <w:sz w:val="10"/>
                <w:szCs w:val="10"/>
              </w:rPr>
            </w:pPr>
            <w:r w:rsidRPr="00931E28">
              <w:rPr>
                <w:sz w:val="10"/>
                <w:szCs w:val="10"/>
              </w:rPr>
              <w:t>1281.50</w:t>
            </w:r>
          </w:p>
        </w:tc>
        <w:tc>
          <w:tcPr>
            <w:tcW w:w="2560" w:type="dxa"/>
            <w:noWrap/>
            <w:hideMark/>
          </w:tcPr>
          <w:p w14:paraId="402E9069" w14:textId="77777777" w:rsidR="00931E28" w:rsidRPr="00931E28" w:rsidRDefault="00931E28" w:rsidP="00931E28">
            <w:pPr>
              <w:rPr>
                <w:sz w:val="10"/>
                <w:szCs w:val="10"/>
              </w:rPr>
            </w:pPr>
          </w:p>
        </w:tc>
      </w:tr>
      <w:tr w:rsidR="00931E28" w:rsidRPr="00931E28" w14:paraId="38521876" w14:textId="77777777" w:rsidTr="00931E28">
        <w:trPr>
          <w:trHeight w:val="288"/>
        </w:trPr>
        <w:tc>
          <w:tcPr>
            <w:tcW w:w="1960" w:type="dxa"/>
            <w:noWrap/>
            <w:hideMark/>
          </w:tcPr>
          <w:p w14:paraId="691E745F" w14:textId="77777777" w:rsidR="00931E28" w:rsidRPr="00931E28" w:rsidRDefault="00931E28" w:rsidP="00931E28">
            <w:pPr>
              <w:rPr>
                <w:sz w:val="10"/>
                <w:szCs w:val="10"/>
              </w:rPr>
            </w:pPr>
            <w:r w:rsidRPr="00931E28">
              <w:rPr>
                <w:sz w:val="10"/>
                <w:szCs w:val="10"/>
              </w:rPr>
              <w:t>5</w:t>
            </w:r>
          </w:p>
        </w:tc>
        <w:tc>
          <w:tcPr>
            <w:tcW w:w="2080" w:type="dxa"/>
            <w:noWrap/>
            <w:hideMark/>
          </w:tcPr>
          <w:p w14:paraId="506340A5" w14:textId="77777777" w:rsidR="00931E28" w:rsidRPr="00931E28" w:rsidRDefault="00931E28" w:rsidP="00931E28">
            <w:pPr>
              <w:rPr>
                <w:sz w:val="10"/>
                <w:szCs w:val="10"/>
              </w:rPr>
            </w:pPr>
            <w:r w:rsidRPr="00931E28">
              <w:rPr>
                <w:sz w:val="10"/>
                <w:szCs w:val="10"/>
              </w:rPr>
              <w:t>Feux Classique</w:t>
            </w:r>
          </w:p>
        </w:tc>
        <w:tc>
          <w:tcPr>
            <w:tcW w:w="1960" w:type="dxa"/>
            <w:noWrap/>
            <w:hideMark/>
          </w:tcPr>
          <w:p w14:paraId="0AB3D582" w14:textId="77777777" w:rsidR="00931E28" w:rsidRPr="00931E28" w:rsidRDefault="00931E28" w:rsidP="00931E28">
            <w:pPr>
              <w:rPr>
                <w:sz w:val="10"/>
                <w:szCs w:val="10"/>
              </w:rPr>
            </w:pPr>
            <w:r w:rsidRPr="00931E28">
              <w:rPr>
                <w:sz w:val="10"/>
                <w:szCs w:val="10"/>
              </w:rPr>
              <w:t>50</w:t>
            </w:r>
          </w:p>
        </w:tc>
        <w:tc>
          <w:tcPr>
            <w:tcW w:w="2020" w:type="dxa"/>
            <w:noWrap/>
            <w:hideMark/>
          </w:tcPr>
          <w:p w14:paraId="30128E5B" w14:textId="77777777" w:rsidR="00931E28" w:rsidRPr="00931E28" w:rsidRDefault="00931E28" w:rsidP="00931E28">
            <w:pPr>
              <w:rPr>
                <w:sz w:val="10"/>
                <w:szCs w:val="10"/>
              </w:rPr>
            </w:pPr>
            <w:r w:rsidRPr="00931E28">
              <w:rPr>
                <w:sz w:val="10"/>
                <w:szCs w:val="10"/>
              </w:rPr>
              <w:t>3.0306</w:t>
            </w:r>
          </w:p>
        </w:tc>
        <w:tc>
          <w:tcPr>
            <w:tcW w:w="1960" w:type="dxa"/>
            <w:noWrap/>
            <w:hideMark/>
          </w:tcPr>
          <w:p w14:paraId="52EC0064" w14:textId="77777777" w:rsidR="00931E28" w:rsidRPr="00931E28" w:rsidRDefault="00931E28" w:rsidP="00931E28">
            <w:pPr>
              <w:rPr>
                <w:sz w:val="10"/>
                <w:szCs w:val="10"/>
              </w:rPr>
            </w:pPr>
            <w:r w:rsidRPr="00931E28">
              <w:rPr>
                <w:sz w:val="10"/>
                <w:szCs w:val="10"/>
              </w:rPr>
              <w:t>2.7849</w:t>
            </w:r>
          </w:p>
        </w:tc>
        <w:tc>
          <w:tcPr>
            <w:tcW w:w="2000" w:type="dxa"/>
            <w:noWrap/>
            <w:hideMark/>
          </w:tcPr>
          <w:p w14:paraId="42D7D32C" w14:textId="77777777" w:rsidR="00931E28" w:rsidRPr="00931E28" w:rsidRDefault="00931E28" w:rsidP="00931E28">
            <w:pPr>
              <w:rPr>
                <w:sz w:val="10"/>
                <w:szCs w:val="10"/>
              </w:rPr>
            </w:pPr>
            <w:r w:rsidRPr="00931E28">
              <w:rPr>
                <w:sz w:val="10"/>
                <w:szCs w:val="10"/>
              </w:rPr>
              <w:t>3.3124</w:t>
            </w:r>
          </w:p>
        </w:tc>
        <w:tc>
          <w:tcPr>
            <w:tcW w:w="2480" w:type="dxa"/>
            <w:noWrap/>
            <w:hideMark/>
          </w:tcPr>
          <w:p w14:paraId="6CCD0677" w14:textId="77777777" w:rsidR="00931E28" w:rsidRPr="00931E28" w:rsidRDefault="00931E28" w:rsidP="00931E28">
            <w:pPr>
              <w:rPr>
                <w:sz w:val="10"/>
                <w:szCs w:val="10"/>
              </w:rPr>
            </w:pPr>
            <w:r w:rsidRPr="00931E28">
              <w:rPr>
                <w:sz w:val="10"/>
                <w:szCs w:val="10"/>
              </w:rPr>
              <w:t>11.4220</w:t>
            </w:r>
          </w:p>
        </w:tc>
        <w:tc>
          <w:tcPr>
            <w:tcW w:w="1360" w:type="dxa"/>
            <w:noWrap/>
            <w:hideMark/>
          </w:tcPr>
          <w:p w14:paraId="107DE803" w14:textId="77777777" w:rsidR="00931E28" w:rsidRPr="00931E28" w:rsidRDefault="00931E28" w:rsidP="00931E28">
            <w:pPr>
              <w:rPr>
                <w:sz w:val="10"/>
                <w:szCs w:val="10"/>
              </w:rPr>
            </w:pPr>
            <w:r w:rsidRPr="00931E28">
              <w:rPr>
                <w:sz w:val="10"/>
                <w:szCs w:val="10"/>
              </w:rPr>
              <w:t>2.5646</w:t>
            </w:r>
          </w:p>
        </w:tc>
        <w:tc>
          <w:tcPr>
            <w:tcW w:w="1300" w:type="dxa"/>
            <w:noWrap/>
            <w:hideMark/>
          </w:tcPr>
          <w:p w14:paraId="493A7A67" w14:textId="77777777" w:rsidR="00931E28" w:rsidRPr="00931E28" w:rsidRDefault="00931E28" w:rsidP="00931E28">
            <w:pPr>
              <w:rPr>
                <w:sz w:val="10"/>
                <w:szCs w:val="10"/>
              </w:rPr>
            </w:pPr>
            <w:r w:rsidRPr="00931E28">
              <w:rPr>
                <w:sz w:val="10"/>
                <w:szCs w:val="10"/>
              </w:rPr>
              <w:t>1.8140</w:t>
            </w:r>
          </w:p>
        </w:tc>
        <w:tc>
          <w:tcPr>
            <w:tcW w:w="1340" w:type="dxa"/>
            <w:noWrap/>
            <w:hideMark/>
          </w:tcPr>
          <w:p w14:paraId="6376ADEA" w14:textId="77777777" w:rsidR="00931E28" w:rsidRPr="00931E28" w:rsidRDefault="00931E28" w:rsidP="00931E28">
            <w:pPr>
              <w:rPr>
                <w:sz w:val="10"/>
                <w:szCs w:val="10"/>
              </w:rPr>
            </w:pPr>
            <w:r w:rsidRPr="00931E28">
              <w:rPr>
                <w:sz w:val="10"/>
                <w:szCs w:val="10"/>
              </w:rPr>
              <w:t>3.3017</w:t>
            </w:r>
          </w:p>
        </w:tc>
        <w:tc>
          <w:tcPr>
            <w:tcW w:w="1800" w:type="dxa"/>
            <w:noWrap/>
            <w:hideMark/>
          </w:tcPr>
          <w:p w14:paraId="5AFAC472" w14:textId="77777777" w:rsidR="00931E28" w:rsidRPr="00931E28" w:rsidRDefault="00931E28" w:rsidP="00931E28">
            <w:pPr>
              <w:rPr>
                <w:sz w:val="10"/>
                <w:szCs w:val="10"/>
              </w:rPr>
            </w:pPr>
            <w:r w:rsidRPr="00931E28">
              <w:rPr>
                <w:sz w:val="10"/>
                <w:szCs w:val="10"/>
              </w:rPr>
              <w:t>8.8000</w:t>
            </w:r>
          </w:p>
        </w:tc>
        <w:tc>
          <w:tcPr>
            <w:tcW w:w="2720" w:type="dxa"/>
            <w:noWrap/>
            <w:hideMark/>
          </w:tcPr>
          <w:p w14:paraId="614F2C78" w14:textId="77777777" w:rsidR="00931E28" w:rsidRPr="00931E28" w:rsidRDefault="00931E28" w:rsidP="00931E28">
            <w:pPr>
              <w:rPr>
                <w:sz w:val="10"/>
                <w:szCs w:val="10"/>
              </w:rPr>
            </w:pPr>
            <w:r w:rsidRPr="00931E28">
              <w:rPr>
                <w:sz w:val="10"/>
                <w:szCs w:val="10"/>
              </w:rPr>
              <w:t>720.32</w:t>
            </w:r>
          </w:p>
        </w:tc>
        <w:tc>
          <w:tcPr>
            <w:tcW w:w="2560" w:type="dxa"/>
            <w:noWrap/>
            <w:hideMark/>
          </w:tcPr>
          <w:p w14:paraId="3569D661" w14:textId="77777777" w:rsidR="00931E28" w:rsidRPr="00931E28" w:rsidRDefault="00931E28" w:rsidP="00931E28">
            <w:pPr>
              <w:rPr>
                <w:sz w:val="10"/>
                <w:szCs w:val="10"/>
              </w:rPr>
            </w:pPr>
            <w:r w:rsidRPr="00931E28">
              <w:rPr>
                <w:sz w:val="10"/>
                <w:szCs w:val="10"/>
              </w:rPr>
              <w:t> </w:t>
            </w:r>
          </w:p>
        </w:tc>
      </w:tr>
      <w:tr w:rsidR="00931E28" w:rsidRPr="00931E28" w14:paraId="7A620C79" w14:textId="77777777" w:rsidTr="00931E28">
        <w:trPr>
          <w:trHeight w:val="288"/>
        </w:trPr>
        <w:tc>
          <w:tcPr>
            <w:tcW w:w="1960" w:type="dxa"/>
            <w:noWrap/>
            <w:hideMark/>
          </w:tcPr>
          <w:p w14:paraId="40813CCF" w14:textId="77777777" w:rsidR="00931E28" w:rsidRPr="00931E28" w:rsidRDefault="00931E28" w:rsidP="00931E28">
            <w:pPr>
              <w:rPr>
                <w:sz w:val="10"/>
                <w:szCs w:val="10"/>
              </w:rPr>
            </w:pPr>
            <w:r w:rsidRPr="00931E28">
              <w:rPr>
                <w:sz w:val="10"/>
                <w:szCs w:val="10"/>
              </w:rPr>
              <w:t>5</w:t>
            </w:r>
          </w:p>
        </w:tc>
        <w:tc>
          <w:tcPr>
            <w:tcW w:w="2080" w:type="dxa"/>
            <w:noWrap/>
            <w:hideMark/>
          </w:tcPr>
          <w:p w14:paraId="3906B827" w14:textId="77777777" w:rsidR="00931E28" w:rsidRPr="00931E28" w:rsidRDefault="00931E28" w:rsidP="00931E28">
            <w:pPr>
              <w:rPr>
                <w:sz w:val="10"/>
                <w:szCs w:val="10"/>
              </w:rPr>
            </w:pPr>
            <w:r w:rsidRPr="00931E28">
              <w:rPr>
                <w:sz w:val="10"/>
                <w:szCs w:val="10"/>
              </w:rPr>
              <w:t>Q-Learning</w:t>
            </w:r>
          </w:p>
        </w:tc>
        <w:tc>
          <w:tcPr>
            <w:tcW w:w="1960" w:type="dxa"/>
            <w:noWrap/>
            <w:hideMark/>
          </w:tcPr>
          <w:p w14:paraId="51D379AC" w14:textId="77777777" w:rsidR="00931E28" w:rsidRPr="00931E28" w:rsidRDefault="00931E28" w:rsidP="00931E28">
            <w:pPr>
              <w:rPr>
                <w:sz w:val="10"/>
                <w:szCs w:val="10"/>
              </w:rPr>
            </w:pPr>
            <w:r w:rsidRPr="00931E28">
              <w:rPr>
                <w:sz w:val="10"/>
                <w:szCs w:val="10"/>
              </w:rPr>
              <w:t>50</w:t>
            </w:r>
          </w:p>
        </w:tc>
        <w:tc>
          <w:tcPr>
            <w:tcW w:w="2020" w:type="dxa"/>
            <w:noWrap/>
            <w:hideMark/>
          </w:tcPr>
          <w:p w14:paraId="38EF9C98" w14:textId="77777777" w:rsidR="00931E28" w:rsidRPr="00931E28" w:rsidRDefault="00931E28" w:rsidP="00931E28">
            <w:pPr>
              <w:rPr>
                <w:sz w:val="10"/>
                <w:szCs w:val="10"/>
              </w:rPr>
            </w:pPr>
            <w:r w:rsidRPr="00931E28">
              <w:rPr>
                <w:sz w:val="10"/>
                <w:szCs w:val="10"/>
              </w:rPr>
              <w:t>1.8385</w:t>
            </w:r>
          </w:p>
        </w:tc>
        <w:tc>
          <w:tcPr>
            <w:tcW w:w="1960" w:type="dxa"/>
            <w:noWrap/>
            <w:hideMark/>
          </w:tcPr>
          <w:p w14:paraId="5B573647" w14:textId="77777777" w:rsidR="00931E28" w:rsidRPr="00931E28" w:rsidRDefault="00931E28" w:rsidP="00931E28">
            <w:pPr>
              <w:rPr>
                <w:sz w:val="10"/>
                <w:szCs w:val="10"/>
              </w:rPr>
            </w:pPr>
            <w:r w:rsidRPr="00931E28">
              <w:rPr>
                <w:sz w:val="10"/>
                <w:szCs w:val="10"/>
              </w:rPr>
              <w:t>1.7045</w:t>
            </w:r>
          </w:p>
        </w:tc>
        <w:tc>
          <w:tcPr>
            <w:tcW w:w="2000" w:type="dxa"/>
            <w:noWrap/>
            <w:hideMark/>
          </w:tcPr>
          <w:p w14:paraId="3BCA3170" w14:textId="77777777" w:rsidR="00931E28" w:rsidRPr="00931E28" w:rsidRDefault="00931E28" w:rsidP="00931E28">
            <w:pPr>
              <w:rPr>
                <w:sz w:val="10"/>
                <w:szCs w:val="10"/>
              </w:rPr>
            </w:pPr>
            <w:r w:rsidRPr="00931E28">
              <w:rPr>
                <w:sz w:val="10"/>
                <w:szCs w:val="10"/>
              </w:rPr>
              <w:t>2.0235</w:t>
            </w:r>
          </w:p>
        </w:tc>
        <w:tc>
          <w:tcPr>
            <w:tcW w:w="2480" w:type="dxa"/>
            <w:noWrap/>
            <w:hideMark/>
          </w:tcPr>
          <w:p w14:paraId="56D761E3" w14:textId="77777777" w:rsidR="00931E28" w:rsidRPr="00931E28" w:rsidRDefault="00931E28" w:rsidP="00931E28">
            <w:pPr>
              <w:rPr>
                <w:sz w:val="10"/>
                <w:szCs w:val="10"/>
              </w:rPr>
            </w:pPr>
            <w:r w:rsidRPr="00931E28">
              <w:rPr>
                <w:sz w:val="10"/>
                <w:szCs w:val="10"/>
              </w:rPr>
              <w:t>7.1840</w:t>
            </w:r>
          </w:p>
        </w:tc>
        <w:tc>
          <w:tcPr>
            <w:tcW w:w="1360" w:type="dxa"/>
            <w:noWrap/>
            <w:hideMark/>
          </w:tcPr>
          <w:p w14:paraId="1FD33741" w14:textId="77777777" w:rsidR="00931E28" w:rsidRPr="00931E28" w:rsidRDefault="00931E28" w:rsidP="00931E28">
            <w:pPr>
              <w:rPr>
                <w:sz w:val="10"/>
                <w:szCs w:val="10"/>
              </w:rPr>
            </w:pPr>
            <w:r w:rsidRPr="00931E28">
              <w:rPr>
                <w:sz w:val="10"/>
                <w:szCs w:val="10"/>
              </w:rPr>
              <w:t>1.7862</w:t>
            </w:r>
          </w:p>
        </w:tc>
        <w:tc>
          <w:tcPr>
            <w:tcW w:w="1300" w:type="dxa"/>
            <w:noWrap/>
            <w:hideMark/>
          </w:tcPr>
          <w:p w14:paraId="04FB80C6" w14:textId="77777777" w:rsidR="00931E28" w:rsidRPr="00931E28" w:rsidRDefault="00931E28" w:rsidP="00931E28">
            <w:pPr>
              <w:rPr>
                <w:sz w:val="10"/>
                <w:szCs w:val="10"/>
              </w:rPr>
            </w:pPr>
            <w:r w:rsidRPr="00931E28">
              <w:rPr>
                <w:sz w:val="10"/>
                <w:szCs w:val="10"/>
              </w:rPr>
              <w:t>1.3708</w:t>
            </w:r>
          </w:p>
        </w:tc>
        <w:tc>
          <w:tcPr>
            <w:tcW w:w="1340" w:type="dxa"/>
            <w:noWrap/>
            <w:hideMark/>
          </w:tcPr>
          <w:p w14:paraId="3F87DC55" w14:textId="77777777" w:rsidR="00931E28" w:rsidRPr="00931E28" w:rsidRDefault="00931E28" w:rsidP="00931E28">
            <w:pPr>
              <w:rPr>
                <w:sz w:val="10"/>
                <w:szCs w:val="10"/>
              </w:rPr>
            </w:pPr>
            <w:r w:rsidRPr="00931E28">
              <w:rPr>
                <w:sz w:val="10"/>
                <w:szCs w:val="10"/>
              </w:rPr>
              <w:t>2.2601</w:t>
            </w:r>
          </w:p>
        </w:tc>
        <w:tc>
          <w:tcPr>
            <w:tcW w:w="1800" w:type="dxa"/>
            <w:noWrap/>
            <w:hideMark/>
          </w:tcPr>
          <w:p w14:paraId="5A1C8FC1" w14:textId="77777777" w:rsidR="00931E28" w:rsidRPr="00931E28" w:rsidRDefault="00931E28" w:rsidP="00931E28">
            <w:pPr>
              <w:rPr>
                <w:sz w:val="10"/>
                <w:szCs w:val="10"/>
              </w:rPr>
            </w:pPr>
            <w:r w:rsidRPr="00931E28">
              <w:rPr>
                <w:sz w:val="10"/>
                <w:szCs w:val="10"/>
              </w:rPr>
              <w:t>6.3800</w:t>
            </w:r>
          </w:p>
        </w:tc>
        <w:tc>
          <w:tcPr>
            <w:tcW w:w="2720" w:type="dxa"/>
            <w:noWrap/>
            <w:hideMark/>
          </w:tcPr>
          <w:p w14:paraId="14C3C804" w14:textId="77777777" w:rsidR="00931E28" w:rsidRPr="00931E28" w:rsidRDefault="00931E28" w:rsidP="00931E28">
            <w:pPr>
              <w:rPr>
                <w:sz w:val="10"/>
                <w:szCs w:val="10"/>
              </w:rPr>
            </w:pPr>
            <w:r w:rsidRPr="00931E28">
              <w:rPr>
                <w:sz w:val="10"/>
                <w:szCs w:val="10"/>
              </w:rPr>
              <w:t>728.22</w:t>
            </w:r>
          </w:p>
        </w:tc>
        <w:tc>
          <w:tcPr>
            <w:tcW w:w="2560" w:type="dxa"/>
            <w:noWrap/>
            <w:hideMark/>
          </w:tcPr>
          <w:p w14:paraId="35DD0052" w14:textId="77777777" w:rsidR="00931E28" w:rsidRPr="00931E28" w:rsidRDefault="00931E28" w:rsidP="00931E28">
            <w:pPr>
              <w:rPr>
                <w:sz w:val="10"/>
                <w:szCs w:val="10"/>
              </w:rPr>
            </w:pPr>
          </w:p>
        </w:tc>
      </w:tr>
      <w:tr w:rsidR="00931E28" w:rsidRPr="00931E28" w14:paraId="73E0EC6E" w14:textId="77777777" w:rsidTr="00931E28">
        <w:trPr>
          <w:trHeight w:val="288"/>
        </w:trPr>
        <w:tc>
          <w:tcPr>
            <w:tcW w:w="1960" w:type="dxa"/>
            <w:noWrap/>
            <w:hideMark/>
          </w:tcPr>
          <w:p w14:paraId="1E857120" w14:textId="77777777" w:rsidR="00931E28" w:rsidRPr="00931E28" w:rsidRDefault="00931E28" w:rsidP="00931E28">
            <w:pPr>
              <w:rPr>
                <w:sz w:val="10"/>
                <w:szCs w:val="10"/>
              </w:rPr>
            </w:pPr>
            <w:r w:rsidRPr="00931E28">
              <w:rPr>
                <w:sz w:val="10"/>
                <w:szCs w:val="10"/>
              </w:rPr>
              <w:t>5</w:t>
            </w:r>
          </w:p>
        </w:tc>
        <w:tc>
          <w:tcPr>
            <w:tcW w:w="2080" w:type="dxa"/>
            <w:noWrap/>
            <w:hideMark/>
          </w:tcPr>
          <w:p w14:paraId="00519326" w14:textId="77777777" w:rsidR="00931E28" w:rsidRPr="00931E28" w:rsidRDefault="00931E28" w:rsidP="00931E28">
            <w:pPr>
              <w:rPr>
                <w:sz w:val="10"/>
                <w:szCs w:val="10"/>
              </w:rPr>
            </w:pPr>
            <w:r w:rsidRPr="00931E28">
              <w:rPr>
                <w:sz w:val="10"/>
                <w:szCs w:val="10"/>
              </w:rPr>
              <w:t>Q-Learning Contextuel</w:t>
            </w:r>
          </w:p>
        </w:tc>
        <w:tc>
          <w:tcPr>
            <w:tcW w:w="1960" w:type="dxa"/>
            <w:noWrap/>
            <w:hideMark/>
          </w:tcPr>
          <w:p w14:paraId="5486C6F6" w14:textId="77777777" w:rsidR="00931E28" w:rsidRPr="00931E28" w:rsidRDefault="00931E28" w:rsidP="00931E28">
            <w:pPr>
              <w:rPr>
                <w:sz w:val="10"/>
                <w:szCs w:val="10"/>
              </w:rPr>
            </w:pPr>
            <w:r w:rsidRPr="00931E28">
              <w:rPr>
                <w:sz w:val="10"/>
                <w:szCs w:val="10"/>
              </w:rPr>
              <w:t>50</w:t>
            </w:r>
          </w:p>
        </w:tc>
        <w:tc>
          <w:tcPr>
            <w:tcW w:w="2020" w:type="dxa"/>
            <w:noWrap/>
            <w:hideMark/>
          </w:tcPr>
          <w:p w14:paraId="518BA103" w14:textId="77777777" w:rsidR="00931E28" w:rsidRPr="00931E28" w:rsidRDefault="00931E28" w:rsidP="00931E28">
            <w:pPr>
              <w:rPr>
                <w:sz w:val="10"/>
                <w:szCs w:val="10"/>
              </w:rPr>
            </w:pPr>
            <w:r w:rsidRPr="00931E28">
              <w:rPr>
                <w:sz w:val="10"/>
                <w:szCs w:val="10"/>
              </w:rPr>
              <w:t>1.7338</w:t>
            </w:r>
          </w:p>
        </w:tc>
        <w:tc>
          <w:tcPr>
            <w:tcW w:w="1960" w:type="dxa"/>
            <w:noWrap/>
            <w:hideMark/>
          </w:tcPr>
          <w:p w14:paraId="74ACC98D" w14:textId="77777777" w:rsidR="00931E28" w:rsidRPr="00931E28" w:rsidRDefault="00931E28" w:rsidP="00931E28">
            <w:pPr>
              <w:rPr>
                <w:sz w:val="10"/>
                <w:szCs w:val="10"/>
              </w:rPr>
            </w:pPr>
            <w:r w:rsidRPr="00931E28">
              <w:rPr>
                <w:sz w:val="10"/>
                <w:szCs w:val="10"/>
              </w:rPr>
              <w:t>1.5853</w:t>
            </w:r>
          </w:p>
        </w:tc>
        <w:tc>
          <w:tcPr>
            <w:tcW w:w="2000" w:type="dxa"/>
            <w:noWrap/>
            <w:hideMark/>
          </w:tcPr>
          <w:p w14:paraId="23BD21C8" w14:textId="77777777" w:rsidR="00931E28" w:rsidRPr="00931E28" w:rsidRDefault="00931E28" w:rsidP="00931E28">
            <w:pPr>
              <w:rPr>
                <w:sz w:val="10"/>
                <w:szCs w:val="10"/>
              </w:rPr>
            </w:pPr>
            <w:r w:rsidRPr="00931E28">
              <w:rPr>
                <w:sz w:val="10"/>
                <w:szCs w:val="10"/>
              </w:rPr>
              <w:t>1.9021</w:t>
            </w:r>
          </w:p>
        </w:tc>
        <w:tc>
          <w:tcPr>
            <w:tcW w:w="2480" w:type="dxa"/>
            <w:noWrap/>
            <w:hideMark/>
          </w:tcPr>
          <w:p w14:paraId="29C5BD5D" w14:textId="77777777" w:rsidR="00931E28" w:rsidRPr="00931E28" w:rsidRDefault="00931E28" w:rsidP="00931E28">
            <w:pPr>
              <w:rPr>
                <w:sz w:val="10"/>
                <w:szCs w:val="10"/>
              </w:rPr>
            </w:pPr>
            <w:r w:rsidRPr="00931E28">
              <w:rPr>
                <w:sz w:val="10"/>
                <w:szCs w:val="10"/>
              </w:rPr>
              <w:t>6.5560</w:t>
            </w:r>
          </w:p>
        </w:tc>
        <w:tc>
          <w:tcPr>
            <w:tcW w:w="1360" w:type="dxa"/>
            <w:noWrap/>
            <w:hideMark/>
          </w:tcPr>
          <w:p w14:paraId="21FE6C1C" w14:textId="77777777" w:rsidR="00931E28" w:rsidRPr="00931E28" w:rsidRDefault="00931E28" w:rsidP="00931E28">
            <w:pPr>
              <w:rPr>
                <w:sz w:val="10"/>
                <w:szCs w:val="10"/>
              </w:rPr>
            </w:pPr>
            <w:r w:rsidRPr="00931E28">
              <w:rPr>
                <w:sz w:val="10"/>
                <w:szCs w:val="10"/>
              </w:rPr>
              <w:t>1.7351</w:t>
            </w:r>
          </w:p>
        </w:tc>
        <w:tc>
          <w:tcPr>
            <w:tcW w:w="1300" w:type="dxa"/>
            <w:noWrap/>
            <w:hideMark/>
          </w:tcPr>
          <w:p w14:paraId="3886210D" w14:textId="77777777" w:rsidR="00931E28" w:rsidRPr="00931E28" w:rsidRDefault="00931E28" w:rsidP="00931E28">
            <w:pPr>
              <w:rPr>
                <w:sz w:val="10"/>
                <w:szCs w:val="10"/>
              </w:rPr>
            </w:pPr>
            <w:r w:rsidRPr="00931E28">
              <w:rPr>
                <w:sz w:val="10"/>
                <w:szCs w:val="10"/>
              </w:rPr>
              <w:t>1.3912</w:t>
            </w:r>
          </w:p>
        </w:tc>
        <w:tc>
          <w:tcPr>
            <w:tcW w:w="1340" w:type="dxa"/>
            <w:noWrap/>
            <w:hideMark/>
          </w:tcPr>
          <w:p w14:paraId="0CAEB004" w14:textId="77777777" w:rsidR="00931E28" w:rsidRPr="00931E28" w:rsidRDefault="00931E28" w:rsidP="00931E28">
            <w:pPr>
              <w:rPr>
                <w:sz w:val="10"/>
                <w:szCs w:val="10"/>
              </w:rPr>
            </w:pPr>
            <w:r w:rsidRPr="00931E28">
              <w:rPr>
                <w:sz w:val="10"/>
                <w:szCs w:val="10"/>
              </w:rPr>
              <w:t>2.3358</w:t>
            </w:r>
          </w:p>
        </w:tc>
        <w:tc>
          <w:tcPr>
            <w:tcW w:w="1800" w:type="dxa"/>
            <w:noWrap/>
            <w:hideMark/>
          </w:tcPr>
          <w:p w14:paraId="24A33716" w14:textId="77777777" w:rsidR="00931E28" w:rsidRPr="00931E28" w:rsidRDefault="00931E28" w:rsidP="00931E28">
            <w:pPr>
              <w:rPr>
                <w:sz w:val="10"/>
                <w:szCs w:val="10"/>
              </w:rPr>
            </w:pPr>
            <w:r w:rsidRPr="00931E28">
              <w:rPr>
                <w:sz w:val="10"/>
                <w:szCs w:val="10"/>
              </w:rPr>
              <w:t>6.3200</w:t>
            </w:r>
          </w:p>
        </w:tc>
        <w:tc>
          <w:tcPr>
            <w:tcW w:w="2720" w:type="dxa"/>
            <w:noWrap/>
            <w:hideMark/>
          </w:tcPr>
          <w:p w14:paraId="24851239" w14:textId="77777777" w:rsidR="00931E28" w:rsidRPr="00931E28" w:rsidRDefault="00931E28" w:rsidP="00931E28">
            <w:pPr>
              <w:rPr>
                <w:sz w:val="10"/>
                <w:szCs w:val="10"/>
              </w:rPr>
            </w:pPr>
            <w:r w:rsidRPr="00931E28">
              <w:rPr>
                <w:sz w:val="10"/>
                <w:szCs w:val="10"/>
              </w:rPr>
              <w:t>729.24</w:t>
            </w:r>
          </w:p>
        </w:tc>
        <w:tc>
          <w:tcPr>
            <w:tcW w:w="2560" w:type="dxa"/>
            <w:noWrap/>
            <w:hideMark/>
          </w:tcPr>
          <w:p w14:paraId="2018D646" w14:textId="77777777" w:rsidR="00931E28" w:rsidRPr="00931E28" w:rsidRDefault="00931E28" w:rsidP="00931E28">
            <w:pPr>
              <w:rPr>
                <w:sz w:val="10"/>
                <w:szCs w:val="10"/>
              </w:rPr>
            </w:pPr>
            <w:r w:rsidRPr="00931E28">
              <w:rPr>
                <w:sz w:val="10"/>
                <w:szCs w:val="10"/>
              </w:rPr>
              <w:t>MEILLEUR</w:t>
            </w:r>
          </w:p>
        </w:tc>
      </w:tr>
      <w:tr w:rsidR="00931E28" w:rsidRPr="00931E28" w14:paraId="2E30FD17" w14:textId="77777777" w:rsidTr="00931E28">
        <w:trPr>
          <w:trHeight w:val="288"/>
        </w:trPr>
        <w:tc>
          <w:tcPr>
            <w:tcW w:w="1960" w:type="dxa"/>
            <w:noWrap/>
            <w:hideMark/>
          </w:tcPr>
          <w:p w14:paraId="16DB3039" w14:textId="77777777" w:rsidR="00931E28" w:rsidRPr="00931E28" w:rsidRDefault="00931E28" w:rsidP="00931E28">
            <w:pPr>
              <w:rPr>
                <w:sz w:val="10"/>
                <w:szCs w:val="10"/>
              </w:rPr>
            </w:pPr>
            <w:r w:rsidRPr="00931E28">
              <w:rPr>
                <w:sz w:val="10"/>
                <w:szCs w:val="10"/>
              </w:rPr>
              <w:t>10</w:t>
            </w:r>
          </w:p>
        </w:tc>
        <w:tc>
          <w:tcPr>
            <w:tcW w:w="2080" w:type="dxa"/>
            <w:noWrap/>
            <w:hideMark/>
          </w:tcPr>
          <w:p w14:paraId="71D5C2B6" w14:textId="77777777" w:rsidR="00931E28" w:rsidRPr="00931E28" w:rsidRDefault="00931E28" w:rsidP="00931E28">
            <w:pPr>
              <w:rPr>
                <w:sz w:val="10"/>
                <w:szCs w:val="10"/>
              </w:rPr>
            </w:pPr>
            <w:r w:rsidRPr="00931E28">
              <w:rPr>
                <w:sz w:val="10"/>
                <w:szCs w:val="10"/>
              </w:rPr>
              <w:t>Feux Classique</w:t>
            </w:r>
          </w:p>
        </w:tc>
        <w:tc>
          <w:tcPr>
            <w:tcW w:w="1960" w:type="dxa"/>
            <w:noWrap/>
            <w:hideMark/>
          </w:tcPr>
          <w:p w14:paraId="309BAF50" w14:textId="77777777" w:rsidR="00931E28" w:rsidRPr="00931E28" w:rsidRDefault="00931E28" w:rsidP="00931E28">
            <w:pPr>
              <w:rPr>
                <w:sz w:val="10"/>
                <w:szCs w:val="10"/>
              </w:rPr>
            </w:pPr>
            <w:r w:rsidRPr="00931E28">
              <w:rPr>
                <w:sz w:val="10"/>
                <w:szCs w:val="10"/>
              </w:rPr>
              <w:t>50</w:t>
            </w:r>
          </w:p>
        </w:tc>
        <w:tc>
          <w:tcPr>
            <w:tcW w:w="2020" w:type="dxa"/>
            <w:noWrap/>
            <w:hideMark/>
          </w:tcPr>
          <w:p w14:paraId="5FA158D1" w14:textId="77777777" w:rsidR="00931E28" w:rsidRPr="00931E28" w:rsidRDefault="00931E28" w:rsidP="00931E28">
            <w:pPr>
              <w:rPr>
                <w:sz w:val="10"/>
                <w:szCs w:val="10"/>
              </w:rPr>
            </w:pPr>
            <w:r w:rsidRPr="00931E28">
              <w:rPr>
                <w:sz w:val="10"/>
                <w:szCs w:val="10"/>
              </w:rPr>
              <w:t>2.5107</w:t>
            </w:r>
          </w:p>
        </w:tc>
        <w:tc>
          <w:tcPr>
            <w:tcW w:w="1960" w:type="dxa"/>
            <w:noWrap/>
            <w:hideMark/>
          </w:tcPr>
          <w:p w14:paraId="4BD93213" w14:textId="77777777" w:rsidR="00931E28" w:rsidRPr="00931E28" w:rsidRDefault="00931E28" w:rsidP="00931E28">
            <w:pPr>
              <w:rPr>
                <w:sz w:val="10"/>
                <w:szCs w:val="10"/>
              </w:rPr>
            </w:pPr>
            <w:r w:rsidRPr="00931E28">
              <w:rPr>
                <w:sz w:val="10"/>
                <w:szCs w:val="10"/>
              </w:rPr>
              <w:t>2.1929</w:t>
            </w:r>
          </w:p>
        </w:tc>
        <w:tc>
          <w:tcPr>
            <w:tcW w:w="2000" w:type="dxa"/>
            <w:noWrap/>
            <w:hideMark/>
          </w:tcPr>
          <w:p w14:paraId="6662EF2C" w14:textId="77777777" w:rsidR="00931E28" w:rsidRPr="00931E28" w:rsidRDefault="00931E28" w:rsidP="00931E28">
            <w:pPr>
              <w:rPr>
                <w:sz w:val="10"/>
                <w:szCs w:val="10"/>
              </w:rPr>
            </w:pPr>
            <w:r w:rsidRPr="00931E28">
              <w:rPr>
                <w:sz w:val="10"/>
                <w:szCs w:val="10"/>
              </w:rPr>
              <w:t>2.7131</w:t>
            </w:r>
          </w:p>
        </w:tc>
        <w:tc>
          <w:tcPr>
            <w:tcW w:w="2480" w:type="dxa"/>
            <w:noWrap/>
            <w:hideMark/>
          </w:tcPr>
          <w:p w14:paraId="7C7E56E1" w14:textId="77777777" w:rsidR="00931E28" w:rsidRPr="00931E28" w:rsidRDefault="00931E28" w:rsidP="00931E28">
            <w:pPr>
              <w:rPr>
                <w:sz w:val="10"/>
                <w:szCs w:val="10"/>
              </w:rPr>
            </w:pPr>
            <w:r w:rsidRPr="00931E28">
              <w:rPr>
                <w:sz w:val="10"/>
                <w:szCs w:val="10"/>
              </w:rPr>
              <w:t>10.6100</w:t>
            </w:r>
          </w:p>
        </w:tc>
        <w:tc>
          <w:tcPr>
            <w:tcW w:w="1360" w:type="dxa"/>
            <w:noWrap/>
            <w:hideMark/>
          </w:tcPr>
          <w:p w14:paraId="15D7E529" w14:textId="77777777" w:rsidR="00931E28" w:rsidRPr="00931E28" w:rsidRDefault="00931E28" w:rsidP="00931E28">
            <w:pPr>
              <w:rPr>
                <w:sz w:val="10"/>
                <w:szCs w:val="10"/>
              </w:rPr>
            </w:pPr>
            <w:r w:rsidRPr="00931E28">
              <w:rPr>
                <w:sz w:val="10"/>
                <w:szCs w:val="10"/>
              </w:rPr>
              <w:t>1.5706</w:t>
            </w:r>
          </w:p>
        </w:tc>
        <w:tc>
          <w:tcPr>
            <w:tcW w:w="1300" w:type="dxa"/>
            <w:noWrap/>
            <w:hideMark/>
          </w:tcPr>
          <w:p w14:paraId="167F0D45" w14:textId="77777777" w:rsidR="00931E28" w:rsidRPr="00931E28" w:rsidRDefault="00931E28" w:rsidP="00931E28">
            <w:pPr>
              <w:rPr>
                <w:sz w:val="10"/>
                <w:szCs w:val="10"/>
              </w:rPr>
            </w:pPr>
            <w:r w:rsidRPr="00931E28">
              <w:rPr>
                <w:sz w:val="10"/>
                <w:szCs w:val="10"/>
              </w:rPr>
              <w:t>0.9208</w:t>
            </w:r>
          </w:p>
        </w:tc>
        <w:tc>
          <w:tcPr>
            <w:tcW w:w="1340" w:type="dxa"/>
            <w:noWrap/>
            <w:hideMark/>
          </w:tcPr>
          <w:p w14:paraId="232CCC76" w14:textId="77777777" w:rsidR="00931E28" w:rsidRPr="00931E28" w:rsidRDefault="00931E28" w:rsidP="00931E28">
            <w:pPr>
              <w:rPr>
                <w:sz w:val="10"/>
                <w:szCs w:val="10"/>
              </w:rPr>
            </w:pPr>
            <w:r w:rsidRPr="00931E28">
              <w:rPr>
                <w:sz w:val="10"/>
                <w:szCs w:val="10"/>
              </w:rPr>
              <w:t>2.3312</w:t>
            </w:r>
          </w:p>
        </w:tc>
        <w:tc>
          <w:tcPr>
            <w:tcW w:w="1800" w:type="dxa"/>
            <w:noWrap/>
            <w:hideMark/>
          </w:tcPr>
          <w:p w14:paraId="08AC8DC8" w14:textId="77777777" w:rsidR="00931E28" w:rsidRPr="00931E28" w:rsidRDefault="00931E28" w:rsidP="00931E28">
            <w:pPr>
              <w:rPr>
                <w:sz w:val="10"/>
                <w:szCs w:val="10"/>
              </w:rPr>
            </w:pPr>
            <w:r w:rsidRPr="00931E28">
              <w:rPr>
                <w:sz w:val="10"/>
                <w:szCs w:val="10"/>
              </w:rPr>
              <w:t>5.2200</w:t>
            </w:r>
          </w:p>
        </w:tc>
        <w:tc>
          <w:tcPr>
            <w:tcW w:w="2720" w:type="dxa"/>
            <w:noWrap/>
            <w:hideMark/>
          </w:tcPr>
          <w:p w14:paraId="5EC7ECFF" w14:textId="77777777" w:rsidR="00931E28" w:rsidRPr="00931E28" w:rsidRDefault="00931E28" w:rsidP="00931E28">
            <w:pPr>
              <w:rPr>
                <w:sz w:val="10"/>
                <w:szCs w:val="10"/>
              </w:rPr>
            </w:pPr>
            <w:r w:rsidRPr="00931E28">
              <w:rPr>
                <w:sz w:val="10"/>
                <w:szCs w:val="10"/>
              </w:rPr>
              <w:t>365.80</w:t>
            </w:r>
          </w:p>
        </w:tc>
        <w:tc>
          <w:tcPr>
            <w:tcW w:w="2560" w:type="dxa"/>
            <w:noWrap/>
            <w:hideMark/>
          </w:tcPr>
          <w:p w14:paraId="36DBED72" w14:textId="77777777" w:rsidR="00931E28" w:rsidRPr="00931E28" w:rsidRDefault="00931E28" w:rsidP="00931E28">
            <w:pPr>
              <w:rPr>
                <w:sz w:val="10"/>
                <w:szCs w:val="10"/>
              </w:rPr>
            </w:pPr>
          </w:p>
        </w:tc>
      </w:tr>
      <w:tr w:rsidR="00931E28" w:rsidRPr="00931E28" w14:paraId="798F893D" w14:textId="77777777" w:rsidTr="00931E28">
        <w:trPr>
          <w:trHeight w:val="288"/>
        </w:trPr>
        <w:tc>
          <w:tcPr>
            <w:tcW w:w="1960" w:type="dxa"/>
            <w:noWrap/>
            <w:hideMark/>
          </w:tcPr>
          <w:p w14:paraId="286A2A8E" w14:textId="77777777" w:rsidR="00931E28" w:rsidRPr="00931E28" w:rsidRDefault="00931E28" w:rsidP="00931E28">
            <w:pPr>
              <w:rPr>
                <w:sz w:val="10"/>
                <w:szCs w:val="10"/>
              </w:rPr>
            </w:pPr>
            <w:r w:rsidRPr="00931E28">
              <w:rPr>
                <w:sz w:val="10"/>
                <w:szCs w:val="10"/>
              </w:rPr>
              <w:t>10</w:t>
            </w:r>
          </w:p>
        </w:tc>
        <w:tc>
          <w:tcPr>
            <w:tcW w:w="2080" w:type="dxa"/>
            <w:noWrap/>
            <w:hideMark/>
          </w:tcPr>
          <w:p w14:paraId="0BEF6334" w14:textId="77777777" w:rsidR="00931E28" w:rsidRPr="00931E28" w:rsidRDefault="00931E28" w:rsidP="00931E28">
            <w:pPr>
              <w:rPr>
                <w:sz w:val="10"/>
                <w:szCs w:val="10"/>
              </w:rPr>
            </w:pPr>
            <w:r w:rsidRPr="00931E28">
              <w:rPr>
                <w:sz w:val="10"/>
                <w:szCs w:val="10"/>
              </w:rPr>
              <w:t>Q-Learning</w:t>
            </w:r>
          </w:p>
        </w:tc>
        <w:tc>
          <w:tcPr>
            <w:tcW w:w="1960" w:type="dxa"/>
            <w:noWrap/>
            <w:hideMark/>
          </w:tcPr>
          <w:p w14:paraId="79BD7EA7" w14:textId="77777777" w:rsidR="00931E28" w:rsidRPr="00931E28" w:rsidRDefault="00931E28" w:rsidP="00931E28">
            <w:pPr>
              <w:rPr>
                <w:sz w:val="10"/>
                <w:szCs w:val="10"/>
              </w:rPr>
            </w:pPr>
            <w:r w:rsidRPr="00931E28">
              <w:rPr>
                <w:sz w:val="10"/>
                <w:szCs w:val="10"/>
              </w:rPr>
              <w:t>50</w:t>
            </w:r>
          </w:p>
        </w:tc>
        <w:tc>
          <w:tcPr>
            <w:tcW w:w="2020" w:type="dxa"/>
            <w:noWrap/>
            <w:hideMark/>
          </w:tcPr>
          <w:p w14:paraId="75B0D8C8" w14:textId="77777777" w:rsidR="00931E28" w:rsidRPr="00931E28" w:rsidRDefault="00931E28" w:rsidP="00931E28">
            <w:pPr>
              <w:rPr>
                <w:sz w:val="10"/>
                <w:szCs w:val="10"/>
              </w:rPr>
            </w:pPr>
            <w:r w:rsidRPr="00931E28">
              <w:rPr>
                <w:sz w:val="10"/>
                <w:szCs w:val="10"/>
              </w:rPr>
              <w:t>1.4536</w:t>
            </w:r>
          </w:p>
        </w:tc>
        <w:tc>
          <w:tcPr>
            <w:tcW w:w="1960" w:type="dxa"/>
            <w:noWrap/>
            <w:hideMark/>
          </w:tcPr>
          <w:p w14:paraId="1C796446" w14:textId="77777777" w:rsidR="00931E28" w:rsidRPr="00931E28" w:rsidRDefault="00931E28" w:rsidP="00931E28">
            <w:pPr>
              <w:rPr>
                <w:sz w:val="10"/>
                <w:szCs w:val="10"/>
              </w:rPr>
            </w:pPr>
            <w:r w:rsidRPr="00931E28">
              <w:rPr>
                <w:sz w:val="10"/>
                <w:szCs w:val="10"/>
              </w:rPr>
              <w:t>1.2773</w:t>
            </w:r>
          </w:p>
        </w:tc>
        <w:tc>
          <w:tcPr>
            <w:tcW w:w="2000" w:type="dxa"/>
            <w:noWrap/>
            <w:hideMark/>
          </w:tcPr>
          <w:p w14:paraId="78088F64" w14:textId="77777777" w:rsidR="00931E28" w:rsidRPr="00931E28" w:rsidRDefault="00931E28" w:rsidP="00931E28">
            <w:pPr>
              <w:rPr>
                <w:sz w:val="10"/>
                <w:szCs w:val="10"/>
              </w:rPr>
            </w:pPr>
            <w:r w:rsidRPr="00931E28">
              <w:rPr>
                <w:sz w:val="10"/>
                <w:szCs w:val="10"/>
              </w:rPr>
              <w:t>1.6132</w:t>
            </w:r>
          </w:p>
        </w:tc>
        <w:tc>
          <w:tcPr>
            <w:tcW w:w="2480" w:type="dxa"/>
            <w:noWrap/>
            <w:hideMark/>
          </w:tcPr>
          <w:p w14:paraId="7B71F7D8" w14:textId="77777777" w:rsidR="00931E28" w:rsidRPr="00931E28" w:rsidRDefault="00931E28" w:rsidP="00931E28">
            <w:pPr>
              <w:rPr>
                <w:sz w:val="10"/>
                <w:szCs w:val="10"/>
              </w:rPr>
            </w:pPr>
            <w:r w:rsidRPr="00931E28">
              <w:rPr>
                <w:sz w:val="10"/>
                <w:szCs w:val="10"/>
              </w:rPr>
              <w:t>6.1820</w:t>
            </w:r>
          </w:p>
        </w:tc>
        <w:tc>
          <w:tcPr>
            <w:tcW w:w="1360" w:type="dxa"/>
            <w:noWrap/>
            <w:hideMark/>
          </w:tcPr>
          <w:p w14:paraId="5E3E17DF" w14:textId="77777777" w:rsidR="00931E28" w:rsidRPr="00931E28" w:rsidRDefault="00931E28" w:rsidP="00931E28">
            <w:pPr>
              <w:rPr>
                <w:sz w:val="10"/>
                <w:szCs w:val="10"/>
              </w:rPr>
            </w:pPr>
            <w:r w:rsidRPr="00931E28">
              <w:rPr>
                <w:sz w:val="10"/>
                <w:szCs w:val="10"/>
              </w:rPr>
              <w:t>1.2513</w:t>
            </w:r>
          </w:p>
        </w:tc>
        <w:tc>
          <w:tcPr>
            <w:tcW w:w="1300" w:type="dxa"/>
            <w:noWrap/>
            <w:hideMark/>
          </w:tcPr>
          <w:p w14:paraId="0F26B057" w14:textId="77777777" w:rsidR="00931E28" w:rsidRPr="00931E28" w:rsidRDefault="00931E28" w:rsidP="00931E28">
            <w:pPr>
              <w:rPr>
                <w:sz w:val="10"/>
                <w:szCs w:val="10"/>
              </w:rPr>
            </w:pPr>
            <w:r w:rsidRPr="00931E28">
              <w:rPr>
                <w:sz w:val="10"/>
                <w:szCs w:val="10"/>
              </w:rPr>
              <w:t>0.8350</w:t>
            </w:r>
          </w:p>
        </w:tc>
        <w:tc>
          <w:tcPr>
            <w:tcW w:w="1340" w:type="dxa"/>
            <w:noWrap/>
            <w:hideMark/>
          </w:tcPr>
          <w:p w14:paraId="5A47A36A" w14:textId="77777777" w:rsidR="00931E28" w:rsidRPr="00931E28" w:rsidRDefault="00931E28" w:rsidP="00931E28">
            <w:pPr>
              <w:rPr>
                <w:sz w:val="10"/>
                <w:szCs w:val="10"/>
              </w:rPr>
            </w:pPr>
            <w:r w:rsidRPr="00931E28">
              <w:rPr>
                <w:sz w:val="10"/>
                <w:szCs w:val="10"/>
              </w:rPr>
              <w:t>1.7400</w:t>
            </w:r>
          </w:p>
        </w:tc>
        <w:tc>
          <w:tcPr>
            <w:tcW w:w="1800" w:type="dxa"/>
            <w:noWrap/>
            <w:hideMark/>
          </w:tcPr>
          <w:p w14:paraId="095500FD" w14:textId="77777777" w:rsidR="00931E28" w:rsidRPr="00931E28" w:rsidRDefault="00931E28" w:rsidP="00931E28">
            <w:pPr>
              <w:rPr>
                <w:sz w:val="10"/>
                <w:szCs w:val="10"/>
              </w:rPr>
            </w:pPr>
            <w:r w:rsidRPr="00931E28">
              <w:rPr>
                <w:sz w:val="10"/>
                <w:szCs w:val="10"/>
              </w:rPr>
              <w:t>3.9200</w:t>
            </w:r>
          </w:p>
        </w:tc>
        <w:tc>
          <w:tcPr>
            <w:tcW w:w="2720" w:type="dxa"/>
            <w:noWrap/>
            <w:hideMark/>
          </w:tcPr>
          <w:p w14:paraId="1D139778" w14:textId="77777777" w:rsidR="00931E28" w:rsidRPr="00931E28" w:rsidRDefault="00931E28" w:rsidP="00931E28">
            <w:pPr>
              <w:rPr>
                <w:sz w:val="10"/>
                <w:szCs w:val="10"/>
              </w:rPr>
            </w:pPr>
            <w:r w:rsidRPr="00931E28">
              <w:rPr>
                <w:sz w:val="10"/>
                <w:szCs w:val="10"/>
              </w:rPr>
              <w:t>366.40</w:t>
            </w:r>
          </w:p>
        </w:tc>
        <w:tc>
          <w:tcPr>
            <w:tcW w:w="2560" w:type="dxa"/>
            <w:noWrap/>
            <w:hideMark/>
          </w:tcPr>
          <w:p w14:paraId="13A69ADB" w14:textId="77777777" w:rsidR="00931E28" w:rsidRPr="00931E28" w:rsidRDefault="00931E28" w:rsidP="00931E28">
            <w:pPr>
              <w:rPr>
                <w:sz w:val="10"/>
                <w:szCs w:val="10"/>
              </w:rPr>
            </w:pPr>
            <w:r w:rsidRPr="00931E28">
              <w:rPr>
                <w:sz w:val="10"/>
                <w:szCs w:val="10"/>
              </w:rPr>
              <w:t> </w:t>
            </w:r>
          </w:p>
        </w:tc>
      </w:tr>
      <w:tr w:rsidR="00931E28" w:rsidRPr="00931E28" w14:paraId="26623C82" w14:textId="77777777" w:rsidTr="00931E28">
        <w:trPr>
          <w:trHeight w:val="288"/>
        </w:trPr>
        <w:tc>
          <w:tcPr>
            <w:tcW w:w="1960" w:type="dxa"/>
            <w:noWrap/>
            <w:hideMark/>
          </w:tcPr>
          <w:p w14:paraId="1290E685" w14:textId="77777777" w:rsidR="00931E28" w:rsidRPr="00931E28" w:rsidRDefault="00931E28" w:rsidP="00931E28">
            <w:pPr>
              <w:rPr>
                <w:sz w:val="10"/>
                <w:szCs w:val="10"/>
              </w:rPr>
            </w:pPr>
            <w:r w:rsidRPr="00931E28">
              <w:rPr>
                <w:sz w:val="10"/>
                <w:szCs w:val="10"/>
              </w:rPr>
              <w:t>10</w:t>
            </w:r>
          </w:p>
        </w:tc>
        <w:tc>
          <w:tcPr>
            <w:tcW w:w="2080" w:type="dxa"/>
            <w:noWrap/>
            <w:hideMark/>
          </w:tcPr>
          <w:p w14:paraId="5BE82B72" w14:textId="77777777" w:rsidR="00931E28" w:rsidRPr="00931E28" w:rsidRDefault="00931E28" w:rsidP="00931E28">
            <w:pPr>
              <w:rPr>
                <w:sz w:val="10"/>
                <w:szCs w:val="10"/>
              </w:rPr>
            </w:pPr>
            <w:r w:rsidRPr="00931E28">
              <w:rPr>
                <w:sz w:val="10"/>
                <w:szCs w:val="10"/>
              </w:rPr>
              <w:t>Q-Learning Contextuel</w:t>
            </w:r>
          </w:p>
        </w:tc>
        <w:tc>
          <w:tcPr>
            <w:tcW w:w="1960" w:type="dxa"/>
            <w:noWrap/>
            <w:hideMark/>
          </w:tcPr>
          <w:p w14:paraId="74D797EA" w14:textId="77777777" w:rsidR="00931E28" w:rsidRPr="00931E28" w:rsidRDefault="00931E28" w:rsidP="00931E28">
            <w:pPr>
              <w:rPr>
                <w:sz w:val="10"/>
                <w:szCs w:val="10"/>
              </w:rPr>
            </w:pPr>
            <w:r w:rsidRPr="00931E28">
              <w:rPr>
                <w:sz w:val="10"/>
                <w:szCs w:val="10"/>
              </w:rPr>
              <w:t>50</w:t>
            </w:r>
          </w:p>
        </w:tc>
        <w:tc>
          <w:tcPr>
            <w:tcW w:w="2020" w:type="dxa"/>
            <w:noWrap/>
            <w:hideMark/>
          </w:tcPr>
          <w:p w14:paraId="0DEBF49B" w14:textId="77777777" w:rsidR="00931E28" w:rsidRPr="00931E28" w:rsidRDefault="00931E28" w:rsidP="00931E28">
            <w:pPr>
              <w:rPr>
                <w:sz w:val="10"/>
                <w:szCs w:val="10"/>
              </w:rPr>
            </w:pPr>
            <w:r w:rsidRPr="00931E28">
              <w:rPr>
                <w:sz w:val="10"/>
                <w:szCs w:val="10"/>
              </w:rPr>
              <w:t>1.2470</w:t>
            </w:r>
          </w:p>
        </w:tc>
        <w:tc>
          <w:tcPr>
            <w:tcW w:w="1960" w:type="dxa"/>
            <w:noWrap/>
            <w:hideMark/>
          </w:tcPr>
          <w:p w14:paraId="301396E1" w14:textId="77777777" w:rsidR="00931E28" w:rsidRPr="00931E28" w:rsidRDefault="00931E28" w:rsidP="00931E28">
            <w:pPr>
              <w:rPr>
                <w:sz w:val="10"/>
                <w:szCs w:val="10"/>
              </w:rPr>
            </w:pPr>
            <w:r w:rsidRPr="00931E28">
              <w:rPr>
                <w:sz w:val="10"/>
                <w:szCs w:val="10"/>
              </w:rPr>
              <w:t>1.1204</w:t>
            </w:r>
          </w:p>
        </w:tc>
        <w:tc>
          <w:tcPr>
            <w:tcW w:w="2000" w:type="dxa"/>
            <w:noWrap/>
            <w:hideMark/>
          </w:tcPr>
          <w:p w14:paraId="7A9014E5" w14:textId="77777777" w:rsidR="00931E28" w:rsidRPr="00931E28" w:rsidRDefault="00931E28" w:rsidP="00931E28">
            <w:pPr>
              <w:rPr>
                <w:sz w:val="10"/>
                <w:szCs w:val="10"/>
              </w:rPr>
            </w:pPr>
            <w:r w:rsidRPr="00931E28">
              <w:rPr>
                <w:sz w:val="10"/>
                <w:szCs w:val="10"/>
              </w:rPr>
              <w:t>1.4450</w:t>
            </w:r>
          </w:p>
        </w:tc>
        <w:tc>
          <w:tcPr>
            <w:tcW w:w="2480" w:type="dxa"/>
            <w:noWrap/>
            <w:hideMark/>
          </w:tcPr>
          <w:p w14:paraId="047E8942" w14:textId="77777777" w:rsidR="00931E28" w:rsidRPr="00931E28" w:rsidRDefault="00931E28" w:rsidP="00931E28">
            <w:pPr>
              <w:rPr>
                <w:sz w:val="10"/>
                <w:szCs w:val="10"/>
              </w:rPr>
            </w:pPr>
            <w:r w:rsidRPr="00931E28">
              <w:rPr>
                <w:sz w:val="10"/>
                <w:szCs w:val="10"/>
              </w:rPr>
              <w:t>4.7600</w:t>
            </w:r>
          </w:p>
        </w:tc>
        <w:tc>
          <w:tcPr>
            <w:tcW w:w="1360" w:type="dxa"/>
            <w:noWrap/>
            <w:hideMark/>
          </w:tcPr>
          <w:p w14:paraId="05646A65" w14:textId="77777777" w:rsidR="00931E28" w:rsidRPr="00931E28" w:rsidRDefault="00931E28" w:rsidP="00931E28">
            <w:pPr>
              <w:rPr>
                <w:sz w:val="10"/>
                <w:szCs w:val="10"/>
              </w:rPr>
            </w:pPr>
            <w:r w:rsidRPr="00931E28">
              <w:rPr>
                <w:sz w:val="10"/>
                <w:szCs w:val="10"/>
              </w:rPr>
              <w:t>1.0903</w:t>
            </w:r>
          </w:p>
        </w:tc>
        <w:tc>
          <w:tcPr>
            <w:tcW w:w="1300" w:type="dxa"/>
            <w:noWrap/>
            <w:hideMark/>
          </w:tcPr>
          <w:p w14:paraId="785247C1" w14:textId="77777777" w:rsidR="00931E28" w:rsidRPr="00931E28" w:rsidRDefault="00931E28" w:rsidP="00931E28">
            <w:pPr>
              <w:rPr>
                <w:sz w:val="10"/>
                <w:szCs w:val="10"/>
              </w:rPr>
            </w:pPr>
            <w:r w:rsidRPr="00931E28">
              <w:rPr>
                <w:sz w:val="10"/>
                <w:szCs w:val="10"/>
              </w:rPr>
              <w:t>0.7300</w:t>
            </w:r>
          </w:p>
        </w:tc>
        <w:tc>
          <w:tcPr>
            <w:tcW w:w="1340" w:type="dxa"/>
            <w:noWrap/>
            <w:hideMark/>
          </w:tcPr>
          <w:p w14:paraId="0797B79E" w14:textId="77777777" w:rsidR="00931E28" w:rsidRPr="00931E28" w:rsidRDefault="00931E28" w:rsidP="00931E28">
            <w:pPr>
              <w:rPr>
                <w:sz w:val="10"/>
                <w:szCs w:val="10"/>
              </w:rPr>
            </w:pPr>
            <w:r w:rsidRPr="00931E28">
              <w:rPr>
                <w:sz w:val="10"/>
                <w:szCs w:val="10"/>
              </w:rPr>
              <w:t>1.6267</w:t>
            </w:r>
          </w:p>
        </w:tc>
        <w:tc>
          <w:tcPr>
            <w:tcW w:w="1800" w:type="dxa"/>
            <w:noWrap/>
            <w:hideMark/>
          </w:tcPr>
          <w:p w14:paraId="626BEFA7" w14:textId="77777777" w:rsidR="00931E28" w:rsidRPr="00931E28" w:rsidRDefault="00931E28" w:rsidP="00931E28">
            <w:pPr>
              <w:rPr>
                <w:sz w:val="10"/>
                <w:szCs w:val="10"/>
              </w:rPr>
            </w:pPr>
            <w:r w:rsidRPr="00931E28">
              <w:rPr>
                <w:sz w:val="10"/>
                <w:szCs w:val="10"/>
              </w:rPr>
              <w:t>3.6000</w:t>
            </w:r>
          </w:p>
        </w:tc>
        <w:tc>
          <w:tcPr>
            <w:tcW w:w="2720" w:type="dxa"/>
            <w:noWrap/>
            <w:hideMark/>
          </w:tcPr>
          <w:p w14:paraId="61D5CFE7" w14:textId="77777777" w:rsidR="00931E28" w:rsidRPr="00931E28" w:rsidRDefault="00931E28" w:rsidP="00931E28">
            <w:pPr>
              <w:rPr>
                <w:sz w:val="10"/>
                <w:szCs w:val="10"/>
              </w:rPr>
            </w:pPr>
            <w:r w:rsidRPr="00931E28">
              <w:rPr>
                <w:sz w:val="10"/>
                <w:szCs w:val="10"/>
              </w:rPr>
              <w:t>366.30</w:t>
            </w:r>
          </w:p>
        </w:tc>
        <w:tc>
          <w:tcPr>
            <w:tcW w:w="2560" w:type="dxa"/>
            <w:noWrap/>
            <w:hideMark/>
          </w:tcPr>
          <w:p w14:paraId="6295C2E2" w14:textId="77777777" w:rsidR="00931E28" w:rsidRPr="00931E28" w:rsidRDefault="00931E28" w:rsidP="00931E28">
            <w:pPr>
              <w:rPr>
                <w:sz w:val="10"/>
                <w:szCs w:val="10"/>
              </w:rPr>
            </w:pPr>
            <w:r w:rsidRPr="00931E28">
              <w:rPr>
                <w:sz w:val="10"/>
                <w:szCs w:val="10"/>
              </w:rPr>
              <w:t>MEILLEUR</w:t>
            </w:r>
          </w:p>
        </w:tc>
      </w:tr>
      <w:tr w:rsidR="00931E28" w:rsidRPr="00931E28" w14:paraId="5EBF1764" w14:textId="77777777" w:rsidTr="00931E28">
        <w:trPr>
          <w:trHeight w:val="288"/>
        </w:trPr>
        <w:tc>
          <w:tcPr>
            <w:tcW w:w="1960" w:type="dxa"/>
            <w:noWrap/>
            <w:hideMark/>
          </w:tcPr>
          <w:p w14:paraId="21B809FD" w14:textId="77777777" w:rsidR="00931E28" w:rsidRPr="00931E28" w:rsidRDefault="00931E28" w:rsidP="00931E28">
            <w:pPr>
              <w:rPr>
                <w:sz w:val="10"/>
                <w:szCs w:val="10"/>
              </w:rPr>
            </w:pPr>
            <w:proofErr w:type="gramStart"/>
            <w:r w:rsidRPr="00931E28">
              <w:rPr>
                <w:sz w:val="10"/>
                <w:szCs w:val="10"/>
              </w:rPr>
              <w:t>variable</w:t>
            </w:r>
            <w:proofErr w:type="gramEnd"/>
          </w:p>
        </w:tc>
        <w:tc>
          <w:tcPr>
            <w:tcW w:w="2080" w:type="dxa"/>
            <w:noWrap/>
            <w:hideMark/>
          </w:tcPr>
          <w:p w14:paraId="2C6402AE" w14:textId="77777777" w:rsidR="00931E28" w:rsidRPr="00931E28" w:rsidRDefault="00931E28" w:rsidP="00931E28">
            <w:pPr>
              <w:rPr>
                <w:sz w:val="10"/>
                <w:szCs w:val="10"/>
              </w:rPr>
            </w:pPr>
            <w:r w:rsidRPr="00931E28">
              <w:rPr>
                <w:sz w:val="10"/>
                <w:szCs w:val="10"/>
              </w:rPr>
              <w:t>Feux Classique</w:t>
            </w:r>
          </w:p>
        </w:tc>
        <w:tc>
          <w:tcPr>
            <w:tcW w:w="1960" w:type="dxa"/>
            <w:noWrap/>
            <w:hideMark/>
          </w:tcPr>
          <w:p w14:paraId="13C7A9E6" w14:textId="77777777" w:rsidR="00931E28" w:rsidRPr="00931E28" w:rsidRDefault="00931E28" w:rsidP="00931E28">
            <w:pPr>
              <w:rPr>
                <w:sz w:val="10"/>
                <w:szCs w:val="10"/>
              </w:rPr>
            </w:pPr>
            <w:r w:rsidRPr="00931E28">
              <w:rPr>
                <w:sz w:val="10"/>
                <w:szCs w:val="10"/>
              </w:rPr>
              <w:t>50</w:t>
            </w:r>
          </w:p>
        </w:tc>
        <w:tc>
          <w:tcPr>
            <w:tcW w:w="2020" w:type="dxa"/>
            <w:noWrap/>
            <w:hideMark/>
          </w:tcPr>
          <w:p w14:paraId="6DCDAA7A" w14:textId="77777777" w:rsidR="00931E28" w:rsidRPr="00931E28" w:rsidRDefault="00931E28" w:rsidP="00931E28">
            <w:pPr>
              <w:rPr>
                <w:sz w:val="10"/>
                <w:szCs w:val="10"/>
              </w:rPr>
            </w:pPr>
            <w:r w:rsidRPr="00931E28">
              <w:rPr>
                <w:sz w:val="10"/>
                <w:szCs w:val="10"/>
              </w:rPr>
              <w:t>4.7392</w:t>
            </w:r>
          </w:p>
        </w:tc>
        <w:tc>
          <w:tcPr>
            <w:tcW w:w="1960" w:type="dxa"/>
            <w:noWrap/>
            <w:hideMark/>
          </w:tcPr>
          <w:p w14:paraId="061206EE" w14:textId="77777777" w:rsidR="00931E28" w:rsidRPr="00931E28" w:rsidRDefault="00931E28" w:rsidP="00931E28">
            <w:pPr>
              <w:rPr>
                <w:sz w:val="10"/>
                <w:szCs w:val="10"/>
              </w:rPr>
            </w:pPr>
            <w:r w:rsidRPr="00931E28">
              <w:rPr>
                <w:sz w:val="10"/>
                <w:szCs w:val="10"/>
              </w:rPr>
              <w:t>4.4437</w:t>
            </w:r>
          </w:p>
        </w:tc>
        <w:tc>
          <w:tcPr>
            <w:tcW w:w="2000" w:type="dxa"/>
            <w:noWrap/>
            <w:hideMark/>
          </w:tcPr>
          <w:p w14:paraId="7CA08EA1" w14:textId="77777777" w:rsidR="00931E28" w:rsidRPr="00931E28" w:rsidRDefault="00931E28" w:rsidP="00931E28">
            <w:pPr>
              <w:rPr>
                <w:sz w:val="10"/>
                <w:szCs w:val="10"/>
              </w:rPr>
            </w:pPr>
            <w:r w:rsidRPr="00931E28">
              <w:rPr>
                <w:sz w:val="10"/>
                <w:szCs w:val="10"/>
              </w:rPr>
              <w:t>5.0516</w:t>
            </w:r>
          </w:p>
        </w:tc>
        <w:tc>
          <w:tcPr>
            <w:tcW w:w="2480" w:type="dxa"/>
            <w:noWrap/>
            <w:hideMark/>
          </w:tcPr>
          <w:p w14:paraId="368CC334" w14:textId="77777777" w:rsidR="00931E28" w:rsidRPr="00931E28" w:rsidRDefault="00931E28" w:rsidP="00931E28">
            <w:pPr>
              <w:rPr>
                <w:sz w:val="10"/>
                <w:szCs w:val="10"/>
              </w:rPr>
            </w:pPr>
            <w:r w:rsidRPr="00931E28">
              <w:rPr>
                <w:sz w:val="10"/>
                <w:szCs w:val="10"/>
              </w:rPr>
              <w:t>19.7900</w:t>
            </w:r>
          </w:p>
        </w:tc>
        <w:tc>
          <w:tcPr>
            <w:tcW w:w="1360" w:type="dxa"/>
            <w:noWrap/>
            <w:hideMark/>
          </w:tcPr>
          <w:p w14:paraId="51298086" w14:textId="77777777" w:rsidR="00931E28" w:rsidRPr="00931E28" w:rsidRDefault="00931E28" w:rsidP="00931E28">
            <w:pPr>
              <w:rPr>
                <w:sz w:val="10"/>
                <w:szCs w:val="10"/>
              </w:rPr>
            </w:pPr>
            <w:r w:rsidRPr="00931E28">
              <w:rPr>
                <w:sz w:val="10"/>
                <w:szCs w:val="10"/>
              </w:rPr>
              <w:t>2.6525</w:t>
            </w:r>
          </w:p>
        </w:tc>
        <w:tc>
          <w:tcPr>
            <w:tcW w:w="1300" w:type="dxa"/>
            <w:noWrap/>
            <w:hideMark/>
          </w:tcPr>
          <w:p w14:paraId="40347E54" w14:textId="77777777" w:rsidR="00931E28" w:rsidRPr="00931E28" w:rsidRDefault="00931E28" w:rsidP="00931E28">
            <w:pPr>
              <w:rPr>
                <w:sz w:val="10"/>
                <w:szCs w:val="10"/>
              </w:rPr>
            </w:pPr>
            <w:r w:rsidRPr="00931E28">
              <w:rPr>
                <w:sz w:val="10"/>
                <w:szCs w:val="10"/>
              </w:rPr>
              <w:t>1.8115</w:t>
            </w:r>
          </w:p>
        </w:tc>
        <w:tc>
          <w:tcPr>
            <w:tcW w:w="1340" w:type="dxa"/>
            <w:noWrap/>
            <w:hideMark/>
          </w:tcPr>
          <w:p w14:paraId="38DF3AB4" w14:textId="77777777" w:rsidR="00931E28" w:rsidRPr="00931E28" w:rsidRDefault="00931E28" w:rsidP="00931E28">
            <w:pPr>
              <w:rPr>
                <w:sz w:val="10"/>
                <w:szCs w:val="10"/>
              </w:rPr>
            </w:pPr>
            <w:r w:rsidRPr="00931E28">
              <w:rPr>
                <w:sz w:val="10"/>
                <w:szCs w:val="10"/>
              </w:rPr>
              <w:t>3.2780</w:t>
            </w:r>
          </w:p>
        </w:tc>
        <w:tc>
          <w:tcPr>
            <w:tcW w:w="1800" w:type="dxa"/>
            <w:noWrap/>
            <w:hideMark/>
          </w:tcPr>
          <w:p w14:paraId="66DBCB3A" w14:textId="77777777" w:rsidR="00931E28" w:rsidRPr="00931E28" w:rsidRDefault="00931E28" w:rsidP="00931E28">
            <w:pPr>
              <w:rPr>
                <w:sz w:val="10"/>
                <w:szCs w:val="10"/>
              </w:rPr>
            </w:pPr>
            <w:r w:rsidRPr="00931E28">
              <w:rPr>
                <w:sz w:val="10"/>
                <w:szCs w:val="10"/>
              </w:rPr>
              <w:t>18.0000</w:t>
            </w:r>
          </w:p>
        </w:tc>
        <w:tc>
          <w:tcPr>
            <w:tcW w:w="2720" w:type="dxa"/>
            <w:noWrap/>
            <w:hideMark/>
          </w:tcPr>
          <w:p w14:paraId="191066FC" w14:textId="77777777" w:rsidR="00931E28" w:rsidRPr="00931E28" w:rsidRDefault="00931E28" w:rsidP="00931E28">
            <w:pPr>
              <w:rPr>
                <w:sz w:val="10"/>
                <w:szCs w:val="10"/>
              </w:rPr>
            </w:pPr>
            <w:r w:rsidRPr="00931E28">
              <w:rPr>
                <w:sz w:val="10"/>
                <w:szCs w:val="10"/>
              </w:rPr>
              <w:t>878.66</w:t>
            </w:r>
          </w:p>
        </w:tc>
        <w:tc>
          <w:tcPr>
            <w:tcW w:w="2560" w:type="dxa"/>
            <w:noWrap/>
            <w:hideMark/>
          </w:tcPr>
          <w:p w14:paraId="254B8F24" w14:textId="77777777" w:rsidR="00931E28" w:rsidRPr="00931E28" w:rsidRDefault="00931E28" w:rsidP="00931E28">
            <w:pPr>
              <w:rPr>
                <w:sz w:val="10"/>
                <w:szCs w:val="10"/>
              </w:rPr>
            </w:pPr>
            <w:r w:rsidRPr="00931E28">
              <w:rPr>
                <w:sz w:val="10"/>
                <w:szCs w:val="10"/>
              </w:rPr>
              <w:t> </w:t>
            </w:r>
          </w:p>
        </w:tc>
      </w:tr>
      <w:tr w:rsidR="00931E28" w:rsidRPr="00931E28" w14:paraId="0A7F18B6" w14:textId="77777777" w:rsidTr="00931E28">
        <w:trPr>
          <w:trHeight w:val="288"/>
        </w:trPr>
        <w:tc>
          <w:tcPr>
            <w:tcW w:w="1960" w:type="dxa"/>
            <w:noWrap/>
            <w:hideMark/>
          </w:tcPr>
          <w:p w14:paraId="63F143D3" w14:textId="77777777" w:rsidR="00931E28" w:rsidRPr="00931E28" w:rsidRDefault="00931E28" w:rsidP="00931E28">
            <w:pPr>
              <w:rPr>
                <w:sz w:val="10"/>
                <w:szCs w:val="10"/>
              </w:rPr>
            </w:pPr>
            <w:proofErr w:type="gramStart"/>
            <w:r w:rsidRPr="00931E28">
              <w:rPr>
                <w:sz w:val="10"/>
                <w:szCs w:val="10"/>
              </w:rPr>
              <w:t>variable</w:t>
            </w:r>
            <w:proofErr w:type="gramEnd"/>
          </w:p>
        </w:tc>
        <w:tc>
          <w:tcPr>
            <w:tcW w:w="2080" w:type="dxa"/>
            <w:noWrap/>
            <w:hideMark/>
          </w:tcPr>
          <w:p w14:paraId="39C3D017" w14:textId="77777777" w:rsidR="00931E28" w:rsidRPr="00931E28" w:rsidRDefault="00931E28" w:rsidP="00931E28">
            <w:pPr>
              <w:rPr>
                <w:sz w:val="10"/>
                <w:szCs w:val="10"/>
              </w:rPr>
            </w:pPr>
            <w:r w:rsidRPr="00931E28">
              <w:rPr>
                <w:sz w:val="10"/>
                <w:szCs w:val="10"/>
              </w:rPr>
              <w:t>Q-Learning</w:t>
            </w:r>
          </w:p>
        </w:tc>
        <w:tc>
          <w:tcPr>
            <w:tcW w:w="1960" w:type="dxa"/>
            <w:noWrap/>
            <w:hideMark/>
          </w:tcPr>
          <w:p w14:paraId="2812E56A" w14:textId="77777777" w:rsidR="00931E28" w:rsidRPr="00931E28" w:rsidRDefault="00931E28" w:rsidP="00931E28">
            <w:pPr>
              <w:rPr>
                <w:sz w:val="10"/>
                <w:szCs w:val="10"/>
              </w:rPr>
            </w:pPr>
            <w:r w:rsidRPr="00931E28">
              <w:rPr>
                <w:sz w:val="10"/>
                <w:szCs w:val="10"/>
              </w:rPr>
              <w:t>50</w:t>
            </w:r>
          </w:p>
        </w:tc>
        <w:tc>
          <w:tcPr>
            <w:tcW w:w="2020" w:type="dxa"/>
            <w:noWrap/>
            <w:hideMark/>
          </w:tcPr>
          <w:p w14:paraId="77F7CBED" w14:textId="77777777" w:rsidR="00931E28" w:rsidRPr="00931E28" w:rsidRDefault="00931E28" w:rsidP="00931E28">
            <w:pPr>
              <w:rPr>
                <w:sz w:val="10"/>
                <w:szCs w:val="10"/>
              </w:rPr>
            </w:pPr>
            <w:r w:rsidRPr="00931E28">
              <w:rPr>
                <w:sz w:val="10"/>
                <w:szCs w:val="10"/>
              </w:rPr>
              <w:t>4.8528</w:t>
            </w:r>
          </w:p>
        </w:tc>
        <w:tc>
          <w:tcPr>
            <w:tcW w:w="1960" w:type="dxa"/>
            <w:noWrap/>
            <w:hideMark/>
          </w:tcPr>
          <w:p w14:paraId="78573AAE" w14:textId="77777777" w:rsidR="00931E28" w:rsidRPr="00931E28" w:rsidRDefault="00931E28" w:rsidP="00931E28">
            <w:pPr>
              <w:rPr>
                <w:sz w:val="10"/>
                <w:szCs w:val="10"/>
              </w:rPr>
            </w:pPr>
            <w:r w:rsidRPr="00931E28">
              <w:rPr>
                <w:sz w:val="10"/>
                <w:szCs w:val="10"/>
              </w:rPr>
              <w:t>4.1503</w:t>
            </w:r>
          </w:p>
        </w:tc>
        <w:tc>
          <w:tcPr>
            <w:tcW w:w="2000" w:type="dxa"/>
            <w:noWrap/>
            <w:hideMark/>
          </w:tcPr>
          <w:p w14:paraId="45732184" w14:textId="77777777" w:rsidR="00931E28" w:rsidRPr="00931E28" w:rsidRDefault="00931E28" w:rsidP="00931E28">
            <w:pPr>
              <w:rPr>
                <w:sz w:val="10"/>
                <w:szCs w:val="10"/>
              </w:rPr>
            </w:pPr>
            <w:r w:rsidRPr="00931E28">
              <w:rPr>
                <w:sz w:val="10"/>
                <w:szCs w:val="10"/>
              </w:rPr>
              <w:t>5.7908</w:t>
            </w:r>
          </w:p>
        </w:tc>
        <w:tc>
          <w:tcPr>
            <w:tcW w:w="2480" w:type="dxa"/>
            <w:noWrap/>
            <w:hideMark/>
          </w:tcPr>
          <w:p w14:paraId="6CD9ABFA" w14:textId="77777777" w:rsidR="00931E28" w:rsidRPr="00931E28" w:rsidRDefault="00931E28" w:rsidP="00931E28">
            <w:pPr>
              <w:rPr>
                <w:sz w:val="10"/>
                <w:szCs w:val="10"/>
              </w:rPr>
            </w:pPr>
            <w:r w:rsidRPr="00931E28">
              <w:rPr>
                <w:sz w:val="10"/>
                <w:szCs w:val="10"/>
              </w:rPr>
              <w:t>18.9120</w:t>
            </w:r>
          </w:p>
        </w:tc>
        <w:tc>
          <w:tcPr>
            <w:tcW w:w="1360" w:type="dxa"/>
            <w:noWrap/>
            <w:hideMark/>
          </w:tcPr>
          <w:p w14:paraId="75A78CA7" w14:textId="77777777" w:rsidR="00931E28" w:rsidRPr="00931E28" w:rsidRDefault="00931E28" w:rsidP="00931E28">
            <w:pPr>
              <w:rPr>
                <w:sz w:val="10"/>
                <w:szCs w:val="10"/>
              </w:rPr>
            </w:pPr>
            <w:r w:rsidRPr="00931E28">
              <w:rPr>
                <w:sz w:val="10"/>
                <w:szCs w:val="10"/>
              </w:rPr>
              <w:t>1.8210</w:t>
            </w:r>
          </w:p>
        </w:tc>
        <w:tc>
          <w:tcPr>
            <w:tcW w:w="1300" w:type="dxa"/>
            <w:noWrap/>
            <w:hideMark/>
          </w:tcPr>
          <w:p w14:paraId="37CBE62B" w14:textId="77777777" w:rsidR="00931E28" w:rsidRPr="00931E28" w:rsidRDefault="00931E28" w:rsidP="00931E28">
            <w:pPr>
              <w:rPr>
                <w:sz w:val="10"/>
                <w:szCs w:val="10"/>
              </w:rPr>
            </w:pPr>
            <w:r w:rsidRPr="00931E28">
              <w:rPr>
                <w:sz w:val="10"/>
                <w:szCs w:val="10"/>
              </w:rPr>
              <w:t>1.4505</w:t>
            </w:r>
          </w:p>
        </w:tc>
        <w:tc>
          <w:tcPr>
            <w:tcW w:w="1340" w:type="dxa"/>
            <w:noWrap/>
            <w:hideMark/>
          </w:tcPr>
          <w:p w14:paraId="2449D112" w14:textId="77777777" w:rsidR="00931E28" w:rsidRPr="00931E28" w:rsidRDefault="00931E28" w:rsidP="00931E28">
            <w:pPr>
              <w:rPr>
                <w:sz w:val="10"/>
                <w:szCs w:val="10"/>
              </w:rPr>
            </w:pPr>
            <w:r w:rsidRPr="00931E28">
              <w:rPr>
                <w:sz w:val="10"/>
                <w:szCs w:val="10"/>
              </w:rPr>
              <w:t>2.5628</w:t>
            </w:r>
          </w:p>
        </w:tc>
        <w:tc>
          <w:tcPr>
            <w:tcW w:w="1800" w:type="dxa"/>
            <w:noWrap/>
            <w:hideMark/>
          </w:tcPr>
          <w:p w14:paraId="3EE66406" w14:textId="77777777" w:rsidR="00931E28" w:rsidRPr="00931E28" w:rsidRDefault="00931E28" w:rsidP="00931E28">
            <w:pPr>
              <w:rPr>
                <w:sz w:val="10"/>
                <w:szCs w:val="10"/>
              </w:rPr>
            </w:pPr>
            <w:r w:rsidRPr="00931E28">
              <w:rPr>
                <w:sz w:val="10"/>
                <w:szCs w:val="10"/>
              </w:rPr>
              <w:t>17.3400</w:t>
            </w:r>
          </w:p>
        </w:tc>
        <w:tc>
          <w:tcPr>
            <w:tcW w:w="2720" w:type="dxa"/>
            <w:noWrap/>
            <w:hideMark/>
          </w:tcPr>
          <w:p w14:paraId="279814C5" w14:textId="77777777" w:rsidR="00931E28" w:rsidRPr="00931E28" w:rsidRDefault="00931E28" w:rsidP="00931E28">
            <w:pPr>
              <w:rPr>
                <w:sz w:val="10"/>
                <w:szCs w:val="10"/>
              </w:rPr>
            </w:pPr>
            <w:r w:rsidRPr="00931E28">
              <w:rPr>
                <w:sz w:val="10"/>
                <w:szCs w:val="10"/>
              </w:rPr>
              <w:t>877.80</w:t>
            </w:r>
          </w:p>
        </w:tc>
        <w:tc>
          <w:tcPr>
            <w:tcW w:w="2560" w:type="dxa"/>
            <w:noWrap/>
            <w:hideMark/>
          </w:tcPr>
          <w:p w14:paraId="10619433" w14:textId="77777777" w:rsidR="00931E28" w:rsidRPr="00931E28" w:rsidRDefault="00931E28" w:rsidP="00931E28">
            <w:pPr>
              <w:rPr>
                <w:sz w:val="10"/>
                <w:szCs w:val="10"/>
              </w:rPr>
            </w:pPr>
          </w:p>
        </w:tc>
      </w:tr>
      <w:tr w:rsidR="00931E28" w:rsidRPr="00931E28" w14:paraId="2850A361" w14:textId="77777777" w:rsidTr="00931E28">
        <w:trPr>
          <w:trHeight w:val="633"/>
        </w:trPr>
        <w:tc>
          <w:tcPr>
            <w:tcW w:w="1960" w:type="dxa"/>
            <w:noWrap/>
            <w:hideMark/>
          </w:tcPr>
          <w:p w14:paraId="48E3A9BA" w14:textId="77777777" w:rsidR="00931E28" w:rsidRPr="00931E28" w:rsidRDefault="00931E28" w:rsidP="00931E28">
            <w:pPr>
              <w:rPr>
                <w:sz w:val="10"/>
                <w:szCs w:val="10"/>
              </w:rPr>
            </w:pPr>
            <w:proofErr w:type="gramStart"/>
            <w:r w:rsidRPr="00931E28">
              <w:rPr>
                <w:sz w:val="10"/>
                <w:szCs w:val="10"/>
              </w:rPr>
              <w:t>variable</w:t>
            </w:r>
            <w:proofErr w:type="gramEnd"/>
          </w:p>
        </w:tc>
        <w:tc>
          <w:tcPr>
            <w:tcW w:w="2080" w:type="dxa"/>
            <w:noWrap/>
            <w:hideMark/>
          </w:tcPr>
          <w:p w14:paraId="60F31378" w14:textId="77777777" w:rsidR="00931E28" w:rsidRPr="00931E28" w:rsidRDefault="00931E28" w:rsidP="00931E28">
            <w:pPr>
              <w:rPr>
                <w:sz w:val="10"/>
                <w:szCs w:val="10"/>
              </w:rPr>
            </w:pPr>
            <w:r w:rsidRPr="00931E28">
              <w:rPr>
                <w:sz w:val="10"/>
                <w:szCs w:val="10"/>
              </w:rPr>
              <w:t>Q-Learning Contextuel</w:t>
            </w:r>
          </w:p>
        </w:tc>
        <w:tc>
          <w:tcPr>
            <w:tcW w:w="1960" w:type="dxa"/>
            <w:noWrap/>
            <w:hideMark/>
          </w:tcPr>
          <w:p w14:paraId="683EC6B2" w14:textId="77777777" w:rsidR="00931E28" w:rsidRPr="00931E28" w:rsidRDefault="00931E28" w:rsidP="00931E28">
            <w:pPr>
              <w:rPr>
                <w:sz w:val="10"/>
                <w:szCs w:val="10"/>
              </w:rPr>
            </w:pPr>
            <w:r w:rsidRPr="00931E28">
              <w:rPr>
                <w:sz w:val="10"/>
                <w:szCs w:val="10"/>
              </w:rPr>
              <w:t>50</w:t>
            </w:r>
          </w:p>
        </w:tc>
        <w:tc>
          <w:tcPr>
            <w:tcW w:w="2020" w:type="dxa"/>
            <w:noWrap/>
            <w:hideMark/>
          </w:tcPr>
          <w:p w14:paraId="4B598E47" w14:textId="77777777" w:rsidR="00931E28" w:rsidRPr="00931E28" w:rsidRDefault="00931E28" w:rsidP="00931E28">
            <w:pPr>
              <w:rPr>
                <w:sz w:val="10"/>
                <w:szCs w:val="10"/>
              </w:rPr>
            </w:pPr>
            <w:r w:rsidRPr="00931E28">
              <w:rPr>
                <w:sz w:val="10"/>
                <w:szCs w:val="10"/>
              </w:rPr>
              <w:t>4.6636</w:t>
            </w:r>
          </w:p>
        </w:tc>
        <w:tc>
          <w:tcPr>
            <w:tcW w:w="1960" w:type="dxa"/>
            <w:noWrap/>
            <w:hideMark/>
          </w:tcPr>
          <w:p w14:paraId="45B41E0C" w14:textId="77777777" w:rsidR="00931E28" w:rsidRPr="00931E28" w:rsidRDefault="00931E28" w:rsidP="00931E28">
            <w:pPr>
              <w:rPr>
                <w:sz w:val="10"/>
                <w:szCs w:val="10"/>
              </w:rPr>
            </w:pPr>
            <w:r w:rsidRPr="00931E28">
              <w:rPr>
                <w:sz w:val="10"/>
                <w:szCs w:val="10"/>
              </w:rPr>
              <w:t>4.0916</w:t>
            </w:r>
          </w:p>
        </w:tc>
        <w:tc>
          <w:tcPr>
            <w:tcW w:w="2000" w:type="dxa"/>
            <w:noWrap/>
            <w:hideMark/>
          </w:tcPr>
          <w:p w14:paraId="29F18D8C" w14:textId="77777777" w:rsidR="00931E28" w:rsidRPr="00931E28" w:rsidRDefault="00931E28" w:rsidP="00931E28">
            <w:pPr>
              <w:rPr>
                <w:sz w:val="10"/>
                <w:szCs w:val="10"/>
              </w:rPr>
            </w:pPr>
            <w:r w:rsidRPr="00931E28">
              <w:rPr>
                <w:sz w:val="10"/>
                <w:szCs w:val="10"/>
              </w:rPr>
              <w:t>5.1375</w:t>
            </w:r>
          </w:p>
        </w:tc>
        <w:tc>
          <w:tcPr>
            <w:tcW w:w="2480" w:type="dxa"/>
            <w:noWrap/>
            <w:hideMark/>
          </w:tcPr>
          <w:p w14:paraId="32D00FDF" w14:textId="77777777" w:rsidR="00931E28" w:rsidRPr="00931E28" w:rsidRDefault="00931E28" w:rsidP="00931E28">
            <w:pPr>
              <w:rPr>
                <w:sz w:val="10"/>
                <w:szCs w:val="10"/>
              </w:rPr>
            </w:pPr>
            <w:r w:rsidRPr="00931E28">
              <w:rPr>
                <w:sz w:val="10"/>
                <w:szCs w:val="10"/>
              </w:rPr>
              <w:t>18.3540</w:t>
            </w:r>
          </w:p>
        </w:tc>
        <w:tc>
          <w:tcPr>
            <w:tcW w:w="1360" w:type="dxa"/>
            <w:noWrap/>
            <w:hideMark/>
          </w:tcPr>
          <w:p w14:paraId="72FDB9F2" w14:textId="77777777" w:rsidR="00931E28" w:rsidRPr="00931E28" w:rsidRDefault="00931E28" w:rsidP="00931E28">
            <w:pPr>
              <w:rPr>
                <w:sz w:val="10"/>
                <w:szCs w:val="10"/>
              </w:rPr>
            </w:pPr>
            <w:r w:rsidRPr="00931E28">
              <w:rPr>
                <w:sz w:val="10"/>
                <w:szCs w:val="10"/>
              </w:rPr>
              <w:t>1.6828</w:t>
            </w:r>
          </w:p>
        </w:tc>
        <w:tc>
          <w:tcPr>
            <w:tcW w:w="1300" w:type="dxa"/>
            <w:noWrap/>
            <w:hideMark/>
          </w:tcPr>
          <w:p w14:paraId="0AD37440" w14:textId="77777777" w:rsidR="00931E28" w:rsidRPr="00931E28" w:rsidRDefault="00931E28" w:rsidP="00931E28">
            <w:pPr>
              <w:rPr>
                <w:sz w:val="10"/>
                <w:szCs w:val="10"/>
              </w:rPr>
            </w:pPr>
            <w:r w:rsidRPr="00931E28">
              <w:rPr>
                <w:sz w:val="10"/>
                <w:szCs w:val="10"/>
              </w:rPr>
              <w:t>1.3532</w:t>
            </w:r>
          </w:p>
        </w:tc>
        <w:tc>
          <w:tcPr>
            <w:tcW w:w="1340" w:type="dxa"/>
            <w:noWrap/>
            <w:hideMark/>
          </w:tcPr>
          <w:p w14:paraId="6D1F6E20" w14:textId="77777777" w:rsidR="00931E28" w:rsidRPr="00931E28" w:rsidRDefault="00931E28" w:rsidP="00931E28">
            <w:pPr>
              <w:rPr>
                <w:sz w:val="10"/>
                <w:szCs w:val="10"/>
              </w:rPr>
            </w:pPr>
            <w:r w:rsidRPr="00931E28">
              <w:rPr>
                <w:sz w:val="10"/>
                <w:szCs w:val="10"/>
              </w:rPr>
              <w:t>2.0215</w:t>
            </w:r>
          </w:p>
        </w:tc>
        <w:tc>
          <w:tcPr>
            <w:tcW w:w="1800" w:type="dxa"/>
            <w:noWrap/>
            <w:hideMark/>
          </w:tcPr>
          <w:p w14:paraId="69D0A846" w14:textId="77777777" w:rsidR="00931E28" w:rsidRPr="00931E28" w:rsidRDefault="00931E28" w:rsidP="00931E28">
            <w:pPr>
              <w:rPr>
                <w:sz w:val="10"/>
                <w:szCs w:val="10"/>
              </w:rPr>
            </w:pPr>
            <w:r w:rsidRPr="00931E28">
              <w:rPr>
                <w:sz w:val="10"/>
                <w:szCs w:val="10"/>
              </w:rPr>
              <w:t>16.8600</w:t>
            </w:r>
          </w:p>
        </w:tc>
        <w:tc>
          <w:tcPr>
            <w:tcW w:w="2720" w:type="dxa"/>
            <w:noWrap/>
            <w:hideMark/>
          </w:tcPr>
          <w:p w14:paraId="04D47FF1" w14:textId="77777777" w:rsidR="00931E28" w:rsidRPr="00931E28" w:rsidRDefault="00931E28" w:rsidP="00931E28">
            <w:pPr>
              <w:rPr>
                <w:sz w:val="10"/>
                <w:szCs w:val="10"/>
              </w:rPr>
            </w:pPr>
            <w:r w:rsidRPr="00931E28">
              <w:rPr>
                <w:sz w:val="10"/>
                <w:szCs w:val="10"/>
              </w:rPr>
              <w:t>882.52</w:t>
            </w:r>
          </w:p>
        </w:tc>
        <w:tc>
          <w:tcPr>
            <w:tcW w:w="2560" w:type="dxa"/>
            <w:noWrap/>
            <w:hideMark/>
          </w:tcPr>
          <w:p w14:paraId="673CF35A" w14:textId="77777777" w:rsidR="00931E28" w:rsidRPr="00931E28" w:rsidRDefault="00931E28" w:rsidP="00931E28">
            <w:pPr>
              <w:rPr>
                <w:sz w:val="10"/>
                <w:szCs w:val="10"/>
              </w:rPr>
            </w:pPr>
            <w:r w:rsidRPr="00931E28">
              <w:rPr>
                <w:sz w:val="10"/>
                <w:szCs w:val="10"/>
              </w:rPr>
              <w:t>MEILLEUR</w:t>
            </w:r>
          </w:p>
        </w:tc>
      </w:tr>
    </w:tbl>
    <w:p w14:paraId="27025FFF" w14:textId="77777777" w:rsidR="00B90967" w:rsidRPr="00A77C5A" w:rsidRDefault="00B90967" w:rsidP="00E04AB4">
      <w:pPr>
        <w:rPr>
          <w:sz w:val="24"/>
          <w:szCs w:val="24"/>
        </w:rPr>
      </w:pPr>
    </w:p>
    <w:p w14:paraId="55EFBB68" w14:textId="117D3F18" w:rsidR="00033F52" w:rsidRPr="00A77C5A" w:rsidRDefault="00E04AB4" w:rsidP="00E04AB4">
      <w:pPr>
        <w:rPr>
          <w:sz w:val="24"/>
          <w:szCs w:val="24"/>
        </w:rPr>
      </w:pPr>
      <w:r w:rsidRPr="00A77C5A">
        <w:rPr>
          <w:i/>
          <w:iCs/>
          <w:sz w:val="24"/>
          <w:szCs w:val="24"/>
        </w:rPr>
        <w:lastRenderedPageBreak/>
        <w:t>Analyse :</w:t>
      </w:r>
      <w:r w:rsidRPr="00A77C5A">
        <w:rPr>
          <w:sz w:val="24"/>
          <w:szCs w:val="24"/>
        </w:rPr>
        <w:t xml:space="preserve"> </w:t>
      </w:r>
      <w:r w:rsidR="00B90967" w:rsidRPr="00B90967">
        <w:rPr>
          <w:sz w:val="24"/>
          <w:szCs w:val="24"/>
        </w:rPr>
        <w:t xml:space="preserve">Les modèles d'apprentissage par renforcement surpassent largement le cycle fixe en trafic faible et moyen, réduisant le temps d'attente de moitié. En situation de saturation (trafic fort), le Q-Learning standard décroche, tandis que le </w:t>
      </w:r>
      <w:proofErr w:type="spellStart"/>
      <w:r w:rsidR="00B90967" w:rsidRPr="00B90967">
        <w:rPr>
          <w:sz w:val="24"/>
          <w:szCs w:val="24"/>
        </w:rPr>
        <w:t>Contextual</w:t>
      </w:r>
      <w:proofErr w:type="spellEnd"/>
      <w:r w:rsidR="00B90967" w:rsidRPr="00B90967">
        <w:rPr>
          <w:sz w:val="24"/>
          <w:szCs w:val="24"/>
        </w:rPr>
        <w:t xml:space="preserve"> Q-Learning parvient à maintenir une fluidité comparable à celle du contrôleur fixe, démontrant une meilleure robustesse.</w:t>
      </w:r>
    </w:p>
    <w:p w14:paraId="2C75D586" w14:textId="37D5262C" w:rsidR="00931E28" w:rsidRPr="00931E28" w:rsidRDefault="00E04AB4" w:rsidP="00931E28">
      <w:pPr>
        <w:pStyle w:val="Titre1"/>
        <w:rPr>
          <w:color w:val="auto"/>
        </w:rPr>
      </w:pPr>
      <w:bookmarkStart w:id="21" w:name="_Toc216862815"/>
      <w:r w:rsidRPr="00A77C5A">
        <w:rPr>
          <w:color w:val="auto"/>
        </w:rPr>
        <w:t>7. Discussion Critique et Perspectives</w:t>
      </w:r>
      <w:bookmarkEnd w:id="21"/>
      <w:r w:rsidRPr="00A77C5A">
        <w:rPr>
          <w:color w:val="auto"/>
        </w:rPr>
        <w:t> </w:t>
      </w:r>
    </w:p>
    <w:p w14:paraId="09B09C5D" w14:textId="77777777" w:rsidR="00E04AB4" w:rsidRPr="00A77C5A" w:rsidRDefault="00E04AB4" w:rsidP="00E04AB4">
      <w:pPr>
        <w:pStyle w:val="Titre2"/>
        <w:rPr>
          <w:color w:val="auto"/>
        </w:rPr>
      </w:pPr>
      <w:bookmarkStart w:id="22" w:name="_Toc216862816"/>
      <w:r w:rsidRPr="00A77C5A">
        <w:rPr>
          <w:color w:val="auto"/>
        </w:rPr>
        <w:t>7.1 Limites Intrinsèques</w:t>
      </w:r>
      <w:bookmarkEnd w:id="22"/>
      <w:r w:rsidRPr="00A77C5A">
        <w:rPr>
          <w:color w:val="auto"/>
        </w:rPr>
        <w:t> </w:t>
      </w:r>
    </w:p>
    <w:p w14:paraId="576B551B" w14:textId="77777777" w:rsidR="00E04AB4" w:rsidRPr="00A77C5A" w:rsidRDefault="00E04AB4" w:rsidP="00E04AB4">
      <w:pPr>
        <w:numPr>
          <w:ilvl w:val="0"/>
          <w:numId w:val="24"/>
        </w:numPr>
        <w:rPr>
          <w:sz w:val="24"/>
          <w:szCs w:val="24"/>
        </w:rPr>
      </w:pPr>
      <w:r w:rsidRPr="00A77C5A">
        <w:rPr>
          <w:sz w:val="24"/>
          <w:szCs w:val="24"/>
        </w:rPr>
        <w:t>Discrétisation : Bien que nécessaire pour la Q-Table, la discrétisation perd de l'information fine. Une file de 4 voitures est traitée comme une file de 20 (</w:t>
      </w:r>
      <w:proofErr w:type="spellStart"/>
      <w:r w:rsidRPr="00A77C5A">
        <w:rPr>
          <w:sz w:val="24"/>
          <w:szCs w:val="24"/>
        </w:rPr>
        <w:t>Bucket</w:t>
      </w:r>
      <w:proofErr w:type="spellEnd"/>
      <w:r w:rsidRPr="00A77C5A">
        <w:rPr>
          <w:sz w:val="24"/>
          <w:szCs w:val="24"/>
        </w:rPr>
        <w:t xml:space="preserve"> &gt;3). </w:t>
      </w:r>
    </w:p>
    <w:p w14:paraId="4BACC4ED" w14:textId="77777777" w:rsidR="00E04AB4" w:rsidRDefault="00E04AB4" w:rsidP="00E04AB4">
      <w:pPr>
        <w:numPr>
          <w:ilvl w:val="0"/>
          <w:numId w:val="25"/>
        </w:numPr>
        <w:rPr>
          <w:sz w:val="24"/>
          <w:szCs w:val="24"/>
        </w:rPr>
      </w:pPr>
      <w:r w:rsidRPr="00A77C5A">
        <w:rPr>
          <w:sz w:val="24"/>
          <w:szCs w:val="24"/>
        </w:rPr>
        <w:t>Vision Locale : L'agent optimise son intersection de manière isolée ("Greedy"). Dans un réseau, cela pourrait simplement pousser le bouchon vers l'intersection voisine. </w:t>
      </w:r>
    </w:p>
    <w:p w14:paraId="09CBC84F" w14:textId="77777777" w:rsidR="00033F52" w:rsidRDefault="00033F52" w:rsidP="00033F52">
      <w:pPr>
        <w:rPr>
          <w:sz w:val="24"/>
          <w:szCs w:val="24"/>
        </w:rPr>
      </w:pPr>
    </w:p>
    <w:p w14:paraId="1A12ED5C" w14:textId="77777777" w:rsidR="00033F52" w:rsidRPr="00A77C5A" w:rsidRDefault="00033F52" w:rsidP="00033F52">
      <w:pPr>
        <w:rPr>
          <w:sz w:val="24"/>
          <w:szCs w:val="24"/>
        </w:rPr>
      </w:pPr>
    </w:p>
    <w:p w14:paraId="3E0B82F4" w14:textId="408FE9E1" w:rsidR="00E04AB4" w:rsidRPr="00931E28" w:rsidRDefault="00E04AB4" w:rsidP="00E04AB4">
      <w:pPr>
        <w:pStyle w:val="Titre2"/>
        <w:rPr>
          <w:color w:val="auto"/>
          <w:lang w:val="en-IE"/>
        </w:rPr>
      </w:pPr>
      <w:bookmarkStart w:id="23" w:name="_Toc216862817"/>
      <w:r w:rsidRPr="00931E28">
        <w:rPr>
          <w:color w:val="auto"/>
          <w:lang w:val="en-IE"/>
        </w:rPr>
        <w:t xml:space="preserve">7.2 </w:t>
      </w:r>
      <w:r w:rsidR="004D7ABB" w:rsidRPr="00931E28">
        <w:rPr>
          <w:color w:val="auto"/>
          <w:lang w:val="en-IE"/>
        </w:rPr>
        <w:t>Perspectives:</w:t>
      </w:r>
      <w:r w:rsidR="00A77C5A" w:rsidRPr="00931E28">
        <w:rPr>
          <w:color w:val="auto"/>
          <w:lang w:val="en-IE"/>
        </w:rPr>
        <w:t xml:space="preserve"> </w:t>
      </w:r>
      <w:r w:rsidRPr="00931E28">
        <w:rPr>
          <w:color w:val="auto"/>
          <w:lang w:val="en-IE"/>
        </w:rPr>
        <w:t>Deep Reinforcement Learning (DQN)</w:t>
      </w:r>
      <w:bookmarkEnd w:id="23"/>
      <w:r w:rsidRPr="00931E28">
        <w:rPr>
          <w:color w:val="auto"/>
          <w:lang w:val="en-IE"/>
        </w:rPr>
        <w:t> </w:t>
      </w:r>
    </w:p>
    <w:p w14:paraId="5AAB8FB9" w14:textId="6E7C323D" w:rsidR="00E04AB4" w:rsidRPr="00A77C5A" w:rsidRDefault="00E04AB4" w:rsidP="00E04AB4">
      <w:pPr>
        <w:rPr>
          <w:sz w:val="24"/>
          <w:szCs w:val="24"/>
        </w:rPr>
      </w:pPr>
      <w:r w:rsidRPr="00A77C5A">
        <w:rPr>
          <w:sz w:val="24"/>
          <w:szCs w:val="24"/>
        </w:rPr>
        <w:t>Pour dépasser ces limites, l'étape suivante serait l'utilisation de Deep Q-Networks (DQN) (</w:t>
      </w:r>
      <w:proofErr w:type="spellStart"/>
      <w:r w:rsidRPr="00A77C5A">
        <w:rPr>
          <w:sz w:val="24"/>
          <w:szCs w:val="24"/>
        </w:rPr>
        <w:t>Mnih</w:t>
      </w:r>
      <w:proofErr w:type="spellEnd"/>
      <w:r w:rsidRPr="00A77C5A">
        <w:rPr>
          <w:sz w:val="24"/>
          <w:szCs w:val="24"/>
        </w:rPr>
        <w:t xml:space="preserve"> et al., 2015). Un réseau de neurones approximerait la fonction </w:t>
      </w:r>
      <m:oMath>
        <m:r>
          <w:rPr>
            <w:rFonts w:ascii="Cambria Math" w:hAnsi="Cambria Math"/>
            <w:sz w:val="24"/>
            <w:szCs w:val="24"/>
          </w:rPr>
          <m:t>Q(s,a)</m:t>
        </m:r>
      </m:oMath>
      <w:r w:rsidRPr="00A77C5A">
        <w:rPr>
          <w:sz w:val="24"/>
          <w:szCs w:val="24"/>
        </w:rPr>
        <w:t>, permettant : </w:t>
      </w:r>
    </w:p>
    <w:p w14:paraId="02B5982F" w14:textId="77777777" w:rsidR="00E04AB4" w:rsidRPr="00A77C5A" w:rsidRDefault="00E04AB4" w:rsidP="00E04AB4">
      <w:pPr>
        <w:numPr>
          <w:ilvl w:val="0"/>
          <w:numId w:val="26"/>
        </w:numPr>
        <w:rPr>
          <w:sz w:val="24"/>
          <w:szCs w:val="24"/>
        </w:rPr>
      </w:pPr>
      <w:r w:rsidRPr="00A77C5A">
        <w:rPr>
          <w:sz w:val="24"/>
          <w:szCs w:val="24"/>
        </w:rPr>
        <w:t>D'utiliser des entrées continues (positions exactes). </w:t>
      </w:r>
    </w:p>
    <w:p w14:paraId="0B9BECBD" w14:textId="77777777" w:rsidR="00E04AB4" w:rsidRPr="00A77C5A" w:rsidRDefault="00E04AB4" w:rsidP="00E04AB4">
      <w:pPr>
        <w:numPr>
          <w:ilvl w:val="0"/>
          <w:numId w:val="27"/>
        </w:numPr>
        <w:rPr>
          <w:sz w:val="24"/>
          <w:szCs w:val="24"/>
        </w:rPr>
      </w:pPr>
      <w:r w:rsidRPr="00A77C5A">
        <w:rPr>
          <w:sz w:val="24"/>
          <w:szCs w:val="24"/>
        </w:rPr>
        <w:t xml:space="preserve">De traiter des images brutes de l'intersection (via des couches </w:t>
      </w:r>
      <w:proofErr w:type="spellStart"/>
      <w:r w:rsidRPr="00A77C5A">
        <w:rPr>
          <w:sz w:val="24"/>
          <w:szCs w:val="24"/>
        </w:rPr>
        <w:t>convolutionnelles</w:t>
      </w:r>
      <w:proofErr w:type="spellEnd"/>
      <w:r w:rsidRPr="00A77C5A">
        <w:rPr>
          <w:sz w:val="24"/>
          <w:szCs w:val="24"/>
        </w:rPr>
        <w:t xml:space="preserve"> CNN). </w:t>
      </w:r>
    </w:p>
    <w:p w14:paraId="77D5C1D6" w14:textId="77777777" w:rsidR="00E04AB4" w:rsidRDefault="00E04AB4" w:rsidP="00E04AB4">
      <w:pPr>
        <w:numPr>
          <w:ilvl w:val="0"/>
          <w:numId w:val="28"/>
        </w:numPr>
        <w:rPr>
          <w:sz w:val="24"/>
          <w:szCs w:val="24"/>
        </w:rPr>
      </w:pPr>
      <w:r w:rsidRPr="00A77C5A">
        <w:rPr>
          <w:sz w:val="24"/>
          <w:szCs w:val="24"/>
        </w:rPr>
        <w:t>De généraliser à des situations jamais vues. </w:t>
      </w:r>
    </w:p>
    <w:p w14:paraId="2ADEF6E3" w14:textId="77777777" w:rsidR="00931E28" w:rsidRDefault="00931E28" w:rsidP="00931E28">
      <w:pPr>
        <w:rPr>
          <w:sz w:val="24"/>
          <w:szCs w:val="24"/>
        </w:rPr>
      </w:pPr>
    </w:p>
    <w:p w14:paraId="6F7630E5" w14:textId="77777777" w:rsidR="00033F52" w:rsidRPr="00A77C5A" w:rsidRDefault="00033F52" w:rsidP="00033F52">
      <w:pPr>
        <w:rPr>
          <w:sz w:val="24"/>
          <w:szCs w:val="24"/>
        </w:rPr>
      </w:pPr>
    </w:p>
    <w:p w14:paraId="5E7A21E5" w14:textId="77777777" w:rsidR="00E04AB4" w:rsidRPr="00A77C5A" w:rsidRDefault="00E04AB4" w:rsidP="00E04AB4">
      <w:pPr>
        <w:pStyle w:val="Titre2"/>
        <w:rPr>
          <w:color w:val="auto"/>
        </w:rPr>
      </w:pPr>
      <w:bookmarkStart w:id="24" w:name="_Toc216862818"/>
      <w:r w:rsidRPr="00A77C5A">
        <w:rPr>
          <w:color w:val="auto"/>
        </w:rPr>
        <w:t>7.3 Multi-Agent RL (MARL)</w:t>
      </w:r>
      <w:bookmarkEnd w:id="24"/>
      <w:r w:rsidRPr="00A77C5A">
        <w:rPr>
          <w:color w:val="auto"/>
        </w:rPr>
        <w:t> </w:t>
      </w:r>
    </w:p>
    <w:p w14:paraId="3BB4C526" w14:textId="461571FD" w:rsidR="00033F52" w:rsidRDefault="00E04AB4" w:rsidP="00E04AB4">
      <w:pPr>
        <w:rPr>
          <w:sz w:val="24"/>
          <w:szCs w:val="24"/>
        </w:rPr>
      </w:pPr>
      <w:r w:rsidRPr="00A77C5A">
        <w:rPr>
          <w:sz w:val="24"/>
          <w:szCs w:val="24"/>
        </w:rPr>
        <w:t>L'extension à un réseau de ville nécessiterait une approche Multi-Agent (MARL) où chaque intersection est un agent. En partageant une partie de leur récompense avec leurs voisins, les agents pourraient apprendre à coopérer pour créer des "Ondes Vertes" (Green Waves) à travers la ville. </w:t>
      </w:r>
    </w:p>
    <w:p w14:paraId="107A5352" w14:textId="77777777" w:rsidR="00931E28" w:rsidRDefault="00931E28" w:rsidP="00E04AB4">
      <w:pPr>
        <w:rPr>
          <w:sz w:val="24"/>
          <w:szCs w:val="24"/>
        </w:rPr>
      </w:pPr>
    </w:p>
    <w:p w14:paraId="6103D7FA" w14:textId="77777777" w:rsidR="00931E28" w:rsidRDefault="00931E28" w:rsidP="00E04AB4">
      <w:pPr>
        <w:rPr>
          <w:sz w:val="24"/>
          <w:szCs w:val="24"/>
        </w:rPr>
      </w:pPr>
    </w:p>
    <w:p w14:paraId="559ACFE8" w14:textId="77777777" w:rsidR="00931E28" w:rsidRDefault="00931E28" w:rsidP="00E04AB4">
      <w:pPr>
        <w:rPr>
          <w:sz w:val="24"/>
          <w:szCs w:val="24"/>
        </w:rPr>
      </w:pPr>
    </w:p>
    <w:p w14:paraId="77571896" w14:textId="77777777" w:rsidR="00E04AB4" w:rsidRPr="00A77C5A" w:rsidRDefault="00E04AB4" w:rsidP="00E04AB4">
      <w:pPr>
        <w:pStyle w:val="Titre1"/>
        <w:rPr>
          <w:color w:val="auto"/>
        </w:rPr>
      </w:pPr>
      <w:bookmarkStart w:id="25" w:name="_Toc216862819"/>
      <w:r w:rsidRPr="00A77C5A">
        <w:rPr>
          <w:color w:val="auto"/>
        </w:rPr>
        <w:lastRenderedPageBreak/>
        <w:t>8. Bibliographie</w:t>
      </w:r>
      <w:bookmarkEnd w:id="25"/>
      <w:r w:rsidRPr="00A77C5A">
        <w:rPr>
          <w:color w:val="auto"/>
        </w:rPr>
        <w:t> </w:t>
      </w:r>
    </w:p>
    <w:p w14:paraId="63572B33" w14:textId="77777777" w:rsidR="00E04AB4" w:rsidRPr="00A77C5A" w:rsidRDefault="00E04AB4" w:rsidP="00EB15EC">
      <w:pPr>
        <w:numPr>
          <w:ilvl w:val="0"/>
          <w:numId w:val="39"/>
        </w:numPr>
        <w:rPr>
          <w:sz w:val="24"/>
          <w:szCs w:val="24"/>
        </w:rPr>
      </w:pPr>
      <w:r w:rsidRPr="00A77C5A">
        <w:rPr>
          <w:sz w:val="24"/>
          <w:szCs w:val="24"/>
        </w:rPr>
        <w:t xml:space="preserve">Sutton, R. S., &amp; Barto, A. G. (2018). </w:t>
      </w:r>
      <w:proofErr w:type="spellStart"/>
      <w:r w:rsidRPr="00A77C5A">
        <w:rPr>
          <w:sz w:val="24"/>
          <w:szCs w:val="24"/>
        </w:rPr>
        <w:t>Reinforcement</w:t>
      </w:r>
      <w:proofErr w:type="spellEnd"/>
      <w:r w:rsidRPr="00A77C5A">
        <w:rPr>
          <w:sz w:val="24"/>
          <w:szCs w:val="24"/>
        </w:rPr>
        <w:t xml:space="preserve"> </w:t>
      </w:r>
      <w:proofErr w:type="gramStart"/>
      <w:r w:rsidRPr="00A77C5A">
        <w:rPr>
          <w:sz w:val="24"/>
          <w:szCs w:val="24"/>
        </w:rPr>
        <w:t>Learning:</w:t>
      </w:r>
      <w:proofErr w:type="gramEnd"/>
      <w:r w:rsidRPr="00A77C5A">
        <w:rPr>
          <w:sz w:val="24"/>
          <w:szCs w:val="24"/>
        </w:rPr>
        <w:t xml:space="preserve"> An Introduction (2nd Edition). MIT Press. </w:t>
      </w:r>
    </w:p>
    <w:p w14:paraId="22213558" w14:textId="77777777" w:rsidR="00E04AB4" w:rsidRPr="00A77C5A" w:rsidRDefault="00E04AB4" w:rsidP="00EB15EC">
      <w:pPr>
        <w:numPr>
          <w:ilvl w:val="0"/>
          <w:numId w:val="39"/>
        </w:numPr>
        <w:rPr>
          <w:sz w:val="24"/>
          <w:szCs w:val="24"/>
        </w:rPr>
      </w:pPr>
      <w:r w:rsidRPr="00A77C5A">
        <w:rPr>
          <w:sz w:val="24"/>
          <w:szCs w:val="24"/>
        </w:rPr>
        <w:t>Référence fondamentale pour les concepts de MDP, Bellman Equation et Q-Learning. </w:t>
      </w:r>
    </w:p>
    <w:p w14:paraId="6F08476F" w14:textId="77777777" w:rsidR="00E04AB4" w:rsidRPr="00A77C5A" w:rsidRDefault="00E04AB4" w:rsidP="00EB15EC">
      <w:pPr>
        <w:numPr>
          <w:ilvl w:val="0"/>
          <w:numId w:val="39"/>
        </w:numPr>
        <w:rPr>
          <w:sz w:val="24"/>
          <w:szCs w:val="24"/>
        </w:rPr>
      </w:pPr>
      <w:r w:rsidRPr="00A77C5A">
        <w:rPr>
          <w:sz w:val="24"/>
          <w:szCs w:val="24"/>
        </w:rPr>
        <w:t>Watkins, C. J. C. H., &amp; Dayan, P. (1992). "Q-</w:t>
      </w:r>
      <w:proofErr w:type="spellStart"/>
      <w:r w:rsidRPr="00A77C5A">
        <w:rPr>
          <w:sz w:val="24"/>
          <w:szCs w:val="24"/>
        </w:rPr>
        <w:t>learning</w:t>
      </w:r>
      <w:proofErr w:type="spellEnd"/>
      <w:r w:rsidRPr="00A77C5A">
        <w:rPr>
          <w:sz w:val="24"/>
          <w:szCs w:val="24"/>
        </w:rPr>
        <w:t>". Machine Learning, 8(3), 279-292. </w:t>
      </w:r>
    </w:p>
    <w:p w14:paraId="2BA95EB1" w14:textId="77777777" w:rsidR="00E04AB4" w:rsidRPr="00A77C5A" w:rsidRDefault="00E04AB4" w:rsidP="00EB15EC">
      <w:pPr>
        <w:numPr>
          <w:ilvl w:val="0"/>
          <w:numId w:val="39"/>
        </w:numPr>
        <w:rPr>
          <w:sz w:val="24"/>
          <w:szCs w:val="24"/>
        </w:rPr>
      </w:pPr>
      <w:r w:rsidRPr="00A77C5A">
        <w:rPr>
          <w:sz w:val="24"/>
          <w:szCs w:val="24"/>
        </w:rPr>
        <w:t>Papier originel prouvant la convergence du Q-Learning. </w:t>
      </w:r>
    </w:p>
    <w:p w14:paraId="1BA27F66" w14:textId="77777777" w:rsidR="00E04AB4" w:rsidRPr="00A77C5A" w:rsidRDefault="00E04AB4" w:rsidP="00EB15EC">
      <w:pPr>
        <w:numPr>
          <w:ilvl w:val="0"/>
          <w:numId w:val="39"/>
        </w:numPr>
        <w:rPr>
          <w:sz w:val="24"/>
          <w:szCs w:val="24"/>
        </w:rPr>
      </w:pPr>
      <w:r w:rsidRPr="00A77C5A">
        <w:rPr>
          <w:sz w:val="24"/>
          <w:szCs w:val="24"/>
        </w:rPr>
        <w:t>Wei, H., et al. (2018). "</w:t>
      </w:r>
      <w:proofErr w:type="spellStart"/>
      <w:proofErr w:type="gramStart"/>
      <w:r w:rsidRPr="00A77C5A">
        <w:rPr>
          <w:sz w:val="24"/>
          <w:szCs w:val="24"/>
        </w:rPr>
        <w:t>IntelliLight</w:t>
      </w:r>
      <w:proofErr w:type="spellEnd"/>
      <w:r w:rsidRPr="00A77C5A">
        <w:rPr>
          <w:sz w:val="24"/>
          <w:szCs w:val="24"/>
        </w:rPr>
        <w:t>:</w:t>
      </w:r>
      <w:proofErr w:type="gramEnd"/>
      <w:r w:rsidRPr="00A77C5A">
        <w:rPr>
          <w:sz w:val="24"/>
          <w:szCs w:val="24"/>
        </w:rPr>
        <w:t xml:space="preserve"> A </w:t>
      </w:r>
      <w:proofErr w:type="spellStart"/>
      <w:r w:rsidRPr="00A77C5A">
        <w:rPr>
          <w:sz w:val="24"/>
          <w:szCs w:val="24"/>
        </w:rPr>
        <w:t>Reinforcement</w:t>
      </w:r>
      <w:proofErr w:type="spellEnd"/>
      <w:r w:rsidRPr="00A77C5A">
        <w:rPr>
          <w:sz w:val="24"/>
          <w:szCs w:val="24"/>
        </w:rPr>
        <w:t xml:space="preserve"> Learning </w:t>
      </w:r>
      <w:proofErr w:type="spellStart"/>
      <w:r w:rsidRPr="00A77C5A">
        <w:rPr>
          <w:sz w:val="24"/>
          <w:szCs w:val="24"/>
        </w:rPr>
        <w:t>Approach</w:t>
      </w:r>
      <w:proofErr w:type="spellEnd"/>
      <w:r w:rsidRPr="00A77C5A">
        <w:rPr>
          <w:sz w:val="24"/>
          <w:szCs w:val="24"/>
        </w:rPr>
        <w:t xml:space="preserve"> for Intelligent Traffic Light Control". In </w:t>
      </w:r>
      <w:proofErr w:type="spellStart"/>
      <w:r w:rsidRPr="00A77C5A">
        <w:rPr>
          <w:sz w:val="24"/>
          <w:szCs w:val="24"/>
        </w:rPr>
        <w:t>Proceedings</w:t>
      </w:r>
      <w:proofErr w:type="spellEnd"/>
      <w:r w:rsidRPr="00A77C5A">
        <w:rPr>
          <w:sz w:val="24"/>
          <w:szCs w:val="24"/>
        </w:rPr>
        <w:t xml:space="preserve"> of the 24th ACM SIGKDD International </w:t>
      </w:r>
      <w:proofErr w:type="spellStart"/>
      <w:r w:rsidRPr="00A77C5A">
        <w:rPr>
          <w:sz w:val="24"/>
          <w:szCs w:val="24"/>
        </w:rPr>
        <w:t>Conference</w:t>
      </w:r>
      <w:proofErr w:type="spellEnd"/>
      <w:r w:rsidRPr="00A77C5A">
        <w:rPr>
          <w:sz w:val="24"/>
          <w:szCs w:val="24"/>
        </w:rPr>
        <w:t xml:space="preserve"> on Knowledge Discovery &amp; Data Mining (KDD '18). </w:t>
      </w:r>
    </w:p>
    <w:p w14:paraId="43FE3064" w14:textId="77777777" w:rsidR="00E04AB4" w:rsidRPr="00A77C5A" w:rsidRDefault="00E04AB4" w:rsidP="00EB15EC">
      <w:pPr>
        <w:numPr>
          <w:ilvl w:val="0"/>
          <w:numId w:val="39"/>
        </w:numPr>
        <w:rPr>
          <w:sz w:val="24"/>
          <w:szCs w:val="24"/>
        </w:rPr>
      </w:pPr>
      <w:r w:rsidRPr="00A77C5A">
        <w:rPr>
          <w:sz w:val="24"/>
          <w:szCs w:val="24"/>
        </w:rPr>
        <w:t>Source d'inspiration majeure pour la définition de l'espace d'état et la fonction de récompense. </w:t>
      </w:r>
    </w:p>
    <w:p w14:paraId="099338FC" w14:textId="77777777" w:rsidR="00E04AB4" w:rsidRPr="00A77C5A" w:rsidRDefault="00E04AB4" w:rsidP="00EB15EC">
      <w:pPr>
        <w:numPr>
          <w:ilvl w:val="0"/>
          <w:numId w:val="39"/>
        </w:numPr>
        <w:rPr>
          <w:sz w:val="24"/>
          <w:szCs w:val="24"/>
        </w:rPr>
      </w:pPr>
      <w:proofErr w:type="spellStart"/>
      <w:r w:rsidRPr="00A77C5A">
        <w:rPr>
          <w:sz w:val="24"/>
          <w:szCs w:val="24"/>
        </w:rPr>
        <w:t>Mnih</w:t>
      </w:r>
      <w:proofErr w:type="spellEnd"/>
      <w:r w:rsidRPr="00A77C5A">
        <w:rPr>
          <w:sz w:val="24"/>
          <w:szCs w:val="24"/>
        </w:rPr>
        <w:t>, V., et al. (2015). "Human-</w:t>
      </w:r>
      <w:proofErr w:type="spellStart"/>
      <w:r w:rsidRPr="00A77C5A">
        <w:rPr>
          <w:sz w:val="24"/>
          <w:szCs w:val="24"/>
        </w:rPr>
        <w:t>level</w:t>
      </w:r>
      <w:proofErr w:type="spellEnd"/>
      <w:r w:rsidRPr="00A77C5A">
        <w:rPr>
          <w:sz w:val="24"/>
          <w:szCs w:val="24"/>
        </w:rPr>
        <w:t xml:space="preserve"> control </w:t>
      </w:r>
      <w:proofErr w:type="spellStart"/>
      <w:r w:rsidRPr="00A77C5A">
        <w:rPr>
          <w:sz w:val="24"/>
          <w:szCs w:val="24"/>
        </w:rPr>
        <w:t>through</w:t>
      </w:r>
      <w:proofErr w:type="spellEnd"/>
      <w:r w:rsidRPr="00A77C5A">
        <w:rPr>
          <w:sz w:val="24"/>
          <w:szCs w:val="24"/>
        </w:rPr>
        <w:t xml:space="preserve"> </w:t>
      </w:r>
      <w:proofErr w:type="spellStart"/>
      <w:r w:rsidRPr="00A77C5A">
        <w:rPr>
          <w:sz w:val="24"/>
          <w:szCs w:val="24"/>
        </w:rPr>
        <w:t>deep</w:t>
      </w:r>
      <w:proofErr w:type="spellEnd"/>
      <w:r w:rsidRPr="00A77C5A">
        <w:rPr>
          <w:sz w:val="24"/>
          <w:szCs w:val="24"/>
        </w:rPr>
        <w:t xml:space="preserve"> </w:t>
      </w:r>
      <w:proofErr w:type="spellStart"/>
      <w:r w:rsidRPr="00A77C5A">
        <w:rPr>
          <w:sz w:val="24"/>
          <w:szCs w:val="24"/>
        </w:rPr>
        <w:t>reinforcement</w:t>
      </w:r>
      <w:proofErr w:type="spellEnd"/>
      <w:r w:rsidRPr="00A77C5A">
        <w:rPr>
          <w:sz w:val="24"/>
          <w:szCs w:val="24"/>
        </w:rPr>
        <w:t xml:space="preserve"> </w:t>
      </w:r>
      <w:proofErr w:type="spellStart"/>
      <w:r w:rsidRPr="00A77C5A">
        <w:rPr>
          <w:sz w:val="24"/>
          <w:szCs w:val="24"/>
        </w:rPr>
        <w:t>learning</w:t>
      </w:r>
      <w:proofErr w:type="spellEnd"/>
      <w:r w:rsidRPr="00A77C5A">
        <w:rPr>
          <w:sz w:val="24"/>
          <w:szCs w:val="24"/>
        </w:rPr>
        <w:t>". Nature, 518(7540), 529-533. </w:t>
      </w:r>
    </w:p>
    <w:p w14:paraId="6FFDC80D" w14:textId="77777777" w:rsidR="00E04AB4" w:rsidRPr="00A77C5A" w:rsidRDefault="00E04AB4" w:rsidP="00EB15EC">
      <w:pPr>
        <w:numPr>
          <w:ilvl w:val="0"/>
          <w:numId w:val="39"/>
        </w:numPr>
        <w:rPr>
          <w:sz w:val="24"/>
          <w:szCs w:val="24"/>
        </w:rPr>
      </w:pPr>
      <w:r w:rsidRPr="00A77C5A">
        <w:rPr>
          <w:sz w:val="24"/>
          <w:szCs w:val="24"/>
        </w:rPr>
        <w:t>Perspective sur l'utilisation du Deep Learning (DQN). </w:t>
      </w:r>
    </w:p>
    <w:p w14:paraId="75F096E0" w14:textId="77777777" w:rsidR="00E04AB4" w:rsidRPr="00A77C5A" w:rsidRDefault="00E04AB4" w:rsidP="00EB15EC">
      <w:pPr>
        <w:numPr>
          <w:ilvl w:val="0"/>
          <w:numId w:val="39"/>
        </w:numPr>
        <w:rPr>
          <w:sz w:val="24"/>
          <w:szCs w:val="24"/>
        </w:rPr>
      </w:pPr>
      <w:r w:rsidRPr="00A77C5A">
        <w:rPr>
          <w:sz w:val="24"/>
          <w:szCs w:val="24"/>
        </w:rPr>
        <w:t xml:space="preserve">Documentation </w:t>
      </w:r>
      <w:proofErr w:type="spellStart"/>
      <w:r w:rsidRPr="00A77C5A">
        <w:rPr>
          <w:sz w:val="24"/>
          <w:szCs w:val="24"/>
        </w:rPr>
        <w:t>Pygame</w:t>
      </w:r>
      <w:proofErr w:type="spellEnd"/>
      <w:r w:rsidRPr="00A77C5A">
        <w:rPr>
          <w:sz w:val="24"/>
          <w:szCs w:val="24"/>
        </w:rPr>
        <w:t xml:space="preserve">. </w:t>
      </w:r>
      <w:hyperlink r:id="rId7" w:tgtFrame="_blank" w:history="1">
        <w:r w:rsidRPr="00A77C5A">
          <w:rPr>
            <w:rStyle w:val="Lienhypertexte"/>
            <w:color w:val="auto"/>
            <w:sz w:val="24"/>
            <w:szCs w:val="24"/>
          </w:rPr>
          <w:t>https://www.pygame.org/docs/</w:t>
        </w:r>
      </w:hyperlink>
      <w:r w:rsidRPr="00A77C5A">
        <w:rPr>
          <w:sz w:val="24"/>
          <w:szCs w:val="24"/>
        </w:rPr>
        <w:t> </w:t>
      </w:r>
    </w:p>
    <w:p w14:paraId="29D90ED4" w14:textId="77777777" w:rsidR="00E04AB4" w:rsidRPr="00A77C5A" w:rsidRDefault="00E04AB4" w:rsidP="00EB15EC">
      <w:pPr>
        <w:numPr>
          <w:ilvl w:val="0"/>
          <w:numId w:val="39"/>
        </w:numPr>
        <w:rPr>
          <w:sz w:val="24"/>
          <w:szCs w:val="24"/>
        </w:rPr>
      </w:pPr>
      <w:r w:rsidRPr="00A77C5A">
        <w:rPr>
          <w:sz w:val="24"/>
          <w:szCs w:val="24"/>
        </w:rPr>
        <w:t>Utilisée pour l'implémentation du moteur de rendu et la boucle d'événements. </w:t>
      </w:r>
    </w:p>
    <w:p w14:paraId="43FD818F" w14:textId="5A354C11" w:rsidR="009E4B58" w:rsidRPr="00191DCF" w:rsidRDefault="00EB15EC" w:rsidP="00191DCF">
      <w:pPr>
        <w:numPr>
          <w:ilvl w:val="0"/>
          <w:numId w:val="39"/>
        </w:numPr>
        <w:rPr>
          <w:sz w:val="24"/>
          <w:szCs w:val="24"/>
        </w:rPr>
      </w:pPr>
      <w:r w:rsidRPr="00A77C5A">
        <w:rPr>
          <w:sz w:val="24"/>
          <w:szCs w:val="24"/>
        </w:rPr>
        <w:t>Rapport rédigé à l’aide d’intelligence artificielle</w:t>
      </w:r>
    </w:p>
    <w:sectPr w:rsidR="009E4B58" w:rsidRPr="00191D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7609"/>
    <w:multiLevelType w:val="multilevel"/>
    <w:tmpl w:val="F9C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754D"/>
    <w:multiLevelType w:val="multilevel"/>
    <w:tmpl w:val="B1F48F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E2F3D"/>
    <w:multiLevelType w:val="multilevel"/>
    <w:tmpl w:val="C8F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5465B"/>
    <w:multiLevelType w:val="multilevel"/>
    <w:tmpl w:val="C5E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C5A18"/>
    <w:multiLevelType w:val="multilevel"/>
    <w:tmpl w:val="1A0A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00151"/>
    <w:multiLevelType w:val="multilevel"/>
    <w:tmpl w:val="6C6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9267F"/>
    <w:multiLevelType w:val="multilevel"/>
    <w:tmpl w:val="236E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85231"/>
    <w:multiLevelType w:val="multilevel"/>
    <w:tmpl w:val="C5A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F1A35"/>
    <w:multiLevelType w:val="multilevel"/>
    <w:tmpl w:val="207E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A58CA"/>
    <w:multiLevelType w:val="multilevel"/>
    <w:tmpl w:val="29DAF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517C4"/>
    <w:multiLevelType w:val="multilevel"/>
    <w:tmpl w:val="D956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05210"/>
    <w:multiLevelType w:val="multilevel"/>
    <w:tmpl w:val="D92052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AF1FC7"/>
    <w:multiLevelType w:val="hybridMultilevel"/>
    <w:tmpl w:val="B3B0D2F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29F2592A"/>
    <w:multiLevelType w:val="multilevel"/>
    <w:tmpl w:val="F52AEE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4629A"/>
    <w:multiLevelType w:val="multilevel"/>
    <w:tmpl w:val="0EDA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E70C7"/>
    <w:multiLevelType w:val="multilevel"/>
    <w:tmpl w:val="8CC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B5044"/>
    <w:multiLevelType w:val="multilevel"/>
    <w:tmpl w:val="EBA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4327A"/>
    <w:multiLevelType w:val="multilevel"/>
    <w:tmpl w:val="67A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10F0A"/>
    <w:multiLevelType w:val="multilevel"/>
    <w:tmpl w:val="32401F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035E8B"/>
    <w:multiLevelType w:val="multilevel"/>
    <w:tmpl w:val="6DF2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87A17"/>
    <w:multiLevelType w:val="multilevel"/>
    <w:tmpl w:val="4F74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01A81"/>
    <w:multiLevelType w:val="multilevel"/>
    <w:tmpl w:val="0B309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0D6E2B"/>
    <w:multiLevelType w:val="multilevel"/>
    <w:tmpl w:val="7E7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E1508"/>
    <w:multiLevelType w:val="multilevel"/>
    <w:tmpl w:val="283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E685C"/>
    <w:multiLevelType w:val="multilevel"/>
    <w:tmpl w:val="CC0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08C0"/>
    <w:multiLevelType w:val="multilevel"/>
    <w:tmpl w:val="D736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A2103"/>
    <w:multiLevelType w:val="multilevel"/>
    <w:tmpl w:val="576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24B25"/>
    <w:multiLevelType w:val="multilevel"/>
    <w:tmpl w:val="22FEB6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C03D6A"/>
    <w:multiLevelType w:val="multilevel"/>
    <w:tmpl w:val="8DE0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EF4922"/>
    <w:multiLevelType w:val="multilevel"/>
    <w:tmpl w:val="A65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E04BD"/>
    <w:multiLevelType w:val="multilevel"/>
    <w:tmpl w:val="D8084A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B91FC2"/>
    <w:multiLevelType w:val="multilevel"/>
    <w:tmpl w:val="22380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54455"/>
    <w:multiLevelType w:val="multilevel"/>
    <w:tmpl w:val="55AC11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8255EE"/>
    <w:multiLevelType w:val="multilevel"/>
    <w:tmpl w:val="9E68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A4434A"/>
    <w:multiLevelType w:val="multilevel"/>
    <w:tmpl w:val="6632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E05706"/>
    <w:multiLevelType w:val="multilevel"/>
    <w:tmpl w:val="AB7E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CE6AC8"/>
    <w:multiLevelType w:val="multilevel"/>
    <w:tmpl w:val="99B6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AF0272"/>
    <w:multiLevelType w:val="multilevel"/>
    <w:tmpl w:val="072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02D23"/>
    <w:multiLevelType w:val="multilevel"/>
    <w:tmpl w:val="872E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984309">
    <w:abstractNumId w:val="8"/>
  </w:num>
  <w:num w:numId="2" w16cid:durableId="122043648">
    <w:abstractNumId w:val="10"/>
  </w:num>
  <w:num w:numId="3" w16cid:durableId="802389240">
    <w:abstractNumId w:val="23"/>
  </w:num>
  <w:num w:numId="4" w16cid:durableId="1380470469">
    <w:abstractNumId w:val="5"/>
  </w:num>
  <w:num w:numId="5" w16cid:durableId="79957058">
    <w:abstractNumId w:val="7"/>
  </w:num>
  <w:num w:numId="6" w16cid:durableId="1954166922">
    <w:abstractNumId w:val="37"/>
  </w:num>
  <w:num w:numId="7" w16cid:durableId="2091194114">
    <w:abstractNumId w:val="17"/>
  </w:num>
  <w:num w:numId="8" w16cid:durableId="377290754">
    <w:abstractNumId w:val="28"/>
  </w:num>
  <w:num w:numId="9" w16cid:durableId="1549339888">
    <w:abstractNumId w:val="1"/>
  </w:num>
  <w:num w:numId="10" w16cid:durableId="843401080">
    <w:abstractNumId w:val="3"/>
  </w:num>
  <w:num w:numId="11" w16cid:durableId="1913467778">
    <w:abstractNumId w:val="4"/>
  </w:num>
  <w:num w:numId="12" w16cid:durableId="640041933">
    <w:abstractNumId w:val="15"/>
  </w:num>
  <w:num w:numId="13" w16cid:durableId="394739659">
    <w:abstractNumId w:val="22"/>
  </w:num>
  <w:num w:numId="14" w16cid:durableId="1270433535">
    <w:abstractNumId w:val="0"/>
  </w:num>
  <w:num w:numId="15" w16cid:durableId="74400784">
    <w:abstractNumId w:val="24"/>
  </w:num>
  <w:num w:numId="16" w16cid:durableId="2064020346">
    <w:abstractNumId w:val="29"/>
  </w:num>
  <w:num w:numId="17" w16cid:durableId="355617711">
    <w:abstractNumId w:val="25"/>
  </w:num>
  <w:num w:numId="18" w16cid:durableId="1031685184">
    <w:abstractNumId w:val="20"/>
  </w:num>
  <w:num w:numId="19" w16cid:durableId="303505798">
    <w:abstractNumId w:val="2"/>
  </w:num>
  <w:num w:numId="20" w16cid:durableId="909777750">
    <w:abstractNumId w:val="16"/>
  </w:num>
  <w:num w:numId="21" w16cid:durableId="184639950">
    <w:abstractNumId w:val="26"/>
  </w:num>
  <w:num w:numId="22" w16cid:durableId="1096247781">
    <w:abstractNumId w:val="33"/>
  </w:num>
  <w:num w:numId="23" w16cid:durableId="1133132669">
    <w:abstractNumId w:val="18"/>
  </w:num>
  <w:num w:numId="24" w16cid:durableId="1988514704">
    <w:abstractNumId w:val="14"/>
  </w:num>
  <w:num w:numId="25" w16cid:durableId="1320229558">
    <w:abstractNumId w:val="6"/>
  </w:num>
  <w:num w:numId="26" w16cid:durableId="1588810596">
    <w:abstractNumId w:val="34"/>
  </w:num>
  <w:num w:numId="27" w16cid:durableId="1125927626">
    <w:abstractNumId w:val="30"/>
  </w:num>
  <w:num w:numId="28" w16cid:durableId="1425151310">
    <w:abstractNumId w:val="31"/>
  </w:num>
  <w:num w:numId="29" w16cid:durableId="1159734108">
    <w:abstractNumId w:val="36"/>
  </w:num>
  <w:num w:numId="30" w16cid:durableId="391387379">
    <w:abstractNumId w:val="19"/>
  </w:num>
  <w:num w:numId="31" w16cid:durableId="2144612907">
    <w:abstractNumId w:val="27"/>
  </w:num>
  <w:num w:numId="32" w16cid:durableId="1815830424">
    <w:abstractNumId w:val="21"/>
  </w:num>
  <w:num w:numId="33" w16cid:durableId="1002852883">
    <w:abstractNumId w:val="11"/>
  </w:num>
  <w:num w:numId="34" w16cid:durableId="1930968832">
    <w:abstractNumId w:val="38"/>
  </w:num>
  <w:num w:numId="35" w16cid:durableId="676344475">
    <w:abstractNumId w:val="13"/>
  </w:num>
  <w:num w:numId="36" w16cid:durableId="200292688">
    <w:abstractNumId w:val="9"/>
  </w:num>
  <w:num w:numId="37" w16cid:durableId="391999524">
    <w:abstractNumId w:val="32"/>
  </w:num>
  <w:num w:numId="38" w16cid:durableId="1128932949">
    <w:abstractNumId w:val="35"/>
  </w:num>
  <w:num w:numId="39" w16cid:durableId="17610272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AB4"/>
    <w:rsid w:val="00033F52"/>
    <w:rsid w:val="0015323E"/>
    <w:rsid w:val="00191DCF"/>
    <w:rsid w:val="00241374"/>
    <w:rsid w:val="00267B03"/>
    <w:rsid w:val="004D7ABB"/>
    <w:rsid w:val="005E2521"/>
    <w:rsid w:val="006F2D0F"/>
    <w:rsid w:val="007B53DA"/>
    <w:rsid w:val="008B298C"/>
    <w:rsid w:val="0091080F"/>
    <w:rsid w:val="00931E28"/>
    <w:rsid w:val="009E4B58"/>
    <w:rsid w:val="00A77C5A"/>
    <w:rsid w:val="00B51A3F"/>
    <w:rsid w:val="00B90967"/>
    <w:rsid w:val="00BF7AE0"/>
    <w:rsid w:val="00CD01BC"/>
    <w:rsid w:val="00CF4927"/>
    <w:rsid w:val="00E04AB4"/>
    <w:rsid w:val="00EB15EC"/>
    <w:rsid w:val="00F136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7B3E0"/>
  <w15:chartTrackingRefBased/>
  <w15:docId w15:val="{C96F865E-993E-493B-921F-1969CBC1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4A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04A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04AB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04AB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04AB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04A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4A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4A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4A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4AB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04AB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04AB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04AB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04AB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04A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4A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4A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4AB4"/>
    <w:rPr>
      <w:rFonts w:eastAsiaTheme="majorEastAsia" w:cstheme="majorBidi"/>
      <w:color w:val="272727" w:themeColor="text1" w:themeTint="D8"/>
    </w:rPr>
  </w:style>
  <w:style w:type="paragraph" w:styleId="Titre">
    <w:name w:val="Title"/>
    <w:basedOn w:val="Normal"/>
    <w:next w:val="Normal"/>
    <w:link w:val="TitreCar"/>
    <w:uiPriority w:val="10"/>
    <w:qFormat/>
    <w:rsid w:val="00E0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4A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4A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4A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4AB4"/>
    <w:pPr>
      <w:spacing w:before="160"/>
      <w:jc w:val="center"/>
    </w:pPr>
    <w:rPr>
      <w:i/>
      <w:iCs/>
      <w:color w:val="404040" w:themeColor="text1" w:themeTint="BF"/>
    </w:rPr>
  </w:style>
  <w:style w:type="character" w:customStyle="1" w:styleId="CitationCar">
    <w:name w:val="Citation Car"/>
    <w:basedOn w:val="Policepardfaut"/>
    <w:link w:val="Citation"/>
    <w:uiPriority w:val="29"/>
    <w:rsid w:val="00E04AB4"/>
    <w:rPr>
      <w:i/>
      <w:iCs/>
      <w:color w:val="404040" w:themeColor="text1" w:themeTint="BF"/>
    </w:rPr>
  </w:style>
  <w:style w:type="paragraph" w:styleId="Paragraphedeliste">
    <w:name w:val="List Paragraph"/>
    <w:basedOn w:val="Normal"/>
    <w:uiPriority w:val="34"/>
    <w:qFormat/>
    <w:rsid w:val="00E04AB4"/>
    <w:pPr>
      <w:ind w:left="720"/>
      <w:contextualSpacing/>
    </w:pPr>
  </w:style>
  <w:style w:type="character" w:styleId="Accentuationintense">
    <w:name w:val="Intense Emphasis"/>
    <w:basedOn w:val="Policepardfaut"/>
    <w:uiPriority w:val="21"/>
    <w:qFormat/>
    <w:rsid w:val="00E04AB4"/>
    <w:rPr>
      <w:i/>
      <w:iCs/>
      <w:color w:val="2F5496" w:themeColor="accent1" w:themeShade="BF"/>
    </w:rPr>
  </w:style>
  <w:style w:type="paragraph" w:styleId="Citationintense">
    <w:name w:val="Intense Quote"/>
    <w:basedOn w:val="Normal"/>
    <w:next w:val="Normal"/>
    <w:link w:val="CitationintenseCar"/>
    <w:uiPriority w:val="30"/>
    <w:qFormat/>
    <w:rsid w:val="00E04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04AB4"/>
    <w:rPr>
      <w:i/>
      <w:iCs/>
      <w:color w:val="2F5496" w:themeColor="accent1" w:themeShade="BF"/>
    </w:rPr>
  </w:style>
  <w:style w:type="character" w:styleId="Rfrenceintense">
    <w:name w:val="Intense Reference"/>
    <w:basedOn w:val="Policepardfaut"/>
    <w:uiPriority w:val="32"/>
    <w:qFormat/>
    <w:rsid w:val="00E04AB4"/>
    <w:rPr>
      <w:b/>
      <w:bCs/>
      <w:smallCaps/>
      <w:color w:val="2F5496" w:themeColor="accent1" w:themeShade="BF"/>
      <w:spacing w:val="5"/>
    </w:rPr>
  </w:style>
  <w:style w:type="character" w:styleId="Lienhypertexte">
    <w:name w:val="Hyperlink"/>
    <w:basedOn w:val="Policepardfaut"/>
    <w:uiPriority w:val="99"/>
    <w:unhideWhenUsed/>
    <w:rsid w:val="00E04AB4"/>
    <w:rPr>
      <w:color w:val="0563C1" w:themeColor="hyperlink"/>
      <w:u w:val="single"/>
    </w:rPr>
  </w:style>
  <w:style w:type="character" w:styleId="Mentionnonrsolue">
    <w:name w:val="Unresolved Mention"/>
    <w:basedOn w:val="Policepardfaut"/>
    <w:uiPriority w:val="99"/>
    <w:semiHidden/>
    <w:unhideWhenUsed/>
    <w:rsid w:val="00E04AB4"/>
    <w:rPr>
      <w:color w:val="605E5C"/>
      <w:shd w:val="clear" w:color="auto" w:fill="E1DFDD"/>
    </w:rPr>
  </w:style>
  <w:style w:type="paragraph" w:styleId="En-ttedetabledesmatires">
    <w:name w:val="TOC Heading"/>
    <w:basedOn w:val="Titre1"/>
    <w:next w:val="Normal"/>
    <w:uiPriority w:val="39"/>
    <w:unhideWhenUsed/>
    <w:qFormat/>
    <w:rsid w:val="00E04AB4"/>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04AB4"/>
    <w:pPr>
      <w:spacing w:after="100"/>
    </w:pPr>
  </w:style>
  <w:style w:type="paragraph" w:styleId="TM2">
    <w:name w:val="toc 2"/>
    <w:basedOn w:val="Normal"/>
    <w:next w:val="Normal"/>
    <w:autoRedefine/>
    <w:uiPriority w:val="39"/>
    <w:unhideWhenUsed/>
    <w:rsid w:val="00E04AB4"/>
    <w:pPr>
      <w:spacing w:after="100"/>
      <w:ind w:left="220"/>
    </w:pPr>
  </w:style>
  <w:style w:type="character" w:styleId="Textedelespacerserv">
    <w:name w:val="Placeholder Text"/>
    <w:basedOn w:val="Policepardfaut"/>
    <w:uiPriority w:val="99"/>
    <w:semiHidden/>
    <w:rsid w:val="00E04AB4"/>
    <w:rPr>
      <w:color w:val="666666"/>
    </w:rPr>
  </w:style>
  <w:style w:type="paragraph" w:styleId="PrformatHTML">
    <w:name w:val="HTML Preformatted"/>
    <w:basedOn w:val="Normal"/>
    <w:link w:val="PrformatHTMLCar"/>
    <w:uiPriority w:val="99"/>
    <w:semiHidden/>
    <w:unhideWhenUsed/>
    <w:rsid w:val="00153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15323E"/>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15323E"/>
    <w:rPr>
      <w:rFonts w:ascii="Courier New" w:eastAsia="Times New Roman" w:hAnsi="Courier New" w:cs="Courier New"/>
      <w:sz w:val="20"/>
      <w:szCs w:val="20"/>
    </w:rPr>
  </w:style>
  <w:style w:type="table" w:styleId="Grilledutableau">
    <w:name w:val="Table Grid"/>
    <w:basedOn w:val="TableauNormal"/>
    <w:uiPriority w:val="39"/>
    <w:rsid w:val="00B90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ygame.org/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A6486-103C-4887-8904-C86CB3166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9</Pages>
  <Words>2581</Words>
  <Characters>14198</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URBAIN Antonin</dc:creator>
  <cp:keywords/>
  <dc:description/>
  <cp:lastModifiedBy>URBAIN Antonin</cp:lastModifiedBy>
  <cp:revision>2</cp:revision>
  <dcterms:created xsi:type="dcterms:W3CDTF">2025-12-17T09:30:00Z</dcterms:created>
  <dcterms:modified xsi:type="dcterms:W3CDTF">2026-01-14T02:23:00Z</dcterms:modified>
</cp:coreProperties>
</file>