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rPr>
        <w:t>Continues Integration and Continues Delivery  with Jenkins  GIT Docker Swarms and Docker Registries.</w:t>
      </w:r>
    </w:p>
    <w:p>
      <w:pPr>
        <w:pStyle w:val="Normal"/>
        <w:rPr/>
      </w:pPr>
      <w:r>
        <w:rPr/>
      </w:r>
    </w:p>
    <w:p>
      <w:pPr>
        <w:pStyle w:val="Normal"/>
        <w:rPr/>
      </w:pPr>
      <w:r>
        <w:rPr/>
      </w:r>
    </w:p>
    <w:p>
      <w:pPr>
        <w:pStyle w:val="TextBody"/>
        <w:rPr>
          <w:rFonts w:ascii="Source Serif Pro;serif" w:hAnsi="Source Serif Pro;serif"/>
          <w:b w:val="false"/>
          <w:i w:val="false"/>
          <w:caps w:val="false"/>
          <w:smallCaps w:val="false"/>
          <w:spacing w:val="0"/>
        </w:rPr>
      </w:pPr>
      <w:r>
        <w:rPr>
          <w:rFonts w:ascii="Source Serif Pro;serif" w:hAnsi="Source Serif Pro;serif"/>
          <w:b w:val="false"/>
          <w:i w:val="false"/>
          <w:caps w:val="false"/>
          <w:smallCaps w:val="false"/>
          <w:spacing w:val="0"/>
        </w:rPr>
        <w:t>Today I want share my solution to setup CI/CD with GIT(GOGS) Jenkins Docker swarms, Docker Registry.</w:t>
      </w:r>
    </w:p>
    <w:p>
      <w:pPr>
        <w:pStyle w:val="TextBody"/>
        <w:widowControl/>
        <w:pBdr/>
        <w:shd w:fill="FFFFFF" w:val="clear"/>
        <w:spacing w:lineRule="auto" w:line="480" w:before="0" w:after="0"/>
        <w:ind w:left="0" w:right="0" w:hanging="0"/>
        <w:rPr/>
      </w:pPr>
      <w:r>
        <w:rPr/>
      </w:r>
    </w:p>
    <w:p>
      <w:pPr>
        <w:pStyle w:val="TextBody"/>
        <w:widowControl/>
        <w:pBdr/>
        <w:shd w:fill="FFFFFF" w:val="clear"/>
        <w:spacing w:lineRule="auto" w:line="480" w:before="0" w:after="0"/>
        <w:ind w:left="0" w:right="0" w:hanging="0"/>
        <w:rPr/>
      </w:pPr>
      <w:r>
        <w:rPr/>
        <w:t>Requirements:</w:t>
      </w:r>
    </w:p>
    <w:p>
      <w:pPr>
        <w:pStyle w:val="TextBody"/>
        <w:widowControl/>
        <w:pBdr/>
        <w:shd w:fill="FFFFFF" w:val="clear"/>
        <w:spacing w:lineRule="auto" w:line="480" w:before="0" w:after="0"/>
        <w:ind w:left="0" w:right="0" w:hanging="0"/>
        <w:rPr>
          <w:rFonts w:ascii="Source Serif Pro;serif" w:hAnsi="Source Serif Pro;serif"/>
          <w:b w:val="false"/>
          <w:i w:val="false"/>
          <w:caps w:val="false"/>
          <w:smallCaps w:val="false"/>
          <w:spacing w:val="0"/>
        </w:rPr>
      </w:pPr>
      <w:r>
        <w:rPr>
          <w:rFonts w:ascii="Source Serif Pro;serif" w:hAnsi="Source Serif Pro;serif"/>
          <w:b w:val="false"/>
          <w:i w:val="false"/>
          <w:caps w:val="false"/>
          <w:smallCaps w:val="false"/>
          <w:spacing w:val="0"/>
        </w:rPr>
        <w:t>1. Docker Swarms:</w:t>
      </w:r>
    </w:p>
    <w:p>
      <w:pPr>
        <w:pStyle w:val="TextBody"/>
        <w:widowControl/>
        <w:pBdr/>
        <w:shd w:fill="FFFFFF" w:val="clear"/>
        <w:spacing w:lineRule="auto" w:line="480" w:before="0" w:after="0"/>
        <w:ind w:left="0" w:right="0" w:hanging="0"/>
        <w:rPr>
          <w:rFonts w:ascii="Source Serif Pro;serif" w:hAnsi="Source Serif Pro;serif"/>
          <w:b w:val="false"/>
          <w:i w:val="false"/>
          <w:caps w:val="false"/>
          <w:smallCaps w:val="false"/>
          <w:spacing w:val="0"/>
        </w:rPr>
      </w:pPr>
      <w:r>
        <w:rPr>
          <w:rFonts w:ascii="Source Serif Pro;serif" w:hAnsi="Source Serif Pro;serif"/>
          <w:b w:val="false"/>
          <w:i w:val="false"/>
          <w:caps w:val="false"/>
          <w:smallCaps w:val="false"/>
          <w:spacing w:val="0"/>
        </w:rPr>
        <w:t xml:space="preserve">I`ll not explain how to create docker swarm. Also all swarm nodes connected to share storage, </w:t>
      </w:r>
      <w:r>
        <w:rPr>
          <w:rFonts w:ascii="Source Serif Pro;serif" w:hAnsi="Source Serif Pro;serif"/>
          <w:b w:val="false"/>
          <w:i w:val="false"/>
          <w:caps w:val="false"/>
          <w:smallCaps w:val="false"/>
          <w:spacing w:val="0"/>
        </w:rPr>
        <w:t xml:space="preserve">but each swarm has his own NFS share. </w:t>
      </w:r>
      <w:r>
        <w:rPr>
          <w:rFonts w:ascii="Source Serif Pro;serif" w:hAnsi="Source Serif Pro;serif"/>
          <w:b w:val="false"/>
          <w:i w:val="false"/>
          <w:caps w:val="false"/>
          <w:smallCaps w:val="false"/>
          <w:spacing w:val="0"/>
        </w:rPr>
        <w:t xml:space="preserve"> In my case it`s NFS share mounted to folder /external (it`s important that all nodes have same connection in /etc/fstab):</w:t>
      </w:r>
    </w:p>
    <w:p>
      <w:pPr>
        <w:pStyle w:val="TextBody"/>
        <w:widowControl/>
        <w:pBdr/>
        <w:shd w:fill="FFFFFF" w:val="clear"/>
        <w:spacing w:lineRule="auto" w:line="480" w:before="0" w:after="0"/>
        <w:ind w:left="0" w:right="0" w:hanging="0"/>
        <w:rPr>
          <w:rFonts w:ascii="Source Serif Pro;serif" w:hAnsi="Source Serif Pro;serif"/>
          <w:b w:val="false"/>
          <w:i w:val="false"/>
          <w:caps w:val="false"/>
          <w:smallCaps w:val="false"/>
          <w:spacing w:val="0"/>
        </w:rPr>
      </w:pPr>
      <w:r>
        <w:rPr>
          <w:rFonts w:ascii="Source Serif Pro;serif" w:hAnsi="Source Serif Pro;serif"/>
          <w:b w:val="false"/>
          <w:i w:val="false"/>
          <w:caps w:val="false"/>
          <w:smallCaps w:val="false"/>
          <w:spacing w:val="0"/>
        </w:rPr>
        <w:t>Example:</w:t>
      </w:r>
    </w:p>
    <w:p>
      <w:pPr>
        <w:pStyle w:val="TextBody"/>
        <w:widowControl/>
        <w:pBdr/>
        <w:shd w:fill="FFFFFF" w:val="clear"/>
        <w:spacing w:lineRule="auto" w:line="480" w:before="0" w:after="0"/>
        <w:ind w:left="0" w:right="0" w:hanging="0"/>
        <w:rPr>
          <w:rFonts w:ascii="Source Serif Pro;serif" w:hAnsi="Source Serif Pro;serif"/>
          <w:b w:val="false"/>
          <w:i w:val="false"/>
          <w:caps w:val="false"/>
          <w:smallCaps w:val="false"/>
          <w:spacing w:val="0"/>
        </w:rPr>
      </w:pPr>
      <w:r>
        <w:rPr>
          <w:rFonts w:ascii="Source Serif Pro;serif" w:hAnsi="Source Serif Pro;serif"/>
          <w:b w:val="false"/>
          <w:i w:val="false"/>
          <w:caps w:val="false"/>
          <w:smallCaps w:val="false"/>
          <w:spacing w:val="0"/>
        </w:rPr>
        <w:t>10.148.138.10:/docker /external nfs rw,suid,dev,exec,auto,user,async 0 0</w:t>
      </w:r>
    </w:p>
    <w:p>
      <w:pPr>
        <w:pStyle w:val="TextBody"/>
        <w:rPr/>
      </w:pPr>
      <w:r>
        <w:rPr/>
        <w:t>2. Ubuntu 18.04 server used as OS for servers.</w:t>
      </w:r>
    </w:p>
    <w:p>
      <w:pPr>
        <w:pStyle w:val="TextBody"/>
        <w:rPr/>
      </w:pPr>
      <w:r>
        <w:rPr/>
        <w:t>3. Harbor docker container used as registry (</w:t>
      </w:r>
      <w:hyperlink r:id="rId2">
        <w:r>
          <w:rPr>
            <w:rStyle w:val="InternetLink"/>
          </w:rPr>
          <w:t>https://goharbor.io/</w:t>
        </w:r>
      </w:hyperlink>
      <w:r>
        <w:rPr/>
        <w:t xml:space="preserve"> </w:t>
      </w:r>
      <w:hyperlink r:id="rId3">
        <w:r>
          <w:rPr>
            <w:rStyle w:val="InternetLink"/>
          </w:rPr>
          <w:t>https://github.com/goharbor/harbor</w:t>
        </w:r>
      </w:hyperlink>
      <w:r>
        <w:rPr/>
        <w:t xml:space="preserve"> )</w:t>
      </w:r>
    </w:p>
    <w:p>
      <w:pPr>
        <w:pStyle w:val="TextBody"/>
        <w:rPr/>
      </w:pPr>
      <w:r>
        <w:rPr/>
        <w:t>4. Jenkins installed as a ubuntu package (</w:t>
      </w:r>
      <w:hyperlink r:id="rId4">
        <w:r>
          <w:rPr>
            <w:rStyle w:val="InternetLink"/>
          </w:rPr>
          <w:t>https://pkg.jenkins.io/debian-stable/</w:t>
        </w:r>
      </w:hyperlink>
      <w:r>
        <w:rPr/>
        <w:t>) Official Site (</w:t>
      </w:r>
      <w:hyperlink r:id="rId5">
        <w:r>
          <w:rPr>
            <w:rStyle w:val="InternetLink"/>
          </w:rPr>
          <w:t>https://jenkins.io/download/</w:t>
        </w:r>
      </w:hyperlink>
      <w:r>
        <w:rPr/>
        <w:t xml:space="preserve"> ).</w:t>
      </w:r>
    </w:p>
    <w:p>
      <w:pPr>
        <w:pStyle w:val="TextBody"/>
        <w:rPr/>
      </w:pPr>
      <w:r>
        <w:rPr/>
        <w:t>5. Ansible</w:t>
      </w:r>
    </w:p>
    <w:p>
      <w:pPr>
        <w:pStyle w:val="TextBody"/>
        <w:rPr/>
      </w:pPr>
      <w:r>
        <w:rPr/>
        <w:t>6. Portainer as WebUI for docker swarms (</w:t>
      </w:r>
      <w:hyperlink r:id="rId6">
        <w:r>
          <w:rPr>
            <w:rStyle w:val="InternetLink"/>
          </w:rPr>
          <w:t>https://www.portainer.io/installation/</w:t>
        </w:r>
      </w:hyperlink>
      <w:r>
        <w:rPr/>
        <w:t xml:space="preserve"> ; </w:t>
      </w:r>
      <w:hyperlink r:id="rId7">
        <w:r>
          <w:rPr>
            <w:rStyle w:val="InternetLink"/>
          </w:rPr>
          <w:t>https://portainer.readthedocs.io/en/stable/deployment.html</w:t>
        </w:r>
      </w:hyperlink>
      <w:r>
        <w:rPr/>
        <w:t>).</w:t>
      </w:r>
    </w:p>
    <w:p>
      <w:pPr>
        <w:pStyle w:val="TextBody"/>
        <w:rPr/>
      </w:pPr>
      <w:r>
        <w:rPr/>
        <w:t>7. Traefik (reverse proxy https://docs.traefik.io/configuration/backends/docker/).</w:t>
      </w:r>
    </w:p>
    <w:p>
      <w:pPr>
        <w:pStyle w:val="TextBody"/>
        <w:rPr/>
      </w:pPr>
      <w:r>
        <w:rPr/>
      </w:r>
    </w:p>
    <w:p>
      <w:pPr>
        <w:pStyle w:val="TextBody"/>
        <w:rPr/>
      </w:pPr>
      <w:r>
        <w:rPr/>
        <w:br/>
      </w:r>
    </w:p>
    <w:p>
      <w:pPr>
        <w:pStyle w:val="TextBody"/>
        <w:rPr/>
      </w:pPr>
      <w:r>
        <w:rPr/>
      </w:r>
    </w:p>
    <w:p>
      <w:pPr>
        <w:pStyle w:val="TextBody"/>
        <w:rPr/>
      </w:pPr>
      <w:r>
        <w:rPr/>
      </w:r>
    </w:p>
    <w:p>
      <w:pPr>
        <w:pStyle w:val="TextBody"/>
        <w:rPr/>
      </w:pPr>
      <w:r>
        <w:rPr/>
        <w:t>Structure:</w:t>
      </w:r>
    </w:p>
    <w:p>
      <w:pPr>
        <w:pStyle w:val="TextBody"/>
        <w:rPr/>
      </w:pPr>
      <w:r>
        <w:rPr/>
        <w:t xml:space="preserve">We need few docker swarms: dev, qa, prod. I remanding to have 3 manages node (or more) and 1 (or more)  worker node in swarms. Also I use one more swarm for git,  portainer, redmine, redis and etc.  (more information in </w:t>
      </w:r>
      <w:hyperlink r:id="rId8">
        <w:r>
          <w:rPr>
            <w:rStyle w:val="InternetLink"/>
          </w:rPr>
          <w:t>https://docs.docker.com/engine/swarm/admin_guide/</w:t>
        </w:r>
      </w:hyperlink>
      <w:r>
        <w:rPr/>
        <w:t xml:space="preserve">  (</w:t>
      </w:r>
      <w:bookmarkStart w:id="0" w:name="add-manager-nodes-for-fault-tolerance"/>
      <w:bookmarkEnd w:id="0"/>
      <w:r>
        <w:rPr/>
        <w:t xml:space="preserve">Add manager nodes for fault tolerance </w:t>
      </w:r>
      <w:r>
        <w:rPr/>
        <w:t xml:space="preserve">)). 3 registry Dev, QA, Prod. Also I use dedicated server (virtual) for ansible. Jenkins installed on docker manager host (it`s important) , jenkins slave workers have to be installed only on docker managers hosts(if jenkins slave will run on docker worker it not able to  create docker stack). All swarm have to have portainer agent up and running. Prod swarm have to have traefik on manager nodes </w:t>
      </w:r>
    </w:p>
    <w:p>
      <w:pPr>
        <w:pStyle w:val="TextBody"/>
        <w:rPr/>
      </w:pPr>
      <w:r>
        <w:rPr/>
        <w:t xml:space="preserve">All servers have to be able to connect each other by ssh with user without password with su </w:t>
      </w:r>
      <w:r>
        <w:rPr/>
        <w:t>privilages</w:t>
      </w:r>
      <w:r>
        <w:rPr/>
        <w:t>.</w:t>
      </w:r>
    </w:p>
    <w:p>
      <w:pPr>
        <w:pStyle w:val="TextBody"/>
        <w:rPr/>
      </w:pPr>
      <w:r>
        <w:rPr/>
        <w:t xml:space="preserve">Here is steps for initial ubuntu setup:  </w:t>
      </w:r>
    </w:p>
    <w:p>
      <w:pPr>
        <w:pStyle w:val="TextBody"/>
        <w:rPr/>
      </w:pPr>
      <w:r>
        <w:rPr/>
        <w:t xml:space="preserve">1. Create RSA key : </w:t>
      </w:r>
      <w:r>
        <w:rPr>
          <w:rStyle w:val="SourceText"/>
        </w:rPr>
        <w:t xml:space="preserve"> ssh-keygen -o -a 100 -b 4096 -t RSA -f ~/.ssh/id_robot -C "robot_com" </w:t>
      </w:r>
    </w:p>
    <w:p>
      <w:pPr>
        <w:pStyle w:val="TextBody"/>
        <w:rPr/>
      </w:pPr>
      <w:r>
        <w:rPr/>
        <w:t xml:space="preserve">2. </w:t>
      </w:r>
      <w:r>
        <w:rPr>
          <w:rStyle w:val="SourceText"/>
        </w:rPr>
        <w:t>ssh-copy-id -i ~/.ssh/id_robot.pub robot@%</w:t>
      </w:r>
      <w:r>
        <w:rPr>
          <w:rStyle w:val="SourceText"/>
        </w:rPr>
        <w:t>ansible_server% where %ansible_server% - your FQDN ansible server name with existed user robot.</w:t>
      </w:r>
    </w:p>
    <w:p>
      <w:pPr>
        <w:pStyle w:val="TextBody"/>
        <w:rPr/>
      </w:pPr>
      <w:r>
        <w:rPr>
          <w:rStyle w:val="SourceText"/>
        </w:rPr>
        <w:t>2a. I have administrator user with root privileges  and here is how to create user robot: (# - root privileges or use sudo if you see $)</w:t>
      </w:r>
    </w:p>
    <w:p>
      <w:pPr>
        <w:pStyle w:val="TextBody"/>
        <w:rPr/>
      </w:pPr>
      <w:r>
        <w:rPr>
          <w:rStyle w:val="SourceText"/>
        </w:rPr>
        <w:t xml:space="preserve"># </w:t>
      </w:r>
      <w:r>
        <w:rPr>
          <w:rStyle w:val="SourceText"/>
        </w:rPr>
        <w:t>ssh administrator@%</w:t>
      </w:r>
      <w:r>
        <w:rPr>
          <w:rStyle w:val="SourceText"/>
        </w:rPr>
        <w:t>ansible_server%</w:t>
      </w:r>
    </w:p>
    <w:p>
      <w:pPr>
        <w:pStyle w:val="TextBody"/>
        <w:rPr/>
      </w:pPr>
      <w:r>
        <w:rPr>
          <w:rStyle w:val="SourceText"/>
        </w:rPr>
        <w:t xml:space="preserve">$ </w:t>
      </w:r>
      <w:r>
        <w:rPr>
          <w:rStyle w:val="SourceText"/>
        </w:rPr>
        <w:t xml:space="preserve">sudo adduser robot </w:t>
      </w:r>
    </w:p>
    <w:p>
      <w:pPr>
        <w:pStyle w:val="TextBody"/>
        <w:rPr/>
      </w:pPr>
      <w:r>
        <w:rPr>
          <w:rStyle w:val="SourceText"/>
        </w:rPr>
        <w:t>I create new user group without password for su commands with name: sudonp also need install some components for ansible. Command is:</w:t>
      </w:r>
    </w:p>
    <w:p>
      <w:pPr>
        <w:pStyle w:val="TextBody"/>
        <w:rPr/>
      </w:pPr>
      <w:r>
        <w:rPr>
          <w:rStyle w:val="SourceText"/>
        </w:rPr>
        <w:t>sudo groupadd sudonp &amp;&amp; sudo usermod -a -G sudonp administrator \</w:t>
      </w:r>
    </w:p>
    <w:p>
      <w:pPr>
        <w:pStyle w:val="PreformattedText"/>
        <w:rPr/>
      </w:pPr>
      <w:r>
        <w:rPr>
          <w:rStyle w:val="SourceText"/>
        </w:rPr>
        <w:t>&amp;&amp; sudo usermod -a -G sudonp robot &amp;&amp; sudo apt install python \</w:t>
      </w:r>
    </w:p>
    <w:p>
      <w:pPr>
        <w:pStyle w:val="PreformattedText"/>
        <w:rPr/>
      </w:pPr>
      <w:r>
        <w:rPr>
          <w:rStyle w:val="SourceText"/>
        </w:rPr>
        <w:t>&amp;&amp; sudo rm -rf /etc/localtime &amp;&amp; sudo ln -s /usr/share/zoneinfo/Europe/Kiev /etc/localtime \</w:t>
      </w:r>
    </w:p>
    <w:p>
      <w:pPr>
        <w:pStyle w:val="PreformattedText"/>
        <w:spacing w:before="0" w:after="283"/>
        <w:rPr/>
      </w:pPr>
      <w:r>
        <w:rPr>
          <w:rStyle w:val="SourceText"/>
        </w:rPr>
        <w:t>&amp;&amp; sudo visudo &amp;&amp; exit</w:t>
      </w:r>
    </w:p>
    <w:p>
      <w:pPr>
        <w:pStyle w:val="TextBody"/>
        <w:rPr/>
      </w:pPr>
      <w:r>
        <w:rPr>
          <w:rStyle w:val="SourceText"/>
        </w:rPr>
        <w:t>When visudo is open I add next:</w:t>
      </w:r>
    </w:p>
    <w:p>
      <w:pPr>
        <w:pStyle w:val="PreformattedText"/>
        <w:rPr/>
      </w:pPr>
      <w:r>
        <w:rPr>
          <w:rStyle w:val="SourceText"/>
        </w:rPr>
        <w:t># Allow sudonp grup execute su command without password confirmation.</w:t>
      </w:r>
    </w:p>
    <w:p>
      <w:pPr>
        <w:pStyle w:val="PreformattedText"/>
        <w:spacing w:before="0" w:after="283"/>
        <w:rPr/>
      </w:pPr>
      <w:r>
        <w:rPr>
          <w:rStyle w:val="SourceText"/>
        </w:rPr>
        <w:t>%sudonp   ALL=(ALL:ALL) NOPASSWD: ALL</w:t>
      </w:r>
    </w:p>
    <w:p>
      <w:pPr>
        <w:pStyle w:val="TextBody"/>
        <w:rPr/>
      </w:pPr>
      <w:r>
        <w:rPr>
          <w:rStyle w:val="SourceText"/>
        </w:rPr>
        <w:t>and type ESC &gt; w &gt; q :)</w:t>
      </w:r>
    </w:p>
    <w:p>
      <w:pPr>
        <w:pStyle w:val="TextBody"/>
        <w:rPr/>
      </w:pPr>
      <w:r>
        <w:rPr>
          <w:rStyle w:val="SourceText"/>
        </w:rPr>
        <w:t xml:space="preserve">2b. </w:t>
      </w:r>
      <w:r>
        <w:rPr/>
        <w:t>Docker setup:</w:t>
      </w:r>
    </w:p>
    <w:p>
      <w:pPr>
        <w:pStyle w:val="TextBody"/>
        <w:rPr/>
      </w:pPr>
      <w:r>
        <w:rPr/>
        <w:t xml:space="preserve">curl -fsSL </w:t>
      </w:r>
      <w:hyperlink r:id="rId9">
        <w:r>
          <w:rPr>
            <w:rStyle w:val="InternetLink"/>
          </w:rPr>
          <w:t>https://get.docker.com</w:t>
        </w:r>
      </w:hyperlink>
      <w:r>
        <w:rPr/>
        <w:t xml:space="preserve"> -o get-docker.sh</w:t>
      </w:r>
    </w:p>
    <w:p>
      <w:pPr>
        <w:pStyle w:val="TextBody"/>
        <w:rPr/>
      </w:pPr>
      <w:r>
        <w:rPr/>
        <w:t>sudo sh get-docker.sh</w:t>
      </w:r>
    </w:p>
    <w:p>
      <w:pPr>
        <w:pStyle w:val="TextBody"/>
        <w:rPr/>
      </w:pPr>
      <w:r>
        <w:rPr/>
        <w:t>don`t forget add user(s) to docker group.</w:t>
      </w:r>
    </w:p>
    <w:p>
      <w:pPr>
        <w:pStyle w:val="TextBody"/>
        <w:rPr/>
      </w:pPr>
      <w:r>
        <w:rPr>
          <w:rStyle w:val="SourceText"/>
        </w:rPr>
        <w:t xml:space="preserve">3. </w:t>
      </w:r>
      <w:r>
        <w:rPr>
          <w:rStyle w:val="SourceText"/>
        </w:rPr>
        <w:t>ssh-copy-id -i ~/.ssh/id_</w:t>
      </w:r>
      <w:r>
        <w:rPr>
          <w:rStyle w:val="SourceText"/>
        </w:rPr>
        <w:t>robot</w:t>
      </w:r>
      <w:r>
        <w:rPr>
          <w:rStyle w:val="SourceText"/>
        </w:rPr>
        <w:t>.pub robot@%</w:t>
      </w:r>
      <w:r>
        <w:rPr>
          <w:rStyle w:val="SourceText"/>
        </w:rPr>
        <w:t>server_name%</w:t>
      </w:r>
    </w:p>
    <w:p>
      <w:pPr>
        <w:pStyle w:val="TextBody"/>
        <w:rPr/>
      </w:pPr>
      <w:r>
        <w:rPr>
          <w:rStyle w:val="SourceText"/>
        </w:rPr>
        <w:t xml:space="preserve">4. check passwordless ssh connection:  </w:t>
      </w:r>
      <w:r>
        <w:rPr>
          <w:rStyle w:val="SourceText"/>
        </w:rPr>
        <w:t>ssh robot@%</w:t>
      </w:r>
      <w:r>
        <w:rPr>
          <w:rStyle w:val="SourceText"/>
        </w:rPr>
        <w:t>server_name%</w:t>
      </w:r>
    </w:p>
    <w:p>
      <w:pPr>
        <w:pStyle w:val="TextBody"/>
        <w:rPr>
          <w:rStyle w:val="SourceText"/>
        </w:rPr>
      </w:pPr>
      <w:r>
        <w:rPr/>
      </w:r>
    </w:p>
    <w:p>
      <w:pPr>
        <w:pStyle w:val="TextBody"/>
        <w:rPr/>
      </w:pPr>
      <w:r>
        <w:rPr>
          <w:rStyle w:val="SourceText"/>
        </w:rPr>
        <w:t>Make changes in your project:</w:t>
      </w:r>
    </w:p>
    <w:p>
      <w:pPr>
        <w:pStyle w:val="TextBody"/>
        <w:rPr/>
      </w:pPr>
      <w:r>
        <w:rPr>
          <w:rStyle w:val="SourceText"/>
        </w:rPr>
        <w:t xml:space="preserve">1. clone to your pc </w:t>
      </w:r>
      <w:hyperlink r:id="rId10">
        <w:r>
          <w:rPr>
            <w:rStyle w:val="SourceText"/>
          </w:rPr>
          <w:t>https://github.com/SkazochnikZlodey/gogs_jenkins</w:t>
        </w:r>
      </w:hyperlink>
      <w:r>
        <w:rPr>
          <w:rStyle w:val="SourceText"/>
        </w:rPr>
        <w:t xml:space="preserve"> </w:t>
      </w:r>
    </w:p>
    <w:p>
      <w:pPr>
        <w:pStyle w:val="TextBody"/>
        <w:rPr/>
      </w:pPr>
      <w:r>
        <w:rPr>
          <w:rStyle w:val="SourceText"/>
        </w:rPr>
        <w:t>2. Create folder code in your project and move your code to folder code (or copy folder code as example from cloned project).</w:t>
      </w:r>
    </w:p>
    <w:p>
      <w:pPr>
        <w:pStyle w:val="TextBody"/>
        <w:rPr/>
      </w:pPr>
      <w:r>
        <w:rPr>
          <w:rStyle w:val="SourceText"/>
        </w:rPr>
        <w:t>3. copy folder docker from cloned project to your project into folder docker.</w:t>
      </w:r>
    </w:p>
    <w:p>
      <w:pPr>
        <w:pStyle w:val="TextBody"/>
        <w:rPr/>
      </w:pPr>
      <w:r>
        <w:rPr>
          <w:rStyle w:val="SourceText"/>
        </w:rPr>
        <w:t>4.Commit and push your changes into your git server.</w:t>
      </w:r>
    </w:p>
    <w:p>
      <w:pPr>
        <w:pStyle w:val="TextBody"/>
        <w:rPr/>
      </w:pPr>
      <w:r>
        <w:rPr>
          <w:rStyle w:val="SourceText"/>
        </w:rPr>
        <w:t xml:space="preserve">Setup jenkins (dev edition): </w:t>
      </w:r>
    </w:p>
    <w:p>
      <w:pPr>
        <w:pStyle w:val="TextBody"/>
        <w:rPr/>
      </w:pPr>
      <w:r>
        <w:rPr>
          <w:rStyle w:val="SourceText"/>
        </w:rPr>
        <w:t>New item &gt; free style project &gt;  (name 10192_Jenkins-GoGs-Trig or 10192_Jenkins-GoGs-Trig_Dev)</w:t>
      </w:r>
    </w:p>
    <w:p>
      <w:pPr>
        <w:pStyle w:val="TextBody"/>
        <w:rPr>
          <w:rStyle w:val="SourceText"/>
        </w:rPr>
      </w:pPr>
      <w:r>
        <w:rPr/>
        <w:drawing>
          <wp:anchor behindDoc="0" distT="0" distB="0" distL="0" distR="0" simplePos="0" locked="0" layoutInCell="1" allowOverlap="1" relativeHeight="2">
            <wp:simplePos x="0" y="0"/>
            <wp:positionH relativeFrom="column">
              <wp:posOffset>21590</wp:posOffset>
            </wp:positionH>
            <wp:positionV relativeFrom="paragraph">
              <wp:posOffset>3930015</wp:posOffset>
            </wp:positionV>
            <wp:extent cx="6120130" cy="35394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1"/>
                    <a:stretch>
                      <a:fillRect/>
                    </a:stretch>
                  </pic:blipFill>
                  <pic:spPr bwMode="auto">
                    <a:xfrm>
                      <a:off x="0" y="0"/>
                      <a:ext cx="6120130" cy="3539490"/>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776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6120130" cy="3777615"/>
                    </a:xfrm>
                    <a:prstGeom prst="rect">
                      <a:avLst/>
                    </a:prstGeom>
                  </pic:spPr>
                </pic:pic>
              </a:graphicData>
            </a:graphic>
          </wp:anchor>
        </w:drawing>
      </w:r>
    </w:p>
    <w:p>
      <w:pPr>
        <w:pStyle w:val="TextBody"/>
        <w:rPr>
          <w:rStyle w:val="Source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7903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120130" cy="3790315"/>
                    </a:xfrm>
                    <a:prstGeom prst="rect">
                      <a:avLst/>
                    </a:prstGeom>
                  </pic:spPr>
                </pic:pic>
              </a:graphicData>
            </a:graphic>
          </wp:anchor>
        </w:drawing>
      </w:r>
    </w:p>
    <w:p>
      <w:pPr>
        <w:pStyle w:val="TextBody"/>
        <w:rPr/>
      </w:pPr>
      <w:r>
        <w:rPr>
          <w:rStyle w:val="SourceText"/>
        </w:rPr>
        <w:t xml:space="preserve">/bin/bash ./docker/start_jenkins.sh dev – </w:t>
      </w:r>
      <w:r>
        <w:rPr>
          <w:rStyle w:val="SourceText"/>
        </w:rPr>
        <w:t>mean: starting development setup:</w:t>
      </w:r>
    </w:p>
    <w:p>
      <w:pPr>
        <w:pStyle w:val="TextBody"/>
        <w:rPr/>
      </w:pPr>
      <w:r>
        <w:rPr>
          <w:rStyle w:val="SourceText"/>
        </w:rPr>
        <w:t>Build containers and upload them to dev registry after this start stack with name enkins-GoGs-Trig and accces port  10192 (name and port take from trig name !!!)</w:t>
      </w:r>
    </w:p>
    <w:p>
      <w:pPr>
        <w:pStyle w:val="TextBody"/>
        <w:rPr/>
      </w:pPr>
      <w:r>
        <w:rPr>
          <w:rStyle w:val="SourceText"/>
        </w:rPr>
        <w:t xml:space="preserve">Setup jenkins (QA edition): </w:t>
      </w:r>
    </w:p>
    <w:p>
      <w:pPr>
        <w:pStyle w:val="TextBody"/>
        <w:rPr/>
      </w:pPr>
      <w:r>
        <w:rPr>
          <w:rStyle w:val="SourceText"/>
        </w:rPr>
        <w:t>New item &gt; free style project &gt;  (name  10192_Jenkins-GoGs-Trig_QA)</w:t>
      </w:r>
    </w:p>
    <w:p>
      <w:pPr>
        <w:pStyle w:val="TextBody"/>
        <w:rPr/>
      </w:pPr>
      <w:r>
        <w:rPr>
          <w:rStyle w:val="SourceText"/>
        </w:rPr>
        <w:t>execute shell:</w:t>
      </w:r>
    </w:p>
    <w:p>
      <w:pPr>
        <w:pStyle w:val="TextBody"/>
        <w:rPr/>
      </w:pPr>
      <w:r>
        <w:rPr>
          <w:rStyle w:val="SourceText"/>
        </w:rPr>
        <w:t>echo "Build tag:" $BUILD_TAG</w:t>
      </w:r>
    </w:p>
    <w:p>
      <w:pPr>
        <w:pStyle w:val="TextBody"/>
        <w:rPr/>
      </w:pPr>
      <w:r>
        <w:rPr>
          <w:rStyle w:val="SourceText"/>
        </w:rPr>
        <w:t>./docker/start_jenkins.sh qa</w:t>
      </w:r>
    </w:p>
    <w:p>
      <w:pPr>
        <w:pStyle w:val="TextBody"/>
        <w:rPr/>
      </w:pPr>
      <w:r>
        <w:rPr>
          <w:rStyle w:val="SourceText"/>
        </w:rPr>
        <w:t xml:space="preserve">Setup jenkins (Prod edition): </w:t>
      </w:r>
    </w:p>
    <w:p>
      <w:pPr>
        <w:pStyle w:val="TextBody"/>
        <w:rPr/>
      </w:pPr>
      <w:r>
        <w:rPr>
          <w:rStyle w:val="SourceText"/>
        </w:rPr>
        <w:t>New item &gt; free style project &gt;  (name  10192_Jenkins-GoGs-Trig_Prod)</w:t>
      </w:r>
    </w:p>
    <w:p>
      <w:pPr>
        <w:pStyle w:val="TextBody"/>
        <w:rPr/>
      </w:pPr>
      <w:r>
        <w:rPr>
          <w:rStyle w:val="SourceText"/>
        </w:rPr>
        <w:t>execute shell:</w:t>
      </w:r>
    </w:p>
    <w:p>
      <w:pPr>
        <w:pStyle w:val="TextBody"/>
        <w:rPr/>
      </w:pPr>
      <w:r>
        <w:rPr>
          <w:rStyle w:val="SourceText"/>
        </w:rPr>
        <w:t>echo "Build tag:" $BUILD_TAG</w:t>
      </w:r>
    </w:p>
    <w:p>
      <w:pPr>
        <w:pStyle w:val="TextBody"/>
        <w:rPr/>
      </w:pPr>
      <w:r>
        <w:rPr>
          <w:rStyle w:val="SourceText"/>
        </w:rPr>
        <w:t>export publicsitename="JGTrig.</w:t>
      </w:r>
      <w:r>
        <w:rPr>
          <w:rStyle w:val="SourceText"/>
        </w:rPr>
        <w:t>example</w:t>
      </w:r>
      <w:r>
        <w:rPr>
          <w:rStyle w:val="SourceText"/>
        </w:rPr>
        <w:t>.com"</w:t>
      </w:r>
    </w:p>
    <w:p>
      <w:pPr>
        <w:pStyle w:val="TextBody"/>
        <w:rPr/>
      </w:pPr>
      <w:r>
        <w:rPr>
          <w:rStyle w:val="SourceText"/>
        </w:rPr>
        <w:t xml:space="preserve">./docker/start_jenkins.sh </w:t>
      </w:r>
      <w:r>
        <w:rPr>
          <w:rStyle w:val="SourceText"/>
        </w:rPr>
        <w:t>prod</w:t>
      </w:r>
      <w:r>
        <w:br w:type="page"/>
      </w:r>
    </w:p>
    <w:p>
      <w:pPr>
        <w:pStyle w:val="TextBody"/>
        <w:rPr/>
      </w:pPr>
      <w:r>
        <w:rPr>
          <w:rStyle w:val="SourceText"/>
        </w:rPr>
        <w:t>Some info:</w:t>
      </w:r>
    </w:p>
    <w:p>
      <w:pPr>
        <w:pStyle w:val="TextBody"/>
        <w:rPr>
          <w:rStyle w:val="SourceText"/>
        </w:rPr>
      </w:pPr>
      <w:r>
        <w:rPr/>
      </w:r>
    </w:p>
    <w:p>
      <w:pPr>
        <w:pStyle w:val="TextBody"/>
        <w:rPr/>
      </w:pPr>
      <w:r>
        <w:rPr>
          <w:rStyle w:val="SourceText"/>
        </w:rPr>
        <w:t>export publicsitename="JGTrig.</w:t>
      </w:r>
      <w:r>
        <w:rPr>
          <w:rStyle w:val="SourceText"/>
        </w:rPr>
        <w:t>example</w:t>
      </w:r>
      <w:r>
        <w:rPr>
          <w:rStyle w:val="SourceText"/>
        </w:rPr>
        <w:t>.com"</w:t>
      </w:r>
    </w:p>
    <w:p>
      <w:pPr>
        <w:pStyle w:val="TextBody"/>
        <w:rPr/>
      </w:pPr>
      <w:r>
        <w:rPr>
          <w:rStyle w:val="SourceText"/>
        </w:rPr>
        <w:t>provide site name for internet access.</w:t>
      </w:r>
    </w:p>
    <w:p>
      <w:pPr>
        <w:pStyle w:val="TextBody"/>
        <w:rPr/>
      </w:pPr>
      <w:r>
        <w:rPr>
          <w:rStyle w:val="SourceText"/>
        </w:rPr>
        <w:t>After build in docker container will be environment variable with name:</w:t>
      </w:r>
      <w:r>
        <w:rPr>
          <w:rStyle w:val="SourceText"/>
        </w:rPr>
        <w:t xml:space="preserve">BUILD_ENV </w:t>
      </w:r>
    </w:p>
    <w:p>
      <w:pPr>
        <w:pStyle w:val="TextBody"/>
        <w:rPr/>
      </w:pPr>
      <w:r>
        <w:rPr>
          <w:rStyle w:val="SourceText"/>
        </w:rPr>
        <w:t>with dev or qa or prod.</w:t>
      </w:r>
    </w:p>
    <w:p>
      <w:pPr>
        <w:pStyle w:val="TextBody"/>
        <w:rPr>
          <w:rStyle w:val="SourceText"/>
        </w:rPr>
      </w:pPr>
      <w:r>
        <w:rPr/>
      </w:r>
    </w:p>
    <w:p>
      <w:pPr>
        <w:pStyle w:val="TextBody"/>
        <w:rPr/>
      </w:pPr>
      <w:r>
        <w:rPr>
          <w:rStyle w:val="SourceText"/>
        </w:rPr>
        <w:t>Let`s take closer look into script(s):</w:t>
      </w:r>
    </w:p>
    <w:p>
      <w:pPr>
        <w:pStyle w:val="TextBody"/>
        <w:rPr/>
      </w:pPr>
      <w:r>
        <w:rPr>
          <w:rStyle w:val="SourceText"/>
        </w:rPr>
        <w:t>start_jenkins.sh</w:t>
      </w:r>
    </w:p>
    <w:p>
      <w:pPr>
        <w:pStyle w:val="TextBody"/>
        <w:rPr/>
      </w:pPr>
      <w:r>
        <w:rPr>
          <w:rStyle w:val="SourceText"/>
        </w:rPr>
        <w:t>In project *.tpl files used as initial template. This files existed in some additional folders inside of docker folders.</w:t>
      </w:r>
    </w:p>
    <w:p>
      <w:pPr>
        <w:pStyle w:val="TextBody"/>
        <w:rPr/>
      </w:pPr>
      <w:r>
        <w:rPr>
          <w:rStyle w:val="SourceText"/>
        </w:rPr>
        <w:t>Script has array(s) with steps what to do:</w:t>
      </w:r>
    </w:p>
    <w:p>
      <w:pPr>
        <w:pStyle w:val="TextBody"/>
        <w:rPr>
          <w:rStyle w:val="SourceText"/>
        </w:rPr>
      </w:pPr>
      <w:r>
        <w:rPr/>
      </w:r>
    </w:p>
    <w:tbl>
      <w:tblPr>
        <w:tblW w:w="5797" w:type="dxa"/>
        <w:jc w:val="left"/>
        <w:tblInd w:w="0" w:type="dxa"/>
        <w:tblBorders/>
        <w:tblCellMar>
          <w:top w:w="28" w:type="dxa"/>
          <w:left w:w="28" w:type="dxa"/>
          <w:bottom w:w="28" w:type="dxa"/>
          <w:right w:w="28" w:type="dxa"/>
        </w:tblCellMar>
      </w:tblPr>
      <w:tblGrid>
        <w:gridCol w:w="5797"/>
      </w:tblGrid>
      <w:tr>
        <w:trPr/>
        <w:tc>
          <w:tcPr>
            <w:tcW w:w="5797" w:type="dxa"/>
            <w:tcBorders/>
            <w:shd w:fill="auto" w:val="clear"/>
            <w:vAlign w:val="center"/>
          </w:tcPr>
          <w:p>
            <w:pPr>
              <w:pStyle w:val="TableContents"/>
              <w:rPr/>
            </w:pPr>
            <w:bookmarkStart w:id="1" w:name="LC304"/>
            <w:bookmarkEnd w:id="1"/>
            <w:r>
              <w:rPr/>
              <w:t>step_1=("websrv" "create" "default.conf" $endofsitename)</w:t>
            </w:r>
          </w:p>
        </w:tc>
      </w:tr>
    </w:tbl>
    <w:tbl>
      <w:tblPr>
        <w:tblW w:w="9324" w:type="dxa"/>
        <w:jc w:val="left"/>
        <w:tblInd w:w="0" w:type="dxa"/>
        <w:tblBorders/>
        <w:tblCellMar>
          <w:top w:w="28" w:type="dxa"/>
          <w:left w:w="28" w:type="dxa"/>
          <w:bottom w:w="28" w:type="dxa"/>
          <w:right w:w="28" w:type="dxa"/>
        </w:tblCellMar>
      </w:tblPr>
      <w:tblGrid>
        <w:gridCol w:w="9324"/>
      </w:tblGrid>
      <w:tr>
        <w:trPr/>
        <w:tc>
          <w:tcPr>
            <w:tcW w:w="9324" w:type="dxa"/>
            <w:tcBorders/>
            <w:shd w:fill="auto" w:val="clear"/>
            <w:vAlign w:val="center"/>
          </w:tcPr>
          <w:p>
            <w:pPr>
              <w:pStyle w:val="TableContents"/>
              <w:rPr/>
            </w:pPr>
            <w:bookmarkStart w:id="2" w:name="LC305"/>
            <w:bookmarkEnd w:id="2"/>
            <w:r>
              <w:rPr/>
              <w:t>step_2=("websrv" "use" "default.conf" "replace" " server tplphp:9000" " server phpsrv1:9000")</w:t>
            </w:r>
          </w:p>
        </w:tc>
      </w:tr>
    </w:tbl>
    <w:tbl>
      <w:tblPr>
        <w:tblW w:w="9185" w:type="dxa"/>
        <w:jc w:val="left"/>
        <w:tblInd w:w="0" w:type="dxa"/>
        <w:tblBorders/>
        <w:tblCellMar>
          <w:top w:w="28" w:type="dxa"/>
          <w:left w:w="28" w:type="dxa"/>
          <w:bottom w:w="28" w:type="dxa"/>
          <w:right w:w="28" w:type="dxa"/>
        </w:tblCellMar>
      </w:tblPr>
      <w:tblGrid>
        <w:gridCol w:w="9185"/>
      </w:tblGrid>
      <w:tr>
        <w:trPr/>
        <w:tc>
          <w:tcPr>
            <w:tcW w:w="9185" w:type="dxa"/>
            <w:tcBorders/>
            <w:shd w:fill="auto" w:val="clear"/>
            <w:vAlign w:val="center"/>
          </w:tcPr>
          <w:p>
            <w:pPr>
              <w:pStyle w:val="TableContents"/>
              <w:rPr/>
            </w:pPr>
            <w:bookmarkStart w:id="3" w:name="LC306"/>
            <w:bookmarkEnd w:id="3"/>
            <w:r>
              <w:rPr/>
              <w:t>#step_3=("nginx" "use" "default.conf" "add" " server phpsrv1:9000" " server phpsrv2:9000;")</w:t>
            </w:r>
          </w:p>
        </w:tc>
      </w:tr>
    </w:tbl>
    <w:tbl>
      <w:tblPr>
        <w:tblW w:w="9122" w:type="dxa"/>
        <w:jc w:val="left"/>
        <w:tblInd w:w="0" w:type="dxa"/>
        <w:tblBorders/>
        <w:tblCellMar>
          <w:top w:w="28" w:type="dxa"/>
          <w:left w:w="28" w:type="dxa"/>
          <w:bottom w:w="28" w:type="dxa"/>
          <w:right w:w="28" w:type="dxa"/>
        </w:tblCellMar>
      </w:tblPr>
      <w:tblGrid>
        <w:gridCol w:w="9122"/>
      </w:tblGrid>
      <w:tr>
        <w:trPr/>
        <w:tc>
          <w:tcPr>
            <w:tcW w:w="9122" w:type="dxa"/>
            <w:tcBorders/>
            <w:shd w:fill="auto" w:val="clear"/>
            <w:vAlign w:val="center"/>
          </w:tcPr>
          <w:p>
            <w:pPr>
              <w:pStyle w:val="TableContents"/>
              <w:rPr/>
            </w:pPr>
            <w:bookmarkStart w:id="4" w:name="LC307"/>
            <w:bookmarkEnd w:id="4"/>
            <w:r>
              <w:rPr/>
              <w:t>#step_4=("nginx" "use" "default.conf" "add" " server phpsrv2:9000" " server phpsrv3:9000")</w:t>
            </w:r>
          </w:p>
        </w:tc>
      </w:tr>
    </w:tbl>
    <w:tbl>
      <w:tblPr>
        <w:tblW w:w="7060" w:type="dxa"/>
        <w:jc w:val="left"/>
        <w:tblInd w:w="0" w:type="dxa"/>
        <w:tblBorders/>
        <w:tblCellMar>
          <w:top w:w="28" w:type="dxa"/>
          <w:left w:w="28" w:type="dxa"/>
          <w:bottom w:w="28" w:type="dxa"/>
          <w:right w:w="28" w:type="dxa"/>
        </w:tblCellMar>
      </w:tblPr>
      <w:tblGrid>
        <w:gridCol w:w="7060"/>
      </w:tblGrid>
      <w:tr>
        <w:trPr/>
        <w:tc>
          <w:tcPr>
            <w:tcW w:w="7060" w:type="dxa"/>
            <w:tcBorders/>
            <w:shd w:fill="auto" w:val="clear"/>
            <w:vAlign w:val="center"/>
          </w:tcPr>
          <w:p>
            <w:pPr>
              <w:pStyle w:val="TableContents"/>
              <w:rPr/>
            </w:pPr>
            <w:bookmarkStart w:id="5" w:name="LC308"/>
            <w:bookmarkEnd w:id="5"/>
            <w:r>
              <w:rPr/>
              <w:t>#step_5=("nginx" "use" "default.conf" "delete" " server phpsrv3:9000")</w:t>
            </w:r>
          </w:p>
        </w:tc>
      </w:tr>
    </w:tbl>
    <w:tbl>
      <w:tblPr>
        <w:tblW w:w="5669" w:type="dxa"/>
        <w:jc w:val="left"/>
        <w:tblInd w:w="0" w:type="dxa"/>
        <w:tblBorders/>
        <w:tblCellMar>
          <w:top w:w="28" w:type="dxa"/>
          <w:left w:w="28" w:type="dxa"/>
          <w:bottom w:w="28" w:type="dxa"/>
          <w:right w:w="28" w:type="dxa"/>
        </w:tblCellMar>
      </w:tblPr>
      <w:tblGrid>
        <w:gridCol w:w="5669"/>
      </w:tblGrid>
      <w:tr>
        <w:trPr/>
        <w:tc>
          <w:tcPr>
            <w:tcW w:w="5669" w:type="dxa"/>
            <w:tcBorders/>
            <w:shd w:fill="auto" w:val="clear"/>
            <w:vAlign w:val="center"/>
          </w:tcPr>
          <w:p>
            <w:pPr>
              <w:pStyle w:val="TableContents"/>
              <w:rPr/>
            </w:pPr>
            <w:bookmarkStart w:id="6" w:name="LC309"/>
            <w:bookmarkEnd w:id="6"/>
            <w:r>
              <w:rPr/>
              <w:t>step_3=("websrv" "create" "Dockerfile" $endofsitename)</w:t>
            </w:r>
          </w:p>
        </w:tc>
      </w:tr>
    </w:tbl>
    <w:tbl>
      <w:tblPr>
        <w:tblW w:w="5629" w:type="dxa"/>
        <w:jc w:val="left"/>
        <w:tblInd w:w="0" w:type="dxa"/>
        <w:tblBorders/>
        <w:tblCellMar>
          <w:top w:w="28" w:type="dxa"/>
          <w:left w:w="28" w:type="dxa"/>
          <w:bottom w:w="28" w:type="dxa"/>
          <w:right w:w="28" w:type="dxa"/>
        </w:tblCellMar>
      </w:tblPr>
      <w:tblGrid>
        <w:gridCol w:w="5629"/>
      </w:tblGrid>
      <w:tr>
        <w:trPr/>
        <w:tc>
          <w:tcPr>
            <w:tcW w:w="5629" w:type="dxa"/>
            <w:tcBorders/>
            <w:shd w:fill="auto" w:val="clear"/>
            <w:vAlign w:val="center"/>
          </w:tcPr>
          <w:p>
            <w:pPr>
              <w:pStyle w:val="TableContents"/>
              <w:rPr/>
            </w:pPr>
            <w:bookmarkStart w:id="7" w:name="LC310"/>
            <w:bookmarkEnd w:id="7"/>
            <w:r>
              <w:rPr/>
              <w:t>step_4=("phpsrv" "create" "Dockerfile" $endofsitename)</w:t>
            </w:r>
          </w:p>
        </w:tc>
      </w:tr>
    </w:tbl>
    <w:tbl>
      <w:tblPr>
        <w:tblW w:w="6957" w:type="dxa"/>
        <w:jc w:val="left"/>
        <w:tblInd w:w="0" w:type="dxa"/>
        <w:tblBorders/>
        <w:tblCellMar>
          <w:top w:w="28" w:type="dxa"/>
          <w:left w:w="28" w:type="dxa"/>
          <w:bottom w:w="28" w:type="dxa"/>
          <w:right w:w="28" w:type="dxa"/>
        </w:tblCellMar>
      </w:tblPr>
      <w:tblGrid>
        <w:gridCol w:w="6957"/>
      </w:tblGrid>
      <w:tr>
        <w:trPr/>
        <w:tc>
          <w:tcPr>
            <w:tcW w:w="6957" w:type="dxa"/>
            <w:tcBorders/>
            <w:shd w:fill="auto" w:val="clear"/>
            <w:vAlign w:val="center"/>
          </w:tcPr>
          <w:p>
            <w:pPr>
              <w:pStyle w:val="TableContents"/>
              <w:rPr/>
            </w:pPr>
            <w:bookmarkStart w:id="8" w:name="LC311"/>
            <w:bookmarkEnd w:id="8"/>
            <w:r>
              <w:rPr/>
              <w:t>step_5=("websrv" "use" "Dockerfile" "replace" "tplwebsrv" "websrv")</w:t>
            </w:r>
          </w:p>
        </w:tc>
      </w:tr>
    </w:tbl>
    <w:tbl>
      <w:tblPr>
        <w:tblW w:w="6021" w:type="dxa"/>
        <w:jc w:val="left"/>
        <w:tblInd w:w="0" w:type="dxa"/>
        <w:tblBorders/>
        <w:tblCellMar>
          <w:top w:w="28" w:type="dxa"/>
          <w:left w:w="28" w:type="dxa"/>
          <w:bottom w:w="28" w:type="dxa"/>
          <w:right w:w="28" w:type="dxa"/>
        </w:tblCellMar>
      </w:tblPr>
      <w:tblGrid>
        <w:gridCol w:w="6021"/>
      </w:tblGrid>
      <w:tr>
        <w:trPr/>
        <w:tc>
          <w:tcPr>
            <w:tcW w:w="6021" w:type="dxa"/>
            <w:tcBorders/>
            <w:shd w:fill="auto" w:val="clear"/>
            <w:vAlign w:val="center"/>
          </w:tcPr>
          <w:p>
            <w:pPr>
              <w:pStyle w:val="TableContents"/>
              <w:rPr/>
            </w:pPr>
            <w:bookmarkStart w:id="9" w:name="LC312"/>
            <w:bookmarkEnd w:id="9"/>
            <w:r>
              <w:rPr/>
              <w:t>step_6=("." "create" "docker-compose.yml" $endofsitename)</w:t>
            </w:r>
          </w:p>
        </w:tc>
      </w:tr>
    </w:tbl>
    <w:p>
      <w:pPr>
        <w:pStyle w:val="TextBody"/>
        <w:rPr/>
      </w:pPr>
      <w:r>
        <w:rPr>
          <w:rStyle w:val="SourceText"/>
        </w:rPr>
        <w:t>step_7=("." "use" "docker-compose.yml" "replace" "- tplphp" " - phpsrv1")</w:t>
      </w:r>
    </w:p>
    <w:p>
      <w:pPr>
        <w:pStyle w:val="TextBody"/>
        <w:rPr>
          <w:rStyle w:val="SourceText"/>
        </w:rPr>
      </w:pPr>
      <w:r>
        <w:rPr/>
      </w:r>
    </w:p>
    <w:p>
      <w:pPr>
        <w:pStyle w:val="TextBody"/>
        <w:rPr/>
      </w:pPr>
      <w:r>
        <w:rPr>
          <w:rStyle w:val="SourceText"/>
        </w:rPr>
        <w:t>step1:copy file default.conf.tpl in websrv folder to  default.conf</w:t>
      </w:r>
    </w:p>
    <w:p>
      <w:pPr>
        <w:pStyle w:val="TextBody"/>
        <w:rPr/>
      </w:pPr>
      <w:r>
        <w:rPr>
          <w:rStyle w:val="SourceText"/>
        </w:rPr>
        <w:t>step2:replace in default.conf part of string " server tplphp:9000"   to " server phpsrv1:9000" (space are important !!!)</w:t>
      </w:r>
    </w:p>
    <w:p>
      <w:pPr>
        <w:pStyle w:val="TableContents"/>
        <w:rPr/>
      </w:pPr>
      <w:r>
        <w:rPr>
          <w:rStyle w:val="SourceText"/>
        </w:rPr>
        <w:t xml:space="preserve">commented (not used) step3: </w:t>
      </w:r>
      <w:r>
        <w:rPr>
          <w:rStyle w:val="SourceText"/>
        </w:rPr>
        <w:t>#step_3=("nginx" "use" "default.conf" "add" " server phpsrv1:9000" " server phpsrv2:9000;")</w:t>
      </w:r>
    </w:p>
    <w:p>
      <w:pPr>
        <w:pStyle w:val="TextBody"/>
        <w:rPr/>
      </w:pPr>
      <w:r>
        <w:rPr>
          <w:rStyle w:val="SourceText"/>
        </w:rPr>
        <w:t>add " server phpsrv2:9000;" by next line after " server phpsrv1:9000"</w:t>
      </w:r>
    </w:p>
    <w:p>
      <w:pPr>
        <w:pStyle w:val="TextBody"/>
        <w:rPr/>
      </w:pPr>
      <w:r>
        <w:rPr>
          <w:rStyle w:val="SourceText"/>
        </w:rPr>
        <w:t>commented (not used) step5: #step_5=("nginx" "use" "default.conf" "delete" " server phpsrv3:9000")</w:t>
      </w:r>
    </w:p>
    <w:p>
      <w:pPr>
        <w:pStyle w:val="TextBody"/>
        <w:rPr/>
      </w:pPr>
      <w:r>
        <w:rPr>
          <w:rStyle w:val="SourceText"/>
        </w:rPr>
        <w:t>delete part " server phpsrv3:9000" of string from file  default.conf</w:t>
      </w:r>
    </w:p>
    <w:p>
      <w:pPr>
        <w:pStyle w:val="TextBody"/>
        <w:rPr/>
      </w:pPr>
      <w:r>
        <w:rPr>
          <w:rStyle w:val="SourceText"/>
        </w:rPr>
        <w:t xml:space="preserve">step6: copy file docker-compose.yml in current  folder to docker-compose.yml </w:t>
      </w:r>
    </w:p>
    <w:p>
      <w:pPr>
        <w:pStyle w:val="TextBody"/>
        <w:rPr/>
      </w:pPr>
      <w:r>
        <w:rPr>
          <w:rStyle w:val="SourceText"/>
        </w:rPr>
        <w:t>step_16=("websrv" "build" "Dockerfile" ${sourceservername} ${projectname} "${sitename}")</w:t>
      </w:r>
    </w:p>
    <w:p>
      <w:pPr>
        <w:pStyle w:val="TextBody"/>
        <w:rPr/>
      </w:pPr>
      <w:r>
        <w:rPr>
          <w:rStyle w:val="SourceText"/>
        </w:rPr>
        <w:t xml:space="preserve">build container with with sources websrv </w:t>
      </w:r>
    </w:p>
    <w:p>
      <w:pPr>
        <w:pStyle w:val="TextBody"/>
        <w:rPr/>
      </w:pPr>
      <w:r>
        <w:rPr>
          <w:rStyle w:val="SourceText"/>
        </w:rPr>
        <w:t>bash ./${dockerdir}/scripts/build.sh "./${dockerdir}/" "deploy" "docker-compose.yml" "${projectname}" "${sitename}"</w:t>
      </w:r>
    </w:p>
    <w:p>
      <w:pPr>
        <w:pStyle w:val="TextBody"/>
        <w:rPr>
          <w:rStyle w:val="SourceText"/>
        </w:rPr>
      </w:pPr>
      <w:r>
        <w:rPr/>
      </w:r>
    </w:p>
    <w:p>
      <w:pPr>
        <w:pStyle w:val="TextBody"/>
        <w:rPr/>
      </w:pPr>
      <w:r>
        <w:rPr>
          <w:rStyle w:val="SourceText"/>
        </w:rPr>
        <w:t>deploy docker stack :)</w:t>
      </w:r>
    </w:p>
    <w:p>
      <w:pPr>
        <w:pStyle w:val="TextBody"/>
        <w:rPr>
          <w:rStyle w:val="SourceText"/>
        </w:rPr>
      </w:pPr>
      <w:r>
        <w:rPr/>
      </w:r>
    </w:p>
    <w:p>
      <w:pPr>
        <w:pStyle w:val="TextBody"/>
        <w:rPr/>
      </w:pPr>
      <w:r>
        <w:rPr>
          <w:rStyle w:val="SourceText"/>
        </w:rPr>
        <w:t>Let`s take closer look into tamplate(s):</w:t>
      </w:r>
    </w:p>
    <w:p>
      <w:pPr>
        <w:pStyle w:val="TextBody"/>
        <w:rPr/>
      </w:pPr>
      <w:r>
        <w:rPr>
          <w:rStyle w:val="SourceText"/>
        </w:rPr>
        <w:t>./</w:t>
      </w:r>
      <w:r>
        <w:rPr>
          <w:rStyle w:val="SourceText"/>
        </w:rPr>
        <w:t>docker-compose.yuml</w:t>
      </w:r>
    </w:p>
    <w:p>
      <w:pPr>
        <w:pStyle w:val="TextBody"/>
        <w:rPr>
          <w:rStyle w:val="SourceText"/>
        </w:rPr>
      </w:pPr>
      <w:r>
        <w:rPr/>
      </w:r>
    </w:p>
    <w:tbl>
      <w:tblPr>
        <w:tblW w:w="902" w:type="dxa"/>
        <w:jc w:val="left"/>
        <w:tblInd w:w="0" w:type="dxa"/>
        <w:tblBorders/>
        <w:tblCellMar>
          <w:top w:w="28" w:type="dxa"/>
          <w:left w:w="28" w:type="dxa"/>
          <w:bottom w:w="28" w:type="dxa"/>
          <w:right w:w="28" w:type="dxa"/>
        </w:tblCellMar>
      </w:tblPr>
      <w:tblGrid>
        <w:gridCol w:w="902"/>
      </w:tblGrid>
      <w:tr>
        <w:trPr/>
        <w:tc>
          <w:tcPr>
            <w:tcW w:w="902" w:type="dxa"/>
            <w:tcBorders/>
            <w:shd w:fill="auto" w:val="clear"/>
            <w:vAlign w:val="center"/>
          </w:tcPr>
          <w:p>
            <w:pPr>
              <w:pStyle w:val="TableContents"/>
              <w:rPr/>
            </w:pPr>
            <w:bookmarkStart w:id="10" w:name="LC18"/>
            <w:bookmarkEnd w:id="10"/>
            <w:r>
              <w:rPr/>
              <w:t>#labels:</w:t>
            </w:r>
          </w:p>
        </w:tc>
      </w:tr>
    </w:tbl>
    <w:tbl>
      <w:tblPr>
        <w:tblW w:w="4605" w:type="dxa"/>
        <w:jc w:val="left"/>
        <w:tblInd w:w="0" w:type="dxa"/>
        <w:tblBorders/>
        <w:tblCellMar>
          <w:top w:w="28" w:type="dxa"/>
          <w:left w:w="28" w:type="dxa"/>
          <w:bottom w:w="28" w:type="dxa"/>
          <w:right w:w="28" w:type="dxa"/>
        </w:tblCellMar>
      </w:tblPr>
      <w:tblGrid>
        <w:gridCol w:w="4605"/>
      </w:tblGrid>
      <w:tr>
        <w:trPr/>
        <w:tc>
          <w:tcPr>
            <w:tcW w:w="4605" w:type="dxa"/>
            <w:tcBorders/>
            <w:shd w:fill="auto" w:val="clear"/>
            <w:vAlign w:val="center"/>
          </w:tcPr>
          <w:p>
            <w:pPr>
              <w:pStyle w:val="TableContents"/>
              <w:rPr/>
            </w:pPr>
            <w:bookmarkStart w:id="11" w:name="LC19"/>
            <w:bookmarkEnd w:id="11"/>
            <w:r>
              <w:rPr/>
              <w:t>#- "traefik.backend.loadbalancer.sticky=false"</w:t>
            </w:r>
          </w:p>
        </w:tc>
      </w:tr>
    </w:tbl>
    <w:tbl>
      <w:tblPr>
        <w:tblW w:w="4588" w:type="dxa"/>
        <w:jc w:val="left"/>
        <w:tblInd w:w="0" w:type="dxa"/>
        <w:tblBorders/>
        <w:tblCellMar>
          <w:top w:w="28" w:type="dxa"/>
          <w:left w:w="28" w:type="dxa"/>
          <w:bottom w:w="28" w:type="dxa"/>
          <w:right w:w="28" w:type="dxa"/>
        </w:tblCellMar>
      </w:tblPr>
      <w:tblGrid>
        <w:gridCol w:w="4588"/>
      </w:tblGrid>
      <w:tr>
        <w:trPr/>
        <w:tc>
          <w:tcPr>
            <w:tcW w:w="4588" w:type="dxa"/>
            <w:tcBorders/>
            <w:shd w:fill="auto" w:val="clear"/>
            <w:vAlign w:val="center"/>
          </w:tcPr>
          <w:p>
            <w:pPr>
              <w:pStyle w:val="TableContents"/>
              <w:rPr/>
            </w:pPr>
            <w:bookmarkStart w:id="12" w:name="LC20"/>
            <w:bookmarkEnd w:id="12"/>
            <w:r>
              <w:rPr/>
              <w:t>#- "traefik.backend.loadbalancer.swarm=true"</w:t>
            </w:r>
          </w:p>
        </w:tc>
      </w:tr>
    </w:tbl>
    <w:tbl>
      <w:tblPr>
        <w:tblW w:w="4152" w:type="dxa"/>
        <w:jc w:val="left"/>
        <w:tblInd w:w="0" w:type="dxa"/>
        <w:tblBorders/>
        <w:tblCellMar>
          <w:top w:w="28" w:type="dxa"/>
          <w:left w:w="28" w:type="dxa"/>
          <w:bottom w:w="28" w:type="dxa"/>
          <w:right w:w="28" w:type="dxa"/>
        </w:tblCellMar>
      </w:tblPr>
      <w:tblGrid>
        <w:gridCol w:w="4152"/>
      </w:tblGrid>
      <w:tr>
        <w:trPr/>
        <w:tc>
          <w:tcPr>
            <w:tcW w:w="4152" w:type="dxa"/>
            <w:tcBorders/>
            <w:shd w:fill="auto" w:val="clear"/>
            <w:vAlign w:val="center"/>
          </w:tcPr>
          <w:p>
            <w:pPr>
              <w:pStyle w:val="TableContents"/>
              <w:rPr/>
            </w:pPr>
            <w:bookmarkStart w:id="13" w:name="LC21"/>
            <w:bookmarkEnd w:id="13"/>
            <w:r>
              <w:rPr/>
              <w:t>#- "traefik.backend=tplbackendsitename"</w:t>
            </w:r>
          </w:p>
        </w:tc>
      </w:tr>
    </w:tbl>
    <w:tbl>
      <w:tblPr>
        <w:tblW w:w="3850" w:type="dxa"/>
        <w:jc w:val="left"/>
        <w:tblInd w:w="0" w:type="dxa"/>
        <w:tblBorders/>
        <w:tblCellMar>
          <w:top w:w="28" w:type="dxa"/>
          <w:left w:w="28" w:type="dxa"/>
          <w:bottom w:w="28" w:type="dxa"/>
          <w:right w:w="28" w:type="dxa"/>
        </w:tblCellMar>
      </w:tblPr>
      <w:tblGrid>
        <w:gridCol w:w="3850"/>
      </w:tblGrid>
      <w:tr>
        <w:trPr/>
        <w:tc>
          <w:tcPr>
            <w:tcW w:w="3850" w:type="dxa"/>
            <w:tcBorders/>
            <w:shd w:fill="auto" w:val="clear"/>
            <w:vAlign w:val="center"/>
          </w:tcPr>
          <w:p>
            <w:pPr>
              <w:pStyle w:val="TableContents"/>
              <w:rPr/>
            </w:pPr>
            <w:bookmarkStart w:id="14" w:name="LC22"/>
            <w:bookmarkEnd w:id="14"/>
            <w:r>
              <w:rPr/>
              <w:t>#- "traefik.docker.network=traefiknet"</w:t>
            </w:r>
          </w:p>
        </w:tc>
      </w:tr>
    </w:tbl>
    <w:tbl>
      <w:tblPr>
        <w:tblW w:w="2989" w:type="dxa"/>
        <w:jc w:val="left"/>
        <w:tblInd w:w="0" w:type="dxa"/>
        <w:tblBorders/>
        <w:tblCellMar>
          <w:top w:w="28" w:type="dxa"/>
          <w:left w:w="28" w:type="dxa"/>
          <w:bottom w:w="28" w:type="dxa"/>
          <w:right w:w="28" w:type="dxa"/>
        </w:tblCellMar>
      </w:tblPr>
      <w:tblGrid>
        <w:gridCol w:w="2989"/>
      </w:tblGrid>
      <w:tr>
        <w:trPr/>
        <w:tc>
          <w:tcPr>
            <w:tcW w:w="2989" w:type="dxa"/>
            <w:tcBorders/>
            <w:shd w:fill="auto" w:val="clear"/>
            <w:vAlign w:val="center"/>
          </w:tcPr>
          <w:p>
            <w:pPr>
              <w:pStyle w:val="TableContents"/>
              <w:rPr/>
            </w:pPr>
            <w:bookmarkStart w:id="15" w:name="LC23"/>
            <w:bookmarkEnd w:id="15"/>
            <w:r>
              <w:rPr/>
              <w:t>#- "traefik.entrypoints=https"</w:t>
            </w:r>
          </w:p>
        </w:tc>
      </w:tr>
    </w:tbl>
    <w:tbl>
      <w:tblPr>
        <w:tblW w:w="4250" w:type="dxa"/>
        <w:jc w:val="left"/>
        <w:tblInd w:w="0" w:type="dxa"/>
        <w:tblBorders/>
        <w:tblCellMar>
          <w:top w:w="28" w:type="dxa"/>
          <w:left w:w="28" w:type="dxa"/>
          <w:bottom w:w="28" w:type="dxa"/>
          <w:right w:w="28" w:type="dxa"/>
        </w:tblCellMar>
      </w:tblPr>
      <w:tblGrid>
        <w:gridCol w:w="4250"/>
      </w:tblGrid>
      <w:tr>
        <w:trPr/>
        <w:tc>
          <w:tcPr>
            <w:tcW w:w="4250" w:type="dxa"/>
            <w:tcBorders/>
            <w:shd w:fill="auto" w:val="clear"/>
            <w:vAlign w:val="center"/>
          </w:tcPr>
          <w:p>
            <w:pPr>
              <w:pStyle w:val="TableContents"/>
              <w:rPr/>
            </w:pPr>
            <w:bookmarkStart w:id="16" w:name="LC24"/>
            <w:bookmarkEnd w:id="16"/>
            <w:r>
              <w:rPr/>
              <w:t>#- "traefik.frontend.passHostHeader=true"</w:t>
            </w:r>
          </w:p>
        </w:tc>
      </w:tr>
    </w:tbl>
    <w:tbl>
      <w:tblPr>
        <w:tblW w:w="4906" w:type="dxa"/>
        <w:jc w:val="left"/>
        <w:tblInd w:w="0" w:type="dxa"/>
        <w:tblBorders/>
        <w:tblCellMar>
          <w:top w:w="28" w:type="dxa"/>
          <w:left w:w="28" w:type="dxa"/>
          <w:bottom w:w="28" w:type="dxa"/>
          <w:right w:w="28" w:type="dxa"/>
        </w:tblCellMar>
      </w:tblPr>
      <w:tblGrid>
        <w:gridCol w:w="4906"/>
      </w:tblGrid>
      <w:tr>
        <w:trPr/>
        <w:tc>
          <w:tcPr>
            <w:tcW w:w="4906" w:type="dxa"/>
            <w:tcBorders/>
            <w:shd w:fill="auto" w:val="clear"/>
            <w:vAlign w:val="center"/>
          </w:tcPr>
          <w:p>
            <w:pPr>
              <w:pStyle w:val="TableContents"/>
              <w:rPr/>
            </w:pPr>
            <w:bookmarkStart w:id="17" w:name="LC25"/>
            <w:bookmarkEnd w:id="17"/>
            <w:r>
              <w:rPr/>
              <w:t>#- "traefik.frontend.rule=Host:tplpublicsitename"</w:t>
            </w:r>
          </w:p>
        </w:tc>
      </w:tr>
    </w:tbl>
    <w:p>
      <w:pPr>
        <w:pStyle w:val="TextBody"/>
        <w:rPr>
          <w:rStyle w:val="SourceText"/>
        </w:rPr>
      </w:pPr>
      <w:r>
        <w:rPr>
          <w:rStyle w:val="SourceText"/>
        </w:rPr>
        <w:t>#- "traefik.port=99999"</w:t>
      </w:r>
    </w:p>
    <w:p>
      <w:pPr>
        <w:pStyle w:val="TextBody"/>
        <w:rPr/>
      </w:pPr>
      <w:r>
        <w:rPr>
          <w:rStyle w:val="SourceText"/>
        </w:rPr>
        <w:t xml:space="preserve">changed by: </w:t>
      </w:r>
    </w:p>
    <w:p>
      <w:pPr>
        <w:pStyle w:val="TextBody"/>
        <w:rPr>
          <w:rStyle w:val="SourceText"/>
        </w:rPr>
      </w:pPr>
      <w:r>
        <w:rPr/>
      </w:r>
    </w:p>
    <w:tbl>
      <w:tblPr>
        <w:tblW w:w="7129" w:type="dxa"/>
        <w:jc w:val="left"/>
        <w:tblInd w:w="0" w:type="dxa"/>
        <w:tblBorders/>
        <w:tblCellMar>
          <w:top w:w="28" w:type="dxa"/>
          <w:left w:w="28" w:type="dxa"/>
          <w:bottom w:w="28" w:type="dxa"/>
          <w:right w:w="28" w:type="dxa"/>
        </w:tblCellMar>
      </w:tblPr>
      <w:tblGrid>
        <w:gridCol w:w="7129"/>
      </w:tblGrid>
      <w:tr>
        <w:trPr/>
        <w:tc>
          <w:tcPr>
            <w:tcW w:w="7129" w:type="dxa"/>
            <w:tcBorders/>
            <w:shd w:fill="auto" w:val="clear"/>
            <w:vAlign w:val="center"/>
          </w:tcPr>
          <w:p>
            <w:pPr>
              <w:pStyle w:val="TableContents"/>
              <w:rPr/>
            </w:pPr>
            <w:bookmarkStart w:id="18" w:name="LC490"/>
            <w:bookmarkEnd w:id="18"/>
            <w:r>
              <w:rPr/>
              <w:t>step_11=("." "use" "docker-compose.yml" "replace" "#labels:" "labels:")</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19" w:name="LC491"/>
            <w:bookmarkEnd w:id="19"/>
            <w:r>
              <w:rPr/>
              <w:t>step_12=("." "use" "docker-compose.yml" "replace" '#- "traefik.backend.loadbalancer.sticky=false"' '- "traefik.backend.loadbalancer.sticky=false"')</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0" w:name="LC492"/>
            <w:bookmarkEnd w:id="20"/>
            <w:r>
              <w:rPr/>
              <w:t>step_13=("." "use" "docker-compose.yml" "replace" '#- "traefik.backend.loadbalancer.swarm=true"' '- "traefik.backend.loadbalancer.swarm=true"')</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1" w:name="LC493"/>
            <w:bookmarkEnd w:id="21"/>
            <w:r>
              <w:rPr/>
              <w:t>step_14=("." "use" "docker-compose.yml" "replace" '#- "traefik.backend=tplbackendsitename"' '- "traefik.backend=tplbackendsitename"')</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2" w:name="LC494"/>
            <w:bookmarkEnd w:id="22"/>
            <w:r>
              <w:rPr/>
              <w:t>step_15=("." "use" "docker-compose.yml" "replace" '#- "traefik.docker.network=traefiknet"' '- "traefik.docker.network=traefiknet"')</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3" w:name="LC495"/>
            <w:bookmarkEnd w:id="23"/>
            <w:r>
              <w:rPr/>
              <w:t>step_16=("." "use" "docker-compose.yml" "replace" '#- "traefik.entrypoints=https"' '- "traefik.entrypoints=https"')</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4" w:name="LC496"/>
            <w:bookmarkEnd w:id="24"/>
            <w:r>
              <w:rPr/>
              <w:t>step_17=("." "use" "docker-compose.yml" "replace" '#- "traefik.frontend.passHostHeader=true"' '- "traefik.frontend.passHostHeader=true"')</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5" w:name="LC497"/>
            <w:bookmarkEnd w:id="25"/>
            <w:r>
              <w:rPr/>
              <w:t>step_18=("." "use" "docker-compose.yml" "replace" '#- "traefik.frontend.rule=Host:tplpublicsitename"' '- "traefik.frontend.rule=Host:tplpublicsitename"')</w:t>
            </w:r>
          </w:p>
        </w:tc>
      </w:tr>
    </w:tbl>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6" w:name="LC498"/>
            <w:bookmarkEnd w:id="26"/>
            <w:r>
              <w:rPr/>
              <w:t>step_19=("." "use" "docker-compose.yml" "replace" '#- "traefik.port=99999"' '- "traefik.port=tmp99999"')</w:t>
            </w:r>
          </w:p>
        </w:tc>
      </w:tr>
    </w:tbl>
    <w:tbl>
      <w:tblPr>
        <w:tblW w:w="7915" w:type="dxa"/>
        <w:jc w:val="left"/>
        <w:tblInd w:w="0" w:type="dxa"/>
        <w:tblBorders/>
        <w:tblCellMar>
          <w:top w:w="28" w:type="dxa"/>
          <w:left w:w="28" w:type="dxa"/>
          <w:bottom w:w="28" w:type="dxa"/>
          <w:right w:w="28" w:type="dxa"/>
        </w:tblCellMar>
      </w:tblPr>
      <w:tblGrid>
        <w:gridCol w:w="7915"/>
      </w:tblGrid>
      <w:tr>
        <w:trPr/>
        <w:tc>
          <w:tcPr>
            <w:tcW w:w="7915" w:type="dxa"/>
            <w:tcBorders/>
            <w:shd w:fill="auto" w:val="clear"/>
            <w:vAlign w:val="center"/>
          </w:tcPr>
          <w:p>
            <w:pPr>
              <w:pStyle w:val="TableContents"/>
              <w:rPr/>
            </w:pPr>
            <w:bookmarkStart w:id="27" w:name="LC499"/>
            <w:bookmarkEnd w:id="27"/>
            <w:r>
              <w:rPr/>
              <w:t>step_20=("." "use" "docker-compose.yml" "replace" '# - traefiknet' ' - traefiknet')</w:t>
            </w:r>
          </w:p>
        </w:tc>
      </w:tr>
    </w:tbl>
    <w:tbl>
      <w:tblPr>
        <w:tblW w:w="7758" w:type="dxa"/>
        <w:jc w:val="left"/>
        <w:tblInd w:w="0" w:type="dxa"/>
        <w:tblBorders/>
        <w:tblCellMar>
          <w:top w:w="28" w:type="dxa"/>
          <w:left w:w="28" w:type="dxa"/>
          <w:bottom w:w="28" w:type="dxa"/>
          <w:right w:w="28" w:type="dxa"/>
        </w:tblCellMar>
      </w:tblPr>
      <w:tblGrid>
        <w:gridCol w:w="7758"/>
      </w:tblGrid>
      <w:tr>
        <w:trPr/>
        <w:tc>
          <w:tcPr>
            <w:tcW w:w="7758" w:type="dxa"/>
            <w:tcBorders/>
            <w:shd w:fill="auto" w:val="clear"/>
            <w:vAlign w:val="center"/>
          </w:tcPr>
          <w:p>
            <w:pPr>
              <w:pStyle w:val="TableContents"/>
              <w:rPr/>
            </w:pPr>
            <w:bookmarkStart w:id="28" w:name="LC500"/>
            <w:bookmarkEnd w:id="28"/>
            <w:r>
              <w:rPr/>
              <w:t>step_21=("." "use" "docker-compose.yml" "replace" '# traefiknet:' ' traefiknet:')</w:t>
            </w:r>
          </w:p>
        </w:tc>
      </w:tr>
    </w:tbl>
    <w:tbl>
      <w:tblPr>
        <w:tblW w:w="8323" w:type="dxa"/>
        <w:jc w:val="left"/>
        <w:tblInd w:w="0" w:type="dxa"/>
        <w:tblBorders/>
        <w:tblCellMar>
          <w:top w:w="28" w:type="dxa"/>
          <w:left w:w="28" w:type="dxa"/>
          <w:bottom w:w="28" w:type="dxa"/>
          <w:right w:w="28" w:type="dxa"/>
        </w:tblCellMar>
      </w:tblPr>
      <w:tblGrid>
        <w:gridCol w:w="8323"/>
      </w:tblGrid>
      <w:tr>
        <w:trPr/>
        <w:tc>
          <w:tcPr>
            <w:tcW w:w="8323" w:type="dxa"/>
            <w:tcBorders/>
            <w:shd w:fill="auto" w:val="clear"/>
            <w:vAlign w:val="center"/>
          </w:tcPr>
          <w:p>
            <w:pPr>
              <w:pStyle w:val="TableContents"/>
              <w:rPr/>
            </w:pPr>
            <w:bookmarkStart w:id="29" w:name="LC501"/>
            <w:bookmarkEnd w:id="29"/>
            <w:r>
              <w:rPr/>
              <w:t>step_22=("." "use" "docker-compose.yml" "replace" '# external: true' ' external: true')</w:t>
            </w:r>
          </w:p>
        </w:tc>
      </w:tr>
    </w:tbl>
    <w:tbl>
      <w:tblPr>
        <w:tblW w:w="8702" w:type="dxa"/>
        <w:jc w:val="left"/>
        <w:tblInd w:w="0" w:type="dxa"/>
        <w:tblBorders/>
        <w:tblCellMar>
          <w:top w:w="28" w:type="dxa"/>
          <w:left w:w="28" w:type="dxa"/>
          <w:bottom w:w="28" w:type="dxa"/>
          <w:right w:w="28" w:type="dxa"/>
        </w:tblCellMar>
      </w:tblPr>
      <w:tblGrid>
        <w:gridCol w:w="8702"/>
      </w:tblGrid>
      <w:tr>
        <w:trPr/>
        <w:tc>
          <w:tcPr>
            <w:tcW w:w="8702" w:type="dxa"/>
            <w:tcBorders/>
            <w:shd w:fill="auto" w:val="clear"/>
            <w:vAlign w:val="center"/>
          </w:tcPr>
          <w:p>
            <w:pPr>
              <w:pStyle w:val="TableContents"/>
              <w:rPr/>
            </w:pPr>
            <w:bookmarkStart w:id="30" w:name="LC502"/>
            <w:bookmarkEnd w:id="30"/>
            <w:r>
              <w:rPr/>
              <w:t>step_23=("." "use" "docker-compose.yml" "replace" 'tplbackendsitename' ${sitename,,})</w:t>
            </w:r>
          </w:p>
        </w:tc>
      </w:tr>
    </w:tbl>
    <w:tbl>
      <w:tblPr>
        <w:tblW w:w="9355" w:type="dxa"/>
        <w:jc w:val="left"/>
        <w:tblInd w:w="0" w:type="dxa"/>
        <w:tblBorders/>
        <w:tblCellMar>
          <w:top w:w="28" w:type="dxa"/>
          <w:left w:w="28" w:type="dxa"/>
          <w:bottom w:w="28" w:type="dxa"/>
          <w:right w:w="28" w:type="dxa"/>
        </w:tblCellMar>
      </w:tblPr>
      <w:tblGrid>
        <w:gridCol w:w="9355"/>
      </w:tblGrid>
      <w:tr>
        <w:trPr/>
        <w:tc>
          <w:tcPr>
            <w:tcW w:w="9355" w:type="dxa"/>
            <w:tcBorders/>
            <w:shd w:fill="auto" w:val="clear"/>
            <w:vAlign w:val="center"/>
          </w:tcPr>
          <w:p>
            <w:pPr>
              <w:pStyle w:val="TableContents"/>
              <w:rPr/>
            </w:pPr>
            <w:bookmarkStart w:id="31" w:name="LC503"/>
            <w:bookmarkEnd w:id="31"/>
            <w:r>
              <w:rPr/>
              <w:t>step_24=("." "use" "docker-compose.yml" "replace" 'tplpublicsitename' ${tplpublicsitename,,})</w:t>
            </w:r>
          </w:p>
        </w:tc>
      </w:tr>
    </w:tbl>
    <w:tbl>
      <w:tblPr>
        <w:tblW w:w="8100" w:type="dxa"/>
        <w:jc w:val="left"/>
        <w:tblInd w:w="0" w:type="dxa"/>
        <w:tblBorders/>
        <w:tblCellMar>
          <w:top w:w="28" w:type="dxa"/>
          <w:left w:w="28" w:type="dxa"/>
          <w:bottom w:w="28" w:type="dxa"/>
          <w:right w:w="28" w:type="dxa"/>
        </w:tblCellMar>
      </w:tblPr>
      <w:tblGrid>
        <w:gridCol w:w="8100"/>
      </w:tblGrid>
      <w:tr>
        <w:trPr/>
        <w:tc>
          <w:tcPr>
            <w:tcW w:w="8100" w:type="dxa"/>
            <w:tcBorders/>
            <w:shd w:fill="auto" w:val="clear"/>
            <w:vAlign w:val="center"/>
          </w:tcPr>
          <w:p>
            <w:pPr>
              <w:pStyle w:val="TableContents"/>
              <w:rPr/>
            </w:pPr>
            <w:bookmarkStart w:id="32" w:name="LC504"/>
            <w:bookmarkEnd w:id="32"/>
            <w:r>
              <w:rPr/>
              <w:t># step_25=("." "use" "docker-compose.yml" "replace" 'tmp99999' ${portnumber})</w:t>
            </w:r>
          </w:p>
        </w:tc>
      </w:tr>
    </w:tbl>
    <w:p>
      <w:pPr>
        <w:pStyle w:val="TextBody"/>
        <w:rPr>
          <w:rStyle w:val="SourceText"/>
        </w:rPr>
      </w:pPr>
      <w:r>
        <w:rPr>
          <w:rStyle w:val="SourceText"/>
        </w:rPr>
        <w:t>step_25=("." "use" "docker-compose.yml" "replace" 'tmp99999' '1180')</w:t>
      </w:r>
    </w:p>
    <w:p>
      <w:pPr>
        <w:pStyle w:val="TextBody"/>
        <w:rPr/>
      </w:pPr>
      <w:r>
        <w:rPr>
          <w:rStyle w:val="SourceText"/>
        </w:rPr>
        <w:t>and allow traefik to use container :)</w:t>
      </w:r>
    </w:p>
    <w:p>
      <w:pPr>
        <w:pStyle w:val="TextBody"/>
        <w:rPr>
          <w:rStyle w:val="SourceText"/>
        </w:rPr>
      </w:pPr>
      <w:r>
        <w:rPr/>
      </w:r>
    </w:p>
    <w:p>
      <w:pPr>
        <w:pStyle w:val="TextBody"/>
        <w:rPr/>
      </w:pPr>
      <w:r>
        <w:rPr>
          <w:rStyle w:val="SourceText"/>
        </w:rPr>
        <w:t xml:space="preserve">result: </w:t>
      </w:r>
    </w:p>
    <w:p>
      <w:pPr>
        <w:pStyle w:val="TextBody"/>
        <w:rPr>
          <w:rStyle w:val="SourceTex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3610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4"/>
                    <a:stretch>
                      <a:fillRect/>
                    </a:stretch>
                  </pic:blipFill>
                  <pic:spPr bwMode="auto">
                    <a:xfrm>
                      <a:off x="0" y="0"/>
                      <a:ext cx="6120130" cy="3361055"/>
                    </a:xfrm>
                    <a:prstGeom prst="rect">
                      <a:avLst/>
                    </a:prstGeom>
                  </pic:spPr>
                </pic:pic>
              </a:graphicData>
            </a:graphic>
          </wp:anchor>
        </w:drawing>
      </w:r>
    </w:p>
    <w:p>
      <w:pPr>
        <w:pStyle w:val="Heading2"/>
        <w:rPr/>
      </w:pPr>
      <w:bookmarkStart w:id="33" w:name="__DdeLink__375_4014532796"/>
      <w:r>
        <w:rPr>
          <w:rStyle w:val="StrongEmphasis"/>
        </w:rPr>
        <w:t>Sorry for brief documentation !!!</w:t>
      </w:r>
      <w:bookmarkEnd w:id="33"/>
    </w:p>
    <w:p>
      <w:pPr>
        <w:pStyle w:val="TextBody"/>
        <w:rPr>
          <w:rStyle w:val="SourceText"/>
        </w:rPr>
      </w:pPr>
      <w:r>
        <w:rPr/>
      </w:r>
    </w:p>
    <w:p>
      <w:pPr>
        <w:pStyle w:val="TextBody"/>
        <w:spacing w:before="0" w:after="140"/>
        <w:rPr/>
      </w:pPr>
      <w:r>
        <w:rPr>
          <w:rStyle w:val="SourceText"/>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system-ui"/>
    <w:charset w:val="01"/>
    <w:family w:val="auto"/>
    <w:pitch w:val="default"/>
  </w:font>
  <w:font w:name="Source Serif Pro">
    <w:altName w:val="serif"/>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harbor.io/" TargetMode="External"/><Relationship Id="rId3" Type="http://schemas.openxmlformats.org/officeDocument/2006/relationships/hyperlink" Target="https://github.com/goharbor/harbor" TargetMode="External"/><Relationship Id="rId4" Type="http://schemas.openxmlformats.org/officeDocument/2006/relationships/hyperlink" Target="https://pkg.jenkins.io/debian-stable/" TargetMode="External"/><Relationship Id="rId5" Type="http://schemas.openxmlformats.org/officeDocument/2006/relationships/hyperlink" Target="https://jenkins.io/download/" TargetMode="External"/><Relationship Id="rId6" Type="http://schemas.openxmlformats.org/officeDocument/2006/relationships/hyperlink" Target="https://www.portainer.io/installation/" TargetMode="External"/><Relationship Id="rId7" Type="http://schemas.openxmlformats.org/officeDocument/2006/relationships/hyperlink" Target="https://portainer.readthedocs.io/en/stable/deployment.html" TargetMode="External"/><Relationship Id="rId8" Type="http://schemas.openxmlformats.org/officeDocument/2006/relationships/hyperlink" Target="https://docs.docker.com/engine/swarm/admin_guide/" TargetMode="External"/><Relationship Id="rId9" Type="http://schemas.openxmlformats.org/officeDocument/2006/relationships/hyperlink" Target="https://get.docker.com/" TargetMode="External"/><Relationship Id="rId10" Type="http://schemas.openxmlformats.org/officeDocument/2006/relationships/hyperlink" Target="https://github.com/SkazochnikZlodey/gogs_jenkin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985</TotalTime>
  <Application>LibreOffice/6.0.7.3$Linux_X86_64 LibreOffice_project/00m0$Build-3</Application>
  <Pages>7</Pages>
  <Words>1008</Words>
  <Characters>7478</Characters>
  <CharactersWithSpaces>8410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2019-05-02T15:22:12Z</dcterms:created>
  <dc:creator/>
  <dc:description/>
  <dc:language>en-US</dc:language>
  <cp:lastModifiedBy/>
  <dcterms:modified xsi:type="dcterms:W3CDTF">2019-05-14T15:47:45Z</dcterms:modified>
  <cp:revision>7</cp:revision>
  <dc:subject/>
  <dc:title/>
</cp:coreProperties>
</file>