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F3E0" w14:textId="77777777" w:rsidR="00271FD3" w:rsidRDefault="00271FD3">
      <w:pPr>
        <w:rPr>
          <w:rFonts w:ascii="Times New Roman" w:hAnsi="Times New Roman" w:cs="Times New Roman"/>
          <w:sz w:val="28"/>
          <w:szCs w:val="28"/>
        </w:rPr>
      </w:pPr>
    </w:p>
    <w:p w14:paraId="36DA9B70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7B89E0F7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7388564B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5063711C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11F70E60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4DEF2C20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6B7CAAC1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28AF93DE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72C878E6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0FD2F3D0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2AE0278A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74599CB7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2CDE128A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5E7A0DED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0B75161E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25DE2849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56BC3283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0CEABC10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243D5794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60559138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4DB103FC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1AF2B0F1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6B7AD195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61C73EA2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33BAB048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1C09956C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36B60CDA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0117DF04" w14:textId="77777777" w:rsidR="00557320" w:rsidRDefault="00557320">
      <w:pPr>
        <w:rPr>
          <w:rFonts w:ascii="Times New Roman" w:hAnsi="Times New Roman" w:cs="Times New Roman"/>
          <w:sz w:val="28"/>
          <w:szCs w:val="28"/>
        </w:rPr>
      </w:pPr>
    </w:p>
    <w:p w14:paraId="0BD34B70" w14:textId="77777777" w:rsidR="00557320" w:rsidRDefault="00557320" w:rsidP="005573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401B6E5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D23ECE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C02B44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8C604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15A1A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A5856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2B9A41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9A69A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92681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7046B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1169BF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27504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1FEFDF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21A8D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015336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21D1A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34A28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0C6F5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D8A76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D58219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CB986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960540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542B3C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B857A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C4348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7DF035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4ECEF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251D6" w14:textId="704A321D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7171CD" w14:textId="2483B8FF" w:rsidR="00CC435F" w:rsidRDefault="00CC435F" w:rsidP="00CC43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Обозначения и сокращения</w:t>
      </w:r>
    </w:p>
    <w:p w14:paraId="6C5CC675" w14:textId="0BE475D2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БИНС – бесплатформенная инерциальная навигационная система;</w:t>
      </w:r>
    </w:p>
    <w:p w14:paraId="5688B53B" w14:textId="54E5695C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ДУС – датчик угловой скорости;</w:t>
      </w:r>
    </w:p>
    <w:p w14:paraId="3FD819F8" w14:textId="49B76BFE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 – инерциальная навигационная система;</w:t>
      </w:r>
    </w:p>
    <w:p w14:paraId="1CB6B928" w14:textId="407B9569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РПЗ – расчетно-пояснительная записка;</w:t>
      </w:r>
    </w:p>
    <w:p w14:paraId="601FA3E0" w14:textId="079D19F1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 – система координат;</w:t>
      </w:r>
    </w:p>
    <w:p w14:paraId="30F8F4DD" w14:textId="32C8EC13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СНС – спутниковая навигационная система;</w:t>
      </w:r>
    </w:p>
    <w:p w14:paraId="6115721D" w14:textId="5A87F4D1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– техническое задание;</w:t>
      </w:r>
    </w:p>
    <w:p w14:paraId="2CC7CE31" w14:textId="344C337B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ЧЭ – чувствительные элементы.</w:t>
      </w:r>
    </w:p>
    <w:p w14:paraId="6A5FD1FE" w14:textId="7907F515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4152117A" w14:textId="04755010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238D2804" w14:textId="7944EFC0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64AE91D5" w14:textId="181D869A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3FC17CD7" w14:textId="7CDF1519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15396DD9" w14:textId="5737EAC8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1736E967" w14:textId="30A4D9BA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3F418F16" w14:textId="511B02A7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14419B56" w14:textId="33F0DD7A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3A6D63BE" w14:textId="1198425F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193701E4" w14:textId="6E505753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1B3300A4" w14:textId="0EAC663A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06DA7FF6" w14:textId="076BBF63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4B99E339" w14:textId="69AEECA1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76B8BE0B" w14:textId="285F98DE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767853A3" w14:textId="012D9000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4BFA062C" w14:textId="51CBAC56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0D9F4932" w14:textId="32C7B07F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31CACDDB" w14:textId="4C481C9B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057E3C2E" w14:textId="77777777" w:rsidR="00CC435F" w:rsidRDefault="00CC435F" w:rsidP="00CC435F">
      <w:pPr>
        <w:rPr>
          <w:rFonts w:ascii="Times New Roman" w:hAnsi="Times New Roman" w:cs="Times New Roman"/>
          <w:sz w:val="28"/>
          <w:szCs w:val="28"/>
        </w:rPr>
      </w:pPr>
    </w:p>
    <w:p w14:paraId="3AFA3D62" w14:textId="77777777" w:rsidR="00557320" w:rsidRDefault="00557320" w:rsidP="005573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2D11ACBF" w14:textId="77777777" w:rsidR="00557320" w:rsidRDefault="00557320" w:rsidP="005573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предстояло решить ряд задач:</w:t>
      </w:r>
    </w:p>
    <w:p w14:paraId="1A1CF48E" w14:textId="77777777" w:rsidR="00557320" w:rsidRDefault="00557320" w:rsidP="005573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математической модели ошибок бесплатформенной курсовертикали.</w:t>
      </w:r>
    </w:p>
    <w:p w14:paraId="63DEA4E7" w14:textId="77777777" w:rsidR="00557320" w:rsidRDefault="00557320" w:rsidP="005573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ошибок бесплатформенной курсовертикали.</w:t>
      </w:r>
    </w:p>
    <w:p w14:paraId="6F693065" w14:textId="77777777" w:rsidR="00557320" w:rsidRDefault="00557320" w:rsidP="0055732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датчиков первичной информации для использования в бесплатформенной курсовертикали</w:t>
      </w:r>
    </w:p>
    <w:p w14:paraId="317283E9" w14:textId="77777777" w:rsidR="00557320" w:rsidRDefault="00557320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был изучен необходимый теоретический материал, разработан алгоритм работы бесплатформенной курсовертикали в автономном режиме и режиме коррекции от СНС. На листе 1 курсового проекта изображена кинематическая схема бесплатформенной курсовертикали. Лист 2 содержит алгоритм работы </w:t>
      </w:r>
      <w:r w:rsidR="00A44EFC">
        <w:rPr>
          <w:rFonts w:ascii="Times New Roman" w:hAnsi="Times New Roman" w:cs="Times New Roman"/>
          <w:sz w:val="28"/>
          <w:szCs w:val="28"/>
        </w:rPr>
        <w:t>прибора</w:t>
      </w:r>
      <w:r w:rsidR="00907C83">
        <w:rPr>
          <w:rFonts w:ascii="Times New Roman" w:hAnsi="Times New Roman" w:cs="Times New Roman"/>
          <w:sz w:val="28"/>
          <w:szCs w:val="28"/>
        </w:rPr>
        <w:t>.</w:t>
      </w:r>
    </w:p>
    <w:p w14:paraId="113B46CE" w14:textId="77777777" w:rsidR="00907C83" w:rsidRDefault="00907C83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ошибок был выполнен с помощью программного обеспечения, написанного на С++, графики были построены 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7C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Анализ выполненной работы представлен на листе 3</w:t>
      </w:r>
      <w:r w:rsidR="00AC1D7B">
        <w:rPr>
          <w:rFonts w:ascii="Times New Roman" w:hAnsi="Times New Roman" w:cs="Times New Roman"/>
          <w:sz w:val="28"/>
          <w:szCs w:val="28"/>
        </w:rPr>
        <w:t xml:space="preserve"> данной курсовой работы.</w:t>
      </w:r>
    </w:p>
    <w:p w14:paraId="2A18196A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993C368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4BC6D0F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BB0B117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48694A1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A008CBA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22383CD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7842D35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4C72D02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168EFF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478D4B6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A84F832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A328B33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013193D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7BC20B6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73FC101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3DC29DE" w14:textId="77777777" w:rsidR="00AC1D7B" w:rsidRDefault="00AC1D7B" w:rsidP="0055732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03EEFB6" w14:textId="77777777" w:rsidR="00AC1D7B" w:rsidRDefault="00AC1D7B" w:rsidP="00AC1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97EC63A" w14:textId="77777777" w:rsidR="00AC1D7B" w:rsidRDefault="00AC1D7B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Бесплатформенная гировертикаль – прибор, предназначенный для решения задач ориентации и навигации на борту объекта.</w:t>
      </w:r>
    </w:p>
    <w:p w14:paraId="5F875FE2" w14:textId="77777777" w:rsidR="00AC1D7B" w:rsidRDefault="00177FA5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ориентации заключается в определении и поддержании правильного положения объекта в пространстве относительно выбранной системы координат, то есть определение углов крена, тангажа и курса.</w:t>
      </w:r>
    </w:p>
    <w:p w14:paraId="67764DE3" w14:textId="77777777" w:rsidR="00177FA5" w:rsidRDefault="00177FA5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навигации – определение текущего положения объекта, то есть нахождение широты, долготы и высоты.</w:t>
      </w:r>
    </w:p>
    <w:p w14:paraId="4096E47E" w14:textId="77777777" w:rsidR="00177FA5" w:rsidRDefault="00177FA5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инерциальных навигационных систем выделяют два класса по принципу действия – платформенные ИНС и бесплатформенные ИНС. В рамках курсового проекта рассматривалась бесплатформенная курсовертикаль, которая является частным случаем платформенной ИНС.</w:t>
      </w:r>
    </w:p>
    <w:p w14:paraId="77C8863E" w14:textId="77777777" w:rsidR="00177FA5" w:rsidRDefault="00177FA5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рассмотрена работа бесплатформенной курсовертикали как в автономном режиме, так и в режиме коррекции от СНС. В обоих случаях прибору было необходимо решать задачи навигации и ориентации, соответствовать требованиям технического задания по точности определения </w:t>
      </w:r>
      <w:r w:rsidR="00850ED7">
        <w:rPr>
          <w:rFonts w:ascii="Times New Roman" w:hAnsi="Times New Roman" w:cs="Times New Roman"/>
          <w:sz w:val="28"/>
          <w:szCs w:val="28"/>
        </w:rPr>
        <w:t>величин, определяемых в ходе решения задач навигации и ориентации.</w:t>
      </w:r>
    </w:p>
    <w:p w14:paraId="62D2FBDF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31583E2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B716830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8B6F9A4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E93DA54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92B8282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53AA5B2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5F369DF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6313912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9675610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C5D5437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374A8DC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D7EC276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2F6E7BB" w14:textId="77777777" w:rsidR="00850ED7" w:rsidRDefault="00850ED7" w:rsidP="00AC1D7B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524D9FD" w14:textId="77777777" w:rsidR="00850ED7" w:rsidRDefault="00850ED7" w:rsidP="00850ED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1CB657F" w14:textId="77777777" w:rsidR="00850ED7" w:rsidRDefault="00850ED7" w:rsidP="00850ED7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бесплатформенной курсовертикали</w:t>
      </w:r>
    </w:p>
    <w:p w14:paraId="2301A7E2" w14:textId="77777777" w:rsidR="00850ED7" w:rsidRDefault="00850ED7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бесплатформенной курсовертикали проиллюстрирован алгоритмом, представленным на листе 2 курсовой работы.</w:t>
      </w:r>
    </w:p>
    <w:p w14:paraId="11924E90" w14:textId="77777777" w:rsidR="007455AF" w:rsidRDefault="007455AF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расчета для</w:t>
      </w:r>
      <w:r w:rsidR="00790F99">
        <w:rPr>
          <w:rFonts w:ascii="Times New Roman" w:hAnsi="Times New Roman" w:cs="Times New Roman"/>
          <w:sz w:val="28"/>
          <w:szCs w:val="28"/>
        </w:rPr>
        <w:t xml:space="preserve"> расчета углового положения и для расчета координат являются показания датчиков угловой скорости и показания акселерометров соответственно. Данные датчики формируют инерциальный измерительный модуль.</w:t>
      </w:r>
    </w:p>
    <w:p w14:paraId="34DCAC66" w14:textId="77777777" w:rsidR="00850ED7" w:rsidRDefault="009F7AE8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Инерциальный</w:t>
      </w:r>
      <w:r w:rsidR="00850ED7">
        <w:rPr>
          <w:rFonts w:ascii="Times New Roman" w:hAnsi="Times New Roman" w:cs="Times New Roman"/>
          <w:sz w:val="28"/>
          <w:szCs w:val="28"/>
        </w:rPr>
        <w:t xml:space="preserve"> измерител</w:t>
      </w:r>
      <w:r>
        <w:rPr>
          <w:rFonts w:ascii="Times New Roman" w:hAnsi="Times New Roman" w:cs="Times New Roman"/>
          <w:sz w:val="28"/>
          <w:szCs w:val="28"/>
        </w:rPr>
        <w:t>ьный модуль</w:t>
      </w:r>
      <w:r w:rsidR="00850ED7">
        <w:rPr>
          <w:rFonts w:ascii="Times New Roman" w:hAnsi="Times New Roman" w:cs="Times New Roman"/>
          <w:sz w:val="28"/>
          <w:szCs w:val="28"/>
        </w:rPr>
        <w:t xml:space="preserve"> является аппаратной часть</w:t>
      </w:r>
      <w:r>
        <w:rPr>
          <w:rFonts w:ascii="Times New Roman" w:hAnsi="Times New Roman" w:cs="Times New Roman"/>
          <w:sz w:val="28"/>
          <w:szCs w:val="28"/>
        </w:rPr>
        <w:t>ю устройств</w:t>
      </w:r>
      <w:r w:rsidR="00790F99">
        <w:rPr>
          <w:rFonts w:ascii="Times New Roman" w:hAnsi="Times New Roman" w:cs="Times New Roman"/>
          <w:sz w:val="28"/>
          <w:szCs w:val="28"/>
        </w:rPr>
        <w:t>а. Его д</w:t>
      </w:r>
      <w:r>
        <w:rPr>
          <w:rFonts w:ascii="Times New Roman" w:hAnsi="Times New Roman" w:cs="Times New Roman"/>
          <w:sz w:val="28"/>
          <w:szCs w:val="28"/>
        </w:rPr>
        <w:t>атчики установлены таким образом, что оси датчиков совпадают с осями связанной системы координат. Однако из-за этого возникают погрешности установки датчиков, так как нельзя добиться полного совпадения осей СК и осей датчиков. Следовательно, возникающие погрешности необходимо учитывать при анализе данных, которые выдает прибор.</w:t>
      </w:r>
      <w:r w:rsidR="00850E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EA6D7" w14:textId="77777777" w:rsidR="00790F99" w:rsidRDefault="00790F99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сигналами инерциального измерительного модуля являются проекции</w:t>
      </w:r>
      <w:r w:rsidRPr="00790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оси связанной системы координат кажущегося ускорения объекта, которые снимаются с акселерометров, и абсолютной угловой скорости объекта, снимаемые с датчиков угловой скорости (ДУСов).</w:t>
      </w:r>
    </w:p>
    <w:p w14:paraId="62E33B27" w14:textId="7B5B8F7C" w:rsidR="00790F99" w:rsidRDefault="001F104C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совершается пересчет снимаемых ускорений в навигационную систему координат при помощи матрицы </w:t>
      </w:r>
      <w:r w:rsidR="00D42532">
        <w:rPr>
          <w:rFonts w:ascii="Times New Roman" w:hAnsi="Times New Roman" w:cs="Times New Roman"/>
          <w:sz w:val="28"/>
          <w:szCs w:val="28"/>
        </w:rPr>
        <w:t xml:space="preserve">направляющих косинусов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>. Данная матрица является математической моделью гиростабилизированной платформы. Она имеет следующий вид:</w:t>
      </w:r>
    </w:p>
    <w:p w14:paraId="42613816" w14:textId="77777777" w:rsidR="001F104C" w:rsidRDefault="00127D83" w:rsidP="00850ED7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где</m:t>
        </m:r>
      </m:oMath>
      <w:r w:rsidR="0030031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26B17391" w14:textId="799AC61E" w:rsidR="00300318" w:rsidRPr="000B1B25" w:rsidRDefault="00127D83" w:rsidP="00850ED7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0AB57C6" w14:textId="31BEA3B3" w:rsidR="00300318" w:rsidRPr="000B1B25" w:rsidRDefault="00127D83" w:rsidP="00850ED7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52EF17" w14:textId="49632211" w:rsidR="00300318" w:rsidRPr="000B1B25" w:rsidRDefault="00127D83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</m:func>
        </m:oMath>
      </m:oMathPara>
    </w:p>
    <w:p w14:paraId="30AB2CFC" w14:textId="68512D40" w:rsidR="00300318" w:rsidRPr="000B1B25" w:rsidRDefault="00127D83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1E98681" w14:textId="1E751ECE" w:rsidR="00300318" w:rsidRPr="000B1B25" w:rsidRDefault="00127D83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6D9DD3A" w14:textId="30F55A64" w:rsidR="00300318" w:rsidRPr="000B1B25" w:rsidRDefault="00127D83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F08D628" w14:textId="364543B0" w:rsidR="00300318" w:rsidRPr="000B1B25" w:rsidRDefault="00127D83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</m:func>
        </m:oMath>
      </m:oMathPara>
    </w:p>
    <w:p w14:paraId="210C9F70" w14:textId="02B10266" w:rsidR="00300318" w:rsidRPr="000B1B25" w:rsidRDefault="00127D83" w:rsidP="0030031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</m:func>
        </m:oMath>
      </m:oMathPara>
    </w:p>
    <w:p w14:paraId="3EE3CD3C" w14:textId="62960EB2" w:rsidR="00300318" w:rsidRPr="000B1B25" w:rsidRDefault="00127D83" w:rsidP="004730A8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</m:e>
          </m:func>
        </m:oMath>
      </m:oMathPara>
    </w:p>
    <w:p w14:paraId="02B85AA7" w14:textId="588A4946" w:rsidR="00D42532" w:rsidRDefault="000B1B25" w:rsidP="004730A8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где </m:t>
        </m:r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,  H</m:t>
        </m:r>
      </m:oMath>
      <w:r w:rsidRPr="00D4253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углы тангажа, крена и курса </w:t>
      </w:r>
      <w:r w:rsidR="00D42532">
        <w:rPr>
          <w:rFonts w:ascii="Times New Roman" w:eastAsiaTheme="minorEastAsia" w:hAnsi="Times New Roman" w:cs="Times New Roman"/>
          <w:sz w:val="28"/>
          <w:szCs w:val="28"/>
        </w:rPr>
        <w:t>соответственно.</w:t>
      </w:r>
    </w:p>
    <w:p w14:paraId="4C29E5DC" w14:textId="044A00EA" w:rsidR="00D42532" w:rsidRDefault="00D42532" w:rsidP="004730A8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матрицы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рассчитываются на основе углов тангажа, крена и курса, но на первом такте работы прибора они неизвестны. Чтобы сформировать </w:t>
      </w:r>
      <w:r w:rsidR="00477BDB">
        <w:rPr>
          <w:rFonts w:ascii="Times New Roman" w:eastAsiaTheme="minorEastAsia" w:hAnsi="Times New Roman" w:cs="Times New Roman"/>
          <w:sz w:val="28"/>
          <w:szCs w:val="28"/>
        </w:rPr>
        <w:t xml:space="preserve">данную матрицу необходимо провести процедуру выставки, результатом которой являются определенные начальные значения элементов матрицы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 w:rsidR="00477B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611C1CA" w14:textId="675F7108" w:rsidR="00E56FB3" w:rsidRDefault="00E56FB3" w:rsidP="004730A8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Добавить картинку процедуры выставки</w:t>
      </w:r>
    </w:p>
    <w:p w14:paraId="53802BCD" w14:textId="368ABB60" w:rsidR="00E56FB3" w:rsidRDefault="00E56FB3" w:rsidP="004730A8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Процедура выставки возможна только при установке инерциального измерительного устройства на неподвижное основание. Выделяют два этапа выставки – в горизонт и в азимут.</w:t>
      </w:r>
    </w:p>
    <w:p w14:paraId="034326C6" w14:textId="00EDCD50" w:rsidR="00E56FB3" w:rsidRDefault="00E56FB3" w:rsidP="004730A8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вы</w:t>
      </w:r>
      <w:r w:rsidR="007A60F5">
        <w:rPr>
          <w:rFonts w:ascii="Times New Roman" w:eastAsiaTheme="minorEastAsia" w:hAnsi="Times New Roman" w:cs="Times New Roman"/>
          <w:sz w:val="28"/>
          <w:szCs w:val="28"/>
        </w:rPr>
        <w:t>ставке в горизонт снимается ненулевой сигнал с акселерометров. Этот сигнал обусловлен тем, что на оси акселерометров проецируется ускорение свободного падения, а также наличием ошибки смещения нуля.</w:t>
      </w:r>
    </w:p>
    <w:p w14:paraId="4722DDB3" w14:textId="5BAE9832" w:rsidR="001070D4" w:rsidRDefault="00C520C9" w:rsidP="001070D4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Процесс выставки в горизонт изображен на </w:t>
      </w:r>
      <w:r w:rsidRPr="00C520C9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рисунке </w:t>
      </w:r>
      <w:r w:rsidR="001070D4">
        <w:rPr>
          <w:rFonts w:ascii="Times New Roman" w:eastAsiaTheme="minorEastAsia" w:hAnsi="Times New Roman" w:cs="Times New Roman"/>
          <w:color w:val="FF0000"/>
          <w:sz w:val="28"/>
          <w:szCs w:val="28"/>
        </w:rPr>
        <w:t>1.2</w:t>
      </w:r>
      <w:r>
        <w:rPr>
          <w:rFonts w:ascii="Times New Roman" w:eastAsiaTheme="minorEastAsia" w:hAnsi="Times New Roman" w:cs="Times New Roman"/>
          <w:sz w:val="28"/>
          <w:szCs w:val="28"/>
        </w:rPr>
        <w:t>. С измерительных осей акселерометров снимаются проекции ускорения свободного падения на оси связанной системы координат</w:t>
      </w:r>
      <w:r w:rsidR="001070D4">
        <w:rPr>
          <w:rFonts w:ascii="Times New Roman" w:eastAsiaTheme="minorEastAsia" w:hAnsi="Times New Roman" w:cs="Times New Roman"/>
          <w:sz w:val="28"/>
          <w:szCs w:val="28"/>
        </w:rPr>
        <w:t>, наличие которых обусловлено погрешностью установки прибора.</w:t>
      </w:r>
    </w:p>
    <w:p w14:paraId="7D8E218E" w14:textId="0EDF5EE3" w:rsidR="001070D4" w:rsidRDefault="001070D4" w:rsidP="001070D4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учетом малости углов получаем:</w:t>
      </w:r>
    </w:p>
    <w:p w14:paraId="2A47EA61" w14:textId="3EC67186" w:rsidR="001070D4" w:rsidRPr="001070D4" w:rsidRDefault="001070D4" w:rsidP="001070D4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843878F" w14:textId="6AB3F5A4" w:rsidR="001070D4" w:rsidRPr="001070D4" w:rsidRDefault="001070D4" w:rsidP="001070D4">
      <w:pPr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54EE20A" w14:textId="7F5711B3" w:rsidR="001070D4" w:rsidRDefault="001070D4" w:rsidP="001070D4">
      <w:pPr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Учитывая ошибки акселерометров, получаем:</w:t>
      </w:r>
    </w:p>
    <w:p w14:paraId="4A4EF0B8" w14:textId="65F514CA" w:rsidR="001070D4" w:rsidRPr="001070D4" w:rsidRDefault="001070D4" w:rsidP="001070D4">
      <w:pPr>
        <w:ind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523DB94" w14:textId="3950F94F" w:rsidR="007A60F5" w:rsidRPr="00E56FB3" w:rsidRDefault="001070D4" w:rsidP="004730A8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374FE96" w14:textId="634E5521" w:rsidR="00477BDB" w:rsidRDefault="001070D4" w:rsidP="004730A8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Pr="001070D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смещение нулей акселерометров, измерительные оси которых совпадают с осями связанной системы координат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7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070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соответственно.</w:t>
      </w:r>
    </w:p>
    <w:p w14:paraId="34DC53C0" w14:textId="28BFA432" w:rsidR="00127D83" w:rsidRDefault="00127D83" w:rsidP="00127D8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27D8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B0ADA2B" wp14:editId="57790E7E">
            <wp:extent cx="5940425" cy="1781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21C0" w14:textId="339E4959" w:rsidR="00127D83" w:rsidRPr="00127D83" w:rsidRDefault="00127D83" w:rsidP="00127D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1.2. Выставка в горизонт</w:t>
      </w:r>
    </w:p>
    <w:p w14:paraId="20F106D3" w14:textId="77777777" w:rsidR="004C689D" w:rsidRPr="001070D4" w:rsidRDefault="004C689D" w:rsidP="004730A8">
      <w:pPr>
        <w:ind w:firstLine="426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A779489" w14:textId="77777777" w:rsidR="00D42532" w:rsidRDefault="00D42532" w:rsidP="004730A8">
      <w:pPr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B1AAD3" w14:textId="3A12EA6E" w:rsidR="000B1B25" w:rsidRPr="000B1B25" w:rsidRDefault="000B1B25" w:rsidP="004730A8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4454C24" w14:textId="77777777" w:rsidR="00300318" w:rsidRPr="00300318" w:rsidRDefault="00300318" w:rsidP="00850ED7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00318" w:rsidRPr="00300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E6D"/>
    <w:multiLevelType w:val="hybridMultilevel"/>
    <w:tmpl w:val="7074991E"/>
    <w:lvl w:ilvl="0" w:tplc="672ECC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3C388F"/>
    <w:multiLevelType w:val="hybridMultilevel"/>
    <w:tmpl w:val="459A7798"/>
    <w:lvl w:ilvl="0" w:tplc="75F6CF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19777B2"/>
    <w:multiLevelType w:val="hybridMultilevel"/>
    <w:tmpl w:val="023E5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A0E"/>
    <w:multiLevelType w:val="hybridMultilevel"/>
    <w:tmpl w:val="C9E27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A8F"/>
    <w:rsid w:val="000B1B25"/>
    <w:rsid w:val="001070D4"/>
    <w:rsid w:val="00127D83"/>
    <w:rsid w:val="00177FA5"/>
    <w:rsid w:val="001F104C"/>
    <w:rsid w:val="00271FD3"/>
    <w:rsid w:val="00300318"/>
    <w:rsid w:val="004730A8"/>
    <w:rsid w:val="00477BDB"/>
    <w:rsid w:val="004C689D"/>
    <w:rsid w:val="00557320"/>
    <w:rsid w:val="0057651C"/>
    <w:rsid w:val="007455AF"/>
    <w:rsid w:val="00790F99"/>
    <w:rsid w:val="007A60F5"/>
    <w:rsid w:val="00850ED7"/>
    <w:rsid w:val="00907C83"/>
    <w:rsid w:val="009F7AE8"/>
    <w:rsid w:val="00A44EFC"/>
    <w:rsid w:val="00AC1D7B"/>
    <w:rsid w:val="00B60EB6"/>
    <w:rsid w:val="00C520C9"/>
    <w:rsid w:val="00CC435F"/>
    <w:rsid w:val="00D42532"/>
    <w:rsid w:val="00E14A8F"/>
    <w:rsid w:val="00E5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626B"/>
  <w15:chartTrackingRefBased/>
  <w15:docId w15:val="{5F17C53E-9244-473F-B8B5-BF78600A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3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03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Захар Алейников</cp:lastModifiedBy>
  <cp:revision>7</cp:revision>
  <dcterms:created xsi:type="dcterms:W3CDTF">2025-02-25T12:16:00Z</dcterms:created>
  <dcterms:modified xsi:type="dcterms:W3CDTF">2025-02-25T20:04:00Z</dcterms:modified>
</cp:coreProperties>
</file>