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 and AC define drag functions used from Open Rocket’s Documentation (Master’s Thesis) and from the “Aerodynamic Coefficients” pdf respectively. Both files can be found in the main Stability folder.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