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0B1ABE43" w14:textId="696FD08C" w:rsidR="00AE1031" w:rsidRDefault="00AE1031" w:rsidP="00176A0E">
      <w:pPr>
        <w:pStyle w:val="Heading2"/>
      </w:pPr>
      <w:r>
        <w:t>Introduction</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20B2FAC1" w:rsidR="004A0BB3" w:rsidRDefault="004A0BB3" w:rsidP="004A0BB3">
      <w:r>
        <w:t xml:space="preserve">We used data from previous study [cite]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w:t>
      </w:r>
      <w:r w:rsidR="00592D30">
        <w:lastRenderedPageBreak/>
        <w:t xml:space="preserve">protein abundances were measured for 105 of them. For 102 of the samples we have both mRNA and protein concentrations. </w:t>
      </w:r>
      <w:r w:rsidR="00E404AB">
        <w:t>[figure 1]</w:t>
      </w:r>
    </w:p>
    <w:p w14:paraId="67EFDCAC" w14:textId="77777777" w:rsidR="00202CB5" w:rsidRDefault="00202CB5" w:rsidP="004A0BB3"/>
    <w:p w14:paraId="7F67D910" w14:textId="7EEF1C42"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642EE2">
        <w:rPr>
          <w:i/>
        </w:rPr>
        <w:t xml:space="preserve"> </w:t>
      </w:r>
      <w:r w:rsidR="00642EE2">
        <w:t>[cite]</w:t>
      </w:r>
      <w:r w:rsidR="00642EE2">
        <w:rPr>
          <w:i/>
        </w:rPr>
        <w:t xml:space="preserve"> and random forest</w:t>
      </w:r>
      <w:r w:rsidR="0084301E" w:rsidRPr="0084301E">
        <w:rPr>
          <w:i/>
        </w:rPr>
        <w:t xml:space="preserve"> </w:t>
      </w:r>
      <w:r w:rsidR="00642EE2">
        <w:t xml:space="preserve">[cite]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092D5DFD" w:rsidR="00897E30" w:rsidRDefault="004601B4" w:rsidP="004A0BB3">
      <w:r>
        <w:t xml:space="preserve">We also generate a tuning loop for </w:t>
      </w:r>
      <w:r w:rsidR="003A513B">
        <w:t>the</w:t>
      </w:r>
      <w:r w:rsidR="00897E30">
        <w:t xml:space="preserve"> analyze in which we were optimizing cost value for models SVM with linear, radial and sigmoidal kernels, and gamma 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mtry, ntrees, and nodesize parameters</w:t>
      </w:r>
      <w:r w:rsidR="00F34FD8">
        <w:t>. We use the multi conditional f1 score [cite], in order to weight all conditions equally and assign same importance to false positives and false negatives.</w:t>
      </w:r>
    </w:p>
    <w:p w14:paraId="6C33198B" w14:textId="77777777" w:rsidR="00897E30" w:rsidRDefault="00897E30" w:rsidP="004A0BB3"/>
    <w:p w14:paraId="77F1A832" w14:textId="3CFDCD67" w:rsidR="00202CB5" w:rsidRDefault="00015BEF" w:rsidP="004A0BB3">
      <w:r>
        <w:t xml:space="preserve">Before SVM we apply </w:t>
      </w:r>
      <w:r w:rsidR="00897E30">
        <w:t xml:space="preserve">DeSeq2[cite] for size factor normalization, </w:t>
      </w:r>
      <w:r>
        <w:t>fSVA</w:t>
      </w:r>
      <w:r w:rsidR="007F108D">
        <w:t xml:space="preserve"> [cite]</w:t>
      </w:r>
      <w:r>
        <w:t xml:space="preserve"> to normalize batch effects and PCA</w:t>
      </w:r>
      <w:r w:rsidR="007F108D">
        <w:t xml:space="preserve"> [cite]</w:t>
      </w:r>
      <w:r>
        <w:t xml:space="preserve"> to obtain the principal components</w:t>
      </w:r>
      <w:r w:rsidR="007F108D">
        <w:t xml:space="preserve"> of the data</w:t>
      </w:r>
      <w:r>
        <w:t>.</w:t>
      </w:r>
      <w:r w:rsidR="007F108D">
        <w:t xml:space="preserve"> </w:t>
      </w:r>
      <w:r w:rsidR="003A513B">
        <w:t>Despite the fact that our dataset has strong batch effects [cite], w</w:t>
      </w:r>
      <w:r w:rsidR="00A01B7D">
        <w:t xml:space="preserve">e believe we get rid of the batch effects as much as possible before training our data with the help of 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22B96B35" w:rsidR="00092881" w:rsidRDefault="00092881" w:rsidP="00092881">
      <w:r>
        <w:t xml:space="preserve">Predicting 4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8C4251">
        <w:t>The table1 shows the winning models for mRNA and protein data in the tuning stage</w:t>
      </w:r>
      <w:r w:rsidR="00F82DEC">
        <w:t>, as can be seen SVM with radial kernel is the winner in mRNA data, and SVM with sigmoidal kernel is the winner in protein data. Although the test set scores are less significant and more similar to each compared to tuning set results, the same trends can be observed in test set records (</w:t>
      </w:r>
      <w:r w:rsidR="009279FB">
        <w:t>Figure2</w:t>
      </w:r>
      <w:r w:rsidR="00F82DEC">
        <w:t xml:space="preserve">). The dramatic drop between tuning set results and test set results is due to xxx. Although the results on test set is much less significant compared to tuning set </w:t>
      </w:r>
      <w:r w:rsidR="009279FB">
        <w:t xml:space="preserve">the results for test set are still far from random, </w:t>
      </w:r>
      <w:r w:rsidR="00DE611F">
        <w:t xml:space="preserve">enable us to predict the 4 components of the sample conditions correctly 62%of the time for mRNA and 54% of the time for protein data if the number of test set examples are equally distributed and </w:t>
      </w:r>
      <w:r w:rsidR="00DE611F">
        <w:lastRenderedPageBreak/>
        <w:t>independent from the actual sample number distribution that the raining set use</w:t>
      </w:r>
      <w:r w:rsidR="00692292">
        <w:t xml:space="preserve"> corresponding to </w:t>
      </w:r>
      <w:r w:rsidR="00692292" w:rsidRPr="00692292">
        <w:rPr>
          <w:i/>
        </w:rPr>
        <w:t>multi condition F1 score</w:t>
      </w:r>
      <w:r w:rsidR="00692292">
        <w:t xml:space="preserve"> of </w:t>
      </w:r>
      <w:r w:rsidR="00791D59">
        <w:t xml:space="preserve">0.63 </w:t>
      </w:r>
      <w:r w:rsidR="00692292">
        <w:t xml:space="preserve">and </w:t>
      </w:r>
      <w:r w:rsidR="00791D59">
        <w:t>0</w:t>
      </w:r>
      <w:r w:rsidR="00692292">
        <w:t>.56 respectively</w:t>
      </w:r>
      <w:r w:rsidR="00DE611F">
        <w:t>. (Figure 3)</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6C26D451"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three of 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6E4AF3">
        <w:t>(Table 2</w:t>
      </w:r>
      <w:r w:rsidR="00226769">
        <w:t>, Figure</w:t>
      </w:r>
      <w:r w:rsidR="00444E9C">
        <w:t xml:space="preserve"> </w:t>
      </w:r>
      <w:r w:rsidR="00226769">
        <w:t>5</w:t>
      </w:r>
      <w:r w:rsidR="006E4AF3">
        <w:t>)</w:t>
      </w:r>
      <w:r w:rsidR="00392D22">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indicates some information about external conditions in mRNA data was lost during translation process.</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1D8A951"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of external conditions (Figure 6).</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1FF5D7F6"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Mg+2 concentration</w:t>
      </w:r>
      <w:r w:rsidR="007E2FBF">
        <w:t xml:space="preserve"> (Figure 7 and supplementary figure xx</w:t>
      </w:r>
      <w:bookmarkStart w:id="0" w:name="_GoBack"/>
      <w:bookmarkEnd w:id="0"/>
      <w:r w:rsidR="007E2FBF">
        <w:t>)</w:t>
      </w:r>
      <w:r>
        <w:t>. Comparing the results of mRNA and protein data does not make sense because of different sample sizes.  These results are consistent with the “</w:t>
      </w:r>
      <w:r w:rsidRPr="002A0F58">
        <w:t>Clustering of mRNA and protein abundances by different growth conditions</w:t>
      </w:r>
      <w:r>
        <w:t>” table generated for the same dataset (cite)</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2D51507D"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w:t>
      </w:r>
      <w:r w:rsidR="00554AA2">
        <w:lastRenderedPageBreak/>
        <w:t>growth conditions up to 9</w:t>
      </w:r>
      <w:r w:rsidR="00DF5D4D">
        <w:t xml:space="preserve">0% percent of the time. We used the dataset [cite], which includes corresponding mRNA and protein reads for analyze.  </w:t>
      </w:r>
    </w:p>
    <w:p w14:paraId="3ED0F9D9" w14:textId="77777777" w:rsidR="00554AA2" w:rsidRDefault="00554AA2" w:rsidP="004F79A2"/>
    <w:p w14:paraId="720DDA7D" w14:textId="58093978" w:rsidR="00554AA2" w:rsidRDefault="00554AA2" w:rsidP="004F79A2">
      <w:r>
        <w:t>Overal</w:t>
      </w:r>
      <w:r w:rsidR="003121F4">
        <w:t xml:space="preserve">l there are two trends </w:t>
      </w:r>
      <w:r w:rsidR="0040009D">
        <w:t xml:space="preserve">after get rid of the bias because of different number of samples in proteins and mRNA we can say proteins have more prediction power than mRNA’s </w:t>
      </w:r>
      <w:r w:rsidR="003121F4">
        <w:t>and predictability decreases as phase changes from exponential to stationary</w:t>
      </w:r>
    </w:p>
    <w:p w14:paraId="7618A341" w14:textId="77777777" w:rsidR="003121F4" w:rsidRDefault="003121F4" w:rsidP="004F79A2"/>
    <w:p w14:paraId="33F9C5FD" w14:textId="20431951" w:rsidR="003121F4" w:rsidRDefault="003121F4" w:rsidP="004F79A2">
      <w:r>
        <w:t xml:space="preserve">The biggest handicap of the work is the sample size, although the sample size is big compared to similar studies [cite], the comparison between multi variable and multi variable intersection analyses for both mRNA and proteins the prediction power decreases with larger sample set. This indicates we are not in stationary regime in terms of number of samples. </w:t>
      </w:r>
    </w:p>
    <w:p w14:paraId="23B0C2BC" w14:textId="77777777" w:rsidR="00DB5448" w:rsidRDefault="00DB5448" w:rsidP="004F79A2"/>
    <w:p w14:paraId="4F2B6C94" w14:textId="078025B6" w:rsidR="00DB5448" w:rsidRDefault="00DB5448" w:rsidP="004F79A2">
      <w:r>
        <w:t>The second problem seems to be associated with sample number bias, although we made a correction with weight factors</w:t>
      </w:r>
      <w:r w:rsidR="00AE0060">
        <w:t xml:space="preserve"> and</w:t>
      </w:r>
      <w:r>
        <w:t xml:space="preserve"> </w:t>
      </w:r>
      <w:r w:rsidR="00701097">
        <w:t xml:space="preserve">it seems still there is a correlation between sample size and prediction performance.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38DD2BDC" w:rsidR="002B4B63" w:rsidRDefault="002B4B63" w:rsidP="002B4B63">
      <w:r>
        <w:t>The initial preparation of the data is similar to the paper [cite]. After finding suitable subsets of the data for the tests</w:t>
      </w:r>
      <w:r w:rsidR="00A23686">
        <w:t xml:space="preserve"> and summing up technical replicate results for proteins</w:t>
      </w:r>
      <w:r>
        <w:t xml:space="preserve">, </w:t>
      </w:r>
      <w:r w:rsidR="00A23686">
        <w:t xml:space="preserve">we calculate </w:t>
      </w:r>
      <w:r>
        <w:t>size factor normalized data with DeSeq2 [cite</w:t>
      </w:r>
      <w:r w:rsidR="00A23686">
        <w:t>] and apply</w:t>
      </w:r>
      <w:r>
        <w:t xml:space="preserve"> </w:t>
      </w:r>
      <w:r w:rsidR="00A23686" w:rsidRPr="00A23686">
        <w:t>vari</w:t>
      </w:r>
      <w:r w:rsidR="00A23686">
        <w:t>ance stabilizing transformation</w:t>
      </w:r>
      <w:r w:rsidR="00512BEF">
        <w:t xml:space="preserve"> (vst)</w:t>
      </w:r>
      <w:r w:rsidR="00A23686">
        <w:t xml:space="preserve"> on it.</w:t>
      </w:r>
      <w:r w:rsidR="00BB0534">
        <w:t xml:space="preserve"> </w:t>
      </w:r>
    </w:p>
    <w:p w14:paraId="27DF073B" w14:textId="77777777" w:rsidR="00A23686" w:rsidRDefault="00A23686" w:rsidP="002B4B63"/>
    <w:p w14:paraId="551C6DED" w14:textId="7A5126AD" w:rsidR="00A23686" w:rsidRDefault="00A23686" w:rsidP="002B4B63">
      <w:r>
        <w:t xml:space="preserve">We then divide the </w:t>
      </w:r>
      <w:r w:rsidR="00847620">
        <w:t>data into two subsets; training and test. The division is semi random i.e. algorithm preserves the ratios of different conditions in training and test subsets.</w:t>
      </w:r>
      <w:r w:rsidR="00D81467">
        <w:t xml:space="preserve"> We preserve the condition labels for training data but we delete the labels of the samples for test set. We then apply frozen Surrogate Variable Analysis</w:t>
      </w:r>
      <w:r w:rsidR="00F03A4F">
        <w:t xml:space="preserve"> (fSVA)</w:t>
      </w:r>
      <w:r w:rsidR="00D81467">
        <w:t xml:space="preserve"> [cite] to get rid of the </w:t>
      </w:r>
      <w:r w:rsidR="006D40B2">
        <w:t xml:space="preserve">batch effects in the sample. The algorithm can correct the batch effects on both training and test data without knowing the labels of the test data. We defined individual conditions by using labels of different Mg, Na concentrations, different growth phases and different carbon sources to define individual conditions for fSVA algorithm. </w:t>
      </w:r>
      <w:r w:rsidR="00F03A4F">
        <w:t xml:space="preserve">After fSVA we use principal component analysis (PCA) to define principle axis of training set and rotate the test set with respect to principal axis of training set. </w:t>
      </w:r>
      <w:r w:rsidR="00E42D5C" w:rsidRPr="00791D59">
        <w:rPr>
          <w:color w:val="FF0000"/>
        </w:rPr>
        <w:t>We then pick the most significant top “</w:t>
      </w:r>
      <w:r w:rsidR="00E42D5C" w:rsidRPr="00791D59">
        <w:rPr>
          <w:i/>
          <w:color w:val="FF0000"/>
        </w:rPr>
        <w:t>d</w:t>
      </w:r>
      <w:r w:rsidR="00E42D5C" w:rsidRPr="00791D59">
        <w:rPr>
          <w:color w:val="FF0000"/>
        </w:rPr>
        <w:t>” axis, where “</w:t>
      </w:r>
      <w:r w:rsidR="00E42D5C" w:rsidRPr="00791D59">
        <w:rPr>
          <w:i/>
          <w:color w:val="FF0000"/>
        </w:rPr>
        <w:t>d</w:t>
      </w:r>
      <w:r w:rsidR="00E42D5C" w:rsidRPr="00791D59">
        <w:rPr>
          <w:color w:val="FF0000"/>
        </w:rPr>
        <w:t>” is square-root of number of samples in training set.  Then we calculate weights for each different condition in training set. Weights are inverse of number of samples for each specific condition in training set. Finally, we apply support vector machine (SVM) algorithm from e1071 package [cite] with c-classification and radial kernel, with chosen parameters of cost “c” as 1 and gamma “</w:t>
      </w:r>
      <w:r w:rsidR="00E42D5C" w:rsidRPr="00791D59">
        <w:rPr>
          <w:color w:val="FF0000"/>
        </w:rPr>
        <w:sym w:font="Symbol" w:char="F067"/>
      </w:r>
      <w:r w:rsidR="00E42D5C" w:rsidRPr="00791D59">
        <w:rPr>
          <w:color w:val="FF0000"/>
        </w:rPr>
        <w:t xml:space="preserve">” as 1/d to predict the labels of test sets. </w:t>
      </w:r>
      <w:r w:rsidR="003B220B">
        <w:t>[figure 2]</w:t>
      </w:r>
    </w:p>
    <w:p w14:paraId="60520E09" w14:textId="77777777" w:rsidR="00D31817" w:rsidRDefault="00D31817" w:rsidP="002B4B63"/>
    <w:p w14:paraId="46F1491C" w14:textId="2741D173" w:rsidR="00D31817" w:rsidRDefault="00D31817" w:rsidP="002B4B63">
      <w:r>
        <w:lastRenderedPageBreak/>
        <w:t xml:space="preserve">For combined data we </w:t>
      </w:r>
      <w:r w:rsidR="00D95AA8">
        <w:t>calculate size factors and batch effects individually for mRNA and protein data then combine 2 datasets and apply PCA on it</w:t>
      </w:r>
    </w:p>
    <w:p w14:paraId="29149862" w14:textId="77777777" w:rsidR="002B4B63" w:rsidRDefault="002B4B63" w:rsidP="002B4B63"/>
    <w:p w14:paraId="486C63D7" w14:textId="37A153FF" w:rsidR="00E41A2F" w:rsidRDefault="00512BEF" w:rsidP="00E41A2F">
      <w:r>
        <w:t xml:space="preserve">We repeat the pipeline for thousand times with different semi randomly chosen training and test sets. </w:t>
      </w:r>
      <w:r w:rsidR="00CA5D2C">
        <w:t xml:space="preserve">We calculate the percentages of predictions for each distinct condition and report them as tables.  </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01CD6150" w:rsidR="00C1017A" w:rsidRPr="00C1017A" w:rsidRDefault="00C1017A" w:rsidP="008563C5">
      <w:r>
        <w:t xml:space="preserve">The metric </w:t>
      </w:r>
      <w:r w:rsidR="008563C5">
        <w:t>we use is multi condition F1 score [cite] that normalized over individual condition; i.e</w:t>
      </w:r>
      <w:r w:rsidR="008C57D3">
        <w:t>.</w:t>
      </w:r>
      <w:r w:rsidR="008563C5">
        <w:t xml:space="preserve"> each condition have equal weight instead of each sample.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14992F45" w14:textId="774322FC" w:rsidR="00096A40" w:rsidRDefault="00FD014C" w:rsidP="00270FF3">
      <w:pPr>
        <w:pStyle w:val="Bibliography"/>
        <w:rPr>
          <w:rFonts w:ascii="Calibri"/>
        </w:rPr>
      </w:pPr>
      <w:r>
        <w:fldChar w:fldCharType="begin"/>
      </w:r>
      <w:r w:rsidR="00040FF3">
        <w:instrText xml:space="preserve"> ADDIN ZOTERO_BIBL {"custom":[]} CSL_BIBLIOGRAPHY </w:instrText>
      </w:r>
      <w:r>
        <w:fldChar w:fldCharType="separate"/>
      </w:r>
    </w:p>
    <w:p w14:paraId="740F2497" w14:textId="77777777" w:rsidR="00F21378" w:rsidRPr="00442EA1" w:rsidRDefault="00F21378" w:rsidP="00442EA1"/>
    <w:p w14:paraId="5076BE31" w14:textId="2767AB20" w:rsidR="00F21378" w:rsidRDefault="00FD014C" w:rsidP="00F21378">
      <w:pPr>
        <w:pStyle w:val="Heading2"/>
      </w:pPr>
      <w:r>
        <w:fldChar w:fldCharType="end"/>
      </w:r>
      <w:r w:rsidR="00F21378">
        <w:t>Acknowledgments</w:t>
      </w:r>
    </w:p>
    <w:p w14:paraId="03FB9A3D" w14:textId="62C6B51B" w:rsidR="00F21378" w:rsidRDefault="00F21378" w:rsidP="002F6613">
      <w:r>
        <w:t xml:space="preserve">This study was funded by </w:t>
      </w:r>
      <w:r w:rsidRPr="001D240C">
        <w:t>Army Research Office (ARO,</w:t>
      </w:r>
      <w:hyperlink r:id="rId9" w:history="1">
        <w:r w:rsidRPr="001D240C">
          <w:rPr>
            <w:rStyle w:val="Hyperlink"/>
          </w:rPr>
          <w:t>http://www.arl.army.mil/</w:t>
        </w:r>
      </w:hyperlink>
      <w:r w:rsidRPr="001D240C">
        <w:t>)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10"/>
      <w:footerReference w:type="default" r:id="rId11"/>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D46C7" w14:textId="77777777" w:rsidR="00BD227E" w:rsidRDefault="00BD227E" w:rsidP="00522EEC">
      <w:r>
        <w:separator/>
      </w:r>
    </w:p>
  </w:endnote>
  <w:endnote w:type="continuationSeparator" w:id="0">
    <w:p w14:paraId="5906F12D" w14:textId="77777777" w:rsidR="00BD227E" w:rsidRDefault="00BD227E"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2FBF">
      <w:rPr>
        <w:rStyle w:val="PageNumber"/>
        <w:noProof/>
      </w:rPr>
      <w:t>3</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9F58FD" w14:textId="77777777" w:rsidR="00BD227E" w:rsidRDefault="00BD227E" w:rsidP="00522EEC">
      <w:r>
        <w:separator/>
      </w:r>
    </w:p>
  </w:footnote>
  <w:footnote w:type="continuationSeparator" w:id="0">
    <w:p w14:paraId="41895BF2" w14:textId="77777777" w:rsidR="00BD227E" w:rsidRDefault="00BD227E"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56BD"/>
    <w:rsid w:val="00006B59"/>
    <w:rsid w:val="00007260"/>
    <w:rsid w:val="00013232"/>
    <w:rsid w:val="000137D5"/>
    <w:rsid w:val="000152B2"/>
    <w:rsid w:val="000157A9"/>
    <w:rsid w:val="00015BEF"/>
    <w:rsid w:val="00015C6E"/>
    <w:rsid w:val="00017941"/>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3712"/>
    <w:rsid w:val="00075858"/>
    <w:rsid w:val="00075D89"/>
    <w:rsid w:val="00077A08"/>
    <w:rsid w:val="00077A7E"/>
    <w:rsid w:val="0008093B"/>
    <w:rsid w:val="00080EFE"/>
    <w:rsid w:val="00082143"/>
    <w:rsid w:val="00082F2D"/>
    <w:rsid w:val="0009107B"/>
    <w:rsid w:val="00092881"/>
    <w:rsid w:val="00092BE1"/>
    <w:rsid w:val="00092E0B"/>
    <w:rsid w:val="00093E5D"/>
    <w:rsid w:val="000940E3"/>
    <w:rsid w:val="00095837"/>
    <w:rsid w:val="00095A90"/>
    <w:rsid w:val="00096A40"/>
    <w:rsid w:val="00096BE9"/>
    <w:rsid w:val="000A0263"/>
    <w:rsid w:val="000A2AE7"/>
    <w:rsid w:val="000A3282"/>
    <w:rsid w:val="000A633B"/>
    <w:rsid w:val="000A7AC3"/>
    <w:rsid w:val="000B2CC7"/>
    <w:rsid w:val="000B6E87"/>
    <w:rsid w:val="000C2150"/>
    <w:rsid w:val="000C3DF2"/>
    <w:rsid w:val="000C6022"/>
    <w:rsid w:val="000D1BCF"/>
    <w:rsid w:val="000D2145"/>
    <w:rsid w:val="000D73E0"/>
    <w:rsid w:val="000D74E5"/>
    <w:rsid w:val="000D7EA7"/>
    <w:rsid w:val="000E06AE"/>
    <w:rsid w:val="000E1868"/>
    <w:rsid w:val="000E22E3"/>
    <w:rsid w:val="000E472D"/>
    <w:rsid w:val="000E701E"/>
    <w:rsid w:val="000F0D95"/>
    <w:rsid w:val="0010034A"/>
    <w:rsid w:val="0010083E"/>
    <w:rsid w:val="0010248A"/>
    <w:rsid w:val="001037C7"/>
    <w:rsid w:val="0010485A"/>
    <w:rsid w:val="00105086"/>
    <w:rsid w:val="001072E5"/>
    <w:rsid w:val="00112B0F"/>
    <w:rsid w:val="00112FDC"/>
    <w:rsid w:val="00113A20"/>
    <w:rsid w:val="001146A4"/>
    <w:rsid w:val="00114B36"/>
    <w:rsid w:val="00115B48"/>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285"/>
    <w:rsid w:val="00144E06"/>
    <w:rsid w:val="0014521F"/>
    <w:rsid w:val="001477BA"/>
    <w:rsid w:val="0014794F"/>
    <w:rsid w:val="00147C5D"/>
    <w:rsid w:val="00147D04"/>
    <w:rsid w:val="00150EA6"/>
    <w:rsid w:val="001520BE"/>
    <w:rsid w:val="001524AC"/>
    <w:rsid w:val="0015350C"/>
    <w:rsid w:val="00156779"/>
    <w:rsid w:val="00161AB8"/>
    <w:rsid w:val="00162DB1"/>
    <w:rsid w:val="00163D14"/>
    <w:rsid w:val="00164066"/>
    <w:rsid w:val="00165313"/>
    <w:rsid w:val="00166861"/>
    <w:rsid w:val="001731D5"/>
    <w:rsid w:val="001748B7"/>
    <w:rsid w:val="00175061"/>
    <w:rsid w:val="00175D58"/>
    <w:rsid w:val="00176A0E"/>
    <w:rsid w:val="00176D80"/>
    <w:rsid w:val="0018063D"/>
    <w:rsid w:val="0018344D"/>
    <w:rsid w:val="0018471F"/>
    <w:rsid w:val="00186D36"/>
    <w:rsid w:val="00195CF8"/>
    <w:rsid w:val="00195F58"/>
    <w:rsid w:val="0019638C"/>
    <w:rsid w:val="00196B75"/>
    <w:rsid w:val="001A087C"/>
    <w:rsid w:val="001A2BE7"/>
    <w:rsid w:val="001A3CEB"/>
    <w:rsid w:val="001B0458"/>
    <w:rsid w:val="001B146F"/>
    <w:rsid w:val="001B1A87"/>
    <w:rsid w:val="001B1A8D"/>
    <w:rsid w:val="001B1B6F"/>
    <w:rsid w:val="001B74DF"/>
    <w:rsid w:val="001B76EC"/>
    <w:rsid w:val="001C2662"/>
    <w:rsid w:val="001C2934"/>
    <w:rsid w:val="001C41CE"/>
    <w:rsid w:val="001C4606"/>
    <w:rsid w:val="001C5445"/>
    <w:rsid w:val="001C6B4F"/>
    <w:rsid w:val="001D046D"/>
    <w:rsid w:val="001D240C"/>
    <w:rsid w:val="001D53B4"/>
    <w:rsid w:val="001D5AC3"/>
    <w:rsid w:val="001D7CD0"/>
    <w:rsid w:val="001E0F72"/>
    <w:rsid w:val="001E33D0"/>
    <w:rsid w:val="001E45EC"/>
    <w:rsid w:val="001E4DEA"/>
    <w:rsid w:val="001E6E35"/>
    <w:rsid w:val="001F3501"/>
    <w:rsid w:val="002006F0"/>
    <w:rsid w:val="00202CB5"/>
    <w:rsid w:val="002066C5"/>
    <w:rsid w:val="0021376A"/>
    <w:rsid w:val="00215531"/>
    <w:rsid w:val="002173AD"/>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61AB"/>
    <w:rsid w:val="002512FD"/>
    <w:rsid w:val="002542F9"/>
    <w:rsid w:val="00254379"/>
    <w:rsid w:val="002577BD"/>
    <w:rsid w:val="00261D91"/>
    <w:rsid w:val="002620FC"/>
    <w:rsid w:val="00262505"/>
    <w:rsid w:val="00264187"/>
    <w:rsid w:val="00264753"/>
    <w:rsid w:val="00266E8D"/>
    <w:rsid w:val="00266F46"/>
    <w:rsid w:val="0026742C"/>
    <w:rsid w:val="00270FF3"/>
    <w:rsid w:val="00271076"/>
    <w:rsid w:val="0027166C"/>
    <w:rsid w:val="00271881"/>
    <w:rsid w:val="00271D41"/>
    <w:rsid w:val="002722BC"/>
    <w:rsid w:val="00272744"/>
    <w:rsid w:val="002741BA"/>
    <w:rsid w:val="00274E30"/>
    <w:rsid w:val="00275DDB"/>
    <w:rsid w:val="00276618"/>
    <w:rsid w:val="0028391D"/>
    <w:rsid w:val="002840C6"/>
    <w:rsid w:val="0028472E"/>
    <w:rsid w:val="00286CCC"/>
    <w:rsid w:val="00291773"/>
    <w:rsid w:val="00291C08"/>
    <w:rsid w:val="00291EBD"/>
    <w:rsid w:val="00294D1E"/>
    <w:rsid w:val="002950D1"/>
    <w:rsid w:val="00296B35"/>
    <w:rsid w:val="00297DF6"/>
    <w:rsid w:val="002A0B70"/>
    <w:rsid w:val="002A1375"/>
    <w:rsid w:val="002A151E"/>
    <w:rsid w:val="002A6290"/>
    <w:rsid w:val="002A6E4A"/>
    <w:rsid w:val="002B40D1"/>
    <w:rsid w:val="002B428C"/>
    <w:rsid w:val="002B4B63"/>
    <w:rsid w:val="002B4F78"/>
    <w:rsid w:val="002B581E"/>
    <w:rsid w:val="002B5D02"/>
    <w:rsid w:val="002B7B6B"/>
    <w:rsid w:val="002C2528"/>
    <w:rsid w:val="002C37BA"/>
    <w:rsid w:val="002C5D75"/>
    <w:rsid w:val="002D55DA"/>
    <w:rsid w:val="002D6B60"/>
    <w:rsid w:val="002D77FB"/>
    <w:rsid w:val="002E44C6"/>
    <w:rsid w:val="002E584D"/>
    <w:rsid w:val="002E5C5C"/>
    <w:rsid w:val="002F26EF"/>
    <w:rsid w:val="002F39D1"/>
    <w:rsid w:val="002F57AD"/>
    <w:rsid w:val="002F6613"/>
    <w:rsid w:val="0030374E"/>
    <w:rsid w:val="003067F7"/>
    <w:rsid w:val="00311020"/>
    <w:rsid w:val="00311BC1"/>
    <w:rsid w:val="00311C74"/>
    <w:rsid w:val="003121F4"/>
    <w:rsid w:val="00315216"/>
    <w:rsid w:val="003152BA"/>
    <w:rsid w:val="00316923"/>
    <w:rsid w:val="00316CB1"/>
    <w:rsid w:val="0032028B"/>
    <w:rsid w:val="00321ADC"/>
    <w:rsid w:val="00323791"/>
    <w:rsid w:val="00325A61"/>
    <w:rsid w:val="00326987"/>
    <w:rsid w:val="00330759"/>
    <w:rsid w:val="0033252D"/>
    <w:rsid w:val="0033763B"/>
    <w:rsid w:val="00341FB1"/>
    <w:rsid w:val="00345DA5"/>
    <w:rsid w:val="00346136"/>
    <w:rsid w:val="0035006B"/>
    <w:rsid w:val="00350671"/>
    <w:rsid w:val="00352962"/>
    <w:rsid w:val="00353D4F"/>
    <w:rsid w:val="00356F8E"/>
    <w:rsid w:val="0036081D"/>
    <w:rsid w:val="00360CF7"/>
    <w:rsid w:val="003641BC"/>
    <w:rsid w:val="0036423C"/>
    <w:rsid w:val="00365D66"/>
    <w:rsid w:val="0036669B"/>
    <w:rsid w:val="00370076"/>
    <w:rsid w:val="0037039B"/>
    <w:rsid w:val="0037061B"/>
    <w:rsid w:val="00370AE2"/>
    <w:rsid w:val="00372924"/>
    <w:rsid w:val="00373658"/>
    <w:rsid w:val="00374CB9"/>
    <w:rsid w:val="00376CDA"/>
    <w:rsid w:val="0037707E"/>
    <w:rsid w:val="00377566"/>
    <w:rsid w:val="003817CA"/>
    <w:rsid w:val="00381DF8"/>
    <w:rsid w:val="0038333A"/>
    <w:rsid w:val="00385FA0"/>
    <w:rsid w:val="00390078"/>
    <w:rsid w:val="00392D22"/>
    <w:rsid w:val="00393719"/>
    <w:rsid w:val="00393FB7"/>
    <w:rsid w:val="00395B2B"/>
    <w:rsid w:val="00395B5F"/>
    <w:rsid w:val="00397891"/>
    <w:rsid w:val="00397900"/>
    <w:rsid w:val="003A14ED"/>
    <w:rsid w:val="003A26CD"/>
    <w:rsid w:val="003A289C"/>
    <w:rsid w:val="003A4943"/>
    <w:rsid w:val="003A513B"/>
    <w:rsid w:val="003B0078"/>
    <w:rsid w:val="003B0527"/>
    <w:rsid w:val="003B220B"/>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1B91"/>
    <w:rsid w:val="003F413A"/>
    <w:rsid w:val="003F59FF"/>
    <w:rsid w:val="0040009D"/>
    <w:rsid w:val="00400F64"/>
    <w:rsid w:val="0040122D"/>
    <w:rsid w:val="00402885"/>
    <w:rsid w:val="00402DCD"/>
    <w:rsid w:val="00403971"/>
    <w:rsid w:val="004045F8"/>
    <w:rsid w:val="00405B86"/>
    <w:rsid w:val="00410AE3"/>
    <w:rsid w:val="00413D87"/>
    <w:rsid w:val="0041515C"/>
    <w:rsid w:val="00417E6E"/>
    <w:rsid w:val="00420E6B"/>
    <w:rsid w:val="00421BD3"/>
    <w:rsid w:val="00423E7F"/>
    <w:rsid w:val="00424272"/>
    <w:rsid w:val="0042504E"/>
    <w:rsid w:val="00426B97"/>
    <w:rsid w:val="004275B7"/>
    <w:rsid w:val="00427DB6"/>
    <w:rsid w:val="00427E9A"/>
    <w:rsid w:val="00432A11"/>
    <w:rsid w:val="004334F7"/>
    <w:rsid w:val="00435168"/>
    <w:rsid w:val="0043570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67CE"/>
    <w:rsid w:val="0046734B"/>
    <w:rsid w:val="004677EA"/>
    <w:rsid w:val="00471487"/>
    <w:rsid w:val="00472012"/>
    <w:rsid w:val="00472806"/>
    <w:rsid w:val="004751DF"/>
    <w:rsid w:val="00475604"/>
    <w:rsid w:val="004760CE"/>
    <w:rsid w:val="00476167"/>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B0E1C"/>
    <w:rsid w:val="004B1085"/>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2905"/>
    <w:rsid w:val="004E54CD"/>
    <w:rsid w:val="004F3281"/>
    <w:rsid w:val="004F5B9F"/>
    <w:rsid w:val="004F79A2"/>
    <w:rsid w:val="00500979"/>
    <w:rsid w:val="005023ED"/>
    <w:rsid w:val="00502D23"/>
    <w:rsid w:val="005042E3"/>
    <w:rsid w:val="005047C6"/>
    <w:rsid w:val="00504EC7"/>
    <w:rsid w:val="00504F91"/>
    <w:rsid w:val="00506688"/>
    <w:rsid w:val="0051095E"/>
    <w:rsid w:val="00512BEF"/>
    <w:rsid w:val="00514CB4"/>
    <w:rsid w:val="00517811"/>
    <w:rsid w:val="00522EEC"/>
    <w:rsid w:val="00523BA6"/>
    <w:rsid w:val="00526A40"/>
    <w:rsid w:val="00526C9C"/>
    <w:rsid w:val="0053050A"/>
    <w:rsid w:val="00531403"/>
    <w:rsid w:val="005346B9"/>
    <w:rsid w:val="00540D62"/>
    <w:rsid w:val="00542C1B"/>
    <w:rsid w:val="00544015"/>
    <w:rsid w:val="00544694"/>
    <w:rsid w:val="00550940"/>
    <w:rsid w:val="00552369"/>
    <w:rsid w:val="005531B3"/>
    <w:rsid w:val="00554522"/>
    <w:rsid w:val="00554AA2"/>
    <w:rsid w:val="005569EE"/>
    <w:rsid w:val="00557AEA"/>
    <w:rsid w:val="00561D83"/>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3847"/>
    <w:rsid w:val="005C3CCF"/>
    <w:rsid w:val="005C56AB"/>
    <w:rsid w:val="005C7429"/>
    <w:rsid w:val="005C7832"/>
    <w:rsid w:val="005D13B2"/>
    <w:rsid w:val="005D74F7"/>
    <w:rsid w:val="005E0DA3"/>
    <w:rsid w:val="005E33FB"/>
    <w:rsid w:val="005E3628"/>
    <w:rsid w:val="005E3DDE"/>
    <w:rsid w:val="005E7429"/>
    <w:rsid w:val="005F0BA1"/>
    <w:rsid w:val="005F3944"/>
    <w:rsid w:val="005F56F1"/>
    <w:rsid w:val="00600550"/>
    <w:rsid w:val="00600F88"/>
    <w:rsid w:val="006017FF"/>
    <w:rsid w:val="00613136"/>
    <w:rsid w:val="006131A8"/>
    <w:rsid w:val="00613D37"/>
    <w:rsid w:val="00614298"/>
    <w:rsid w:val="006178FC"/>
    <w:rsid w:val="0062222B"/>
    <w:rsid w:val="006227A1"/>
    <w:rsid w:val="006232A4"/>
    <w:rsid w:val="00625119"/>
    <w:rsid w:val="006267EB"/>
    <w:rsid w:val="00627141"/>
    <w:rsid w:val="00635190"/>
    <w:rsid w:val="00636571"/>
    <w:rsid w:val="006368CC"/>
    <w:rsid w:val="006371E6"/>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07EE"/>
    <w:rsid w:val="006D1FF6"/>
    <w:rsid w:val="006D40B2"/>
    <w:rsid w:val="006D5E96"/>
    <w:rsid w:val="006D683F"/>
    <w:rsid w:val="006D7E0F"/>
    <w:rsid w:val="006E0094"/>
    <w:rsid w:val="006E1081"/>
    <w:rsid w:val="006E3CAA"/>
    <w:rsid w:val="006E46BD"/>
    <w:rsid w:val="006E4AF3"/>
    <w:rsid w:val="006E4EDD"/>
    <w:rsid w:val="006E5F33"/>
    <w:rsid w:val="006E683D"/>
    <w:rsid w:val="006F05AA"/>
    <w:rsid w:val="006F0B95"/>
    <w:rsid w:val="006F290A"/>
    <w:rsid w:val="006F2E1A"/>
    <w:rsid w:val="006F590A"/>
    <w:rsid w:val="006F70EB"/>
    <w:rsid w:val="00701097"/>
    <w:rsid w:val="0070648D"/>
    <w:rsid w:val="00707C7A"/>
    <w:rsid w:val="00707E1C"/>
    <w:rsid w:val="00707E3B"/>
    <w:rsid w:val="007111BA"/>
    <w:rsid w:val="00713927"/>
    <w:rsid w:val="00714675"/>
    <w:rsid w:val="00715E99"/>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3EF7"/>
    <w:rsid w:val="0075579B"/>
    <w:rsid w:val="007568A4"/>
    <w:rsid w:val="007570B2"/>
    <w:rsid w:val="0076036C"/>
    <w:rsid w:val="0076152F"/>
    <w:rsid w:val="0076555F"/>
    <w:rsid w:val="007675B4"/>
    <w:rsid w:val="007716D9"/>
    <w:rsid w:val="00772832"/>
    <w:rsid w:val="007733E9"/>
    <w:rsid w:val="00773BDD"/>
    <w:rsid w:val="007754D8"/>
    <w:rsid w:val="00776B56"/>
    <w:rsid w:val="0077747E"/>
    <w:rsid w:val="00780E8E"/>
    <w:rsid w:val="007814D9"/>
    <w:rsid w:val="00783E85"/>
    <w:rsid w:val="00784F24"/>
    <w:rsid w:val="00790C42"/>
    <w:rsid w:val="00791D59"/>
    <w:rsid w:val="00792F68"/>
    <w:rsid w:val="00794E3C"/>
    <w:rsid w:val="007A146E"/>
    <w:rsid w:val="007A1633"/>
    <w:rsid w:val="007A18E3"/>
    <w:rsid w:val="007A3A62"/>
    <w:rsid w:val="007A5465"/>
    <w:rsid w:val="007A5EFF"/>
    <w:rsid w:val="007B0321"/>
    <w:rsid w:val="007B145B"/>
    <w:rsid w:val="007B2679"/>
    <w:rsid w:val="007B2831"/>
    <w:rsid w:val="007C796C"/>
    <w:rsid w:val="007D014B"/>
    <w:rsid w:val="007D26A3"/>
    <w:rsid w:val="007D2BD6"/>
    <w:rsid w:val="007E2476"/>
    <w:rsid w:val="007E2FBF"/>
    <w:rsid w:val="007E3359"/>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72F5"/>
    <w:rsid w:val="008323BE"/>
    <w:rsid w:val="0083485A"/>
    <w:rsid w:val="00835315"/>
    <w:rsid w:val="0083665D"/>
    <w:rsid w:val="00837E59"/>
    <w:rsid w:val="0084301E"/>
    <w:rsid w:val="00844A56"/>
    <w:rsid w:val="00844B61"/>
    <w:rsid w:val="00845EB9"/>
    <w:rsid w:val="008474D5"/>
    <w:rsid w:val="00847620"/>
    <w:rsid w:val="00847FA8"/>
    <w:rsid w:val="00850542"/>
    <w:rsid w:val="00850A8E"/>
    <w:rsid w:val="00855A4F"/>
    <w:rsid w:val="008563C5"/>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F55"/>
    <w:rsid w:val="009064AD"/>
    <w:rsid w:val="00907F84"/>
    <w:rsid w:val="00910C40"/>
    <w:rsid w:val="00911C60"/>
    <w:rsid w:val="009132CB"/>
    <w:rsid w:val="00917659"/>
    <w:rsid w:val="0092097B"/>
    <w:rsid w:val="00921F9C"/>
    <w:rsid w:val="00922584"/>
    <w:rsid w:val="009279FB"/>
    <w:rsid w:val="0093144E"/>
    <w:rsid w:val="00932542"/>
    <w:rsid w:val="00934500"/>
    <w:rsid w:val="00936426"/>
    <w:rsid w:val="009404FC"/>
    <w:rsid w:val="00943B10"/>
    <w:rsid w:val="00944057"/>
    <w:rsid w:val="00945884"/>
    <w:rsid w:val="009473E8"/>
    <w:rsid w:val="009517B1"/>
    <w:rsid w:val="00956F36"/>
    <w:rsid w:val="00957C26"/>
    <w:rsid w:val="00964F22"/>
    <w:rsid w:val="00966D05"/>
    <w:rsid w:val="00973449"/>
    <w:rsid w:val="00977129"/>
    <w:rsid w:val="00985D59"/>
    <w:rsid w:val="00990498"/>
    <w:rsid w:val="009907A4"/>
    <w:rsid w:val="0099174B"/>
    <w:rsid w:val="009923DA"/>
    <w:rsid w:val="009924C1"/>
    <w:rsid w:val="00992AB7"/>
    <w:rsid w:val="00994055"/>
    <w:rsid w:val="009953EC"/>
    <w:rsid w:val="00996CAC"/>
    <w:rsid w:val="009A20A3"/>
    <w:rsid w:val="009A3703"/>
    <w:rsid w:val="009B0A33"/>
    <w:rsid w:val="009B0CCF"/>
    <w:rsid w:val="009B2473"/>
    <w:rsid w:val="009B316F"/>
    <w:rsid w:val="009B4430"/>
    <w:rsid w:val="009B595C"/>
    <w:rsid w:val="009B780F"/>
    <w:rsid w:val="009B7FDB"/>
    <w:rsid w:val="009C2A94"/>
    <w:rsid w:val="009C4341"/>
    <w:rsid w:val="009C62AF"/>
    <w:rsid w:val="009C6843"/>
    <w:rsid w:val="009C7933"/>
    <w:rsid w:val="009D10CD"/>
    <w:rsid w:val="009D13C5"/>
    <w:rsid w:val="009D374B"/>
    <w:rsid w:val="009D4F6B"/>
    <w:rsid w:val="009D56DD"/>
    <w:rsid w:val="009D6C02"/>
    <w:rsid w:val="009E0C0F"/>
    <w:rsid w:val="009E1177"/>
    <w:rsid w:val="009E12B3"/>
    <w:rsid w:val="009E157A"/>
    <w:rsid w:val="009F2305"/>
    <w:rsid w:val="009F4A72"/>
    <w:rsid w:val="009F4AAC"/>
    <w:rsid w:val="009F76F8"/>
    <w:rsid w:val="00A0065D"/>
    <w:rsid w:val="00A01B7D"/>
    <w:rsid w:val="00A01EBA"/>
    <w:rsid w:val="00A02EA2"/>
    <w:rsid w:val="00A03EC2"/>
    <w:rsid w:val="00A05C33"/>
    <w:rsid w:val="00A07A5D"/>
    <w:rsid w:val="00A10F0A"/>
    <w:rsid w:val="00A11527"/>
    <w:rsid w:val="00A15D87"/>
    <w:rsid w:val="00A23289"/>
    <w:rsid w:val="00A23686"/>
    <w:rsid w:val="00A25F48"/>
    <w:rsid w:val="00A34437"/>
    <w:rsid w:val="00A34874"/>
    <w:rsid w:val="00A3691E"/>
    <w:rsid w:val="00A40519"/>
    <w:rsid w:val="00A4264B"/>
    <w:rsid w:val="00A4741C"/>
    <w:rsid w:val="00A47D68"/>
    <w:rsid w:val="00A505E1"/>
    <w:rsid w:val="00A518C3"/>
    <w:rsid w:val="00A5224F"/>
    <w:rsid w:val="00A541B3"/>
    <w:rsid w:val="00A54E2E"/>
    <w:rsid w:val="00A56276"/>
    <w:rsid w:val="00A567C6"/>
    <w:rsid w:val="00A6256D"/>
    <w:rsid w:val="00A6369B"/>
    <w:rsid w:val="00A64989"/>
    <w:rsid w:val="00A64DE6"/>
    <w:rsid w:val="00A66F14"/>
    <w:rsid w:val="00A70D58"/>
    <w:rsid w:val="00A715C0"/>
    <w:rsid w:val="00A71DB1"/>
    <w:rsid w:val="00A722EF"/>
    <w:rsid w:val="00A74D3F"/>
    <w:rsid w:val="00A827AC"/>
    <w:rsid w:val="00A85799"/>
    <w:rsid w:val="00A9549B"/>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1149"/>
    <w:rsid w:val="00AC2FB8"/>
    <w:rsid w:val="00AC3AF2"/>
    <w:rsid w:val="00AC4404"/>
    <w:rsid w:val="00AC4F09"/>
    <w:rsid w:val="00AD1EDC"/>
    <w:rsid w:val="00AE0060"/>
    <w:rsid w:val="00AE1031"/>
    <w:rsid w:val="00AE3110"/>
    <w:rsid w:val="00AE3578"/>
    <w:rsid w:val="00AE4741"/>
    <w:rsid w:val="00AE5732"/>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5154"/>
    <w:rsid w:val="00B261F8"/>
    <w:rsid w:val="00B26644"/>
    <w:rsid w:val="00B268F4"/>
    <w:rsid w:val="00B27658"/>
    <w:rsid w:val="00B31756"/>
    <w:rsid w:val="00B33532"/>
    <w:rsid w:val="00B36A4B"/>
    <w:rsid w:val="00B36CCE"/>
    <w:rsid w:val="00B37835"/>
    <w:rsid w:val="00B45BFA"/>
    <w:rsid w:val="00B45F0F"/>
    <w:rsid w:val="00B5267D"/>
    <w:rsid w:val="00B53684"/>
    <w:rsid w:val="00B67655"/>
    <w:rsid w:val="00B72654"/>
    <w:rsid w:val="00B7778E"/>
    <w:rsid w:val="00B8368E"/>
    <w:rsid w:val="00B90A02"/>
    <w:rsid w:val="00B91F46"/>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227E"/>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17A"/>
    <w:rsid w:val="00C10FD5"/>
    <w:rsid w:val="00C14605"/>
    <w:rsid w:val="00C15BCA"/>
    <w:rsid w:val="00C16B38"/>
    <w:rsid w:val="00C16CA5"/>
    <w:rsid w:val="00C20353"/>
    <w:rsid w:val="00C20B82"/>
    <w:rsid w:val="00C21187"/>
    <w:rsid w:val="00C217F2"/>
    <w:rsid w:val="00C25B26"/>
    <w:rsid w:val="00C27356"/>
    <w:rsid w:val="00C30238"/>
    <w:rsid w:val="00C34D86"/>
    <w:rsid w:val="00C357EC"/>
    <w:rsid w:val="00C37EBB"/>
    <w:rsid w:val="00C40F74"/>
    <w:rsid w:val="00C41452"/>
    <w:rsid w:val="00C55680"/>
    <w:rsid w:val="00C61A39"/>
    <w:rsid w:val="00C62836"/>
    <w:rsid w:val="00C6318C"/>
    <w:rsid w:val="00C63B06"/>
    <w:rsid w:val="00C64BDE"/>
    <w:rsid w:val="00C711F7"/>
    <w:rsid w:val="00C72465"/>
    <w:rsid w:val="00C77877"/>
    <w:rsid w:val="00C80BDE"/>
    <w:rsid w:val="00C826DA"/>
    <w:rsid w:val="00C85140"/>
    <w:rsid w:val="00C90590"/>
    <w:rsid w:val="00C937D9"/>
    <w:rsid w:val="00C93C2F"/>
    <w:rsid w:val="00C9740B"/>
    <w:rsid w:val="00C97B91"/>
    <w:rsid w:val="00CA028F"/>
    <w:rsid w:val="00CA1E44"/>
    <w:rsid w:val="00CA5118"/>
    <w:rsid w:val="00CA5D2C"/>
    <w:rsid w:val="00CB10D2"/>
    <w:rsid w:val="00CB1DA0"/>
    <w:rsid w:val="00CB1E8D"/>
    <w:rsid w:val="00CB27C8"/>
    <w:rsid w:val="00CB378A"/>
    <w:rsid w:val="00CB4D63"/>
    <w:rsid w:val="00CC0143"/>
    <w:rsid w:val="00CC2E0E"/>
    <w:rsid w:val="00CC775D"/>
    <w:rsid w:val="00CD00D0"/>
    <w:rsid w:val="00CE0980"/>
    <w:rsid w:val="00CE1AA2"/>
    <w:rsid w:val="00CE42D7"/>
    <w:rsid w:val="00CE52AB"/>
    <w:rsid w:val="00CE53E5"/>
    <w:rsid w:val="00CF071D"/>
    <w:rsid w:val="00CF2574"/>
    <w:rsid w:val="00D0045F"/>
    <w:rsid w:val="00D0133B"/>
    <w:rsid w:val="00D034B9"/>
    <w:rsid w:val="00D03B5A"/>
    <w:rsid w:val="00D04174"/>
    <w:rsid w:val="00D04EB2"/>
    <w:rsid w:val="00D05A2D"/>
    <w:rsid w:val="00D10A77"/>
    <w:rsid w:val="00D124FD"/>
    <w:rsid w:val="00D138E2"/>
    <w:rsid w:val="00D16D77"/>
    <w:rsid w:val="00D20726"/>
    <w:rsid w:val="00D21DC9"/>
    <w:rsid w:val="00D2284B"/>
    <w:rsid w:val="00D23FE9"/>
    <w:rsid w:val="00D30269"/>
    <w:rsid w:val="00D31817"/>
    <w:rsid w:val="00D32C68"/>
    <w:rsid w:val="00D40704"/>
    <w:rsid w:val="00D41480"/>
    <w:rsid w:val="00D42B12"/>
    <w:rsid w:val="00D4595F"/>
    <w:rsid w:val="00D45B79"/>
    <w:rsid w:val="00D507C5"/>
    <w:rsid w:val="00D508FE"/>
    <w:rsid w:val="00D51D05"/>
    <w:rsid w:val="00D51F87"/>
    <w:rsid w:val="00D532F6"/>
    <w:rsid w:val="00D55F77"/>
    <w:rsid w:val="00D5631A"/>
    <w:rsid w:val="00D565BA"/>
    <w:rsid w:val="00D62342"/>
    <w:rsid w:val="00D629A3"/>
    <w:rsid w:val="00D63921"/>
    <w:rsid w:val="00D67E01"/>
    <w:rsid w:val="00D72B9E"/>
    <w:rsid w:val="00D72FF6"/>
    <w:rsid w:val="00D73E39"/>
    <w:rsid w:val="00D75A2C"/>
    <w:rsid w:val="00D76036"/>
    <w:rsid w:val="00D76960"/>
    <w:rsid w:val="00D80617"/>
    <w:rsid w:val="00D80A53"/>
    <w:rsid w:val="00D81467"/>
    <w:rsid w:val="00D81A7B"/>
    <w:rsid w:val="00D8265E"/>
    <w:rsid w:val="00D83D9C"/>
    <w:rsid w:val="00D84483"/>
    <w:rsid w:val="00D8496A"/>
    <w:rsid w:val="00D87713"/>
    <w:rsid w:val="00D93251"/>
    <w:rsid w:val="00D94FD6"/>
    <w:rsid w:val="00D95AA8"/>
    <w:rsid w:val="00D96440"/>
    <w:rsid w:val="00D968AB"/>
    <w:rsid w:val="00D9741C"/>
    <w:rsid w:val="00D97BDB"/>
    <w:rsid w:val="00DA13EE"/>
    <w:rsid w:val="00DA5FF2"/>
    <w:rsid w:val="00DB2D98"/>
    <w:rsid w:val="00DB43CE"/>
    <w:rsid w:val="00DB46D5"/>
    <w:rsid w:val="00DB5448"/>
    <w:rsid w:val="00DB5BD2"/>
    <w:rsid w:val="00DB7EBB"/>
    <w:rsid w:val="00DC23E8"/>
    <w:rsid w:val="00DC2788"/>
    <w:rsid w:val="00DC54D6"/>
    <w:rsid w:val="00DC6C5E"/>
    <w:rsid w:val="00DC7EA0"/>
    <w:rsid w:val="00DD2DF5"/>
    <w:rsid w:val="00DD4E2A"/>
    <w:rsid w:val="00DD62E5"/>
    <w:rsid w:val="00DE280D"/>
    <w:rsid w:val="00DE3A91"/>
    <w:rsid w:val="00DE611F"/>
    <w:rsid w:val="00DF2F68"/>
    <w:rsid w:val="00DF5D4D"/>
    <w:rsid w:val="00E03271"/>
    <w:rsid w:val="00E053FD"/>
    <w:rsid w:val="00E0611C"/>
    <w:rsid w:val="00E062E9"/>
    <w:rsid w:val="00E077A7"/>
    <w:rsid w:val="00E07902"/>
    <w:rsid w:val="00E20BA0"/>
    <w:rsid w:val="00E20DE1"/>
    <w:rsid w:val="00E22D81"/>
    <w:rsid w:val="00E2605C"/>
    <w:rsid w:val="00E2642A"/>
    <w:rsid w:val="00E271BC"/>
    <w:rsid w:val="00E36838"/>
    <w:rsid w:val="00E404AB"/>
    <w:rsid w:val="00E41A2F"/>
    <w:rsid w:val="00E42D5C"/>
    <w:rsid w:val="00E44657"/>
    <w:rsid w:val="00E50529"/>
    <w:rsid w:val="00E50BDD"/>
    <w:rsid w:val="00E51B45"/>
    <w:rsid w:val="00E544B2"/>
    <w:rsid w:val="00E5463A"/>
    <w:rsid w:val="00E547FB"/>
    <w:rsid w:val="00E565FB"/>
    <w:rsid w:val="00E566B9"/>
    <w:rsid w:val="00E56ABC"/>
    <w:rsid w:val="00E6439A"/>
    <w:rsid w:val="00E64ACC"/>
    <w:rsid w:val="00E65162"/>
    <w:rsid w:val="00E65E74"/>
    <w:rsid w:val="00E6796A"/>
    <w:rsid w:val="00E800BD"/>
    <w:rsid w:val="00E80622"/>
    <w:rsid w:val="00E81DB4"/>
    <w:rsid w:val="00E825C7"/>
    <w:rsid w:val="00E82863"/>
    <w:rsid w:val="00E84CB6"/>
    <w:rsid w:val="00E87FEC"/>
    <w:rsid w:val="00E932B2"/>
    <w:rsid w:val="00E9363E"/>
    <w:rsid w:val="00E937B4"/>
    <w:rsid w:val="00E956D5"/>
    <w:rsid w:val="00E95EF4"/>
    <w:rsid w:val="00EA1E60"/>
    <w:rsid w:val="00EA2BB6"/>
    <w:rsid w:val="00EA3FFB"/>
    <w:rsid w:val="00EA44BC"/>
    <w:rsid w:val="00EA61CF"/>
    <w:rsid w:val="00EA70E0"/>
    <w:rsid w:val="00EB18D9"/>
    <w:rsid w:val="00EB3F3D"/>
    <w:rsid w:val="00EB454C"/>
    <w:rsid w:val="00EC065E"/>
    <w:rsid w:val="00EC0795"/>
    <w:rsid w:val="00EC08C2"/>
    <w:rsid w:val="00EC0D6A"/>
    <w:rsid w:val="00EC358B"/>
    <w:rsid w:val="00EC4EBF"/>
    <w:rsid w:val="00EC50EC"/>
    <w:rsid w:val="00ED05E0"/>
    <w:rsid w:val="00ED0A39"/>
    <w:rsid w:val="00ED1ECA"/>
    <w:rsid w:val="00ED2ECE"/>
    <w:rsid w:val="00ED6729"/>
    <w:rsid w:val="00ED7890"/>
    <w:rsid w:val="00EE1837"/>
    <w:rsid w:val="00EE21D8"/>
    <w:rsid w:val="00EE2FF9"/>
    <w:rsid w:val="00EE517F"/>
    <w:rsid w:val="00EE5C0C"/>
    <w:rsid w:val="00EE6EDD"/>
    <w:rsid w:val="00EF1638"/>
    <w:rsid w:val="00EF5100"/>
    <w:rsid w:val="00EF7025"/>
    <w:rsid w:val="00F01109"/>
    <w:rsid w:val="00F01F0B"/>
    <w:rsid w:val="00F03A4F"/>
    <w:rsid w:val="00F052B6"/>
    <w:rsid w:val="00F074D6"/>
    <w:rsid w:val="00F12C10"/>
    <w:rsid w:val="00F16271"/>
    <w:rsid w:val="00F21378"/>
    <w:rsid w:val="00F21570"/>
    <w:rsid w:val="00F344FC"/>
    <w:rsid w:val="00F34FD8"/>
    <w:rsid w:val="00F3535E"/>
    <w:rsid w:val="00F425EA"/>
    <w:rsid w:val="00F43646"/>
    <w:rsid w:val="00F44D3A"/>
    <w:rsid w:val="00F45334"/>
    <w:rsid w:val="00F51155"/>
    <w:rsid w:val="00F549FD"/>
    <w:rsid w:val="00F64495"/>
    <w:rsid w:val="00F70712"/>
    <w:rsid w:val="00F76885"/>
    <w:rsid w:val="00F77661"/>
    <w:rsid w:val="00F805B4"/>
    <w:rsid w:val="00F82AC8"/>
    <w:rsid w:val="00F82DEC"/>
    <w:rsid w:val="00F85372"/>
    <w:rsid w:val="00F8621A"/>
    <w:rsid w:val="00F907AE"/>
    <w:rsid w:val="00F91445"/>
    <w:rsid w:val="00F9451F"/>
    <w:rsid w:val="00F9749E"/>
    <w:rsid w:val="00FA0715"/>
    <w:rsid w:val="00FA16F6"/>
    <w:rsid w:val="00FA2A93"/>
    <w:rsid w:val="00FA3817"/>
    <w:rsid w:val="00FB0045"/>
    <w:rsid w:val="00FB00A1"/>
    <w:rsid w:val="00FB078E"/>
    <w:rsid w:val="00FB1621"/>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hyperlink" Target="http://www.arl.army.mi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D28ED-FC00-0048-8315-719B50FF7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5</Pages>
  <Words>2000</Words>
  <Characters>11405</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50</cp:revision>
  <cp:lastPrinted>2016-11-14T17:46:00Z</cp:lastPrinted>
  <dcterms:created xsi:type="dcterms:W3CDTF">2016-10-25T16:49:00Z</dcterms:created>
  <dcterms:modified xsi:type="dcterms:W3CDTF">2017-03-24T22:09:00Z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zotero-version="4.0.29.14"&gt;&lt;session id="ysPiKdjq"/&gt;&lt;style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