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8A" w:rsidRPr="0048248A" w:rsidRDefault="0048248A" w:rsidP="0048248A">
      <w:pPr>
        <w:jc w:val="right"/>
        <w:rPr>
          <w:rFonts w:asciiTheme="minorHAnsi" w:hAnsiTheme="minorHAnsi"/>
        </w:rPr>
      </w:pPr>
      <w:r w:rsidRPr="0048248A">
        <w:rPr>
          <w:rFonts w:asciiTheme="minorHAnsi" w:eastAsia="Helvetica Neue" w:hAnsiTheme="minorHAnsi" w:cs="Helvetica Neue"/>
        </w:rPr>
        <w:t>School of Computing Science</w:t>
      </w:r>
      <w:r w:rsidRPr="0048248A">
        <w:rPr>
          <w:rFonts w:asciiTheme="minorHAnsi" w:hAnsiTheme="minorHAnsi"/>
          <w:noProof/>
        </w:rPr>
        <w:drawing>
          <wp:anchor distT="114300" distB="114300" distL="114300" distR="114300" simplePos="0" relativeHeight="251659264" behindDoc="0" locked="0" layoutInCell="0" hidden="0" allowOverlap="0" wp14:anchorId="02EAE817" wp14:editId="08D66764">
            <wp:simplePos x="0" y="0"/>
            <wp:positionH relativeFrom="margin">
              <wp:posOffset>-75723</wp:posOffset>
            </wp:positionH>
            <wp:positionV relativeFrom="paragraph">
              <wp:posOffset>0</wp:posOffset>
            </wp:positionV>
            <wp:extent cx="3967163" cy="589944"/>
            <wp:effectExtent l="0" t="0" r="0" b="0"/>
            <wp:wrapSquare wrapText="bothSides" distT="114300" distB="114300" distL="114300" distR="114300"/>
            <wp:docPr id="1" name="image01.png" descr="http://www.gla.ac.uk/t4/visualidentity/files/downloads/schools/School%20of%20Computing%20Science/BMP/SchCompSci_colour.bmp"/>
            <wp:cNvGraphicFramePr/>
            <a:graphic xmlns:a="http://schemas.openxmlformats.org/drawingml/2006/main">
              <a:graphicData uri="http://schemas.openxmlformats.org/drawingml/2006/picture">
                <pic:pic xmlns:pic="http://schemas.openxmlformats.org/drawingml/2006/picture">
                  <pic:nvPicPr>
                    <pic:cNvPr id="0" name="image01.png" descr="http://www.gla.ac.uk/t4/visualidentity/files/downloads/schools/School%20of%20Computing%20Science/BMP/SchCompSci_colour.bmp"/>
                    <pic:cNvPicPr preferRelativeResize="0"/>
                  </pic:nvPicPr>
                  <pic:blipFill>
                    <a:blip r:embed="rId4"/>
                    <a:srcRect/>
                    <a:stretch>
                      <a:fillRect/>
                    </a:stretch>
                  </pic:blipFill>
                  <pic:spPr>
                    <a:xfrm>
                      <a:off x="0" y="0"/>
                      <a:ext cx="3967163" cy="589944"/>
                    </a:xfrm>
                    <a:prstGeom prst="rect">
                      <a:avLst/>
                    </a:prstGeom>
                    <a:ln/>
                  </pic:spPr>
                </pic:pic>
              </a:graphicData>
            </a:graphic>
          </wp:anchor>
        </w:drawing>
      </w:r>
    </w:p>
    <w:p w:rsidR="0048248A" w:rsidRPr="0048248A" w:rsidRDefault="0048248A" w:rsidP="0048248A">
      <w:pPr>
        <w:jc w:val="right"/>
        <w:rPr>
          <w:rFonts w:asciiTheme="minorHAnsi" w:hAnsiTheme="minorHAnsi"/>
        </w:rPr>
      </w:pPr>
      <w:r w:rsidRPr="0048248A">
        <w:rPr>
          <w:rFonts w:asciiTheme="minorHAnsi" w:eastAsia="Helvetica Neue" w:hAnsiTheme="minorHAnsi" w:cs="Helvetica Neue"/>
        </w:rPr>
        <w:t>Sir Alwyn Williams Building</w:t>
      </w:r>
    </w:p>
    <w:p w:rsidR="0048248A" w:rsidRPr="0048248A" w:rsidRDefault="0048248A" w:rsidP="0048248A">
      <w:pPr>
        <w:jc w:val="right"/>
        <w:rPr>
          <w:rFonts w:asciiTheme="minorHAnsi" w:hAnsiTheme="minorHAnsi"/>
        </w:rPr>
      </w:pPr>
      <w:r w:rsidRPr="0048248A">
        <w:rPr>
          <w:rFonts w:asciiTheme="minorHAnsi" w:eastAsia="Helvetica Neue" w:hAnsiTheme="minorHAnsi" w:cs="Helvetica Neue"/>
        </w:rPr>
        <w:t>University of Glasgow, Glasgow</w:t>
      </w:r>
    </w:p>
    <w:p w:rsidR="0048248A" w:rsidRPr="0048248A" w:rsidRDefault="0048248A" w:rsidP="0048248A">
      <w:pPr>
        <w:jc w:val="right"/>
        <w:rPr>
          <w:rFonts w:asciiTheme="minorHAnsi" w:hAnsiTheme="minorHAnsi"/>
        </w:rPr>
      </w:pPr>
      <w:r w:rsidRPr="0048248A">
        <w:rPr>
          <w:rFonts w:asciiTheme="minorHAnsi" w:eastAsia="Helvetica Neue" w:hAnsiTheme="minorHAnsi" w:cs="Helvetica Neue"/>
        </w:rPr>
        <w:t>G12 8RZ, United Kingdom</w:t>
      </w:r>
    </w:p>
    <w:p w:rsidR="0048248A" w:rsidRPr="0048248A" w:rsidRDefault="0048248A" w:rsidP="0048248A">
      <w:pPr>
        <w:jc w:val="right"/>
        <w:rPr>
          <w:rFonts w:asciiTheme="minorHAnsi" w:hAnsiTheme="minorHAnsi"/>
        </w:rPr>
      </w:pPr>
      <w:r w:rsidRPr="0048248A">
        <w:rPr>
          <w:rFonts w:asciiTheme="minorHAnsi" w:eastAsia="Helvetica Neue" w:hAnsiTheme="minorHAnsi" w:cs="Helvetica Neue"/>
        </w:rPr>
        <w:t xml:space="preserve">Email: </w:t>
      </w:r>
      <w:r w:rsidRPr="0048248A">
        <w:rPr>
          <w:rFonts w:asciiTheme="minorHAnsi" w:eastAsia="Helvetica Neue" w:hAnsiTheme="minorHAnsi" w:cs="Helvetica Neue"/>
          <w:b/>
          <w:i/>
          <w:color w:val="FF0000"/>
        </w:rPr>
        <w:t>&lt;researcher email&gt;</w:t>
      </w:r>
    </w:p>
    <w:p w:rsidR="0048248A" w:rsidRPr="0048248A" w:rsidRDefault="0048248A" w:rsidP="0048248A">
      <w:pPr>
        <w:rPr>
          <w:rFonts w:asciiTheme="minorHAnsi" w:hAnsiTheme="minorHAnsi"/>
        </w:rPr>
      </w:pPr>
      <w:r w:rsidRPr="0048248A">
        <w:rPr>
          <w:rFonts w:asciiTheme="minorHAnsi" w:eastAsia="Helvetica Neue" w:hAnsiTheme="minorHAnsi" w:cs="Helvetica Neue"/>
          <w:sz w:val="48"/>
          <w:szCs w:val="48"/>
        </w:rPr>
        <w:t xml:space="preserve">INFORMATION SHEET </w:t>
      </w:r>
    </w:p>
    <w:p w:rsidR="0048248A" w:rsidRPr="0048248A" w:rsidRDefault="0048248A" w:rsidP="0048248A">
      <w:pPr>
        <w:rPr>
          <w:rFonts w:asciiTheme="minorHAnsi" w:hAnsiTheme="minorHAnsi"/>
        </w:rPr>
      </w:pPr>
      <w:r w:rsidRPr="0048248A">
        <w:rPr>
          <w:rFonts w:asciiTheme="minorHAnsi" w:eastAsia="Helvetica Neue" w:hAnsiTheme="minorHAnsi" w:cs="Helvetica Neue"/>
          <w:color w:val="FF0000"/>
        </w:rPr>
        <w:t>&lt;</w:t>
      </w:r>
      <w:proofErr w:type="gramStart"/>
      <w:r w:rsidRPr="0048248A">
        <w:rPr>
          <w:rFonts w:asciiTheme="minorHAnsi" w:eastAsia="Helvetica Neue" w:hAnsiTheme="minorHAnsi" w:cs="Helvetica Neue"/>
          <w:color w:val="FF0000"/>
        </w:rPr>
        <w:t>name</w:t>
      </w:r>
      <w:proofErr w:type="gramEnd"/>
      <w:r w:rsidRPr="0048248A">
        <w:rPr>
          <w:rFonts w:asciiTheme="minorHAnsi" w:eastAsia="Helvetica Neue" w:hAnsiTheme="minorHAnsi" w:cs="Helvetica Neue"/>
          <w:color w:val="FF0000"/>
        </w:rPr>
        <w:t xml:space="preserve"> of specific experiment&gt;</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b/>
        </w:rPr>
        <w:t xml:space="preserve">College of Science and Engineering Ethics Board approval number: </w:t>
      </w:r>
      <w:r w:rsidRPr="0048248A">
        <w:rPr>
          <w:rFonts w:asciiTheme="minorHAnsi" w:eastAsia="Helvetica Neue" w:hAnsiTheme="minorHAnsi" w:cs="Helvetica Neue"/>
          <w:b/>
          <w:i/>
          <w:color w:val="FF0000"/>
        </w:rPr>
        <w:t>&lt;number&gt;</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rPr>
        <w:t xml:space="preserve">This experiment will take approximately </w:t>
      </w:r>
      <w:r w:rsidRPr="0048248A">
        <w:rPr>
          <w:rFonts w:asciiTheme="minorHAnsi" w:eastAsia="Helvetica Neue" w:hAnsiTheme="minorHAnsi" w:cs="Helvetica Neue"/>
          <w:i/>
          <w:color w:val="FF0000"/>
        </w:rPr>
        <w:t>&lt;n&gt;</w:t>
      </w:r>
      <w:r w:rsidRPr="0048248A">
        <w:rPr>
          <w:rFonts w:asciiTheme="minorHAnsi" w:eastAsia="Helvetica Neue" w:hAnsiTheme="minorHAnsi" w:cs="Helvetica Neue"/>
        </w:rPr>
        <w:t xml:space="preserve"> minutes. </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rPr>
        <w:t xml:space="preserve">You will receive remuneration of </w:t>
      </w:r>
      <w:r w:rsidRPr="0048248A">
        <w:rPr>
          <w:rFonts w:asciiTheme="minorHAnsi" w:eastAsia="Helvetica Neue" w:hAnsiTheme="minorHAnsi" w:cs="Helvetica Neue"/>
          <w:i/>
          <w:color w:val="FF0000"/>
          <w:u w:val="single"/>
        </w:rPr>
        <w:t>&lt;£value&gt;</w:t>
      </w:r>
      <w:r w:rsidRPr="0048248A">
        <w:rPr>
          <w:rFonts w:asciiTheme="minorHAnsi" w:eastAsia="Helvetica Neue" w:hAnsiTheme="minorHAnsi" w:cs="Helvetica Neue"/>
        </w:rPr>
        <w:t xml:space="preserve"> for taking part in this study. </w:t>
      </w:r>
      <w:bookmarkStart w:id="0" w:name="_GoBack"/>
      <w:bookmarkEnd w:id="0"/>
      <w:r w:rsidRPr="0048248A">
        <w:rPr>
          <w:rFonts w:asciiTheme="minorHAnsi" w:eastAsia="Helvetica Neue" w:hAnsiTheme="minorHAnsi" w:cs="Helvetica Neue"/>
        </w:rPr>
        <w:t>There is no academic credit for participation.</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b/>
        </w:rPr>
        <w:t>Purpose</w:t>
      </w:r>
    </w:p>
    <w:p w:rsidR="0048248A" w:rsidRPr="0048248A" w:rsidRDefault="0048248A" w:rsidP="0048248A">
      <w:pPr>
        <w:rPr>
          <w:rFonts w:asciiTheme="minorHAnsi" w:hAnsiTheme="minorHAnsi"/>
        </w:rPr>
      </w:pPr>
      <w:r w:rsidRPr="0048248A">
        <w:rPr>
          <w:rFonts w:asciiTheme="minorHAnsi" w:eastAsia="Helvetica Neue" w:hAnsiTheme="minorHAnsi" w:cs="Helvetica Neue"/>
        </w:rPr>
        <w:t>The purpose of this experiment is to determine how best to map inputs from a sensor to a usable interface. This experiment will not involve vigorous physical activity, but please immediately inform the experimenter if you experience any fatigue or discomfort.</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i/>
          <w:color w:val="FF0000"/>
        </w:rPr>
        <w:t>&lt;</w:t>
      </w:r>
      <w:proofErr w:type="gramStart"/>
      <w:r w:rsidRPr="0048248A">
        <w:rPr>
          <w:rFonts w:asciiTheme="minorHAnsi" w:eastAsia="Helvetica Neue" w:hAnsiTheme="minorHAnsi" w:cs="Helvetica Neue"/>
          <w:i/>
          <w:color w:val="FF0000"/>
        </w:rPr>
        <w:t>detailed</w:t>
      </w:r>
      <w:proofErr w:type="gramEnd"/>
      <w:r w:rsidRPr="0048248A">
        <w:rPr>
          <w:rFonts w:asciiTheme="minorHAnsi" w:eastAsia="Helvetica Neue" w:hAnsiTheme="minorHAnsi" w:cs="Helvetica Neue"/>
          <w:i/>
          <w:color w:val="FF0000"/>
        </w:rPr>
        <w:t xml:space="preserve"> description of the specific experiment purpose and the participants role&gt;</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b/>
        </w:rPr>
        <w:t>Equipment</w:t>
      </w:r>
    </w:p>
    <w:p w:rsidR="0048248A" w:rsidRPr="0048248A" w:rsidRDefault="0048248A" w:rsidP="0048248A">
      <w:pPr>
        <w:rPr>
          <w:rFonts w:asciiTheme="minorHAnsi" w:hAnsiTheme="minorHAnsi"/>
        </w:rPr>
      </w:pPr>
      <w:r w:rsidRPr="0048248A">
        <w:rPr>
          <w:rFonts w:asciiTheme="minorHAnsi" w:eastAsia="Helvetica Neue" w:hAnsiTheme="minorHAnsi" w:cs="Helvetica Neue"/>
          <w:i/>
          <w:color w:val="FF0000"/>
        </w:rPr>
        <w:t>&lt;description of equipment involved and any steps the participants need to be aware of -- e.g. if sensor is clipped to their clothing&gt;</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b/>
        </w:rPr>
        <w:t>Data collected</w:t>
      </w:r>
    </w:p>
    <w:p w:rsidR="0048248A" w:rsidRPr="0048248A" w:rsidRDefault="0048248A" w:rsidP="0048248A">
      <w:pPr>
        <w:rPr>
          <w:rFonts w:asciiTheme="minorHAnsi" w:hAnsiTheme="minorHAnsi"/>
        </w:rPr>
      </w:pPr>
      <w:r w:rsidRPr="0048248A">
        <w:rPr>
          <w:rFonts w:asciiTheme="minorHAnsi" w:eastAsia="Helvetica Neue" w:hAnsiTheme="minorHAnsi" w:cs="Helvetica Neue"/>
          <w:i/>
          <w:color w:val="FF0000"/>
        </w:rPr>
        <w:t>&lt;</w:t>
      </w:r>
      <w:proofErr w:type="gramStart"/>
      <w:r w:rsidRPr="0048248A">
        <w:rPr>
          <w:rFonts w:asciiTheme="minorHAnsi" w:eastAsia="Helvetica Neue" w:hAnsiTheme="minorHAnsi" w:cs="Helvetica Neue"/>
          <w:i/>
          <w:color w:val="FF0000"/>
        </w:rPr>
        <w:t>description</w:t>
      </w:r>
      <w:proofErr w:type="gramEnd"/>
      <w:r w:rsidRPr="0048248A">
        <w:rPr>
          <w:rFonts w:asciiTheme="minorHAnsi" w:eastAsia="Helvetica Neue" w:hAnsiTheme="minorHAnsi" w:cs="Helvetica Neue"/>
          <w:i/>
          <w:color w:val="FF0000"/>
        </w:rPr>
        <w:t xml:space="preserve"> of the data collected and its possible implications&gt;</w:t>
      </w:r>
    </w:p>
    <w:p w:rsidR="0048248A" w:rsidRPr="0048248A" w:rsidRDefault="0048248A" w:rsidP="0048248A">
      <w:pPr>
        <w:rPr>
          <w:rFonts w:asciiTheme="minorHAnsi" w:hAnsiTheme="minorHAnsi"/>
        </w:rPr>
      </w:pPr>
      <w:r w:rsidRPr="0048248A">
        <w:rPr>
          <w:rFonts w:asciiTheme="minorHAnsi" w:eastAsia="Helvetica Neue" w:hAnsiTheme="minorHAnsi" w:cs="Helvetica Neue"/>
          <w:i/>
          <w:color w:val="FF0000"/>
        </w:rPr>
        <w:t>&lt;</w:t>
      </w:r>
      <w:proofErr w:type="gramStart"/>
      <w:r w:rsidRPr="0048248A">
        <w:rPr>
          <w:rFonts w:asciiTheme="minorHAnsi" w:eastAsia="Helvetica Neue" w:hAnsiTheme="minorHAnsi" w:cs="Helvetica Neue"/>
          <w:i/>
          <w:color w:val="FF0000"/>
        </w:rPr>
        <w:t>description</w:t>
      </w:r>
      <w:proofErr w:type="gramEnd"/>
      <w:r w:rsidRPr="0048248A">
        <w:rPr>
          <w:rFonts w:asciiTheme="minorHAnsi" w:eastAsia="Helvetica Neue" w:hAnsiTheme="minorHAnsi" w:cs="Helvetica Neue"/>
          <w:i/>
          <w:color w:val="FF0000"/>
        </w:rPr>
        <w:t xml:space="preserve"> of any questionnaires or interviews to be conducted, and when they will occur in the experiment&gt;</w:t>
      </w:r>
    </w:p>
    <w:p w:rsidR="0048248A" w:rsidRPr="0048248A" w:rsidRDefault="0048248A" w:rsidP="0048248A">
      <w:pPr>
        <w:rPr>
          <w:rFonts w:asciiTheme="minorHAnsi" w:hAnsiTheme="minorHAnsi"/>
        </w:rPr>
      </w:pPr>
      <w:r w:rsidRPr="0048248A">
        <w:rPr>
          <w:rFonts w:asciiTheme="minorHAnsi" w:eastAsia="Helvetica Neue" w:hAnsiTheme="minorHAnsi" w:cs="Helvetica Neue"/>
        </w:rPr>
        <w:t>Data will be stored securely in an anonymised form. Anonymised data may be used in future publications and shared with other researchers.</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b/>
        </w:rPr>
        <w:t>Tasks</w:t>
      </w:r>
    </w:p>
    <w:p w:rsidR="0048248A" w:rsidRPr="0048248A" w:rsidRDefault="0048248A" w:rsidP="0048248A">
      <w:pPr>
        <w:rPr>
          <w:rFonts w:asciiTheme="minorHAnsi" w:hAnsiTheme="minorHAnsi"/>
        </w:rPr>
      </w:pPr>
      <w:r w:rsidRPr="0048248A">
        <w:rPr>
          <w:rFonts w:asciiTheme="minorHAnsi" w:eastAsia="Helvetica Neue" w:hAnsiTheme="minorHAnsi" w:cs="Helvetica Neue"/>
          <w:i/>
          <w:color w:val="FF0000"/>
        </w:rPr>
        <w:t>&lt;description of each of the tasks involved, including any pre-task training, the estimated durations of each task, the cues to be expected during the task, including start and end cues.&gt;</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rPr>
        <w:t xml:space="preserve">A full explanation of the purpose and details of the experiment will be given at the end of the experiment. Please feel free to ask the experimenter for any questions you may have about the purpose of the study and the data that will be captured. </w:t>
      </w:r>
      <w:r w:rsidRPr="0048248A">
        <w:rPr>
          <w:rFonts w:asciiTheme="minorHAnsi" w:eastAsia="Helvetica Neue" w:hAnsiTheme="minorHAnsi" w:cs="Helvetica Neue"/>
          <w:i/>
          <w:color w:val="FF0000"/>
        </w:rPr>
        <w:t>&lt;If possible: You may pause the experiment at any time and resume after a break: this will not affect the data being captured.&gt;</w:t>
      </w:r>
    </w:p>
    <w:p w:rsidR="0048248A" w:rsidRPr="0048248A" w:rsidRDefault="0048248A" w:rsidP="0048248A">
      <w:pPr>
        <w:rPr>
          <w:rFonts w:asciiTheme="minorHAnsi" w:hAnsiTheme="minorHAnsi"/>
        </w:rPr>
      </w:pPr>
    </w:p>
    <w:p w:rsidR="0048248A" w:rsidRPr="0048248A" w:rsidRDefault="0048248A" w:rsidP="0048248A">
      <w:pPr>
        <w:jc w:val="center"/>
        <w:rPr>
          <w:rFonts w:asciiTheme="minorHAnsi" w:hAnsiTheme="minorHAnsi"/>
        </w:rPr>
      </w:pPr>
      <w:r w:rsidRPr="0048248A">
        <w:rPr>
          <w:rFonts w:asciiTheme="minorHAnsi" w:eastAsia="Helvetica Neue" w:hAnsiTheme="minorHAnsi" w:cs="Helvetica Neue"/>
          <w:b/>
        </w:rPr>
        <w:t>You may withdraw from this experiment completely at any time without penalty.</w:t>
      </w:r>
    </w:p>
    <w:p w:rsidR="0048248A" w:rsidRPr="0048248A" w:rsidRDefault="0048248A" w:rsidP="0048248A">
      <w:pPr>
        <w:jc w:val="cente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rPr>
        <w:t xml:space="preserve">This experiment has been reviewed and approved by the College of Science and Engineering Ethics Board. </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rPr>
        <w:t xml:space="preserve">This project is funded by </w:t>
      </w:r>
      <w:r w:rsidRPr="0048248A">
        <w:rPr>
          <w:rFonts w:asciiTheme="minorHAnsi" w:eastAsia="Helvetica Neue" w:hAnsiTheme="minorHAnsi" w:cs="Helvetica Neue"/>
          <w:color w:val="FF0000"/>
        </w:rPr>
        <w:t>&lt;funding body&gt;</w:t>
      </w:r>
      <w:r w:rsidRPr="0048248A">
        <w:rPr>
          <w:rFonts w:asciiTheme="minorHAnsi" w:eastAsia="Helvetica Neue" w:hAnsiTheme="minorHAnsi" w:cs="Helvetica Neue"/>
        </w:rPr>
        <w:t>.</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eastAsia="Helvetica Neue" w:hAnsiTheme="minorHAnsi" w:cs="Helvetica Neue"/>
          <w:b/>
        </w:rPr>
        <w:t>If you have any further questions, please contact:</w:t>
      </w:r>
    </w:p>
    <w:p w:rsidR="0048248A" w:rsidRPr="0048248A" w:rsidRDefault="0048248A" w:rsidP="0048248A">
      <w:pPr>
        <w:rPr>
          <w:rFonts w:asciiTheme="minorHAnsi" w:hAnsiTheme="minorHAnsi"/>
        </w:rPr>
      </w:pPr>
      <w:r w:rsidRPr="0048248A">
        <w:rPr>
          <w:rFonts w:asciiTheme="minorHAnsi" w:eastAsia="Helvetica Neue" w:hAnsiTheme="minorHAnsi" w:cs="Helvetica Neue"/>
        </w:rPr>
        <w:t xml:space="preserve">Researcher: </w:t>
      </w:r>
      <w:r w:rsidRPr="0048248A">
        <w:rPr>
          <w:rFonts w:asciiTheme="minorHAnsi" w:eastAsia="Helvetica Neue" w:hAnsiTheme="minorHAnsi" w:cs="Helvetica Neue"/>
        </w:rPr>
        <w:tab/>
      </w:r>
      <w:r w:rsidRPr="0048248A">
        <w:rPr>
          <w:rFonts w:asciiTheme="minorHAnsi" w:eastAsia="Helvetica Neue" w:hAnsiTheme="minorHAnsi" w:cs="Helvetica Neue"/>
          <w:color w:val="FF0000"/>
        </w:rPr>
        <w:t xml:space="preserve">&lt;name&gt; </w:t>
      </w:r>
      <w:r w:rsidRPr="0048248A">
        <w:rPr>
          <w:rFonts w:asciiTheme="minorHAnsi" w:eastAsia="Helvetica Neue" w:hAnsiTheme="minorHAnsi" w:cs="Helvetica Neue"/>
          <w:color w:val="FF0000"/>
        </w:rPr>
        <w:tab/>
      </w:r>
      <w:r w:rsidRPr="0048248A">
        <w:rPr>
          <w:rFonts w:asciiTheme="minorHAnsi" w:eastAsia="Helvetica Neue" w:hAnsiTheme="minorHAnsi" w:cs="Helvetica Neue"/>
          <w:color w:val="FF0000"/>
        </w:rPr>
        <w:tab/>
        <w:t>&lt;researcher email&gt;</w:t>
      </w:r>
      <w:r w:rsidRPr="0048248A">
        <w:rPr>
          <w:rFonts w:asciiTheme="minorHAnsi" w:eastAsia="Helvetica Neue" w:hAnsiTheme="minorHAnsi" w:cs="Helvetica Neue"/>
          <w:color w:val="FF0000"/>
        </w:rPr>
        <w:tab/>
      </w:r>
      <w:r w:rsidRPr="0048248A">
        <w:rPr>
          <w:rFonts w:asciiTheme="minorHAnsi" w:eastAsia="Helvetica Neue" w:hAnsiTheme="minorHAnsi" w:cs="Helvetica Neue"/>
          <w:color w:val="FF0000"/>
        </w:rPr>
        <w:tab/>
        <w:t>&lt;researcher phone&gt;</w:t>
      </w:r>
    </w:p>
    <w:p w:rsidR="0048248A" w:rsidRPr="0048248A" w:rsidRDefault="0048248A" w:rsidP="0048248A">
      <w:pPr>
        <w:rPr>
          <w:rFonts w:asciiTheme="minorHAnsi" w:hAnsiTheme="minorHAnsi"/>
        </w:rPr>
      </w:pPr>
      <w:r w:rsidRPr="0048248A">
        <w:rPr>
          <w:rFonts w:asciiTheme="minorHAnsi" w:eastAsia="Helvetica Neue" w:hAnsiTheme="minorHAnsi" w:cs="Helvetica Neue"/>
        </w:rPr>
        <w:t>Supervisor:</w:t>
      </w:r>
      <w:r w:rsidRPr="0048248A">
        <w:rPr>
          <w:rFonts w:asciiTheme="minorHAnsi" w:eastAsia="Helvetica Neue" w:hAnsiTheme="minorHAnsi" w:cs="Helvetica Neue"/>
        </w:rPr>
        <w:tab/>
      </w:r>
      <w:r w:rsidRPr="0048248A">
        <w:rPr>
          <w:rFonts w:asciiTheme="minorHAnsi" w:eastAsia="Helvetica Neue" w:hAnsiTheme="minorHAnsi" w:cs="Helvetica Neue"/>
          <w:color w:val="FF0000"/>
        </w:rPr>
        <w:t xml:space="preserve">&lt;name&gt; </w:t>
      </w:r>
      <w:r w:rsidRPr="0048248A">
        <w:rPr>
          <w:rFonts w:asciiTheme="minorHAnsi" w:eastAsia="Helvetica Neue" w:hAnsiTheme="minorHAnsi" w:cs="Helvetica Neue"/>
          <w:color w:val="FF0000"/>
        </w:rPr>
        <w:tab/>
      </w:r>
      <w:r w:rsidRPr="0048248A">
        <w:rPr>
          <w:rFonts w:asciiTheme="minorHAnsi" w:eastAsia="Helvetica Neue" w:hAnsiTheme="minorHAnsi" w:cs="Helvetica Neue"/>
          <w:color w:val="FF0000"/>
        </w:rPr>
        <w:tab/>
        <w:t>&lt;supervisor email&gt;</w:t>
      </w:r>
      <w:r w:rsidRPr="0048248A">
        <w:rPr>
          <w:rFonts w:asciiTheme="minorHAnsi" w:eastAsia="Helvetica Neue" w:hAnsiTheme="minorHAnsi" w:cs="Helvetica Neue"/>
          <w:color w:val="FF0000"/>
        </w:rPr>
        <w:tab/>
      </w:r>
      <w:r w:rsidRPr="0048248A">
        <w:rPr>
          <w:rFonts w:asciiTheme="minorHAnsi" w:eastAsia="Helvetica Neue" w:hAnsiTheme="minorHAnsi" w:cs="Helvetica Neue"/>
          <w:color w:val="FF0000"/>
        </w:rPr>
        <w:tab/>
        <w:t>&lt;supervisor phone&gt;</w:t>
      </w: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p>
    <w:p w:rsidR="0048248A" w:rsidRPr="0048248A" w:rsidRDefault="0048248A" w:rsidP="0048248A">
      <w:pPr>
        <w:rPr>
          <w:rFonts w:asciiTheme="minorHAnsi" w:hAnsiTheme="minorHAnsi"/>
        </w:rPr>
      </w:pPr>
      <w:r w:rsidRPr="0048248A">
        <w:rPr>
          <w:rFonts w:asciiTheme="minorHAnsi" w:hAnsiTheme="minorHAnsi"/>
        </w:rPr>
        <w:br w:type="page"/>
      </w:r>
    </w:p>
    <w:p w:rsidR="009F25FF" w:rsidRPr="0048248A" w:rsidRDefault="009F25FF">
      <w:pPr>
        <w:rPr>
          <w:rFonts w:asciiTheme="minorHAnsi" w:hAnsiTheme="minorHAnsi"/>
        </w:rPr>
      </w:pPr>
    </w:p>
    <w:sectPr w:rsidR="009F25FF" w:rsidRPr="00482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8A"/>
    <w:rsid w:val="0048248A"/>
    <w:rsid w:val="004910A1"/>
    <w:rsid w:val="00920B39"/>
    <w:rsid w:val="009F2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15C1B-F91F-4AE0-9EEF-AA99FDBE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248A"/>
    <w:pPr>
      <w:spacing w:after="0" w:line="276" w:lineRule="auto"/>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JHW@UG</dc:creator>
  <cp:keywords/>
  <dc:description/>
  <cp:lastModifiedBy>JHW@UG</cp:lastModifiedBy>
  <cp:revision>1</cp:revision>
  <dcterms:created xsi:type="dcterms:W3CDTF">2016-02-24T15:34:00Z</dcterms:created>
  <dcterms:modified xsi:type="dcterms:W3CDTF">2016-02-24T15:35:00Z</dcterms:modified>
</cp:coreProperties>
</file>