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410"/>
        <w:gridCol w:w="2410"/>
        <w:gridCol w:w="1700"/>
      </w:tblGrid>
      <w:tr w:rsidR="00CF7C05" w:rsidRPr="006C5A4D" w14:paraId="2DEAE526" w14:textId="77777777" w:rsidTr="003C2E5A">
        <w:trPr>
          <w:trHeight w:val="1008"/>
        </w:trPr>
        <w:tc>
          <w:tcPr>
            <w:tcW w:w="2830" w:type="dxa"/>
            <w:vAlign w:val="center"/>
          </w:tcPr>
          <w:p w14:paraId="0E1F52EC" w14:textId="01D7B45F" w:rsidR="00F24F22" w:rsidRPr="006C5A4D" w:rsidRDefault="00670AD6" w:rsidP="00CF7C05">
            <w:pPr>
              <w:pStyle w:val="Heading1"/>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66E0B8C" wp14:editId="56BDE8FA">
                  <wp:extent cx="1504950" cy="270408"/>
                  <wp:effectExtent l="0" t="0" r="0" b="0"/>
                  <wp:docPr id="1114564982" name="Picture 1114564982"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64982" name="Picture 1114564982" descr="A blue and black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6509" cy="274282"/>
                          </a:xfrm>
                          <a:prstGeom prst="rect">
                            <a:avLst/>
                          </a:prstGeom>
                          <a:noFill/>
                          <a:ln>
                            <a:noFill/>
                          </a:ln>
                        </pic:spPr>
                      </pic:pic>
                    </a:graphicData>
                  </a:graphic>
                </wp:inline>
              </w:drawing>
            </w:r>
          </w:p>
        </w:tc>
        <w:tc>
          <w:tcPr>
            <w:tcW w:w="2410" w:type="dxa"/>
            <w:vAlign w:val="center"/>
          </w:tcPr>
          <w:p w14:paraId="62BCF369" w14:textId="257E94DB" w:rsidR="00F24F22" w:rsidRPr="006C5A4D" w:rsidRDefault="00670AD6" w:rsidP="00CF7C05">
            <w:pPr>
              <w:pStyle w:val="Heading1"/>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C1E2623" wp14:editId="7BA9CBCD">
                  <wp:extent cx="698462" cy="609600"/>
                  <wp:effectExtent l="0" t="0" r="6985" b="0"/>
                  <wp:docPr id="2138948278" name="Picture 2138948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6762" cy="616844"/>
                          </a:xfrm>
                          <a:prstGeom prst="rect">
                            <a:avLst/>
                          </a:prstGeom>
                          <a:noFill/>
                          <a:ln>
                            <a:noFill/>
                          </a:ln>
                        </pic:spPr>
                      </pic:pic>
                    </a:graphicData>
                  </a:graphic>
                </wp:inline>
              </w:drawing>
            </w:r>
          </w:p>
        </w:tc>
        <w:tc>
          <w:tcPr>
            <w:tcW w:w="2410" w:type="dxa"/>
            <w:vAlign w:val="center"/>
          </w:tcPr>
          <w:p w14:paraId="05D2EE85" w14:textId="04214D76" w:rsidR="00F24F22" w:rsidRPr="006C5A4D" w:rsidRDefault="00670AD6" w:rsidP="00F23269">
            <w:pPr>
              <w:pStyle w:val="Heading1"/>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1C33ECE" wp14:editId="1A4D5A67">
                  <wp:extent cx="1059197" cy="517264"/>
                  <wp:effectExtent l="0" t="0" r="7620" b="0"/>
                  <wp:docPr id="105320613" name="Picture 105320613"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31840" name="Picture 6" descr="A blue text on a blac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6816" cy="535635"/>
                          </a:xfrm>
                          <a:prstGeom prst="rect">
                            <a:avLst/>
                          </a:prstGeom>
                        </pic:spPr>
                      </pic:pic>
                    </a:graphicData>
                  </a:graphic>
                </wp:inline>
              </w:drawing>
            </w:r>
          </w:p>
        </w:tc>
        <w:tc>
          <w:tcPr>
            <w:tcW w:w="1700" w:type="dxa"/>
            <w:vAlign w:val="center"/>
          </w:tcPr>
          <w:p w14:paraId="081522F6" w14:textId="0CA54851" w:rsidR="00F24F22" w:rsidRPr="006C5A4D" w:rsidRDefault="00670AD6" w:rsidP="003C2E5A">
            <w:pPr>
              <w:pStyle w:val="Heading1"/>
              <w:ind w:left="-922"/>
              <w:jc w:val="right"/>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10EF6C" wp14:editId="09C1684B">
                  <wp:extent cx="519284" cy="964385"/>
                  <wp:effectExtent l="0" t="0" r="0" b="0"/>
                  <wp:docPr id="1671725684" name="Picture 1671725684" descr="A blue and white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25684" name="Picture 1671725684" descr="A blue and white logo with white text&#10;&#10;Description automatically generated"/>
                          <pic:cNvPicPr/>
                        </pic:nvPicPr>
                        <pic:blipFill rotWithShape="1">
                          <a:blip r:embed="rId13" cstate="print">
                            <a:extLst>
                              <a:ext uri="{28A0092B-C50C-407E-A947-70E740481C1C}">
                                <a14:useLocalDpi xmlns:a14="http://schemas.microsoft.com/office/drawing/2010/main" val="0"/>
                              </a:ext>
                            </a:extLst>
                          </a:blip>
                          <a:srcRect l="19436" t="13408" r="19340" b="11893"/>
                          <a:stretch/>
                        </pic:blipFill>
                        <pic:spPr bwMode="auto">
                          <a:xfrm>
                            <a:off x="0" y="0"/>
                            <a:ext cx="542962" cy="1008359"/>
                          </a:xfrm>
                          <a:prstGeom prst="rect">
                            <a:avLst/>
                          </a:prstGeom>
                          <a:ln>
                            <a:noFill/>
                          </a:ln>
                          <a:extLst>
                            <a:ext uri="{53640926-AAD7-44D8-BBD7-CCE9431645EC}">
                              <a14:shadowObscured xmlns:a14="http://schemas.microsoft.com/office/drawing/2010/main"/>
                            </a:ext>
                          </a:extLst>
                        </pic:spPr>
                      </pic:pic>
                    </a:graphicData>
                  </a:graphic>
                </wp:inline>
              </w:drawing>
            </w:r>
          </w:p>
        </w:tc>
      </w:tr>
    </w:tbl>
    <w:p w14:paraId="4581A5D1" w14:textId="77777777" w:rsidR="00F24F22" w:rsidRPr="006C5A4D" w:rsidRDefault="00F24F22" w:rsidP="00F24F22">
      <w:pPr>
        <w:rPr>
          <w:rFonts w:ascii="Times New Roman" w:hAnsi="Times New Roman" w:cs="Times New Roman"/>
          <w:sz w:val="24"/>
          <w:szCs w:val="24"/>
        </w:rPr>
      </w:pPr>
    </w:p>
    <w:p w14:paraId="795C9562" w14:textId="757EB855" w:rsidR="2AFDD96B" w:rsidRPr="006C5A4D" w:rsidRDefault="003A1B6C" w:rsidP="00696292">
      <w:pPr>
        <w:pStyle w:val="Heading1"/>
        <w:jc w:val="center"/>
        <w:rPr>
          <w:rFonts w:ascii="Times New Roman" w:hAnsi="Times New Roman" w:cs="Times New Roman"/>
          <w:b/>
          <w:bCs/>
          <w:sz w:val="24"/>
          <w:szCs w:val="24"/>
        </w:rPr>
      </w:pPr>
      <w:r w:rsidRPr="006C5A4D">
        <w:rPr>
          <w:rFonts w:ascii="Times New Roman" w:hAnsi="Times New Roman" w:cs="Times New Roman"/>
          <w:b/>
          <w:bCs/>
          <w:sz w:val="24"/>
          <w:szCs w:val="24"/>
        </w:rPr>
        <w:t>UNDP ICPSD SDG AI Lab – UN Volunteers Partnership for Tech Volunteers for Resilience</w:t>
      </w:r>
    </w:p>
    <w:p w14:paraId="1A18A825" w14:textId="493927BC" w:rsidR="2AFDD96B" w:rsidRPr="006C5A4D" w:rsidRDefault="2AFDD96B" w:rsidP="00696292">
      <w:pPr>
        <w:pStyle w:val="Heading2"/>
        <w:rPr>
          <w:rFonts w:ascii="Times New Roman" w:hAnsi="Times New Roman" w:cs="Times New Roman"/>
          <w:b/>
          <w:bCs/>
          <w:sz w:val="24"/>
          <w:szCs w:val="24"/>
        </w:rPr>
      </w:pPr>
      <w:r w:rsidRPr="006C5A4D">
        <w:rPr>
          <w:rFonts w:ascii="Times New Roman" w:hAnsi="Times New Roman" w:cs="Times New Roman"/>
          <w:b/>
          <w:bCs/>
          <w:sz w:val="24"/>
          <w:szCs w:val="24"/>
        </w:rPr>
        <w:t>Background</w:t>
      </w:r>
    </w:p>
    <w:p w14:paraId="0F871993" w14:textId="76EC1A2C" w:rsidR="2AFDD96B" w:rsidRDefault="2AFDD96B" w:rsidP="62CD79A3">
      <w:pPr>
        <w:jc w:val="both"/>
        <w:rPr>
          <w:rFonts w:ascii="Times New Roman" w:eastAsia="Times New Roman" w:hAnsi="Times New Roman" w:cs="Times New Roman"/>
          <w:sz w:val="24"/>
          <w:szCs w:val="24"/>
        </w:rPr>
      </w:pPr>
      <w:r w:rsidRPr="006C5A4D">
        <w:rPr>
          <w:rFonts w:ascii="Times New Roman" w:eastAsia="Times New Roman" w:hAnsi="Times New Roman" w:cs="Times New Roman"/>
          <w:color w:val="000000" w:themeColor="text1"/>
          <w:sz w:val="24"/>
          <w:szCs w:val="24"/>
        </w:rPr>
        <w:t xml:space="preserve">In today's interconnected world, the power of technology in responding to emergencies and crises </w:t>
      </w:r>
      <w:r w:rsidR="4AC549A9" w:rsidRPr="006C5A4D">
        <w:rPr>
          <w:rFonts w:ascii="Times New Roman" w:eastAsia="Times New Roman" w:hAnsi="Times New Roman" w:cs="Times New Roman"/>
          <w:color w:val="000000" w:themeColor="text1"/>
          <w:sz w:val="24"/>
          <w:szCs w:val="24"/>
        </w:rPr>
        <w:t>has increasing importance</w:t>
      </w:r>
      <w:r w:rsidRPr="006C5A4D">
        <w:rPr>
          <w:rFonts w:ascii="Times New Roman" w:eastAsia="Times New Roman" w:hAnsi="Times New Roman" w:cs="Times New Roman"/>
          <w:color w:val="000000" w:themeColor="text1"/>
          <w:sz w:val="24"/>
          <w:szCs w:val="24"/>
        </w:rPr>
        <w:t xml:space="preserve">. </w:t>
      </w:r>
      <w:r w:rsidR="5A5F1E9E" w:rsidRPr="006C5A4D">
        <w:rPr>
          <w:rFonts w:ascii="Times New Roman" w:eastAsia="Times New Roman" w:hAnsi="Times New Roman" w:cs="Times New Roman"/>
          <w:color w:val="000000" w:themeColor="text1"/>
          <w:sz w:val="24"/>
          <w:szCs w:val="24"/>
        </w:rPr>
        <w:t>H</w:t>
      </w:r>
      <w:r w:rsidRPr="006C5A4D">
        <w:rPr>
          <w:rFonts w:ascii="Times New Roman" w:eastAsia="Times New Roman" w:hAnsi="Times New Roman" w:cs="Times New Roman"/>
          <w:color w:val="000000" w:themeColor="text1"/>
          <w:sz w:val="24"/>
          <w:szCs w:val="24"/>
        </w:rPr>
        <w:t>owever</w:t>
      </w:r>
      <w:r w:rsidR="04BEFB4F" w:rsidRPr="006C5A4D">
        <w:rPr>
          <w:rFonts w:ascii="Times New Roman" w:eastAsia="Times New Roman" w:hAnsi="Times New Roman" w:cs="Times New Roman"/>
          <w:color w:val="000000" w:themeColor="text1"/>
          <w:sz w:val="24"/>
          <w:szCs w:val="24"/>
        </w:rPr>
        <w:t>,</w:t>
      </w:r>
      <w:r w:rsidR="06A10BEF" w:rsidRPr="006C5A4D">
        <w:rPr>
          <w:rFonts w:ascii="Times New Roman" w:eastAsia="Times New Roman" w:hAnsi="Times New Roman" w:cs="Times New Roman"/>
          <w:color w:val="000000" w:themeColor="text1"/>
          <w:sz w:val="24"/>
          <w:szCs w:val="24"/>
        </w:rPr>
        <w:t xml:space="preserve"> this</w:t>
      </w:r>
      <w:r w:rsidRPr="006C5A4D">
        <w:rPr>
          <w:rFonts w:ascii="Times New Roman" w:eastAsia="Times New Roman" w:hAnsi="Times New Roman" w:cs="Times New Roman"/>
          <w:color w:val="000000" w:themeColor="text1"/>
          <w:sz w:val="24"/>
          <w:szCs w:val="24"/>
        </w:rPr>
        <w:t xml:space="preserve"> requires a robust and responsive network of technology-</w:t>
      </w:r>
      <w:r w:rsidR="00641326" w:rsidRPr="006C5A4D">
        <w:rPr>
          <w:rFonts w:ascii="Times New Roman" w:eastAsia="Times New Roman" w:hAnsi="Times New Roman" w:cs="Times New Roman"/>
          <w:color w:val="000000" w:themeColor="text1"/>
          <w:sz w:val="24"/>
          <w:szCs w:val="24"/>
        </w:rPr>
        <w:t>skilled</w:t>
      </w:r>
      <w:r w:rsidRPr="006C5A4D">
        <w:rPr>
          <w:rFonts w:ascii="Times New Roman" w:eastAsia="Times New Roman" w:hAnsi="Times New Roman" w:cs="Times New Roman"/>
          <w:color w:val="000000" w:themeColor="text1"/>
          <w:sz w:val="24"/>
          <w:szCs w:val="24"/>
        </w:rPr>
        <w:t xml:space="preserve"> volunteers that can be mobilized swiftly and effectively. Recognizing the transformative potential of such a network, the United Nations Development Programme's Istanbul International Centre for Private </w:t>
      </w:r>
      <w:r w:rsidR="02DB3F61" w:rsidRPr="006C5A4D">
        <w:rPr>
          <w:rFonts w:ascii="Times New Roman" w:eastAsia="Times New Roman" w:hAnsi="Times New Roman" w:cs="Times New Roman"/>
          <w:color w:val="000000" w:themeColor="text1"/>
          <w:sz w:val="24"/>
          <w:szCs w:val="24"/>
        </w:rPr>
        <w:t>Sector</w:t>
      </w:r>
      <w:r w:rsidRPr="006C5A4D">
        <w:rPr>
          <w:rFonts w:ascii="Times New Roman" w:eastAsia="Times New Roman" w:hAnsi="Times New Roman" w:cs="Times New Roman"/>
          <w:color w:val="000000" w:themeColor="text1"/>
          <w:sz w:val="24"/>
          <w:szCs w:val="24"/>
        </w:rPr>
        <w:t xml:space="preserve"> in Development (UNDP ICPSD) and the United Nations Volunteers </w:t>
      </w:r>
      <w:proofErr w:type="spellStart"/>
      <w:r w:rsidRPr="006C5A4D">
        <w:rPr>
          <w:rFonts w:ascii="Times New Roman" w:eastAsia="Times New Roman" w:hAnsi="Times New Roman" w:cs="Times New Roman"/>
          <w:color w:val="000000" w:themeColor="text1"/>
          <w:sz w:val="24"/>
          <w:szCs w:val="24"/>
        </w:rPr>
        <w:t>programme</w:t>
      </w:r>
      <w:proofErr w:type="spellEnd"/>
      <w:r w:rsidRPr="006C5A4D">
        <w:rPr>
          <w:rFonts w:ascii="Times New Roman" w:eastAsia="Times New Roman" w:hAnsi="Times New Roman" w:cs="Times New Roman"/>
          <w:color w:val="000000" w:themeColor="text1"/>
          <w:sz w:val="24"/>
          <w:szCs w:val="24"/>
        </w:rPr>
        <w:t xml:space="preserve"> </w:t>
      </w:r>
      <w:r w:rsidR="00B97094" w:rsidRPr="006C5A4D">
        <w:rPr>
          <w:rFonts w:ascii="Times New Roman" w:eastAsia="Times New Roman" w:hAnsi="Times New Roman" w:cs="Times New Roman"/>
          <w:color w:val="000000" w:themeColor="text1"/>
          <w:sz w:val="24"/>
          <w:szCs w:val="24"/>
        </w:rPr>
        <w:t xml:space="preserve">(UNV) </w:t>
      </w:r>
      <w:r w:rsidR="009A4842" w:rsidRPr="006C5A4D">
        <w:rPr>
          <w:rFonts w:ascii="Times New Roman" w:eastAsia="Times New Roman" w:hAnsi="Times New Roman" w:cs="Times New Roman"/>
          <w:color w:val="000000" w:themeColor="text1"/>
          <w:sz w:val="24"/>
          <w:szCs w:val="24"/>
        </w:rPr>
        <w:t xml:space="preserve">are </w:t>
      </w:r>
      <w:r w:rsidRPr="006C5A4D">
        <w:rPr>
          <w:rFonts w:ascii="Times New Roman" w:eastAsia="Times New Roman" w:hAnsi="Times New Roman" w:cs="Times New Roman"/>
          <w:color w:val="000000" w:themeColor="text1"/>
          <w:sz w:val="24"/>
          <w:szCs w:val="24"/>
        </w:rPr>
        <w:t>partner</w:t>
      </w:r>
      <w:r w:rsidR="009A4842" w:rsidRPr="006C5A4D">
        <w:rPr>
          <w:rFonts w:ascii="Times New Roman" w:eastAsia="Times New Roman" w:hAnsi="Times New Roman" w:cs="Times New Roman"/>
          <w:color w:val="000000" w:themeColor="text1"/>
          <w:sz w:val="24"/>
          <w:szCs w:val="24"/>
        </w:rPr>
        <w:t>ing</w:t>
      </w:r>
      <w:r w:rsidRPr="006C5A4D">
        <w:rPr>
          <w:rFonts w:ascii="Times New Roman" w:eastAsia="Times New Roman" w:hAnsi="Times New Roman" w:cs="Times New Roman"/>
          <w:color w:val="000000" w:themeColor="text1"/>
          <w:sz w:val="24"/>
          <w:szCs w:val="24"/>
        </w:rPr>
        <w:t xml:space="preserve"> for </w:t>
      </w:r>
      <w:r w:rsidR="000530E6" w:rsidRPr="006C5A4D">
        <w:rPr>
          <w:rFonts w:ascii="Times New Roman" w:eastAsia="Times New Roman" w:hAnsi="Times New Roman" w:cs="Times New Roman"/>
          <w:color w:val="000000" w:themeColor="text1"/>
          <w:sz w:val="24"/>
          <w:szCs w:val="24"/>
        </w:rPr>
        <w:t>Tech Volunteers for Resilience</w:t>
      </w:r>
      <w:r w:rsidR="00AE46BB" w:rsidRPr="006C5A4D">
        <w:rPr>
          <w:rFonts w:ascii="Times New Roman" w:eastAsia="Times New Roman" w:hAnsi="Times New Roman" w:cs="Times New Roman"/>
          <w:color w:val="000000" w:themeColor="text1"/>
          <w:sz w:val="24"/>
          <w:szCs w:val="24"/>
        </w:rPr>
        <w:t xml:space="preserve"> </w:t>
      </w:r>
      <w:r w:rsidRPr="006C5A4D">
        <w:rPr>
          <w:rFonts w:ascii="Times New Roman" w:eastAsia="Times New Roman" w:hAnsi="Times New Roman" w:cs="Times New Roman"/>
          <w:color w:val="000000" w:themeColor="text1"/>
          <w:sz w:val="24"/>
          <w:szCs w:val="24"/>
        </w:rPr>
        <w:t>Programme</w:t>
      </w:r>
      <w:r w:rsidR="0030219D">
        <w:rPr>
          <w:rFonts w:ascii="Times New Roman" w:eastAsia="Times New Roman" w:hAnsi="Times New Roman" w:cs="Times New Roman"/>
          <w:color w:val="000000" w:themeColor="text1"/>
          <w:sz w:val="24"/>
          <w:szCs w:val="24"/>
        </w:rPr>
        <w:t xml:space="preserve"> (Tech4R)</w:t>
      </w:r>
      <w:r w:rsidRPr="006C5A4D">
        <w:rPr>
          <w:rFonts w:ascii="Times New Roman" w:eastAsia="Times New Roman" w:hAnsi="Times New Roman" w:cs="Times New Roman"/>
          <w:color w:val="000000" w:themeColor="text1"/>
          <w:sz w:val="24"/>
          <w:szCs w:val="24"/>
        </w:rPr>
        <w:t xml:space="preserve">. </w:t>
      </w:r>
      <w:r w:rsidR="6E1BE1CB" w:rsidRPr="006C5A4D">
        <w:rPr>
          <w:rFonts w:ascii="Times New Roman" w:eastAsia="Times New Roman" w:hAnsi="Times New Roman" w:cs="Times New Roman"/>
          <w:sz w:val="24"/>
          <w:szCs w:val="24"/>
        </w:rPr>
        <w:t xml:space="preserve">By combining expertise in critical areas </w:t>
      </w:r>
      <w:r w:rsidR="00AD1B27" w:rsidRPr="006C5A4D">
        <w:rPr>
          <w:rFonts w:ascii="Times New Roman" w:eastAsia="Times New Roman" w:hAnsi="Times New Roman" w:cs="Times New Roman"/>
          <w:sz w:val="24"/>
          <w:szCs w:val="24"/>
        </w:rPr>
        <w:t xml:space="preserve">of UNV and </w:t>
      </w:r>
      <w:r w:rsidR="000138EE" w:rsidRPr="006C5A4D">
        <w:rPr>
          <w:rFonts w:ascii="Times New Roman" w:eastAsia="Times New Roman" w:hAnsi="Times New Roman" w:cs="Times New Roman"/>
          <w:sz w:val="24"/>
          <w:szCs w:val="24"/>
        </w:rPr>
        <w:t xml:space="preserve">ICPSD </w:t>
      </w:r>
      <w:r w:rsidR="00AD1B27" w:rsidRPr="006C5A4D">
        <w:rPr>
          <w:rFonts w:ascii="Times New Roman" w:eastAsia="Times New Roman" w:hAnsi="Times New Roman" w:cs="Times New Roman"/>
          <w:sz w:val="24"/>
          <w:szCs w:val="24"/>
        </w:rPr>
        <w:t xml:space="preserve">SDG AI Lab, </w:t>
      </w:r>
      <w:r w:rsidR="6E1BE1CB" w:rsidRPr="006C5A4D">
        <w:rPr>
          <w:rFonts w:ascii="Times New Roman" w:eastAsia="Times New Roman" w:hAnsi="Times New Roman" w:cs="Times New Roman"/>
          <w:sz w:val="24"/>
          <w:szCs w:val="24"/>
        </w:rPr>
        <w:t xml:space="preserve">this collaborative approach seeks to harness the power of technology in delivering solutions that are responsive to these pressing global concerns. </w:t>
      </w:r>
    </w:p>
    <w:p w14:paraId="045B963E" w14:textId="275A39D2" w:rsidR="008010F3" w:rsidRPr="006C5A4D" w:rsidRDefault="008010F3" w:rsidP="62CD79A3">
      <w:p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The </w:t>
      </w:r>
      <w:r>
        <w:rPr>
          <w:rFonts w:ascii="Times New Roman" w:eastAsia="Times New Roman" w:hAnsi="Times New Roman" w:cs="Times New Roman"/>
          <w:color w:val="000000" w:themeColor="text1"/>
          <w:sz w:val="24"/>
          <w:szCs w:val="24"/>
        </w:rPr>
        <w:t>Tech4R</w:t>
      </w:r>
      <w:r w:rsidRPr="006C5A4D">
        <w:rPr>
          <w:rFonts w:ascii="Times New Roman" w:eastAsia="Times New Roman" w:hAnsi="Times New Roman" w:cs="Times New Roman"/>
          <w:color w:val="000000" w:themeColor="text1"/>
          <w:sz w:val="24"/>
          <w:szCs w:val="24"/>
        </w:rPr>
        <w:t xml:space="preserve"> Programme is an immediate and coordinated innovative response to emergencies, involving a diverse range of volunteers, including youth, the elderly, women, and individuals with disabilities. Engaging these underrepresented groups supports key UN initiatives, such as youth and women's empowerment in digital technologies and disability inclusion. Moreover, it will also strengthen synergies between onsite and online volunteers</w:t>
      </w:r>
      <w:r>
        <w:rPr>
          <w:rFonts w:ascii="Times New Roman" w:eastAsia="Times New Roman" w:hAnsi="Times New Roman" w:cs="Times New Roman"/>
          <w:color w:val="000000" w:themeColor="text1"/>
          <w:sz w:val="24"/>
          <w:szCs w:val="24"/>
        </w:rPr>
        <w:t>.</w:t>
      </w:r>
    </w:p>
    <w:p w14:paraId="29C03B20" w14:textId="28428B75" w:rsidR="00380423" w:rsidRPr="006C5A4D" w:rsidRDefault="2AFDD96B" w:rsidP="00696292">
      <w:pPr>
        <w:pStyle w:val="Heading2"/>
        <w:rPr>
          <w:rFonts w:ascii="Times New Roman" w:hAnsi="Times New Roman" w:cs="Times New Roman"/>
          <w:b/>
          <w:bCs/>
          <w:sz w:val="24"/>
          <w:szCs w:val="24"/>
        </w:rPr>
      </w:pPr>
      <w:r w:rsidRPr="006C5A4D">
        <w:rPr>
          <w:rFonts w:ascii="Times New Roman" w:hAnsi="Times New Roman" w:cs="Times New Roman"/>
          <w:b/>
          <w:bCs/>
          <w:sz w:val="24"/>
          <w:szCs w:val="24"/>
        </w:rPr>
        <w:t>Rationale</w:t>
      </w:r>
    </w:p>
    <w:p w14:paraId="6776FE66" w14:textId="4CE42CBD" w:rsidR="00734821" w:rsidRDefault="00380423" w:rsidP="00734821">
      <w:p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The primary aim of </w:t>
      </w:r>
      <w:r w:rsidR="00E07FCD">
        <w:rPr>
          <w:rFonts w:ascii="Times New Roman" w:eastAsia="Times New Roman" w:hAnsi="Times New Roman" w:cs="Times New Roman"/>
          <w:color w:val="000000" w:themeColor="text1"/>
          <w:sz w:val="24"/>
          <w:szCs w:val="24"/>
        </w:rPr>
        <w:t xml:space="preserve">Tech4R volunteering </w:t>
      </w:r>
      <w:proofErr w:type="spellStart"/>
      <w:r w:rsidR="00E07FCD">
        <w:rPr>
          <w:rFonts w:ascii="Times New Roman" w:eastAsia="Times New Roman" w:hAnsi="Times New Roman" w:cs="Times New Roman"/>
          <w:color w:val="000000" w:themeColor="text1"/>
          <w:sz w:val="24"/>
          <w:szCs w:val="24"/>
        </w:rPr>
        <w:t>programme</w:t>
      </w:r>
      <w:proofErr w:type="spellEnd"/>
      <w:r w:rsidRPr="006C5A4D">
        <w:rPr>
          <w:rFonts w:ascii="Times New Roman" w:eastAsia="Times New Roman" w:hAnsi="Times New Roman" w:cs="Times New Roman"/>
          <w:color w:val="000000" w:themeColor="text1"/>
          <w:sz w:val="24"/>
          <w:szCs w:val="24"/>
        </w:rPr>
        <w:t xml:space="preserve"> is to build and manage a dynamic community of tech volunteers, to foster readiness and enhance resilience for emergencies in disaster situation</w:t>
      </w:r>
      <w:r w:rsidR="00AF2775" w:rsidRPr="006C5A4D">
        <w:rPr>
          <w:rFonts w:ascii="Times New Roman" w:eastAsia="Times New Roman" w:hAnsi="Times New Roman" w:cs="Times New Roman"/>
          <w:color w:val="000000" w:themeColor="text1"/>
          <w:sz w:val="24"/>
          <w:szCs w:val="24"/>
        </w:rPr>
        <w:t xml:space="preserve">s. </w:t>
      </w:r>
      <w:r w:rsidR="00EB4412" w:rsidRPr="006C5A4D">
        <w:rPr>
          <w:rFonts w:ascii="Times New Roman" w:eastAsia="Times New Roman" w:hAnsi="Times New Roman" w:cs="Times New Roman"/>
          <w:color w:val="000000" w:themeColor="text1"/>
          <w:sz w:val="24"/>
          <w:szCs w:val="24"/>
        </w:rPr>
        <w:t xml:space="preserve">The capacity will </w:t>
      </w:r>
      <w:r w:rsidR="002A4447" w:rsidRPr="006C5A4D">
        <w:rPr>
          <w:rFonts w:ascii="Times New Roman" w:eastAsia="Times New Roman" w:hAnsi="Times New Roman" w:cs="Times New Roman"/>
          <w:color w:val="000000" w:themeColor="text1"/>
          <w:sz w:val="24"/>
          <w:szCs w:val="24"/>
        </w:rPr>
        <w:t xml:space="preserve">also </w:t>
      </w:r>
      <w:r w:rsidR="00224EB9" w:rsidRPr="006C5A4D">
        <w:rPr>
          <w:rFonts w:ascii="Times New Roman" w:eastAsia="Times New Roman" w:hAnsi="Times New Roman" w:cs="Times New Roman"/>
          <w:color w:val="000000" w:themeColor="text1"/>
          <w:sz w:val="24"/>
          <w:szCs w:val="24"/>
        </w:rPr>
        <w:t>help contributing</w:t>
      </w:r>
      <w:r w:rsidR="004E7D05" w:rsidRPr="006C5A4D">
        <w:rPr>
          <w:rFonts w:ascii="Times New Roman" w:eastAsia="Times New Roman" w:hAnsi="Times New Roman" w:cs="Times New Roman"/>
          <w:color w:val="000000" w:themeColor="text1"/>
          <w:sz w:val="24"/>
          <w:szCs w:val="24"/>
        </w:rPr>
        <w:t xml:space="preserve"> </w:t>
      </w:r>
      <w:r w:rsidR="00D3563A" w:rsidRPr="006C5A4D">
        <w:rPr>
          <w:rFonts w:ascii="Times New Roman" w:eastAsia="Times New Roman" w:hAnsi="Times New Roman" w:cs="Times New Roman"/>
          <w:color w:val="000000" w:themeColor="text1"/>
          <w:sz w:val="24"/>
          <w:szCs w:val="24"/>
        </w:rPr>
        <w:t>to</w:t>
      </w:r>
      <w:r w:rsidR="00224EB9" w:rsidRPr="006C5A4D">
        <w:rPr>
          <w:rFonts w:ascii="Times New Roman" w:eastAsia="Times New Roman" w:hAnsi="Times New Roman" w:cs="Times New Roman"/>
          <w:color w:val="000000" w:themeColor="text1"/>
          <w:sz w:val="24"/>
          <w:szCs w:val="24"/>
        </w:rPr>
        <w:t xml:space="preserve"> </w:t>
      </w:r>
      <w:r w:rsidRPr="006C5A4D">
        <w:rPr>
          <w:rFonts w:ascii="Times New Roman" w:eastAsia="Times New Roman" w:hAnsi="Times New Roman" w:cs="Times New Roman"/>
          <w:color w:val="000000" w:themeColor="text1"/>
          <w:sz w:val="24"/>
          <w:szCs w:val="24"/>
        </w:rPr>
        <w:t>other humanitarian issues including environmental advocacy, climate change, sustainable food systems, social protection of adolescence and youth, movement of populations/displacement, gender equality, and digital transformation.</w:t>
      </w:r>
      <w:r w:rsidR="00A959B1">
        <w:rPr>
          <w:rFonts w:ascii="Times New Roman" w:eastAsia="Times New Roman" w:hAnsi="Times New Roman" w:cs="Times New Roman"/>
          <w:color w:val="000000" w:themeColor="text1"/>
          <w:sz w:val="24"/>
          <w:szCs w:val="24"/>
        </w:rPr>
        <w:t xml:space="preserve"> </w:t>
      </w:r>
    </w:p>
    <w:p w14:paraId="4EDC93AE" w14:textId="0D492A85" w:rsidR="00551184" w:rsidRPr="006C5A4D" w:rsidRDefault="000D2C91" w:rsidP="00734821">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14:anchorId="0D8078DA" wp14:editId="4AF0DE2C">
            <wp:extent cx="5198012" cy="3689350"/>
            <wp:effectExtent l="0" t="0" r="0" b="0"/>
            <wp:docPr id="1988946284" name="Picture 3" descr="A post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46284" name="Picture 3" descr="A poster with text on it&#10;&#10;Description automatically generated"/>
                    <pic:cNvPicPr/>
                  </pic:nvPicPr>
                  <pic:blipFill rotWithShape="1">
                    <a:blip r:embed="rId14" cstate="print">
                      <a:extLst>
                        <a:ext uri="{28A0092B-C50C-407E-A947-70E740481C1C}">
                          <a14:useLocalDpi xmlns:a14="http://schemas.microsoft.com/office/drawing/2010/main" val="0"/>
                        </a:ext>
                      </a:extLst>
                    </a:blip>
                    <a:srcRect l="6390" t="4549" r="6145" b="-8"/>
                    <a:stretch/>
                  </pic:blipFill>
                  <pic:spPr bwMode="auto">
                    <a:xfrm>
                      <a:off x="0" y="0"/>
                      <a:ext cx="5198514" cy="3689706"/>
                    </a:xfrm>
                    <a:prstGeom prst="rect">
                      <a:avLst/>
                    </a:prstGeom>
                    <a:ln>
                      <a:noFill/>
                    </a:ln>
                    <a:extLst>
                      <a:ext uri="{53640926-AAD7-44D8-BBD7-CCE9431645EC}">
                        <a14:shadowObscured xmlns:a14="http://schemas.microsoft.com/office/drawing/2010/main"/>
                      </a:ext>
                    </a:extLst>
                  </pic:spPr>
                </pic:pic>
              </a:graphicData>
            </a:graphic>
          </wp:inline>
        </w:drawing>
      </w:r>
    </w:p>
    <w:p w14:paraId="1FC05401" w14:textId="77F6E5AD" w:rsidR="00CD5910" w:rsidRDefault="00734821" w:rsidP="62CD79A3">
      <w:p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The initiative aligns with UNV's Strategic Framework 2022-2025 by diversifying the talent pool </w:t>
      </w:r>
      <w:r w:rsidR="00876756">
        <w:rPr>
          <w:rFonts w:ascii="Times New Roman" w:eastAsia="Times New Roman" w:hAnsi="Times New Roman" w:cs="Times New Roman"/>
          <w:color w:val="000000" w:themeColor="text1"/>
          <w:sz w:val="24"/>
          <w:szCs w:val="24"/>
        </w:rPr>
        <w:t xml:space="preserve">with tech </w:t>
      </w:r>
      <w:r w:rsidR="00AF7E21">
        <w:rPr>
          <w:rFonts w:ascii="Times New Roman" w:eastAsia="Times New Roman" w:hAnsi="Times New Roman" w:cs="Times New Roman"/>
          <w:color w:val="000000" w:themeColor="text1"/>
          <w:sz w:val="24"/>
          <w:szCs w:val="24"/>
        </w:rPr>
        <w:t>professionals</w:t>
      </w:r>
      <w:r w:rsidRPr="006C5A4D">
        <w:rPr>
          <w:rFonts w:ascii="Times New Roman" w:eastAsia="Times New Roman" w:hAnsi="Times New Roman" w:cs="Times New Roman"/>
          <w:color w:val="000000" w:themeColor="text1"/>
          <w:sz w:val="24"/>
          <w:szCs w:val="24"/>
        </w:rPr>
        <w:t xml:space="preserve"> while upholding gender parity</w:t>
      </w:r>
      <w:r w:rsidR="00876756">
        <w:rPr>
          <w:rFonts w:ascii="Times New Roman" w:eastAsia="Times New Roman" w:hAnsi="Times New Roman" w:cs="Times New Roman"/>
          <w:color w:val="000000" w:themeColor="text1"/>
          <w:sz w:val="24"/>
          <w:szCs w:val="24"/>
        </w:rPr>
        <w:t xml:space="preserve">. </w:t>
      </w:r>
      <w:r w:rsidR="007118B3">
        <w:rPr>
          <w:rFonts w:ascii="Times New Roman" w:eastAsia="Times New Roman" w:hAnsi="Times New Roman" w:cs="Times New Roman"/>
          <w:color w:val="000000" w:themeColor="text1"/>
          <w:sz w:val="24"/>
          <w:szCs w:val="24"/>
        </w:rPr>
        <w:t xml:space="preserve">The initiative will </w:t>
      </w:r>
      <w:r w:rsidR="005C5127">
        <w:rPr>
          <w:rFonts w:ascii="Times New Roman" w:eastAsia="Times New Roman" w:hAnsi="Times New Roman" w:cs="Times New Roman"/>
          <w:color w:val="000000" w:themeColor="text1"/>
          <w:sz w:val="24"/>
          <w:szCs w:val="24"/>
        </w:rPr>
        <w:t>strengthen</w:t>
      </w:r>
      <w:r w:rsidR="007118B3">
        <w:rPr>
          <w:rFonts w:ascii="Times New Roman" w:eastAsia="Times New Roman" w:hAnsi="Times New Roman" w:cs="Times New Roman"/>
          <w:color w:val="000000" w:themeColor="text1"/>
          <w:sz w:val="24"/>
          <w:szCs w:val="24"/>
        </w:rPr>
        <w:t xml:space="preserve"> UNV</w:t>
      </w:r>
      <w:r w:rsidR="005C5127">
        <w:rPr>
          <w:rFonts w:ascii="Times New Roman" w:eastAsia="Times New Roman" w:hAnsi="Times New Roman" w:cs="Times New Roman"/>
          <w:color w:val="000000" w:themeColor="text1"/>
          <w:sz w:val="24"/>
          <w:szCs w:val="24"/>
        </w:rPr>
        <w:t>’s role</w:t>
      </w:r>
      <w:r w:rsidR="007118B3">
        <w:rPr>
          <w:rFonts w:ascii="Times New Roman" w:eastAsia="Times New Roman" w:hAnsi="Times New Roman" w:cs="Times New Roman"/>
          <w:color w:val="000000" w:themeColor="text1"/>
          <w:sz w:val="24"/>
          <w:szCs w:val="24"/>
        </w:rPr>
        <w:t xml:space="preserve"> as a system-wide service</w:t>
      </w:r>
      <w:r w:rsidR="00A157C4">
        <w:rPr>
          <w:rFonts w:ascii="Times New Roman" w:eastAsia="Times New Roman" w:hAnsi="Times New Roman" w:cs="Times New Roman"/>
          <w:color w:val="000000" w:themeColor="text1"/>
          <w:sz w:val="24"/>
          <w:szCs w:val="24"/>
        </w:rPr>
        <w:t xml:space="preserve"> </w:t>
      </w:r>
      <w:r w:rsidR="003C166D">
        <w:rPr>
          <w:rFonts w:ascii="Times New Roman" w:eastAsia="Times New Roman" w:hAnsi="Times New Roman" w:cs="Times New Roman"/>
          <w:color w:val="000000" w:themeColor="text1"/>
          <w:sz w:val="24"/>
          <w:szCs w:val="24"/>
        </w:rPr>
        <w:t>for innovative, tech</w:t>
      </w:r>
      <w:r w:rsidRPr="006C5A4D">
        <w:rPr>
          <w:rFonts w:ascii="Times New Roman" w:eastAsia="Times New Roman" w:hAnsi="Times New Roman" w:cs="Times New Roman"/>
          <w:color w:val="000000" w:themeColor="text1"/>
          <w:sz w:val="24"/>
          <w:szCs w:val="24"/>
        </w:rPr>
        <w:t xml:space="preserve"> and </w:t>
      </w:r>
      <w:r w:rsidR="003C166D">
        <w:rPr>
          <w:rFonts w:ascii="Times New Roman" w:eastAsia="Times New Roman" w:hAnsi="Times New Roman" w:cs="Times New Roman"/>
          <w:color w:val="000000" w:themeColor="text1"/>
          <w:sz w:val="24"/>
          <w:szCs w:val="24"/>
        </w:rPr>
        <w:t xml:space="preserve">resilience talents </w:t>
      </w:r>
      <w:r w:rsidR="006072DD">
        <w:rPr>
          <w:rFonts w:ascii="Times New Roman" w:eastAsia="Times New Roman" w:hAnsi="Times New Roman" w:cs="Times New Roman"/>
          <w:color w:val="000000" w:themeColor="text1"/>
          <w:sz w:val="24"/>
          <w:szCs w:val="24"/>
        </w:rPr>
        <w:t xml:space="preserve">ready for deployment in time of emergency. Moreover, </w:t>
      </w:r>
      <w:r w:rsidR="00A959B1">
        <w:rPr>
          <w:rFonts w:ascii="Times New Roman" w:eastAsia="Times New Roman" w:hAnsi="Times New Roman" w:cs="Times New Roman"/>
          <w:color w:val="000000" w:themeColor="text1"/>
          <w:sz w:val="24"/>
          <w:szCs w:val="24"/>
        </w:rPr>
        <w:t xml:space="preserve">Tech4R </w:t>
      </w:r>
      <w:r w:rsidR="00126E41">
        <w:rPr>
          <w:rFonts w:ascii="Times New Roman" w:eastAsia="Times New Roman" w:hAnsi="Times New Roman" w:cs="Times New Roman"/>
          <w:color w:val="000000" w:themeColor="text1"/>
          <w:sz w:val="24"/>
          <w:szCs w:val="24"/>
        </w:rPr>
        <w:t xml:space="preserve">will allow UNV to expand its offering to </w:t>
      </w:r>
      <w:r w:rsidR="00523433">
        <w:rPr>
          <w:rFonts w:ascii="Times New Roman" w:eastAsia="Times New Roman" w:hAnsi="Times New Roman" w:cs="Times New Roman"/>
          <w:color w:val="000000" w:themeColor="text1"/>
          <w:sz w:val="24"/>
          <w:szCs w:val="24"/>
        </w:rPr>
        <w:t>humanitarian</w:t>
      </w:r>
      <w:r w:rsidR="00F85DAE">
        <w:rPr>
          <w:rFonts w:ascii="Times New Roman" w:eastAsia="Times New Roman" w:hAnsi="Times New Roman" w:cs="Times New Roman"/>
          <w:color w:val="000000" w:themeColor="text1"/>
          <w:sz w:val="24"/>
          <w:szCs w:val="24"/>
        </w:rPr>
        <w:t xml:space="preserve"> and peace-building</w:t>
      </w:r>
      <w:r w:rsidR="00523433">
        <w:rPr>
          <w:rFonts w:ascii="Times New Roman" w:eastAsia="Times New Roman" w:hAnsi="Times New Roman" w:cs="Times New Roman"/>
          <w:color w:val="000000" w:themeColor="text1"/>
          <w:sz w:val="24"/>
          <w:szCs w:val="24"/>
        </w:rPr>
        <w:t xml:space="preserve"> agencies such as OCHA, UNDRR</w:t>
      </w:r>
      <w:r w:rsidR="00F85DAE">
        <w:rPr>
          <w:rFonts w:ascii="Times New Roman" w:eastAsia="Times New Roman" w:hAnsi="Times New Roman" w:cs="Times New Roman"/>
          <w:color w:val="000000" w:themeColor="text1"/>
          <w:sz w:val="24"/>
          <w:szCs w:val="24"/>
        </w:rPr>
        <w:t xml:space="preserve">, </w:t>
      </w:r>
      <w:r w:rsidR="0031392E">
        <w:rPr>
          <w:rFonts w:ascii="Times New Roman" w:eastAsia="Times New Roman" w:hAnsi="Times New Roman" w:cs="Times New Roman"/>
          <w:color w:val="000000" w:themeColor="text1"/>
          <w:sz w:val="24"/>
          <w:szCs w:val="24"/>
        </w:rPr>
        <w:t xml:space="preserve">UNOCT, </w:t>
      </w:r>
      <w:r w:rsidR="00954ECA">
        <w:rPr>
          <w:rFonts w:ascii="Times New Roman" w:eastAsia="Times New Roman" w:hAnsi="Times New Roman" w:cs="Times New Roman"/>
          <w:color w:val="000000" w:themeColor="text1"/>
          <w:sz w:val="24"/>
          <w:szCs w:val="24"/>
        </w:rPr>
        <w:t xml:space="preserve">UNDPPA and others, which have the lowest number of serving volunteers. </w:t>
      </w:r>
      <w:r w:rsidR="007071DB">
        <w:rPr>
          <w:rFonts w:ascii="Times New Roman" w:eastAsia="Times New Roman" w:hAnsi="Times New Roman" w:cs="Times New Roman"/>
          <w:color w:val="000000" w:themeColor="text1"/>
          <w:sz w:val="24"/>
          <w:szCs w:val="24"/>
        </w:rPr>
        <w:t xml:space="preserve">Additionally, </w:t>
      </w:r>
      <w:r w:rsidR="00EE58DF">
        <w:rPr>
          <w:rFonts w:ascii="Times New Roman" w:eastAsia="Times New Roman" w:hAnsi="Times New Roman" w:cs="Times New Roman"/>
          <w:color w:val="000000" w:themeColor="text1"/>
          <w:sz w:val="24"/>
          <w:szCs w:val="24"/>
        </w:rPr>
        <w:t xml:space="preserve">the initiative will contribute to UNV in mainstreaming the online volunteering </w:t>
      </w:r>
      <w:r w:rsidR="007F1D48">
        <w:rPr>
          <w:rFonts w:ascii="Times New Roman" w:eastAsia="Times New Roman" w:hAnsi="Times New Roman" w:cs="Times New Roman"/>
          <w:color w:val="000000" w:themeColor="text1"/>
          <w:sz w:val="24"/>
          <w:szCs w:val="24"/>
        </w:rPr>
        <w:t xml:space="preserve">and support UNV headquarters, regional and country level offices. </w:t>
      </w:r>
      <w:r w:rsidR="00FC07D7">
        <w:rPr>
          <w:rFonts w:ascii="Times New Roman" w:eastAsia="Times New Roman" w:hAnsi="Times New Roman" w:cs="Times New Roman"/>
          <w:color w:val="000000" w:themeColor="text1"/>
          <w:sz w:val="24"/>
          <w:szCs w:val="24"/>
        </w:rPr>
        <w:t>Lastly, UNV has been increasing its role in crisis respons</w:t>
      </w:r>
      <w:r w:rsidR="00AE3587">
        <w:rPr>
          <w:rFonts w:ascii="Times New Roman" w:eastAsia="Times New Roman" w:hAnsi="Times New Roman" w:cs="Times New Roman"/>
          <w:color w:val="000000" w:themeColor="text1"/>
          <w:sz w:val="24"/>
          <w:szCs w:val="24"/>
        </w:rPr>
        <w:t xml:space="preserve">e and recovery around the world, by mobilizing both onsite and online volunteers. </w:t>
      </w:r>
      <w:r w:rsidR="00CD5910">
        <w:rPr>
          <w:rFonts w:ascii="Times New Roman" w:eastAsia="Times New Roman" w:hAnsi="Times New Roman" w:cs="Times New Roman"/>
          <w:color w:val="000000" w:themeColor="text1"/>
          <w:sz w:val="24"/>
          <w:szCs w:val="24"/>
        </w:rPr>
        <w:t>Tech4R</w:t>
      </w:r>
      <w:r w:rsidR="00E07FCD">
        <w:rPr>
          <w:rFonts w:ascii="Times New Roman" w:eastAsia="Times New Roman" w:hAnsi="Times New Roman" w:cs="Times New Roman"/>
          <w:color w:val="000000" w:themeColor="text1"/>
          <w:sz w:val="24"/>
          <w:szCs w:val="24"/>
        </w:rPr>
        <w:t xml:space="preserve"> Volunteering</w:t>
      </w:r>
      <w:r w:rsidR="00CD5910">
        <w:rPr>
          <w:rFonts w:ascii="Times New Roman" w:eastAsia="Times New Roman" w:hAnsi="Times New Roman" w:cs="Times New Roman"/>
          <w:color w:val="000000" w:themeColor="text1"/>
          <w:sz w:val="24"/>
          <w:szCs w:val="24"/>
        </w:rPr>
        <w:t xml:space="preserve"> </w:t>
      </w:r>
      <w:proofErr w:type="spellStart"/>
      <w:r w:rsidR="00CD5910">
        <w:rPr>
          <w:rFonts w:ascii="Times New Roman" w:eastAsia="Times New Roman" w:hAnsi="Times New Roman" w:cs="Times New Roman"/>
          <w:color w:val="000000" w:themeColor="text1"/>
          <w:sz w:val="24"/>
          <w:szCs w:val="24"/>
        </w:rPr>
        <w:t>programme</w:t>
      </w:r>
      <w:proofErr w:type="spellEnd"/>
      <w:r w:rsidR="00CD5910">
        <w:rPr>
          <w:rFonts w:ascii="Times New Roman" w:eastAsia="Times New Roman" w:hAnsi="Times New Roman" w:cs="Times New Roman"/>
          <w:color w:val="000000" w:themeColor="text1"/>
          <w:sz w:val="24"/>
          <w:szCs w:val="24"/>
        </w:rPr>
        <w:t xml:space="preserve"> will </w:t>
      </w:r>
      <w:r w:rsidR="008C5E21">
        <w:rPr>
          <w:rFonts w:ascii="Times New Roman" w:eastAsia="Times New Roman" w:hAnsi="Times New Roman" w:cs="Times New Roman"/>
          <w:color w:val="000000" w:themeColor="text1"/>
          <w:sz w:val="24"/>
          <w:szCs w:val="24"/>
        </w:rPr>
        <w:t>enhance</w:t>
      </w:r>
      <w:r w:rsidR="00DE35F4">
        <w:rPr>
          <w:rFonts w:ascii="Times New Roman" w:eastAsia="Times New Roman" w:hAnsi="Times New Roman" w:cs="Times New Roman"/>
          <w:color w:val="000000" w:themeColor="text1"/>
          <w:sz w:val="24"/>
          <w:szCs w:val="24"/>
        </w:rPr>
        <w:t xml:space="preserve"> UNV</w:t>
      </w:r>
      <w:r w:rsidR="00FA5173">
        <w:rPr>
          <w:rFonts w:ascii="Times New Roman" w:eastAsia="Times New Roman" w:hAnsi="Times New Roman" w:cs="Times New Roman"/>
          <w:color w:val="000000" w:themeColor="text1"/>
          <w:sz w:val="24"/>
          <w:szCs w:val="24"/>
        </w:rPr>
        <w:t xml:space="preserve"> </w:t>
      </w:r>
      <w:r w:rsidR="00DE35F4">
        <w:rPr>
          <w:rFonts w:ascii="Times New Roman" w:eastAsia="Times New Roman" w:hAnsi="Times New Roman" w:cs="Times New Roman"/>
          <w:color w:val="000000" w:themeColor="text1"/>
          <w:sz w:val="24"/>
          <w:szCs w:val="24"/>
        </w:rPr>
        <w:t>crises-response</w:t>
      </w:r>
      <w:r w:rsidR="008C5E21">
        <w:rPr>
          <w:rFonts w:ascii="Times New Roman" w:eastAsia="Times New Roman" w:hAnsi="Times New Roman" w:cs="Times New Roman"/>
          <w:color w:val="000000" w:themeColor="text1"/>
          <w:sz w:val="24"/>
          <w:szCs w:val="24"/>
        </w:rPr>
        <w:t xml:space="preserve"> offering </w:t>
      </w:r>
      <w:r w:rsidR="00096D07">
        <w:rPr>
          <w:rFonts w:ascii="Times New Roman" w:eastAsia="Times New Roman" w:hAnsi="Times New Roman" w:cs="Times New Roman"/>
          <w:color w:val="000000" w:themeColor="text1"/>
          <w:sz w:val="24"/>
          <w:szCs w:val="24"/>
        </w:rPr>
        <w:t xml:space="preserve">for UN entities with clear engagement steps and readily available talent pool. </w:t>
      </w:r>
    </w:p>
    <w:p w14:paraId="0CB49F01" w14:textId="7A5D2E2E" w:rsidR="00096D07" w:rsidRDefault="00474F2C" w:rsidP="62CD79A3">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t>
      </w:r>
      <w:proofErr w:type="spellStart"/>
      <w:r w:rsidR="0030219D">
        <w:rPr>
          <w:rFonts w:ascii="Times New Roman" w:eastAsia="Times New Roman" w:hAnsi="Times New Roman" w:cs="Times New Roman"/>
          <w:color w:val="000000" w:themeColor="text1"/>
          <w:sz w:val="24"/>
          <w:szCs w:val="24"/>
        </w:rPr>
        <w:t>programme</w:t>
      </w:r>
      <w:proofErr w:type="spellEnd"/>
      <w:r w:rsidR="0030219D">
        <w:rPr>
          <w:rFonts w:ascii="Times New Roman" w:eastAsia="Times New Roman" w:hAnsi="Times New Roman" w:cs="Times New Roman"/>
          <w:color w:val="000000" w:themeColor="text1"/>
          <w:sz w:val="24"/>
          <w:szCs w:val="24"/>
        </w:rPr>
        <w:t xml:space="preserve"> also</w:t>
      </w:r>
      <w:r w:rsidR="00DB514E">
        <w:rPr>
          <w:rFonts w:ascii="Times New Roman" w:eastAsia="Times New Roman" w:hAnsi="Times New Roman" w:cs="Times New Roman"/>
          <w:color w:val="000000" w:themeColor="text1"/>
          <w:sz w:val="24"/>
          <w:szCs w:val="24"/>
        </w:rPr>
        <w:t xml:space="preserve"> </w:t>
      </w:r>
      <w:r w:rsidR="00734821" w:rsidRPr="006C5A4D">
        <w:rPr>
          <w:rFonts w:ascii="Times New Roman" w:eastAsia="Times New Roman" w:hAnsi="Times New Roman" w:cs="Times New Roman"/>
          <w:color w:val="000000" w:themeColor="text1"/>
          <w:sz w:val="24"/>
          <w:szCs w:val="24"/>
        </w:rPr>
        <w:t>contributes to UNDP</w:t>
      </w:r>
      <w:r w:rsidR="00DB514E">
        <w:rPr>
          <w:rFonts w:ascii="Times New Roman" w:eastAsia="Times New Roman" w:hAnsi="Times New Roman" w:cs="Times New Roman"/>
          <w:color w:val="000000" w:themeColor="text1"/>
          <w:sz w:val="24"/>
          <w:szCs w:val="24"/>
        </w:rPr>
        <w:t xml:space="preserve"> strategic plan </w:t>
      </w:r>
      <w:r w:rsidR="00D2375D">
        <w:rPr>
          <w:rFonts w:ascii="Times New Roman" w:eastAsia="Times New Roman" w:hAnsi="Times New Roman" w:cs="Times New Roman"/>
          <w:color w:val="000000" w:themeColor="text1"/>
          <w:sz w:val="24"/>
          <w:szCs w:val="24"/>
        </w:rPr>
        <w:t>and</w:t>
      </w:r>
      <w:r w:rsidR="00734821" w:rsidRPr="006C5A4D">
        <w:rPr>
          <w:rFonts w:ascii="Times New Roman" w:eastAsia="Times New Roman" w:hAnsi="Times New Roman" w:cs="Times New Roman"/>
          <w:color w:val="000000" w:themeColor="text1"/>
          <w:sz w:val="24"/>
          <w:szCs w:val="24"/>
        </w:rPr>
        <w:t xml:space="preserve"> digital strategy. </w:t>
      </w:r>
      <w:r w:rsidR="00096D07">
        <w:rPr>
          <w:rFonts w:ascii="Times New Roman" w:eastAsia="Times New Roman" w:hAnsi="Times New Roman" w:cs="Times New Roman"/>
          <w:color w:val="000000" w:themeColor="text1"/>
          <w:sz w:val="24"/>
          <w:szCs w:val="24"/>
        </w:rPr>
        <w:t xml:space="preserve">ICPSD SDG AI Lab has been actively engaging online volunteer data scientists in its work, including resilience-related project. The </w:t>
      </w:r>
      <w:r w:rsidR="00E07FCD">
        <w:rPr>
          <w:rFonts w:ascii="Times New Roman" w:eastAsia="Times New Roman" w:hAnsi="Times New Roman" w:cs="Times New Roman"/>
          <w:color w:val="000000" w:themeColor="text1"/>
          <w:sz w:val="24"/>
          <w:szCs w:val="24"/>
        </w:rPr>
        <w:t>initiative</w:t>
      </w:r>
      <w:r w:rsidR="00096D07">
        <w:rPr>
          <w:rFonts w:ascii="Times New Roman" w:eastAsia="Times New Roman" w:hAnsi="Times New Roman" w:cs="Times New Roman"/>
          <w:color w:val="000000" w:themeColor="text1"/>
          <w:sz w:val="24"/>
          <w:szCs w:val="24"/>
        </w:rPr>
        <w:t xml:space="preserve"> is aligned with SDG AI Lab’s vision in </w:t>
      </w:r>
      <w:r w:rsidR="00E07FCD">
        <w:rPr>
          <w:rFonts w:ascii="Times New Roman" w:eastAsia="Times New Roman" w:hAnsi="Times New Roman" w:cs="Times New Roman"/>
          <w:color w:val="000000" w:themeColor="text1"/>
          <w:sz w:val="24"/>
          <w:szCs w:val="24"/>
        </w:rPr>
        <w:t xml:space="preserve">advancing the use of digital technologies in disaster context through volunteerism. Additionally, the </w:t>
      </w:r>
      <w:proofErr w:type="spellStart"/>
      <w:r w:rsidR="00E07FCD">
        <w:rPr>
          <w:rFonts w:ascii="Times New Roman" w:eastAsia="Times New Roman" w:hAnsi="Times New Roman" w:cs="Times New Roman"/>
          <w:color w:val="000000" w:themeColor="text1"/>
          <w:sz w:val="24"/>
          <w:szCs w:val="24"/>
        </w:rPr>
        <w:t>programme</w:t>
      </w:r>
      <w:proofErr w:type="spellEnd"/>
      <w:r w:rsidR="00E07FCD">
        <w:rPr>
          <w:rFonts w:ascii="Times New Roman" w:eastAsia="Times New Roman" w:hAnsi="Times New Roman" w:cs="Times New Roman"/>
          <w:color w:val="000000" w:themeColor="text1"/>
          <w:sz w:val="24"/>
          <w:szCs w:val="24"/>
        </w:rPr>
        <w:t xml:space="preserve"> would allow the Lab to expand its partners network both in Turkiye and beyond. </w:t>
      </w:r>
    </w:p>
    <w:p w14:paraId="15FD3C0D" w14:textId="19DFC33D" w:rsidR="00EB6DE7" w:rsidRPr="006C5A4D" w:rsidRDefault="00E07FCD" w:rsidP="62CD79A3">
      <w:pPr>
        <w:jc w:val="both"/>
        <w:rPr>
          <w:rStyle w:val="eop"/>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Tech4R Volunteering</w:t>
      </w:r>
      <w:r w:rsidR="00734821" w:rsidRPr="006C5A4D">
        <w:rPr>
          <w:rFonts w:ascii="Times New Roman" w:eastAsia="Times New Roman" w:hAnsi="Times New Roman" w:cs="Times New Roman"/>
          <w:color w:val="000000" w:themeColor="text1"/>
          <w:sz w:val="24"/>
          <w:szCs w:val="24"/>
        </w:rPr>
        <w:t xml:space="preserve"> also supports </w:t>
      </w:r>
      <w:r w:rsidR="00876756">
        <w:rPr>
          <w:rFonts w:ascii="Times New Roman" w:eastAsia="Times New Roman" w:hAnsi="Times New Roman" w:cs="Times New Roman"/>
          <w:color w:val="000000" w:themeColor="text1"/>
          <w:sz w:val="24"/>
          <w:szCs w:val="24"/>
        </w:rPr>
        <w:t xml:space="preserve">UN </w:t>
      </w:r>
      <w:r w:rsidR="00734821" w:rsidRPr="006C5A4D">
        <w:rPr>
          <w:rFonts w:ascii="Times New Roman" w:eastAsia="Times New Roman" w:hAnsi="Times New Roman" w:cs="Times New Roman"/>
          <w:color w:val="000000" w:themeColor="text1"/>
          <w:sz w:val="24"/>
          <w:szCs w:val="24"/>
        </w:rPr>
        <w:t>system-wide priorities</w:t>
      </w:r>
      <w:r w:rsidR="00943EAD" w:rsidRPr="006C5A4D">
        <w:rPr>
          <w:rFonts w:ascii="Times New Roman" w:eastAsia="Times New Roman" w:hAnsi="Times New Roman" w:cs="Times New Roman"/>
          <w:color w:val="000000" w:themeColor="text1"/>
          <w:sz w:val="24"/>
          <w:szCs w:val="24"/>
        </w:rPr>
        <w:t xml:space="preserve"> </w:t>
      </w:r>
      <w:r w:rsidR="00734821" w:rsidRPr="006C5A4D">
        <w:rPr>
          <w:rFonts w:ascii="Times New Roman" w:eastAsia="Times New Roman" w:hAnsi="Times New Roman" w:cs="Times New Roman"/>
          <w:color w:val="000000" w:themeColor="text1"/>
          <w:sz w:val="24"/>
          <w:szCs w:val="24"/>
        </w:rPr>
        <w:t>such as climate change action</w:t>
      </w:r>
      <w:r w:rsidR="00943EAD" w:rsidRPr="006C5A4D">
        <w:rPr>
          <w:rFonts w:ascii="Times New Roman" w:eastAsia="Times New Roman" w:hAnsi="Times New Roman" w:cs="Times New Roman"/>
          <w:color w:val="000000" w:themeColor="text1"/>
          <w:sz w:val="24"/>
          <w:szCs w:val="24"/>
        </w:rPr>
        <w:t>, resilience, gender equality</w:t>
      </w:r>
      <w:r w:rsidR="00734821" w:rsidRPr="006C5A4D">
        <w:rPr>
          <w:rFonts w:ascii="Times New Roman" w:eastAsia="Times New Roman" w:hAnsi="Times New Roman" w:cs="Times New Roman"/>
          <w:color w:val="000000" w:themeColor="text1"/>
          <w:sz w:val="24"/>
          <w:szCs w:val="24"/>
        </w:rPr>
        <w:t xml:space="preserve"> and digitalization.</w:t>
      </w:r>
      <w:r w:rsidR="00943EAD" w:rsidRPr="006C5A4D">
        <w:rPr>
          <w:rFonts w:ascii="Times New Roman" w:eastAsia="Times New Roman" w:hAnsi="Times New Roman" w:cs="Times New Roman"/>
          <w:color w:val="000000" w:themeColor="text1"/>
          <w:sz w:val="24"/>
          <w:szCs w:val="24"/>
        </w:rPr>
        <w:t xml:space="preserve"> Additionally, the initiative will </w:t>
      </w:r>
      <w:r w:rsidR="0015624D" w:rsidRPr="006C5A4D">
        <w:rPr>
          <w:rFonts w:ascii="Times New Roman" w:eastAsia="Times New Roman" w:hAnsi="Times New Roman" w:cs="Times New Roman"/>
          <w:color w:val="000000" w:themeColor="text1"/>
          <w:sz w:val="24"/>
          <w:szCs w:val="24"/>
        </w:rPr>
        <w:t xml:space="preserve">leverage innovative partnerships with UN entities, non-profits, volunteer organizations, private </w:t>
      </w:r>
      <w:proofErr w:type="gramStart"/>
      <w:r w:rsidR="0015624D" w:rsidRPr="006C5A4D">
        <w:rPr>
          <w:rFonts w:ascii="Times New Roman" w:eastAsia="Times New Roman" w:hAnsi="Times New Roman" w:cs="Times New Roman"/>
          <w:color w:val="000000" w:themeColor="text1"/>
          <w:sz w:val="24"/>
          <w:szCs w:val="24"/>
        </w:rPr>
        <w:t>sector</w:t>
      </w:r>
      <w:proofErr w:type="gramEnd"/>
      <w:r w:rsidR="0015624D" w:rsidRPr="006C5A4D">
        <w:rPr>
          <w:rFonts w:ascii="Times New Roman" w:eastAsia="Times New Roman" w:hAnsi="Times New Roman" w:cs="Times New Roman"/>
          <w:color w:val="000000" w:themeColor="text1"/>
          <w:sz w:val="24"/>
          <w:szCs w:val="24"/>
        </w:rPr>
        <w:t xml:space="preserve"> and governments. </w:t>
      </w:r>
    </w:p>
    <w:p w14:paraId="4BC1C041" w14:textId="11692BCD" w:rsidR="2AFDD96B" w:rsidRPr="006C5A4D" w:rsidRDefault="2AFDD96B" w:rsidP="00696292">
      <w:pPr>
        <w:pStyle w:val="Heading2"/>
        <w:rPr>
          <w:rFonts w:ascii="Times New Roman" w:hAnsi="Times New Roman" w:cs="Times New Roman"/>
          <w:b/>
          <w:bCs/>
          <w:sz w:val="24"/>
          <w:szCs w:val="24"/>
        </w:rPr>
      </w:pPr>
      <w:r w:rsidRPr="006C5A4D">
        <w:rPr>
          <w:rFonts w:ascii="Times New Roman" w:hAnsi="Times New Roman" w:cs="Times New Roman"/>
          <w:b/>
          <w:bCs/>
          <w:sz w:val="24"/>
          <w:szCs w:val="24"/>
        </w:rPr>
        <w:lastRenderedPageBreak/>
        <w:t>Approach</w:t>
      </w:r>
    </w:p>
    <w:p w14:paraId="15CB569B" w14:textId="0CBB733D" w:rsidR="00E32105" w:rsidRDefault="00B420F3" w:rsidP="00BB2F0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 and SDG AI Lab</w:t>
      </w:r>
      <w:r w:rsidR="00675589">
        <w:rPr>
          <w:rFonts w:ascii="Times New Roman" w:eastAsia="Times New Roman" w:hAnsi="Times New Roman" w:cs="Times New Roman"/>
          <w:color w:val="000000" w:themeColor="text1"/>
          <w:sz w:val="24"/>
          <w:szCs w:val="24"/>
        </w:rPr>
        <w:t xml:space="preserve"> will establish the Tech4R volunteering </w:t>
      </w:r>
      <w:proofErr w:type="spellStart"/>
      <w:r w:rsidR="00675589">
        <w:rPr>
          <w:rFonts w:ascii="Times New Roman" w:eastAsia="Times New Roman" w:hAnsi="Times New Roman" w:cs="Times New Roman"/>
          <w:color w:val="000000" w:themeColor="text1"/>
          <w:sz w:val="24"/>
          <w:szCs w:val="24"/>
        </w:rPr>
        <w:t>programme</w:t>
      </w:r>
      <w:proofErr w:type="spellEnd"/>
      <w:r w:rsidR="00675589">
        <w:rPr>
          <w:rFonts w:ascii="Times New Roman" w:eastAsia="Times New Roman" w:hAnsi="Times New Roman" w:cs="Times New Roman"/>
          <w:color w:val="000000" w:themeColor="text1"/>
          <w:sz w:val="24"/>
          <w:szCs w:val="24"/>
        </w:rPr>
        <w:t xml:space="preserve"> relying on existing </w:t>
      </w:r>
      <w:r w:rsidR="002C1F31">
        <w:rPr>
          <w:rFonts w:ascii="Times New Roman" w:eastAsia="Times New Roman" w:hAnsi="Times New Roman" w:cs="Times New Roman"/>
          <w:color w:val="000000" w:themeColor="text1"/>
          <w:sz w:val="24"/>
          <w:szCs w:val="24"/>
        </w:rPr>
        <w:t xml:space="preserve">infrastructure and ongoing partnerships. The partners will </w:t>
      </w:r>
      <w:r w:rsidR="001B47AA">
        <w:rPr>
          <w:rFonts w:ascii="Times New Roman" w:eastAsia="Times New Roman" w:hAnsi="Times New Roman" w:cs="Times New Roman"/>
          <w:color w:val="000000" w:themeColor="text1"/>
          <w:sz w:val="24"/>
          <w:szCs w:val="24"/>
        </w:rPr>
        <w:t xml:space="preserve">create the pool of tech talents at Unified Volunteer Platform (UVP) by </w:t>
      </w:r>
      <w:r w:rsidR="009C4E43">
        <w:rPr>
          <w:rFonts w:ascii="Times New Roman" w:eastAsia="Times New Roman" w:hAnsi="Times New Roman" w:cs="Times New Roman"/>
          <w:color w:val="000000" w:themeColor="text1"/>
          <w:sz w:val="24"/>
          <w:szCs w:val="24"/>
        </w:rPr>
        <w:t xml:space="preserve">tagging relevant onsite and online talents. Additionally, SDG AI Lab will encourage its digital skills </w:t>
      </w:r>
      <w:proofErr w:type="spellStart"/>
      <w:r w:rsidR="009C4E43">
        <w:rPr>
          <w:rFonts w:ascii="Times New Roman" w:eastAsia="Times New Roman" w:hAnsi="Times New Roman" w:cs="Times New Roman"/>
          <w:color w:val="000000" w:themeColor="text1"/>
          <w:sz w:val="24"/>
          <w:szCs w:val="24"/>
        </w:rPr>
        <w:t>programme</w:t>
      </w:r>
      <w:proofErr w:type="spellEnd"/>
      <w:r w:rsidR="009C4E43">
        <w:rPr>
          <w:rFonts w:ascii="Times New Roman" w:eastAsia="Times New Roman" w:hAnsi="Times New Roman" w:cs="Times New Roman"/>
          <w:color w:val="000000" w:themeColor="text1"/>
          <w:sz w:val="24"/>
          <w:szCs w:val="24"/>
        </w:rPr>
        <w:t xml:space="preserve"> participants to register and join UVP. </w:t>
      </w:r>
      <w:r w:rsidR="00A07859">
        <w:rPr>
          <w:rFonts w:ascii="Times New Roman" w:eastAsia="Times New Roman" w:hAnsi="Times New Roman" w:cs="Times New Roman"/>
          <w:color w:val="000000" w:themeColor="text1"/>
          <w:sz w:val="24"/>
          <w:szCs w:val="24"/>
        </w:rPr>
        <w:t xml:space="preserve">When </w:t>
      </w:r>
      <w:r w:rsidR="003C75D3">
        <w:rPr>
          <w:rFonts w:ascii="Times New Roman" w:eastAsia="Times New Roman" w:hAnsi="Times New Roman" w:cs="Times New Roman"/>
          <w:color w:val="000000" w:themeColor="text1"/>
          <w:sz w:val="24"/>
          <w:szCs w:val="24"/>
        </w:rPr>
        <w:t>an</w:t>
      </w:r>
      <w:r w:rsidR="00A07859">
        <w:rPr>
          <w:rFonts w:ascii="Times New Roman" w:eastAsia="Times New Roman" w:hAnsi="Times New Roman" w:cs="Times New Roman"/>
          <w:color w:val="000000" w:themeColor="text1"/>
          <w:sz w:val="24"/>
          <w:szCs w:val="24"/>
        </w:rPr>
        <w:t xml:space="preserve"> emergency happens, UNV will recruit volunteers for agencies using the </w:t>
      </w:r>
      <w:r w:rsidR="00D3750B">
        <w:rPr>
          <w:rFonts w:ascii="Times New Roman" w:eastAsia="Times New Roman" w:hAnsi="Times New Roman" w:cs="Times New Roman"/>
          <w:color w:val="000000" w:themeColor="text1"/>
          <w:sz w:val="24"/>
          <w:szCs w:val="24"/>
        </w:rPr>
        <w:t xml:space="preserve">pool of identified talents, which would allow </w:t>
      </w:r>
      <w:r w:rsidR="000F43CF">
        <w:rPr>
          <w:rFonts w:ascii="Times New Roman" w:eastAsia="Times New Roman" w:hAnsi="Times New Roman" w:cs="Times New Roman"/>
          <w:color w:val="000000" w:themeColor="text1"/>
          <w:sz w:val="24"/>
          <w:szCs w:val="24"/>
        </w:rPr>
        <w:t xml:space="preserve">fast recruitment. </w:t>
      </w:r>
      <w:r w:rsidR="002925AE">
        <w:rPr>
          <w:rFonts w:ascii="Times New Roman" w:eastAsia="Times New Roman" w:hAnsi="Times New Roman" w:cs="Times New Roman"/>
          <w:color w:val="000000" w:themeColor="text1"/>
          <w:sz w:val="24"/>
          <w:szCs w:val="24"/>
        </w:rPr>
        <w:t xml:space="preserve">SDG AI Lab will support Host Entity with tech volunteer management and </w:t>
      </w:r>
      <w:r w:rsidR="00D31DD5">
        <w:rPr>
          <w:rFonts w:ascii="Times New Roman" w:eastAsia="Times New Roman" w:hAnsi="Times New Roman" w:cs="Times New Roman"/>
          <w:color w:val="000000" w:themeColor="text1"/>
          <w:sz w:val="24"/>
          <w:szCs w:val="24"/>
        </w:rPr>
        <w:t>quality assurance. Additionally, the Lab will provide other tech talents either from its</w:t>
      </w:r>
      <w:r w:rsidR="00591124">
        <w:rPr>
          <w:rFonts w:ascii="Times New Roman" w:eastAsia="Times New Roman" w:hAnsi="Times New Roman" w:cs="Times New Roman"/>
          <w:color w:val="000000" w:themeColor="text1"/>
          <w:sz w:val="24"/>
          <w:szCs w:val="24"/>
        </w:rPr>
        <w:t xml:space="preserve"> team or a Tech4R pool of online volunteers, which would allow fast and effective response. </w:t>
      </w:r>
      <w:r w:rsidR="00E32105">
        <w:rPr>
          <w:rFonts w:ascii="Times New Roman" w:eastAsia="Times New Roman" w:hAnsi="Times New Roman" w:cs="Times New Roman"/>
          <w:color w:val="000000" w:themeColor="text1"/>
          <w:sz w:val="24"/>
          <w:szCs w:val="24"/>
        </w:rPr>
        <w:t xml:space="preserve">To keep the candidates and volunteers engaged and motivated, SDG AI Lab will establish the community and invite all identified talents from UVP. This would allow continuous communication and capacity-building. Also, the volunteers can engage in a long-term activity such as creating the library of existing solutions and their further enhancements. All the solutions developed under the Tech4R will be free and open source. To optimize the efforts and ensure achievement of the targets SDG AI Lab will mobilize online volunteers in cohorts with average number of volunteers – 250 people. </w:t>
      </w:r>
    </w:p>
    <w:p w14:paraId="55ED078F" w14:textId="38A6C081" w:rsidR="00632FAF" w:rsidRDefault="00C14F1B" w:rsidP="00C14F1B">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sustain the initiative, UNV and SDG AI Lab</w:t>
      </w:r>
      <w:r w:rsidR="002C1C99">
        <w:rPr>
          <w:rFonts w:ascii="Times New Roman" w:eastAsia="Times New Roman" w:hAnsi="Times New Roman" w:cs="Times New Roman"/>
          <w:color w:val="000000" w:themeColor="text1"/>
          <w:sz w:val="24"/>
          <w:szCs w:val="24"/>
        </w:rPr>
        <w:t xml:space="preserve"> have developed the business model. The model </w:t>
      </w:r>
      <w:r w:rsidR="005F53DF">
        <w:rPr>
          <w:rFonts w:ascii="Times New Roman" w:eastAsia="Times New Roman" w:hAnsi="Times New Roman" w:cs="Times New Roman"/>
          <w:color w:val="000000" w:themeColor="text1"/>
          <w:sz w:val="24"/>
          <w:szCs w:val="24"/>
        </w:rPr>
        <w:t xml:space="preserve">has identified 4 main income sources </w:t>
      </w:r>
      <w:r w:rsidR="00484325">
        <w:rPr>
          <w:rFonts w:ascii="Times New Roman" w:eastAsia="Times New Roman" w:hAnsi="Times New Roman" w:cs="Times New Roman"/>
          <w:color w:val="000000" w:themeColor="text1"/>
          <w:sz w:val="24"/>
          <w:szCs w:val="24"/>
        </w:rPr>
        <w:t xml:space="preserve">of income: </w:t>
      </w:r>
      <w:r w:rsidR="009F73EE">
        <w:rPr>
          <w:rFonts w:ascii="Times New Roman" w:eastAsia="Times New Roman" w:hAnsi="Times New Roman" w:cs="Times New Roman"/>
          <w:color w:val="000000" w:themeColor="text1"/>
          <w:sz w:val="24"/>
          <w:szCs w:val="24"/>
        </w:rPr>
        <w:t xml:space="preserve">Tech4Resilience services, Donors, </w:t>
      </w:r>
      <w:proofErr w:type="gramStart"/>
      <w:r w:rsidR="009F73EE">
        <w:rPr>
          <w:rFonts w:ascii="Times New Roman" w:eastAsia="Times New Roman" w:hAnsi="Times New Roman" w:cs="Times New Roman"/>
          <w:color w:val="000000" w:themeColor="text1"/>
          <w:sz w:val="24"/>
          <w:szCs w:val="24"/>
        </w:rPr>
        <w:t>Fully-Funded</w:t>
      </w:r>
      <w:proofErr w:type="gramEnd"/>
      <w:r w:rsidR="009F73EE">
        <w:rPr>
          <w:rFonts w:ascii="Times New Roman" w:eastAsia="Times New Roman" w:hAnsi="Times New Roman" w:cs="Times New Roman"/>
          <w:color w:val="000000" w:themeColor="text1"/>
          <w:sz w:val="24"/>
          <w:szCs w:val="24"/>
        </w:rPr>
        <w:t xml:space="preserve"> </w:t>
      </w:r>
      <w:proofErr w:type="spellStart"/>
      <w:r w:rsidR="009F73EE">
        <w:rPr>
          <w:rFonts w:ascii="Times New Roman" w:eastAsia="Times New Roman" w:hAnsi="Times New Roman" w:cs="Times New Roman"/>
          <w:color w:val="000000" w:themeColor="text1"/>
          <w:sz w:val="24"/>
          <w:szCs w:val="24"/>
        </w:rPr>
        <w:t>Programme</w:t>
      </w:r>
      <w:proofErr w:type="spellEnd"/>
      <w:r w:rsidR="009F73EE">
        <w:rPr>
          <w:rFonts w:ascii="Times New Roman" w:eastAsia="Times New Roman" w:hAnsi="Times New Roman" w:cs="Times New Roman"/>
          <w:color w:val="000000" w:themeColor="text1"/>
          <w:sz w:val="24"/>
          <w:szCs w:val="24"/>
        </w:rPr>
        <w:t xml:space="preserve"> and Joint with UNV </w:t>
      </w:r>
      <w:proofErr w:type="spellStart"/>
      <w:r w:rsidR="00315942">
        <w:rPr>
          <w:rFonts w:ascii="Times New Roman" w:eastAsia="Times New Roman" w:hAnsi="Times New Roman" w:cs="Times New Roman"/>
          <w:color w:val="000000" w:themeColor="text1"/>
          <w:sz w:val="24"/>
          <w:szCs w:val="24"/>
        </w:rPr>
        <w:t>Pr</w:t>
      </w:r>
      <w:r w:rsidR="009F73EE">
        <w:rPr>
          <w:rFonts w:ascii="Times New Roman" w:eastAsia="Times New Roman" w:hAnsi="Times New Roman" w:cs="Times New Roman"/>
          <w:color w:val="000000" w:themeColor="text1"/>
          <w:sz w:val="24"/>
          <w:szCs w:val="24"/>
        </w:rPr>
        <w:t>ogrammes</w:t>
      </w:r>
      <w:proofErr w:type="spellEnd"/>
      <w:r w:rsidR="009F73EE">
        <w:rPr>
          <w:rFonts w:ascii="Times New Roman" w:eastAsia="Times New Roman" w:hAnsi="Times New Roman" w:cs="Times New Roman"/>
          <w:color w:val="000000" w:themeColor="text1"/>
          <w:sz w:val="24"/>
          <w:szCs w:val="24"/>
        </w:rPr>
        <w:t xml:space="preserve">. </w:t>
      </w:r>
    </w:p>
    <w:p w14:paraId="3DCA05E6" w14:textId="77777777" w:rsidR="00632FAF" w:rsidRDefault="00632FAF" w:rsidP="00C14F1B">
      <w:pPr>
        <w:jc w:val="both"/>
        <w:rPr>
          <w:rFonts w:ascii="Times New Roman" w:eastAsia="Times New Roman" w:hAnsi="Times New Roman" w:cs="Times New Roman"/>
          <w:color w:val="000000" w:themeColor="text1"/>
          <w:sz w:val="24"/>
          <w:szCs w:val="24"/>
        </w:rPr>
      </w:pPr>
    </w:p>
    <w:p w14:paraId="6259FF97" w14:textId="77777777" w:rsidR="00632FAF" w:rsidRDefault="00632FAF" w:rsidP="00C14F1B">
      <w:pPr>
        <w:jc w:val="both"/>
        <w:rPr>
          <w:rFonts w:ascii="Times New Roman" w:eastAsia="Times New Roman" w:hAnsi="Times New Roman" w:cs="Times New Roman"/>
          <w:color w:val="000000" w:themeColor="text1"/>
          <w:sz w:val="24"/>
          <w:szCs w:val="24"/>
        </w:rPr>
      </w:pPr>
    </w:p>
    <w:p w14:paraId="26EA9DA3" w14:textId="11AE4D6F" w:rsidR="00632FAF" w:rsidRDefault="00632FAF" w:rsidP="00632FA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66DD5F48" wp14:editId="1288D6E3">
            <wp:extent cx="4013850" cy="2860577"/>
            <wp:effectExtent l="0" t="0" r="0" b="0"/>
            <wp:docPr id="916882351" name="Picture 2" descr="A diagram of a company's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82351" name="Picture 2" descr="A diagram of a company's company&#10;&#10;Description automatically generated with medium confidence"/>
                    <pic:cNvPicPr/>
                  </pic:nvPicPr>
                  <pic:blipFill rotWithShape="1">
                    <a:blip r:embed="rId15" cstate="print">
                      <a:extLst>
                        <a:ext uri="{28A0092B-C50C-407E-A947-70E740481C1C}">
                          <a14:useLocalDpi xmlns:a14="http://schemas.microsoft.com/office/drawing/2010/main" val="0"/>
                        </a:ext>
                      </a:extLst>
                    </a:blip>
                    <a:srcRect l="8404" t="6915" r="8397" b="1909"/>
                    <a:stretch/>
                  </pic:blipFill>
                  <pic:spPr bwMode="auto">
                    <a:xfrm>
                      <a:off x="0" y="0"/>
                      <a:ext cx="4015569" cy="2861802"/>
                    </a:xfrm>
                    <a:prstGeom prst="rect">
                      <a:avLst/>
                    </a:prstGeom>
                    <a:ln>
                      <a:noFill/>
                    </a:ln>
                    <a:extLst>
                      <a:ext uri="{53640926-AAD7-44D8-BBD7-CCE9431645EC}">
                        <a14:shadowObscured xmlns:a14="http://schemas.microsoft.com/office/drawing/2010/main"/>
                      </a:ext>
                    </a:extLst>
                  </pic:spPr>
                </pic:pic>
              </a:graphicData>
            </a:graphic>
          </wp:inline>
        </w:drawing>
      </w:r>
    </w:p>
    <w:p w14:paraId="112452BD" w14:textId="13B1ABCA" w:rsidR="00632FAF" w:rsidRDefault="0083212B" w:rsidP="00C14F1B">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business model outlines </w:t>
      </w:r>
      <w:r w:rsidR="00315942">
        <w:rPr>
          <w:rFonts w:ascii="Times New Roman" w:eastAsia="Times New Roman" w:hAnsi="Times New Roman" w:cs="Times New Roman"/>
          <w:color w:val="000000" w:themeColor="text1"/>
          <w:sz w:val="24"/>
          <w:szCs w:val="24"/>
        </w:rPr>
        <w:t xml:space="preserve">benefits for UNV and SDG AI Lab. The main benefit for UNV is increased number of volunteers, both online and onsite. </w:t>
      </w:r>
      <w:r w:rsidR="001A5A0F">
        <w:rPr>
          <w:rFonts w:ascii="Times New Roman" w:eastAsia="Times New Roman" w:hAnsi="Times New Roman" w:cs="Times New Roman"/>
          <w:color w:val="000000" w:themeColor="text1"/>
          <w:sz w:val="24"/>
          <w:szCs w:val="24"/>
        </w:rPr>
        <w:t>The volunteers</w:t>
      </w:r>
      <w:r w:rsidR="00AB6587">
        <w:rPr>
          <w:rFonts w:ascii="Times New Roman" w:eastAsia="Times New Roman" w:hAnsi="Times New Roman" w:cs="Times New Roman"/>
          <w:color w:val="000000" w:themeColor="text1"/>
          <w:sz w:val="24"/>
          <w:szCs w:val="24"/>
        </w:rPr>
        <w:t>’</w:t>
      </w:r>
      <w:r w:rsidR="001A5A0F">
        <w:rPr>
          <w:rFonts w:ascii="Times New Roman" w:eastAsia="Times New Roman" w:hAnsi="Times New Roman" w:cs="Times New Roman"/>
          <w:color w:val="000000" w:themeColor="text1"/>
          <w:sz w:val="24"/>
          <w:szCs w:val="24"/>
        </w:rPr>
        <w:t xml:space="preserve"> number would be increased through Tech4Resilience services, </w:t>
      </w:r>
      <w:r w:rsidR="00BB573E">
        <w:rPr>
          <w:rFonts w:ascii="Times New Roman" w:eastAsia="Times New Roman" w:hAnsi="Times New Roman" w:cs="Times New Roman"/>
          <w:color w:val="000000" w:themeColor="text1"/>
          <w:sz w:val="24"/>
          <w:szCs w:val="24"/>
        </w:rPr>
        <w:t>D</w:t>
      </w:r>
      <w:r w:rsidR="002F5E14">
        <w:rPr>
          <w:rFonts w:ascii="Times New Roman" w:eastAsia="Times New Roman" w:hAnsi="Times New Roman" w:cs="Times New Roman"/>
          <w:color w:val="000000" w:themeColor="text1"/>
          <w:sz w:val="24"/>
          <w:szCs w:val="24"/>
        </w:rPr>
        <w:t>onors</w:t>
      </w:r>
      <w:r w:rsidR="00BB573E">
        <w:rPr>
          <w:rFonts w:ascii="Times New Roman" w:eastAsia="Times New Roman" w:hAnsi="Times New Roman" w:cs="Times New Roman"/>
          <w:color w:val="000000" w:themeColor="text1"/>
          <w:sz w:val="24"/>
          <w:szCs w:val="24"/>
        </w:rPr>
        <w:t>’</w:t>
      </w:r>
      <w:r w:rsidR="002F5E14">
        <w:rPr>
          <w:rFonts w:ascii="Times New Roman" w:eastAsia="Times New Roman" w:hAnsi="Times New Roman" w:cs="Times New Roman"/>
          <w:color w:val="000000" w:themeColor="text1"/>
          <w:sz w:val="24"/>
          <w:szCs w:val="24"/>
        </w:rPr>
        <w:t xml:space="preserve"> contributions, FF </w:t>
      </w:r>
      <w:proofErr w:type="spellStart"/>
      <w:r w:rsidR="002F5E14">
        <w:rPr>
          <w:rFonts w:ascii="Times New Roman" w:eastAsia="Times New Roman" w:hAnsi="Times New Roman" w:cs="Times New Roman"/>
          <w:color w:val="000000" w:themeColor="text1"/>
          <w:sz w:val="24"/>
          <w:szCs w:val="24"/>
        </w:rPr>
        <w:t>Programmes</w:t>
      </w:r>
      <w:proofErr w:type="spellEnd"/>
      <w:r w:rsidR="00A742CF">
        <w:rPr>
          <w:rFonts w:ascii="Times New Roman" w:eastAsia="Times New Roman" w:hAnsi="Times New Roman" w:cs="Times New Roman"/>
          <w:color w:val="000000" w:themeColor="text1"/>
          <w:sz w:val="24"/>
          <w:szCs w:val="24"/>
        </w:rPr>
        <w:t>,</w:t>
      </w:r>
      <w:r w:rsidR="008B5975">
        <w:rPr>
          <w:rFonts w:ascii="Times New Roman" w:eastAsia="Times New Roman" w:hAnsi="Times New Roman" w:cs="Times New Roman"/>
          <w:color w:val="000000" w:themeColor="text1"/>
          <w:sz w:val="24"/>
          <w:szCs w:val="24"/>
        </w:rPr>
        <w:t xml:space="preserve"> </w:t>
      </w:r>
      <w:r w:rsidR="00A742CF">
        <w:rPr>
          <w:rFonts w:ascii="Times New Roman" w:eastAsia="Times New Roman" w:hAnsi="Times New Roman" w:cs="Times New Roman"/>
          <w:color w:val="000000" w:themeColor="text1"/>
          <w:sz w:val="24"/>
          <w:szCs w:val="24"/>
        </w:rPr>
        <w:t>J</w:t>
      </w:r>
      <w:r w:rsidR="00A742CF" w:rsidRPr="00A742CF">
        <w:rPr>
          <w:rFonts w:ascii="Times New Roman" w:eastAsia="Times New Roman" w:hAnsi="Times New Roman" w:cs="Times New Roman"/>
          <w:color w:val="000000" w:themeColor="text1"/>
          <w:sz w:val="24"/>
          <w:szCs w:val="24"/>
        </w:rPr>
        <w:t xml:space="preserve">oint </w:t>
      </w:r>
      <w:r w:rsidR="00F3454A">
        <w:rPr>
          <w:rFonts w:ascii="Times New Roman" w:eastAsia="Times New Roman" w:hAnsi="Times New Roman" w:cs="Times New Roman"/>
          <w:color w:val="000000" w:themeColor="text1"/>
          <w:sz w:val="24"/>
          <w:szCs w:val="24"/>
        </w:rPr>
        <w:t>V</w:t>
      </w:r>
      <w:r w:rsidR="00A742CF" w:rsidRPr="00A742CF">
        <w:rPr>
          <w:rFonts w:ascii="Times New Roman" w:eastAsia="Times New Roman" w:hAnsi="Times New Roman" w:cs="Times New Roman"/>
          <w:color w:val="000000" w:themeColor="text1"/>
          <w:sz w:val="24"/>
          <w:szCs w:val="24"/>
        </w:rPr>
        <w:t xml:space="preserve">olunteer-led </w:t>
      </w:r>
      <w:r w:rsidR="00F3454A">
        <w:rPr>
          <w:rFonts w:ascii="Times New Roman" w:eastAsia="Times New Roman" w:hAnsi="Times New Roman" w:cs="Times New Roman"/>
          <w:color w:val="000000" w:themeColor="text1"/>
          <w:sz w:val="24"/>
          <w:szCs w:val="24"/>
        </w:rPr>
        <w:t>R</w:t>
      </w:r>
      <w:r w:rsidR="00A742CF" w:rsidRPr="00A742CF">
        <w:rPr>
          <w:rFonts w:ascii="Times New Roman" w:eastAsia="Times New Roman" w:hAnsi="Times New Roman" w:cs="Times New Roman"/>
          <w:color w:val="000000" w:themeColor="text1"/>
          <w:sz w:val="24"/>
          <w:szCs w:val="24"/>
        </w:rPr>
        <w:t xml:space="preserve">ecovery &amp; </w:t>
      </w:r>
      <w:r w:rsidR="00F3454A">
        <w:rPr>
          <w:rFonts w:ascii="Times New Roman" w:eastAsia="Times New Roman" w:hAnsi="Times New Roman" w:cs="Times New Roman"/>
          <w:color w:val="000000" w:themeColor="text1"/>
          <w:sz w:val="24"/>
          <w:szCs w:val="24"/>
        </w:rPr>
        <w:t>R</w:t>
      </w:r>
      <w:r w:rsidR="00A742CF" w:rsidRPr="00A742CF">
        <w:rPr>
          <w:rFonts w:ascii="Times New Roman" w:eastAsia="Times New Roman" w:hAnsi="Times New Roman" w:cs="Times New Roman"/>
          <w:color w:val="000000" w:themeColor="text1"/>
          <w:sz w:val="24"/>
          <w:szCs w:val="24"/>
        </w:rPr>
        <w:t xml:space="preserve">econstruction </w:t>
      </w:r>
      <w:r w:rsidR="00F3454A">
        <w:rPr>
          <w:rFonts w:ascii="Times New Roman" w:eastAsia="Times New Roman" w:hAnsi="Times New Roman" w:cs="Times New Roman"/>
          <w:color w:val="000000" w:themeColor="text1"/>
          <w:sz w:val="24"/>
          <w:szCs w:val="24"/>
        </w:rPr>
        <w:t>O</w:t>
      </w:r>
      <w:r w:rsidR="00A742CF" w:rsidRPr="00A742CF">
        <w:rPr>
          <w:rFonts w:ascii="Times New Roman" w:eastAsia="Times New Roman" w:hAnsi="Times New Roman" w:cs="Times New Roman"/>
          <w:color w:val="000000" w:themeColor="text1"/>
          <w:sz w:val="24"/>
          <w:szCs w:val="24"/>
        </w:rPr>
        <w:t>ffer</w:t>
      </w:r>
      <w:r w:rsidR="00A742CF">
        <w:rPr>
          <w:rFonts w:ascii="Times New Roman" w:eastAsia="Times New Roman" w:hAnsi="Times New Roman" w:cs="Times New Roman"/>
          <w:color w:val="000000" w:themeColor="text1"/>
          <w:sz w:val="24"/>
          <w:szCs w:val="24"/>
        </w:rPr>
        <w:t xml:space="preserve"> and </w:t>
      </w:r>
      <w:r w:rsidR="00F014F1">
        <w:rPr>
          <w:rFonts w:ascii="Times New Roman" w:eastAsia="Times New Roman" w:hAnsi="Times New Roman" w:cs="Times New Roman"/>
          <w:color w:val="000000" w:themeColor="text1"/>
          <w:sz w:val="24"/>
          <w:szCs w:val="24"/>
        </w:rPr>
        <w:t>Volunteer Community.</w:t>
      </w:r>
      <w:r w:rsidR="00BB573E">
        <w:rPr>
          <w:rFonts w:ascii="Times New Roman" w:eastAsia="Times New Roman" w:hAnsi="Times New Roman" w:cs="Times New Roman"/>
          <w:color w:val="000000" w:themeColor="text1"/>
          <w:sz w:val="24"/>
          <w:szCs w:val="24"/>
        </w:rPr>
        <w:t xml:space="preserve"> </w:t>
      </w:r>
      <w:r w:rsidR="00315942">
        <w:rPr>
          <w:rFonts w:ascii="Times New Roman" w:eastAsia="Times New Roman" w:hAnsi="Times New Roman" w:cs="Times New Roman"/>
          <w:color w:val="000000" w:themeColor="text1"/>
          <w:sz w:val="24"/>
          <w:szCs w:val="24"/>
        </w:rPr>
        <w:t xml:space="preserve">For SDG AI Lab the </w:t>
      </w:r>
      <w:r w:rsidR="00315942">
        <w:rPr>
          <w:rFonts w:ascii="Times New Roman" w:eastAsia="Times New Roman" w:hAnsi="Times New Roman" w:cs="Times New Roman"/>
          <w:color w:val="000000" w:themeColor="text1"/>
          <w:sz w:val="24"/>
          <w:szCs w:val="24"/>
        </w:rPr>
        <w:lastRenderedPageBreak/>
        <w:t xml:space="preserve">main benefits are increased number of clients, projects and expanded team. </w:t>
      </w:r>
      <w:r w:rsidR="00F3454A">
        <w:rPr>
          <w:rFonts w:ascii="Times New Roman" w:eastAsia="Times New Roman" w:hAnsi="Times New Roman" w:cs="Times New Roman"/>
          <w:color w:val="000000" w:themeColor="text1"/>
          <w:sz w:val="24"/>
          <w:szCs w:val="24"/>
        </w:rPr>
        <w:t xml:space="preserve">This would be achieved through Volunteer Community, </w:t>
      </w:r>
      <w:r w:rsidR="00F3454A">
        <w:rPr>
          <w:rFonts w:ascii="Times New Roman" w:eastAsia="Times New Roman" w:hAnsi="Times New Roman" w:cs="Times New Roman"/>
          <w:color w:val="000000" w:themeColor="text1"/>
          <w:sz w:val="24"/>
          <w:szCs w:val="24"/>
        </w:rPr>
        <w:t>J</w:t>
      </w:r>
      <w:r w:rsidR="00F3454A" w:rsidRPr="00A742CF">
        <w:rPr>
          <w:rFonts w:ascii="Times New Roman" w:eastAsia="Times New Roman" w:hAnsi="Times New Roman" w:cs="Times New Roman"/>
          <w:color w:val="000000" w:themeColor="text1"/>
          <w:sz w:val="24"/>
          <w:szCs w:val="24"/>
        </w:rPr>
        <w:t xml:space="preserve">oint </w:t>
      </w:r>
      <w:r w:rsidR="00F3454A">
        <w:rPr>
          <w:rFonts w:ascii="Times New Roman" w:eastAsia="Times New Roman" w:hAnsi="Times New Roman" w:cs="Times New Roman"/>
          <w:color w:val="000000" w:themeColor="text1"/>
          <w:sz w:val="24"/>
          <w:szCs w:val="24"/>
        </w:rPr>
        <w:t>V</w:t>
      </w:r>
      <w:r w:rsidR="00F3454A" w:rsidRPr="00A742CF">
        <w:rPr>
          <w:rFonts w:ascii="Times New Roman" w:eastAsia="Times New Roman" w:hAnsi="Times New Roman" w:cs="Times New Roman"/>
          <w:color w:val="000000" w:themeColor="text1"/>
          <w:sz w:val="24"/>
          <w:szCs w:val="24"/>
        </w:rPr>
        <w:t xml:space="preserve">olunteer-led </w:t>
      </w:r>
      <w:r w:rsidR="00F3454A">
        <w:rPr>
          <w:rFonts w:ascii="Times New Roman" w:eastAsia="Times New Roman" w:hAnsi="Times New Roman" w:cs="Times New Roman"/>
          <w:color w:val="000000" w:themeColor="text1"/>
          <w:sz w:val="24"/>
          <w:szCs w:val="24"/>
        </w:rPr>
        <w:t>R</w:t>
      </w:r>
      <w:r w:rsidR="00F3454A" w:rsidRPr="00A742CF">
        <w:rPr>
          <w:rFonts w:ascii="Times New Roman" w:eastAsia="Times New Roman" w:hAnsi="Times New Roman" w:cs="Times New Roman"/>
          <w:color w:val="000000" w:themeColor="text1"/>
          <w:sz w:val="24"/>
          <w:szCs w:val="24"/>
        </w:rPr>
        <w:t xml:space="preserve">ecovery &amp; </w:t>
      </w:r>
      <w:r w:rsidR="00F3454A">
        <w:rPr>
          <w:rFonts w:ascii="Times New Roman" w:eastAsia="Times New Roman" w:hAnsi="Times New Roman" w:cs="Times New Roman"/>
          <w:color w:val="000000" w:themeColor="text1"/>
          <w:sz w:val="24"/>
          <w:szCs w:val="24"/>
        </w:rPr>
        <w:t>R</w:t>
      </w:r>
      <w:r w:rsidR="00F3454A" w:rsidRPr="00A742CF">
        <w:rPr>
          <w:rFonts w:ascii="Times New Roman" w:eastAsia="Times New Roman" w:hAnsi="Times New Roman" w:cs="Times New Roman"/>
          <w:color w:val="000000" w:themeColor="text1"/>
          <w:sz w:val="24"/>
          <w:szCs w:val="24"/>
        </w:rPr>
        <w:t xml:space="preserve">econstruction </w:t>
      </w:r>
      <w:r w:rsidR="00F3454A">
        <w:rPr>
          <w:rFonts w:ascii="Times New Roman" w:eastAsia="Times New Roman" w:hAnsi="Times New Roman" w:cs="Times New Roman"/>
          <w:color w:val="000000" w:themeColor="text1"/>
          <w:sz w:val="24"/>
          <w:szCs w:val="24"/>
        </w:rPr>
        <w:t>O</w:t>
      </w:r>
      <w:r w:rsidR="00F3454A" w:rsidRPr="00A742CF">
        <w:rPr>
          <w:rFonts w:ascii="Times New Roman" w:eastAsia="Times New Roman" w:hAnsi="Times New Roman" w:cs="Times New Roman"/>
          <w:color w:val="000000" w:themeColor="text1"/>
          <w:sz w:val="24"/>
          <w:szCs w:val="24"/>
        </w:rPr>
        <w:t>ffer</w:t>
      </w:r>
      <w:r w:rsidR="00827789">
        <w:rPr>
          <w:rFonts w:ascii="Times New Roman" w:eastAsia="Times New Roman" w:hAnsi="Times New Roman" w:cs="Times New Roman"/>
          <w:color w:val="000000" w:themeColor="text1"/>
          <w:sz w:val="24"/>
          <w:szCs w:val="24"/>
        </w:rPr>
        <w:t>, F</w:t>
      </w:r>
      <w:r w:rsidR="00FA4E7A">
        <w:rPr>
          <w:rFonts w:ascii="Times New Roman" w:eastAsia="Times New Roman" w:hAnsi="Times New Roman" w:cs="Times New Roman"/>
          <w:color w:val="000000" w:themeColor="text1"/>
          <w:sz w:val="24"/>
          <w:szCs w:val="24"/>
        </w:rPr>
        <w:t xml:space="preserve">F </w:t>
      </w:r>
      <w:proofErr w:type="spellStart"/>
      <w:r w:rsidR="00FA4E7A">
        <w:rPr>
          <w:rFonts w:ascii="Times New Roman" w:eastAsia="Times New Roman" w:hAnsi="Times New Roman" w:cs="Times New Roman"/>
          <w:color w:val="000000" w:themeColor="text1"/>
          <w:sz w:val="24"/>
          <w:szCs w:val="24"/>
        </w:rPr>
        <w:t>Programmes</w:t>
      </w:r>
      <w:proofErr w:type="spellEnd"/>
      <w:r w:rsidR="00FA4E7A">
        <w:rPr>
          <w:rFonts w:ascii="Times New Roman" w:eastAsia="Times New Roman" w:hAnsi="Times New Roman" w:cs="Times New Roman"/>
          <w:color w:val="000000" w:themeColor="text1"/>
          <w:sz w:val="24"/>
          <w:szCs w:val="24"/>
        </w:rPr>
        <w:t>, Donors</w:t>
      </w:r>
      <w:r w:rsidR="00BB573E">
        <w:rPr>
          <w:rFonts w:ascii="Times New Roman" w:eastAsia="Times New Roman" w:hAnsi="Times New Roman" w:cs="Times New Roman"/>
          <w:color w:val="000000" w:themeColor="text1"/>
          <w:sz w:val="24"/>
          <w:szCs w:val="24"/>
        </w:rPr>
        <w:t>’ contributions</w:t>
      </w:r>
      <w:r w:rsidR="00FA4E7A">
        <w:rPr>
          <w:rFonts w:ascii="Times New Roman" w:eastAsia="Times New Roman" w:hAnsi="Times New Roman" w:cs="Times New Roman"/>
          <w:color w:val="000000" w:themeColor="text1"/>
          <w:sz w:val="24"/>
          <w:szCs w:val="24"/>
        </w:rPr>
        <w:t xml:space="preserve"> and </w:t>
      </w:r>
      <w:r w:rsidR="00F841A5">
        <w:rPr>
          <w:rFonts w:ascii="Times New Roman" w:eastAsia="Times New Roman" w:hAnsi="Times New Roman" w:cs="Times New Roman"/>
          <w:color w:val="000000" w:themeColor="text1"/>
          <w:sz w:val="24"/>
          <w:szCs w:val="24"/>
        </w:rPr>
        <w:t xml:space="preserve">Tech4Resilience services. </w:t>
      </w:r>
    </w:p>
    <w:p w14:paraId="7F2D4987" w14:textId="46AB2A15" w:rsidR="00957F6D" w:rsidRDefault="00C14F1B" w:rsidP="00BB2F0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reimburse their contribution and support, the partners will use up to 30% of the onsite volunteer’s time for</w:t>
      </w:r>
      <w:r w:rsidR="00156D53">
        <w:rPr>
          <w:rFonts w:ascii="Times New Roman" w:eastAsia="Times New Roman" w:hAnsi="Times New Roman" w:cs="Times New Roman"/>
          <w:color w:val="000000" w:themeColor="text1"/>
          <w:sz w:val="24"/>
          <w:szCs w:val="24"/>
        </w:rPr>
        <w:t xml:space="preserve"> the </w:t>
      </w:r>
      <w:proofErr w:type="spellStart"/>
      <w:r w:rsidR="00156D53">
        <w:rPr>
          <w:rFonts w:ascii="Times New Roman" w:eastAsia="Times New Roman" w:hAnsi="Times New Roman" w:cs="Times New Roman"/>
          <w:color w:val="000000" w:themeColor="text1"/>
          <w:sz w:val="24"/>
          <w:szCs w:val="24"/>
        </w:rPr>
        <w:t>programme</w:t>
      </w:r>
      <w:proofErr w:type="spellEnd"/>
      <w:r>
        <w:rPr>
          <w:rFonts w:ascii="Times New Roman" w:eastAsia="Times New Roman" w:hAnsi="Times New Roman" w:cs="Times New Roman"/>
          <w:color w:val="000000" w:themeColor="text1"/>
          <w:sz w:val="24"/>
          <w:szCs w:val="24"/>
        </w:rPr>
        <w:t xml:space="preserve"> activities such as open-source solutions development, knowledge products development, maintenance/enhancement of existing solutions and support of online volunteers. For online volunteers support UNV and SDG AI Lab will not charge but will encourage Host Entities to recruit onsite volunteers for online volunteers</w:t>
      </w:r>
      <w:r w:rsidR="00A555BC">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coordination and long-term impact.</w:t>
      </w:r>
      <w:r w:rsidR="00A555B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Additionally, both UNV and SDG AI Lab will contribute to both financial and in-kind resource mobilization from international donors, governments, private </w:t>
      </w:r>
      <w:proofErr w:type="gramStart"/>
      <w:r>
        <w:rPr>
          <w:rFonts w:ascii="Times New Roman" w:eastAsia="Times New Roman" w:hAnsi="Times New Roman" w:cs="Times New Roman"/>
          <w:color w:val="000000" w:themeColor="text1"/>
          <w:sz w:val="24"/>
          <w:szCs w:val="24"/>
        </w:rPr>
        <w:t>sector</w:t>
      </w:r>
      <w:proofErr w:type="gramEnd"/>
      <w:r>
        <w:rPr>
          <w:rFonts w:ascii="Times New Roman" w:eastAsia="Times New Roman" w:hAnsi="Times New Roman" w:cs="Times New Roman"/>
          <w:color w:val="000000" w:themeColor="text1"/>
          <w:sz w:val="24"/>
          <w:szCs w:val="24"/>
        </w:rPr>
        <w:t xml:space="preserve"> and others.  </w:t>
      </w:r>
    </w:p>
    <w:p w14:paraId="53C10750" w14:textId="7531CF4C" w:rsidR="003C2E5A" w:rsidRDefault="003C2E5A" w:rsidP="00BB2F0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partners will </w:t>
      </w:r>
      <w:r w:rsidR="00D2375D">
        <w:rPr>
          <w:rFonts w:ascii="Times New Roman" w:eastAsia="Times New Roman" w:hAnsi="Times New Roman" w:cs="Times New Roman"/>
          <w:color w:val="000000" w:themeColor="text1"/>
          <w:sz w:val="24"/>
          <w:szCs w:val="24"/>
        </w:rPr>
        <w:t>initiate</w:t>
      </w:r>
      <w:r>
        <w:rPr>
          <w:rFonts w:ascii="Times New Roman" w:eastAsia="Times New Roman" w:hAnsi="Times New Roman" w:cs="Times New Roman"/>
          <w:color w:val="000000" w:themeColor="text1"/>
          <w:sz w:val="24"/>
          <w:szCs w:val="24"/>
        </w:rPr>
        <w:t xml:space="preserve"> the implementation with the pilot in Turkiye (Annex 1), while providing ad-hoc support in response to emergencies. </w:t>
      </w:r>
    </w:p>
    <w:p w14:paraId="2C9A31F1" w14:textId="2D198016" w:rsidR="00BA602F" w:rsidRDefault="00DC2CBB" w:rsidP="00B3048C">
      <w:pPr>
        <w:pStyle w:val="Heading2"/>
        <w:rPr>
          <w:rFonts w:ascii="Times New Roman" w:hAnsi="Times New Roman" w:cs="Times New Roman"/>
          <w:b/>
          <w:bCs/>
          <w:sz w:val="24"/>
          <w:szCs w:val="24"/>
        </w:rPr>
      </w:pPr>
      <w:r w:rsidRPr="006C5A4D">
        <w:rPr>
          <w:rFonts w:ascii="Times New Roman" w:hAnsi="Times New Roman" w:cs="Times New Roman"/>
          <w:b/>
          <w:bCs/>
          <w:sz w:val="24"/>
          <w:szCs w:val="24"/>
        </w:rPr>
        <w:t>Implementation tim</w:t>
      </w:r>
      <w:r w:rsidR="004C2463" w:rsidRPr="006C5A4D">
        <w:rPr>
          <w:rFonts w:ascii="Times New Roman" w:hAnsi="Times New Roman" w:cs="Times New Roman"/>
          <w:b/>
          <w:bCs/>
          <w:sz w:val="24"/>
          <w:szCs w:val="24"/>
        </w:rPr>
        <w:t>eline</w:t>
      </w:r>
    </w:p>
    <w:p w14:paraId="0E5358FE" w14:textId="77777777" w:rsidR="00B3048C" w:rsidRPr="00B3048C" w:rsidRDefault="00B3048C" w:rsidP="00B3048C"/>
    <w:tbl>
      <w:tblPr>
        <w:tblStyle w:val="TableGrid"/>
        <w:tblW w:w="0" w:type="auto"/>
        <w:tblLook w:val="04A0" w:firstRow="1" w:lastRow="0" w:firstColumn="1" w:lastColumn="0" w:noHBand="0" w:noVBand="1"/>
      </w:tblPr>
      <w:tblGrid>
        <w:gridCol w:w="4765"/>
        <w:gridCol w:w="4585"/>
      </w:tblGrid>
      <w:tr w:rsidR="00BA602F" w:rsidRPr="006C5A4D" w14:paraId="5FAF7440" w14:textId="77777777">
        <w:tc>
          <w:tcPr>
            <w:tcW w:w="4765" w:type="dxa"/>
            <w:shd w:val="clear" w:color="auto" w:fill="E7E6E6" w:themeFill="background2"/>
          </w:tcPr>
          <w:p w14:paraId="7C3C0E35" w14:textId="77777777" w:rsidR="00BA602F" w:rsidRPr="006C5A4D" w:rsidRDefault="00BA602F">
            <w:p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ICPSD SDG AI Lab </w:t>
            </w:r>
          </w:p>
        </w:tc>
        <w:tc>
          <w:tcPr>
            <w:tcW w:w="4585" w:type="dxa"/>
            <w:shd w:val="clear" w:color="auto" w:fill="E7E6E6" w:themeFill="background2"/>
          </w:tcPr>
          <w:p w14:paraId="26F9FEC4" w14:textId="77777777" w:rsidR="00BA602F" w:rsidRPr="006C5A4D" w:rsidRDefault="00BA602F">
            <w:p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UN Volunteers</w:t>
            </w:r>
          </w:p>
        </w:tc>
      </w:tr>
      <w:tr w:rsidR="00BA602F" w:rsidRPr="006C5A4D" w14:paraId="11514A23" w14:textId="77777777">
        <w:trPr>
          <w:trHeight w:val="4994"/>
        </w:trPr>
        <w:tc>
          <w:tcPr>
            <w:tcW w:w="4765" w:type="dxa"/>
            <w:shd w:val="clear" w:color="auto" w:fill="auto"/>
          </w:tcPr>
          <w:p w14:paraId="690BAD4A" w14:textId="77777777" w:rsidR="00BA602F" w:rsidRPr="006C5A4D" w:rsidRDefault="00BA602F">
            <w:pPr>
              <w:pStyle w:val="ListParagraph"/>
              <w:numPr>
                <w:ilvl w:val="0"/>
                <w:numId w:val="2"/>
              </w:numPr>
              <w:spacing w:after="160" w:line="259" w:lineRule="auto"/>
              <w:ind w:left="338" w:hanging="27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Overall </w:t>
            </w:r>
            <w:proofErr w:type="spellStart"/>
            <w:r w:rsidRPr="006C5A4D">
              <w:rPr>
                <w:rFonts w:ascii="Times New Roman" w:eastAsia="Times New Roman" w:hAnsi="Times New Roman" w:cs="Times New Roman"/>
                <w:color w:val="000000" w:themeColor="text1"/>
                <w:sz w:val="24"/>
                <w:szCs w:val="24"/>
              </w:rPr>
              <w:t>programme</w:t>
            </w:r>
            <w:proofErr w:type="spellEnd"/>
            <w:r w:rsidRPr="006C5A4D">
              <w:rPr>
                <w:rFonts w:ascii="Times New Roman" w:eastAsia="Times New Roman" w:hAnsi="Times New Roman" w:cs="Times New Roman"/>
                <w:color w:val="000000" w:themeColor="text1"/>
                <w:sz w:val="24"/>
                <w:szCs w:val="24"/>
              </w:rPr>
              <w:t xml:space="preserve"> coordination</w:t>
            </w:r>
          </w:p>
          <w:p w14:paraId="0003DB42" w14:textId="77777777" w:rsidR="00BA602F" w:rsidRPr="006C5A4D" w:rsidRDefault="00BA602F">
            <w:pPr>
              <w:pStyle w:val="ListParagraph"/>
              <w:numPr>
                <w:ilvl w:val="0"/>
                <w:numId w:val="2"/>
              </w:numPr>
              <w:spacing w:after="160" w:line="259" w:lineRule="auto"/>
              <w:ind w:left="338" w:hanging="27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Outreach, recruitment, and selection of volunteers</w:t>
            </w:r>
          </w:p>
          <w:p w14:paraId="2EFF319E" w14:textId="47A6ECA9" w:rsidR="00BA602F" w:rsidRPr="00B5465D" w:rsidRDefault="00BA602F" w:rsidP="00B5465D">
            <w:pPr>
              <w:pStyle w:val="ListParagraph"/>
              <w:numPr>
                <w:ilvl w:val="0"/>
                <w:numId w:val="2"/>
              </w:numPr>
              <w:ind w:left="312" w:hanging="312"/>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Management of online volunteers and technical guidance</w:t>
            </w:r>
            <w:r w:rsidR="00B5465D" w:rsidRPr="006C5A4D">
              <w:rPr>
                <w:rFonts w:ascii="Times New Roman" w:eastAsia="Times New Roman" w:hAnsi="Times New Roman" w:cs="Times New Roman"/>
                <w:color w:val="000000" w:themeColor="text1"/>
                <w:sz w:val="24"/>
                <w:szCs w:val="24"/>
              </w:rPr>
              <w:t xml:space="preserve"> </w:t>
            </w:r>
          </w:p>
          <w:p w14:paraId="0F1F4E8C" w14:textId="3A2F7738" w:rsidR="00BA602F" w:rsidRPr="006C5A4D" w:rsidRDefault="00BA602F">
            <w:pPr>
              <w:pStyle w:val="ListParagraph"/>
              <w:numPr>
                <w:ilvl w:val="0"/>
                <w:numId w:val="2"/>
              </w:numPr>
              <w:spacing w:after="160" w:line="259" w:lineRule="auto"/>
              <w:ind w:left="338" w:hanging="27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Management of the volunteer community</w:t>
            </w:r>
            <w:r w:rsidR="00B5465D">
              <w:rPr>
                <w:rFonts w:ascii="Times New Roman" w:eastAsia="Times New Roman" w:hAnsi="Times New Roman" w:cs="Times New Roman"/>
                <w:color w:val="000000" w:themeColor="text1"/>
                <w:sz w:val="24"/>
                <w:szCs w:val="24"/>
              </w:rPr>
              <w:t xml:space="preserve"> (</w:t>
            </w:r>
            <w:r w:rsidR="00B5465D" w:rsidRPr="00B5465D">
              <w:rPr>
                <w:rFonts w:ascii="Times New Roman" w:eastAsia="Times New Roman" w:hAnsi="Times New Roman" w:cs="Times New Roman"/>
                <w:color w:val="000000" w:themeColor="text1"/>
                <w:sz w:val="24"/>
                <w:szCs w:val="24"/>
              </w:rPr>
              <w:t xml:space="preserve">regular communication, </w:t>
            </w:r>
            <w:r w:rsidR="00B5465D">
              <w:rPr>
                <w:rFonts w:ascii="Times New Roman" w:eastAsia="Times New Roman" w:hAnsi="Times New Roman" w:cs="Times New Roman"/>
                <w:color w:val="000000" w:themeColor="text1"/>
                <w:sz w:val="24"/>
                <w:szCs w:val="24"/>
              </w:rPr>
              <w:t xml:space="preserve">chat </w:t>
            </w:r>
            <w:r w:rsidR="00B5465D" w:rsidRPr="00B5465D">
              <w:rPr>
                <w:rFonts w:ascii="Times New Roman" w:eastAsia="Times New Roman" w:hAnsi="Times New Roman" w:cs="Times New Roman"/>
                <w:color w:val="000000" w:themeColor="text1"/>
                <w:sz w:val="24"/>
                <w:szCs w:val="24"/>
              </w:rPr>
              <w:t>moderation and events)</w:t>
            </w:r>
          </w:p>
          <w:p w14:paraId="3F15117C" w14:textId="77777777" w:rsidR="00BA602F" w:rsidRPr="006C5A4D" w:rsidRDefault="00BA602F">
            <w:pPr>
              <w:pStyle w:val="ListParagraph"/>
              <w:numPr>
                <w:ilvl w:val="0"/>
                <w:numId w:val="2"/>
              </w:numPr>
              <w:spacing w:after="160" w:line="259" w:lineRule="auto"/>
              <w:ind w:left="338" w:hanging="27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Capacity-building trainings and workshops</w:t>
            </w:r>
          </w:p>
          <w:p w14:paraId="264CA238" w14:textId="77777777" w:rsidR="00BA602F" w:rsidRPr="006C5A4D" w:rsidRDefault="00BA602F">
            <w:pPr>
              <w:pStyle w:val="ListParagraph"/>
              <w:numPr>
                <w:ilvl w:val="0"/>
                <w:numId w:val="2"/>
              </w:numPr>
              <w:spacing w:after="160" w:line="259" w:lineRule="auto"/>
              <w:ind w:left="338" w:hanging="27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Creation of the knowledge base and repo</w:t>
            </w:r>
          </w:p>
          <w:p w14:paraId="64F80A3F" w14:textId="77777777" w:rsidR="00BA602F" w:rsidRPr="006C5A4D" w:rsidRDefault="00BA602F">
            <w:pPr>
              <w:pStyle w:val="ListParagraph"/>
              <w:numPr>
                <w:ilvl w:val="0"/>
                <w:numId w:val="2"/>
              </w:numPr>
              <w:spacing w:after="160" w:line="259" w:lineRule="auto"/>
              <w:ind w:left="338" w:hanging="27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Establishment of partnerships with UN agencies, governmental agencies, NGOs, and private sector</w:t>
            </w:r>
          </w:p>
          <w:p w14:paraId="1AADECCE" w14:textId="77777777" w:rsidR="00BA602F" w:rsidRPr="006C5A4D" w:rsidRDefault="00BA602F">
            <w:pPr>
              <w:pStyle w:val="ListParagraph"/>
              <w:numPr>
                <w:ilvl w:val="0"/>
                <w:numId w:val="2"/>
              </w:numPr>
              <w:spacing w:after="160" w:line="259" w:lineRule="auto"/>
              <w:ind w:left="338" w:hanging="27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Resource mobilization and funding strategy plan</w:t>
            </w:r>
          </w:p>
          <w:p w14:paraId="1D624D1E" w14:textId="77777777" w:rsidR="00BA602F" w:rsidRPr="006C5A4D" w:rsidRDefault="00BA602F">
            <w:pPr>
              <w:pStyle w:val="ListParagraph"/>
              <w:numPr>
                <w:ilvl w:val="0"/>
                <w:numId w:val="2"/>
              </w:numPr>
              <w:spacing w:after="160" w:line="259" w:lineRule="auto"/>
              <w:ind w:left="338" w:hanging="27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Regular updates to operational plans for seamless workflows</w:t>
            </w:r>
          </w:p>
          <w:p w14:paraId="5F3526CD" w14:textId="77777777" w:rsidR="00BA602F" w:rsidRPr="006C5A4D" w:rsidRDefault="00BA602F">
            <w:pPr>
              <w:pStyle w:val="ListParagraph"/>
              <w:numPr>
                <w:ilvl w:val="0"/>
                <w:numId w:val="2"/>
              </w:numPr>
              <w:spacing w:after="160" w:line="259" w:lineRule="auto"/>
              <w:ind w:left="338" w:hanging="27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Tracking of KPIs</w:t>
            </w:r>
          </w:p>
        </w:tc>
        <w:tc>
          <w:tcPr>
            <w:tcW w:w="4585" w:type="dxa"/>
            <w:shd w:val="clear" w:color="auto" w:fill="auto"/>
          </w:tcPr>
          <w:p w14:paraId="151E7B70" w14:textId="77777777" w:rsidR="00BA602F" w:rsidRPr="006C5A4D" w:rsidRDefault="00BA602F">
            <w:pPr>
              <w:pStyle w:val="ListParagraph"/>
              <w:numPr>
                <w:ilvl w:val="0"/>
                <w:numId w:val="2"/>
              </w:numPr>
              <w:spacing w:after="160" w:line="259" w:lineRule="auto"/>
              <w:ind w:left="312" w:hanging="312"/>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Outreach, recruitment, and selection of volunteers</w:t>
            </w:r>
          </w:p>
          <w:p w14:paraId="4D723FEB" w14:textId="77777777" w:rsidR="00BA602F" w:rsidRPr="006C5A4D" w:rsidRDefault="00BA602F">
            <w:pPr>
              <w:pStyle w:val="ListParagraph"/>
              <w:numPr>
                <w:ilvl w:val="0"/>
                <w:numId w:val="2"/>
              </w:numPr>
              <w:spacing w:after="160" w:line="259" w:lineRule="auto"/>
              <w:ind w:left="312" w:hanging="312"/>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Creation of the dedicated volunteer pool at UVP</w:t>
            </w:r>
          </w:p>
          <w:p w14:paraId="330AF81C" w14:textId="77777777" w:rsidR="00BA602F" w:rsidRPr="006C5A4D" w:rsidRDefault="00BA602F">
            <w:pPr>
              <w:pStyle w:val="ListParagraph"/>
              <w:numPr>
                <w:ilvl w:val="0"/>
                <w:numId w:val="2"/>
              </w:numPr>
              <w:spacing w:after="160" w:line="259" w:lineRule="auto"/>
              <w:ind w:left="312" w:hanging="312"/>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Capacity-building trainings and workshops</w:t>
            </w:r>
            <w:r>
              <w:rPr>
                <w:rFonts w:ascii="Times New Roman" w:eastAsia="Times New Roman" w:hAnsi="Times New Roman" w:cs="Times New Roman"/>
                <w:color w:val="000000" w:themeColor="text1"/>
                <w:sz w:val="24"/>
                <w:szCs w:val="24"/>
              </w:rPr>
              <w:t xml:space="preserve"> (leadership and career growth sessions)</w:t>
            </w:r>
          </w:p>
          <w:p w14:paraId="46DD0690" w14:textId="77777777" w:rsidR="00BA602F" w:rsidRPr="006C5A4D" w:rsidRDefault="00BA602F">
            <w:pPr>
              <w:pStyle w:val="ListParagraph"/>
              <w:numPr>
                <w:ilvl w:val="0"/>
                <w:numId w:val="3"/>
              </w:numPr>
              <w:spacing w:after="160" w:line="259" w:lineRule="auto"/>
              <w:ind w:left="312" w:hanging="31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Generating demand for volunteers from</w:t>
            </w:r>
            <w:r w:rsidRPr="006C5A4D">
              <w:rPr>
                <w:rFonts w:ascii="Times New Roman" w:eastAsia="Times New Roman" w:hAnsi="Times New Roman" w:cs="Times New Roman"/>
                <w:color w:val="000000" w:themeColor="text1"/>
                <w:sz w:val="24"/>
                <w:szCs w:val="24"/>
              </w:rPr>
              <w:t xml:space="preserve"> UN agencies, governmental </w:t>
            </w:r>
            <w:proofErr w:type="gramStart"/>
            <w:r w:rsidRPr="006C5A4D">
              <w:rPr>
                <w:rFonts w:ascii="Times New Roman" w:eastAsia="Times New Roman" w:hAnsi="Times New Roman" w:cs="Times New Roman"/>
                <w:color w:val="000000" w:themeColor="text1"/>
                <w:sz w:val="24"/>
                <w:szCs w:val="24"/>
              </w:rPr>
              <w:t>agencies</w:t>
            </w:r>
            <w:proofErr w:type="gramEnd"/>
            <w:r>
              <w:rPr>
                <w:rFonts w:ascii="Times New Roman" w:eastAsia="Times New Roman" w:hAnsi="Times New Roman" w:cs="Times New Roman"/>
                <w:color w:val="000000" w:themeColor="text1"/>
                <w:sz w:val="24"/>
                <w:szCs w:val="24"/>
              </w:rPr>
              <w:t xml:space="preserve"> and</w:t>
            </w:r>
            <w:r w:rsidRPr="006C5A4D">
              <w:rPr>
                <w:rFonts w:ascii="Times New Roman" w:eastAsia="Times New Roman" w:hAnsi="Times New Roman" w:cs="Times New Roman"/>
                <w:color w:val="000000" w:themeColor="text1"/>
                <w:sz w:val="24"/>
                <w:szCs w:val="24"/>
              </w:rPr>
              <w:t xml:space="preserve"> NGOs, </w:t>
            </w:r>
          </w:p>
          <w:p w14:paraId="2851AB97" w14:textId="77777777" w:rsidR="00BA602F" w:rsidRPr="006C5A4D" w:rsidRDefault="00BA602F">
            <w:pPr>
              <w:pStyle w:val="ListParagraph"/>
              <w:numPr>
                <w:ilvl w:val="0"/>
                <w:numId w:val="4"/>
              </w:numPr>
              <w:spacing w:after="160" w:line="259" w:lineRule="auto"/>
              <w:ind w:left="312" w:hanging="312"/>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Regular updates to operational plans </w:t>
            </w:r>
          </w:p>
          <w:p w14:paraId="60307B32" w14:textId="77777777" w:rsidR="00BA602F" w:rsidRPr="006C5A4D" w:rsidRDefault="00BA602F">
            <w:pPr>
              <w:pStyle w:val="ListParagraph"/>
              <w:numPr>
                <w:ilvl w:val="0"/>
                <w:numId w:val="4"/>
              </w:numPr>
              <w:spacing w:after="160" w:line="259" w:lineRule="auto"/>
              <w:ind w:left="312" w:hanging="312"/>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Tracking of potential KPIs </w:t>
            </w:r>
          </w:p>
          <w:p w14:paraId="3EF327F9" w14:textId="77777777" w:rsidR="00BA602F" w:rsidRPr="006C5A4D" w:rsidRDefault="00BA602F">
            <w:pPr>
              <w:jc w:val="both"/>
              <w:rPr>
                <w:rFonts w:ascii="Times New Roman" w:eastAsia="Times New Roman" w:hAnsi="Times New Roman" w:cs="Times New Roman"/>
                <w:color w:val="000000" w:themeColor="text1"/>
                <w:sz w:val="24"/>
                <w:szCs w:val="24"/>
              </w:rPr>
            </w:pPr>
          </w:p>
        </w:tc>
      </w:tr>
    </w:tbl>
    <w:p w14:paraId="29F56BB3" w14:textId="77777777" w:rsidR="00BA602F" w:rsidRPr="003C2E5A" w:rsidRDefault="00BA602F" w:rsidP="003C2E5A"/>
    <w:p w14:paraId="1DEAD3D7" w14:textId="77777777" w:rsidR="003A1EED" w:rsidRPr="006C5A4D" w:rsidRDefault="003A1EED" w:rsidP="003A1EED">
      <w:pPr>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The table below outlines the tentative milestones and their dates. </w:t>
      </w:r>
    </w:p>
    <w:tbl>
      <w:tblPr>
        <w:tblStyle w:val="TableGrid"/>
        <w:tblW w:w="0" w:type="auto"/>
        <w:tblLook w:val="04A0" w:firstRow="1" w:lastRow="0" w:firstColumn="1" w:lastColumn="0" w:noHBand="0" w:noVBand="1"/>
      </w:tblPr>
      <w:tblGrid>
        <w:gridCol w:w="3454"/>
        <w:gridCol w:w="2075"/>
        <w:gridCol w:w="1696"/>
        <w:gridCol w:w="2125"/>
      </w:tblGrid>
      <w:tr w:rsidR="003A1EED" w:rsidRPr="006C5A4D" w14:paraId="3D66E031" w14:textId="30DDC434" w:rsidTr="003C2E5A">
        <w:tc>
          <w:tcPr>
            <w:tcW w:w="3454" w:type="dxa"/>
            <w:shd w:val="clear" w:color="auto" w:fill="E7E6E6" w:themeFill="background2"/>
          </w:tcPr>
          <w:p w14:paraId="54CD9727" w14:textId="77777777" w:rsidR="003A1EED" w:rsidRPr="006C5A4D" w:rsidRDefault="003A1EED">
            <w:pPr>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Milestone</w:t>
            </w:r>
          </w:p>
        </w:tc>
        <w:tc>
          <w:tcPr>
            <w:tcW w:w="2075" w:type="dxa"/>
            <w:shd w:val="clear" w:color="auto" w:fill="E7E6E6" w:themeFill="background2"/>
          </w:tcPr>
          <w:p w14:paraId="6E2C87E9" w14:textId="2E9FA0EE" w:rsidR="003A1EED" w:rsidRPr="006C5A4D" w:rsidRDefault="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Timeline</w:t>
            </w:r>
          </w:p>
        </w:tc>
        <w:tc>
          <w:tcPr>
            <w:tcW w:w="1696" w:type="dxa"/>
            <w:shd w:val="clear" w:color="auto" w:fill="E7E6E6" w:themeFill="background2"/>
          </w:tcPr>
          <w:p w14:paraId="59D21C0D" w14:textId="1CC78C29" w:rsidR="00253B74" w:rsidRDefault="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Status</w:t>
            </w:r>
          </w:p>
        </w:tc>
        <w:tc>
          <w:tcPr>
            <w:tcW w:w="2125" w:type="dxa"/>
            <w:shd w:val="clear" w:color="auto" w:fill="E7E6E6" w:themeFill="background2"/>
          </w:tcPr>
          <w:p w14:paraId="5D8DA044" w14:textId="34EBEC39" w:rsidR="00253B74" w:rsidRDefault="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Responsible Party</w:t>
            </w:r>
          </w:p>
        </w:tc>
      </w:tr>
      <w:tr w:rsidR="003A1EED" w:rsidRPr="006C5A4D" w14:paraId="0DF6063E" w14:textId="12C6FB12" w:rsidTr="003C2E5A">
        <w:tc>
          <w:tcPr>
            <w:tcW w:w="3454" w:type="dxa"/>
            <w:vAlign w:val="center"/>
          </w:tcPr>
          <w:p w14:paraId="2EB39CE1" w14:textId="77777777" w:rsidR="003A1EED" w:rsidRPr="006C5A4D" w:rsidRDefault="003A1EED">
            <w:pPr>
              <w:rPr>
                <w:rFonts w:ascii="Times New Roman" w:eastAsia="Times New Roman" w:hAnsi="Times New Roman" w:cs="Times New Roman"/>
                <w:color w:val="000000" w:themeColor="text1"/>
                <w:sz w:val="24"/>
                <w:szCs w:val="24"/>
              </w:rPr>
            </w:pPr>
            <w:r w:rsidRPr="006C5A4D">
              <w:rPr>
                <w:rFonts w:ascii="Times New Roman" w:hAnsi="Times New Roman" w:cs="Times New Roman"/>
                <w:color w:val="000000"/>
                <w:sz w:val="24"/>
                <w:szCs w:val="24"/>
              </w:rPr>
              <w:t xml:space="preserve">Refining and finalizing joint </w:t>
            </w:r>
            <w:proofErr w:type="spellStart"/>
            <w:r w:rsidRPr="006C5A4D">
              <w:rPr>
                <w:rFonts w:ascii="Times New Roman" w:hAnsi="Times New Roman" w:cs="Times New Roman"/>
                <w:color w:val="000000"/>
                <w:sz w:val="24"/>
                <w:szCs w:val="24"/>
              </w:rPr>
              <w:t>programme</w:t>
            </w:r>
            <w:proofErr w:type="spellEnd"/>
            <w:r w:rsidRPr="006C5A4D">
              <w:rPr>
                <w:rFonts w:ascii="Times New Roman" w:hAnsi="Times New Roman" w:cs="Times New Roman"/>
                <w:color w:val="000000"/>
                <w:sz w:val="24"/>
                <w:szCs w:val="24"/>
              </w:rPr>
              <w:t xml:space="preserve"> offer</w:t>
            </w:r>
          </w:p>
        </w:tc>
        <w:tc>
          <w:tcPr>
            <w:tcW w:w="2075" w:type="dxa"/>
          </w:tcPr>
          <w:p w14:paraId="3B963EDA" w14:textId="55DB6E71" w:rsidR="003A1EED" w:rsidRPr="006C5A4D" w:rsidRDefault="003A1EED">
            <w:pPr>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12 July 2023</w:t>
            </w:r>
          </w:p>
        </w:tc>
        <w:tc>
          <w:tcPr>
            <w:tcW w:w="1696" w:type="dxa"/>
          </w:tcPr>
          <w:p w14:paraId="69C99AB9" w14:textId="3199F98A" w:rsidR="00253B74" w:rsidRDefault="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c>
          <w:tcPr>
            <w:tcW w:w="2125" w:type="dxa"/>
          </w:tcPr>
          <w:p w14:paraId="2CABF3D5" w14:textId="6E6D8472" w:rsidR="00253B74" w:rsidRDefault="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 SDG AI Lab</w:t>
            </w:r>
          </w:p>
        </w:tc>
      </w:tr>
      <w:tr w:rsidR="003A1EED" w:rsidRPr="006C5A4D" w14:paraId="05F16DCE" w14:textId="6D572CFF" w:rsidTr="003C2E5A">
        <w:tc>
          <w:tcPr>
            <w:tcW w:w="3454" w:type="dxa"/>
            <w:vAlign w:val="center"/>
          </w:tcPr>
          <w:p w14:paraId="325A3238" w14:textId="77777777" w:rsidR="003A1EED" w:rsidRPr="006C5A4D" w:rsidRDefault="003A1EED">
            <w:pPr>
              <w:rPr>
                <w:rFonts w:ascii="Times New Roman" w:hAnsi="Times New Roman" w:cs="Times New Roman"/>
                <w:color w:val="000000"/>
                <w:sz w:val="24"/>
                <w:szCs w:val="24"/>
              </w:rPr>
            </w:pPr>
            <w:r w:rsidRPr="006C5A4D">
              <w:rPr>
                <w:rFonts w:ascii="Times New Roman" w:hAnsi="Times New Roman" w:cs="Times New Roman"/>
                <w:color w:val="000000"/>
                <w:sz w:val="24"/>
                <w:szCs w:val="24"/>
              </w:rPr>
              <w:t>UNV-ICPSD workshop in Bonn</w:t>
            </w:r>
          </w:p>
        </w:tc>
        <w:tc>
          <w:tcPr>
            <w:tcW w:w="2075" w:type="dxa"/>
          </w:tcPr>
          <w:p w14:paraId="494562F0" w14:textId="77777777" w:rsidR="003A1EED" w:rsidRPr="006C5A4D" w:rsidRDefault="003A1EED">
            <w:pPr>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August 2023</w:t>
            </w:r>
          </w:p>
        </w:tc>
        <w:tc>
          <w:tcPr>
            <w:tcW w:w="1696" w:type="dxa"/>
          </w:tcPr>
          <w:p w14:paraId="0DF3C383" w14:textId="513F8F2D" w:rsidR="00253B74"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c>
          <w:tcPr>
            <w:tcW w:w="2125" w:type="dxa"/>
          </w:tcPr>
          <w:p w14:paraId="160A62CC" w14:textId="304E6563" w:rsidR="00253B74"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w:t>
            </w:r>
          </w:p>
        </w:tc>
      </w:tr>
      <w:tr w:rsidR="00253B74" w:rsidRPr="006C5A4D" w14:paraId="50C4A967" w14:textId="77777777" w:rsidTr="003C2E5A">
        <w:tc>
          <w:tcPr>
            <w:tcW w:w="3454" w:type="dxa"/>
            <w:vAlign w:val="center"/>
          </w:tcPr>
          <w:p w14:paraId="7C163B04" w14:textId="5252C5B8" w:rsidR="00253B74" w:rsidRPr="006C5A4D" w:rsidRDefault="00253B74" w:rsidP="00253B74">
            <w:pPr>
              <w:rPr>
                <w:rFonts w:ascii="Times New Roman" w:hAnsi="Times New Roman" w:cs="Times New Roman"/>
                <w:color w:val="000000"/>
                <w:sz w:val="24"/>
                <w:szCs w:val="24"/>
              </w:rPr>
            </w:pPr>
            <w:r w:rsidRPr="006C5A4D">
              <w:rPr>
                <w:rFonts w:ascii="Times New Roman" w:hAnsi="Times New Roman" w:cs="Times New Roman"/>
                <w:color w:val="000000"/>
                <w:sz w:val="24"/>
                <w:szCs w:val="24"/>
              </w:rPr>
              <w:lastRenderedPageBreak/>
              <w:t>Development of a risk management strategy</w:t>
            </w:r>
          </w:p>
        </w:tc>
        <w:tc>
          <w:tcPr>
            <w:tcW w:w="2075" w:type="dxa"/>
          </w:tcPr>
          <w:p w14:paraId="7BE2F9EE" w14:textId="4C781416" w:rsidR="00253B74" w:rsidRPr="006C5A4D" w:rsidRDefault="00253B74" w:rsidP="00253B74">
            <w:pPr>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October 2023</w:t>
            </w:r>
          </w:p>
        </w:tc>
        <w:tc>
          <w:tcPr>
            <w:tcW w:w="1696" w:type="dxa"/>
          </w:tcPr>
          <w:p w14:paraId="7B20E18D" w14:textId="61B693AA" w:rsidR="00253B74" w:rsidDel="00253B74"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c>
          <w:tcPr>
            <w:tcW w:w="2125" w:type="dxa"/>
          </w:tcPr>
          <w:p w14:paraId="4D9B1014" w14:textId="3CED9D8F" w:rsidR="00253B74"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SDG AI Lab</w:t>
            </w:r>
          </w:p>
        </w:tc>
      </w:tr>
      <w:tr w:rsidR="002C72B3" w:rsidRPr="006C5A4D" w14:paraId="144E623E" w14:textId="145BC9AC" w:rsidTr="003C2E5A">
        <w:tc>
          <w:tcPr>
            <w:tcW w:w="3454" w:type="dxa"/>
            <w:vAlign w:val="center"/>
          </w:tcPr>
          <w:p w14:paraId="1A0E186F" w14:textId="77777777" w:rsidR="002C72B3" w:rsidRPr="006C5A4D" w:rsidRDefault="002C72B3" w:rsidP="002C72B3">
            <w:pPr>
              <w:rPr>
                <w:rFonts w:ascii="Times New Roman" w:hAnsi="Times New Roman" w:cs="Times New Roman"/>
                <w:color w:val="000000"/>
                <w:sz w:val="24"/>
                <w:szCs w:val="24"/>
              </w:rPr>
            </w:pPr>
            <w:r w:rsidRPr="006C5A4D">
              <w:rPr>
                <w:rFonts w:ascii="Times New Roman" w:hAnsi="Times New Roman" w:cs="Times New Roman"/>
                <w:color w:val="000000"/>
                <w:sz w:val="24"/>
                <w:szCs w:val="24"/>
              </w:rPr>
              <w:t xml:space="preserve">Establishment of working spaces </w:t>
            </w:r>
          </w:p>
        </w:tc>
        <w:tc>
          <w:tcPr>
            <w:tcW w:w="2075" w:type="dxa"/>
          </w:tcPr>
          <w:p w14:paraId="29CC0E53" w14:textId="70692C2B" w:rsidR="002C72B3" w:rsidRPr="006C5A4D" w:rsidRDefault="00253B74" w:rsidP="002C72B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January</w:t>
            </w:r>
            <w:r w:rsidRPr="006C5A4D">
              <w:rPr>
                <w:rFonts w:ascii="Times New Roman" w:eastAsia="Times New Roman" w:hAnsi="Times New Roman" w:cs="Times New Roman"/>
                <w:color w:val="000000" w:themeColor="text1"/>
                <w:sz w:val="24"/>
                <w:szCs w:val="24"/>
              </w:rPr>
              <w:t xml:space="preserve"> 202</w:t>
            </w:r>
            <w:r>
              <w:rPr>
                <w:rFonts w:ascii="Times New Roman" w:eastAsia="Times New Roman" w:hAnsi="Times New Roman" w:cs="Times New Roman"/>
                <w:color w:val="000000" w:themeColor="text1"/>
                <w:sz w:val="24"/>
                <w:szCs w:val="24"/>
              </w:rPr>
              <w:t>4</w:t>
            </w:r>
          </w:p>
        </w:tc>
        <w:tc>
          <w:tcPr>
            <w:tcW w:w="1696" w:type="dxa"/>
          </w:tcPr>
          <w:p w14:paraId="53F0DB13" w14:textId="77777777" w:rsidR="00253B74" w:rsidRPr="006C5A4D" w:rsidRDefault="00253B74" w:rsidP="00253B74">
            <w:pPr>
              <w:rPr>
                <w:rFonts w:ascii="Times New Roman" w:eastAsia="Times New Roman" w:hAnsi="Times New Roman" w:cs="Times New Roman"/>
                <w:color w:val="000000" w:themeColor="text1"/>
                <w:sz w:val="24"/>
                <w:szCs w:val="24"/>
              </w:rPr>
            </w:pPr>
          </w:p>
        </w:tc>
        <w:tc>
          <w:tcPr>
            <w:tcW w:w="2125" w:type="dxa"/>
          </w:tcPr>
          <w:p w14:paraId="564EE5F9" w14:textId="4A633A22" w:rsidR="00253B74"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SDG AI Lab</w:t>
            </w:r>
          </w:p>
        </w:tc>
      </w:tr>
      <w:tr w:rsidR="002C72B3" w:rsidRPr="006C5A4D" w14:paraId="5FFEF1A4" w14:textId="60B97730" w:rsidTr="003C2E5A">
        <w:tc>
          <w:tcPr>
            <w:tcW w:w="3454" w:type="dxa"/>
            <w:vAlign w:val="center"/>
          </w:tcPr>
          <w:p w14:paraId="1E1BA111" w14:textId="0DD066DC" w:rsidR="002C72B3" w:rsidRPr="006C5A4D" w:rsidRDefault="00253B74" w:rsidP="002C72B3">
            <w:pPr>
              <w:rPr>
                <w:rFonts w:ascii="Times New Roman" w:hAnsi="Times New Roman" w:cs="Times New Roman"/>
                <w:color w:val="000000"/>
                <w:sz w:val="24"/>
                <w:szCs w:val="24"/>
              </w:rPr>
            </w:pPr>
            <w:r w:rsidRPr="006C5A4D">
              <w:rPr>
                <w:rFonts w:ascii="Times New Roman" w:hAnsi="Times New Roman" w:cs="Times New Roman"/>
                <w:color w:val="000000"/>
                <w:sz w:val="24"/>
                <w:szCs w:val="24"/>
              </w:rPr>
              <w:t xml:space="preserve">Establishment of standard </w:t>
            </w:r>
            <w:r>
              <w:rPr>
                <w:rFonts w:ascii="Times New Roman" w:hAnsi="Times New Roman" w:cs="Times New Roman"/>
                <w:color w:val="000000"/>
                <w:sz w:val="24"/>
                <w:szCs w:val="24"/>
              </w:rPr>
              <w:t xml:space="preserve">operational </w:t>
            </w:r>
            <w:r w:rsidRPr="006C5A4D">
              <w:rPr>
                <w:rFonts w:ascii="Times New Roman" w:hAnsi="Times New Roman" w:cs="Times New Roman"/>
                <w:color w:val="000000"/>
                <w:sz w:val="24"/>
                <w:szCs w:val="24"/>
              </w:rPr>
              <w:t xml:space="preserve">procedures </w:t>
            </w:r>
          </w:p>
        </w:tc>
        <w:tc>
          <w:tcPr>
            <w:tcW w:w="2075" w:type="dxa"/>
          </w:tcPr>
          <w:p w14:paraId="24FEDA06" w14:textId="12D7AF24" w:rsidR="002C72B3" w:rsidRPr="006C5A4D" w:rsidRDefault="00253B74" w:rsidP="002C72B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January</w:t>
            </w:r>
            <w:r w:rsidRPr="006C5A4D">
              <w:rPr>
                <w:rFonts w:ascii="Times New Roman" w:eastAsia="Times New Roman" w:hAnsi="Times New Roman" w:cs="Times New Roman"/>
                <w:color w:val="000000" w:themeColor="text1"/>
                <w:sz w:val="24"/>
                <w:szCs w:val="24"/>
              </w:rPr>
              <w:t xml:space="preserve"> 202</w:t>
            </w:r>
            <w:r>
              <w:rPr>
                <w:rFonts w:ascii="Times New Roman" w:eastAsia="Times New Roman" w:hAnsi="Times New Roman" w:cs="Times New Roman"/>
                <w:color w:val="000000" w:themeColor="text1"/>
                <w:sz w:val="24"/>
                <w:szCs w:val="24"/>
              </w:rPr>
              <w:t>4</w:t>
            </w:r>
          </w:p>
        </w:tc>
        <w:tc>
          <w:tcPr>
            <w:tcW w:w="1696" w:type="dxa"/>
          </w:tcPr>
          <w:p w14:paraId="69F8AF80" w14:textId="77777777" w:rsidR="00253B74" w:rsidRPr="006C5A4D" w:rsidRDefault="00253B74" w:rsidP="00253B74">
            <w:pPr>
              <w:rPr>
                <w:rFonts w:ascii="Times New Roman" w:eastAsia="Times New Roman" w:hAnsi="Times New Roman" w:cs="Times New Roman"/>
                <w:color w:val="000000" w:themeColor="text1"/>
                <w:sz w:val="24"/>
                <w:szCs w:val="24"/>
              </w:rPr>
            </w:pPr>
          </w:p>
        </w:tc>
        <w:tc>
          <w:tcPr>
            <w:tcW w:w="2125" w:type="dxa"/>
          </w:tcPr>
          <w:p w14:paraId="6CA8C2CA" w14:textId="1F84F9BD" w:rsidR="00253B74"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 SDG AI Lab</w:t>
            </w:r>
          </w:p>
        </w:tc>
      </w:tr>
      <w:tr w:rsidR="00253B74" w:rsidRPr="006C5A4D" w14:paraId="5AF924FB" w14:textId="77777777" w:rsidTr="003C2E5A">
        <w:tc>
          <w:tcPr>
            <w:tcW w:w="3454" w:type="dxa"/>
            <w:vAlign w:val="center"/>
          </w:tcPr>
          <w:p w14:paraId="39B6394D" w14:textId="55ECCC97" w:rsidR="00253B74" w:rsidRPr="006C5A4D" w:rsidRDefault="00253B74" w:rsidP="00253B74">
            <w:pPr>
              <w:rPr>
                <w:rFonts w:ascii="Times New Roman" w:hAnsi="Times New Roman" w:cs="Times New Roman"/>
                <w:color w:val="000000"/>
                <w:sz w:val="24"/>
                <w:szCs w:val="24"/>
              </w:rPr>
            </w:pPr>
            <w:r>
              <w:rPr>
                <w:rFonts w:ascii="Times New Roman" w:hAnsi="Times New Roman" w:cs="Times New Roman"/>
                <w:color w:val="000000"/>
                <w:sz w:val="24"/>
                <w:szCs w:val="24"/>
              </w:rPr>
              <w:t>Development of a resource mobilization strategy</w:t>
            </w:r>
          </w:p>
        </w:tc>
        <w:tc>
          <w:tcPr>
            <w:tcW w:w="2075" w:type="dxa"/>
          </w:tcPr>
          <w:p w14:paraId="1EC119A3" w14:textId="003D508A" w:rsidR="00253B74" w:rsidRPr="006C5A4D" w:rsidDel="00853415"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January</w:t>
            </w:r>
            <w:r w:rsidRPr="006C5A4D">
              <w:rPr>
                <w:rFonts w:ascii="Times New Roman" w:eastAsia="Times New Roman" w:hAnsi="Times New Roman" w:cs="Times New Roman"/>
                <w:color w:val="000000" w:themeColor="text1"/>
                <w:sz w:val="24"/>
                <w:szCs w:val="24"/>
              </w:rPr>
              <w:t xml:space="preserve"> 202</w:t>
            </w:r>
            <w:r>
              <w:rPr>
                <w:rFonts w:ascii="Times New Roman" w:eastAsia="Times New Roman" w:hAnsi="Times New Roman" w:cs="Times New Roman"/>
                <w:color w:val="000000" w:themeColor="text1"/>
                <w:sz w:val="24"/>
                <w:szCs w:val="24"/>
              </w:rPr>
              <w:t>4</w:t>
            </w:r>
          </w:p>
        </w:tc>
        <w:tc>
          <w:tcPr>
            <w:tcW w:w="1696" w:type="dxa"/>
          </w:tcPr>
          <w:p w14:paraId="51AF149D" w14:textId="77777777" w:rsidR="00253B74" w:rsidRPr="006C5A4D" w:rsidRDefault="00253B74" w:rsidP="00253B74">
            <w:pPr>
              <w:rPr>
                <w:rFonts w:ascii="Times New Roman" w:eastAsia="Times New Roman" w:hAnsi="Times New Roman" w:cs="Times New Roman"/>
                <w:color w:val="000000" w:themeColor="text1"/>
                <w:sz w:val="24"/>
                <w:szCs w:val="24"/>
              </w:rPr>
            </w:pPr>
          </w:p>
        </w:tc>
        <w:tc>
          <w:tcPr>
            <w:tcW w:w="2125" w:type="dxa"/>
          </w:tcPr>
          <w:p w14:paraId="710153CF" w14:textId="5D4FC9E7" w:rsidR="00253B74" w:rsidRPr="006C5A4D"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 SDG AI Lab</w:t>
            </w:r>
          </w:p>
        </w:tc>
      </w:tr>
      <w:tr w:rsidR="00253B74" w:rsidRPr="006C5A4D" w14:paraId="7A87C11E" w14:textId="77777777" w:rsidTr="003C2E5A">
        <w:tc>
          <w:tcPr>
            <w:tcW w:w="3454" w:type="dxa"/>
            <w:vAlign w:val="center"/>
          </w:tcPr>
          <w:p w14:paraId="3070A0B7" w14:textId="41FAB980" w:rsidR="00253B74" w:rsidRDefault="00253B74" w:rsidP="00253B74">
            <w:pPr>
              <w:rPr>
                <w:rFonts w:ascii="Times New Roman" w:hAnsi="Times New Roman" w:cs="Times New Roman"/>
                <w:color w:val="000000"/>
                <w:sz w:val="24"/>
                <w:szCs w:val="24"/>
              </w:rPr>
            </w:pPr>
            <w:r>
              <w:rPr>
                <w:rFonts w:ascii="Times New Roman" w:hAnsi="Times New Roman" w:cs="Times New Roman"/>
                <w:color w:val="000000"/>
                <w:sz w:val="24"/>
                <w:szCs w:val="24"/>
              </w:rPr>
              <w:t>Development of a communications strategy</w:t>
            </w:r>
          </w:p>
        </w:tc>
        <w:tc>
          <w:tcPr>
            <w:tcW w:w="2075" w:type="dxa"/>
          </w:tcPr>
          <w:p w14:paraId="6BD24DBE" w14:textId="4B478085" w:rsidR="00253B74" w:rsidRPr="006C5A4D" w:rsidDel="00853415"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January</w:t>
            </w:r>
            <w:r w:rsidRPr="006C5A4D">
              <w:rPr>
                <w:rFonts w:ascii="Times New Roman" w:eastAsia="Times New Roman" w:hAnsi="Times New Roman" w:cs="Times New Roman"/>
                <w:color w:val="000000" w:themeColor="text1"/>
                <w:sz w:val="24"/>
                <w:szCs w:val="24"/>
              </w:rPr>
              <w:t xml:space="preserve"> 202</w:t>
            </w:r>
            <w:r>
              <w:rPr>
                <w:rFonts w:ascii="Times New Roman" w:eastAsia="Times New Roman" w:hAnsi="Times New Roman" w:cs="Times New Roman"/>
                <w:color w:val="000000" w:themeColor="text1"/>
                <w:sz w:val="24"/>
                <w:szCs w:val="24"/>
              </w:rPr>
              <w:t>4</w:t>
            </w:r>
          </w:p>
        </w:tc>
        <w:tc>
          <w:tcPr>
            <w:tcW w:w="1696" w:type="dxa"/>
          </w:tcPr>
          <w:p w14:paraId="6980C697" w14:textId="77777777" w:rsidR="00253B74" w:rsidRPr="006C5A4D" w:rsidRDefault="00253B74" w:rsidP="00253B74">
            <w:pPr>
              <w:rPr>
                <w:rFonts w:ascii="Times New Roman" w:eastAsia="Times New Roman" w:hAnsi="Times New Roman" w:cs="Times New Roman"/>
                <w:color w:val="000000" w:themeColor="text1"/>
                <w:sz w:val="24"/>
                <w:szCs w:val="24"/>
              </w:rPr>
            </w:pPr>
          </w:p>
        </w:tc>
        <w:tc>
          <w:tcPr>
            <w:tcW w:w="2125" w:type="dxa"/>
          </w:tcPr>
          <w:p w14:paraId="7DFD53E0" w14:textId="16DCBDE7" w:rsidR="00253B74" w:rsidRPr="006C5A4D"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 SDG AI Lab</w:t>
            </w:r>
          </w:p>
        </w:tc>
      </w:tr>
      <w:tr w:rsidR="003A1EED" w:rsidRPr="006C5A4D" w14:paraId="08DD4CB0" w14:textId="4643C793" w:rsidTr="003C2E5A">
        <w:tc>
          <w:tcPr>
            <w:tcW w:w="3454" w:type="dxa"/>
            <w:vAlign w:val="center"/>
          </w:tcPr>
          <w:p w14:paraId="52891C22" w14:textId="77777777" w:rsidR="003A1EED" w:rsidRPr="006C5A4D" w:rsidRDefault="003A1EED">
            <w:pPr>
              <w:rPr>
                <w:rFonts w:ascii="Times New Roman" w:eastAsia="Times New Roman" w:hAnsi="Times New Roman" w:cs="Times New Roman"/>
                <w:color w:val="000000" w:themeColor="text1"/>
                <w:sz w:val="24"/>
                <w:szCs w:val="24"/>
              </w:rPr>
            </w:pPr>
            <w:r w:rsidRPr="006C5A4D">
              <w:rPr>
                <w:rFonts w:ascii="Times New Roman" w:hAnsi="Times New Roman" w:cs="Times New Roman"/>
                <w:color w:val="000000"/>
                <w:sz w:val="24"/>
                <w:szCs w:val="24"/>
              </w:rPr>
              <w:t>Recruitment of key team members and coordination team establishment</w:t>
            </w:r>
          </w:p>
        </w:tc>
        <w:tc>
          <w:tcPr>
            <w:tcW w:w="2075" w:type="dxa"/>
            <w:shd w:val="clear" w:color="auto" w:fill="FFFFFF" w:themeFill="background1"/>
          </w:tcPr>
          <w:p w14:paraId="71093258" w14:textId="38577DB1" w:rsidR="003A1EED" w:rsidRPr="006C5A4D" w:rsidRDefault="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January - July</w:t>
            </w:r>
            <w:r w:rsidRPr="006C5A4D">
              <w:rPr>
                <w:rFonts w:ascii="Times New Roman" w:eastAsia="Times New Roman" w:hAnsi="Times New Roman" w:cs="Times New Roman"/>
                <w:color w:val="000000" w:themeColor="text1"/>
                <w:sz w:val="24"/>
                <w:szCs w:val="24"/>
              </w:rPr>
              <w:t xml:space="preserve"> 202</w:t>
            </w:r>
            <w:r>
              <w:rPr>
                <w:rFonts w:ascii="Times New Roman" w:eastAsia="Times New Roman" w:hAnsi="Times New Roman" w:cs="Times New Roman"/>
                <w:color w:val="000000" w:themeColor="text1"/>
                <w:sz w:val="24"/>
                <w:szCs w:val="24"/>
              </w:rPr>
              <w:t>4</w:t>
            </w:r>
          </w:p>
        </w:tc>
        <w:tc>
          <w:tcPr>
            <w:tcW w:w="1696" w:type="dxa"/>
            <w:shd w:val="clear" w:color="auto" w:fill="FFFFFF" w:themeFill="background1"/>
          </w:tcPr>
          <w:p w14:paraId="4FC23EDB" w14:textId="36DA9DB4" w:rsidR="00253B74"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In-progress</w:t>
            </w:r>
          </w:p>
        </w:tc>
        <w:tc>
          <w:tcPr>
            <w:tcW w:w="2125" w:type="dxa"/>
            <w:shd w:val="clear" w:color="auto" w:fill="FFFFFF" w:themeFill="background1"/>
          </w:tcPr>
          <w:p w14:paraId="272D766A" w14:textId="1B1CA782" w:rsidR="00253B74"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 SDG AI Lab</w:t>
            </w:r>
          </w:p>
        </w:tc>
      </w:tr>
      <w:tr w:rsidR="00253B74" w:rsidRPr="006C5A4D" w14:paraId="0CE331C1" w14:textId="77777777" w:rsidTr="003C2E5A">
        <w:tc>
          <w:tcPr>
            <w:tcW w:w="3454" w:type="dxa"/>
            <w:vAlign w:val="center"/>
          </w:tcPr>
          <w:p w14:paraId="16E60419" w14:textId="4268250D" w:rsidR="00253B74" w:rsidRPr="003C2E5A" w:rsidRDefault="00253B74" w:rsidP="003C2E5A">
            <w:pPr>
              <w:jc w:val="both"/>
              <w:rPr>
                <w:rFonts w:ascii="Times New Roman" w:eastAsia="Times New Roman" w:hAnsi="Times New Roman" w:cs="Times New Roman"/>
                <w:color w:val="000000" w:themeColor="text1"/>
                <w:sz w:val="24"/>
                <w:szCs w:val="24"/>
              </w:rPr>
            </w:pPr>
            <w:r w:rsidRPr="003C2E5A">
              <w:rPr>
                <w:rFonts w:ascii="Times New Roman" w:eastAsia="Times New Roman" w:hAnsi="Times New Roman" w:cs="Times New Roman"/>
                <w:color w:val="000000" w:themeColor="text1"/>
                <w:sz w:val="24"/>
                <w:szCs w:val="24"/>
              </w:rPr>
              <w:t>Creation of the knowledge base and repo</w:t>
            </w:r>
          </w:p>
        </w:tc>
        <w:tc>
          <w:tcPr>
            <w:tcW w:w="2075" w:type="dxa"/>
            <w:shd w:val="clear" w:color="auto" w:fill="FFFFFF" w:themeFill="background1"/>
          </w:tcPr>
          <w:p w14:paraId="1137F1CD" w14:textId="1D6CD066" w:rsidR="00253B74" w:rsidRPr="006C5A4D" w:rsidDel="00BE665E"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February 2024</w:t>
            </w:r>
          </w:p>
        </w:tc>
        <w:tc>
          <w:tcPr>
            <w:tcW w:w="1696" w:type="dxa"/>
            <w:shd w:val="clear" w:color="auto" w:fill="FFFFFF" w:themeFill="background1"/>
          </w:tcPr>
          <w:p w14:paraId="046FD0CA" w14:textId="77777777" w:rsidR="00253B74" w:rsidRPr="006C5A4D" w:rsidRDefault="00253B74" w:rsidP="00253B7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2A43FA39" w14:textId="15EE22FF" w:rsidR="00253B74" w:rsidRPr="006C5A4D"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SDG AI Lab</w:t>
            </w:r>
          </w:p>
        </w:tc>
      </w:tr>
      <w:tr w:rsidR="00253B74" w:rsidRPr="006C5A4D" w14:paraId="477243DE" w14:textId="77777777" w:rsidTr="00253B74">
        <w:tc>
          <w:tcPr>
            <w:tcW w:w="3454" w:type="dxa"/>
            <w:vAlign w:val="center"/>
          </w:tcPr>
          <w:p w14:paraId="48EEEF10" w14:textId="28C99379" w:rsidR="00253B74" w:rsidRPr="00253B74" w:rsidRDefault="00253B74" w:rsidP="00253B74">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Identification of tech talents at UVP</w:t>
            </w:r>
          </w:p>
        </w:tc>
        <w:tc>
          <w:tcPr>
            <w:tcW w:w="2075" w:type="dxa"/>
            <w:shd w:val="clear" w:color="auto" w:fill="FFFFFF" w:themeFill="background1"/>
          </w:tcPr>
          <w:p w14:paraId="115607F1" w14:textId="7A4AB408" w:rsidR="00253B74"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February – December 2025</w:t>
            </w:r>
          </w:p>
        </w:tc>
        <w:tc>
          <w:tcPr>
            <w:tcW w:w="1696" w:type="dxa"/>
            <w:shd w:val="clear" w:color="auto" w:fill="FFFFFF" w:themeFill="background1"/>
          </w:tcPr>
          <w:p w14:paraId="2C7B54D6" w14:textId="77777777" w:rsidR="00253B74" w:rsidRPr="006C5A4D" w:rsidRDefault="00253B74" w:rsidP="00253B7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127256A2" w14:textId="739CB836" w:rsidR="00253B74" w:rsidRPr="006C5A4D"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 SDG AI Lab</w:t>
            </w:r>
          </w:p>
        </w:tc>
      </w:tr>
      <w:tr w:rsidR="00B623ED" w:rsidRPr="006C5A4D" w14:paraId="69BF46DF" w14:textId="77777777" w:rsidTr="00253B74">
        <w:tc>
          <w:tcPr>
            <w:tcW w:w="3454" w:type="dxa"/>
            <w:vAlign w:val="center"/>
          </w:tcPr>
          <w:p w14:paraId="4E82967F" w14:textId="77777777" w:rsidR="00B623ED" w:rsidRPr="003C2E5A" w:rsidRDefault="00B623ED" w:rsidP="003C2E5A">
            <w:pPr>
              <w:rPr>
                <w:rFonts w:ascii="Times New Roman" w:eastAsia="Times New Roman" w:hAnsi="Times New Roman" w:cs="Times New Roman"/>
                <w:color w:val="000000" w:themeColor="text1"/>
                <w:sz w:val="24"/>
                <w:szCs w:val="24"/>
              </w:rPr>
            </w:pPr>
            <w:r w:rsidRPr="003C2E5A">
              <w:rPr>
                <w:rFonts w:ascii="Times New Roman" w:eastAsia="Times New Roman" w:hAnsi="Times New Roman" w:cs="Times New Roman"/>
                <w:color w:val="000000" w:themeColor="text1"/>
                <w:sz w:val="24"/>
                <w:szCs w:val="24"/>
              </w:rPr>
              <w:t>Design of a standardized tech volunteer deployment framework</w:t>
            </w:r>
          </w:p>
          <w:p w14:paraId="0E7A29CF" w14:textId="77777777" w:rsidR="00B623ED" w:rsidRDefault="00B623ED" w:rsidP="00253B74">
            <w:pPr>
              <w:jc w:val="both"/>
              <w:rPr>
                <w:rFonts w:ascii="Times New Roman" w:eastAsia="Times New Roman" w:hAnsi="Times New Roman" w:cs="Times New Roman"/>
                <w:color w:val="000000" w:themeColor="text1"/>
                <w:sz w:val="24"/>
                <w:szCs w:val="24"/>
              </w:rPr>
            </w:pPr>
          </w:p>
        </w:tc>
        <w:tc>
          <w:tcPr>
            <w:tcW w:w="2075" w:type="dxa"/>
            <w:shd w:val="clear" w:color="auto" w:fill="FFFFFF" w:themeFill="background1"/>
          </w:tcPr>
          <w:p w14:paraId="7FA2A923" w14:textId="660CCA25" w:rsidR="00B623ED" w:rsidRDefault="00B623ED"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February – March 2024</w:t>
            </w:r>
          </w:p>
        </w:tc>
        <w:tc>
          <w:tcPr>
            <w:tcW w:w="1696" w:type="dxa"/>
            <w:shd w:val="clear" w:color="auto" w:fill="FFFFFF" w:themeFill="background1"/>
          </w:tcPr>
          <w:p w14:paraId="1E3F93BC" w14:textId="77777777" w:rsidR="00B623ED" w:rsidRPr="006C5A4D" w:rsidRDefault="00B623ED" w:rsidP="00253B7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08135C0E" w14:textId="3B2431FC" w:rsidR="00B623ED" w:rsidRDefault="00B623ED"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SDG AI Lab</w:t>
            </w:r>
          </w:p>
        </w:tc>
      </w:tr>
      <w:tr w:rsidR="00253B74" w:rsidRPr="006C5A4D" w14:paraId="028FF610" w14:textId="77777777" w:rsidTr="00253B74">
        <w:tc>
          <w:tcPr>
            <w:tcW w:w="3454" w:type="dxa"/>
            <w:vAlign w:val="center"/>
          </w:tcPr>
          <w:p w14:paraId="5DAA6F0D" w14:textId="4F3AD579" w:rsidR="00253B74" w:rsidRDefault="00253B74" w:rsidP="00253B74">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Community establishment </w:t>
            </w:r>
          </w:p>
        </w:tc>
        <w:tc>
          <w:tcPr>
            <w:tcW w:w="2075" w:type="dxa"/>
            <w:shd w:val="clear" w:color="auto" w:fill="FFFFFF" w:themeFill="background1"/>
          </w:tcPr>
          <w:p w14:paraId="6E732448" w14:textId="47A4A398" w:rsidR="00253B74"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February – March 2024</w:t>
            </w:r>
          </w:p>
        </w:tc>
        <w:tc>
          <w:tcPr>
            <w:tcW w:w="1696" w:type="dxa"/>
            <w:shd w:val="clear" w:color="auto" w:fill="FFFFFF" w:themeFill="background1"/>
          </w:tcPr>
          <w:p w14:paraId="5243C0D6" w14:textId="77777777" w:rsidR="00253B74" w:rsidRPr="006C5A4D" w:rsidRDefault="00253B74" w:rsidP="00253B7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0C49B420" w14:textId="14649E0B" w:rsidR="00253B74" w:rsidRPr="006C5A4D"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SDG AI Lab</w:t>
            </w:r>
          </w:p>
        </w:tc>
      </w:tr>
      <w:tr w:rsidR="0078097E" w:rsidRPr="006C5A4D" w14:paraId="3F213932" w14:textId="77777777" w:rsidTr="00253B74">
        <w:tc>
          <w:tcPr>
            <w:tcW w:w="3454" w:type="dxa"/>
            <w:vAlign w:val="center"/>
          </w:tcPr>
          <w:p w14:paraId="7F08B505" w14:textId="09241C61" w:rsidR="0078097E" w:rsidRDefault="0078097E" w:rsidP="00253B74">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Recruitment of the </w:t>
            </w:r>
            <w:r w:rsidR="00845F40">
              <w:rPr>
                <w:rFonts w:ascii="Times New Roman" w:eastAsia="Times New Roman" w:hAnsi="Times New Roman" w:cs="Times New Roman"/>
                <w:color w:val="000000" w:themeColor="text1"/>
                <w:sz w:val="24"/>
                <w:szCs w:val="24"/>
              </w:rPr>
              <w:t>1</w:t>
            </w:r>
            <w:r w:rsidR="00845F40" w:rsidRPr="003C2E5A">
              <w:rPr>
                <w:rFonts w:ascii="Times New Roman" w:eastAsia="Times New Roman" w:hAnsi="Times New Roman" w:cs="Times New Roman"/>
                <w:color w:val="000000" w:themeColor="text1"/>
                <w:sz w:val="24"/>
                <w:szCs w:val="24"/>
                <w:vertAlign w:val="superscript"/>
              </w:rPr>
              <w:t>st</w:t>
            </w:r>
            <w:r w:rsidR="00845F40">
              <w:rPr>
                <w:rFonts w:ascii="Times New Roman" w:eastAsia="Times New Roman" w:hAnsi="Times New Roman" w:cs="Times New Roman"/>
                <w:color w:val="000000" w:themeColor="text1"/>
                <w:sz w:val="24"/>
                <w:szCs w:val="24"/>
              </w:rPr>
              <w:t xml:space="preserve"> cohort </w:t>
            </w:r>
            <w:proofErr w:type="gramStart"/>
            <w:r w:rsidR="00845F40">
              <w:rPr>
                <w:rFonts w:ascii="Times New Roman" w:eastAsia="Times New Roman" w:hAnsi="Times New Roman" w:cs="Times New Roman"/>
                <w:color w:val="000000" w:themeColor="text1"/>
                <w:sz w:val="24"/>
                <w:szCs w:val="24"/>
              </w:rPr>
              <w:t xml:space="preserve">of </w:t>
            </w:r>
            <w:r>
              <w:rPr>
                <w:rFonts w:ascii="Times New Roman" w:eastAsia="Times New Roman" w:hAnsi="Times New Roman" w:cs="Times New Roman"/>
                <w:color w:val="000000" w:themeColor="text1"/>
                <w:sz w:val="24"/>
                <w:szCs w:val="24"/>
              </w:rPr>
              <w:t xml:space="preserve"> online</w:t>
            </w:r>
            <w:proofErr w:type="gramEnd"/>
            <w:r>
              <w:rPr>
                <w:rFonts w:ascii="Times New Roman" w:eastAsia="Times New Roman" w:hAnsi="Times New Roman" w:cs="Times New Roman"/>
                <w:color w:val="000000" w:themeColor="text1"/>
                <w:sz w:val="24"/>
                <w:szCs w:val="24"/>
              </w:rPr>
              <w:t xml:space="preserve"> volunteers to map solutions in Turkiye </w:t>
            </w:r>
          </w:p>
        </w:tc>
        <w:tc>
          <w:tcPr>
            <w:tcW w:w="2075" w:type="dxa"/>
            <w:shd w:val="clear" w:color="auto" w:fill="FFFFFF" w:themeFill="background1"/>
          </w:tcPr>
          <w:p w14:paraId="0C156C0B" w14:textId="7A36E3F0" w:rsidR="0078097E" w:rsidRDefault="00845F40"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February 2024</w:t>
            </w:r>
          </w:p>
        </w:tc>
        <w:tc>
          <w:tcPr>
            <w:tcW w:w="1696" w:type="dxa"/>
            <w:shd w:val="clear" w:color="auto" w:fill="FFFFFF" w:themeFill="background1"/>
          </w:tcPr>
          <w:p w14:paraId="2CDE9E2A" w14:textId="77777777" w:rsidR="0078097E" w:rsidRPr="006C5A4D" w:rsidRDefault="0078097E" w:rsidP="00253B7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736685A0" w14:textId="13E5E200" w:rsidR="0078097E" w:rsidRDefault="00845F40"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SDG AI Lab</w:t>
            </w:r>
          </w:p>
        </w:tc>
      </w:tr>
      <w:tr w:rsidR="00845F40" w:rsidRPr="006C5A4D" w14:paraId="0BB6E6FF" w14:textId="77777777" w:rsidTr="00253B74">
        <w:tc>
          <w:tcPr>
            <w:tcW w:w="3454" w:type="dxa"/>
            <w:vAlign w:val="center"/>
          </w:tcPr>
          <w:p w14:paraId="4184076B" w14:textId="299DAA0B" w:rsidR="00845F40" w:rsidRDefault="00845F40" w:rsidP="00253B74">
            <w:pPr>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D</w:t>
            </w:r>
            <w:r w:rsidRPr="006C5A4D">
              <w:rPr>
                <w:rFonts w:ascii="Times New Roman" w:hAnsi="Times New Roman" w:cs="Times New Roman"/>
                <w:color w:val="000000" w:themeColor="text1"/>
                <w:sz w:val="24"/>
                <w:szCs w:val="24"/>
              </w:rPr>
              <w:t>igital pain points analysis/needs and problems matrix</w:t>
            </w:r>
          </w:p>
        </w:tc>
        <w:tc>
          <w:tcPr>
            <w:tcW w:w="2075" w:type="dxa"/>
            <w:shd w:val="clear" w:color="auto" w:fill="FFFFFF" w:themeFill="background1"/>
          </w:tcPr>
          <w:p w14:paraId="011D77D4" w14:textId="1019B07D" w:rsidR="00845F40" w:rsidRDefault="00845F40"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February 2025</w:t>
            </w:r>
          </w:p>
        </w:tc>
        <w:tc>
          <w:tcPr>
            <w:tcW w:w="1696" w:type="dxa"/>
            <w:shd w:val="clear" w:color="auto" w:fill="FFFFFF" w:themeFill="background1"/>
          </w:tcPr>
          <w:p w14:paraId="628ABF54" w14:textId="77777777" w:rsidR="00845F40" w:rsidRPr="006C5A4D" w:rsidRDefault="00845F40" w:rsidP="00253B7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7FDAE602" w14:textId="49C60E41" w:rsidR="00845F40" w:rsidRDefault="00845F40"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SDG AI lab</w:t>
            </w:r>
          </w:p>
        </w:tc>
      </w:tr>
      <w:tr w:rsidR="002C72B3" w:rsidRPr="006C5A4D" w14:paraId="6FD463DA" w14:textId="0A226E8E" w:rsidTr="003C2E5A">
        <w:tc>
          <w:tcPr>
            <w:tcW w:w="3454" w:type="dxa"/>
            <w:vAlign w:val="center"/>
          </w:tcPr>
          <w:p w14:paraId="2CD3B303" w14:textId="64BA5CDB" w:rsidR="002C72B3" w:rsidRPr="006C5A4D" w:rsidRDefault="00253B74" w:rsidP="002C72B3">
            <w:pPr>
              <w:spacing w:after="160" w:line="259" w:lineRule="auto"/>
              <w:rPr>
                <w:rFonts w:ascii="Times New Roman" w:eastAsia="Times New Roman" w:hAnsi="Times New Roman" w:cs="Times New Roman"/>
                <w:color w:val="000000" w:themeColor="text1"/>
                <w:sz w:val="24"/>
                <w:szCs w:val="24"/>
              </w:rPr>
            </w:pPr>
            <w:r w:rsidRPr="006C5A4D">
              <w:rPr>
                <w:rFonts w:ascii="Times New Roman" w:hAnsi="Times New Roman" w:cs="Times New Roman"/>
                <w:color w:val="000000" w:themeColor="text1"/>
                <w:sz w:val="24"/>
                <w:szCs w:val="24"/>
              </w:rPr>
              <w:t>UNCT Türkiye presentation</w:t>
            </w:r>
          </w:p>
        </w:tc>
        <w:tc>
          <w:tcPr>
            <w:tcW w:w="2075" w:type="dxa"/>
            <w:shd w:val="clear" w:color="auto" w:fill="FFFFFF" w:themeFill="background1"/>
          </w:tcPr>
          <w:p w14:paraId="508740F9" w14:textId="15221566" w:rsidR="002C72B3" w:rsidRPr="006C5A4D" w:rsidRDefault="00253B74" w:rsidP="002C72B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February</w:t>
            </w:r>
            <w:r w:rsidRPr="006C5A4D">
              <w:rPr>
                <w:rFonts w:ascii="Times New Roman" w:eastAsia="Times New Roman" w:hAnsi="Times New Roman" w:cs="Times New Roman"/>
                <w:color w:val="000000" w:themeColor="text1"/>
                <w:sz w:val="24"/>
                <w:szCs w:val="24"/>
              </w:rPr>
              <w:t xml:space="preserve"> 202</w:t>
            </w:r>
            <w:r>
              <w:rPr>
                <w:rFonts w:ascii="Times New Roman" w:eastAsia="Times New Roman" w:hAnsi="Times New Roman" w:cs="Times New Roman"/>
                <w:color w:val="000000" w:themeColor="text1"/>
                <w:sz w:val="24"/>
                <w:szCs w:val="24"/>
              </w:rPr>
              <w:t>4</w:t>
            </w:r>
          </w:p>
        </w:tc>
        <w:tc>
          <w:tcPr>
            <w:tcW w:w="1696" w:type="dxa"/>
            <w:shd w:val="clear" w:color="auto" w:fill="FFFFFF" w:themeFill="background1"/>
          </w:tcPr>
          <w:p w14:paraId="5755FD64" w14:textId="77777777" w:rsidR="00253B74" w:rsidRPr="006C5A4D" w:rsidRDefault="00253B74" w:rsidP="00253B7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5E839929" w14:textId="65344C98" w:rsidR="00845F40" w:rsidRDefault="00845F40"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 SDG AI Lab</w:t>
            </w:r>
          </w:p>
        </w:tc>
      </w:tr>
      <w:tr w:rsidR="00EE19B3" w:rsidRPr="006C5A4D" w14:paraId="2C14DA05" w14:textId="77777777" w:rsidTr="00253B74">
        <w:tc>
          <w:tcPr>
            <w:tcW w:w="3454" w:type="dxa"/>
            <w:vAlign w:val="center"/>
          </w:tcPr>
          <w:p w14:paraId="55D89531" w14:textId="27482C7C" w:rsidR="00EE19B3" w:rsidRPr="006C5A4D" w:rsidRDefault="00EE19B3" w:rsidP="00253B7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Presentation to UNDP, OCHA and other entities</w:t>
            </w:r>
          </w:p>
        </w:tc>
        <w:tc>
          <w:tcPr>
            <w:tcW w:w="2075" w:type="dxa"/>
            <w:shd w:val="clear" w:color="auto" w:fill="FFFFFF" w:themeFill="background1"/>
          </w:tcPr>
          <w:p w14:paraId="70E05316" w14:textId="35DC3759" w:rsidR="00EE19B3" w:rsidRPr="006C5A4D" w:rsidDel="00BE665E" w:rsidRDefault="00EE19B3"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February – December 2025</w:t>
            </w:r>
          </w:p>
        </w:tc>
        <w:tc>
          <w:tcPr>
            <w:tcW w:w="1696" w:type="dxa"/>
            <w:shd w:val="clear" w:color="auto" w:fill="FFFFFF" w:themeFill="background1"/>
          </w:tcPr>
          <w:p w14:paraId="68E06E79" w14:textId="77777777" w:rsidR="00EE19B3" w:rsidRPr="006C5A4D" w:rsidRDefault="00EE19B3" w:rsidP="00253B7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04FAFEFD" w14:textId="0631EB6A" w:rsidR="00EE19B3" w:rsidRDefault="00EE19B3"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 SDG AI Lab</w:t>
            </w:r>
          </w:p>
        </w:tc>
      </w:tr>
      <w:tr w:rsidR="00253B74" w:rsidRPr="006C5A4D" w14:paraId="22FACCF8" w14:textId="77777777" w:rsidTr="003C2E5A">
        <w:tc>
          <w:tcPr>
            <w:tcW w:w="3454" w:type="dxa"/>
            <w:vAlign w:val="center"/>
          </w:tcPr>
          <w:p w14:paraId="4092B6DF" w14:textId="496D9411" w:rsidR="00253B74" w:rsidRPr="006C5A4D" w:rsidRDefault="00253B74" w:rsidP="00253B7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KPI Monitoring</w:t>
            </w:r>
          </w:p>
        </w:tc>
        <w:tc>
          <w:tcPr>
            <w:tcW w:w="2075" w:type="dxa"/>
            <w:shd w:val="clear" w:color="auto" w:fill="FFFFFF" w:themeFill="background1"/>
          </w:tcPr>
          <w:p w14:paraId="577E51C4" w14:textId="376C66CE" w:rsidR="00253B74" w:rsidRPr="006C5A4D" w:rsidDel="00BE665E" w:rsidRDefault="00253B74"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March 2024</w:t>
            </w:r>
          </w:p>
        </w:tc>
        <w:tc>
          <w:tcPr>
            <w:tcW w:w="1696" w:type="dxa"/>
            <w:shd w:val="clear" w:color="auto" w:fill="FFFFFF" w:themeFill="background1"/>
          </w:tcPr>
          <w:p w14:paraId="0791E54E" w14:textId="77777777" w:rsidR="00253B74" w:rsidRPr="006C5A4D" w:rsidRDefault="00253B74" w:rsidP="00253B7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2413B45B" w14:textId="504454E6" w:rsidR="00253B74" w:rsidRPr="006C5A4D" w:rsidRDefault="00C342C2"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 SDG AI Lab</w:t>
            </w:r>
          </w:p>
        </w:tc>
      </w:tr>
      <w:tr w:rsidR="002C72B3" w:rsidRPr="006C5A4D" w14:paraId="1E729C63" w14:textId="01F0F213" w:rsidTr="003C2E5A">
        <w:tc>
          <w:tcPr>
            <w:tcW w:w="3454" w:type="dxa"/>
            <w:vAlign w:val="center"/>
          </w:tcPr>
          <w:p w14:paraId="38FB5103" w14:textId="0B1843D9" w:rsidR="002C72B3" w:rsidRPr="006C5A4D" w:rsidRDefault="002C72B3" w:rsidP="002C72B3">
            <w:pPr>
              <w:rPr>
                <w:rFonts w:ascii="Times New Roman" w:hAnsi="Times New Roman" w:cs="Times New Roman"/>
                <w:color w:val="000000" w:themeColor="text1"/>
                <w:sz w:val="24"/>
                <w:szCs w:val="24"/>
              </w:rPr>
            </w:pPr>
            <w:r w:rsidRPr="006C5A4D">
              <w:rPr>
                <w:rFonts w:ascii="Times New Roman" w:hAnsi="Times New Roman" w:cs="Times New Roman"/>
                <w:color w:val="000000" w:themeColor="text1"/>
                <w:sz w:val="24"/>
                <w:szCs w:val="24"/>
              </w:rPr>
              <w:t>Initiation of pilot offer for Türkiye</w:t>
            </w:r>
          </w:p>
        </w:tc>
        <w:tc>
          <w:tcPr>
            <w:tcW w:w="2075" w:type="dxa"/>
            <w:shd w:val="clear" w:color="auto" w:fill="FFFFFF" w:themeFill="background1"/>
          </w:tcPr>
          <w:p w14:paraId="1C5FB36A" w14:textId="2AAB22BC" w:rsidR="002C72B3" w:rsidRPr="006C5A4D" w:rsidRDefault="00253B74" w:rsidP="002C72B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April </w:t>
            </w:r>
            <w:r w:rsidRPr="006C5A4D">
              <w:rPr>
                <w:rFonts w:ascii="Times New Roman" w:eastAsia="Times New Roman" w:hAnsi="Times New Roman" w:cs="Times New Roman"/>
                <w:color w:val="000000" w:themeColor="text1"/>
                <w:sz w:val="24"/>
                <w:szCs w:val="24"/>
              </w:rPr>
              <w:t>20</w:t>
            </w:r>
            <w:r>
              <w:rPr>
                <w:rFonts w:ascii="Times New Roman" w:eastAsia="Times New Roman" w:hAnsi="Times New Roman" w:cs="Times New Roman"/>
                <w:color w:val="000000" w:themeColor="text1"/>
                <w:sz w:val="24"/>
                <w:szCs w:val="24"/>
              </w:rPr>
              <w:t>24</w:t>
            </w:r>
            <w:r w:rsidRPr="006C5A4D">
              <w:rPr>
                <w:rFonts w:ascii="Times New Roman" w:eastAsia="Times New Roman" w:hAnsi="Times New Roman" w:cs="Times New Roman"/>
                <w:color w:val="000000" w:themeColor="text1"/>
                <w:sz w:val="24"/>
                <w:szCs w:val="24"/>
              </w:rPr>
              <w:t xml:space="preserve"> – </w:t>
            </w:r>
            <w:r w:rsidR="00EE19B3">
              <w:rPr>
                <w:rFonts w:ascii="Times New Roman" w:eastAsia="Times New Roman" w:hAnsi="Times New Roman" w:cs="Times New Roman"/>
                <w:color w:val="000000" w:themeColor="text1"/>
                <w:sz w:val="24"/>
                <w:szCs w:val="24"/>
              </w:rPr>
              <w:t>September</w:t>
            </w:r>
            <w:r>
              <w:rPr>
                <w:rFonts w:ascii="Times New Roman" w:eastAsia="Times New Roman" w:hAnsi="Times New Roman" w:cs="Times New Roman"/>
                <w:color w:val="000000" w:themeColor="text1"/>
                <w:sz w:val="24"/>
                <w:szCs w:val="24"/>
              </w:rPr>
              <w:t xml:space="preserve"> </w:t>
            </w:r>
            <w:r w:rsidRPr="006C5A4D">
              <w:rPr>
                <w:rFonts w:ascii="Times New Roman" w:eastAsia="Times New Roman" w:hAnsi="Times New Roman" w:cs="Times New Roman"/>
                <w:color w:val="000000" w:themeColor="text1"/>
                <w:sz w:val="24"/>
                <w:szCs w:val="24"/>
              </w:rPr>
              <w:t>202</w:t>
            </w:r>
            <w:r w:rsidR="00EE19B3">
              <w:rPr>
                <w:rFonts w:ascii="Times New Roman" w:eastAsia="Times New Roman" w:hAnsi="Times New Roman" w:cs="Times New Roman"/>
                <w:color w:val="000000" w:themeColor="text1"/>
                <w:sz w:val="24"/>
                <w:szCs w:val="24"/>
              </w:rPr>
              <w:t>4</w:t>
            </w:r>
          </w:p>
        </w:tc>
        <w:tc>
          <w:tcPr>
            <w:tcW w:w="1696" w:type="dxa"/>
            <w:shd w:val="clear" w:color="auto" w:fill="FFFFFF" w:themeFill="background1"/>
          </w:tcPr>
          <w:p w14:paraId="051E6C78" w14:textId="77777777" w:rsidR="00253B74" w:rsidRPr="006C5A4D" w:rsidRDefault="00253B74" w:rsidP="00253B7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25508718" w14:textId="429244EB" w:rsidR="00C342C2" w:rsidRDefault="00C342C2"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 SDG AI Lab</w:t>
            </w:r>
          </w:p>
        </w:tc>
      </w:tr>
      <w:tr w:rsidR="00564C4E" w:rsidRPr="006C5A4D" w14:paraId="7766A0D8" w14:textId="77777777" w:rsidTr="00253B74">
        <w:tc>
          <w:tcPr>
            <w:tcW w:w="3454" w:type="dxa"/>
            <w:vAlign w:val="center"/>
          </w:tcPr>
          <w:p w14:paraId="71322AA3" w14:textId="7FA369E8" w:rsidR="00872F2A" w:rsidRPr="006C5A4D" w:rsidRDefault="00872F2A" w:rsidP="00253B7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Trainings curriculum and schedule development</w:t>
            </w:r>
          </w:p>
        </w:tc>
        <w:tc>
          <w:tcPr>
            <w:tcW w:w="2075" w:type="dxa"/>
            <w:shd w:val="clear" w:color="auto" w:fill="FFFFFF" w:themeFill="background1"/>
          </w:tcPr>
          <w:p w14:paraId="2C9AABD2" w14:textId="06208A49" w:rsidR="00872F2A" w:rsidRPr="006C5A4D" w:rsidDel="00BE665E" w:rsidRDefault="00872F2A"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April 2025</w:t>
            </w:r>
          </w:p>
        </w:tc>
        <w:tc>
          <w:tcPr>
            <w:tcW w:w="1696" w:type="dxa"/>
            <w:shd w:val="clear" w:color="auto" w:fill="FFFFFF" w:themeFill="background1"/>
          </w:tcPr>
          <w:p w14:paraId="44BE73D3" w14:textId="77777777" w:rsidR="00872F2A" w:rsidRPr="006C5A4D" w:rsidRDefault="00872F2A" w:rsidP="00253B7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596E4C01" w14:textId="470AFAE4" w:rsidR="00872F2A" w:rsidRDefault="00872F2A"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 SDG AI Lab</w:t>
            </w:r>
          </w:p>
        </w:tc>
      </w:tr>
      <w:tr w:rsidR="00564C4E" w:rsidRPr="006C5A4D" w14:paraId="6FC3283F" w14:textId="77777777" w:rsidTr="00253B74">
        <w:tc>
          <w:tcPr>
            <w:tcW w:w="3454" w:type="dxa"/>
            <w:vAlign w:val="center"/>
          </w:tcPr>
          <w:p w14:paraId="3FFF2D77" w14:textId="6054C535" w:rsidR="00B623ED" w:rsidRPr="003C2E5A" w:rsidRDefault="00B623ED" w:rsidP="003C2E5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Technical c</w:t>
            </w:r>
            <w:r w:rsidRPr="003C2E5A">
              <w:rPr>
                <w:rFonts w:ascii="Times New Roman" w:eastAsia="Times New Roman" w:hAnsi="Times New Roman" w:cs="Times New Roman"/>
                <w:color w:val="000000" w:themeColor="text1"/>
                <w:sz w:val="24"/>
                <w:szCs w:val="24"/>
              </w:rPr>
              <w:t>apacity-building trainings and workshops</w:t>
            </w:r>
            <w:r>
              <w:rPr>
                <w:rFonts w:ascii="Times New Roman" w:eastAsia="Times New Roman" w:hAnsi="Times New Roman" w:cs="Times New Roman"/>
                <w:color w:val="000000" w:themeColor="text1"/>
                <w:sz w:val="24"/>
                <w:szCs w:val="24"/>
              </w:rPr>
              <w:t xml:space="preserve"> for volunteers</w:t>
            </w:r>
          </w:p>
          <w:p w14:paraId="6A196915" w14:textId="77777777" w:rsidR="00B623ED" w:rsidRPr="006C5A4D" w:rsidRDefault="00B623ED" w:rsidP="00253B74">
            <w:pPr>
              <w:rPr>
                <w:rFonts w:ascii="Times New Roman" w:hAnsi="Times New Roman" w:cs="Times New Roman"/>
                <w:color w:val="000000" w:themeColor="text1"/>
                <w:sz w:val="24"/>
                <w:szCs w:val="24"/>
              </w:rPr>
            </w:pPr>
          </w:p>
        </w:tc>
        <w:tc>
          <w:tcPr>
            <w:tcW w:w="2075" w:type="dxa"/>
            <w:shd w:val="clear" w:color="auto" w:fill="FFFFFF" w:themeFill="background1"/>
          </w:tcPr>
          <w:p w14:paraId="6BE12CB5" w14:textId="35F81FB5" w:rsidR="00B623ED" w:rsidRPr="006C5A4D" w:rsidDel="00BE665E" w:rsidRDefault="00B623ED"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May 2024</w:t>
            </w:r>
          </w:p>
        </w:tc>
        <w:tc>
          <w:tcPr>
            <w:tcW w:w="1696" w:type="dxa"/>
            <w:shd w:val="clear" w:color="auto" w:fill="FFFFFF" w:themeFill="background1"/>
          </w:tcPr>
          <w:p w14:paraId="387D130A" w14:textId="77777777" w:rsidR="00B623ED" w:rsidRPr="006C5A4D" w:rsidRDefault="00B623ED" w:rsidP="00253B7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31504711" w14:textId="4F2541C3" w:rsidR="00B623ED" w:rsidRDefault="00B623ED" w:rsidP="00253B7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SDG AI Lab</w:t>
            </w:r>
          </w:p>
        </w:tc>
      </w:tr>
      <w:tr w:rsidR="00564C4E" w:rsidRPr="006C5A4D" w14:paraId="53AF1CCD" w14:textId="77777777" w:rsidTr="00253B74">
        <w:tc>
          <w:tcPr>
            <w:tcW w:w="3454" w:type="dxa"/>
            <w:vAlign w:val="center"/>
          </w:tcPr>
          <w:p w14:paraId="3EB35235" w14:textId="793BBE44" w:rsidR="00845F40" w:rsidRDefault="00845F40" w:rsidP="00845F4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Recruitment of the 2</w:t>
            </w:r>
            <w:r w:rsidRPr="003C2E5A">
              <w:rPr>
                <w:rFonts w:ascii="Times New Roman" w:eastAsia="Times New Roman" w:hAnsi="Times New Roman" w:cs="Times New Roman"/>
                <w:color w:val="000000" w:themeColor="text1"/>
                <w:sz w:val="24"/>
                <w:szCs w:val="24"/>
                <w:vertAlign w:val="superscript"/>
              </w:rPr>
              <w:t>nd</w:t>
            </w:r>
            <w:r>
              <w:rPr>
                <w:rFonts w:ascii="Times New Roman" w:eastAsia="Times New Roman" w:hAnsi="Times New Roman" w:cs="Times New Roman"/>
                <w:color w:val="000000" w:themeColor="text1"/>
                <w:sz w:val="24"/>
                <w:szCs w:val="24"/>
              </w:rPr>
              <w:t xml:space="preserve"> cohort </w:t>
            </w:r>
            <w:proofErr w:type="gramStart"/>
            <w:r>
              <w:rPr>
                <w:rFonts w:ascii="Times New Roman" w:eastAsia="Times New Roman" w:hAnsi="Times New Roman" w:cs="Times New Roman"/>
                <w:color w:val="000000" w:themeColor="text1"/>
                <w:sz w:val="24"/>
                <w:szCs w:val="24"/>
              </w:rPr>
              <w:t>of  online</w:t>
            </w:r>
            <w:proofErr w:type="gramEnd"/>
            <w:r>
              <w:rPr>
                <w:rFonts w:ascii="Times New Roman" w:eastAsia="Times New Roman" w:hAnsi="Times New Roman" w:cs="Times New Roman"/>
                <w:color w:val="000000" w:themeColor="text1"/>
                <w:sz w:val="24"/>
                <w:szCs w:val="24"/>
              </w:rPr>
              <w:t xml:space="preserve"> volunteers to contribute to </w:t>
            </w:r>
            <w:r w:rsidR="00F61F54">
              <w:rPr>
                <w:rFonts w:ascii="Times New Roman" w:eastAsia="Times New Roman" w:hAnsi="Times New Roman" w:cs="Times New Roman"/>
                <w:color w:val="000000" w:themeColor="text1"/>
                <w:sz w:val="24"/>
                <w:szCs w:val="24"/>
              </w:rPr>
              <w:t>knowledge base and repo</w:t>
            </w:r>
          </w:p>
        </w:tc>
        <w:tc>
          <w:tcPr>
            <w:tcW w:w="2075" w:type="dxa"/>
            <w:shd w:val="clear" w:color="auto" w:fill="FFFFFF" w:themeFill="background1"/>
          </w:tcPr>
          <w:p w14:paraId="00659E77" w14:textId="03FF3A35" w:rsidR="00845F40" w:rsidRDefault="00F61F54" w:rsidP="00845F4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May</w:t>
            </w:r>
            <w:r w:rsidR="00845F40">
              <w:rPr>
                <w:rFonts w:ascii="Times New Roman" w:eastAsia="Times New Roman" w:hAnsi="Times New Roman" w:cs="Times New Roman"/>
                <w:color w:val="000000" w:themeColor="text1"/>
                <w:sz w:val="24"/>
                <w:szCs w:val="24"/>
              </w:rPr>
              <w:t xml:space="preserve"> 2024</w:t>
            </w:r>
          </w:p>
        </w:tc>
        <w:tc>
          <w:tcPr>
            <w:tcW w:w="1696" w:type="dxa"/>
            <w:shd w:val="clear" w:color="auto" w:fill="FFFFFF" w:themeFill="background1"/>
          </w:tcPr>
          <w:p w14:paraId="557CDB39" w14:textId="77777777" w:rsidR="00845F40" w:rsidRPr="006C5A4D" w:rsidRDefault="00845F40" w:rsidP="00845F40">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31F3090E" w14:textId="586C1912" w:rsidR="00845F40" w:rsidRDefault="00845F40" w:rsidP="00845F4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SDG AI Lab</w:t>
            </w:r>
          </w:p>
        </w:tc>
      </w:tr>
      <w:tr w:rsidR="003C2E5A" w:rsidRPr="006C5A4D" w14:paraId="09E32DED" w14:textId="77777777" w:rsidTr="00253B74">
        <w:tc>
          <w:tcPr>
            <w:tcW w:w="3454" w:type="dxa"/>
            <w:vAlign w:val="center"/>
          </w:tcPr>
          <w:p w14:paraId="61AB44FA" w14:textId="5E739B7F" w:rsidR="003C2E5A" w:rsidRDefault="003C2E5A" w:rsidP="00845F4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Tech4R Turkiye </w:t>
            </w:r>
            <w:proofErr w:type="gramStart"/>
            <w:r>
              <w:rPr>
                <w:rFonts w:ascii="Times New Roman" w:eastAsia="Times New Roman" w:hAnsi="Times New Roman" w:cs="Times New Roman"/>
                <w:color w:val="000000" w:themeColor="text1"/>
                <w:sz w:val="24"/>
                <w:szCs w:val="24"/>
              </w:rPr>
              <w:t>Demo day</w:t>
            </w:r>
            <w:proofErr w:type="gramEnd"/>
            <w:r>
              <w:rPr>
                <w:rFonts w:ascii="Times New Roman" w:eastAsia="Times New Roman" w:hAnsi="Times New Roman" w:cs="Times New Roman"/>
                <w:color w:val="000000" w:themeColor="text1"/>
                <w:sz w:val="24"/>
                <w:szCs w:val="24"/>
              </w:rPr>
              <w:t xml:space="preserve"> </w:t>
            </w:r>
          </w:p>
        </w:tc>
        <w:tc>
          <w:tcPr>
            <w:tcW w:w="2075" w:type="dxa"/>
            <w:shd w:val="clear" w:color="auto" w:fill="FFFFFF" w:themeFill="background1"/>
          </w:tcPr>
          <w:p w14:paraId="02821AD8" w14:textId="2DD6BE15" w:rsidR="003C2E5A" w:rsidDel="00F61F54" w:rsidRDefault="003C2E5A" w:rsidP="00845F4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May 2024</w:t>
            </w:r>
          </w:p>
        </w:tc>
        <w:tc>
          <w:tcPr>
            <w:tcW w:w="1696" w:type="dxa"/>
            <w:shd w:val="clear" w:color="auto" w:fill="FFFFFF" w:themeFill="background1"/>
          </w:tcPr>
          <w:p w14:paraId="544C72C9" w14:textId="77777777" w:rsidR="003C2E5A" w:rsidRPr="006C5A4D" w:rsidRDefault="003C2E5A" w:rsidP="00845F40">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13DC6A35" w14:textId="2CDB2C93" w:rsidR="003C2E5A" w:rsidRDefault="003C2E5A" w:rsidP="00845F4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SDG AI Lab</w:t>
            </w:r>
          </w:p>
        </w:tc>
      </w:tr>
      <w:tr w:rsidR="00564C4E" w:rsidRPr="006C5A4D" w14:paraId="125D8CF7" w14:textId="77777777" w:rsidTr="00253B74">
        <w:tc>
          <w:tcPr>
            <w:tcW w:w="3454" w:type="dxa"/>
            <w:vAlign w:val="center"/>
          </w:tcPr>
          <w:p w14:paraId="1CDBFF80" w14:textId="66DC9949" w:rsidR="00845F40" w:rsidRPr="006C5A4D" w:rsidRDefault="00845F40" w:rsidP="00845F4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KPI monitoring</w:t>
            </w:r>
          </w:p>
        </w:tc>
        <w:tc>
          <w:tcPr>
            <w:tcW w:w="2075" w:type="dxa"/>
            <w:shd w:val="clear" w:color="auto" w:fill="FFFFFF" w:themeFill="background1"/>
          </w:tcPr>
          <w:p w14:paraId="3EE58A99" w14:textId="60CD7FB7" w:rsidR="00845F40" w:rsidRPr="006C5A4D" w:rsidDel="00BE665E" w:rsidRDefault="00845F40" w:rsidP="00845F4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June 2024</w:t>
            </w:r>
          </w:p>
        </w:tc>
        <w:tc>
          <w:tcPr>
            <w:tcW w:w="1696" w:type="dxa"/>
            <w:shd w:val="clear" w:color="auto" w:fill="FFFFFF" w:themeFill="background1"/>
          </w:tcPr>
          <w:p w14:paraId="4873105F" w14:textId="77777777" w:rsidR="00845F40" w:rsidRPr="006C5A4D" w:rsidRDefault="00845F40" w:rsidP="00845F40">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0702D2CC" w14:textId="263A9082" w:rsidR="00845F40" w:rsidRPr="006C5A4D" w:rsidRDefault="00845F40" w:rsidP="00845F4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 SDG AI Lab</w:t>
            </w:r>
          </w:p>
        </w:tc>
      </w:tr>
      <w:tr w:rsidR="00564C4E" w:rsidRPr="006C5A4D" w14:paraId="25FA5F9F" w14:textId="77777777" w:rsidTr="00253B74">
        <w:tc>
          <w:tcPr>
            <w:tcW w:w="3454" w:type="dxa"/>
            <w:vAlign w:val="center"/>
          </w:tcPr>
          <w:p w14:paraId="092B8C32" w14:textId="7168AE56" w:rsidR="00845F40" w:rsidRPr="00E230ED" w:rsidRDefault="00845F40" w:rsidP="00845F4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Leadership and soft skills c</w:t>
            </w:r>
            <w:r w:rsidRPr="00E230ED">
              <w:rPr>
                <w:rFonts w:ascii="Times New Roman" w:eastAsia="Times New Roman" w:hAnsi="Times New Roman" w:cs="Times New Roman"/>
                <w:color w:val="000000" w:themeColor="text1"/>
                <w:sz w:val="24"/>
                <w:szCs w:val="24"/>
              </w:rPr>
              <w:t>apacity-building trainings and workshops</w:t>
            </w:r>
            <w:r>
              <w:rPr>
                <w:rFonts w:ascii="Times New Roman" w:eastAsia="Times New Roman" w:hAnsi="Times New Roman" w:cs="Times New Roman"/>
                <w:color w:val="000000" w:themeColor="text1"/>
                <w:sz w:val="24"/>
                <w:szCs w:val="24"/>
              </w:rPr>
              <w:t xml:space="preserve"> for volunteers</w:t>
            </w:r>
          </w:p>
          <w:p w14:paraId="1B24B034" w14:textId="77777777" w:rsidR="00845F40" w:rsidRDefault="00845F40" w:rsidP="00845F40">
            <w:pPr>
              <w:rPr>
                <w:rFonts w:ascii="Times New Roman" w:hAnsi="Times New Roman" w:cs="Times New Roman"/>
                <w:color w:val="000000" w:themeColor="text1"/>
                <w:sz w:val="24"/>
                <w:szCs w:val="24"/>
              </w:rPr>
            </w:pPr>
          </w:p>
        </w:tc>
        <w:tc>
          <w:tcPr>
            <w:tcW w:w="2075" w:type="dxa"/>
            <w:shd w:val="clear" w:color="auto" w:fill="FFFFFF" w:themeFill="background1"/>
          </w:tcPr>
          <w:p w14:paraId="698878C7" w14:textId="6DAAC0F1" w:rsidR="00845F40" w:rsidRDefault="00845F40" w:rsidP="00845F4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July 2024</w:t>
            </w:r>
          </w:p>
        </w:tc>
        <w:tc>
          <w:tcPr>
            <w:tcW w:w="1696" w:type="dxa"/>
            <w:shd w:val="clear" w:color="auto" w:fill="FFFFFF" w:themeFill="background1"/>
          </w:tcPr>
          <w:p w14:paraId="338E6BD8" w14:textId="77777777" w:rsidR="00845F40" w:rsidRPr="006C5A4D" w:rsidRDefault="00845F40" w:rsidP="00845F40">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79CC197A" w14:textId="4AB8CE8B" w:rsidR="00845F40" w:rsidRDefault="00845F40" w:rsidP="00845F4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w:t>
            </w:r>
          </w:p>
        </w:tc>
      </w:tr>
      <w:tr w:rsidR="00564C4E" w:rsidRPr="006C5A4D" w14:paraId="4AE0DF07" w14:textId="77777777" w:rsidTr="00253B74">
        <w:tc>
          <w:tcPr>
            <w:tcW w:w="3454" w:type="dxa"/>
            <w:vAlign w:val="center"/>
          </w:tcPr>
          <w:p w14:paraId="54F5AA0C" w14:textId="6D97BF35" w:rsidR="00F61F54" w:rsidRDefault="00F61F54" w:rsidP="00F61F54">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Recruitment of the 3</w:t>
            </w:r>
            <w:r>
              <w:rPr>
                <w:rFonts w:ascii="Times New Roman" w:eastAsia="Times New Roman" w:hAnsi="Times New Roman" w:cs="Times New Roman"/>
                <w:color w:val="000000" w:themeColor="text1"/>
                <w:sz w:val="24"/>
                <w:szCs w:val="24"/>
                <w:vertAlign w:val="superscript"/>
              </w:rPr>
              <w:t>r</w:t>
            </w:r>
            <w:r w:rsidRPr="00E230ED">
              <w:rPr>
                <w:rFonts w:ascii="Times New Roman" w:eastAsia="Times New Roman" w:hAnsi="Times New Roman" w:cs="Times New Roman"/>
                <w:color w:val="000000" w:themeColor="text1"/>
                <w:sz w:val="24"/>
                <w:szCs w:val="24"/>
                <w:vertAlign w:val="superscript"/>
              </w:rPr>
              <w:t>d</w:t>
            </w:r>
            <w:r>
              <w:rPr>
                <w:rFonts w:ascii="Times New Roman" w:eastAsia="Times New Roman" w:hAnsi="Times New Roman" w:cs="Times New Roman"/>
                <w:color w:val="000000" w:themeColor="text1"/>
                <w:sz w:val="24"/>
                <w:szCs w:val="24"/>
              </w:rPr>
              <w:t xml:space="preserve"> cohort of online volunteers to contribute to knowledge base and repo</w:t>
            </w:r>
          </w:p>
        </w:tc>
        <w:tc>
          <w:tcPr>
            <w:tcW w:w="2075" w:type="dxa"/>
            <w:shd w:val="clear" w:color="auto" w:fill="FFFFFF" w:themeFill="background1"/>
          </w:tcPr>
          <w:p w14:paraId="6F896918" w14:textId="718F385B" w:rsidR="00F61F54" w:rsidDel="00B623ED" w:rsidRDefault="00F61F54" w:rsidP="00F61F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2024</w:t>
            </w:r>
          </w:p>
        </w:tc>
        <w:tc>
          <w:tcPr>
            <w:tcW w:w="1696" w:type="dxa"/>
            <w:shd w:val="clear" w:color="auto" w:fill="FFFFFF" w:themeFill="background1"/>
          </w:tcPr>
          <w:p w14:paraId="0591BCA7" w14:textId="77777777" w:rsidR="00F61F54" w:rsidRPr="006C5A4D" w:rsidRDefault="00F61F54" w:rsidP="00F61F5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42FEFA9B" w14:textId="4A5F5574" w:rsidR="00F61F54" w:rsidDel="00B623ED" w:rsidRDefault="00F61F54" w:rsidP="00F61F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SDG AI Lab</w:t>
            </w:r>
          </w:p>
        </w:tc>
      </w:tr>
      <w:tr w:rsidR="00564C4E" w:rsidRPr="006C5A4D" w14:paraId="5A4D24C7" w14:textId="77777777" w:rsidTr="00253B74">
        <w:tc>
          <w:tcPr>
            <w:tcW w:w="3454" w:type="dxa"/>
            <w:vAlign w:val="center"/>
          </w:tcPr>
          <w:p w14:paraId="553F17B3" w14:textId="1D8BE117" w:rsidR="00F61F54" w:rsidRDefault="00F61F54" w:rsidP="00F61F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KPI Monitoring </w:t>
            </w:r>
          </w:p>
        </w:tc>
        <w:tc>
          <w:tcPr>
            <w:tcW w:w="2075" w:type="dxa"/>
            <w:shd w:val="clear" w:color="auto" w:fill="FFFFFF" w:themeFill="background1"/>
          </w:tcPr>
          <w:p w14:paraId="707D17E6" w14:textId="04501A8E" w:rsidR="00F61F54" w:rsidRDefault="00F61F54" w:rsidP="00F61F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September 2024</w:t>
            </w:r>
          </w:p>
        </w:tc>
        <w:tc>
          <w:tcPr>
            <w:tcW w:w="1696" w:type="dxa"/>
            <w:shd w:val="clear" w:color="auto" w:fill="FFFFFF" w:themeFill="background1"/>
          </w:tcPr>
          <w:p w14:paraId="13745E20" w14:textId="77777777" w:rsidR="00F61F54" w:rsidRPr="006C5A4D" w:rsidRDefault="00F61F54" w:rsidP="00F61F5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0A0AC5A6" w14:textId="2BD033EF" w:rsidR="00F61F54" w:rsidRPr="006C5A4D" w:rsidRDefault="00F61F54" w:rsidP="00F61F54">
            <w:pPr>
              <w:rPr>
                <w:rFonts w:ascii="Times New Roman" w:eastAsia="Times New Roman" w:hAnsi="Times New Roman" w:cs="Times New Roman"/>
                <w:color w:val="000000" w:themeColor="text1"/>
                <w:sz w:val="24"/>
                <w:szCs w:val="24"/>
              </w:rPr>
            </w:pPr>
            <w:r w:rsidRPr="00E72C68">
              <w:rPr>
                <w:rFonts w:ascii="Times New Roman" w:eastAsia="Times New Roman" w:hAnsi="Times New Roman" w:cs="Times New Roman"/>
                <w:color w:val="000000" w:themeColor="text1"/>
                <w:sz w:val="24"/>
                <w:szCs w:val="24"/>
              </w:rPr>
              <w:t>UNV, SDG AI Lab</w:t>
            </w:r>
          </w:p>
        </w:tc>
      </w:tr>
      <w:tr w:rsidR="00564C4E" w:rsidRPr="006C5A4D" w14:paraId="1C62F709" w14:textId="77777777" w:rsidTr="00253B74">
        <w:tc>
          <w:tcPr>
            <w:tcW w:w="3454" w:type="dxa"/>
            <w:vAlign w:val="center"/>
          </w:tcPr>
          <w:p w14:paraId="5F337088" w14:textId="77777777" w:rsidR="00F61F54" w:rsidRPr="00E230ED" w:rsidRDefault="00F61F54" w:rsidP="00F61F54">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Technical c</w:t>
            </w:r>
            <w:r w:rsidRPr="00E230ED">
              <w:rPr>
                <w:rFonts w:ascii="Times New Roman" w:eastAsia="Times New Roman" w:hAnsi="Times New Roman" w:cs="Times New Roman"/>
                <w:color w:val="000000" w:themeColor="text1"/>
                <w:sz w:val="24"/>
                <w:szCs w:val="24"/>
              </w:rPr>
              <w:t>apacity-building trainings and workshops</w:t>
            </w:r>
            <w:r>
              <w:rPr>
                <w:rFonts w:ascii="Times New Roman" w:eastAsia="Times New Roman" w:hAnsi="Times New Roman" w:cs="Times New Roman"/>
                <w:color w:val="000000" w:themeColor="text1"/>
                <w:sz w:val="24"/>
                <w:szCs w:val="24"/>
              </w:rPr>
              <w:t xml:space="preserve"> for volunteers</w:t>
            </w:r>
          </w:p>
          <w:p w14:paraId="6DF22F61" w14:textId="77777777" w:rsidR="00F61F54" w:rsidRDefault="00F61F54" w:rsidP="00F61F54">
            <w:pPr>
              <w:rPr>
                <w:rFonts w:ascii="Times New Roman" w:hAnsi="Times New Roman" w:cs="Times New Roman"/>
                <w:color w:val="000000" w:themeColor="text1"/>
                <w:sz w:val="24"/>
                <w:szCs w:val="24"/>
              </w:rPr>
            </w:pPr>
          </w:p>
        </w:tc>
        <w:tc>
          <w:tcPr>
            <w:tcW w:w="2075" w:type="dxa"/>
            <w:shd w:val="clear" w:color="auto" w:fill="FFFFFF" w:themeFill="background1"/>
          </w:tcPr>
          <w:p w14:paraId="7F10831C" w14:textId="13DE20D1" w:rsidR="00F61F54" w:rsidRDefault="00F61F54" w:rsidP="00F61F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September 2024</w:t>
            </w:r>
          </w:p>
        </w:tc>
        <w:tc>
          <w:tcPr>
            <w:tcW w:w="1696" w:type="dxa"/>
            <w:shd w:val="clear" w:color="auto" w:fill="FFFFFF" w:themeFill="background1"/>
          </w:tcPr>
          <w:p w14:paraId="3782D883" w14:textId="77777777" w:rsidR="00F61F54" w:rsidRPr="006C5A4D" w:rsidRDefault="00F61F54" w:rsidP="00F61F5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31B8DF80" w14:textId="30EEBFAD" w:rsidR="00F61F54" w:rsidRPr="00E72C68" w:rsidRDefault="00F61F54" w:rsidP="00F61F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SDG AI Lab</w:t>
            </w:r>
          </w:p>
        </w:tc>
      </w:tr>
      <w:tr w:rsidR="00B64919" w:rsidRPr="006C5A4D" w14:paraId="5F7603FF" w14:textId="77777777" w:rsidTr="00253B74">
        <w:tc>
          <w:tcPr>
            <w:tcW w:w="3454" w:type="dxa"/>
            <w:vAlign w:val="center"/>
          </w:tcPr>
          <w:p w14:paraId="16B1FCD6" w14:textId="6D8D5DFB" w:rsidR="00B64919" w:rsidRDefault="00B64919" w:rsidP="00F61F54">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Tech4R Turkiye implementation presentation and </w:t>
            </w:r>
            <w:r w:rsidR="003C2E5A">
              <w:rPr>
                <w:rFonts w:ascii="Times New Roman" w:eastAsia="Times New Roman" w:hAnsi="Times New Roman" w:cs="Times New Roman"/>
                <w:color w:val="000000" w:themeColor="text1"/>
                <w:sz w:val="24"/>
                <w:szCs w:val="24"/>
              </w:rPr>
              <w:t>Demo Day</w:t>
            </w:r>
            <w:r>
              <w:rPr>
                <w:rFonts w:ascii="Times New Roman" w:eastAsia="Times New Roman" w:hAnsi="Times New Roman" w:cs="Times New Roman"/>
                <w:color w:val="000000" w:themeColor="text1"/>
                <w:sz w:val="24"/>
                <w:szCs w:val="24"/>
              </w:rPr>
              <w:t xml:space="preserve"> </w:t>
            </w:r>
          </w:p>
        </w:tc>
        <w:tc>
          <w:tcPr>
            <w:tcW w:w="2075" w:type="dxa"/>
            <w:shd w:val="clear" w:color="auto" w:fill="FFFFFF" w:themeFill="background1"/>
          </w:tcPr>
          <w:p w14:paraId="453D69B8" w14:textId="183304B4" w:rsidR="00B64919" w:rsidDel="00B623ED" w:rsidRDefault="00B64919" w:rsidP="00F61F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October 202</w:t>
            </w:r>
            <w:r w:rsidR="003C2E5A">
              <w:rPr>
                <w:rFonts w:ascii="Times New Roman" w:eastAsia="Times New Roman" w:hAnsi="Times New Roman" w:cs="Times New Roman"/>
                <w:color w:val="000000" w:themeColor="text1"/>
                <w:sz w:val="24"/>
                <w:szCs w:val="24"/>
              </w:rPr>
              <w:t>4</w:t>
            </w:r>
          </w:p>
        </w:tc>
        <w:tc>
          <w:tcPr>
            <w:tcW w:w="1696" w:type="dxa"/>
            <w:shd w:val="clear" w:color="auto" w:fill="FFFFFF" w:themeFill="background1"/>
          </w:tcPr>
          <w:p w14:paraId="600D98B9" w14:textId="77777777" w:rsidR="00B64919" w:rsidRPr="006C5A4D" w:rsidRDefault="00B64919" w:rsidP="00F61F5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04A8EC18" w14:textId="041E2924" w:rsidR="00B64919" w:rsidRDefault="00B64919" w:rsidP="00F61F54">
            <w:pPr>
              <w:rPr>
                <w:rFonts w:ascii="Times New Roman" w:eastAsia="Times New Roman" w:hAnsi="Times New Roman" w:cs="Times New Roman"/>
                <w:color w:val="000000" w:themeColor="text1"/>
                <w:sz w:val="24"/>
                <w:szCs w:val="24"/>
              </w:rPr>
            </w:pPr>
            <w:r w:rsidRPr="00E72C68">
              <w:rPr>
                <w:rFonts w:ascii="Times New Roman" w:eastAsia="Times New Roman" w:hAnsi="Times New Roman" w:cs="Times New Roman"/>
                <w:color w:val="000000" w:themeColor="text1"/>
                <w:sz w:val="24"/>
                <w:szCs w:val="24"/>
              </w:rPr>
              <w:t>UNV, SDG AI Lab</w:t>
            </w:r>
          </w:p>
        </w:tc>
      </w:tr>
      <w:tr w:rsidR="003C2E5A" w:rsidRPr="006C5A4D" w14:paraId="38A2B906" w14:textId="77777777" w:rsidTr="00253B74">
        <w:tc>
          <w:tcPr>
            <w:tcW w:w="3454" w:type="dxa"/>
            <w:vAlign w:val="center"/>
          </w:tcPr>
          <w:p w14:paraId="1EDBBEF2" w14:textId="191DA84F" w:rsidR="003C2E5A" w:rsidRDefault="003C2E5A" w:rsidP="00F61F54">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Tech4R Turkiye lessons learnt </w:t>
            </w:r>
          </w:p>
        </w:tc>
        <w:tc>
          <w:tcPr>
            <w:tcW w:w="2075" w:type="dxa"/>
            <w:shd w:val="clear" w:color="auto" w:fill="FFFFFF" w:themeFill="background1"/>
          </w:tcPr>
          <w:p w14:paraId="6F38FB5D" w14:textId="5F628102" w:rsidR="003C2E5A" w:rsidRDefault="003C2E5A" w:rsidP="00F61F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November 2024</w:t>
            </w:r>
          </w:p>
        </w:tc>
        <w:tc>
          <w:tcPr>
            <w:tcW w:w="1696" w:type="dxa"/>
            <w:shd w:val="clear" w:color="auto" w:fill="FFFFFF" w:themeFill="background1"/>
          </w:tcPr>
          <w:p w14:paraId="78101A7D" w14:textId="77777777" w:rsidR="003C2E5A" w:rsidRPr="006C5A4D" w:rsidRDefault="003C2E5A" w:rsidP="00F61F5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1CD5296B" w14:textId="16D5BE56" w:rsidR="003C2E5A" w:rsidRPr="00E72C68" w:rsidRDefault="003C2E5A" w:rsidP="00F61F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 SDG AI Lab</w:t>
            </w:r>
          </w:p>
        </w:tc>
      </w:tr>
      <w:tr w:rsidR="00564C4E" w:rsidRPr="006C5A4D" w14:paraId="50B8F7EE" w14:textId="77777777" w:rsidTr="00253B74">
        <w:tc>
          <w:tcPr>
            <w:tcW w:w="3454" w:type="dxa"/>
            <w:vAlign w:val="center"/>
          </w:tcPr>
          <w:p w14:paraId="4C06CDDD" w14:textId="77777777" w:rsidR="00F61F54" w:rsidRPr="00E230ED" w:rsidRDefault="00F61F54" w:rsidP="00F61F54">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Leadership and soft skills c</w:t>
            </w:r>
            <w:r w:rsidRPr="00E230ED">
              <w:rPr>
                <w:rFonts w:ascii="Times New Roman" w:eastAsia="Times New Roman" w:hAnsi="Times New Roman" w:cs="Times New Roman"/>
                <w:color w:val="000000" w:themeColor="text1"/>
                <w:sz w:val="24"/>
                <w:szCs w:val="24"/>
              </w:rPr>
              <w:t>apacity-building trainings and workshops</w:t>
            </w:r>
            <w:r>
              <w:rPr>
                <w:rFonts w:ascii="Times New Roman" w:eastAsia="Times New Roman" w:hAnsi="Times New Roman" w:cs="Times New Roman"/>
                <w:color w:val="000000" w:themeColor="text1"/>
                <w:sz w:val="24"/>
                <w:szCs w:val="24"/>
              </w:rPr>
              <w:t xml:space="preserve"> for volunteers</w:t>
            </w:r>
          </w:p>
          <w:p w14:paraId="0D16D69D" w14:textId="78BF8AB4" w:rsidR="00F61F54" w:rsidRDefault="00F61F54" w:rsidP="00F61F54">
            <w:pPr>
              <w:jc w:val="both"/>
              <w:rPr>
                <w:rFonts w:ascii="Times New Roman" w:eastAsia="Times New Roman" w:hAnsi="Times New Roman" w:cs="Times New Roman"/>
                <w:color w:val="000000" w:themeColor="text1"/>
                <w:sz w:val="24"/>
                <w:szCs w:val="24"/>
              </w:rPr>
            </w:pPr>
          </w:p>
        </w:tc>
        <w:tc>
          <w:tcPr>
            <w:tcW w:w="2075" w:type="dxa"/>
            <w:shd w:val="clear" w:color="auto" w:fill="FFFFFF" w:themeFill="background1"/>
          </w:tcPr>
          <w:p w14:paraId="403407F2" w14:textId="4B9DADB8" w:rsidR="00F61F54" w:rsidDel="00B623ED" w:rsidRDefault="00F61F54" w:rsidP="00F61F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November 2024</w:t>
            </w:r>
          </w:p>
        </w:tc>
        <w:tc>
          <w:tcPr>
            <w:tcW w:w="1696" w:type="dxa"/>
            <w:shd w:val="clear" w:color="auto" w:fill="FFFFFF" w:themeFill="background1"/>
          </w:tcPr>
          <w:p w14:paraId="2721B09F" w14:textId="77777777" w:rsidR="00F61F54" w:rsidRPr="006C5A4D" w:rsidRDefault="00F61F54" w:rsidP="00F61F5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52819835" w14:textId="79EDEBA5" w:rsidR="00F61F54" w:rsidRDefault="00F61F54" w:rsidP="00F61F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w:t>
            </w:r>
          </w:p>
        </w:tc>
      </w:tr>
      <w:tr w:rsidR="00564C4E" w:rsidRPr="006C5A4D" w14:paraId="77628C71" w14:textId="77777777" w:rsidTr="00253B74">
        <w:tc>
          <w:tcPr>
            <w:tcW w:w="3454" w:type="dxa"/>
            <w:vAlign w:val="center"/>
          </w:tcPr>
          <w:p w14:paraId="0D46A71A" w14:textId="0F75B51F" w:rsidR="00F61F54" w:rsidRDefault="00F61F54" w:rsidP="00F61F54">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Recruitment of the 4</w:t>
            </w:r>
            <w:r>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xml:space="preserve"> cohort </w:t>
            </w:r>
            <w:proofErr w:type="gramStart"/>
            <w:r>
              <w:rPr>
                <w:rFonts w:ascii="Times New Roman" w:eastAsia="Times New Roman" w:hAnsi="Times New Roman" w:cs="Times New Roman"/>
                <w:color w:val="000000" w:themeColor="text1"/>
                <w:sz w:val="24"/>
                <w:szCs w:val="24"/>
              </w:rPr>
              <w:t>of  online</w:t>
            </w:r>
            <w:proofErr w:type="gramEnd"/>
            <w:r>
              <w:rPr>
                <w:rFonts w:ascii="Times New Roman" w:eastAsia="Times New Roman" w:hAnsi="Times New Roman" w:cs="Times New Roman"/>
                <w:color w:val="000000" w:themeColor="text1"/>
                <w:sz w:val="24"/>
                <w:szCs w:val="24"/>
              </w:rPr>
              <w:t xml:space="preserve"> volunteers to contribute to knowledge base and repo</w:t>
            </w:r>
          </w:p>
        </w:tc>
        <w:tc>
          <w:tcPr>
            <w:tcW w:w="2075" w:type="dxa"/>
            <w:shd w:val="clear" w:color="auto" w:fill="FFFFFF" w:themeFill="background1"/>
          </w:tcPr>
          <w:p w14:paraId="6A855A8C" w14:textId="31B22ABF" w:rsidR="00F61F54" w:rsidDel="00B623ED" w:rsidRDefault="00F61F54" w:rsidP="00F61F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November 2024</w:t>
            </w:r>
          </w:p>
        </w:tc>
        <w:tc>
          <w:tcPr>
            <w:tcW w:w="1696" w:type="dxa"/>
            <w:shd w:val="clear" w:color="auto" w:fill="FFFFFF" w:themeFill="background1"/>
          </w:tcPr>
          <w:p w14:paraId="18EF9F5A" w14:textId="77777777" w:rsidR="00F61F54" w:rsidRPr="006C5A4D" w:rsidRDefault="00F61F54" w:rsidP="00F61F5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3BC10827" w14:textId="621329D7" w:rsidR="00F61F54" w:rsidRDefault="00F61F54" w:rsidP="00F61F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SDG AI Lab</w:t>
            </w:r>
          </w:p>
        </w:tc>
      </w:tr>
      <w:tr w:rsidR="00564C4E" w:rsidRPr="006C5A4D" w14:paraId="49F49D6B" w14:textId="77777777" w:rsidTr="00253B74">
        <w:tc>
          <w:tcPr>
            <w:tcW w:w="3454" w:type="dxa"/>
            <w:vAlign w:val="center"/>
          </w:tcPr>
          <w:p w14:paraId="0896A419" w14:textId="6B5A6A24" w:rsidR="00F61F54" w:rsidRDefault="00F61F54" w:rsidP="00F61F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KPI Monitoring </w:t>
            </w:r>
          </w:p>
        </w:tc>
        <w:tc>
          <w:tcPr>
            <w:tcW w:w="2075" w:type="dxa"/>
            <w:shd w:val="clear" w:color="auto" w:fill="FFFFFF" w:themeFill="background1"/>
          </w:tcPr>
          <w:p w14:paraId="1622086F" w14:textId="0CE935EF" w:rsidR="00F61F54" w:rsidRDefault="00F61F54" w:rsidP="00F61F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December 2024</w:t>
            </w:r>
          </w:p>
        </w:tc>
        <w:tc>
          <w:tcPr>
            <w:tcW w:w="1696" w:type="dxa"/>
            <w:shd w:val="clear" w:color="auto" w:fill="FFFFFF" w:themeFill="background1"/>
          </w:tcPr>
          <w:p w14:paraId="4043C159" w14:textId="77777777" w:rsidR="00F61F54" w:rsidRPr="006C5A4D" w:rsidRDefault="00F61F54" w:rsidP="00F61F5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32AA4A64" w14:textId="6D6522C0" w:rsidR="00F61F54" w:rsidRPr="006C5A4D" w:rsidRDefault="00F61F54" w:rsidP="00F61F54">
            <w:pPr>
              <w:rPr>
                <w:rFonts w:ascii="Times New Roman" w:eastAsia="Times New Roman" w:hAnsi="Times New Roman" w:cs="Times New Roman"/>
                <w:color w:val="000000" w:themeColor="text1"/>
                <w:sz w:val="24"/>
                <w:szCs w:val="24"/>
              </w:rPr>
            </w:pPr>
            <w:r w:rsidRPr="00E72C68">
              <w:rPr>
                <w:rFonts w:ascii="Times New Roman" w:eastAsia="Times New Roman" w:hAnsi="Times New Roman" w:cs="Times New Roman"/>
                <w:color w:val="000000" w:themeColor="text1"/>
                <w:sz w:val="24"/>
                <w:szCs w:val="24"/>
              </w:rPr>
              <w:t>UNV, SDG AI Lab</w:t>
            </w:r>
          </w:p>
        </w:tc>
      </w:tr>
      <w:tr w:rsidR="002C72B3" w:rsidRPr="006C5A4D" w14:paraId="1260AAE7" w14:textId="722FA9F4" w:rsidTr="003C2E5A">
        <w:tc>
          <w:tcPr>
            <w:tcW w:w="3454" w:type="dxa"/>
            <w:vAlign w:val="center"/>
          </w:tcPr>
          <w:p w14:paraId="2DE64241" w14:textId="1B1EBBFA" w:rsidR="002C72B3" w:rsidRPr="006C5A4D" w:rsidRDefault="002C72B3" w:rsidP="002C72B3">
            <w:pPr>
              <w:rPr>
                <w:rFonts w:ascii="Times New Roman" w:eastAsia="Times New Roman" w:hAnsi="Times New Roman" w:cs="Times New Roman"/>
                <w:color w:val="000000" w:themeColor="text1"/>
                <w:sz w:val="24"/>
                <w:szCs w:val="24"/>
              </w:rPr>
            </w:pPr>
            <w:r w:rsidRPr="006C5A4D">
              <w:rPr>
                <w:rFonts w:ascii="Times New Roman" w:hAnsi="Times New Roman" w:cs="Times New Roman"/>
                <w:color w:val="000000"/>
                <w:sz w:val="24"/>
                <w:szCs w:val="24"/>
              </w:rPr>
              <w:t xml:space="preserve">Establishment of </w:t>
            </w:r>
            <w:r w:rsidR="00F61F54">
              <w:rPr>
                <w:rFonts w:ascii="Times New Roman" w:hAnsi="Times New Roman" w:cs="Times New Roman"/>
                <w:color w:val="000000"/>
                <w:sz w:val="24"/>
                <w:szCs w:val="24"/>
              </w:rPr>
              <w:t>3</w:t>
            </w:r>
            <w:r w:rsidRPr="006C5A4D">
              <w:rPr>
                <w:rFonts w:ascii="Times New Roman" w:hAnsi="Times New Roman" w:cs="Times New Roman"/>
                <w:color w:val="000000"/>
                <w:sz w:val="24"/>
                <w:szCs w:val="24"/>
              </w:rPr>
              <w:t xml:space="preserve"> partnerships with donors/private sector</w:t>
            </w:r>
          </w:p>
        </w:tc>
        <w:tc>
          <w:tcPr>
            <w:tcW w:w="2075" w:type="dxa"/>
            <w:shd w:val="clear" w:color="auto" w:fill="FFFFFF" w:themeFill="background1"/>
          </w:tcPr>
          <w:p w14:paraId="75888B9B" w14:textId="051E3074" w:rsidR="002C72B3" w:rsidRPr="006C5A4D" w:rsidRDefault="00F61F54" w:rsidP="002C72B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December</w:t>
            </w:r>
            <w:r w:rsidR="002C72B3" w:rsidRPr="006C5A4D">
              <w:rPr>
                <w:rFonts w:ascii="Times New Roman" w:eastAsia="Times New Roman" w:hAnsi="Times New Roman" w:cs="Times New Roman"/>
                <w:color w:val="000000" w:themeColor="text1"/>
                <w:sz w:val="24"/>
                <w:szCs w:val="24"/>
              </w:rPr>
              <w:t xml:space="preserve"> 2024</w:t>
            </w:r>
          </w:p>
        </w:tc>
        <w:tc>
          <w:tcPr>
            <w:tcW w:w="1696" w:type="dxa"/>
            <w:shd w:val="clear" w:color="auto" w:fill="FFFFFF" w:themeFill="background1"/>
          </w:tcPr>
          <w:p w14:paraId="743A4CC1" w14:textId="77777777" w:rsidR="00F61F54" w:rsidRPr="006C5A4D" w:rsidRDefault="00F61F54" w:rsidP="00F61F5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06E55F40" w14:textId="5BF3122A" w:rsidR="00F61F54" w:rsidRPr="00E72C68" w:rsidRDefault="00F61F54" w:rsidP="00F61F54">
            <w:pPr>
              <w:rPr>
                <w:rFonts w:ascii="Times New Roman" w:eastAsia="Times New Roman" w:hAnsi="Times New Roman" w:cs="Times New Roman"/>
                <w:color w:val="000000" w:themeColor="text1"/>
                <w:sz w:val="24"/>
                <w:szCs w:val="24"/>
              </w:rPr>
            </w:pPr>
            <w:r w:rsidRPr="00E72C68">
              <w:rPr>
                <w:rFonts w:ascii="Times New Roman" w:eastAsia="Times New Roman" w:hAnsi="Times New Roman" w:cs="Times New Roman"/>
                <w:color w:val="000000" w:themeColor="text1"/>
                <w:sz w:val="24"/>
                <w:szCs w:val="24"/>
              </w:rPr>
              <w:t>UNV, SDG AI Lab</w:t>
            </w:r>
          </w:p>
        </w:tc>
      </w:tr>
      <w:tr w:rsidR="002C72B3" w:rsidRPr="006C5A4D" w14:paraId="4AD71B9E" w14:textId="39B270FD" w:rsidTr="003C2E5A">
        <w:tc>
          <w:tcPr>
            <w:tcW w:w="3454" w:type="dxa"/>
            <w:vAlign w:val="center"/>
          </w:tcPr>
          <w:p w14:paraId="2189217B" w14:textId="09D555C4" w:rsidR="002C72B3" w:rsidRPr="006C5A4D" w:rsidRDefault="00F61F54" w:rsidP="002C72B3">
            <w:pPr>
              <w:rPr>
                <w:rFonts w:ascii="Times New Roman" w:eastAsia="Times New Roman" w:hAnsi="Times New Roman" w:cs="Times New Roman"/>
                <w:color w:val="000000" w:themeColor="text1"/>
                <w:sz w:val="24"/>
                <w:szCs w:val="24"/>
              </w:rPr>
            </w:pPr>
            <w:r w:rsidRPr="5AB5D5F7">
              <w:rPr>
                <w:rFonts w:ascii="Times New Roman" w:hAnsi="Times New Roman" w:cs="Times New Roman"/>
                <w:color w:val="000000" w:themeColor="text1"/>
                <w:sz w:val="24"/>
                <w:szCs w:val="24"/>
              </w:rPr>
              <w:t xml:space="preserve">1000 </w:t>
            </w:r>
            <w:r>
              <w:rPr>
                <w:rFonts w:ascii="Times New Roman" w:hAnsi="Times New Roman" w:cs="Times New Roman"/>
                <w:color w:val="000000" w:themeColor="text1"/>
                <w:sz w:val="24"/>
                <w:szCs w:val="24"/>
              </w:rPr>
              <w:t>Tech4R online volunteers (ICPSD and HE)</w:t>
            </w:r>
          </w:p>
        </w:tc>
        <w:tc>
          <w:tcPr>
            <w:tcW w:w="2075" w:type="dxa"/>
            <w:shd w:val="clear" w:color="auto" w:fill="FFFFFF" w:themeFill="background1"/>
          </w:tcPr>
          <w:p w14:paraId="24D6430D" w14:textId="77777777" w:rsidR="002C72B3" w:rsidRPr="006C5A4D" w:rsidRDefault="002C72B3" w:rsidP="002C72B3">
            <w:pPr>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December 2024</w:t>
            </w:r>
          </w:p>
        </w:tc>
        <w:tc>
          <w:tcPr>
            <w:tcW w:w="1696" w:type="dxa"/>
            <w:shd w:val="clear" w:color="auto" w:fill="FFFFFF" w:themeFill="background1"/>
          </w:tcPr>
          <w:p w14:paraId="46F99117" w14:textId="77777777" w:rsidR="00F61F54" w:rsidRPr="006C5A4D" w:rsidRDefault="00F61F54" w:rsidP="00F61F5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1E90DC5D" w14:textId="170CBD30" w:rsidR="00F61F54" w:rsidRPr="00E72C68" w:rsidRDefault="00F61F54" w:rsidP="00F61F54">
            <w:pPr>
              <w:rPr>
                <w:rFonts w:ascii="Times New Roman" w:eastAsia="Times New Roman" w:hAnsi="Times New Roman" w:cs="Times New Roman"/>
                <w:color w:val="000000" w:themeColor="text1"/>
                <w:sz w:val="24"/>
                <w:szCs w:val="24"/>
              </w:rPr>
            </w:pPr>
            <w:r w:rsidRPr="00E72C68">
              <w:rPr>
                <w:rFonts w:ascii="Times New Roman" w:eastAsia="Times New Roman" w:hAnsi="Times New Roman" w:cs="Times New Roman"/>
                <w:color w:val="000000" w:themeColor="text1"/>
                <w:sz w:val="24"/>
                <w:szCs w:val="24"/>
              </w:rPr>
              <w:t>UNV, SDG AI Lab</w:t>
            </w:r>
          </w:p>
        </w:tc>
      </w:tr>
      <w:tr w:rsidR="002C72B3" w:rsidRPr="006C5A4D" w14:paraId="124037EC" w14:textId="6CCA52AA" w:rsidTr="003C2E5A">
        <w:tc>
          <w:tcPr>
            <w:tcW w:w="3454" w:type="dxa"/>
            <w:vAlign w:val="center"/>
          </w:tcPr>
          <w:p w14:paraId="394B6AB2" w14:textId="15E3F275" w:rsidR="002C72B3" w:rsidRPr="006C5A4D" w:rsidRDefault="002C72B3" w:rsidP="002C72B3">
            <w:pPr>
              <w:spacing w:after="160" w:line="259" w:lineRule="auto"/>
              <w:rPr>
                <w:rFonts w:ascii="Times New Roman" w:eastAsia="Times New Roman" w:hAnsi="Times New Roman" w:cs="Times New Roman"/>
                <w:color w:val="000000" w:themeColor="text1"/>
                <w:sz w:val="24"/>
                <w:szCs w:val="24"/>
              </w:rPr>
            </w:pPr>
            <w:r w:rsidRPr="006C5A4D">
              <w:rPr>
                <w:rFonts w:ascii="Times New Roman" w:hAnsi="Times New Roman" w:cs="Times New Roman"/>
                <w:color w:val="000000" w:themeColor="text1"/>
                <w:sz w:val="24"/>
                <w:szCs w:val="24"/>
              </w:rPr>
              <w:t xml:space="preserve">10 </w:t>
            </w:r>
            <w:r w:rsidR="00F61F54">
              <w:rPr>
                <w:rFonts w:ascii="Times New Roman" w:hAnsi="Times New Roman" w:cs="Times New Roman"/>
                <w:color w:val="000000" w:themeColor="text1"/>
                <w:sz w:val="24"/>
                <w:szCs w:val="24"/>
              </w:rPr>
              <w:t>Tech4R</w:t>
            </w:r>
            <w:r w:rsidRPr="006C5A4D">
              <w:rPr>
                <w:rFonts w:ascii="Times New Roman" w:hAnsi="Times New Roman" w:cs="Times New Roman"/>
                <w:color w:val="000000" w:themeColor="text1"/>
                <w:sz w:val="24"/>
                <w:szCs w:val="24"/>
              </w:rPr>
              <w:t xml:space="preserve"> onsite UNVs</w:t>
            </w:r>
            <w:r w:rsidR="00F61F54">
              <w:rPr>
                <w:rFonts w:ascii="Times New Roman" w:hAnsi="Times New Roman" w:cs="Times New Roman"/>
                <w:color w:val="000000" w:themeColor="text1"/>
                <w:sz w:val="24"/>
                <w:szCs w:val="24"/>
              </w:rPr>
              <w:t xml:space="preserve"> (ICPSD and HE)</w:t>
            </w:r>
          </w:p>
        </w:tc>
        <w:tc>
          <w:tcPr>
            <w:tcW w:w="2075" w:type="dxa"/>
            <w:shd w:val="clear" w:color="auto" w:fill="FFFFFF" w:themeFill="background1"/>
          </w:tcPr>
          <w:p w14:paraId="1D48F087" w14:textId="77777777" w:rsidR="002C72B3" w:rsidRPr="006C5A4D" w:rsidRDefault="002C72B3" w:rsidP="002C72B3">
            <w:pPr>
              <w:rPr>
                <w:rFonts w:ascii="Times New Roman" w:eastAsia="Times New Roman" w:hAnsi="Times New Roman" w:cs="Times New Roman"/>
                <w:b/>
                <w:color w:val="000000" w:themeColor="text1"/>
                <w:sz w:val="24"/>
                <w:szCs w:val="24"/>
              </w:rPr>
            </w:pPr>
            <w:r w:rsidRPr="006C5A4D">
              <w:rPr>
                <w:rFonts w:ascii="Times New Roman" w:eastAsia="Times New Roman" w:hAnsi="Times New Roman" w:cs="Times New Roman"/>
                <w:color w:val="000000" w:themeColor="text1"/>
                <w:sz w:val="24"/>
                <w:szCs w:val="24"/>
              </w:rPr>
              <w:t>December 2024</w:t>
            </w:r>
          </w:p>
        </w:tc>
        <w:tc>
          <w:tcPr>
            <w:tcW w:w="1696" w:type="dxa"/>
            <w:shd w:val="clear" w:color="auto" w:fill="FFFFFF" w:themeFill="background1"/>
          </w:tcPr>
          <w:p w14:paraId="5660C37E" w14:textId="77777777" w:rsidR="00F61F54" w:rsidRPr="006C5A4D" w:rsidRDefault="00F61F54" w:rsidP="00F61F54">
            <w:pPr>
              <w:rPr>
                <w:rFonts w:ascii="Times New Roman" w:eastAsia="Times New Roman" w:hAnsi="Times New Roman" w:cs="Times New Roman"/>
                <w:color w:val="000000" w:themeColor="text1"/>
                <w:sz w:val="24"/>
                <w:szCs w:val="24"/>
              </w:rPr>
            </w:pPr>
          </w:p>
        </w:tc>
        <w:tc>
          <w:tcPr>
            <w:tcW w:w="2125" w:type="dxa"/>
            <w:shd w:val="clear" w:color="auto" w:fill="FFFFFF" w:themeFill="background1"/>
          </w:tcPr>
          <w:p w14:paraId="443C4134" w14:textId="5EC28B70" w:rsidR="00F61F54" w:rsidRPr="00E72C68" w:rsidRDefault="00F61F54" w:rsidP="00F61F54">
            <w:pPr>
              <w:rPr>
                <w:rFonts w:ascii="Times New Roman" w:eastAsia="Times New Roman" w:hAnsi="Times New Roman" w:cs="Times New Roman"/>
                <w:color w:val="000000" w:themeColor="text1"/>
                <w:sz w:val="24"/>
                <w:szCs w:val="24"/>
              </w:rPr>
            </w:pPr>
            <w:r w:rsidRPr="00E72C68">
              <w:rPr>
                <w:rFonts w:ascii="Times New Roman" w:eastAsia="Times New Roman" w:hAnsi="Times New Roman" w:cs="Times New Roman"/>
                <w:color w:val="000000" w:themeColor="text1"/>
                <w:sz w:val="24"/>
                <w:szCs w:val="24"/>
              </w:rPr>
              <w:t>UNV, SDG AI Lab</w:t>
            </w:r>
          </w:p>
        </w:tc>
      </w:tr>
    </w:tbl>
    <w:p w14:paraId="3AEBDF27" w14:textId="77777777" w:rsidR="00D15161" w:rsidRPr="006C5A4D" w:rsidRDefault="00D15161" w:rsidP="1B8D6D01">
      <w:pPr>
        <w:rPr>
          <w:rFonts w:ascii="Times New Roman" w:eastAsia="Times New Roman" w:hAnsi="Times New Roman" w:cs="Times New Roman"/>
          <w:sz w:val="24"/>
          <w:szCs w:val="24"/>
        </w:rPr>
      </w:pPr>
    </w:p>
    <w:p w14:paraId="3A7577E4" w14:textId="77777777" w:rsidR="00AB2780" w:rsidRPr="006C5A4D" w:rsidRDefault="00AB2780" w:rsidP="00D67138">
      <w:pPr>
        <w:jc w:val="both"/>
        <w:rPr>
          <w:rFonts w:ascii="Times New Roman" w:eastAsia="Times New Roman" w:hAnsi="Times New Roman" w:cs="Times New Roman"/>
          <w:b/>
          <w:bCs/>
          <w:color w:val="000000" w:themeColor="text1"/>
          <w:sz w:val="24"/>
          <w:szCs w:val="24"/>
        </w:rPr>
      </w:pPr>
    </w:p>
    <w:p w14:paraId="28485819" w14:textId="12CFBC76" w:rsidR="00D67138" w:rsidRPr="006C5A4D" w:rsidRDefault="00D67138" w:rsidP="00696292">
      <w:pPr>
        <w:pStyle w:val="Heading2"/>
        <w:rPr>
          <w:rFonts w:ascii="Times New Roman" w:hAnsi="Times New Roman" w:cs="Times New Roman"/>
          <w:b/>
          <w:bCs/>
          <w:sz w:val="24"/>
          <w:szCs w:val="24"/>
        </w:rPr>
      </w:pPr>
      <w:r w:rsidRPr="006C5A4D">
        <w:rPr>
          <w:rFonts w:ascii="Times New Roman" w:hAnsi="Times New Roman" w:cs="Times New Roman"/>
          <w:b/>
          <w:bCs/>
          <w:sz w:val="24"/>
          <w:szCs w:val="24"/>
        </w:rPr>
        <w:t>Expected</w:t>
      </w:r>
      <w:r w:rsidR="00471789">
        <w:rPr>
          <w:rFonts w:ascii="Times New Roman" w:hAnsi="Times New Roman" w:cs="Times New Roman"/>
          <w:b/>
          <w:bCs/>
          <w:sz w:val="24"/>
          <w:szCs w:val="24"/>
        </w:rPr>
        <w:t xml:space="preserve"> results by December 2024 </w:t>
      </w:r>
    </w:p>
    <w:p w14:paraId="7A688D65" w14:textId="5273308B" w:rsidR="00D67138" w:rsidRPr="006C5A4D" w:rsidRDefault="00D67138" w:rsidP="00D63199">
      <w:pPr>
        <w:pStyle w:val="ListParagraph"/>
        <w:numPr>
          <w:ilvl w:val="0"/>
          <w:numId w:val="1"/>
        </w:num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Active community</w:t>
      </w:r>
      <w:r w:rsidR="00471789">
        <w:rPr>
          <w:rFonts w:ascii="Times New Roman" w:eastAsia="Times New Roman" w:hAnsi="Times New Roman" w:cs="Times New Roman"/>
          <w:color w:val="000000" w:themeColor="text1"/>
          <w:sz w:val="24"/>
          <w:szCs w:val="24"/>
        </w:rPr>
        <w:t xml:space="preserve"> with 1000 members</w:t>
      </w:r>
      <w:r w:rsidR="00C50E38">
        <w:rPr>
          <w:rFonts w:ascii="Times New Roman" w:eastAsia="Times New Roman" w:hAnsi="Times New Roman" w:cs="Times New Roman"/>
          <w:color w:val="000000" w:themeColor="text1"/>
          <w:sz w:val="24"/>
          <w:szCs w:val="24"/>
        </w:rPr>
        <w:t xml:space="preserve"> having various technical knowledge and </w:t>
      </w:r>
      <w:proofErr w:type="gramStart"/>
      <w:r w:rsidR="00C50E38">
        <w:rPr>
          <w:rFonts w:ascii="Times New Roman" w:eastAsia="Times New Roman" w:hAnsi="Times New Roman" w:cs="Times New Roman"/>
          <w:color w:val="000000" w:themeColor="text1"/>
          <w:sz w:val="24"/>
          <w:szCs w:val="24"/>
        </w:rPr>
        <w:t>skills</w:t>
      </w:r>
      <w:proofErr w:type="gramEnd"/>
      <w:r w:rsidR="00C50E38">
        <w:rPr>
          <w:rFonts w:ascii="Times New Roman" w:eastAsia="Times New Roman" w:hAnsi="Times New Roman" w:cs="Times New Roman"/>
          <w:color w:val="000000" w:themeColor="text1"/>
          <w:sz w:val="24"/>
          <w:szCs w:val="24"/>
        </w:rPr>
        <w:t xml:space="preserve"> </w:t>
      </w:r>
      <w:r w:rsidRPr="006C5A4D">
        <w:rPr>
          <w:rFonts w:ascii="Times New Roman" w:eastAsia="Times New Roman" w:hAnsi="Times New Roman" w:cs="Times New Roman"/>
          <w:color w:val="000000" w:themeColor="text1"/>
          <w:sz w:val="24"/>
          <w:szCs w:val="24"/>
        </w:rPr>
        <w:t xml:space="preserve"> </w:t>
      </w:r>
    </w:p>
    <w:p w14:paraId="32C7BC97" w14:textId="29DAE6E1" w:rsidR="00B07C36" w:rsidRDefault="00B07C36" w:rsidP="00D63199">
      <w:pPr>
        <w:pStyle w:val="ListParagraph"/>
        <w:numPr>
          <w:ilvl w:val="0"/>
          <w:numId w:val="1"/>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At least 50% of Tech4R volunteers are </w:t>
      </w:r>
      <w:proofErr w:type="gramStart"/>
      <w:r>
        <w:rPr>
          <w:rFonts w:ascii="Times New Roman" w:eastAsia="Times New Roman" w:hAnsi="Times New Roman" w:cs="Times New Roman"/>
          <w:color w:val="000000" w:themeColor="text1"/>
          <w:sz w:val="24"/>
          <w:szCs w:val="24"/>
        </w:rPr>
        <w:t>women</w:t>
      </w:r>
      <w:proofErr w:type="gramEnd"/>
    </w:p>
    <w:p w14:paraId="3E4CA5ED" w14:textId="245983E0" w:rsidR="00B07C36" w:rsidRPr="006C5A4D" w:rsidRDefault="00B07C36" w:rsidP="00D63199">
      <w:pPr>
        <w:pStyle w:val="ListParagraph"/>
        <w:numPr>
          <w:ilvl w:val="0"/>
          <w:numId w:val="1"/>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At least 10% of Tech4R volunteers are persons with </w:t>
      </w:r>
      <w:proofErr w:type="gramStart"/>
      <w:r>
        <w:rPr>
          <w:rFonts w:ascii="Times New Roman" w:eastAsia="Times New Roman" w:hAnsi="Times New Roman" w:cs="Times New Roman"/>
          <w:color w:val="000000" w:themeColor="text1"/>
          <w:sz w:val="24"/>
          <w:szCs w:val="24"/>
        </w:rPr>
        <w:t>disabilities</w:t>
      </w:r>
      <w:proofErr w:type="gramEnd"/>
    </w:p>
    <w:p w14:paraId="1805657D" w14:textId="30A0780B" w:rsidR="00D67138" w:rsidRPr="006C5A4D" w:rsidRDefault="00D67138" w:rsidP="00D63199">
      <w:pPr>
        <w:pStyle w:val="ListParagraph"/>
        <w:numPr>
          <w:ilvl w:val="0"/>
          <w:numId w:val="1"/>
        </w:num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A </w:t>
      </w:r>
      <w:r w:rsidR="003B37B0">
        <w:rPr>
          <w:rFonts w:ascii="Times New Roman" w:eastAsia="Times New Roman" w:hAnsi="Times New Roman" w:cs="Times New Roman"/>
          <w:color w:val="000000" w:themeColor="text1"/>
          <w:sz w:val="24"/>
          <w:szCs w:val="24"/>
        </w:rPr>
        <w:t>standardized Tech4R</w:t>
      </w:r>
      <w:r w:rsidRPr="006C5A4D">
        <w:rPr>
          <w:rFonts w:ascii="Times New Roman" w:eastAsia="Times New Roman" w:hAnsi="Times New Roman" w:cs="Times New Roman"/>
          <w:color w:val="000000" w:themeColor="text1"/>
          <w:sz w:val="24"/>
          <w:szCs w:val="24"/>
        </w:rPr>
        <w:t xml:space="preserve"> offer </w:t>
      </w:r>
      <w:r w:rsidR="003B37B0">
        <w:rPr>
          <w:rFonts w:ascii="Times New Roman" w:eastAsia="Times New Roman" w:hAnsi="Times New Roman" w:cs="Times New Roman"/>
          <w:color w:val="000000" w:themeColor="text1"/>
          <w:sz w:val="24"/>
          <w:szCs w:val="24"/>
        </w:rPr>
        <w:t xml:space="preserve">for UN entities, government and </w:t>
      </w:r>
      <w:proofErr w:type="gramStart"/>
      <w:r w:rsidR="003B37B0">
        <w:rPr>
          <w:rFonts w:ascii="Times New Roman" w:eastAsia="Times New Roman" w:hAnsi="Times New Roman" w:cs="Times New Roman"/>
          <w:color w:val="000000" w:themeColor="text1"/>
          <w:sz w:val="24"/>
          <w:szCs w:val="24"/>
        </w:rPr>
        <w:t>NGOs</w:t>
      </w:r>
      <w:proofErr w:type="gramEnd"/>
    </w:p>
    <w:p w14:paraId="52F4968D" w14:textId="4B70791D" w:rsidR="00D67138" w:rsidRPr="006C5A4D" w:rsidRDefault="008131E1" w:rsidP="00D63199">
      <w:pPr>
        <w:pStyle w:val="ListParagraph"/>
        <w:numPr>
          <w:ilvl w:val="0"/>
          <w:numId w:val="1"/>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 open-source d</w:t>
      </w:r>
      <w:r w:rsidR="00D67138" w:rsidRPr="006C5A4D">
        <w:rPr>
          <w:rFonts w:ascii="Times New Roman" w:eastAsia="Times New Roman" w:hAnsi="Times New Roman" w:cs="Times New Roman"/>
          <w:color w:val="000000" w:themeColor="text1"/>
          <w:sz w:val="24"/>
          <w:szCs w:val="24"/>
        </w:rPr>
        <w:t xml:space="preserve">igital solutions </w:t>
      </w:r>
      <w:proofErr w:type="gramStart"/>
      <w:r w:rsidR="00D67138" w:rsidRPr="006C5A4D">
        <w:rPr>
          <w:rFonts w:ascii="Times New Roman" w:eastAsia="Times New Roman" w:hAnsi="Times New Roman" w:cs="Times New Roman"/>
          <w:color w:val="000000" w:themeColor="text1"/>
          <w:sz w:val="24"/>
          <w:szCs w:val="24"/>
        </w:rPr>
        <w:t>developed</w:t>
      </w:r>
      <w:proofErr w:type="gramEnd"/>
    </w:p>
    <w:p w14:paraId="0C4072EC" w14:textId="34E32EF1" w:rsidR="00D67138" w:rsidRPr="006C5A4D" w:rsidRDefault="008131E1" w:rsidP="00D63199">
      <w:pPr>
        <w:pStyle w:val="ListParagraph"/>
        <w:numPr>
          <w:ilvl w:val="0"/>
          <w:numId w:val="1"/>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5 UN entities are supported by Tech4R </w:t>
      </w:r>
      <w:proofErr w:type="gramStart"/>
      <w:r>
        <w:rPr>
          <w:rFonts w:ascii="Times New Roman" w:eastAsia="Times New Roman" w:hAnsi="Times New Roman" w:cs="Times New Roman"/>
          <w:color w:val="000000" w:themeColor="text1"/>
          <w:sz w:val="24"/>
          <w:szCs w:val="24"/>
        </w:rPr>
        <w:t>volunteers</w:t>
      </w:r>
      <w:proofErr w:type="gramEnd"/>
    </w:p>
    <w:p w14:paraId="1F857717" w14:textId="29935C20" w:rsidR="00D67138" w:rsidRPr="006C5A4D" w:rsidRDefault="008131E1" w:rsidP="00D63199">
      <w:pPr>
        <w:pStyle w:val="ListParagraph"/>
        <w:numPr>
          <w:ilvl w:val="0"/>
          <w:numId w:val="1"/>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10 </w:t>
      </w:r>
      <w:r w:rsidR="00D67138" w:rsidRPr="006C5A4D">
        <w:rPr>
          <w:rFonts w:ascii="Times New Roman" w:eastAsia="Times New Roman" w:hAnsi="Times New Roman" w:cs="Times New Roman"/>
          <w:color w:val="000000" w:themeColor="text1"/>
          <w:sz w:val="24"/>
          <w:szCs w:val="24"/>
        </w:rPr>
        <w:t xml:space="preserve">CSO’s technically equipped to effectively respond to </w:t>
      </w:r>
      <w:proofErr w:type="gramStart"/>
      <w:r w:rsidR="00D67138" w:rsidRPr="006C5A4D">
        <w:rPr>
          <w:rFonts w:ascii="Times New Roman" w:eastAsia="Times New Roman" w:hAnsi="Times New Roman" w:cs="Times New Roman"/>
          <w:color w:val="000000" w:themeColor="text1"/>
          <w:sz w:val="24"/>
          <w:szCs w:val="24"/>
        </w:rPr>
        <w:t>emergencies</w:t>
      </w:r>
      <w:proofErr w:type="gramEnd"/>
    </w:p>
    <w:p w14:paraId="69EB4C08" w14:textId="4342B547" w:rsidR="5AB5D5F7" w:rsidRDefault="00634266" w:rsidP="003C2E5A">
      <w:pPr>
        <w:pStyle w:val="ListParagraph"/>
        <w:numPr>
          <w:ilvl w:val="0"/>
          <w:numId w:val="1"/>
        </w:numPr>
        <w:jc w:val="both"/>
        <w:rPr>
          <w:rFonts w:ascii="Times New Roman" w:eastAsia="Times New Roman" w:hAnsi="Times New Roman" w:cs="Times New Roman"/>
          <w:color w:val="000000" w:themeColor="text1"/>
          <w:sz w:val="24"/>
          <w:szCs w:val="24"/>
        </w:rPr>
      </w:pPr>
      <w:r w:rsidRPr="380A01AE">
        <w:rPr>
          <w:rFonts w:ascii="Times New Roman" w:eastAsia="Times New Roman" w:hAnsi="Times New Roman" w:cs="Times New Roman"/>
          <w:color w:val="000000" w:themeColor="text1"/>
          <w:sz w:val="24"/>
          <w:szCs w:val="24"/>
        </w:rPr>
        <w:t>10</w:t>
      </w:r>
      <w:r w:rsidR="1B9D04A7" w:rsidRPr="380A01AE">
        <w:rPr>
          <w:rFonts w:ascii="Times New Roman" w:eastAsia="Times New Roman" w:hAnsi="Times New Roman" w:cs="Times New Roman"/>
          <w:color w:val="000000" w:themeColor="text1"/>
          <w:sz w:val="24"/>
          <w:szCs w:val="24"/>
        </w:rPr>
        <w:t xml:space="preserve"> onsite and 1,000</w:t>
      </w:r>
      <w:r w:rsidR="042CE517" w:rsidRPr="380A01AE">
        <w:rPr>
          <w:rFonts w:ascii="Times New Roman" w:eastAsia="Times New Roman" w:hAnsi="Times New Roman" w:cs="Times New Roman"/>
          <w:color w:val="000000" w:themeColor="text1"/>
          <w:sz w:val="24"/>
          <w:szCs w:val="24"/>
        </w:rPr>
        <w:t xml:space="preserve"> </w:t>
      </w:r>
      <w:r w:rsidR="008131E1" w:rsidRPr="380A01AE">
        <w:rPr>
          <w:rFonts w:ascii="Times New Roman" w:eastAsia="Times New Roman" w:hAnsi="Times New Roman" w:cs="Times New Roman"/>
          <w:color w:val="000000" w:themeColor="text1"/>
          <w:sz w:val="24"/>
          <w:szCs w:val="24"/>
        </w:rPr>
        <w:t xml:space="preserve">online Tech4R </w:t>
      </w:r>
      <w:r w:rsidR="1B9D04A7" w:rsidRPr="380A01AE">
        <w:rPr>
          <w:rFonts w:ascii="Times New Roman" w:eastAsia="Times New Roman" w:hAnsi="Times New Roman" w:cs="Times New Roman"/>
          <w:color w:val="000000" w:themeColor="text1"/>
          <w:sz w:val="24"/>
          <w:szCs w:val="24"/>
        </w:rPr>
        <w:t xml:space="preserve">volunteers </w:t>
      </w:r>
      <w:proofErr w:type="gramStart"/>
      <w:r w:rsidR="1B9D04A7" w:rsidRPr="380A01AE">
        <w:rPr>
          <w:rFonts w:ascii="Times New Roman" w:eastAsia="Times New Roman" w:hAnsi="Times New Roman" w:cs="Times New Roman"/>
          <w:color w:val="000000" w:themeColor="text1"/>
          <w:sz w:val="24"/>
          <w:szCs w:val="24"/>
        </w:rPr>
        <w:t>mobilized</w:t>
      </w:r>
      <w:proofErr w:type="gramEnd"/>
      <w:r w:rsidR="1B9D04A7" w:rsidRPr="380A01AE">
        <w:rPr>
          <w:rFonts w:ascii="Times New Roman" w:eastAsia="Times New Roman" w:hAnsi="Times New Roman" w:cs="Times New Roman"/>
          <w:color w:val="000000" w:themeColor="text1"/>
          <w:sz w:val="24"/>
          <w:szCs w:val="24"/>
        </w:rPr>
        <w:t xml:space="preserve"> </w:t>
      </w:r>
    </w:p>
    <w:p w14:paraId="3F8663A3" w14:textId="77777777" w:rsidR="00067D78" w:rsidRPr="006C5A4D" w:rsidRDefault="00067D78" w:rsidP="62CD79A3">
      <w:pPr>
        <w:rPr>
          <w:rFonts w:ascii="Times New Roman" w:eastAsia="Times New Roman" w:hAnsi="Times New Roman" w:cs="Times New Roman"/>
          <w:color w:val="000000" w:themeColor="text1"/>
          <w:sz w:val="24"/>
          <w:szCs w:val="24"/>
        </w:rPr>
      </w:pPr>
    </w:p>
    <w:p w14:paraId="3131AA36" w14:textId="5708C051" w:rsidR="03C53985" w:rsidRPr="006C5A4D" w:rsidRDefault="03C53985" w:rsidP="00696292">
      <w:pPr>
        <w:pStyle w:val="Heading2"/>
        <w:rPr>
          <w:rFonts w:ascii="Times New Roman" w:hAnsi="Times New Roman" w:cs="Times New Roman"/>
          <w:b/>
          <w:bCs/>
          <w:sz w:val="24"/>
          <w:szCs w:val="24"/>
        </w:rPr>
      </w:pPr>
      <w:r w:rsidRPr="006C5A4D">
        <w:rPr>
          <w:rFonts w:ascii="Times New Roman" w:hAnsi="Times New Roman" w:cs="Times New Roman"/>
          <w:b/>
          <w:bCs/>
          <w:sz w:val="24"/>
          <w:szCs w:val="24"/>
        </w:rPr>
        <w:lastRenderedPageBreak/>
        <w:t>Team</w:t>
      </w:r>
    </w:p>
    <w:p w14:paraId="6DD3CC43" w14:textId="170C00AF" w:rsidR="009B6A4D" w:rsidRPr="006C5A4D" w:rsidRDefault="001C2B15" w:rsidP="006221A3">
      <w:pPr>
        <w:jc w:val="both"/>
        <w:rPr>
          <w:rFonts w:ascii="Times New Roman" w:eastAsia="Times New Roman" w:hAnsi="Times New Roman" w:cs="Times New Roman"/>
          <w:b/>
          <w:bCs/>
          <w:color w:val="000000" w:themeColor="text1"/>
          <w:sz w:val="24"/>
          <w:szCs w:val="24"/>
        </w:rPr>
      </w:pPr>
      <w:r w:rsidRPr="006C5A4D">
        <w:rPr>
          <w:rFonts w:ascii="Times New Roman" w:eastAsia="Times New Roman" w:hAnsi="Times New Roman" w:cs="Times New Roman"/>
          <w:color w:val="000000" w:themeColor="text1"/>
          <w:sz w:val="24"/>
          <w:szCs w:val="24"/>
        </w:rPr>
        <w:t xml:space="preserve">The </w:t>
      </w:r>
      <w:r w:rsidR="00CD5DFE" w:rsidRPr="006C5A4D">
        <w:rPr>
          <w:rFonts w:ascii="Times New Roman" w:eastAsia="Times New Roman" w:hAnsi="Times New Roman" w:cs="Times New Roman"/>
          <w:color w:val="000000" w:themeColor="text1"/>
          <w:sz w:val="24"/>
          <w:szCs w:val="24"/>
        </w:rPr>
        <w:t>in</w:t>
      </w:r>
      <w:r w:rsidR="009B6A4D">
        <w:rPr>
          <w:rFonts w:ascii="Times New Roman" w:eastAsia="Times New Roman" w:hAnsi="Times New Roman" w:cs="Times New Roman"/>
          <w:color w:val="000000" w:themeColor="text1"/>
          <w:sz w:val="24"/>
          <w:szCs w:val="24"/>
        </w:rPr>
        <w:t>it</w:t>
      </w:r>
      <w:r w:rsidR="00CD5DFE" w:rsidRPr="006C5A4D">
        <w:rPr>
          <w:rFonts w:ascii="Times New Roman" w:eastAsia="Times New Roman" w:hAnsi="Times New Roman" w:cs="Times New Roman"/>
          <w:color w:val="000000" w:themeColor="text1"/>
          <w:sz w:val="24"/>
          <w:szCs w:val="24"/>
        </w:rPr>
        <w:t xml:space="preserve">ial activities will be implemented by the </w:t>
      </w:r>
      <w:r w:rsidR="00DF5AC1" w:rsidRPr="006C5A4D">
        <w:rPr>
          <w:rFonts w:ascii="Times New Roman" w:eastAsia="Times New Roman" w:hAnsi="Times New Roman" w:cs="Times New Roman"/>
          <w:color w:val="000000" w:themeColor="text1"/>
          <w:sz w:val="24"/>
          <w:szCs w:val="24"/>
        </w:rPr>
        <w:t>I</w:t>
      </w:r>
      <w:r w:rsidR="00CD5DFE" w:rsidRPr="006C5A4D">
        <w:rPr>
          <w:rFonts w:ascii="Times New Roman" w:eastAsia="Times New Roman" w:hAnsi="Times New Roman" w:cs="Times New Roman"/>
          <w:color w:val="000000" w:themeColor="text1"/>
          <w:sz w:val="24"/>
          <w:szCs w:val="24"/>
        </w:rPr>
        <w:t xml:space="preserve">nterim </w:t>
      </w:r>
      <w:r w:rsidR="00DF5AC1" w:rsidRPr="006C5A4D">
        <w:rPr>
          <w:rFonts w:ascii="Times New Roman" w:eastAsia="Times New Roman" w:hAnsi="Times New Roman" w:cs="Times New Roman"/>
          <w:color w:val="000000" w:themeColor="text1"/>
          <w:sz w:val="24"/>
          <w:szCs w:val="24"/>
        </w:rPr>
        <w:t>T</w:t>
      </w:r>
      <w:r w:rsidR="00CD5DFE" w:rsidRPr="006C5A4D">
        <w:rPr>
          <w:rFonts w:ascii="Times New Roman" w:eastAsia="Times New Roman" w:hAnsi="Times New Roman" w:cs="Times New Roman"/>
          <w:color w:val="000000" w:themeColor="text1"/>
          <w:sz w:val="24"/>
          <w:szCs w:val="24"/>
        </w:rPr>
        <w:t>eam</w:t>
      </w:r>
      <w:r w:rsidR="00C807D1" w:rsidRPr="006C5A4D">
        <w:rPr>
          <w:rFonts w:ascii="Times New Roman" w:eastAsia="Times New Roman" w:hAnsi="Times New Roman" w:cs="Times New Roman"/>
          <w:color w:val="000000" w:themeColor="text1"/>
          <w:sz w:val="24"/>
          <w:szCs w:val="24"/>
        </w:rPr>
        <w:t xml:space="preserve"> from UN Volunteers and ICPSD SDG AI Lab.</w:t>
      </w:r>
      <w:r w:rsidR="00905733" w:rsidRPr="006C5A4D">
        <w:rPr>
          <w:rFonts w:ascii="Times New Roman" w:eastAsia="Times New Roman" w:hAnsi="Times New Roman" w:cs="Times New Roman"/>
          <w:color w:val="000000" w:themeColor="text1"/>
          <w:sz w:val="24"/>
          <w:szCs w:val="24"/>
        </w:rPr>
        <w:t xml:space="preserve"> </w:t>
      </w:r>
      <w:r w:rsidR="00D71F2D" w:rsidRPr="006C5A4D">
        <w:rPr>
          <w:rFonts w:ascii="Times New Roman" w:eastAsia="Times New Roman" w:hAnsi="Times New Roman" w:cs="Times New Roman"/>
          <w:color w:val="000000" w:themeColor="text1"/>
          <w:sz w:val="24"/>
          <w:szCs w:val="24"/>
        </w:rPr>
        <w:t>The</w:t>
      </w:r>
      <w:r w:rsidR="0049365F" w:rsidRPr="006C5A4D">
        <w:rPr>
          <w:rFonts w:ascii="Times New Roman" w:eastAsia="Times New Roman" w:hAnsi="Times New Roman" w:cs="Times New Roman"/>
          <w:color w:val="000000" w:themeColor="text1"/>
          <w:sz w:val="24"/>
          <w:szCs w:val="24"/>
        </w:rPr>
        <w:t xml:space="preserve"> partners will recruit functional team members and establish the </w:t>
      </w:r>
      <w:r w:rsidR="00F0513D" w:rsidRPr="006C5A4D">
        <w:rPr>
          <w:rFonts w:ascii="Times New Roman" w:eastAsia="Times New Roman" w:hAnsi="Times New Roman" w:cs="Times New Roman"/>
          <w:color w:val="000000" w:themeColor="text1"/>
          <w:sz w:val="24"/>
          <w:szCs w:val="24"/>
        </w:rPr>
        <w:t xml:space="preserve">Implementation Team. For that UNV and SDG AI Lab will combine their </w:t>
      </w:r>
      <w:r w:rsidR="00012D96" w:rsidRPr="006C5A4D">
        <w:rPr>
          <w:rFonts w:ascii="Times New Roman" w:eastAsia="Times New Roman" w:hAnsi="Times New Roman" w:cs="Times New Roman"/>
          <w:color w:val="000000" w:themeColor="text1"/>
          <w:sz w:val="24"/>
          <w:szCs w:val="24"/>
        </w:rPr>
        <w:t xml:space="preserve">resources. </w:t>
      </w:r>
      <w:r w:rsidR="002E13B9" w:rsidRPr="006C5A4D">
        <w:rPr>
          <w:rFonts w:ascii="Times New Roman" w:eastAsia="Times New Roman" w:hAnsi="Times New Roman" w:cs="Times New Roman"/>
          <w:color w:val="000000" w:themeColor="text1"/>
          <w:sz w:val="24"/>
          <w:szCs w:val="24"/>
        </w:rPr>
        <w:t xml:space="preserve">UN Volunteers will be providing </w:t>
      </w:r>
      <w:r w:rsidR="00800265" w:rsidRPr="006C5A4D">
        <w:rPr>
          <w:rFonts w:ascii="Times New Roman" w:eastAsia="Times New Roman" w:hAnsi="Times New Roman" w:cs="Times New Roman"/>
          <w:color w:val="000000" w:themeColor="text1"/>
          <w:sz w:val="24"/>
          <w:szCs w:val="24"/>
        </w:rPr>
        <w:t>2</w:t>
      </w:r>
      <w:r w:rsidR="002E13B9" w:rsidRPr="006C5A4D">
        <w:rPr>
          <w:rFonts w:ascii="Times New Roman" w:eastAsia="Times New Roman" w:hAnsi="Times New Roman" w:cs="Times New Roman"/>
          <w:color w:val="000000" w:themeColor="text1"/>
          <w:sz w:val="24"/>
          <w:szCs w:val="24"/>
        </w:rPr>
        <w:t xml:space="preserve"> UNV positions from </w:t>
      </w:r>
      <w:r w:rsidR="00470C11" w:rsidRPr="006C5A4D">
        <w:rPr>
          <w:rFonts w:ascii="Times New Roman" w:eastAsia="Times New Roman" w:hAnsi="Times New Roman" w:cs="Times New Roman"/>
          <w:color w:val="000000" w:themeColor="text1"/>
          <w:sz w:val="24"/>
          <w:szCs w:val="24"/>
        </w:rPr>
        <w:t>F</w:t>
      </w:r>
      <w:r w:rsidR="00EC2BE5" w:rsidRPr="006C5A4D">
        <w:rPr>
          <w:rFonts w:ascii="Times New Roman" w:eastAsia="Times New Roman" w:hAnsi="Times New Roman" w:cs="Times New Roman"/>
          <w:color w:val="000000" w:themeColor="text1"/>
          <w:sz w:val="24"/>
          <w:szCs w:val="24"/>
        </w:rPr>
        <w:t>u</w:t>
      </w:r>
      <w:r w:rsidR="000D322A" w:rsidRPr="006C5A4D">
        <w:rPr>
          <w:rFonts w:ascii="Times New Roman" w:eastAsia="Times New Roman" w:hAnsi="Times New Roman" w:cs="Times New Roman"/>
          <w:color w:val="000000" w:themeColor="text1"/>
          <w:sz w:val="24"/>
          <w:szCs w:val="24"/>
        </w:rPr>
        <w:t>lly</w:t>
      </w:r>
      <w:r w:rsidR="491FF4A5" w:rsidRPr="006C5A4D">
        <w:rPr>
          <w:rFonts w:ascii="Times New Roman" w:eastAsia="Times New Roman" w:hAnsi="Times New Roman" w:cs="Times New Roman"/>
          <w:color w:val="000000" w:themeColor="text1"/>
          <w:sz w:val="24"/>
          <w:szCs w:val="24"/>
        </w:rPr>
        <w:t xml:space="preserve"> </w:t>
      </w:r>
      <w:r w:rsidR="006B3618" w:rsidRPr="006C5A4D">
        <w:rPr>
          <w:rFonts w:ascii="Times New Roman" w:eastAsia="Times New Roman" w:hAnsi="Times New Roman" w:cs="Times New Roman"/>
          <w:color w:val="000000" w:themeColor="text1"/>
          <w:sz w:val="24"/>
          <w:szCs w:val="24"/>
        </w:rPr>
        <w:t>Funded Pr</w:t>
      </w:r>
      <w:r w:rsidR="00376CD9" w:rsidRPr="006C5A4D">
        <w:rPr>
          <w:rFonts w:ascii="Times New Roman" w:eastAsia="Times New Roman" w:hAnsi="Times New Roman" w:cs="Times New Roman"/>
          <w:color w:val="000000" w:themeColor="text1"/>
          <w:sz w:val="24"/>
          <w:szCs w:val="24"/>
        </w:rPr>
        <w:t>ogramme</w:t>
      </w:r>
      <w:r w:rsidR="00E42A1B" w:rsidRPr="006C5A4D">
        <w:rPr>
          <w:rFonts w:ascii="Times New Roman" w:eastAsia="Times New Roman" w:hAnsi="Times New Roman" w:cs="Times New Roman"/>
          <w:color w:val="000000" w:themeColor="text1"/>
          <w:sz w:val="24"/>
          <w:szCs w:val="24"/>
        </w:rPr>
        <w:t>/</w:t>
      </w:r>
      <w:r w:rsidR="009409EE" w:rsidRPr="006C5A4D">
        <w:rPr>
          <w:rFonts w:ascii="Times New Roman" w:eastAsia="Times New Roman" w:hAnsi="Times New Roman" w:cs="Times New Roman"/>
          <w:color w:val="000000" w:themeColor="text1"/>
          <w:sz w:val="24"/>
          <w:szCs w:val="24"/>
        </w:rPr>
        <w:t>Volunteer</w:t>
      </w:r>
      <w:r w:rsidR="009F0890" w:rsidRPr="006C5A4D">
        <w:rPr>
          <w:rFonts w:ascii="Times New Roman" w:eastAsia="Times New Roman" w:hAnsi="Times New Roman" w:cs="Times New Roman"/>
          <w:color w:val="000000" w:themeColor="text1"/>
          <w:sz w:val="24"/>
          <w:szCs w:val="24"/>
        </w:rPr>
        <w:t xml:space="preserve"> Special</w:t>
      </w:r>
      <w:r w:rsidR="00376CD9" w:rsidRPr="006C5A4D">
        <w:rPr>
          <w:rFonts w:ascii="Times New Roman" w:eastAsia="Times New Roman" w:hAnsi="Times New Roman" w:cs="Times New Roman"/>
          <w:color w:val="000000" w:themeColor="text1"/>
          <w:sz w:val="24"/>
          <w:szCs w:val="24"/>
        </w:rPr>
        <w:t xml:space="preserve"> </w:t>
      </w:r>
      <w:r w:rsidR="002E13B9" w:rsidRPr="006C5A4D">
        <w:rPr>
          <w:rFonts w:ascii="Times New Roman" w:eastAsia="Times New Roman" w:hAnsi="Times New Roman" w:cs="Times New Roman"/>
          <w:color w:val="000000" w:themeColor="text1"/>
          <w:sz w:val="24"/>
          <w:szCs w:val="24"/>
        </w:rPr>
        <w:t xml:space="preserve">Fund, and SDG AI Lab provide in-kind resources. </w:t>
      </w:r>
    </w:p>
    <w:p w14:paraId="1B0D1D39" w14:textId="43465378" w:rsidR="00FD08CE" w:rsidRPr="006C5A4D" w:rsidRDefault="009B6A4D" w:rsidP="003C2E5A">
      <w:r>
        <w:rPr>
          <w:rFonts w:ascii="Times New Roman" w:eastAsia="Times New Roman" w:hAnsi="Times New Roman" w:cs="Times New Roman"/>
          <w:color w:val="000000" w:themeColor="text1"/>
          <w:sz w:val="24"/>
          <w:szCs w:val="24"/>
        </w:rPr>
        <w:t>The table below provides suggest composition of the Implementation Team and their source:</w:t>
      </w:r>
    </w:p>
    <w:tbl>
      <w:tblPr>
        <w:tblStyle w:val="TableGrid"/>
        <w:tblW w:w="9535" w:type="dxa"/>
        <w:tblLook w:val="04A0" w:firstRow="1" w:lastRow="0" w:firstColumn="1" w:lastColumn="0" w:noHBand="0" w:noVBand="1"/>
      </w:tblPr>
      <w:tblGrid>
        <w:gridCol w:w="6025"/>
        <w:gridCol w:w="3510"/>
      </w:tblGrid>
      <w:tr w:rsidR="0023021D" w:rsidRPr="006C5A4D" w14:paraId="47550576" w14:textId="77777777">
        <w:tc>
          <w:tcPr>
            <w:tcW w:w="9535" w:type="dxa"/>
            <w:gridSpan w:val="2"/>
          </w:tcPr>
          <w:p w14:paraId="51D72FE3" w14:textId="7BFD00C6" w:rsidR="0023021D" w:rsidRPr="006C5A4D" w:rsidRDefault="0023021D" w:rsidP="0023021D">
            <w:pPr>
              <w:tabs>
                <w:tab w:val="left" w:pos="2375"/>
              </w:tabs>
              <w:jc w:val="both"/>
              <w:rPr>
                <w:rFonts w:ascii="Times New Roman" w:eastAsia="Times New Roman" w:hAnsi="Times New Roman" w:cs="Times New Roman"/>
                <w:b/>
                <w:bCs/>
                <w:color w:val="000000" w:themeColor="text1"/>
                <w:sz w:val="24"/>
                <w:szCs w:val="24"/>
              </w:rPr>
            </w:pPr>
            <w:r w:rsidRPr="006C5A4D">
              <w:rPr>
                <w:rFonts w:ascii="Times New Roman" w:eastAsia="Times New Roman" w:hAnsi="Times New Roman" w:cs="Times New Roman"/>
                <w:b/>
                <w:bCs/>
                <w:color w:val="000000" w:themeColor="text1"/>
                <w:sz w:val="24"/>
                <w:szCs w:val="24"/>
              </w:rPr>
              <w:tab/>
            </w:r>
            <w:r w:rsidR="009B6A4D">
              <w:rPr>
                <w:rFonts w:ascii="Times New Roman" w:eastAsia="Times New Roman" w:hAnsi="Times New Roman" w:cs="Times New Roman"/>
                <w:b/>
                <w:bCs/>
                <w:color w:val="000000" w:themeColor="text1"/>
                <w:sz w:val="24"/>
                <w:szCs w:val="24"/>
              </w:rPr>
              <w:t>Implementation</w:t>
            </w:r>
            <w:r w:rsidRPr="006C5A4D">
              <w:rPr>
                <w:rFonts w:ascii="Times New Roman" w:eastAsia="Times New Roman" w:hAnsi="Times New Roman" w:cs="Times New Roman"/>
                <w:b/>
                <w:bCs/>
                <w:color w:val="000000" w:themeColor="text1"/>
                <w:sz w:val="24"/>
                <w:szCs w:val="24"/>
              </w:rPr>
              <w:t xml:space="preserve"> Team Members</w:t>
            </w:r>
          </w:p>
        </w:tc>
      </w:tr>
      <w:tr w:rsidR="00FD08CE" w:rsidRPr="006C5A4D" w14:paraId="2A7BDE66" w14:textId="77777777" w:rsidTr="00E96481">
        <w:tc>
          <w:tcPr>
            <w:tcW w:w="6025" w:type="dxa"/>
            <w:shd w:val="clear" w:color="auto" w:fill="E7E6E6" w:themeFill="background2"/>
          </w:tcPr>
          <w:p w14:paraId="1567462F" w14:textId="7F994A3E" w:rsidR="00FD08CE" w:rsidRPr="006C5A4D" w:rsidRDefault="00FD08CE" w:rsidP="00FD08CE">
            <w:p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Position</w:t>
            </w:r>
            <w:r w:rsidR="0023021D" w:rsidRPr="006C5A4D">
              <w:rPr>
                <w:rFonts w:ascii="Times New Roman" w:eastAsia="Times New Roman" w:hAnsi="Times New Roman" w:cs="Times New Roman"/>
                <w:color w:val="000000" w:themeColor="text1"/>
                <w:sz w:val="24"/>
                <w:szCs w:val="24"/>
              </w:rPr>
              <w:t xml:space="preserve"> and time allocation</w:t>
            </w:r>
          </w:p>
        </w:tc>
        <w:tc>
          <w:tcPr>
            <w:tcW w:w="3510" w:type="dxa"/>
            <w:shd w:val="clear" w:color="auto" w:fill="E7E6E6" w:themeFill="background2"/>
          </w:tcPr>
          <w:p w14:paraId="35FC48A6" w14:textId="38FBC8D6" w:rsidR="00FD08CE" w:rsidRPr="006C5A4D" w:rsidRDefault="00FD08CE" w:rsidP="00FD08CE">
            <w:p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Responsible Party</w:t>
            </w:r>
          </w:p>
        </w:tc>
      </w:tr>
      <w:tr w:rsidR="00AF299E" w:rsidRPr="006C5A4D" w14:paraId="2CD57561" w14:textId="77777777" w:rsidTr="004678D3">
        <w:tc>
          <w:tcPr>
            <w:tcW w:w="6025" w:type="dxa"/>
            <w:shd w:val="clear" w:color="auto" w:fill="auto"/>
          </w:tcPr>
          <w:p w14:paraId="30A56308" w14:textId="088EA3D7" w:rsidR="00AF299E" w:rsidRPr="00CB071E" w:rsidRDefault="00AF299E" w:rsidP="00FD08CE">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Programme Coordination and Partnerships Analyst</w:t>
            </w:r>
          </w:p>
        </w:tc>
        <w:tc>
          <w:tcPr>
            <w:tcW w:w="3510" w:type="dxa"/>
            <w:shd w:val="clear" w:color="auto" w:fill="auto"/>
          </w:tcPr>
          <w:p w14:paraId="53D4FC07" w14:textId="7E45C3BB" w:rsidR="00AF299E" w:rsidRPr="00CB071E" w:rsidRDefault="00AF299E" w:rsidP="00FD08CE">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UNVFF</w:t>
            </w:r>
          </w:p>
        </w:tc>
      </w:tr>
      <w:tr w:rsidR="00FD08CE" w:rsidRPr="006C5A4D" w14:paraId="2594060A" w14:textId="77777777" w:rsidTr="004678D3">
        <w:tc>
          <w:tcPr>
            <w:tcW w:w="6025" w:type="dxa"/>
            <w:shd w:val="clear" w:color="auto" w:fill="auto"/>
          </w:tcPr>
          <w:p w14:paraId="6AE95D8D" w14:textId="6A50D0EB" w:rsidR="00FD08CE" w:rsidRPr="006C5A4D" w:rsidRDefault="00FD08CE" w:rsidP="00FD08CE">
            <w:pPr>
              <w:jc w:val="both"/>
              <w:rPr>
                <w:rFonts w:ascii="Times New Roman" w:eastAsia="Times New Roman" w:hAnsi="Times New Roman" w:cs="Times New Roman"/>
                <w:color w:val="000000" w:themeColor="text1"/>
                <w:sz w:val="24"/>
                <w:szCs w:val="24"/>
              </w:rPr>
            </w:pPr>
            <w:r w:rsidRPr="00CB071E">
              <w:rPr>
                <w:rFonts w:ascii="Times New Roman" w:eastAsia="Times New Roman" w:hAnsi="Times New Roman" w:cs="Times New Roman"/>
                <w:color w:val="000000" w:themeColor="text1"/>
                <w:sz w:val="24"/>
                <w:szCs w:val="24"/>
              </w:rPr>
              <w:t>Community Building</w:t>
            </w:r>
            <w:r w:rsidR="00013E60" w:rsidRPr="003C2E5A">
              <w:rPr>
                <w:rFonts w:ascii="Times New Roman" w:eastAsia="Times New Roman" w:hAnsi="Times New Roman" w:cs="Times New Roman"/>
                <w:color w:val="000000" w:themeColor="text1"/>
                <w:sz w:val="24"/>
                <w:szCs w:val="24"/>
              </w:rPr>
              <w:t xml:space="preserve">/Talent Acquisition/Communications Specialist </w:t>
            </w:r>
          </w:p>
        </w:tc>
        <w:tc>
          <w:tcPr>
            <w:tcW w:w="3510" w:type="dxa"/>
            <w:shd w:val="clear" w:color="auto" w:fill="auto"/>
          </w:tcPr>
          <w:p w14:paraId="15B6EC4D" w14:textId="396BAA6D" w:rsidR="00FD08CE" w:rsidRPr="006C5A4D" w:rsidRDefault="002A26BB" w:rsidP="00FD08CE">
            <w:pPr>
              <w:jc w:val="both"/>
              <w:rPr>
                <w:rFonts w:ascii="Times New Roman" w:eastAsia="Times New Roman" w:hAnsi="Times New Roman" w:cs="Times New Roman"/>
                <w:color w:val="000000" w:themeColor="text1"/>
                <w:sz w:val="24"/>
                <w:szCs w:val="24"/>
              </w:rPr>
            </w:pPr>
            <w:r w:rsidRPr="00CB071E">
              <w:rPr>
                <w:rFonts w:ascii="Times New Roman" w:eastAsia="Times New Roman" w:hAnsi="Times New Roman" w:cs="Times New Roman"/>
                <w:color w:val="000000" w:themeColor="text1"/>
                <w:sz w:val="24"/>
                <w:szCs w:val="24"/>
              </w:rPr>
              <w:t>U</w:t>
            </w:r>
            <w:r w:rsidR="001E01C6" w:rsidRPr="00CB071E">
              <w:rPr>
                <w:rFonts w:ascii="Times New Roman" w:eastAsia="Times New Roman" w:hAnsi="Times New Roman" w:cs="Times New Roman"/>
                <w:color w:val="000000" w:themeColor="text1"/>
                <w:sz w:val="24"/>
                <w:szCs w:val="24"/>
              </w:rPr>
              <w:t>NV</w:t>
            </w:r>
            <w:r w:rsidR="009E1CEE" w:rsidRPr="00CB071E">
              <w:rPr>
                <w:rFonts w:ascii="Times New Roman" w:eastAsia="Times New Roman" w:hAnsi="Times New Roman" w:cs="Times New Roman"/>
                <w:color w:val="000000" w:themeColor="text1"/>
                <w:sz w:val="24"/>
                <w:szCs w:val="24"/>
              </w:rPr>
              <w:t xml:space="preserve"> FF </w:t>
            </w:r>
          </w:p>
        </w:tc>
      </w:tr>
      <w:tr w:rsidR="00FD08CE" w:rsidRPr="006C5A4D" w14:paraId="102F7CC8" w14:textId="77777777" w:rsidTr="004678D3">
        <w:tc>
          <w:tcPr>
            <w:tcW w:w="6025" w:type="dxa"/>
          </w:tcPr>
          <w:p w14:paraId="471A0CE8" w14:textId="120DF769" w:rsidR="00FD08CE" w:rsidRPr="006C5A4D" w:rsidRDefault="00FD08CE" w:rsidP="00FD08CE">
            <w:p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GIS Specialist </w:t>
            </w:r>
            <w:r w:rsidR="0082278D">
              <w:rPr>
                <w:rFonts w:ascii="Times New Roman" w:eastAsia="Times New Roman" w:hAnsi="Times New Roman" w:cs="Times New Roman"/>
                <w:color w:val="000000" w:themeColor="text1"/>
                <w:sz w:val="24"/>
                <w:szCs w:val="24"/>
              </w:rPr>
              <w:t xml:space="preserve">– </w:t>
            </w:r>
            <w:r w:rsidR="000A6434">
              <w:rPr>
                <w:rFonts w:ascii="Times New Roman" w:eastAsia="Times New Roman" w:hAnsi="Times New Roman" w:cs="Times New Roman"/>
                <w:color w:val="000000" w:themeColor="text1"/>
                <w:sz w:val="24"/>
                <w:szCs w:val="24"/>
              </w:rPr>
              <w:t xml:space="preserve">current colleague </w:t>
            </w:r>
            <w:r w:rsidR="00AF299E">
              <w:rPr>
                <w:rFonts w:ascii="Times New Roman" w:eastAsia="Times New Roman" w:hAnsi="Times New Roman" w:cs="Times New Roman"/>
                <w:color w:val="000000" w:themeColor="text1"/>
                <w:sz w:val="24"/>
                <w:szCs w:val="24"/>
              </w:rPr>
              <w:t>time allocation</w:t>
            </w:r>
          </w:p>
        </w:tc>
        <w:tc>
          <w:tcPr>
            <w:tcW w:w="3510" w:type="dxa"/>
          </w:tcPr>
          <w:p w14:paraId="4D6E012A" w14:textId="2284ED71" w:rsidR="00FD08CE" w:rsidRPr="006C5A4D" w:rsidRDefault="00FD08CE" w:rsidP="00FD08CE">
            <w:p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SDG AI Lab (in-kind)</w:t>
            </w:r>
          </w:p>
        </w:tc>
      </w:tr>
      <w:tr w:rsidR="00FD08CE" w:rsidRPr="006C5A4D" w14:paraId="412F0FB1" w14:textId="77777777" w:rsidTr="003C5A50">
        <w:trPr>
          <w:trHeight w:val="323"/>
        </w:trPr>
        <w:tc>
          <w:tcPr>
            <w:tcW w:w="6025" w:type="dxa"/>
          </w:tcPr>
          <w:p w14:paraId="08D2B3F1" w14:textId="73D95232" w:rsidR="00FD08CE" w:rsidRPr="006C5A4D" w:rsidRDefault="00FD08CE" w:rsidP="00FD08CE">
            <w:p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Data </w:t>
            </w:r>
            <w:r w:rsidR="002124BE">
              <w:rPr>
                <w:rFonts w:ascii="Times New Roman" w:eastAsia="Times New Roman" w:hAnsi="Times New Roman" w:cs="Times New Roman"/>
                <w:color w:val="000000" w:themeColor="text1"/>
                <w:sz w:val="24"/>
                <w:szCs w:val="24"/>
              </w:rPr>
              <w:t>and Data Visualization Analyst</w:t>
            </w:r>
            <w:r w:rsidR="002124BE" w:rsidRPr="006C5A4D">
              <w:rPr>
                <w:rFonts w:ascii="Times New Roman" w:eastAsia="Times New Roman" w:hAnsi="Times New Roman" w:cs="Times New Roman"/>
                <w:color w:val="000000" w:themeColor="text1"/>
                <w:sz w:val="24"/>
                <w:szCs w:val="24"/>
              </w:rPr>
              <w:t xml:space="preserve"> </w:t>
            </w:r>
            <w:r w:rsidR="0082278D">
              <w:rPr>
                <w:rFonts w:ascii="Times New Roman" w:eastAsia="Times New Roman" w:hAnsi="Times New Roman" w:cs="Times New Roman"/>
                <w:color w:val="000000" w:themeColor="text1"/>
                <w:sz w:val="24"/>
                <w:szCs w:val="24"/>
              </w:rPr>
              <w:t xml:space="preserve">– </w:t>
            </w:r>
            <w:r w:rsidR="000A6434">
              <w:rPr>
                <w:rFonts w:ascii="Times New Roman" w:eastAsia="Times New Roman" w:hAnsi="Times New Roman" w:cs="Times New Roman"/>
                <w:color w:val="000000" w:themeColor="text1"/>
                <w:sz w:val="24"/>
                <w:szCs w:val="24"/>
              </w:rPr>
              <w:t xml:space="preserve">current colleague </w:t>
            </w:r>
            <w:r w:rsidR="00AF299E">
              <w:rPr>
                <w:rFonts w:ascii="Times New Roman" w:eastAsia="Times New Roman" w:hAnsi="Times New Roman" w:cs="Times New Roman"/>
                <w:color w:val="000000" w:themeColor="text1"/>
                <w:sz w:val="24"/>
                <w:szCs w:val="24"/>
              </w:rPr>
              <w:t>time allocation</w:t>
            </w:r>
          </w:p>
        </w:tc>
        <w:tc>
          <w:tcPr>
            <w:tcW w:w="3510" w:type="dxa"/>
          </w:tcPr>
          <w:p w14:paraId="164DC945" w14:textId="240A2DE3" w:rsidR="00FD08CE" w:rsidRPr="006C5A4D" w:rsidRDefault="00FD08CE" w:rsidP="00FD08CE">
            <w:p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SDG AI Lab (in-kind)</w:t>
            </w:r>
          </w:p>
        </w:tc>
      </w:tr>
      <w:tr w:rsidR="00FD08CE" w:rsidRPr="006C5A4D" w14:paraId="608962A5" w14:textId="77777777" w:rsidTr="004678D3">
        <w:tc>
          <w:tcPr>
            <w:tcW w:w="6025" w:type="dxa"/>
          </w:tcPr>
          <w:p w14:paraId="58B5B3E7" w14:textId="352852F2" w:rsidR="00FD08CE" w:rsidRPr="006C5A4D" w:rsidRDefault="00FD08CE" w:rsidP="00FD08CE">
            <w:p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Scrum Master</w:t>
            </w:r>
            <w:r w:rsidR="00586C2E" w:rsidRPr="006C5A4D">
              <w:rPr>
                <w:rFonts w:ascii="Times New Roman" w:eastAsia="Times New Roman" w:hAnsi="Times New Roman" w:cs="Times New Roman"/>
                <w:color w:val="000000" w:themeColor="text1"/>
                <w:sz w:val="24"/>
                <w:szCs w:val="24"/>
              </w:rPr>
              <w:t xml:space="preserve"> </w:t>
            </w:r>
            <w:r w:rsidR="0082278D">
              <w:rPr>
                <w:rFonts w:ascii="Times New Roman" w:eastAsia="Times New Roman" w:hAnsi="Times New Roman" w:cs="Times New Roman"/>
                <w:color w:val="000000" w:themeColor="text1"/>
                <w:sz w:val="24"/>
                <w:szCs w:val="24"/>
              </w:rPr>
              <w:t xml:space="preserve">– </w:t>
            </w:r>
            <w:r w:rsidR="000A6434">
              <w:rPr>
                <w:rFonts w:ascii="Times New Roman" w:eastAsia="Times New Roman" w:hAnsi="Times New Roman" w:cs="Times New Roman"/>
                <w:color w:val="000000" w:themeColor="text1"/>
                <w:sz w:val="24"/>
                <w:szCs w:val="24"/>
              </w:rPr>
              <w:t xml:space="preserve">current colleague </w:t>
            </w:r>
            <w:r w:rsidR="00AF299E">
              <w:rPr>
                <w:rFonts w:ascii="Times New Roman" w:eastAsia="Times New Roman" w:hAnsi="Times New Roman" w:cs="Times New Roman"/>
                <w:color w:val="000000" w:themeColor="text1"/>
                <w:sz w:val="24"/>
                <w:szCs w:val="24"/>
              </w:rPr>
              <w:t>time allocation</w:t>
            </w:r>
          </w:p>
        </w:tc>
        <w:tc>
          <w:tcPr>
            <w:tcW w:w="3510" w:type="dxa"/>
          </w:tcPr>
          <w:p w14:paraId="4DC3831A" w14:textId="4FF3C704" w:rsidR="00FD08CE" w:rsidRPr="006C5A4D" w:rsidRDefault="00EC5487" w:rsidP="00FD08CE">
            <w:p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SDG AI Lab (in-kind)</w:t>
            </w:r>
          </w:p>
        </w:tc>
      </w:tr>
    </w:tbl>
    <w:p w14:paraId="08D6DC25" w14:textId="37A9228B" w:rsidR="62CD79A3" w:rsidRPr="006C5A4D" w:rsidRDefault="62CD79A3" w:rsidP="00674916">
      <w:pPr>
        <w:jc w:val="both"/>
        <w:rPr>
          <w:rFonts w:ascii="Times New Roman" w:eastAsia="Times New Roman" w:hAnsi="Times New Roman" w:cs="Times New Roman"/>
          <w:b/>
          <w:bCs/>
          <w:color w:val="000000" w:themeColor="text1"/>
          <w:sz w:val="24"/>
          <w:szCs w:val="24"/>
        </w:rPr>
      </w:pPr>
    </w:p>
    <w:p w14:paraId="07B578F4" w14:textId="36DFB8ED" w:rsidR="00445617" w:rsidRPr="006C5A4D" w:rsidRDefault="00445617" w:rsidP="00674916">
      <w:pPr>
        <w:jc w:val="both"/>
        <w:rPr>
          <w:rFonts w:ascii="Times New Roman" w:eastAsia="Times New Roman" w:hAnsi="Times New Roman" w:cs="Times New Roman"/>
          <w:b/>
          <w:bCs/>
          <w:color w:val="000000" w:themeColor="text1"/>
          <w:sz w:val="24"/>
          <w:szCs w:val="24"/>
        </w:rPr>
      </w:pPr>
    </w:p>
    <w:p w14:paraId="1DB4122F" w14:textId="77777777" w:rsidR="00EE19B3" w:rsidRPr="006C5A4D" w:rsidRDefault="00EE19B3" w:rsidP="00674916">
      <w:pPr>
        <w:jc w:val="both"/>
        <w:rPr>
          <w:rFonts w:ascii="Times New Roman" w:eastAsia="Times New Roman" w:hAnsi="Times New Roman" w:cs="Times New Roman"/>
          <w:b/>
          <w:bCs/>
          <w:color w:val="000000" w:themeColor="text1"/>
          <w:sz w:val="24"/>
          <w:szCs w:val="24"/>
        </w:rPr>
      </w:pPr>
    </w:p>
    <w:p w14:paraId="41A0B3D6" w14:textId="72905E10" w:rsidR="00881EF2" w:rsidRPr="003C2E5A" w:rsidRDefault="003C2E5A" w:rsidP="003C2E5A">
      <w:pPr>
        <w:pStyle w:val="Heading1"/>
        <w:rPr>
          <w:b/>
          <w:sz w:val="24"/>
          <w:szCs w:val="24"/>
        </w:rPr>
      </w:pPr>
      <w:r w:rsidRPr="003C2E5A">
        <w:rPr>
          <w:rFonts w:ascii="Times New Roman" w:hAnsi="Times New Roman" w:cs="Times New Roman"/>
        </w:rPr>
        <w:t xml:space="preserve">Annex 1 - </w:t>
      </w:r>
      <w:r w:rsidR="369B3455" w:rsidRPr="003C2E5A">
        <w:rPr>
          <w:rFonts w:ascii="Times New Roman" w:hAnsi="Times New Roman" w:cs="Times New Roman"/>
        </w:rPr>
        <w:t>Türkiye</w:t>
      </w:r>
      <w:r w:rsidR="00881EF2" w:rsidRPr="003C2E5A">
        <w:rPr>
          <w:rFonts w:ascii="Times New Roman" w:hAnsi="Times New Roman" w:cs="Times New Roman"/>
        </w:rPr>
        <w:t xml:space="preserve"> Pilot Offer</w:t>
      </w:r>
    </w:p>
    <w:p w14:paraId="12AE3ACC" w14:textId="77777777" w:rsidR="00EE19B3" w:rsidRPr="003C2E5A" w:rsidRDefault="00EE19B3" w:rsidP="003C2E5A"/>
    <w:p w14:paraId="0FD8C53B" w14:textId="4CBCF550" w:rsidR="00BF5997" w:rsidRPr="006C5A4D" w:rsidRDefault="00BF5997" w:rsidP="00BF5997">
      <w:p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In February 2023, </w:t>
      </w:r>
      <w:r w:rsidR="369B3455" w:rsidRPr="006C5A4D">
        <w:rPr>
          <w:rFonts w:ascii="Times New Roman" w:eastAsia="Times New Roman" w:hAnsi="Times New Roman" w:cs="Times New Roman"/>
          <w:color w:val="000000" w:themeColor="text1"/>
          <w:sz w:val="24"/>
          <w:szCs w:val="24"/>
        </w:rPr>
        <w:t>Türkiye</w:t>
      </w:r>
      <w:r w:rsidRPr="006C5A4D">
        <w:rPr>
          <w:rFonts w:ascii="Times New Roman" w:eastAsia="Times New Roman" w:hAnsi="Times New Roman" w:cs="Times New Roman"/>
          <w:color w:val="000000" w:themeColor="text1"/>
          <w:sz w:val="24"/>
          <w:szCs w:val="24"/>
        </w:rPr>
        <w:t xml:space="preserve"> and Syria were significantly affected by two devastating earthquakes, leading to a severe humanitarian </w:t>
      </w:r>
      <w:proofErr w:type="gramStart"/>
      <w:r w:rsidRPr="006C5A4D">
        <w:rPr>
          <w:rFonts w:ascii="Times New Roman" w:eastAsia="Times New Roman" w:hAnsi="Times New Roman" w:cs="Times New Roman"/>
          <w:color w:val="000000" w:themeColor="text1"/>
          <w:sz w:val="24"/>
          <w:szCs w:val="24"/>
        </w:rPr>
        <w:t>crisis</w:t>
      </w:r>
      <w:proofErr w:type="gramEnd"/>
      <w:r w:rsidRPr="006C5A4D">
        <w:rPr>
          <w:rFonts w:ascii="Times New Roman" w:eastAsia="Times New Roman" w:hAnsi="Times New Roman" w:cs="Times New Roman"/>
          <w:color w:val="000000" w:themeColor="text1"/>
          <w:sz w:val="24"/>
          <w:szCs w:val="24"/>
        </w:rPr>
        <w:t xml:space="preserve"> and calling for international assistance. These disasters highlighted the urgent need for innovative and digitized approaches to manage such crises efficiently. In response, local and global volunteer developers and tech companies joined forces to develop open-source digital tools and provide essential resources to support the disaster management effort. However, to maximize the potential impact of the tech sector, a coordinated approach between stakeholders and improved development and release processes for digital solutions are necessary. </w:t>
      </w:r>
    </w:p>
    <w:p w14:paraId="4FD5D657" w14:textId="3E7082E0" w:rsidR="62CD79A3" w:rsidRPr="006C5A4D" w:rsidRDefault="00BF5997" w:rsidP="006F23AD">
      <w:pPr>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Recognizing </w:t>
      </w:r>
      <w:r w:rsidR="369B3455" w:rsidRPr="006C5A4D">
        <w:rPr>
          <w:rFonts w:ascii="Times New Roman" w:eastAsia="Times New Roman" w:hAnsi="Times New Roman" w:cs="Times New Roman"/>
          <w:color w:val="000000" w:themeColor="text1"/>
          <w:sz w:val="24"/>
          <w:szCs w:val="24"/>
        </w:rPr>
        <w:t>Türkiye</w:t>
      </w:r>
      <w:r w:rsidRPr="006C5A4D">
        <w:rPr>
          <w:rFonts w:ascii="Times New Roman" w:eastAsia="Times New Roman" w:hAnsi="Times New Roman" w:cs="Times New Roman"/>
          <w:color w:val="000000" w:themeColor="text1"/>
          <w:sz w:val="24"/>
          <w:szCs w:val="24"/>
        </w:rPr>
        <w:t xml:space="preserve">'s disaster-prone nature, a systematic approach to integrate tech volunteers into disaster management would enhance resilience against future natural or human-made disasters. UNV and SDG AI Lab can initiate the Technology Volunteer Programme in </w:t>
      </w:r>
      <w:r w:rsidR="369B3455" w:rsidRPr="006C5A4D">
        <w:rPr>
          <w:rFonts w:ascii="Times New Roman" w:eastAsia="Times New Roman" w:hAnsi="Times New Roman" w:cs="Times New Roman"/>
          <w:color w:val="000000" w:themeColor="text1"/>
          <w:sz w:val="24"/>
          <w:szCs w:val="24"/>
        </w:rPr>
        <w:t>Türkiye</w:t>
      </w:r>
      <w:r w:rsidRPr="006C5A4D">
        <w:rPr>
          <w:rFonts w:ascii="Times New Roman" w:eastAsia="Times New Roman" w:hAnsi="Times New Roman" w:cs="Times New Roman"/>
          <w:color w:val="000000" w:themeColor="text1"/>
          <w:sz w:val="24"/>
          <w:szCs w:val="24"/>
        </w:rPr>
        <w:t xml:space="preserve"> as a pilot offer, which would provide numerous benefits for the country. The outcomes from this pilot could serve as a blueprint for implementation in other disaster-prone regions, ultimately contributing to further improvement of the initiative.</w:t>
      </w:r>
      <w:r w:rsidR="00E04DC2" w:rsidRPr="006C5A4D">
        <w:rPr>
          <w:rFonts w:ascii="Times New Roman" w:eastAsia="Times New Roman" w:hAnsi="Times New Roman" w:cs="Times New Roman"/>
          <w:color w:val="000000" w:themeColor="text1"/>
          <w:sz w:val="24"/>
          <w:szCs w:val="24"/>
        </w:rPr>
        <w:t xml:space="preserve"> </w:t>
      </w:r>
      <w:r w:rsidR="00D63199" w:rsidRPr="006C5A4D">
        <w:rPr>
          <w:rFonts w:ascii="Times New Roman" w:eastAsia="Times New Roman" w:hAnsi="Times New Roman" w:cs="Times New Roman"/>
          <w:color w:val="000000" w:themeColor="text1"/>
          <w:sz w:val="24"/>
          <w:szCs w:val="24"/>
        </w:rPr>
        <w:t xml:space="preserve">The list below provides information on the offer to UNDP Turkiye and other UN agencies. </w:t>
      </w:r>
    </w:p>
    <w:p w14:paraId="45F2AD38" w14:textId="77777777" w:rsidR="009746E0" w:rsidRPr="006C5A4D" w:rsidRDefault="009746E0" w:rsidP="006F23AD">
      <w:pPr>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865"/>
        <w:gridCol w:w="5485"/>
      </w:tblGrid>
      <w:tr w:rsidR="002E27A2" w:rsidRPr="006C5A4D" w14:paraId="69969B6D" w14:textId="77777777" w:rsidTr="00BE6545">
        <w:tc>
          <w:tcPr>
            <w:tcW w:w="3865" w:type="dxa"/>
          </w:tcPr>
          <w:p w14:paraId="3CE53543" w14:textId="27757A42" w:rsidR="002E27A2" w:rsidRPr="006C5A4D" w:rsidRDefault="00CA52DA" w:rsidP="00433B59">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Timeline</w:t>
            </w:r>
          </w:p>
        </w:tc>
        <w:tc>
          <w:tcPr>
            <w:tcW w:w="5485" w:type="dxa"/>
          </w:tcPr>
          <w:p w14:paraId="40391991" w14:textId="77777777" w:rsidR="002E27A2" w:rsidRPr="006C5A4D" w:rsidRDefault="002E27A2" w:rsidP="00433B59">
            <w:pPr>
              <w:rPr>
                <w:rFonts w:ascii="Times New Roman" w:eastAsia="Times New Roman" w:hAnsi="Times New Roman" w:cs="Times New Roman"/>
                <w:b/>
                <w:bCs/>
                <w:color w:val="000000" w:themeColor="text1"/>
                <w:sz w:val="24"/>
                <w:szCs w:val="24"/>
              </w:rPr>
            </w:pPr>
            <w:r w:rsidRPr="006C5A4D">
              <w:rPr>
                <w:rFonts w:ascii="Times New Roman" w:eastAsia="Times New Roman" w:hAnsi="Times New Roman" w:cs="Times New Roman"/>
                <w:b/>
                <w:bCs/>
                <w:color w:val="000000" w:themeColor="text1"/>
                <w:sz w:val="24"/>
                <w:szCs w:val="24"/>
              </w:rPr>
              <w:t>Associated Tasks</w:t>
            </w:r>
          </w:p>
        </w:tc>
      </w:tr>
      <w:tr w:rsidR="00515B2D" w:rsidRPr="006C5A4D" w14:paraId="04C7373B" w14:textId="77777777" w:rsidTr="00BE6545">
        <w:tc>
          <w:tcPr>
            <w:tcW w:w="3865" w:type="dxa"/>
          </w:tcPr>
          <w:p w14:paraId="43997FCA" w14:textId="74D8BE46" w:rsidR="00515B2D" w:rsidRPr="006C5A4D" w:rsidRDefault="00CA52DA" w:rsidP="00433B5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February 2024</w:t>
            </w:r>
          </w:p>
        </w:tc>
        <w:tc>
          <w:tcPr>
            <w:tcW w:w="5485" w:type="dxa"/>
          </w:tcPr>
          <w:p w14:paraId="24A9B182" w14:textId="77777777" w:rsidR="00CA52DA" w:rsidRDefault="00CA52DA" w:rsidP="00CA52DA">
            <w:pPr>
              <w:pStyle w:val="ListParagraph"/>
              <w:numPr>
                <w:ilvl w:val="0"/>
                <w:numId w:val="39"/>
              </w:numPr>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Needs assessment of UN, private </w:t>
            </w:r>
            <w:proofErr w:type="gramStart"/>
            <w:r w:rsidRPr="006C5A4D">
              <w:rPr>
                <w:rFonts w:ascii="Times New Roman" w:eastAsia="Times New Roman" w:hAnsi="Times New Roman" w:cs="Times New Roman"/>
                <w:color w:val="000000" w:themeColor="text1"/>
                <w:sz w:val="24"/>
                <w:szCs w:val="24"/>
              </w:rPr>
              <w:t>sector</w:t>
            </w:r>
            <w:proofErr w:type="gramEnd"/>
            <w:r w:rsidRPr="006C5A4D">
              <w:rPr>
                <w:rFonts w:ascii="Times New Roman" w:eastAsia="Times New Roman" w:hAnsi="Times New Roman" w:cs="Times New Roman"/>
                <w:color w:val="000000" w:themeColor="text1"/>
                <w:sz w:val="24"/>
                <w:szCs w:val="24"/>
              </w:rPr>
              <w:t xml:space="preserve"> and NGOs</w:t>
            </w:r>
          </w:p>
          <w:p w14:paraId="72C82F30" w14:textId="5E0957F8" w:rsidR="00CA52DA" w:rsidRPr="003C2E5A" w:rsidRDefault="00CA52DA" w:rsidP="003C2E5A">
            <w:pPr>
              <w:pStyle w:val="ListParagraph"/>
              <w:numPr>
                <w:ilvl w:val="0"/>
                <w:numId w:val="39"/>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Literature and existing solutions review</w:t>
            </w:r>
          </w:p>
        </w:tc>
      </w:tr>
      <w:tr w:rsidR="00437507" w:rsidRPr="006C5A4D" w14:paraId="78EC831F" w14:textId="77777777" w:rsidTr="00BE6545">
        <w:tc>
          <w:tcPr>
            <w:tcW w:w="3865" w:type="dxa"/>
          </w:tcPr>
          <w:p w14:paraId="62BA4AAC" w14:textId="61C39769" w:rsidR="00437507" w:rsidRDefault="00437507" w:rsidP="00433B5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February – March 2024</w:t>
            </w:r>
          </w:p>
        </w:tc>
        <w:tc>
          <w:tcPr>
            <w:tcW w:w="5485" w:type="dxa"/>
          </w:tcPr>
          <w:p w14:paraId="3E925429" w14:textId="77777777" w:rsidR="00437507" w:rsidRPr="006C5A4D" w:rsidRDefault="00437507" w:rsidP="00437507">
            <w:pPr>
              <w:pStyle w:val="ListParagraph"/>
              <w:numPr>
                <w:ilvl w:val="0"/>
                <w:numId w:val="39"/>
              </w:numPr>
              <w:spacing w:after="160" w:line="259" w:lineRule="auto"/>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Outreach to Turkish networks and volunteers</w:t>
            </w:r>
          </w:p>
          <w:p w14:paraId="2FDBE7FA" w14:textId="7C7D470C" w:rsidR="00437507" w:rsidRPr="003C2E5A" w:rsidRDefault="00437507" w:rsidP="003C2E5A">
            <w:pPr>
              <w:pStyle w:val="ListParagraph"/>
              <w:numPr>
                <w:ilvl w:val="0"/>
                <w:numId w:val="39"/>
              </w:numPr>
              <w:spacing w:after="160" w:line="259" w:lineRule="auto"/>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Creation of the volunteer pool</w:t>
            </w:r>
            <w:r w:rsidR="00271D31">
              <w:rPr>
                <w:rFonts w:ascii="Times New Roman" w:eastAsia="Times New Roman" w:hAnsi="Times New Roman" w:cs="Times New Roman"/>
                <w:color w:val="000000" w:themeColor="text1"/>
                <w:sz w:val="24"/>
                <w:szCs w:val="24"/>
              </w:rPr>
              <w:t xml:space="preserve"> at UVP</w:t>
            </w:r>
            <w:r w:rsidRPr="006C5A4D">
              <w:rPr>
                <w:rFonts w:ascii="Times New Roman" w:eastAsia="Times New Roman" w:hAnsi="Times New Roman" w:cs="Times New Roman"/>
                <w:color w:val="000000" w:themeColor="text1"/>
                <w:sz w:val="24"/>
                <w:szCs w:val="24"/>
              </w:rPr>
              <w:t xml:space="preserve"> and establishment of Discord platform</w:t>
            </w:r>
          </w:p>
          <w:p w14:paraId="1FCF90A3" w14:textId="2F3C0833" w:rsidR="00437507" w:rsidRPr="006C5A4D" w:rsidRDefault="00437507" w:rsidP="00437507">
            <w:pPr>
              <w:pStyle w:val="ListParagraph"/>
              <w:numPr>
                <w:ilvl w:val="0"/>
                <w:numId w:val="39"/>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Online Volunteers recruitment and onboarding</w:t>
            </w:r>
          </w:p>
        </w:tc>
      </w:tr>
      <w:tr w:rsidR="002E27A2" w:rsidRPr="006C5A4D" w14:paraId="164EC510" w14:textId="77777777" w:rsidTr="00BE6545">
        <w:tc>
          <w:tcPr>
            <w:tcW w:w="3865" w:type="dxa"/>
          </w:tcPr>
          <w:p w14:paraId="51D596F0" w14:textId="60E005C6" w:rsidR="002E27A2" w:rsidRPr="006C5A4D" w:rsidRDefault="00437507" w:rsidP="00433B5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April</w:t>
            </w:r>
            <w:r w:rsidR="00CA52DA">
              <w:rPr>
                <w:rFonts w:ascii="Times New Roman" w:eastAsia="Times New Roman" w:hAnsi="Times New Roman" w:cs="Times New Roman"/>
                <w:color w:val="000000" w:themeColor="text1"/>
                <w:sz w:val="24"/>
                <w:szCs w:val="24"/>
              </w:rPr>
              <w:t xml:space="preserve"> 2024</w:t>
            </w:r>
          </w:p>
        </w:tc>
        <w:tc>
          <w:tcPr>
            <w:tcW w:w="5485" w:type="dxa"/>
          </w:tcPr>
          <w:p w14:paraId="0A0C5613" w14:textId="087E74DC" w:rsidR="002E27A2" w:rsidRPr="006C5A4D" w:rsidRDefault="00B97D56" w:rsidP="003C2E5A">
            <w:pPr>
              <w:pStyle w:val="ListParagraph"/>
              <w:numPr>
                <w:ilvl w:val="0"/>
                <w:numId w:val="2"/>
              </w:numPr>
              <w:spacing w:after="160" w:line="259" w:lineRule="auto"/>
              <w:ind w:left="411" w:hanging="411"/>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Systematic resource mobilization and funding strategy plan</w:t>
            </w:r>
          </w:p>
        </w:tc>
      </w:tr>
      <w:tr w:rsidR="00B97D56" w:rsidRPr="006C5A4D" w14:paraId="32BDB4FC" w14:textId="77777777" w:rsidTr="00BE6545">
        <w:tc>
          <w:tcPr>
            <w:tcW w:w="3865" w:type="dxa"/>
          </w:tcPr>
          <w:p w14:paraId="703E2F21" w14:textId="2B207AC2" w:rsidR="00B97D56" w:rsidRDefault="003C2E5A" w:rsidP="00433B5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May 2024 </w:t>
            </w:r>
          </w:p>
        </w:tc>
        <w:tc>
          <w:tcPr>
            <w:tcW w:w="5485" w:type="dxa"/>
          </w:tcPr>
          <w:p w14:paraId="1CA2F5D5" w14:textId="17CF6079" w:rsidR="00B97D56" w:rsidRPr="003C2E5A" w:rsidRDefault="003C2E5A" w:rsidP="003C2E5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Tech4R Turkiye Demo Day</w:t>
            </w:r>
          </w:p>
        </w:tc>
      </w:tr>
      <w:tr w:rsidR="002E27A2" w:rsidRPr="006C5A4D" w14:paraId="439BB919" w14:textId="77777777" w:rsidTr="00BE6545">
        <w:tc>
          <w:tcPr>
            <w:tcW w:w="3865" w:type="dxa"/>
          </w:tcPr>
          <w:p w14:paraId="66EAA617" w14:textId="7655C5F4" w:rsidR="002E27A2" w:rsidRPr="006C5A4D" w:rsidRDefault="00437507" w:rsidP="00433B5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June and </w:t>
            </w:r>
            <w:r w:rsidR="003C2E5A">
              <w:rPr>
                <w:rFonts w:ascii="Times New Roman" w:eastAsia="Times New Roman" w:hAnsi="Times New Roman" w:cs="Times New Roman"/>
                <w:color w:val="000000" w:themeColor="text1"/>
                <w:sz w:val="24"/>
                <w:szCs w:val="24"/>
              </w:rPr>
              <w:t>August</w:t>
            </w:r>
            <w:r w:rsidR="00CA52DA">
              <w:rPr>
                <w:rFonts w:ascii="Times New Roman" w:eastAsia="Times New Roman" w:hAnsi="Times New Roman" w:cs="Times New Roman"/>
                <w:color w:val="000000" w:themeColor="text1"/>
                <w:sz w:val="24"/>
                <w:szCs w:val="24"/>
              </w:rPr>
              <w:t xml:space="preserve"> 202</w:t>
            </w:r>
            <w:r>
              <w:rPr>
                <w:rFonts w:ascii="Times New Roman" w:eastAsia="Times New Roman" w:hAnsi="Times New Roman" w:cs="Times New Roman"/>
                <w:color w:val="000000" w:themeColor="text1"/>
                <w:sz w:val="24"/>
                <w:szCs w:val="24"/>
              </w:rPr>
              <w:t>4</w:t>
            </w:r>
          </w:p>
        </w:tc>
        <w:tc>
          <w:tcPr>
            <w:tcW w:w="5485" w:type="dxa"/>
          </w:tcPr>
          <w:p w14:paraId="4AA2C5C5" w14:textId="16A7C7F1" w:rsidR="00AF2D32" w:rsidRPr="006C5A4D" w:rsidRDefault="00AF2D32" w:rsidP="00F407D3">
            <w:pPr>
              <w:pStyle w:val="ListParagraph"/>
              <w:numPr>
                <w:ilvl w:val="0"/>
                <w:numId w:val="9"/>
              </w:numPr>
              <w:ind w:left="360"/>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Capacity-building trainings and workshops</w:t>
            </w:r>
            <w:r w:rsidR="00F407D3" w:rsidRPr="006C5A4D">
              <w:rPr>
                <w:rFonts w:ascii="Times New Roman" w:eastAsia="Times New Roman" w:hAnsi="Times New Roman" w:cs="Times New Roman"/>
                <w:color w:val="000000" w:themeColor="text1"/>
                <w:sz w:val="24"/>
                <w:szCs w:val="24"/>
              </w:rPr>
              <w:t xml:space="preserve"> for volunteers and NGOs</w:t>
            </w:r>
          </w:p>
          <w:p w14:paraId="52F2B1CC" w14:textId="53A52377" w:rsidR="00707558" w:rsidRPr="006C5A4D" w:rsidRDefault="00707558" w:rsidP="00F407D3">
            <w:pPr>
              <w:pStyle w:val="ListParagraph"/>
              <w:numPr>
                <w:ilvl w:val="0"/>
                <w:numId w:val="3"/>
              </w:numPr>
              <w:ind w:left="360"/>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Creation of knowledge base and </w:t>
            </w:r>
            <w:r w:rsidR="00282E99" w:rsidRPr="006C5A4D">
              <w:rPr>
                <w:rFonts w:ascii="Times New Roman" w:eastAsia="Times New Roman" w:hAnsi="Times New Roman" w:cs="Times New Roman"/>
                <w:color w:val="000000" w:themeColor="text1"/>
                <w:sz w:val="24"/>
                <w:szCs w:val="24"/>
              </w:rPr>
              <w:t>catalogue of available solutions</w:t>
            </w:r>
          </w:p>
        </w:tc>
      </w:tr>
      <w:tr w:rsidR="002E27A2" w:rsidRPr="006C5A4D" w14:paraId="2B9750C1" w14:textId="77777777" w:rsidTr="00BE6545">
        <w:tc>
          <w:tcPr>
            <w:tcW w:w="3865" w:type="dxa"/>
          </w:tcPr>
          <w:p w14:paraId="4818D3B1" w14:textId="2A1AF039" w:rsidR="002E27A2" w:rsidRPr="006C5A4D" w:rsidRDefault="00CA52DA" w:rsidP="00433B5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March-September 202</w:t>
            </w:r>
            <w:r w:rsidR="00437507">
              <w:rPr>
                <w:rFonts w:ascii="Times New Roman" w:eastAsia="Times New Roman" w:hAnsi="Times New Roman" w:cs="Times New Roman"/>
                <w:color w:val="000000" w:themeColor="text1"/>
                <w:sz w:val="24"/>
                <w:szCs w:val="24"/>
              </w:rPr>
              <w:t>4</w:t>
            </w:r>
          </w:p>
        </w:tc>
        <w:tc>
          <w:tcPr>
            <w:tcW w:w="5485" w:type="dxa"/>
          </w:tcPr>
          <w:p w14:paraId="492AAB1C" w14:textId="77777777" w:rsidR="00282E99" w:rsidRPr="006C5A4D" w:rsidRDefault="00282E99" w:rsidP="00282E99">
            <w:pPr>
              <w:pStyle w:val="ListParagraph"/>
              <w:numPr>
                <w:ilvl w:val="0"/>
                <w:numId w:val="3"/>
              </w:numPr>
              <w:spacing w:after="160" w:line="259" w:lineRule="auto"/>
              <w:ind w:left="312" w:hanging="312"/>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Establishment of critical partnerships with UN agencies, governmental agencies, NGOs, and private sector</w:t>
            </w:r>
          </w:p>
          <w:p w14:paraId="7B7DFE72" w14:textId="003F21C6" w:rsidR="00282E99" w:rsidRPr="006C5A4D" w:rsidRDefault="00282E99" w:rsidP="002E27A2">
            <w:pPr>
              <w:pStyle w:val="ListParagraph"/>
              <w:numPr>
                <w:ilvl w:val="0"/>
                <w:numId w:val="3"/>
              </w:numPr>
              <w:ind w:left="312" w:hanging="312"/>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Establishment of partnership with Tech4R</w:t>
            </w:r>
            <w:r w:rsidR="00A46BA3" w:rsidRPr="006C5A4D">
              <w:rPr>
                <w:rFonts w:ascii="Times New Roman" w:eastAsia="Times New Roman" w:hAnsi="Times New Roman" w:cs="Times New Roman"/>
                <w:color w:val="000000" w:themeColor="text1"/>
                <w:sz w:val="24"/>
                <w:szCs w:val="24"/>
              </w:rPr>
              <w:t xml:space="preserve"> to coordinate with Turkiye ecosystem</w:t>
            </w:r>
            <w:r w:rsidRPr="006C5A4D">
              <w:rPr>
                <w:rFonts w:ascii="Times New Roman" w:eastAsia="Times New Roman" w:hAnsi="Times New Roman" w:cs="Times New Roman"/>
                <w:color w:val="000000" w:themeColor="text1"/>
                <w:sz w:val="24"/>
                <w:szCs w:val="24"/>
              </w:rPr>
              <w:t xml:space="preserve"> </w:t>
            </w:r>
          </w:p>
        </w:tc>
      </w:tr>
      <w:tr w:rsidR="002E27A2" w:rsidRPr="006C5A4D" w14:paraId="5942DC11" w14:textId="77777777" w:rsidTr="003C2E5A">
        <w:tc>
          <w:tcPr>
            <w:tcW w:w="3865" w:type="dxa"/>
          </w:tcPr>
          <w:p w14:paraId="6701C0F8" w14:textId="74EC2C42" w:rsidR="002E27A2" w:rsidRPr="006C5A4D" w:rsidRDefault="00437507" w:rsidP="00433B5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October 2024</w:t>
            </w:r>
          </w:p>
        </w:tc>
        <w:tc>
          <w:tcPr>
            <w:tcW w:w="5485" w:type="dxa"/>
            <w:vAlign w:val="center"/>
          </w:tcPr>
          <w:p w14:paraId="4954E786" w14:textId="38DDB466" w:rsidR="002E27A2" w:rsidRPr="006C5A4D" w:rsidRDefault="00437507" w:rsidP="003C2E5A">
            <w:r w:rsidRPr="003C2E5A">
              <w:rPr>
                <w:rFonts w:ascii="Times New Roman" w:eastAsia="Times New Roman" w:hAnsi="Times New Roman" w:cs="Times New Roman"/>
                <w:color w:val="000000" w:themeColor="text1"/>
                <w:sz w:val="24"/>
                <w:szCs w:val="24"/>
              </w:rPr>
              <w:t xml:space="preserve">Tech4R Turkiye implementation presentation and </w:t>
            </w:r>
            <w:r w:rsidR="003C2E5A">
              <w:rPr>
                <w:rFonts w:ascii="Times New Roman" w:eastAsia="Times New Roman" w:hAnsi="Times New Roman" w:cs="Times New Roman"/>
                <w:color w:val="000000" w:themeColor="text1"/>
                <w:sz w:val="24"/>
                <w:szCs w:val="24"/>
              </w:rPr>
              <w:t>Demo Day</w:t>
            </w:r>
          </w:p>
        </w:tc>
      </w:tr>
      <w:tr w:rsidR="003C2E5A" w:rsidRPr="006C5A4D" w14:paraId="36C12884" w14:textId="77777777" w:rsidTr="005A007F">
        <w:tc>
          <w:tcPr>
            <w:tcW w:w="3865" w:type="dxa"/>
          </w:tcPr>
          <w:p w14:paraId="38795039" w14:textId="7D1DD8CF" w:rsidR="003C2E5A" w:rsidRDefault="003C2E5A" w:rsidP="0043750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November 2024 </w:t>
            </w:r>
          </w:p>
        </w:tc>
        <w:tc>
          <w:tcPr>
            <w:tcW w:w="5485" w:type="dxa"/>
            <w:vAlign w:val="center"/>
          </w:tcPr>
          <w:p w14:paraId="21077932" w14:textId="19CB12E5" w:rsidR="003C2E5A" w:rsidRPr="003C2E5A" w:rsidRDefault="003C2E5A" w:rsidP="0043750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Tech4R Turkiye lessons learnt analysis and reporting</w:t>
            </w:r>
          </w:p>
        </w:tc>
      </w:tr>
    </w:tbl>
    <w:p w14:paraId="17C9B1D2" w14:textId="77777777" w:rsidR="542291AC" w:rsidRDefault="542291AC" w:rsidP="006F23AD">
      <w:pPr>
        <w:rPr>
          <w:rFonts w:ascii="Times New Roman" w:eastAsiaTheme="majorEastAsia" w:hAnsi="Times New Roman" w:cs="Times New Roman"/>
          <w:b/>
          <w:color w:val="2F5496" w:themeColor="accent1" w:themeShade="BF"/>
          <w:sz w:val="24"/>
          <w:szCs w:val="24"/>
        </w:rPr>
      </w:pPr>
    </w:p>
    <w:p w14:paraId="4AD73661" w14:textId="41F4BCAA" w:rsidR="006454AB" w:rsidRPr="003C2E5A" w:rsidRDefault="006454AB" w:rsidP="003C2E5A">
      <w:pPr>
        <w:pStyle w:val="Heading1"/>
        <w:rPr>
          <w:rFonts w:ascii="Times New Roman" w:hAnsi="Times New Roman" w:cs="Times New Roman"/>
        </w:rPr>
      </w:pPr>
      <w:r w:rsidRPr="003C2E5A">
        <w:rPr>
          <w:rFonts w:ascii="Times New Roman" w:hAnsi="Times New Roman" w:cs="Times New Roman"/>
        </w:rPr>
        <w:t>Annex</w:t>
      </w:r>
      <w:r w:rsidR="003C2E5A" w:rsidRPr="003C2E5A">
        <w:rPr>
          <w:rFonts w:ascii="Times New Roman" w:hAnsi="Times New Roman" w:cs="Times New Roman"/>
        </w:rPr>
        <w:t xml:space="preserve"> 2- </w:t>
      </w:r>
      <w:r w:rsidRPr="003C2E5A">
        <w:rPr>
          <w:rFonts w:ascii="Times New Roman" w:hAnsi="Times New Roman" w:cs="Times New Roman"/>
        </w:rPr>
        <w:t xml:space="preserve">Partners and stakeholders </w:t>
      </w:r>
    </w:p>
    <w:p w14:paraId="51E7AAB2" w14:textId="77777777" w:rsidR="003C2E5A" w:rsidRPr="003C2E5A" w:rsidRDefault="003C2E5A" w:rsidP="003C2E5A"/>
    <w:p w14:paraId="3D4DF790" w14:textId="77777777" w:rsidR="006454AB" w:rsidRPr="006C5A4D" w:rsidRDefault="006454AB" w:rsidP="006454AB">
      <w:pPr>
        <w:jc w:val="both"/>
        <w:rPr>
          <w:rFonts w:ascii="Times New Roman" w:eastAsia="Times New Roman" w:hAnsi="Times New Roman" w:cs="Times New Roman"/>
          <w:sz w:val="24"/>
          <w:szCs w:val="24"/>
        </w:rPr>
      </w:pPr>
      <w:r w:rsidRPr="006C5A4D">
        <w:rPr>
          <w:rFonts w:ascii="Times New Roman" w:eastAsia="Times New Roman" w:hAnsi="Times New Roman" w:cs="Times New Roman"/>
          <w:sz w:val="24"/>
          <w:szCs w:val="24"/>
        </w:rPr>
        <w:t>The initiative involves a wide array of including UN entities, governmental agencies, private sector, volunteer organizations and volunteers themselves. UN entities are the primary stakeholders, with potential expansion to other UN stakeholders as capacity permits.</w:t>
      </w:r>
    </w:p>
    <w:tbl>
      <w:tblPr>
        <w:tblStyle w:val="TableGrid"/>
        <w:tblW w:w="9506" w:type="dxa"/>
        <w:jc w:val="center"/>
        <w:tblLayout w:type="fixed"/>
        <w:tblLook w:val="06A0" w:firstRow="1" w:lastRow="0" w:firstColumn="1" w:lastColumn="0" w:noHBand="1" w:noVBand="1"/>
      </w:tblPr>
      <w:tblGrid>
        <w:gridCol w:w="2282"/>
        <w:gridCol w:w="3255"/>
        <w:gridCol w:w="3969"/>
      </w:tblGrid>
      <w:tr w:rsidR="006454AB" w:rsidRPr="006C5A4D" w14:paraId="5227642A" w14:textId="77777777">
        <w:trPr>
          <w:trHeight w:val="291"/>
          <w:jc w:val="center"/>
        </w:trPr>
        <w:tc>
          <w:tcPr>
            <w:tcW w:w="2282" w:type="dxa"/>
          </w:tcPr>
          <w:p w14:paraId="731F1E5C" w14:textId="77777777" w:rsidR="006454AB" w:rsidRPr="006C5A4D" w:rsidRDefault="006454AB">
            <w:pPr>
              <w:rPr>
                <w:rFonts w:ascii="Times New Roman" w:eastAsia="Times New Roman" w:hAnsi="Times New Roman" w:cs="Times New Roman"/>
                <w:b/>
                <w:bCs/>
                <w:sz w:val="24"/>
                <w:szCs w:val="24"/>
              </w:rPr>
            </w:pPr>
            <w:r w:rsidRPr="006C5A4D">
              <w:rPr>
                <w:rFonts w:ascii="Times New Roman" w:eastAsia="Times New Roman" w:hAnsi="Times New Roman" w:cs="Times New Roman"/>
                <w:b/>
                <w:bCs/>
                <w:sz w:val="24"/>
                <w:szCs w:val="24"/>
              </w:rPr>
              <w:t>Stakeholder group</w:t>
            </w:r>
          </w:p>
        </w:tc>
        <w:tc>
          <w:tcPr>
            <w:tcW w:w="3255" w:type="dxa"/>
          </w:tcPr>
          <w:p w14:paraId="0BDCA177" w14:textId="77777777" w:rsidR="006454AB" w:rsidRPr="006C5A4D" w:rsidRDefault="006454AB">
            <w:pPr>
              <w:rPr>
                <w:rFonts w:ascii="Times New Roman" w:eastAsia="Times New Roman" w:hAnsi="Times New Roman" w:cs="Times New Roman"/>
                <w:b/>
                <w:bCs/>
                <w:sz w:val="24"/>
                <w:szCs w:val="24"/>
              </w:rPr>
            </w:pPr>
            <w:r w:rsidRPr="006C5A4D">
              <w:rPr>
                <w:rFonts w:ascii="Times New Roman" w:eastAsia="Times New Roman" w:hAnsi="Times New Roman" w:cs="Times New Roman"/>
                <w:b/>
                <w:bCs/>
                <w:sz w:val="24"/>
                <w:szCs w:val="24"/>
              </w:rPr>
              <w:t>Example organizations</w:t>
            </w:r>
          </w:p>
        </w:tc>
        <w:tc>
          <w:tcPr>
            <w:tcW w:w="3969" w:type="dxa"/>
          </w:tcPr>
          <w:p w14:paraId="2A2B173E" w14:textId="77777777" w:rsidR="006454AB" w:rsidRPr="006C5A4D" w:rsidRDefault="006454AB">
            <w:pPr>
              <w:rPr>
                <w:rFonts w:ascii="Times New Roman" w:eastAsia="Times New Roman" w:hAnsi="Times New Roman" w:cs="Times New Roman"/>
                <w:b/>
                <w:bCs/>
                <w:sz w:val="24"/>
                <w:szCs w:val="24"/>
              </w:rPr>
            </w:pPr>
            <w:r w:rsidRPr="006C5A4D">
              <w:rPr>
                <w:rFonts w:ascii="Times New Roman" w:eastAsia="Times New Roman" w:hAnsi="Times New Roman" w:cs="Times New Roman"/>
                <w:b/>
                <w:bCs/>
                <w:sz w:val="24"/>
                <w:szCs w:val="24"/>
              </w:rPr>
              <w:t>Value to the Partners</w:t>
            </w:r>
          </w:p>
        </w:tc>
      </w:tr>
      <w:tr w:rsidR="006454AB" w:rsidRPr="006C5A4D" w14:paraId="5D53F0F8" w14:textId="77777777">
        <w:trPr>
          <w:trHeight w:val="291"/>
          <w:jc w:val="center"/>
        </w:trPr>
        <w:tc>
          <w:tcPr>
            <w:tcW w:w="2282" w:type="dxa"/>
          </w:tcPr>
          <w:p w14:paraId="4C3A7367" w14:textId="77777777" w:rsidR="006454AB" w:rsidRPr="006C5A4D" w:rsidRDefault="006454AB">
            <w:pPr>
              <w:rPr>
                <w:rFonts w:ascii="Times New Roman" w:eastAsia="Times New Roman" w:hAnsi="Times New Roman" w:cs="Times New Roman"/>
                <w:sz w:val="24"/>
                <w:szCs w:val="24"/>
              </w:rPr>
            </w:pPr>
            <w:r w:rsidRPr="006C5A4D">
              <w:rPr>
                <w:rFonts w:ascii="Times New Roman" w:eastAsia="Times New Roman" w:hAnsi="Times New Roman" w:cs="Times New Roman"/>
                <w:sz w:val="24"/>
                <w:szCs w:val="24"/>
              </w:rPr>
              <w:t>UN entities</w:t>
            </w:r>
          </w:p>
        </w:tc>
        <w:tc>
          <w:tcPr>
            <w:tcW w:w="3255" w:type="dxa"/>
          </w:tcPr>
          <w:p w14:paraId="796A0F94" w14:textId="77777777" w:rsidR="006454AB" w:rsidRPr="006C5A4D" w:rsidRDefault="006454AB">
            <w:pPr>
              <w:rPr>
                <w:rFonts w:ascii="Times New Roman" w:eastAsia="Times New Roman" w:hAnsi="Times New Roman" w:cs="Times New Roman"/>
                <w:sz w:val="24"/>
                <w:szCs w:val="24"/>
              </w:rPr>
            </w:pPr>
            <w:r w:rsidRPr="006C5A4D">
              <w:rPr>
                <w:rFonts w:ascii="Times New Roman" w:eastAsia="Times New Roman" w:hAnsi="Times New Roman" w:cs="Times New Roman"/>
                <w:i/>
                <w:iCs/>
                <w:sz w:val="24"/>
                <w:szCs w:val="24"/>
              </w:rPr>
              <w:t>Internal teams</w:t>
            </w:r>
            <w:r w:rsidRPr="006C5A4D">
              <w:rPr>
                <w:rFonts w:ascii="Times New Roman" w:eastAsia="Times New Roman" w:hAnsi="Times New Roman" w:cs="Times New Roman"/>
                <w:sz w:val="24"/>
                <w:szCs w:val="24"/>
              </w:rPr>
              <w:t xml:space="preserve">: Crises Bureau, DRT, ITM, the Innovation team, Climate Change team, </w:t>
            </w:r>
            <w:proofErr w:type="spellStart"/>
            <w:r w:rsidRPr="006C5A4D">
              <w:rPr>
                <w:rFonts w:ascii="Times New Roman" w:eastAsia="Times New Roman" w:hAnsi="Times New Roman" w:cs="Times New Roman"/>
                <w:sz w:val="24"/>
                <w:szCs w:val="24"/>
              </w:rPr>
              <w:t>AccLabs</w:t>
            </w:r>
            <w:proofErr w:type="spellEnd"/>
            <w:r w:rsidRPr="006C5A4D">
              <w:rPr>
                <w:rFonts w:ascii="Times New Roman" w:eastAsia="Times New Roman" w:hAnsi="Times New Roman" w:cs="Times New Roman"/>
                <w:sz w:val="24"/>
                <w:szCs w:val="24"/>
              </w:rPr>
              <w:t xml:space="preserve">, UNV teams </w:t>
            </w:r>
          </w:p>
          <w:p w14:paraId="74E4A6CF" w14:textId="77777777" w:rsidR="006454AB" w:rsidRPr="006C5A4D" w:rsidRDefault="006454AB">
            <w:pPr>
              <w:rPr>
                <w:rFonts w:ascii="Times New Roman" w:eastAsia="Times New Roman" w:hAnsi="Times New Roman" w:cs="Times New Roman"/>
                <w:sz w:val="24"/>
                <w:szCs w:val="24"/>
              </w:rPr>
            </w:pPr>
            <w:r w:rsidRPr="006C5A4D">
              <w:rPr>
                <w:rFonts w:ascii="Times New Roman" w:eastAsia="Times New Roman" w:hAnsi="Times New Roman" w:cs="Times New Roman"/>
                <w:i/>
                <w:iCs/>
                <w:sz w:val="24"/>
                <w:szCs w:val="24"/>
              </w:rPr>
              <w:t xml:space="preserve">External teams: </w:t>
            </w:r>
            <w:r w:rsidRPr="006C5A4D">
              <w:rPr>
                <w:rFonts w:ascii="Times New Roman" w:eastAsia="Times New Roman" w:hAnsi="Times New Roman" w:cs="Times New Roman"/>
                <w:sz w:val="24"/>
                <w:szCs w:val="24"/>
              </w:rPr>
              <w:t>The Global Compact Team, CBi</w:t>
            </w:r>
          </w:p>
        </w:tc>
        <w:tc>
          <w:tcPr>
            <w:tcW w:w="3969" w:type="dxa"/>
            <w:vAlign w:val="center"/>
          </w:tcPr>
          <w:p w14:paraId="02E051C2" w14:textId="77777777" w:rsidR="006454AB" w:rsidRPr="006C5A4D" w:rsidRDefault="006454AB">
            <w:pPr>
              <w:pStyle w:val="ListParagraph"/>
              <w:numPr>
                <w:ilvl w:val="0"/>
                <w:numId w:val="14"/>
              </w:numPr>
              <w:jc w:val="both"/>
              <w:rPr>
                <w:rFonts w:ascii="Times New Roman" w:eastAsia="Times New Roman" w:hAnsi="Times New Roman" w:cs="Times New Roman"/>
                <w:i/>
                <w:iCs/>
                <w:sz w:val="24"/>
                <w:szCs w:val="24"/>
              </w:rPr>
            </w:pPr>
            <w:r w:rsidRPr="006C5A4D">
              <w:rPr>
                <w:rFonts w:ascii="Times New Roman" w:eastAsia="Times New Roman" w:hAnsi="Times New Roman" w:cs="Times New Roman"/>
                <w:color w:val="000000"/>
                <w:sz w:val="24"/>
                <w:szCs w:val="24"/>
              </w:rPr>
              <w:t>Rapid, efficient response</w:t>
            </w:r>
          </w:p>
          <w:p w14:paraId="72AD2B02" w14:textId="77777777" w:rsidR="006454AB" w:rsidRPr="006C5A4D" w:rsidRDefault="006454AB">
            <w:pPr>
              <w:pStyle w:val="ListParagraph"/>
              <w:numPr>
                <w:ilvl w:val="0"/>
                <w:numId w:val="14"/>
              </w:numPr>
              <w:jc w:val="both"/>
              <w:rPr>
                <w:rFonts w:ascii="Times New Roman" w:eastAsia="Times New Roman" w:hAnsi="Times New Roman" w:cs="Times New Roman"/>
                <w:i/>
                <w:iCs/>
                <w:sz w:val="24"/>
                <w:szCs w:val="24"/>
              </w:rPr>
            </w:pPr>
            <w:r w:rsidRPr="006C5A4D">
              <w:rPr>
                <w:rFonts w:ascii="Times New Roman" w:eastAsia="Times New Roman" w:hAnsi="Times New Roman" w:cs="Times New Roman"/>
                <w:color w:val="000000"/>
                <w:sz w:val="24"/>
                <w:szCs w:val="24"/>
              </w:rPr>
              <w:t>Access to a diverse pool of skilled volunteers</w:t>
            </w:r>
          </w:p>
          <w:p w14:paraId="7857DA05" w14:textId="77777777" w:rsidR="006454AB" w:rsidRPr="006C5A4D" w:rsidRDefault="006454AB">
            <w:pPr>
              <w:pStyle w:val="ListParagraph"/>
              <w:numPr>
                <w:ilvl w:val="0"/>
                <w:numId w:val="14"/>
              </w:numPr>
              <w:jc w:val="both"/>
              <w:rPr>
                <w:rFonts w:ascii="Times New Roman" w:eastAsia="Times New Roman" w:hAnsi="Times New Roman" w:cs="Times New Roman"/>
                <w:i/>
                <w:iCs/>
                <w:sz w:val="24"/>
                <w:szCs w:val="24"/>
              </w:rPr>
            </w:pPr>
            <w:r w:rsidRPr="006C5A4D">
              <w:rPr>
                <w:rFonts w:ascii="Times New Roman" w:eastAsia="Times New Roman" w:hAnsi="Times New Roman" w:cs="Times New Roman"/>
                <w:color w:val="000000"/>
                <w:sz w:val="24"/>
                <w:szCs w:val="24"/>
              </w:rPr>
              <w:t>Streamlined processes</w:t>
            </w:r>
          </w:p>
        </w:tc>
      </w:tr>
      <w:tr w:rsidR="006454AB" w:rsidRPr="006C5A4D" w14:paraId="43867B8E" w14:textId="77777777">
        <w:trPr>
          <w:trHeight w:val="291"/>
          <w:jc w:val="center"/>
        </w:trPr>
        <w:tc>
          <w:tcPr>
            <w:tcW w:w="2282" w:type="dxa"/>
          </w:tcPr>
          <w:p w14:paraId="78503D5F" w14:textId="77777777" w:rsidR="006454AB" w:rsidRPr="006C5A4D" w:rsidRDefault="006454AB">
            <w:pPr>
              <w:rPr>
                <w:rFonts w:ascii="Times New Roman" w:eastAsia="Times New Roman" w:hAnsi="Times New Roman" w:cs="Times New Roman"/>
                <w:sz w:val="24"/>
                <w:szCs w:val="24"/>
              </w:rPr>
            </w:pPr>
            <w:r w:rsidRPr="006C5A4D">
              <w:rPr>
                <w:rFonts w:ascii="Times New Roman" w:eastAsia="Times New Roman" w:hAnsi="Times New Roman" w:cs="Times New Roman"/>
                <w:sz w:val="24"/>
                <w:szCs w:val="24"/>
              </w:rPr>
              <w:t>Governmental agencies</w:t>
            </w:r>
          </w:p>
        </w:tc>
        <w:tc>
          <w:tcPr>
            <w:tcW w:w="3255" w:type="dxa"/>
          </w:tcPr>
          <w:p w14:paraId="394F5934" w14:textId="77777777" w:rsidR="006454AB" w:rsidRPr="006C5A4D" w:rsidRDefault="006454AB">
            <w:pPr>
              <w:rPr>
                <w:rFonts w:ascii="Times New Roman" w:eastAsia="Times New Roman" w:hAnsi="Times New Roman" w:cs="Times New Roman"/>
                <w:sz w:val="24"/>
                <w:szCs w:val="24"/>
              </w:rPr>
            </w:pPr>
            <w:r w:rsidRPr="006C5A4D">
              <w:rPr>
                <w:rFonts w:ascii="Times New Roman" w:eastAsia="Times New Roman" w:hAnsi="Times New Roman" w:cs="Times New Roman"/>
                <w:sz w:val="24"/>
                <w:szCs w:val="24"/>
              </w:rPr>
              <w:t>Governments and their departments like CDOs and DANs</w:t>
            </w:r>
          </w:p>
        </w:tc>
        <w:tc>
          <w:tcPr>
            <w:tcW w:w="3969" w:type="dxa"/>
            <w:vAlign w:val="center"/>
          </w:tcPr>
          <w:p w14:paraId="341DE4C0" w14:textId="77777777" w:rsidR="006454AB" w:rsidRPr="006C5A4D" w:rsidRDefault="006454AB">
            <w:pPr>
              <w:pStyle w:val="ListParagraph"/>
              <w:numPr>
                <w:ilvl w:val="0"/>
                <w:numId w:val="15"/>
              </w:numPr>
              <w:jc w:val="both"/>
              <w:rPr>
                <w:rFonts w:ascii="Times New Roman" w:eastAsia="Times New Roman" w:hAnsi="Times New Roman" w:cs="Times New Roman"/>
                <w:sz w:val="24"/>
                <w:szCs w:val="24"/>
              </w:rPr>
            </w:pPr>
            <w:r w:rsidRPr="006C5A4D">
              <w:rPr>
                <w:rFonts w:ascii="Times New Roman" w:eastAsia="Times New Roman" w:hAnsi="Times New Roman" w:cs="Times New Roman"/>
                <w:color w:val="000000"/>
                <w:sz w:val="24"/>
                <w:szCs w:val="24"/>
              </w:rPr>
              <w:t>Consistent, reliable support</w:t>
            </w:r>
          </w:p>
          <w:p w14:paraId="79DD70D0" w14:textId="77777777" w:rsidR="006454AB" w:rsidRPr="006C5A4D" w:rsidRDefault="006454AB">
            <w:pPr>
              <w:pStyle w:val="ListParagraph"/>
              <w:numPr>
                <w:ilvl w:val="0"/>
                <w:numId w:val="15"/>
              </w:numPr>
              <w:jc w:val="both"/>
              <w:rPr>
                <w:rFonts w:ascii="Times New Roman" w:eastAsia="Times New Roman" w:hAnsi="Times New Roman" w:cs="Times New Roman"/>
                <w:sz w:val="24"/>
                <w:szCs w:val="24"/>
              </w:rPr>
            </w:pPr>
            <w:r w:rsidRPr="006C5A4D">
              <w:rPr>
                <w:rFonts w:ascii="Times New Roman" w:eastAsia="Times New Roman" w:hAnsi="Times New Roman" w:cs="Times New Roman"/>
                <w:color w:val="000000"/>
                <w:sz w:val="24"/>
                <w:szCs w:val="24"/>
              </w:rPr>
              <w:t>Access to a pool of trained tech volunteers</w:t>
            </w:r>
          </w:p>
          <w:p w14:paraId="3F3DDE50" w14:textId="77777777" w:rsidR="006454AB" w:rsidRPr="006C5A4D" w:rsidRDefault="006454AB">
            <w:pPr>
              <w:pStyle w:val="ListParagraph"/>
              <w:numPr>
                <w:ilvl w:val="0"/>
                <w:numId w:val="15"/>
              </w:numPr>
              <w:jc w:val="both"/>
              <w:rPr>
                <w:rFonts w:ascii="Times New Roman" w:eastAsia="Times New Roman" w:hAnsi="Times New Roman" w:cs="Times New Roman"/>
                <w:sz w:val="24"/>
                <w:szCs w:val="24"/>
              </w:rPr>
            </w:pPr>
            <w:r w:rsidRPr="006C5A4D">
              <w:rPr>
                <w:rFonts w:ascii="Times New Roman" w:eastAsia="Times New Roman" w:hAnsi="Times New Roman" w:cs="Times New Roman"/>
                <w:color w:val="000000"/>
                <w:sz w:val="24"/>
                <w:szCs w:val="24"/>
              </w:rPr>
              <w:t>Streamlined communication and response protocols</w:t>
            </w:r>
          </w:p>
        </w:tc>
      </w:tr>
      <w:tr w:rsidR="006454AB" w:rsidRPr="006C5A4D" w14:paraId="59FE6806" w14:textId="77777777">
        <w:trPr>
          <w:trHeight w:val="291"/>
          <w:jc w:val="center"/>
        </w:trPr>
        <w:tc>
          <w:tcPr>
            <w:tcW w:w="2282" w:type="dxa"/>
          </w:tcPr>
          <w:p w14:paraId="193EBDEC" w14:textId="77777777" w:rsidR="006454AB" w:rsidRPr="006C5A4D" w:rsidRDefault="006454AB">
            <w:pPr>
              <w:rPr>
                <w:rFonts w:ascii="Times New Roman" w:eastAsia="Times New Roman" w:hAnsi="Times New Roman" w:cs="Times New Roman"/>
                <w:sz w:val="24"/>
                <w:szCs w:val="24"/>
              </w:rPr>
            </w:pPr>
            <w:r w:rsidRPr="006C5A4D">
              <w:rPr>
                <w:rFonts w:ascii="Times New Roman" w:eastAsia="Times New Roman" w:hAnsi="Times New Roman" w:cs="Times New Roman"/>
                <w:sz w:val="24"/>
                <w:szCs w:val="24"/>
              </w:rPr>
              <w:t>Private sector</w:t>
            </w:r>
          </w:p>
        </w:tc>
        <w:tc>
          <w:tcPr>
            <w:tcW w:w="3255" w:type="dxa"/>
          </w:tcPr>
          <w:p w14:paraId="1708B737" w14:textId="77777777" w:rsidR="006454AB" w:rsidRPr="006C5A4D" w:rsidRDefault="006454AB">
            <w:pPr>
              <w:rPr>
                <w:rFonts w:ascii="Times New Roman" w:eastAsia="Times New Roman" w:hAnsi="Times New Roman" w:cs="Times New Roman"/>
                <w:sz w:val="24"/>
                <w:szCs w:val="24"/>
              </w:rPr>
            </w:pPr>
            <w:r w:rsidRPr="006C5A4D">
              <w:rPr>
                <w:rFonts w:ascii="Times New Roman" w:eastAsia="Times New Roman" w:hAnsi="Times New Roman" w:cs="Times New Roman"/>
                <w:sz w:val="24"/>
                <w:szCs w:val="24"/>
              </w:rPr>
              <w:t>Tech companies like Google, Donor organizations</w:t>
            </w:r>
          </w:p>
        </w:tc>
        <w:tc>
          <w:tcPr>
            <w:tcW w:w="3969" w:type="dxa"/>
            <w:vAlign w:val="center"/>
          </w:tcPr>
          <w:p w14:paraId="44698076" w14:textId="77777777" w:rsidR="006454AB" w:rsidRPr="006C5A4D" w:rsidRDefault="006454AB">
            <w:pPr>
              <w:pStyle w:val="ListParagraph"/>
              <w:numPr>
                <w:ilvl w:val="0"/>
                <w:numId w:val="16"/>
              </w:numPr>
              <w:jc w:val="both"/>
              <w:rPr>
                <w:rFonts w:ascii="Times New Roman" w:eastAsia="Times New Roman" w:hAnsi="Times New Roman" w:cs="Times New Roman"/>
                <w:sz w:val="24"/>
                <w:szCs w:val="24"/>
              </w:rPr>
            </w:pPr>
            <w:r w:rsidRPr="006C5A4D">
              <w:rPr>
                <w:rFonts w:ascii="Times New Roman" w:eastAsia="Times New Roman" w:hAnsi="Times New Roman" w:cs="Times New Roman"/>
                <w:color w:val="000000"/>
                <w:sz w:val="24"/>
                <w:szCs w:val="24"/>
              </w:rPr>
              <w:t>Clear reporting mechanisms</w:t>
            </w:r>
          </w:p>
          <w:p w14:paraId="1E7213A6" w14:textId="77777777" w:rsidR="006454AB" w:rsidRPr="006C5A4D" w:rsidRDefault="006454AB">
            <w:pPr>
              <w:pStyle w:val="ListParagraph"/>
              <w:numPr>
                <w:ilvl w:val="0"/>
                <w:numId w:val="16"/>
              </w:numPr>
              <w:jc w:val="both"/>
              <w:rPr>
                <w:rFonts w:ascii="Times New Roman" w:eastAsia="Times New Roman" w:hAnsi="Times New Roman" w:cs="Times New Roman"/>
                <w:sz w:val="24"/>
                <w:szCs w:val="24"/>
              </w:rPr>
            </w:pPr>
            <w:r w:rsidRPr="006C5A4D">
              <w:rPr>
                <w:rFonts w:ascii="Times New Roman" w:eastAsia="Times New Roman" w:hAnsi="Times New Roman" w:cs="Times New Roman"/>
                <w:color w:val="000000"/>
                <w:sz w:val="24"/>
                <w:szCs w:val="24"/>
              </w:rPr>
              <w:lastRenderedPageBreak/>
              <w:t xml:space="preserve">Opportunity to contribute to critical humanitarian </w:t>
            </w:r>
            <w:proofErr w:type="gramStart"/>
            <w:r w:rsidRPr="006C5A4D">
              <w:rPr>
                <w:rFonts w:ascii="Times New Roman" w:eastAsia="Times New Roman" w:hAnsi="Times New Roman" w:cs="Times New Roman"/>
                <w:color w:val="000000"/>
                <w:sz w:val="24"/>
                <w:szCs w:val="24"/>
              </w:rPr>
              <w:t>work</w:t>
            </w:r>
            <w:proofErr w:type="gramEnd"/>
          </w:p>
          <w:p w14:paraId="1968868C" w14:textId="77777777" w:rsidR="006454AB" w:rsidRPr="006C5A4D" w:rsidRDefault="006454AB">
            <w:pPr>
              <w:pStyle w:val="ListParagraph"/>
              <w:numPr>
                <w:ilvl w:val="0"/>
                <w:numId w:val="16"/>
              </w:numPr>
              <w:jc w:val="both"/>
              <w:rPr>
                <w:rFonts w:ascii="Times New Roman" w:eastAsia="Times New Roman" w:hAnsi="Times New Roman" w:cs="Times New Roman"/>
                <w:sz w:val="24"/>
                <w:szCs w:val="24"/>
              </w:rPr>
            </w:pPr>
            <w:r w:rsidRPr="006C5A4D">
              <w:rPr>
                <w:rFonts w:ascii="Times New Roman" w:eastAsia="Times New Roman" w:hAnsi="Times New Roman" w:cs="Times New Roman"/>
                <w:color w:val="000000"/>
                <w:sz w:val="24"/>
                <w:szCs w:val="24"/>
              </w:rPr>
              <w:t>Increased visibility through association</w:t>
            </w:r>
          </w:p>
        </w:tc>
      </w:tr>
      <w:tr w:rsidR="006454AB" w:rsidRPr="006C5A4D" w14:paraId="2205E49D" w14:textId="77777777">
        <w:trPr>
          <w:trHeight w:val="291"/>
          <w:jc w:val="center"/>
        </w:trPr>
        <w:tc>
          <w:tcPr>
            <w:tcW w:w="2282" w:type="dxa"/>
          </w:tcPr>
          <w:p w14:paraId="0FE98CBE" w14:textId="77777777" w:rsidR="006454AB" w:rsidRPr="006C5A4D" w:rsidRDefault="006454AB">
            <w:pPr>
              <w:rPr>
                <w:rFonts w:ascii="Times New Roman" w:eastAsia="Times New Roman" w:hAnsi="Times New Roman" w:cs="Times New Roman"/>
                <w:sz w:val="24"/>
                <w:szCs w:val="24"/>
              </w:rPr>
            </w:pPr>
            <w:r w:rsidRPr="006C5A4D">
              <w:rPr>
                <w:rFonts w:ascii="Times New Roman" w:eastAsia="Times New Roman" w:hAnsi="Times New Roman" w:cs="Times New Roman"/>
                <w:sz w:val="24"/>
                <w:szCs w:val="24"/>
              </w:rPr>
              <w:lastRenderedPageBreak/>
              <w:t>Volunteer organizations</w:t>
            </w:r>
          </w:p>
        </w:tc>
        <w:tc>
          <w:tcPr>
            <w:tcW w:w="3255" w:type="dxa"/>
          </w:tcPr>
          <w:p w14:paraId="0DC91158" w14:textId="77777777" w:rsidR="006454AB" w:rsidRPr="006C5A4D" w:rsidRDefault="006454AB">
            <w:pPr>
              <w:rPr>
                <w:rFonts w:ascii="Times New Roman" w:eastAsia="Times New Roman" w:hAnsi="Times New Roman" w:cs="Times New Roman"/>
                <w:sz w:val="24"/>
                <w:szCs w:val="24"/>
              </w:rPr>
            </w:pPr>
            <w:r w:rsidRPr="006C5A4D">
              <w:rPr>
                <w:rFonts w:ascii="Times New Roman" w:eastAsia="Times New Roman" w:hAnsi="Times New Roman" w:cs="Times New Roman"/>
                <w:sz w:val="24"/>
                <w:szCs w:val="24"/>
              </w:rPr>
              <w:t>Civil Society Organizations, AFAD</w:t>
            </w:r>
          </w:p>
        </w:tc>
        <w:tc>
          <w:tcPr>
            <w:tcW w:w="3969" w:type="dxa"/>
            <w:vAlign w:val="center"/>
          </w:tcPr>
          <w:p w14:paraId="75AB18E9" w14:textId="77777777" w:rsidR="006454AB" w:rsidRPr="006C5A4D" w:rsidRDefault="006454AB">
            <w:pPr>
              <w:pStyle w:val="ListParagraph"/>
              <w:numPr>
                <w:ilvl w:val="0"/>
                <w:numId w:val="17"/>
              </w:numPr>
              <w:jc w:val="both"/>
              <w:rPr>
                <w:rFonts w:ascii="Times New Roman" w:eastAsia="Times New Roman" w:hAnsi="Times New Roman" w:cs="Times New Roman"/>
                <w:sz w:val="24"/>
                <w:szCs w:val="24"/>
              </w:rPr>
            </w:pPr>
            <w:r w:rsidRPr="006C5A4D">
              <w:rPr>
                <w:rFonts w:ascii="Times New Roman" w:eastAsia="Times New Roman" w:hAnsi="Times New Roman" w:cs="Times New Roman"/>
                <w:color w:val="000000"/>
                <w:sz w:val="24"/>
                <w:szCs w:val="24"/>
              </w:rPr>
              <w:t>Platform for coordination and collaboration</w:t>
            </w:r>
          </w:p>
          <w:p w14:paraId="3FE78879" w14:textId="77777777" w:rsidR="006454AB" w:rsidRPr="006C5A4D" w:rsidRDefault="006454AB">
            <w:pPr>
              <w:pStyle w:val="ListParagraph"/>
              <w:numPr>
                <w:ilvl w:val="0"/>
                <w:numId w:val="17"/>
              </w:numPr>
              <w:jc w:val="both"/>
              <w:rPr>
                <w:rFonts w:ascii="Times New Roman" w:eastAsia="Times New Roman" w:hAnsi="Times New Roman" w:cs="Times New Roman"/>
                <w:sz w:val="24"/>
                <w:szCs w:val="24"/>
              </w:rPr>
            </w:pPr>
            <w:r w:rsidRPr="006C5A4D">
              <w:rPr>
                <w:rFonts w:ascii="Times New Roman" w:eastAsia="Times New Roman" w:hAnsi="Times New Roman" w:cs="Times New Roman"/>
                <w:color w:val="000000"/>
                <w:sz w:val="24"/>
                <w:szCs w:val="24"/>
              </w:rPr>
              <w:t>Unified approach towards crises</w:t>
            </w:r>
          </w:p>
          <w:p w14:paraId="306B5E1A" w14:textId="77777777" w:rsidR="006454AB" w:rsidRPr="006C5A4D" w:rsidRDefault="006454AB">
            <w:pPr>
              <w:pStyle w:val="ListParagraph"/>
              <w:numPr>
                <w:ilvl w:val="0"/>
                <w:numId w:val="17"/>
              </w:numPr>
              <w:jc w:val="both"/>
              <w:rPr>
                <w:rFonts w:ascii="Times New Roman" w:eastAsia="Times New Roman" w:hAnsi="Times New Roman" w:cs="Times New Roman"/>
                <w:sz w:val="24"/>
                <w:szCs w:val="24"/>
              </w:rPr>
            </w:pPr>
            <w:r w:rsidRPr="006C5A4D">
              <w:rPr>
                <w:rFonts w:ascii="Times New Roman" w:eastAsia="Times New Roman" w:hAnsi="Times New Roman" w:cs="Times New Roman"/>
                <w:color w:val="000000"/>
                <w:sz w:val="24"/>
                <w:szCs w:val="24"/>
              </w:rPr>
              <w:t>Shared learning and growth</w:t>
            </w:r>
          </w:p>
        </w:tc>
      </w:tr>
      <w:tr w:rsidR="006454AB" w:rsidRPr="006C5A4D" w14:paraId="3FE3FAFC" w14:textId="77777777">
        <w:trPr>
          <w:trHeight w:val="291"/>
          <w:jc w:val="center"/>
        </w:trPr>
        <w:tc>
          <w:tcPr>
            <w:tcW w:w="2282" w:type="dxa"/>
          </w:tcPr>
          <w:p w14:paraId="5720145B" w14:textId="77777777" w:rsidR="006454AB" w:rsidRPr="006C5A4D" w:rsidRDefault="006454AB">
            <w:pPr>
              <w:rPr>
                <w:rFonts w:ascii="Times New Roman" w:eastAsia="Times New Roman" w:hAnsi="Times New Roman" w:cs="Times New Roman"/>
                <w:sz w:val="24"/>
                <w:szCs w:val="24"/>
              </w:rPr>
            </w:pPr>
            <w:r w:rsidRPr="006C5A4D">
              <w:rPr>
                <w:rFonts w:ascii="Times New Roman" w:eastAsia="Times New Roman" w:hAnsi="Times New Roman" w:cs="Times New Roman"/>
                <w:sz w:val="24"/>
                <w:szCs w:val="24"/>
              </w:rPr>
              <w:t>Volunteers</w:t>
            </w:r>
          </w:p>
        </w:tc>
        <w:tc>
          <w:tcPr>
            <w:tcW w:w="3255" w:type="dxa"/>
          </w:tcPr>
          <w:p w14:paraId="04B9BF2E" w14:textId="77777777" w:rsidR="006454AB" w:rsidRPr="006C5A4D" w:rsidRDefault="006454AB">
            <w:pPr>
              <w:rPr>
                <w:rFonts w:ascii="Times New Roman" w:eastAsia="Times New Roman" w:hAnsi="Times New Roman" w:cs="Times New Roman"/>
                <w:sz w:val="24"/>
                <w:szCs w:val="24"/>
              </w:rPr>
            </w:pPr>
            <w:r w:rsidRPr="006C5A4D">
              <w:rPr>
                <w:rFonts w:ascii="Times New Roman" w:eastAsia="Times New Roman" w:hAnsi="Times New Roman" w:cs="Times New Roman"/>
                <w:sz w:val="24"/>
                <w:szCs w:val="24"/>
              </w:rPr>
              <w:t>Recruited volunteers</w:t>
            </w:r>
          </w:p>
        </w:tc>
        <w:tc>
          <w:tcPr>
            <w:tcW w:w="3969" w:type="dxa"/>
            <w:vAlign w:val="center"/>
          </w:tcPr>
          <w:p w14:paraId="64E7EC33" w14:textId="77777777" w:rsidR="006454AB" w:rsidRPr="006C5A4D" w:rsidRDefault="006454AB">
            <w:pPr>
              <w:pStyle w:val="ListParagraph"/>
              <w:numPr>
                <w:ilvl w:val="0"/>
                <w:numId w:val="18"/>
              </w:numPr>
              <w:jc w:val="both"/>
              <w:rPr>
                <w:rFonts w:ascii="Times New Roman" w:eastAsia="Times New Roman" w:hAnsi="Times New Roman" w:cs="Times New Roman"/>
                <w:sz w:val="24"/>
                <w:szCs w:val="24"/>
              </w:rPr>
            </w:pPr>
            <w:r w:rsidRPr="006C5A4D">
              <w:rPr>
                <w:rFonts w:ascii="Times New Roman" w:eastAsia="Times New Roman" w:hAnsi="Times New Roman" w:cs="Times New Roman"/>
                <w:color w:val="000000"/>
                <w:sz w:val="24"/>
                <w:szCs w:val="24"/>
              </w:rPr>
              <w:t>Access to an organized community</w:t>
            </w:r>
          </w:p>
          <w:p w14:paraId="305D4BFA" w14:textId="77777777" w:rsidR="006454AB" w:rsidRPr="006C5A4D" w:rsidRDefault="006454AB">
            <w:pPr>
              <w:pStyle w:val="ListParagraph"/>
              <w:numPr>
                <w:ilvl w:val="0"/>
                <w:numId w:val="18"/>
              </w:numPr>
              <w:jc w:val="both"/>
              <w:rPr>
                <w:rFonts w:ascii="Times New Roman" w:eastAsia="Times New Roman" w:hAnsi="Times New Roman" w:cs="Times New Roman"/>
                <w:sz w:val="24"/>
                <w:szCs w:val="24"/>
              </w:rPr>
            </w:pPr>
            <w:r w:rsidRPr="006C5A4D">
              <w:rPr>
                <w:rFonts w:ascii="Times New Roman" w:eastAsia="Times New Roman" w:hAnsi="Times New Roman" w:cs="Times New Roman"/>
                <w:color w:val="000000"/>
                <w:sz w:val="24"/>
                <w:szCs w:val="24"/>
              </w:rPr>
              <w:t>Opportunities for skill development</w:t>
            </w:r>
          </w:p>
          <w:p w14:paraId="06387B6F" w14:textId="77777777" w:rsidR="006454AB" w:rsidRPr="006C5A4D" w:rsidRDefault="006454AB">
            <w:pPr>
              <w:pStyle w:val="ListParagraph"/>
              <w:numPr>
                <w:ilvl w:val="0"/>
                <w:numId w:val="18"/>
              </w:numPr>
              <w:jc w:val="both"/>
              <w:rPr>
                <w:rFonts w:ascii="Times New Roman" w:eastAsia="Times New Roman" w:hAnsi="Times New Roman" w:cs="Times New Roman"/>
                <w:sz w:val="24"/>
                <w:szCs w:val="24"/>
              </w:rPr>
            </w:pPr>
            <w:r w:rsidRPr="006C5A4D">
              <w:rPr>
                <w:rFonts w:ascii="Times New Roman" w:eastAsia="Times New Roman" w:hAnsi="Times New Roman" w:cs="Times New Roman"/>
                <w:color w:val="000000"/>
                <w:sz w:val="24"/>
                <w:szCs w:val="24"/>
              </w:rPr>
              <w:t>Chance to make a significant difference</w:t>
            </w:r>
          </w:p>
        </w:tc>
      </w:tr>
    </w:tbl>
    <w:p w14:paraId="32E7157A" w14:textId="77777777" w:rsidR="00B7088F" w:rsidRPr="006C5A4D" w:rsidRDefault="00B7088F" w:rsidP="00B7088F">
      <w:pPr>
        <w:jc w:val="both"/>
        <w:rPr>
          <w:rFonts w:ascii="Times New Roman" w:eastAsia="Times New Roman" w:hAnsi="Times New Roman" w:cs="Times New Roman"/>
          <w:b/>
          <w:bCs/>
          <w:color w:val="000000" w:themeColor="text1"/>
          <w:sz w:val="24"/>
          <w:szCs w:val="24"/>
        </w:rPr>
      </w:pPr>
    </w:p>
    <w:p w14:paraId="662FA509" w14:textId="11B63C88" w:rsidR="00B7088F" w:rsidRPr="003C2E5A" w:rsidRDefault="003C2E5A" w:rsidP="003C2E5A">
      <w:pPr>
        <w:pStyle w:val="Heading1"/>
        <w:rPr>
          <w:rFonts w:ascii="Times New Roman" w:hAnsi="Times New Roman" w:cs="Times New Roman"/>
        </w:rPr>
      </w:pPr>
      <w:r w:rsidRPr="003C2E5A">
        <w:rPr>
          <w:rFonts w:ascii="Times New Roman" w:hAnsi="Times New Roman" w:cs="Times New Roman"/>
        </w:rPr>
        <w:t xml:space="preserve">Annex 3 - </w:t>
      </w:r>
      <w:r w:rsidR="00B7088F" w:rsidRPr="003C2E5A">
        <w:rPr>
          <w:rFonts w:ascii="Times New Roman" w:hAnsi="Times New Roman" w:cs="Times New Roman"/>
        </w:rPr>
        <w:t>Suggested KPI’s</w:t>
      </w:r>
    </w:p>
    <w:p w14:paraId="4CDB418E" w14:textId="77777777" w:rsidR="00B7088F" w:rsidRPr="006C5A4D" w:rsidRDefault="00B7088F" w:rsidP="00B7088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B7088F" w:rsidRPr="006C5A4D" w14:paraId="3D307D2F" w14:textId="77777777">
        <w:tc>
          <w:tcPr>
            <w:tcW w:w="2337" w:type="dxa"/>
          </w:tcPr>
          <w:p w14:paraId="126EC506" w14:textId="77777777" w:rsidR="00B7088F" w:rsidRPr="006C5A4D" w:rsidRDefault="00B7088F">
            <w:pPr>
              <w:jc w:val="center"/>
              <w:rPr>
                <w:rFonts w:ascii="Times New Roman" w:eastAsia="Times New Roman" w:hAnsi="Times New Roman" w:cs="Times New Roman"/>
                <w:b/>
                <w:bCs/>
                <w:color w:val="000000" w:themeColor="text1"/>
                <w:sz w:val="24"/>
                <w:szCs w:val="24"/>
              </w:rPr>
            </w:pPr>
            <w:r w:rsidRPr="006C5A4D">
              <w:rPr>
                <w:rFonts w:ascii="Times New Roman" w:eastAsia="Times New Roman" w:hAnsi="Times New Roman" w:cs="Times New Roman"/>
                <w:b/>
                <w:bCs/>
                <w:color w:val="000000" w:themeColor="text1"/>
                <w:sz w:val="24"/>
                <w:szCs w:val="24"/>
              </w:rPr>
              <w:t>Online Tech Volunteer Community</w:t>
            </w:r>
          </w:p>
          <w:p w14:paraId="3E8921E4" w14:textId="77777777" w:rsidR="00B7088F" w:rsidRPr="006C5A4D" w:rsidRDefault="00B7088F">
            <w:pPr>
              <w:jc w:val="both"/>
              <w:rPr>
                <w:rFonts w:ascii="Times New Roman" w:eastAsia="Times New Roman" w:hAnsi="Times New Roman" w:cs="Times New Roman"/>
                <w:b/>
                <w:bCs/>
                <w:color w:val="000000" w:themeColor="text1"/>
                <w:sz w:val="24"/>
                <w:szCs w:val="24"/>
              </w:rPr>
            </w:pPr>
          </w:p>
        </w:tc>
        <w:tc>
          <w:tcPr>
            <w:tcW w:w="2337" w:type="dxa"/>
          </w:tcPr>
          <w:p w14:paraId="2DE5EFD6" w14:textId="77777777" w:rsidR="00B7088F" w:rsidRPr="006C5A4D" w:rsidRDefault="00B7088F">
            <w:pPr>
              <w:jc w:val="both"/>
              <w:rPr>
                <w:rFonts w:ascii="Times New Roman" w:eastAsia="Times New Roman" w:hAnsi="Times New Roman" w:cs="Times New Roman"/>
                <w:b/>
                <w:bCs/>
                <w:color w:val="000000" w:themeColor="text1"/>
                <w:sz w:val="24"/>
                <w:szCs w:val="24"/>
              </w:rPr>
            </w:pPr>
            <w:r w:rsidRPr="006C5A4D">
              <w:rPr>
                <w:rFonts w:ascii="Times New Roman" w:eastAsia="Times New Roman" w:hAnsi="Times New Roman" w:cs="Times New Roman"/>
                <w:b/>
                <w:bCs/>
                <w:color w:val="000000" w:themeColor="text1"/>
                <w:sz w:val="24"/>
                <w:szCs w:val="24"/>
              </w:rPr>
              <w:t>Capacity Building &amp; Knowledge Management</w:t>
            </w:r>
          </w:p>
          <w:p w14:paraId="692EAD92" w14:textId="77777777" w:rsidR="00B7088F" w:rsidRPr="006C5A4D" w:rsidRDefault="00B7088F">
            <w:pPr>
              <w:jc w:val="both"/>
              <w:rPr>
                <w:rFonts w:ascii="Times New Roman" w:eastAsia="Times New Roman" w:hAnsi="Times New Roman" w:cs="Times New Roman"/>
                <w:b/>
                <w:bCs/>
                <w:color w:val="000000" w:themeColor="text1"/>
                <w:sz w:val="24"/>
                <w:szCs w:val="24"/>
              </w:rPr>
            </w:pPr>
          </w:p>
        </w:tc>
        <w:tc>
          <w:tcPr>
            <w:tcW w:w="2338" w:type="dxa"/>
          </w:tcPr>
          <w:p w14:paraId="3EC5A928" w14:textId="77777777" w:rsidR="00B7088F" w:rsidRPr="006C5A4D" w:rsidRDefault="00B7088F">
            <w:pPr>
              <w:jc w:val="both"/>
              <w:rPr>
                <w:rFonts w:ascii="Times New Roman" w:eastAsia="Times New Roman" w:hAnsi="Times New Roman" w:cs="Times New Roman"/>
                <w:b/>
                <w:bCs/>
                <w:color w:val="000000" w:themeColor="text1"/>
                <w:sz w:val="24"/>
                <w:szCs w:val="24"/>
              </w:rPr>
            </w:pPr>
            <w:r w:rsidRPr="006C5A4D">
              <w:rPr>
                <w:rFonts w:ascii="Times New Roman" w:eastAsia="Times New Roman" w:hAnsi="Times New Roman" w:cs="Times New Roman"/>
                <w:b/>
                <w:bCs/>
                <w:color w:val="000000" w:themeColor="text1"/>
                <w:sz w:val="24"/>
                <w:szCs w:val="24"/>
              </w:rPr>
              <w:t xml:space="preserve">Partnership &amp; Resource Mobilization </w:t>
            </w:r>
          </w:p>
          <w:p w14:paraId="3FF74BAF" w14:textId="77777777" w:rsidR="00B7088F" w:rsidRPr="006C5A4D" w:rsidRDefault="00B7088F">
            <w:pPr>
              <w:jc w:val="both"/>
              <w:rPr>
                <w:rFonts w:ascii="Times New Roman" w:eastAsia="Times New Roman" w:hAnsi="Times New Roman" w:cs="Times New Roman"/>
                <w:b/>
                <w:bCs/>
                <w:color w:val="000000" w:themeColor="text1"/>
                <w:sz w:val="24"/>
                <w:szCs w:val="24"/>
              </w:rPr>
            </w:pPr>
          </w:p>
        </w:tc>
        <w:tc>
          <w:tcPr>
            <w:tcW w:w="2338" w:type="dxa"/>
          </w:tcPr>
          <w:p w14:paraId="0D1F3E7C" w14:textId="77777777" w:rsidR="00B7088F" w:rsidRPr="006C5A4D" w:rsidRDefault="00B7088F">
            <w:pPr>
              <w:jc w:val="both"/>
              <w:rPr>
                <w:rFonts w:ascii="Times New Roman" w:eastAsia="Times New Roman" w:hAnsi="Times New Roman" w:cs="Times New Roman"/>
                <w:b/>
                <w:bCs/>
                <w:color w:val="000000" w:themeColor="text1"/>
                <w:sz w:val="24"/>
                <w:szCs w:val="24"/>
              </w:rPr>
            </w:pPr>
            <w:r w:rsidRPr="006C5A4D">
              <w:rPr>
                <w:rFonts w:ascii="Times New Roman" w:eastAsia="Times New Roman" w:hAnsi="Times New Roman" w:cs="Times New Roman"/>
                <w:b/>
                <w:bCs/>
                <w:color w:val="000000" w:themeColor="text1"/>
                <w:sz w:val="24"/>
                <w:szCs w:val="24"/>
              </w:rPr>
              <w:t>Operationalization</w:t>
            </w:r>
          </w:p>
          <w:p w14:paraId="02ACE096" w14:textId="77777777" w:rsidR="00B7088F" w:rsidRPr="006C5A4D" w:rsidRDefault="00B7088F">
            <w:pPr>
              <w:jc w:val="both"/>
              <w:rPr>
                <w:rFonts w:ascii="Times New Roman" w:eastAsia="Times New Roman" w:hAnsi="Times New Roman" w:cs="Times New Roman"/>
                <w:b/>
                <w:bCs/>
                <w:color w:val="000000" w:themeColor="text1"/>
                <w:sz w:val="24"/>
                <w:szCs w:val="24"/>
              </w:rPr>
            </w:pPr>
          </w:p>
        </w:tc>
      </w:tr>
      <w:tr w:rsidR="00B7088F" w:rsidRPr="006C5A4D" w14:paraId="6395B70A" w14:textId="77777777">
        <w:tc>
          <w:tcPr>
            <w:tcW w:w="2337" w:type="dxa"/>
          </w:tcPr>
          <w:p w14:paraId="083F51BE" w14:textId="77777777" w:rsidR="00B7088F" w:rsidRPr="006C5A4D" w:rsidRDefault="00B7088F">
            <w:pPr>
              <w:pStyle w:val="ListParagraph"/>
              <w:numPr>
                <w:ilvl w:val="0"/>
                <w:numId w:val="19"/>
              </w:numPr>
              <w:ind w:left="36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of online volunteers recruited</w:t>
            </w:r>
          </w:p>
          <w:p w14:paraId="002F8C17" w14:textId="77777777" w:rsidR="00B7088F" w:rsidRPr="006C5A4D" w:rsidRDefault="00B7088F">
            <w:pPr>
              <w:pStyle w:val="ListParagraph"/>
              <w:numPr>
                <w:ilvl w:val="0"/>
                <w:numId w:val="1"/>
              </w:numPr>
              <w:ind w:left="36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 of volunteers in the talent pool </w:t>
            </w:r>
          </w:p>
          <w:p w14:paraId="3B1E0C52" w14:textId="77777777" w:rsidR="00B7088F" w:rsidRPr="006C5A4D" w:rsidRDefault="00B7088F">
            <w:pPr>
              <w:pStyle w:val="ListParagraph"/>
              <w:numPr>
                <w:ilvl w:val="0"/>
                <w:numId w:val="1"/>
              </w:numPr>
              <w:ind w:left="36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of active online volunteers</w:t>
            </w:r>
          </w:p>
          <w:p w14:paraId="0ACB87F3" w14:textId="77777777" w:rsidR="00B7088F" w:rsidRPr="006C5A4D" w:rsidRDefault="00B7088F">
            <w:pPr>
              <w:pStyle w:val="ListParagraph"/>
              <w:numPr>
                <w:ilvl w:val="0"/>
                <w:numId w:val="1"/>
              </w:numPr>
              <w:ind w:left="36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of onsite volunteers recruited</w:t>
            </w:r>
          </w:p>
          <w:p w14:paraId="3D2B3531" w14:textId="77777777" w:rsidR="00B7088F" w:rsidRPr="006C5A4D" w:rsidRDefault="00B7088F">
            <w:pPr>
              <w:pStyle w:val="ListParagraph"/>
              <w:numPr>
                <w:ilvl w:val="0"/>
                <w:numId w:val="1"/>
              </w:numPr>
              <w:ind w:left="36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of women tech volunteers</w:t>
            </w:r>
          </w:p>
          <w:p w14:paraId="3DA47051" w14:textId="77777777" w:rsidR="00B7088F" w:rsidRPr="006C5A4D" w:rsidRDefault="00B7088F">
            <w:pPr>
              <w:pStyle w:val="ListParagraph"/>
              <w:numPr>
                <w:ilvl w:val="0"/>
                <w:numId w:val="1"/>
              </w:numPr>
              <w:ind w:left="36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of volunteers with disabilities</w:t>
            </w:r>
          </w:p>
          <w:p w14:paraId="6875B342" w14:textId="77777777" w:rsidR="00B7088F" w:rsidRPr="006C5A4D" w:rsidRDefault="00B7088F">
            <w:pPr>
              <w:pStyle w:val="ListParagraph"/>
              <w:numPr>
                <w:ilvl w:val="0"/>
                <w:numId w:val="1"/>
              </w:numPr>
              <w:ind w:left="36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of volunteer satisfaction</w:t>
            </w:r>
          </w:p>
          <w:p w14:paraId="066AD108" w14:textId="77777777" w:rsidR="00B7088F" w:rsidRPr="006C5A4D" w:rsidRDefault="00B7088F">
            <w:pPr>
              <w:pStyle w:val="ListParagraph"/>
              <w:numPr>
                <w:ilvl w:val="0"/>
                <w:numId w:val="1"/>
              </w:numPr>
              <w:ind w:left="36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of Discord community members</w:t>
            </w:r>
          </w:p>
          <w:p w14:paraId="4AE1E284" w14:textId="77777777" w:rsidR="00B7088F" w:rsidRPr="006C5A4D" w:rsidRDefault="00B7088F">
            <w:pPr>
              <w:pStyle w:val="ListParagraph"/>
              <w:numPr>
                <w:ilvl w:val="0"/>
                <w:numId w:val="1"/>
              </w:numPr>
              <w:ind w:left="36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of nationalities represented</w:t>
            </w:r>
          </w:p>
          <w:p w14:paraId="56BBCE26" w14:textId="77777777" w:rsidR="00B7088F" w:rsidRPr="006C5A4D" w:rsidRDefault="00B7088F">
            <w:pPr>
              <w:pStyle w:val="ListParagraph"/>
              <w:numPr>
                <w:ilvl w:val="0"/>
                <w:numId w:val="1"/>
              </w:numPr>
              <w:ind w:left="36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 level of education  </w:t>
            </w:r>
          </w:p>
          <w:p w14:paraId="7DE06CBB" w14:textId="77777777" w:rsidR="00B7088F" w:rsidRPr="006C5A4D" w:rsidRDefault="00B7088F">
            <w:pPr>
              <w:jc w:val="both"/>
              <w:rPr>
                <w:rFonts w:ascii="Times New Roman" w:eastAsia="Times New Roman" w:hAnsi="Times New Roman" w:cs="Times New Roman"/>
                <w:b/>
                <w:bCs/>
                <w:color w:val="000000" w:themeColor="text1"/>
                <w:sz w:val="24"/>
                <w:szCs w:val="24"/>
              </w:rPr>
            </w:pPr>
          </w:p>
        </w:tc>
        <w:tc>
          <w:tcPr>
            <w:tcW w:w="2337" w:type="dxa"/>
          </w:tcPr>
          <w:p w14:paraId="25B8357A" w14:textId="77777777" w:rsidR="00B7088F" w:rsidRPr="006C5A4D" w:rsidRDefault="00B7088F">
            <w:pPr>
              <w:pStyle w:val="ListParagraph"/>
              <w:numPr>
                <w:ilvl w:val="0"/>
                <w:numId w:val="19"/>
              </w:numPr>
              <w:ind w:left="162" w:hanging="18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of identified best practices and use cases</w:t>
            </w:r>
          </w:p>
          <w:p w14:paraId="26E8403F" w14:textId="77777777" w:rsidR="00B7088F" w:rsidRPr="006C5A4D" w:rsidRDefault="00B7088F">
            <w:pPr>
              <w:pStyle w:val="ListParagraph"/>
              <w:numPr>
                <w:ilvl w:val="0"/>
                <w:numId w:val="19"/>
              </w:numPr>
              <w:ind w:left="162" w:hanging="18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 grader on the technical assessment average grade </w:t>
            </w:r>
          </w:p>
          <w:p w14:paraId="36F569D5" w14:textId="77777777" w:rsidR="00B7088F" w:rsidRPr="006C5A4D" w:rsidRDefault="00B7088F">
            <w:pPr>
              <w:pStyle w:val="ListParagraph"/>
              <w:numPr>
                <w:ilvl w:val="0"/>
                <w:numId w:val="19"/>
              </w:numPr>
              <w:ind w:left="162" w:hanging="18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of capacity-building trainings and workshops</w:t>
            </w:r>
          </w:p>
          <w:p w14:paraId="7FE9EC03" w14:textId="77777777" w:rsidR="00B7088F" w:rsidRPr="006C5A4D" w:rsidRDefault="00B7088F">
            <w:pPr>
              <w:pStyle w:val="ListParagraph"/>
              <w:numPr>
                <w:ilvl w:val="0"/>
                <w:numId w:val="19"/>
              </w:numPr>
              <w:ind w:left="162" w:hanging="18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of identified relevant resources and training materials</w:t>
            </w:r>
          </w:p>
          <w:p w14:paraId="4C1034E9" w14:textId="77777777" w:rsidR="00B7088F" w:rsidRPr="006C5A4D" w:rsidRDefault="00B7088F">
            <w:pPr>
              <w:ind w:hanging="180"/>
              <w:jc w:val="both"/>
              <w:rPr>
                <w:rFonts w:ascii="Times New Roman" w:eastAsia="Times New Roman" w:hAnsi="Times New Roman" w:cs="Times New Roman"/>
                <w:b/>
                <w:bCs/>
                <w:color w:val="000000" w:themeColor="text1"/>
                <w:sz w:val="24"/>
                <w:szCs w:val="24"/>
              </w:rPr>
            </w:pPr>
          </w:p>
        </w:tc>
        <w:tc>
          <w:tcPr>
            <w:tcW w:w="2338" w:type="dxa"/>
          </w:tcPr>
          <w:p w14:paraId="24CAB838" w14:textId="77777777" w:rsidR="00B7088F" w:rsidRPr="006C5A4D" w:rsidRDefault="00B7088F">
            <w:pPr>
              <w:pStyle w:val="ListParagraph"/>
              <w:numPr>
                <w:ilvl w:val="0"/>
                <w:numId w:val="1"/>
              </w:numPr>
              <w:ind w:left="254" w:hanging="27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 of countries </w:t>
            </w:r>
            <w:proofErr w:type="spellStart"/>
            <w:r w:rsidRPr="006C5A4D">
              <w:rPr>
                <w:rFonts w:ascii="Times New Roman" w:eastAsia="Times New Roman" w:hAnsi="Times New Roman" w:cs="Times New Roman"/>
                <w:color w:val="000000" w:themeColor="text1"/>
                <w:sz w:val="24"/>
                <w:szCs w:val="24"/>
              </w:rPr>
              <w:t>programme</w:t>
            </w:r>
            <w:proofErr w:type="spellEnd"/>
            <w:r w:rsidRPr="006C5A4D">
              <w:rPr>
                <w:rFonts w:ascii="Times New Roman" w:eastAsia="Times New Roman" w:hAnsi="Times New Roman" w:cs="Times New Roman"/>
                <w:color w:val="000000" w:themeColor="text1"/>
                <w:sz w:val="24"/>
                <w:szCs w:val="24"/>
              </w:rPr>
              <w:t xml:space="preserve"> implemented</w:t>
            </w:r>
          </w:p>
          <w:p w14:paraId="100A1390" w14:textId="77777777" w:rsidR="00B7088F" w:rsidRPr="006C5A4D" w:rsidRDefault="00B7088F">
            <w:pPr>
              <w:pStyle w:val="ListParagraph"/>
              <w:numPr>
                <w:ilvl w:val="0"/>
                <w:numId w:val="1"/>
              </w:numPr>
              <w:ind w:left="254" w:hanging="27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of the UN entities supported</w:t>
            </w:r>
          </w:p>
          <w:p w14:paraId="6D9D3F45" w14:textId="77777777" w:rsidR="00B7088F" w:rsidRPr="006C5A4D" w:rsidRDefault="00B7088F">
            <w:pPr>
              <w:pStyle w:val="ListParagraph"/>
              <w:numPr>
                <w:ilvl w:val="0"/>
                <w:numId w:val="1"/>
              </w:numPr>
              <w:ind w:left="254" w:hanging="27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of beneficiaries (including CSOs) supported</w:t>
            </w:r>
          </w:p>
          <w:p w14:paraId="4491309A" w14:textId="77777777" w:rsidR="00B7088F" w:rsidRPr="006C5A4D" w:rsidRDefault="00B7088F">
            <w:pPr>
              <w:pStyle w:val="ListParagraph"/>
              <w:numPr>
                <w:ilvl w:val="0"/>
                <w:numId w:val="1"/>
              </w:numPr>
              <w:ind w:left="254" w:hanging="27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 of </w:t>
            </w:r>
            <w:proofErr w:type="gramStart"/>
            <w:r w:rsidRPr="006C5A4D">
              <w:rPr>
                <w:rFonts w:ascii="Times New Roman" w:eastAsia="Times New Roman" w:hAnsi="Times New Roman" w:cs="Times New Roman"/>
                <w:color w:val="000000" w:themeColor="text1"/>
                <w:sz w:val="24"/>
                <w:szCs w:val="24"/>
              </w:rPr>
              <w:t>stakeholders</w:t>
            </w:r>
            <w:proofErr w:type="gramEnd"/>
            <w:r w:rsidRPr="006C5A4D">
              <w:rPr>
                <w:rFonts w:ascii="Times New Roman" w:eastAsia="Times New Roman" w:hAnsi="Times New Roman" w:cs="Times New Roman"/>
                <w:color w:val="000000" w:themeColor="text1"/>
                <w:sz w:val="24"/>
                <w:szCs w:val="24"/>
              </w:rPr>
              <w:t xml:space="preserve"> satisfaction</w:t>
            </w:r>
          </w:p>
          <w:p w14:paraId="11026B6D" w14:textId="77777777" w:rsidR="00B7088F" w:rsidRPr="006C5A4D" w:rsidRDefault="00B7088F">
            <w:pPr>
              <w:pStyle w:val="ListParagraph"/>
              <w:numPr>
                <w:ilvl w:val="0"/>
                <w:numId w:val="1"/>
              </w:numPr>
              <w:ind w:left="254" w:hanging="27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of government partners</w:t>
            </w:r>
          </w:p>
          <w:p w14:paraId="24DFE228" w14:textId="77777777" w:rsidR="00B7088F" w:rsidRPr="006C5A4D" w:rsidRDefault="00B7088F">
            <w:pPr>
              <w:pStyle w:val="ListParagraph"/>
              <w:numPr>
                <w:ilvl w:val="0"/>
                <w:numId w:val="1"/>
              </w:numPr>
              <w:ind w:left="254" w:hanging="27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of private sector partners</w:t>
            </w:r>
          </w:p>
          <w:p w14:paraId="3BF3DCCB" w14:textId="77777777" w:rsidR="00B7088F" w:rsidRPr="006C5A4D" w:rsidRDefault="00B7088F">
            <w:pPr>
              <w:pStyle w:val="ListParagraph"/>
              <w:numPr>
                <w:ilvl w:val="0"/>
                <w:numId w:val="1"/>
              </w:numPr>
              <w:ind w:left="254" w:hanging="270"/>
              <w:jc w:val="both"/>
              <w:rPr>
                <w:rFonts w:ascii="Times New Roman" w:eastAsia="Times New Roman" w:hAnsi="Times New Roman" w:cs="Times New Roman"/>
                <w:color w:val="000000" w:themeColor="text1"/>
                <w:sz w:val="24"/>
                <w:szCs w:val="24"/>
              </w:rPr>
            </w:pPr>
            <w:r w:rsidRPr="006C5A4D">
              <w:rPr>
                <w:rFonts w:ascii="Times New Roman" w:eastAsia="Times New Roman" w:hAnsi="Times New Roman" w:cs="Times New Roman"/>
                <w:color w:val="000000" w:themeColor="text1"/>
                <w:sz w:val="24"/>
                <w:szCs w:val="24"/>
              </w:rPr>
              <w:t xml:space="preserve">Amount of resources </w:t>
            </w:r>
            <w:proofErr w:type="gramStart"/>
            <w:r w:rsidRPr="006C5A4D">
              <w:rPr>
                <w:rFonts w:ascii="Times New Roman" w:eastAsia="Times New Roman" w:hAnsi="Times New Roman" w:cs="Times New Roman"/>
                <w:color w:val="000000" w:themeColor="text1"/>
                <w:sz w:val="24"/>
                <w:szCs w:val="24"/>
              </w:rPr>
              <w:t>mobilized</w:t>
            </w:r>
            <w:proofErr w:type="gramEnd"/>
          </w:p>
          <w:p w14:paraId="156A1D6F" w14:textId="77777777" w:rsidR="00B7088F" w:rsidRPr="006C5A4D" w:rsidRDefault="00B7088F">
            <w:pPr>
              <w:jc w:val="both"/>
              <w:rPr>
                <w:rFonts w:ascii="Times New Roman" w:eastAsia="Times New Roman" w:hAnsi="Times New Roman" w:cs="Times New Roman"/>
                <w:b/>
                <w:bCs/>
                <w:color w:val="000000" w:themeColor="text1"/>
                <w:sz w:val="24"/>
                <w:szCs w:val="24"/>
              </w:rPr>
            </w:pPr>
          </w:p>
        </w:tc>
        <w:tc>
          <w:tcPr>
            <w:tcW w:w="2338" w:type="dxa"/>
          </w:tcPr>
          <w:p w14:paraId="22F7DBF4" w14:textId="77777777" w:rsidR="00B7088F" w:rsidRPr="006C5A4D" w:rsidRDefault="00B7088F">
            <w:pPr>
              <w:pStyle w:val="ListParagraph"/>
              <w:numPr>
                <w:ilvl w:val="0"/>
                <w:numId w:val="4"/>
              </w:numPr>
              <w:ind w:left="312" w:hanging="312"/>
              <w:jc w:val="both"/>
              <w:rPr>
                <w:rFonts w:ascii="Times New Roman" w:eastAsia="Times New Roman" w:hAnsi="Times New Roman" w:cs="Times New Roman"/>
                <w:b/>
                <w:bCs/>
                <w:color w:val="000000" w:themeColor="text1"/>
                <w:sz w:val="24"/>
                <w:szCs w:val="24"/>
              </w:rPr>
            </w:pPr>
            <w:r w:rsidRPr="006C5A4D">
              <w:rPr>
                <w:rFonts w:ascii="Times New Roman" w:eastAsia="Times New Roman" w:hAnsi="Times New Roman" w:cs="Times New Roman"/>
                <w:color w:val="000000" w:themeColor="text1"/>
                <w:sz w:val="24"/>
                <w:szCs w:val="24"/>
              </w:rPr>
              <w:t># of developed digital products</w:t>
            </w:r>
          </w:p>
          <w:p w14:paraId="19BDF510" w14:textId="77777777" w:rsidR="00B7088F" w:rsidRPr="006C5A4D" w:rsidRDefault="00B7088F">
            <w:pPr>
              <w:pStyle w:val="ListParagraph"/>
              <w:numPr>
                <w:ilvl w:val="0"/>
                <w:numId w:val="4"/>
              </w:numPr>
              <w:ind w:left="312" w:hanging="312"/>
              <w:jc w:val="both"/>
              <w:rPr>
                <w:rFonts w:ascii="Times New Roman" w:eastAsia="Times New Roman" w:hAnsi="Times New Roman" w:cs="Times New Roman"/>
                <w:b/>
                <w:bCs/>
                <w:color w:val="000000" w:themeColor="text1"/>
                <w:sz w:val="24"/>
                <w:szCs w:val="24"/>
              </w:rPr>
            </w:pPr>
            <w:r w:rsidRPr="006C5A4D">
              <w:rPr>
                <w:rFonts w:ascii="Times New Roman" w:eastAsia="Times New Roman" w:hAnsi="Times New Roman" w:cs="Times New Roman"/>
                <w:color w:val="000000" w:themeColor="text1"/>
                <w:sz w:val="24"/>
                <w:szCs w:val="24"/>
              </w:rPr>
              <w:t>% of open-source projects</w:t>
            </w:r>
          </w:p>
          <w:p w14:paraId="276F1CFD" w14:textId="77777777" w:rsidR="00B7088F" w:rsidRPr="006C5A4D" w:rsidRDefault="00B7088F">
            <w:pPr>
              <w:pStyle w:val="ListParagraph"/>
              <w:numPr>
                <w:ilvl w:val="0"/>
                <w:numId w:val="4"/>
              </w:numPr>
              <w:ind w:left="312" w:hanging="312"/>
              <w:jc w:val="both"/>
              <w:rPr>
                <w:rFonts w:ascii="Times New Roman" w:eastAsia="Times New Roman" w:hAnsi="Times New Roman" w:cs="Times New Roman"/>
                <w:b/>
                <w:bCs/>
                <w:color w:val="000000" w:themeColor="text1"/>
                <w:sz w:val="24"/>
                <w:szCs w:val="24"/>
              </w:rPr>
            </w:pPr>
            <w:r w:rsidRPr="006C5A4D">
              <w:rPr>
                <w:rFonts w:ascii="Times New Roman" w:eastAsia="Times New Roman" w:hAnsi="Times New Roman" w:cs="Times New Roman"/>
                <w:color w:val="000000" w:themeColor="text1"/>
                <w:sz w:val="24"/>
                <w:szCs w:val="24"/>
              </w:rPr>
              <w:t># of operational plan updates</w:t>
            </w:r>
          </w:p>
          <w:p w14:paraId="6CB7D5E6" w14:textId="77777777" w:rsidR="00B7088F" w:rsidRPr="006C5A4D" w:rsidRDefault="00B7088F">
            <w:pPr>
              <w:jc w:val="both"/>
              <w:rPr>
                <w:rFonts w:ascii="Times New Roman" w:eastAsia="Times New Roman" w:hAnsi="Times New Roman" w:cs="Times New Roman"/>
                <w:b/>
                <w:bCs/>
                <w:color w:val="000000" w:themeColor="text1"/>
                <w:sz w:val="24"/>
                <w:szCs w:val="24"/>
              </w:rPr>
            </w:pPr>
          </w:p>
        </w:tc>
      </w:tr>
    </w:tbl>
    <w:p w14:paraId="4D41C10D" w14:textId="77777777" w:rsidR="006454AB" w:rsidRDefault="006454AB" w:rsidP="006F23AD">
      <w:pPr>
        <w:rPr>
          <w:rFonts w:ascii="Times New Roman" w:eastAsiaTheme="majorEastAsia" w:hAnsi="Times New Roman" w:cs="Times New Roman"/>
          <w:b/>
          <w:bCs/>
          <w:color w:val="2F5496" w:themeColor="accent1" w:themeShade="BF"/>
          <w:sz w:val="24"/>
          <w:szCs w:val="24"/>
        </w:rPr>
      </w:pPr>
    </w:p>
    <w:p w14:paraId="4C88E8D9" w14:textId="30FB052D" w:rsidR="00543FEF" w:rsidRPr="00273511" w:rsidRDefault="003C2E5A" w:rsidP="003C2E5A">
      <w:pPr>
        <w:pStyle w:val="Heading1"/>
        <w:rPr>
          <w:rFonts w:ascii="Times New Roman" w:hAnsi="Times New Roman" w:cs="Times New Roman"/>
          <w:b/>
          <w:bCs/>
          <w:sz w:val="24"/>
          <w:szCs w:val="24"/>
        </w:rPr>
      </w:pPr>
      <w:r w:rsidRPr="003C2E5A">
        <w:rPr>
          <w:rFonts w:ascii="Times New Roman" w:hAnsi="Times New Roman" w:cs="Times New Roman"/>
        </w:rPr>
        <w:t xml:space="preserve">Annex 4 - </w:t>
      </w:r>
      <w:r w:rsidR="00273511" w:rsidRPr="003C2E5A">
        <w:rPr>
          <w:rFonts w:ascii="Times New Roman" w:hAnsi="Times New Roman" w:cs="Times New Roman"/>
        </w:rPr>
        <w:t>Risk Mitigation Strategy</w:t>
      </w:r>
    </w:p>
    <w:p w14:paraId="44ECAB73" w14:textId="77777777" w:rsidR="003C2E5A" w:rsidRPr="003C2E5A" w:rsidRDefault="003C2E5A" w:rsidP="003C2E5A"/>
    <w:tbl>
      <w:tblPr>
        <w:tblW w:w="94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
        <w:gridCol w:w="1657"/>
        <w:gridCol w:w="3710"/>
        <w:gridCol w:w="3710"/>
      </w:tblGrid>
      <w:tr w:rsidR="00287DDF" w:rsidRPr="006C5A4D" w14:paraId="6CEE6D42" w14:textId="77777777" w:rsidTr="006C5A4D">
        <w:trPr>
          <w:trHeight w:val="286"/>
        </w:trPr>
        <w:tc>
          <w:tcPr>
            <w:tcW w:w="352"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6E5F5458" w14:textId="4ADC95D5" w:rsidR="00287DDF" w:rsidRPr="00447D87" w:rsidRDefault="00287DDF" w:rsidP="006C5A4D">
            <w:pPr>
              <w:spacing w:after="0" w:line="240" w:lineRule="auto"/>
              <w:jc w:val="center"/>
              <w:textAlignment w:val="baseline"/>
              <w:rPr>
                <w:rFonts w:ascii="Times New Roman" w:eastAsia="Times New Roman" w:hAnsi="Times New Roman" w:cs="Times New Roman"/>
                <w:sz w:val="24"/>
                <w:szCs w:val="24"/>
                <w:lang w:eastAsia="ja-JP"/>
              </w:rPr>
            </w:pPr>
            <w:r w:rsidRPr="00447D87">
              <w:rPr>
                <w:rFonts w:ascii="Times New Roman" w:eastAsia="Times New Roman" w:hAnsi="Times New Roman" w:cs="Times New Roman"/>
                <w:sz w:val="24"/>
                <w:szCs w:val="24"/>
                <w:lang w:eastAsia="ja-JP"/>
              </w:rPr>
              <w:t>#</w:t>
            </w:r>
          </w:p>
        </w:tc>
        <w:tc>
          <w:tcPr>
            <w:tcW w:w="1657"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5A33B2AC" w14:textId="3C812226" w:rsidR="00287DDF" w:rsidRPr="00447D87" w:rsidRDefault="006C5A4D" w:rsidP="006C5A4D">
            <w:pPr>
              <w:spacing w:after="0" w:line="240" w:lineRule="auto"/>
              <w:jc w:val="center"/>
              <w:textAlignment w:val="baseline"/>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Risk</w:t>
            </w:r>
          </w:p>
        </w:tc>
        <w:tc>
          <w:tcPr>
            <w:tcW w:w="371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3A86464C" w14:textId="6BF10234" w:rsidR="00287DDF" w:rsidRPr="00447D87" w:rsidRDefault="00287DDF" w:rsidP="006C5A4D">
            <w:pPr>
              <w:spacing w:after="0" w:line="240" w:lineRule="auto"/>
              <w:jc w:val="center"/>
              <w:textAlignment w:val="baseline"/>
              <w:rPr>
                <w:rFonts w:ascii="Times New Roman" w:eastAsia="Times New Roman" w:hAnsi="Times New Roman" w:cs="Times New Roman"/>
                <w:sz w:val="24"/>
                <w:szCs w:val="24"/>
                <w:lang w:eastAsia="ja-JP"/>
              </w:rPr>
            </w:pPr>
            <w:r w:rsidRPr="00447D87">
              <w:rPr>
                <w:rFonts w:ascii="Times New Roman" w:eastAsia="Times New Roman" w:hAnsi="Times New Roman" w:cs="Times New Roman"/>
                <w:sz w:val="24"/>
                <w:szCs w:val="24"/>
                <w:lang w:eastAsia="ja-JP"/>
              </w:rPr>
              <w:t>Impact &amp;</w:t>
            </w:r>
          </w:p>
          <w:p w14:paraId="4C439784" w14:textId="64A5D3FF" w:rsidR="00287DDF" w:rsidRPr="00447D87" w:rsidRDefault="00287DDF" w:rsidP="006C5A4D">
            <w:pPr>
              <w:spacing w:after="0" w:line="240" w:lineRule="auto"/>
              <w:jc w:val="center"/>
              <w:textAlignment w:val="baseline"/>
              <w:rPr>
                <w:rFonts w:ascii="Times New Roman" w:eastAsia="Times New Roman" w:hAnsi="Times New Roman" w:cs="Times New Roman"/>
                <w:sz w:val="24"/>
                <w:szCs w:val="24"/>
                <w:lang w:eastAsia="ja-JP"/>
              </w:rPr>
            </w:pPr>
            <w:r w:rsidRPr="00447D87">
              <w:rPr>
                <w:rFonts w:ascii="Times New Roman" w:eastAsia="Times New Roman" w:hAnsi="Times New Roman" w:cs="Times New Roman"/>
                <w:sz w:val="24"/>
                <w:szCs w:val="24"/>
                <w:lang w:eastAsia="ja-JP"/>
              </w:rPr>
              <w:t xml:space="preserve">Probability </w:t>
            </w:r>
          </w:p>
        </w:tc>
        <w:tc>
          <w:tcPr>
            <w:tcW w:w="371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58188ED9" w14:textId="61DD9D45" w:rsidR="00287DDF" w:rsidRPr="00447D87" w:rsidRDefault="00287DDF" w:rsidP="006C5A4D">
            <w:pPr>
              <w:spacing w:after="0" w:line="240" w:lineRule="auto"/>
              <w:jc w:val="center"/>
              <w:textAlignment w:val="baseline"/>
              <w:rPr>
                <w:rFonts w:ascii="Times New Roman" w:eastAsia="Times New Roman" w:hAnsi="Times New Roman" w:cs="Times New Roman"/>
                <w:sz w:val="24"/>
                <w:szCs w:val="24"/>
                <w:lang w:eastAsia="ja-JP"/>
              </w:rPr>
            </w:pPr>
            <w:r w:rsidRPr="00447D87">
              <w:rPr>
                <w:rFonts w:ascii="Times New Roman" w:eastAsia="Times New Roman" w:hAnsi="Times New Roman" w:cs="Times New Roman"/>
                <w:sz w:val="24"/>
                <w:szCs w:val="24"/>
                <w:lang w:eastAsia="ja-JP"/>
              </w:rPr>
              <w:t xml:space="preserve">Countermeasures </w:t>
            </w:r>
          </w:p>
        </w:tc>
      </w:tr>
      <w:tr w:rsidR="00287DDF" w:rsidRPr="006C5A4D" w14:paraId="6C0BE7EF" w14:textId="77777777" w:rsidTr="006C5A4D">
        <w:trPr>
          <w:trHeight w:val="286"/>
        </w:trPr>
        <w:tc>
          <w:tcPr>
            <w:tcW w:w="352" w:type="dxa"/>
            <w:tcBorders>
              <w:top w:val="single" w:sz="6" w:space="0" w:color="auto"/>
              <w:left w:val="single" w:sz="6" w:space="0" w:color="auto"/>
              <w:bottom w:val="single" w:sz="6" w:space="0" w:color="auto"/>
              <w:right w:val="single" w:sz="6" w:space="0" w:color="auto"/>
            </w:tcBorders>
            <w:shd w:val="clear" w:color="auto" w:fill="auto"/>
            <w:hideMark/>
          </w:tcPr>
          <w:p w14:paraId="11E27730" w14:textId="77777777" w:rsidR="00287DDF" w:rsidRPr="00447D87" w:rsidRDefault="00287DDF" w:rsidP="00447D87">
            <w:pPr>
              <w:spacing w:after="0" w:line="240" w:lineRule="auto"/>
              <w:textAlignment w:val="baseline"/>
              <w:rPr>
                <w:rFonts w:ascii="Times New Roman" w:eastAsia="Times New Roman" w:hAnsi="Times New Roman" w:cs="Times New Roman"/>
                <w:sz w:val="24"/>
                <w:szCs w:val="24"/>
                <w:lang w:eastAsia="ja-JP"/>
              </w:rPr>
            </w:pPr>
            <w:r w:rsidRPr="00447D87">
              <w:rPr>
                <w:rFonts w:ascii="Times New Roman" w:eastAsia="Times New Roman" w:hAnsi="Times New Roman" w:cs="Times New Roman"/>
                <w:sz w:val="24"/>
                <w:szCs w:val="24"/>
                <w:lang w:eastAsia="ja-JP"/>
              </w:rPr>
              <w:t>1 </w:t>
            </w:r>
          </w:p>
        </w:tc>
        <w:tc>
          <w:tcPr>
            <w:tcW w:w="1657" w:type="dxa"/>
            <w:tcBorders>
              <w:top w:val="single" w:sz="6" w:space="0" w:color="auto"/>
              <w:left w:val="single" w:sz="6" w:space="0" w:color="auto"/>
              <w:bottom w:val="single" w:sz="6" w:space="0" w:color="auto"/>
              <w:right w:val="single" w:sz="6" w:space="0" w:color="auto"/>
            </w:tcBorders>
            <w:shd w:val="clear" w:color="auto" w:fill="auto"/>
            <w:hideMark/>
          </w:tcPr>
          <w:p w14:paraId="7C076C46" w14:textId="3C2A8874" w:rsidR="00287DDF" w:rsidRPr="006C5A4D" w:rsidRDefault="00287DDF" w:rsidP="00D01916">
            <w:pPr>
              <w:spacing w:after="0" w:line="240" w:lineRule="auto"/>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 xml:space="preserve">Low </w:t>
            </w:r>
            <w:r w:rsidR="00FE4B9C" w:rsidRPr="006C5A4D">
              <w:rPr>
                <w:rFonts w:ascii="Times New Roman" w:eastAsia="Times New Roman" w:hAnsi="Times New Roman" w:cs="Times New Roman"/>
                <w:sz w:val="24"/>
                <w:szCs w:val="24"/>
                <w:lang w:eastAsia="ja-JP"/>
              </w:rPr>
              <w:t xml:space="preserve">volunteer </w:t>
            </w:r>
            <w:r w:rsidRPr="006C5A4D">
              <w:rPr>
                <w:rFonts w:ascii="Times New Roman" w:eastAsia="Times New Roman" w:hAnsi="Times New Roman" w:cs="Times New Roman"/>
                <w:sz w:val="24"/>
                <w:szCs w:val="24"/>
                <w:lang w:eastAsia="ja-JP"/>
              </w:rPr>
              <w:t>application rate</w:t>
            </w:r>
            <w:r w:rsidR="00FE4B9C" w:rsidRPr="006C5A4D">
              <w:rPr>
                <w:rFonts w:ascii="Times New Roman" w:eastAsia="Times New Roman" w:hAnsi="Times New Roman" w:cs="Times New Roman"/>
                <w:sz w:val="24"/>
                <w:szCs w:val="24"/>
                <w:lang w:eastAsia="ja-JP"/>
              </w:rPr>
              <w:t xml:space="preserve"> and engagement </w:t>
            </w:r>
          </w:p>
          <w:p w14:paraId="6C67949B" w14:textId="259E4B66" w:rsidR="00287DDF" w:rsidRPr="00447D87" w:rsidRDefault="00287DDF" w:rsidP="00D01916">
            <w:pPr>
              <w:spacing w:after="0" w:line="240" w:lineRule="auto"/>
              <w:textAlignment w:val="baseline"/>
              <w:rPr>
                <w:rFonts w:ascii="Times New Roman" w:eastAsia="Times New Roman" w:hAnsi="Times New Roman" w:cs="Times New Roman"/>
                <w:sz w:val="24"/>
                <w:szCs w:val="24"/>
                <w:lang w:eastAsia="ja-JP"/>
              </w:rPr>
            </w:pPr>
          </w:p>
        </w:tc>
        <w:tc>
          <w:tcPr>
            <w:tcW w:w="3710" w:type="dxa"/>
            <w:tcBorders>
              <w:top w:val="single" w:sz="6" w:space="0" w:color="auto"/>
              <w:left w:val="single" w:sz="6" w:space="0" w:color="auto"/>
              <w:bottom w:val="single" w:sz="6" w:space="0" w:color="auto"/>
              <w:right w:val="single" w:sz="6" w:space="0" w:color="auto"/>
            </w:tcBorders>
            <w:shd w:val="clear" w:color="auto" w:fill="auto"/>
            <w:hideMark/>
          </w:tcPr>
          <w:p w14:paraId="59F8070C" w14:textId="77777777" w:rsidR="00287DDF" w:rsidRPr="006C5A4D" w:rsidRDefault="009656F0" w:rsidP="001A128D">
            <w:pPr>
              <w:pStyle w:val="ListParagraph"/>
              <w:numPr>
                <w:ilvl w:val="0"/>
                <w:numId w:val="29"/>
              </w:numPr>
              <w:tabs>
                <w:tab w:val="clear" w:pos="720"/>
                <w:tab w:val="num" w:pos="360"/>
              </w:tabs>
              <w:spacing w:after="0" w:line="240" w:lineRule="auto"/>
              <w:ind w:left="232" w:hanging="232"/>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Digital</w:t>
            </w:r>
            <w:r w:rsidR="00B7788C" w:rsidRPr="006C5A4D">
              <w:rPr>
                <w:rFonts w:ascii="Times New Roman" w:eastAsia="Times New Roman" w:hAnsi="Times New Roman" w:cs="Times New Roman"/>
                <w:sz w:val="24"/>
                <w:szCs w:val="24"/>
                <w:lang w:eastAsia="ja-JP"/>
              </w:rPr>
              <w:t xml:space="preserve"> Services are not provided. </w:t>
            </w:r>
          </w:p>
          <w:p w14:paraId="3B4DE4A0" w14:textId="77777777" w:rsidR="009656F0" w:rsidRPr="006C5A4D" w:rsidRDefault="009656F0" w:rsidP="001A128D">
            <w:pPr>
              <w:pStyle w:val="ListParagraph"/>
              <w:numPr>
                <w:ilvl w:val="0"/>
                <w:numId w:val="29"/>
              </w:numPr>
              <w:tabs>
                <w:tab w:val="clear" w:pos="720"/>
                <w:tab w:val="num" w:pos="360"/>
              </w:tabs>
              <w:spacing w:after="0" w:line="240" w:lineRule="auto"/>
              <w:ind w:left="232" w:hanging="232"/>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 xml:space="preserve">Poor publicity of the </w:t>
            </w:r>
            <w:proofErr w:type="spellStart"/>
            <w:r w:rsidRPr="006C5A4D">
              <w:rPr>
                <w:rFonts w:ascii="Times New Roman" w:eastAsia="Times New Roman" w:hAnsi="Times New Roman" w:cs="Times New Roman"/>
                <w:sz w:val="24"/>
                <w:szCs w:val="24"/>
                <w:lang w:eastAsia="ja-JP"/>
              </w:rPr>
              <w:t>programme</w:t>
            </w:r>
            <w:proofErr w:type="spellEnd"/>
            <w:r w:rsidRPr="006C5A4D">
              <w:rPr>
                <w:rFonts w:ascii="Times New Roman" w:eastAsia="Times New Roman" w:hAnsi="Times New Roman" w:cs="Times New Roman"/>
                <w:sz w:val="24"/>
                <w:szCs w:val="24"/>
                <w:lang w:eastAsia="ja-JP"/>
              </w:rPr>
              <w:t xml:space="preserve"> </w:t>
            </w:r>
          </w:p>
          <w:p w14:paraId="07B0118D" w14:textId="55F8D817" w:rsidR="009656F0" w:rsidRPr="006C5A4D" w:rsidRDefault="00FE4B9C" w:rsidP="001A128D">
            <w:pPr>
              <w:pStyle w:val="ListParagraph"/>
              <w:numPr>
                <w:ilvl w:val="0"/>
                <w:numId w:val="29"/>
              </w:numPr>
              <w:tabs>
                <w:tab w:val="clear" w:pos="720"/>
                <w:tab w:val="num" w:pos="360"/>
              </w:tabs>
              <w:spacing w:after="0" w:line="240" w:lineRule="auto"/>
              <w:ind w:left="232" w:hanging="232"/>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 xml:space="preserve">Inactive </w:t>
            </w:r>
            <w:r w:rsidR="001A128D" w:rsidRPr="006C5A4D">
              <w:rPr>
                <w:rFonts w:ascii="Times New Roman" w:eastAsia="Times New Roman" w:hAnsi="Times New Roman" w:cs="Times New Roman"/>
                <w:sz w:val="24"/>
                <w:szCs w:val="24"/>
                <w:lang w:eastAsia="ja-JP"/>
              </w:rPr>
              <w:t xml:space="preserve">community </w:t>
            </w:r>
          </w:p>
        </w:tc>
        <w:tc>
          <w:tcPr>
            <w:tcW w:w="3710" w:type="dxa"/>
            <w:tcBorders>
              <w:top w:val="single" w:sz="6" w:space="0" w:color="auto"/>
              <w:left w:val="single" w:sz="6" w:space="0" w:color="auto"/>
              <w:bottom w:val="single" w:sz="6" w:space="0" w:color="auto"/>
              <w:right w:val="single" w:sz="6" w:space="0" w:color="auto"/>
            </w:tcBorders>
            <w:shd w:val="clear" w:color="auto" w:fill="auto"/>
            <w:hideMark/>
          </w:tcPr>
          <w:p w14:paraId="42D562F2" w14:textId="77777777" w:rsidR="00287DDF" w:rsidRPr="006C5A4D" w:rsidRDefault="00AC2C23" w:rsidP="001A128D">
            <w:pPr>
              <w:pStyle w:val="ListParagraph"/>
              <w:numPr>
                <w:ilvl w:val="0"/>
                <w:numId w:val="29"/>
              </w:numPr>
              <w:tabs>
                <w:tab w:val="clear" w:pos="720"/>
                <w:tab w:val="num" w:pos="307"/>
              </w:tabs>
              <w:spacing w:after="0" w:line="240" w:lineRule="auto"/>
              <w:ind w:hanging="683"/>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Strong Continuous Outreach campaign</w:t>
            </w:r>
          </w:p>
          <w:p w14:paraId="2C328F8D" w14:textId="77777777" w:rsidR="00AC2C23" w:rsidRPr="006C5A4D" w:rsidRDefault="00B7788C" w:rsidP="001A128D">
            <w:pPr>
              <w:pStyle w:val="ListParagraph"/>
              <w:numPr>
                <w:ilvl w:val="0"/>
                <w:numId w:val="29"/>
              </w:numPr>
              <w:tabs>
                <w:tab w:val="clear" w:pos="720"/>
                <w:tab w:val="num" w:pos="307"/>
              </w:tabs>
              <w:spacing w:after="0" w:line="240" w:lineRule="auto"/>
              <w:ind w:hanging="683"/>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Engagement of past volunteers</w:t>
            </w:r>
          </w:p>
          <w:p w14:paraId="1C8D9530" w14:textId="7850A187" w:rsidR="001A128D" w:rsidRPr="006C5A4D" w:rsidRDefault="0024748B" w:rsidP="001A128D">
            <w:pPr>
              <w:pStyle w:val="ListParagraph"/>
              <w:numPr>
                <w:ilvl w:val="0"/>
                <w:numId w:val="29"/>
              </w:numPr>
              <w:tabs>
                <w:tab w:val="clear" w:pos="720"/>
                <w:tab w:val="num" w:pos="307"/>
              </w:tabs>
              <w:spacing w:after="0" w:line="240" w:lineRule="auto"/>
              <w:ind w:hanging="683"/>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 xml:space="preserve">Full-time Community </w:t>
            </w:r>
            <w:r w:rsidR="001465A0" w:rsidRPr="006C5A4D">
              <w:rPr>
                <w:rFonts w:ascii="Times New Roman" w:eastAsia="Times New Roman" w:hAnsi="Times New Roman" w:cs="Times New Roman"/>
                <w:sz w:val="24"/>
                <w:szCs w:val="24"/>
                <w:lang w:eastAsia="ja-JP"/>
              </w:rPr>
              <w:t>Analyst</w:t>
            </w:r>
          </w:p>
          <w:p w14:paraId="6F959160" w14:textId="77777777" w:rsidR="0024748B" w:rsidRPr="006C5A4D" w:rsidRDefault="0024748B" w:rsidP="001A128D">
            <w:pPr>
              <w:pStyle w:val="ListParagraph"/>
              <w:numPr>
                <w:ilvl w:val="0"/>
                <w:numId w:val="29"/>
              </w:numPr>
              <w:tabs>
                <w:tab w:val="clear" w:pos="720"/>
                <w:tab w:val="num" w:pos="307"/>
              </w:tabs>
              <w:spacing w:after="0" w:line="240" w:lineRule="auto"/>
              <w:ind w:hanging="683"/>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Community Events</w:t>
            </w:r>
          </w:p>
          <w:p w14:paraId="613EDD32" w14:textId="4181E51B" w:rsidR="0024748B" w:rsidRPr="006C5A4D" w:rsidRDefault="0024748B" w:rsidP="001A128D">
            <w:pPr>
              <w:pStyle w:val="ListParagraph"/>
              <w:numPr>
                <w:ilvl w:val="0"/>
                <w:numId w:val="29"/>
              </w:numPr>
              <w:tabs>
                <w:tab w:val="clear" w:pos="720"/>
                <w:tab w:val="num" w:pos="307"/>
              </w:tabs>
              <w:spacing w:after="0" w:line="240" w:lineRule="auto"/>
              <w:ind w:hanging="683"/>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Motivation system</w:t>
            </w:r>
          </w:p>
        </w:tc>
      </w:tr>
      <w:tr w:rsidR="00287DDF" w:rsidRPr="006C5A4D" w14:paraId="5E47AD0B" w14:textId="77777777" w:rsidTr="006C5A4D">
        <w:trPr>
          <w:trHeight w:val="286"/>
        </w:trPr>
        <w:tc>
          <w:tcPr>
            <w:tcW w:w="352" w:type="dxa"/>
            <w:tcBorders>
              <w:top w:val="single" w:sz="6" w:space="0" w:color="auto"/>
              <w:left w:val="single" w:sz="6" w:space="0" w:color="auto"/>
              <w:bottom w:val="single" w:sz="6" w:space="0" w:color="auto"/>
              <w:right w:val="single" w:sz="6" w:space="0" w:color="auto"/>
            </w:tcBorders>
            <w:shd w:val="clear" w:color="auto" w:fill="auto"/>
            <w:hideMark/>
          </w:tcPr>
          <w:p w14:paraId="1FCDA999" w14:textId="77777777" w:rsidR="00287DDF" w:rsidRPr="00447D87" w:rsidRDefault="00287DDF" w:rsidP="00447D87">
            <w:pPr>
              <w:spacing w:after="0" w:line="240" w:lineRule="auto"/>
              <w:textAlignment w:val="baseline"/>
              <w:rPr>
                <w:rFonts w:ascii="Times New Roman" w:eastAsia="Times New Roman" w:hAnsi="Times New Roman" w:cs="Times New Roman"/>
                <w:sz w:val="24"/>
                <w:szCs w:val="24"/>
                <w:lang w:eastAsia="ja-JP"/>
              </w:rPr>
            </w:pPr>
            <w:r w:rsidRPr="00447D87">
              <w:rPr>
                <w:rFonts w:ascii="Times New Roman" w:eastAsia="Times New Roman" w:hAnsi="Times New Roman" w:cs="Times New Roman"/>
                <w:sz w:val="24"/>
                <w:szCs w:val="24"/>
                <w:lang w:eastAsia="ja-JP"/>
              </w:rPr>
              <w:t>2 </w:t>
            </w:r>
          </w:p>
        </w:tc>
        <w:tc>
          <w:tcPr>
            <w:tcW w:w="1657" w:type="dxa"/>
            <w:tcBorders>
              <w:top w:val="single" w:sz="6" w:space="0" w:color="auto"/>
              <w:left w:val="single" w:sz="6" w:space="0" w:color="auto"/>
              <w:bottom w:val="single" w:sz="6" w:space="0" w:color="auto"/>
              <w:right w:val="single" w:sz="6" w:space="0" w:color="auto"/>
            </w:tcBorders>
            <w:shd w:val="clear" w:color="auto" w:fill="auto"/>
          </w:tcPr>
          <w:p w14:paraId="2FF00A1B" w14:textId="1C861E46" w:rsidR="00287DDF" w:rsidRPr="00447D87" w:rsidRDefault="0024748B" w:rsidP="00447D87">
            <w:pPr>
              <w:spacing w:after="0" w:line="240" w:lineRule="auto"/>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Low interest from UN entities</w:t>
            </w:r>
            <w:r w:rsidR="001465A0" w:rsidRPr="006C5A4D">
              <w:rPr>
                <w:rFonts w:ascii="Times New Roman" w:eastAsia="Times New Roman" w:hAnsi="Times New Roman" w:cs="Times New Roman"/>
                <w:sz w:val="24"/>
                <w:szCs w:val="24"/>
                <w:lang w:eastAsia="ja-JP"/>
              </w:rPr>
              <w:t xml:space="preserve"> and other potential partners</w:t>
            </w:r>
          </w:p>
        </w:tc>
        <w:tc>
          <w:tcPr>
            <w:tcW w:w="3710" w:type="dxa"/>
            <w:tcBorders>
              <w:top w:val="single" w:sz="6" w:space="0" w:color="auto"/>
              <w:left w:val="single" w:sz="6" w:space="0" w:color="auto"/>
              <w:bottom w:val="single" w:sz="6" w:space="0" w:color="auto"/>
              <w:right w:val="single" w:sz="6" w:space="0" w:color="auto"/>
            </w:tcBorders>
            <w:shd w:val="clear" w:color="auto" w:fill="auto"/>
          </w:tcPr>
          <w:p w14:paraId="75B95C81" w14:textId="3D5B5F88" w:rsidR="0024748B" w:rsidRPr="006C5A4D" w:rsidRDefault="0024748B" w:rsidP="0024748B">
            <w:pPr>
              <w:pStyle w:val="ListParagraph"/>
              <w:numPr>
                <w:ilvl w:val="0"/>
                <w:numId w:val="29"/>
              </w:numPr>
              <w:tabs>
                <w:tab w:val="clear" w:pos="720"/>
                <w:tab w:val="num" w:pos="360"/>
              </w:tabs>
              <w:spacing w:after="0" w:line="240" w:lineRule="auto"/>
              <w:ind w:left="232" w:hanging="232"/>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 xml:space="preserve">Digital solutions are not responding to the </w:t>
            </w:r>
            <w:proofErr w:type="gramStart"/>
            <w:r w:rsidRPr="006C5A4D">
              <w:rPr>
                <w:rFonts w:ascii="Times New Roman" w:eastAsia="Times New Roman" w:hAnsi="Times New Roman" w:cs="Times New Roman"/>
                <w:sz w:val="24"/>
                <w:szCs w:val="24"/>
                <w:lang w:eastAsia="ja-JP"/>
              </w:rPr>
              <w:t>needs</w:t>
            </w:r>
            <w:proofErr w:type="gramEnd"/>
          </w:p>
          <w:p w14:paraId="2D42EA00" w14:textId="77777777" w:rsidR="00287DDF" w:rsidRPr="006C5A4D" w:rsidRDefault="0024748B" w:rsidP="0024748B">
            <w:pPr>
              <w:pStyle w:val="ListParagraph"/>
              <w:numPr>
                <w:ilvl w:val="0"/>
                <w:numId w:val="29"/>
              </w:numPr>
              <w:tabs>
                <w:tab w:val="clear" w:pos="720"/>
                <w:tab w:val="num" w:pos="360"/>
              </w:tabs>
              <w:spacing w:after="0" w:line="240" w:lineRule="auto"/>
              <w:ind w:left="232" w:hanging="232"/>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 xml:space="preserve">Poor publicity of the </w:t>
            </w:r>
            <w:proofErr w:type="spellStart"/>
            <w:r w:rsidRPr="006C5A4D">
              <w:rPr>
                <w:rFonts w:ascii="Times New Roman" w:eastAsia="Times New Roman" w:hAnsi="Times New Roman" w:cs="Times New Roman"/>
                <w:sz w:val="24"/>
                <w:szCs w:val="24"/>
                <w:lang w:eastAsia="ja-JP"/>
              </w:rPr>
              <w:t>programme</w:t>
            </w:r>
            <w:proofErr w:type="spellEnd"/>
            <w:r w:rsidRPr="006C5A4D">
              <w:rPr>
                <w:rFonts w:ascii="Times New Roman" w:eastAsia="Times New Roman" w:hAnsi="Times New Roman" w:cs="Times New Roman"/>
                <w:sz w:val="24"/>
                <w:szCs w:val="24"/>
                <w:lang w:eastAsia="ja-JP"/>
              </w:rPr>
              <w:t xml:space="preserve"> </w:t>
            </w:r>
          </w:p>
          <w:p w14:paraId="4F1F9E1A" w14:textId="7216AAA1" w:rsidR="0024748B" w:rsidRPr="006C5A4D" w:rsidRDefault="0015370E" w:rsidP="0024748B">
            <w:pPr>
              <w:pStyle w:val="ListParagraph"/>
              <w:numPr>
                <w:ilvl w:val="0"/>
                <w:numId w:val="29"/>
              </w:numPr>
              <w:tabs>
                <w:tab w:val="clear" w:pos="720"/>
                <w:tab w:val="num" w:pos="360"/>
              </w:tabs>
              <w:spacing w:after="0" w:line="240" w:lineRule="auto"/>
              <w:ind w:left="232" w:hanging="232"/>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 xml:space="preserve">Limited resources and </w:t>
            </w:r>
            <w:proofErr w:type="spellStart"/>
            <w:r w:rsidRPr="006C5A4D">
              <w:rPr>
                <w:rFonts w:ascii="Times New Roman" w:eastAsia="Times New Roman" w:hAnsi="Times New Roman" w:cs="Times New Roman"/>
                <w:sz w:val="24"/>
                <w:szCs w:val="24"/>
                <w:lang w:eastAsia="ja-JP"/>
              </w:rPr>
              <w:t>programme</w:t>
            </w:r>
            <w:proofErr w:type="spellEnd"/>
            <w:r w:rsidRPr="006C5A4D">
              <w:rPr>
                <w:rFonts w:ascii="Times New Roman" w:eastAsia="Times New Roman" w:hAnsi="Times New Roman" w:cs="Times New Roman"/>
                <w:sz w:val="24"/>
                <w:szCs w:val="24"/>
                <w:lang w:eastAsia="ja-JP"/>
              </w:rPr>
              <w:t xml:space="preserve"> sustainability </w:t>
            </w:r>
          </w:p>
        </w:tc>
        <w:tc>
          <w:tcPr>
            <w:tcW w:w="3710" w:type="dxa"/>
            <w:tcBorders>
              <w:top w:val="single" w:sz="6" w:space="0" w:color="auto"/>
              <w:left w:val="single" w:sz="6" w:space="0" w:color="auto"/>
              <w:bottom w:val="single" w:sz="6" w:space="0" w:color="auto"/>
              <w:right w:val="single" w:sz="6" w:space="0" w:color="auto"/>
            </w:tcBorders>
            <w:shd w:val="clear" w:color="auto" w:fill="auto"/>
          </w:tcPr>
          <w:p w14:paraId="3D57D319" w14:textId="77777777" w:rsidR="00D037F9" w:rsidRPr="006C5A4D" w:rsidRDefault="00D037F9" w:rsidP="00D037F9">
            <w:pPr>
              <w:pStyle w:val="ListParagraph"/>
              <w:numPr>
                <w:ilvl w:val="0"/>
                <w:numId w:val="29"/>
              </w:numPr>
              <w:tabs>
                <w:tab w:val="clear" w:pos="720"/>
                <w:tab w:val="num" w:pos="307"/>
              </w:tabs>
              <w:spacing w:after="0" w:line="240" w:lineRule="auto"/>
              <w:ind w:hanging="683"/>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Strong Continuous Outreach campaign</w:t>
            </w:r>
          </w:p>
          <w:p w14:paraId="23779EBD" w14:textId="1FDF8C14" w:rsidR="00D037F9" w:rsidRPr="006C5A4D" w:rsidRDefault="00D037F9" w:rsidP="00D037F9">
            <w:pPr>
              <w:pStyle w:val="ListParagraph"/>
              <w:numPr>
                <w:ilvl w:val="0"/>
                <w:numId w:val="29"/>
              </w:numPr>
              <w:tabs>
                <w:tab w:val="clear" w:pos="720"/>
                <w:tab w:val="num" w:pos="307"/>
              </w:tabs>
              <w:spacing w:after="0" w:line="240" w:lineRule="auto"/>
              <w:ind w:hanging="683"/>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Regular meetings with partners</w:t>
            </w:r>
          </w:p>
          <w:p w14:paraId="4E542534" w14:textId="36DD0199" w:rsidR="00D037F9" w:rsidRPr="006C5A4D" w:rsidRDefault="00D037F9" w:rsidP="00D037F9">
            <w:pPr>
              <w:pStyle w:val="ListParagraph"/>
              <w:numPr>
                <w:ilvl w:val="0"/>
                <w:numId w:val="29"/>
              </w:numPr>
              <w:tabs>
                <w:tab w:val="clear" w:pos="720"/>
                <w:tab w:val="num" w:pos="307"/>
              </w:tabs>
              <w:spacing w:after="0" w:line="240" w:lineRule="auto"/>
              <w:ind w:hanging="683"/>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 xml:space="preserve">Needs assessment </w:t>
            </w:r>
            <w:proofErr w:type="gramStart"/>
            <w:r w:rsidRPr="006C5A4D">
              <w:rPr>
                <w:rFonts w:ascii="Times New Roman" w:eastAsia="Times New Roman" w:hAnsi="Times New Roman" w:cs="Times New Roman"/>
                <w:sz w:val="24"/>
                <w:szCs w:val="24"/>
                <w:lang w:eastAsia="ja-JP"/>
              </w:rPr>
              <w:t>analysis</w:t>
            </w:r>
            <w:proofErr w:type="gramEnd"/>
          </w:p>
          <w:p w14:paraId="4236DCED" w14:textId="40ABF655" w:rsidR="00D037F9" w:rsidRPr="006C5A4D" w:rsidRDefault="001465A0" w:rsidP="00D037F9">
            <w:pPr>
              <w:pStyle w:val="ListParagraph"/>
              <w:numPr>
                <w:ilvl w:val="0"/>
                <w:numId w:val="29"/>
              </w:numPr>
              <w:tabs>
                <w:tab w:val="clear" w:pos="720"/>
                <w:tab w:val="num" w:pos="307"/>
              </w:tabs>
              <w:spacing w:after="0" w:line="240" w:lineRule="auto"/>
              <w:ind w:hanging="683"/>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Resource mobilization strategy</w:t>
            </w:r>
          </w:p>
          <w:p w14:paraId="07459268" w14:textId="3EDD42B8" w:rsidR="001465A0" w:rsidRPr="006C5A4D" w:rsidRDefault="001465A0" w:rsidP="00D037F9">
            <w:pPr>
              <w:pStyle w:val="ListParagraph"/>
              <w:numPr>
                <w:ilvl w:val="0"/>
                <w:numId w:val="29"/>
              </w:numPr>
              <w:tabs>
                <w:tab w:val="clear" w:pos="720"/>
                <w:tab w:val="num" w:pos="307"/>
              </w:tabs>
              <w:spacing w:after="0" w:line="240" w:lineRule="auto"/>
              <w:ind w:hanging="683"/>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Full-time Partnerships Analyst</w:t>
            </w:r>
          </w:p>
          <w:p w14:paraId="13869588" w14:textId="0D259DAD" w:rsidR="00287DDF" w:rsidRPr="00447D87" w:rsidRDefault="00287DDF" w:rsidP="00D037F9">
            <w:pPr>
              <w:spacing w:after="0" w:line="240" w:lineRule="auto"/>
              <w:textAlignment w:val="baseline"/>
              <w:rPr>
                <w:rFonts w:ascii="Times New Roman" w:eastAsia="Times New Roman" w:hAnsi="Times New Roman" w:cs="Times New Roman"/>
                <w:sz w:val="24"/>
                <w:szCs w:val="24"/>
                <w:lang w:eastAsia="ja-JP"/>
              </w:rPr>
            </w:pPr>
          </w:p>
        </w:tc>
      </w:tr>
      <w:tr w:rsidR="001465A0" w:rsidRPr="006C5A4D" w14:paraId="1AA5E6F6" w14:textId="77777777" w:rsidTr="006C5A4D">
        <w:trPr>
          <w:trHeight w:val="286"/>
        </w:trPr>
        <w:tc>
          <w:tcPr>
            <w:tcW w:w="352" w:type="dxa"/>
            <w:tcBorders>
              <w:top w:val="single" w:sz="6" w:space="0" w:color="auto"/>
              <w:left w:val="single" w:sz="6" w:space="0" w:color="auto"/>
              <w:bottom w:val="single" w:sz="6" w:space="0" w:color="auto"/>
              <w:right w:val="single" w:sz="6" w:space="0" w:color="auto"/>
            </w:tcBorders>
            <w:shd w:val="clear" w:color="auto" w:fill="auto"/>
          </w:tcPr>
          <w:p w14:paraId="04007386" w14:textId="7D5D0DF4" w:rsidR="001465A0" w:rsidRPr="006C5A4D" w:rsidRDefault="005876E1" w:rsidP="00447D87">
            <w:pPr>
              <w:spacing w:after="0" w:line="240" w:lineRule="auto"/>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3</w:t>
            </w:r>
          </w:p>
        </w:tc>
        <w:tc>
          <w:tcPr>
            <w:tcW w:w="1657" w:type="dxa"/>
            <w:tcBorders>
              <w:top w:val="single" w:sz="6" w:space="0" w:color="auto"/>
              <w:left w:val="single" w:sz="6" w:space="0" w:color="auto"/>
              <w:bottom w:val="single" w:sz="6" w:space="0" w:color="auto"/>
              <w:right w:val="single" w:sz="6" w:space="0" w:color="auto"/>
            </w:tcBorders>
            <w:shd w:val="clear" w:color="auto" w:fill="auto"/>
          </w:tcPr>
          <w:p w14:paraId="205C8917" w14:textId="3798D62B" w:rsidR="001465A0" w:rsidRPr="006C5A4D" w:rsidRDefault="005876E1" w:rsidP="00447D87">
            <w:pPr>
              <w:spacing w:after="0" w:line="240" w:lineRule="auto"/>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 xml:space="preserve">Recovery efforts are not coordinated. Limited collaboration between institutions.  </w:t>
            </w:r>
          </w:p>
        </w:tc>
        <w:tc>
          <w:tcPr>
            <w:tcW w:w="3710" w:type="dxa"/>
            <w:tcBorders>
              <w:top w:val="single" w:sz="6" w:space="0" w:color="auto"/>
              <w:left w:val="single" w:sz="6" w:space="0" w:color="auto"/>
              <w:bottom w:val="single" w:sz="6" w:space="0" w:color="auto"/>
              <w:right w:val="single" w:sz="6" w:space="0" w:color="auto"/>
            </w:tcBorders>
            <w:shd w:val="clear" w:color="auto" w:fill="auto"/>
          </w:tcPr>
          <w:p w14:paraId="2C8B28F2" w14:textId="77777777" w:rsidR="005D427D" w:rsidRPr="006C5A4D" w:rsidRDefault="005D427D" w:rsidP="005D427D">
            <w:pPr>
              <w:pStyle w:val="ListParagraph"/>
              <w:numPr>
                <w:ilvl w:val="0"/>
                <w:numId w:val="29"/>
              </w:numPr>
              <w:tabs>
                <w:tab w:val="clear" w:pos="720"/>
                <w:tab w:val="num" w:pos="360"/>
              </w:tabs>
              <w:spacing w:after="0" w:line="240" w:lineRule="auto"/>
              <w:ind w:left="232" w:hanging="232"/>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Digital Services are not provided. </w:t>
            </w:r>
          </w:p>
          <w:p w14:paraId="71AE93EB" w14:textId="77777777" w:rsidR="005D427D" w:rsidRPr="006C5A4D" w:rsidRDefault="005D427D" w:rsidP="005D427D">
            <w:pPr>
              <w:pStyle w:val="ListParagraph"/>
              <w:numPr>
                <w:ilvl w:val="0"/>
                <w:numId w:val="29"/>
              </w:numPr>
              <w:tabs>
                <w:tab w:val="clear" w:pos="720"/>
                <w:tab w:val="num" w:pos="360"/>
              </w:tabs>
              <w:spacing w:after="0" w:line="240" w:lineRule="auto"/>
              <w:ind w:left="232" w:hanging="232"/>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 xml:space="preserve">Poor publicity of the </w:t>
            </w:r>
            <w:proofErr w:type="spellStart"/>
            <w:r w:rsidRPr="006C5A4D">
              <w:rPr>
                <w:rFonts w:ascii="Times New Roman" w:eastAsia="Times New Roman" w:hAnsi="Times New Roman" w:cs="Times New Roman"/>
                <w:sz w:val="24"/>
                <w:szCs w:val="24"/>
                <w:lang w:eastAsia="ja-JP"/>
              </w:rPr>
              <w:t>programme</w:t>
            </w:r>
            <w:proofErr w:type="spellEnd"/>
            <w:r w:rsidRPr="006C5A4D">
              <w:rPr>
                <w:rFonts w:ascii="Times New Roman" w:eastAsia="Times New Roman" w:hAnsi="Times New Roman" w:cs="Times New Roman"/>
                <w:sz w:val="24"/>
                <w:szCs w:val="24"/>
                <w:lang w:eastAsia="ja-JP"/>
              </w:rPr>
              <w:t xml:space="preserve"> </w:t>
            </w:r>
          </w:p>
          <w:p w14:paraId="2E419C17" w14:textId="77777777" w:rsidR="005D427D" w:rsidRPr="006C5A4D" w:rsidRDefault="005D427D" w:rsidP="005D427D">
            <w:pPr>
              <w:pStyle w:val="ListParagraph"/>
              <w:numPr>
                <w:ilvl w:val="0"/>
                <w:numId w:val="29"/>
              </w:numPr>
              <w:tabs>
                <w:tab w:val="clear" w:pos="720"/>
                <w:tab w:val="num" w:pos="360"/>
              </w:tabs>
              <w:spacing w:after="0" w:line="240" w:lineRule="auto"/>
              <w:ind w:left="232" w:hanging="232"/>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 xml:space="preserve">Digital solutions are not responding to the </w:t>
            </w:r>
            <w:proofErr w:type="gramStart"/>
            <w:r w:rsidRPr="006C5A4D">
              <w:rPr>
                <w:rFonts w:ascii="Times New Roman" w:eastAsia="Times New Roman" w:hAnsi="Times New Roman" w:cs="Times New Roman"/>
                <w:sz w:val="24"/>
                <w:szCs w:val="24"/>
                <w:lang w:eastAsia="ja-JP"/>
              </w:rPr>
              <w:t>needs</w:t>
            </w:r>
            <w:proofErr w:type="gramEnd"/>
          </w:p>
          <w:p w14:paraId="1903EDAE" w14:textId="23840049" w:rsidR="005D427D" w:rsidRPr="006C5A4D" w:rsidRDefault="008F64C7" w:rsidP="005D427D">
            <w:pPr>
              <w:pStyle w:val="ListParagraph"/>
              <w:numPr>
                <w:ilvl w:val="0"/>
                <w:numId w:val="29"/>
              </w:numPr>
              <w:tabs>
                <w:tab w:val="clear" w:pos="720"/>
                <w:tab w:val="num" w:pos="360"/>
              </w:tabs>
              <w:spacing w:after="0" w:line="240" w:lineRule="auto"/>
              <w:ind w:left="232" w:hanging="232"/>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 xml:space="preserve">Relations </w:t>
            </w:r>
            <w:r w:rsidR="006C5A4D" w:rsidRPr="006C5A4D">
              <w:rPr>
                <w:rFonts w:ascii="Times New Roman" w:eastAsia="Times New Roman" w:hAnsi="Times New Roman" w:cs="Times New Roman"/>
                <w:sz w:val="24"/>
                <w:szCs w:val="24"/>
                <w:lang w:eastAsia="ja-JP"/>
              </w:rPr>
              <w:t>degradation</w:t>
            </w:r>
            <w:r w:rsidRPr="006C5A4D">
              <w:rPr>
                <w:rFonts w:ascii="Times New Roman" w:eastAsia="Times New Roman" w:hAnsi="Times New Roman" w:cs="Times New Roman"/>
                <w:sz w:val="24"/>
                <w:szCs w:val="24"/>
                <w:lang w:eastAsia="ja-JP"/>
              </w:rPr>
              <w:t xml:space="preserve"> with other development stakeholders </w:t>
            </w:r>
          </w:p>
        </w:tc>
        <w:tc>
          <w:tcPr>
            <w:tcW w:w="3710" w:type="dxa"/>
            <w:tcBorders>
              <w:top w:val="single" w:sz="6" w:space="0" w:color="auto"/>
              <w:left w:val="single" w:sz="6" w:space="0" w:color="auto"/>
              <w:bottom w:val="single" w:sz="6" w:space="0" w:color="auto"/>
              <w:right w:val="single" w:sz="6" w:space="0" w:color="auto"/>
            </w:tcBorders>
            <w:shd w:val="clear" w:color="auto" w:fill="auto"/>
          </w:tcPr>
          <w:p w14:paraId="2B76AC00" w14:textId="67FD6D5D" w:rsidR="008F64C7" w:rsidRPr="006C5A4D" w:rsidRDefault="008F64C7" w:rsidP="008F64C7">
            <w:pPr>
              <w:pStyle w:val="ListParagraph"/>
              <w:numPr>
                <w:ilvl w:val="0"/>
                <w:numId w:val="29"/>
              </w:numPr>
              <w:tabs>
                <w:tab w:val="clear" w:pos="720"/>
                <w:tab w:val="num" w:pos="307"/>
              </w:tabs>
              <w:spacing w:after="0" w:line="240" w:lineRule="auto"/>
              <w:ind w:hanging="683"/>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Strong Continuous Outreach campaign</w:t>
            </w:r>
          </w:p>
          <w:p w14:paraId="3C21EFD6" w14:textId="294E8D73" w:rsidR="008F64C7" w:rsidRPr="006C5A4D" w:rsidRDefault="008F64C7" w:rsidP="008F64C7">
            <w:pPr>
              <w:pStyle w:val="ListParagraph"/>
              <w:numPr>
                <w:ilvl w:val="0"/>
                <w:numId w:val="29"/>
              </w:numPr>
              <w:tabs>
                <w:tab w:val="clear" w:pos="720"/>
                <w:tab w:val="num" w:pos="307"/>
              </w:tabs>
              <w:spacing w:after="0" w:line="240" w:lineRule="auto"/>
              <w:ind w:hanging="683"/>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 xml:space="preserve">Coordination with Government </w:t>
            </w:r>
          </w:p>
          <w:p w14:paraId="6BDB1E83" w14:textId="6D999DFD" w:rsidR="006C5A4D" w:rsidRPr="006C5A4D" w:rsidRDefault="006C5A4D" w:rsidP="008F64C7">
            <w:pPr>
              <w:pStyle w:val="ListParagraph"/>
              <w:numPr>
                <w:ilvl w:val="0"/>
                <w:numId w:val="29"/>
              </w:numPr>
              <w:tabs>
                <w:tab w:val="clear" w:pos="720"/>
                <w:tab w:val="num" w:pos="307"/>
              </w:tabs>
              <w:spacing w:after="0" w:line="240" w:lineRule="auto"/>
              <w:ind w:hanging="683"/>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Coordination with UN entities via UNCT</w:t>
            </w:r>
          </w:p>
          <w:p w14:paraId="1585F8A4" w14:textId="4A514952" w:rsidR="008F64C7" w:rsidRPr="006C5A4D" w:rsidRDefault="008F64C7" w:rsidP="008F64C7">
            <w:pPr>
              <w:pStyle w:val="ListParagraph"/>
              <w:numPr>
                <w:ilvl w:val="0"/>
                <w:numId w:val="29"/>
              </w:numPr>
              <w:tabs>
                <w:tab w:val="clear" w:pos="720"/>
                <w:tab w:val="num" w:pos="307"/>
              </w:tabs>
              <w:spacing w:after="0" w:line="240" w:lineRule="auto"/>
              <w:ind w:hanging="683"/>
              <w:textAlignment w:val="baseline"/>
              <w:rPr>
                <w:rFonts w:ascii="Times New Roman" w:eastAsia="Times New Roman" w:hAnsi="Times New Roman" w:cs="Times New Roman"/>
                <w:sz w:val="24"/>
                <w:szCs w:val="24"/>
                <w:lang w:eastAsia="ja-JP"/>
              </w:rPr>
            </w:pPr>
            <w:r w:rsidRPr="006C5A4D">
              <w:rPr>
                <w:rFonts w:ascii="Times New Roman" w:eastAsia="Times New Roman" w:hAnsi="Times New Roman" w:cs="Times New Roman"/>
                <w:sz w:val="24"/>
                <w:szCs w:val="24"/>
                <w:lang w:eastAsia="ja-JP"/>
              </w:rPr>
              <w:t>Full-time Partnerships Analyst</w:t>
            </w:r>
          </w:p>
          <w:p w14:paraId="46C1FA23" w14:textId="77777777" w:rsidR="001465A0" w:rsidRPr="006C5A4D" w:rsidRDefault="001465A0" w:rsidP="006C5A4D">
            <w:pPr>
              <w:pStyle w:val="ListParagraph"/>
              <w:spacing w:after="0" w:line="240" w:lineRule="auto"/>
              <w:textAlignment w:val="baseline"/>
              <w:rPr>
                <w:rFonts w:ascii="Times New Roman" w:eastAsia="Times New Roman" w:hAnsi="Times New Roman" w:cs="Times New Roman"/>
                <w:sz w:val="24"/>
                <w:szCs w:val="24"/>
                <w:lang w:eastAsia="ja-JP"/>
              </w:rPr>
            </w:pPr>
          </w:p>
        </w:tc>
      </w:tr>
    </w:tbl>
    <w:p w14:paraId="7FABB61A" w14:textId="77777777" w:rsidR="00543FEF" w:rsidRPr="006C5A4D" w:rsidRDefault="00543FEF" w:rsidP="006F23AD">
      <w:pPr>
        <w:rPr>
          <w:rFonts w:ascii="Times New Roman" w:eastAsia="Times New Roman" w:hAnsi="Times New Roman" w:cs="Times New Roman"/>
          <w:color w:val="000000" w:themeColor="text1"/>
          <w:sz w:val="24"/>
          <w:szCs w:val="24"/>
        </w:rPr>
      </w:pPr>
    </w:p>
    <w:sectPr w:rsidR="00543FEF" w:rsidRPr="006C5A4D" w:rsidSect="00DC0115">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20972" w14:textId="77777777" w:rsidR="008A6786" w:rsidRDefault="008A6786" w:rsidP="00D67138">
      <w:pPr>
        <w:spacing w:after="0" w:line="240" w:lineRule="auto"/>
      </w:pPr>
      <w:r>
        <w:separator/>
      </w:r>
    </w:p>
  </w:endnote>
  <w:endnote w:type="continuationSeparator" w:id="0">
    <w:p w14:paraId="2AD2224F" w14:textId="77777777" w:rsidR="008A6786" w:rsidRDefault="008A6786" w:rsidP="00D67138">
      <w:pPr>
        <w:spacing w:after="0" w:line="240" w:lineRule="auto"/>
      </w:pPr>
      <w:r>
        <w:continuationSeparator/>
      </w:r>
    </w:p>
  </w:endnote>
  <w:endnote w:type="continuationNotice" w:id="1">
    <w:p w14:paraId="38D81547" w14:textId="77777777" w:rsidR="008A6786" w:rsidRDefault="008A67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3746911"/>
      <w:docPartObj>
        <w:docPartGallery w:val="Page Numbers (Bottom of Page)"/>
        <w:docPartUnique/>
      </w:docPartObj>
    </w:sdtPr>
    <w:sdtContent>
      <w:p w14:paraId="3138E160" w14:textId="7E147D2E" w:rsidR="00DC0115" w:rsidRDefault="00DC0115" w:rsidP="00902A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99A0E7" w14:textId="77777777" w:rsidR="00DC0115" w:rsidRDefault="00DC0115" w:rsidP="00DC01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327128802"/>
      <w:docPartObj>
        <w:docPartGallery w:val="Page Numbers (Bottom of Page)"/>
        <w:docPartUnique/>
      </w:docPartObj>
    </w:sdtPr>
    <w:sdtContent>
      <w:p w14:paraId="1A5AAD04" w14:textId="0745BFC7" w:rsidR="00DC0115" w:rsidRPr="00DC0115" w:rsidRDefault="00DC0115" w:rsidP="00902AD3">
        <w:pPr>
          <w:pStyle w:val="Footer"/>
          <w:framePr w:wrap="none" w:vAnchor="text" w:hAnchor="margin" w:xAlign="right" w:y="1"/>
          <w:rPr>
            <w:rStyle w:val="PageNumber"/>
            <w:rFonts w:ascii="Times New Roman" w:hAnsi="Times New Roman" w:cs="Times New Roman"/>
          </w:rPr>
        </w:pPr>
        <w:r w:rsidRPr="00DC0115">
          <w:rPr>
            <w:rStyle w:val="PageNumber"/>
            <w:rFonts w:ascii="Times New Roman" w:hAnsi="Times New Roman" w:cs="Times New Roman"/>
          </w:rPr>
          <w:fldChar w:fldCharType="begin"/>
        </w:r>
        <w:r w:rsidRPr="00DC0115">
          <w:rPr>
            <w:rStyle w:val="PageNumber"/>
            <w:rFonts w:ascii="Times New Roman" w:hAnsi="Times New Roman" w:cs="Times New Roman"/>
          </w:rPr>
          <w:instrText xml:space="preserve"> PAGE </w:instrText>
        </w:r>
        <w:r w:rsidRPr="00DC0115">
          <w:rPr>
            <w:rStyle w:val="PageNumber"/>
            <w:rFonts w:ascii="Times New Roman" w:hAnsi="Times New Roman" w:cs="Times New Roman"/>
          </w:rPr>
          <w:fldChar w:fldCharType="separate"/>
        </w:r>
        <w:r w:rsidRPr="00DC0115">
          <w:rPr>
            <w:rStyle w:val="PageNumber"/>
            <w:rFonts w:ascii="Times New Roman" w:hAnsi="Times New Roman" w:cs="Times New Roman"/>
            <w:noProof/>
          </w:rPr>
          <w:t>10</w:t>
        </w:r>
        <w:r w:rsidRPr="00DC0115">
          <w:rPr>
            <w:rStyle w:val="PageNumber"/>
            <w:rFonts w:ascii="Times New Roman" w:hAnsi="Times New Roman" w:cs="Times New Roman"/>
          </w:rPr>
          <w:fldChar w:fldCharType="end"/>
        </w:r>
      </w:p>
    </w:sdtContent>
  </w:sdt>
  <w:p w14:paraId="521307AF" w14:textId="77777777" w:rsidR="00DC0115" w:rsidRDefault="00DC0115" w:rsidP="00DC01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51868" w14:textId="77777777" w:rsidR="008A6786" w:rsidRDefault="008A6786" w:rsidP="00D67138">
      <w:pPr>
        <w:spacing w:after="0" w:line="240" w:lineRule="auto"/>
      </w:pPr>
      <w:r>
        <w:separator/>
      </w:r>
    </w:p>
  </w:footnote>
  <w:footnote w:type="continuationSeparator" w:id="0">
    <w:p w14:paraId="0BBC6B02" w14:textId="77777777" w:rsidR="008A6786" w:rsidRDefault="008A6786" w:rsidP="00D67138">
      <w:pPr>
        <w:spacing w:after="0" w:line="240" w:lineRule="auto"/>
      </w:pPr>
      <w:r>
        <w:continuationSeparator/>
      </w:r>
    </w:p>
  </w:footnote>
  <w:footnote w:type="continuationNotice" w:id="1">
    <w:p w14:paraId="03D67E67" w14:textId="77777777" w:rsidR="008A6786" w:rsidRDefault="008A678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3EA"/>
    <w:multiLevelType w:val="hybridMultilevel"/>
    <w:tmpl w:val="01F451B8"/>
    <w:lvl w:ilvl="0" w:tplc="772E8D76">
      <w:start w:val="1"/>
      <w:numFmt w:val="decimal"/>
      <w:lvlText w:val="%1)"/>
      <w:lvlJc w:val="left"/>
      <w:pPr>
        <w:ind w:left="720" w:hanging="360"/>
      </w:pPr>
    </w:lvl>
    <w:lvl w:ilvl="1" w:tplc="5A0017E0">
      <w:start w:val="1"/>
      <w:numFmt w:val="decimal"/>
      <w:lvlText w:val="%2)"/>
      <w:lvlJc w:val="left"/>
      <w:pPr>
        <w:ind w:left="720" w:hanging="360"/>
      </w:pPr>
    </w:lvl>
    <w:lvl w:ilvl="2" w:tplc="5B403C30">
      <w:start w:val="1"/>
      <w:numFmt w:val="decimal"/>
      <w:lvlText w:val="%3)"/>
      <w:lvlJc w:val="left"/>
      <w:pPr>
        <w:ind w:left="720" w:hanging="360"/>
      </w:pPr>
    </w:lvl>
    <w:lvl w:ilvl="3" w:tplc="8BAE12C4">
      <w:start w:val="1"/>
      <w:numFmt w:val="decimal"/>
      <w:lvlText w:val="%4)"/>
      <w:lvlJc w:val="left"/>
      <w:pPr>
        <w:ind w:left="720" w:hanging="360"/>
      </w:pPr>
    </w:lvl>
    <w:lvl w:ilvl="4" w:tplc="4656CA6C">
      <w:start w:val="1"/>
      <w:numFmt w:val="decimal"/>
      <w:lvlText w:val="%5)"/>
      <w:lvlJc w:val="left"/>
      <w:pPr>
        <w:ind w:left="720" w:hanging="360"/>
      </w:pPr>
    </w:lvl>
    <w:lvl w:ilvl="5" w:tplc="16729B04">
      <w:start w:val="1"/>
      <w:numFmt w:val="decimal"/>
      <w:lvlText w:val="%6)"/>
      <w:lvlJc w:val="left"/>
      <w:pPr>
        <w:ind w:left="720" w:hanging="360"/>
      </w:pPr>
    </w:lvl>
    <w:lvl w:ilvl="6" w:tplc="7302708E">
      <w:start w:val="1"/>
      <w:numFmt w:val="decimal"/>
      <w:lvlText w:val="%7)"/>
      <w:lvlJc w:val="left"/>
      <w:pPr>
        <w:ind w:left="720" w:hanging="360"/>
      </w:pPr>
    </w:lvl>
    <w:lvl w:ilvl="7" w:tplc="8C38B7D8">
      <w:start w:val="1"/>
      <w:numFmt w:val="decimal"/>
      <w:lvlText w:val="%8)"/>
      <w:lvlJc w:val="left"/>
      <w:pPr>
        <w:ind w:left="720" w:hanging="360"/>
      </w:pPr>
    </w:lvl>
    <w:lvl w:ilvl="8" w:tplc="50A65D6A">
      <w:start w:val="1"/>
      <w:numFmt w:val="decimal"/>
      <w:lvlText w:val="%9)"/>
      <w:lvlJc w:val="left"/>
      <w:pPr>
        <w:ind w:left="720" w:hanging="360"/>
      </w:pPr>
    </w:lvl>
  </w:abstractNum>
  <w:abstractNum w:abstractNumId="1" w15:restartNumberingAfterBreak="0">
    <w:nsid w:val="032838F5"/>
    <w:multiLevelType w:val="hybridMultilevel"/>
    <w:tmpl w:val="BC22EFE4"/>
    <w:lvl w:ilvl="0" w:tplc="B2BEA7C8">
      <w:start w:val="1"/>
      <w:numFmt w:val="decimal"/>
      <w:lvlText w:val="%1)"/>
      <w:lvlJc w:val="left"/>
      <w:pPr>
        <w:ind w:left="720" w:hanging="360"/>
      </w:pPr>
    </w:lvl>
    <w:lvl w:ilvl="1" w:tplc="1BEC7A20">
      <w:start w:val="1"/>
      <w:numFmt w:val="decimal"/>
      <w:lvlText w:val="%2)"/>
      <w:lvlJc w:val="left"/>
      <w:pPr>
        <w:ind w:left="720" w:hanging="360"/>
      </w:pPr>
    </w:lvl>
    <w:lvl w:ilvl="2" w:tplc="8DFEE7B4">
      <w:start w:val="1"/>
      <w:numFmt w:val="decimal"/>
      <w:lvlText w:val="%3)"/>
      <w:lvlJc w:val="left"/>
      <w:pPr>
        <w:ind w:left="720" w:hanging="360"/>
      </w:pPr>
    </w:lvl>
    <w:lvl w:ilvl="3" w:tplc="9A702DA4">
      <w:start w:val="1"/>
      <w:numFmt w:val="decimal"/>
      <w:lvlText w:val="%4)"/>
      <w:lvlJc w:val="left"/>
      <w:pPr>
        <w:ind w:left="720" w:hanging="360"/>
      </w:pPr>
    </w:lvl>
    <w:lvl w:ilvl="4" w:tplc="356A9FB6">
      <w:start w:val="1"/>
      <w:numFmt w:val="decimal"/>
      <w:lvlText w:val="%5)"/>
      <w:lvlJc w:val="left"/>
      <w:pPr>
        <w:ind w:left="720" w:hanging="360"/>
      </w:pPr>
    </w:lvl>
    <w:lvl w:ilvl="5" w:tplc="9D1E28FC">
      <w:start w:val="1"/>
      <w:numFmt w:val="decimal"/>
      <w:lvlText w:val="%6)"/>
      <w:lvlJc w:val="left"/>
      <w:pPr>
        <w:ind w:left="720" w:hanging="360"/>
      </w:pPr>
    </w:lvl>
    <w:lvl w:ilvl="6" w:tplc="9BFEF486">
      <w:start w:val="1"/>
      <w:numFmt w:val="decimal"/>
      <w:lvlText w:val="%7)"/>
      <w:lvlJc w:val="left"/>
      <w:pPr>
        <w:ind w:left="720" w:hanging="360"/>
      </w:pPr>
    </w:lvl>
    <w:lvl w:ilvl="7" w:tplc="3EA81C76">
      <w:start w:val="1"/>
      <w:numFmt w:val="decimal"/>
      <w:lvlText w:val="%8)"/>
      <w:lvlJc w:val="left"/>
      <w:pPr>
        <w:ind w:left="720" w:hanging="360"/>
      </w:pPr>
    </w:lvl>
    <w:lvl w:ilvl="8" w:tplc="24B0ED8A">
      <w:start w:val="1"/>
      <w:numFmt w:val="decimal"/>
      <w:lvlText w:val="%9)"/>
      <w:lvlJc w:val="left"/>
      <w:pPr>
        <w:ind w:left="720" w:hanging="360"/>
      </w:pPr>
    </w:lvl>
  </w:abstractNum>
  <w:abstractNum w:abstractNumId="2" w15:restartNumberingAfterBreak="0">
    <w:nsid w:val="092D2AEE"/>
    <w:multiLevelType w:val="hybridMultilevel"/>
    <w:tmpl w:val="BFA010C8"/>
    <w:lvl w:ilvl="0" w:tplc="04090001">
      <w:start w:val="1"/>
      <w:numFmt w:val="bullet"/>
      <w:lvlText w:val=""/>
      <w:lvlJc w:val="left"/>
      <w:pPr>
        <w:ind w:left="720" w:hanging="360"/>
      </w:pPr>
      <w:rPr>
        <w:rFonts w:ascii="Symbol" w:hAnsi="Symbol" w:hint="default"/>
      </w:rPr>
    </w:lvl>
    <w:lvl w:ilvl="1" w:tplc="A1BAD994">
      <w:numFmt w:val="bullet"/>
      <w:lvlText w:val="•"/>
      <w:lvlJc w:val="left"/>
      <w:pPr>
        <w:ind w:left="1800" w:hanging="720"/>
      </w:pPr>
      <w:rPr>
        <w:rFonts w:ascii="Times New Roman" w:eastAsia="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41BC4"/>
    <w:multiLevelType w:val="hybridMultilevel"/>
    <w:tmpl w:val="BDA05D80"/>
    <w:lvl w:ilvl="0" w:tplc="66B0CA8A">
      <w:start w:val="1"/>
      <w:numFmt w:val="decimal"/>
      <w:lvlText w:val="%1)"/>
      <w:lvlJc w:val="left"/>
      <w:pPr>
        <w:ind w:left="720" w:hanging="360"/>
      </w:pPr>
    </w:lvl>
    <w:lvl w:ilvl="1" w:tplc="BB24D90A">
      <w:start w:val="1"/>
      <w:numFmt w:val="decimal"/>
      <w:lvlText w:val="%2)"/>
      <w:lvlJc w:val="left"/>
      <w:pPr>
        <w:ind w:left="720" w:hanging="360"/>
      </w:pPr>
    </w:lvl>
    <w:lvl w:ilvl="2" w:tplc="F7A88E94">
      <w:start w:val="1"/>
      <w:numFmt w:val="decimal"/>
      <w:lvlText w:val="%3)"/>
      <w:lvlJc w:val="left"/>
      <w:pPr>
        <w:ind w:left="720" w:hanging="360"/>
      </w:pPr>
    </w:lvl>
    <w:lvl w:ilvl="3" w:tplc="63E6EFA0">
      <w:start w:val="1"/>
      <w:numFmt w:val="decimal"/>
      <w:lvlText w:val="%4)"/>
      <w:lvlJc w:val="left"/>
      <w:pPr>
        <w:ind w:left="720" w:hanging="360"/>
      </w:pPr>
    </w:lvl>
    <w:lvl w:ilvl="4" w:tplc="60A88EB2">
      <w:start w:val="1"/>
      <w:numFmt w:val="decimal"/>
      <w:lvlText w:val="%5)"/>
      <w:lvlJc w:val="left"/>
      <w:pPr>
        <w:ind w:left="720" w:hanging="360"/>
      </w:pPr>
    </w:lvl>
    <w:lvl w:ilvl="5" w:tplc="C45A26EA">
      <w:start w:val="1"/>
      <w:numFmt w:val="decimal"/>
      <w:lvlText w:val="%6)"/>
      <w:lvlJc w:val="left"/>
      <w:pPr>
        <w:ind w:left="720" w:hanging="360"/>
      </w:pPr>
    </w:lvl>
    <w:lvl w:ilvl="6" w:tplc="3E98CB20">
      <w:start w:val="1"/>
      <w:numFmt w:val="decimal"/>
      <w:lvlText w:val="%7)"/>
      <w:lvlJc w:val="left"/>
      <w:pPr>
        <w:ind w:left="720" w:hanging="360"/>
      </w:pPr>
    </w:lvl>
    <w:lvl w:ilvl="7" w:tplc="142647C6">
      <w:start w:val="1"/>
      <w:numFmt w:val="decimal"/>
      <w:lvlText w:val="%8)"/>
      <w:lvlJc w:val="left"/>
      <w:pPr>
        <w:ind w:left="720" w:hanging="360"/>
      </w:pPr>
    </w:lvl>
    <w:lvl w:ilvl="8" w:tplc="E16A6064">
      <w:start w:val="1"/>
      <w:numFmt w:val="decimal"/>
      <w:lvlText w:val="%9)"/>
      <w:lvlJc w:val="left"/>
      <w:pPr>
        <w:ind w:left="720" w:hanging="360"/>
      </w:pPr>
    </w:lvl>
  </w:abstractNum>
  <w:abstractNum w:abstractNumId="4" w15:restartNumberingAfterBreak="0">
    <w:nsid w:val="0C3E4F52"/>
    <w:multiLevelType w:val="hybridMultilevel"/>
    <w:tmpl w:val="7316A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D45874"/>
    <w:multiLevelType w:val="hybridMultilevel"/>
    <w:tmpl w:val="037AC3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EF34138"/>
    <w:multiLevelType w:val="hybridMultilevel"/>
    <w:tmpl w:val="9014D1AA"/>
    <w:lvl w:ilvl="0" w:tplc="0E145E36">
      <w:start w:val="1"/>
      <w:numFmt w:val="decimal"/>
      <w:lvlText w:val="%1)"/>
      <w:lvlJc w:val="left"/>
      <w:pPr>
        <w:ind w:left="720" w:hanging="360"/>
      </w:pPr>
    </w:lvl>
    <w:lvl w:ilvl="1" w:tplc="BBD094F6">
      <w:start w:val="1"/>
      <w:numFmt w:val="decimal"/>
      <w:lvlText w:val="%2)"/>
      <w:lvlJc w:val="left"/>
      <w:pPr>
        <w:ind w:left="720" w:hanging="360"/>
      </w:pPr>
    </w:lvl>
    <w:lvl w:ilvl="2" w:tplc="34CE27E6">
      <w:start w:val="1"/>
      <w:numFmt w:val="decimal"/>
      <w:lvlText w:val="%3)"/>
      <w:lvlJc w:val="left"/>
      <w:pPr>
        <w:ind w:left="720" w:hanging="360"/>
      </w:pPr>
    </w:lvl>
    <w:lvl w:ilvl="3" w:tplc="FC5AA682">
      <w:start w:val="1"/>
      <w:numFmt w:val="decimal"/>
      <w:lvlText w:val="%4)"/>
      <w:lvlJc w:val="left"/>
      <w:pPr>
        <w:ind w:left="720" w:hanging="360"/>
      </w:pPr>
    </w:lvl>
    <w:lvl w:ilvl="4" w:tplc="658646AE">
      <w:start w:val="1"/>
      <w:numFmt w:val="decimal"/>
      <w:lvlText w:val="%5)"/>
      <w:lvlJc w:val="left"/>
      <w:pPr>
        <w:ind w:left="720" w:hanging="360"/>
      </w:pPr>
    </w:lvl>
    <w:lvl w:ilvl="5" w:tplc="FEE65458">
      <w:start w:val="1"/>
      <w:numFmt w:val="decimal"/>
      <w:lvlText w:val="%6)"/>
      <w:lvlJc w:val="left"/>
      <w:pPr>
        <w:ind w:left="720" w:hanging="360"/>
      </w:pPr>
    </w:lvl>
    <w:lvl w:ilvl="6" w:tplc="1B609E8A">
      <w:start w:val="1"/>
      <w:numFmt w:val="decimal"/>
      <w:lvlText w:val="%7)"/>
      <w:lvlJc w:val="left"/>
      <w:pPr>
        <w:ind w:left="720" w:hanging="360"/>
      </w:pPr>
    </w:lvl>
    <w:lvl w:ilvl="7" w:tplc="7A7C5A9A">
      <w:start w:val="1"/>
      <w:numFmt w:val="decimal"/>
      <w:lvlText w:val="%8)"/>
      <w:lvlJc w:val="left"/>
      <w:pPr>
        <w:ind w:left="720" w:hanging="360"/>
      </w:pPr>
    </w:lvl>
    <w:lvl w:ilvl="8" w:tplc="5AA86FAE">
      <w:start w:val="1"/>
      <w:numFmt w:val="decimal"/>
      <w:lvlText w:val="%9)"/>
      <w:lvlJc w:val="left"/>
      <w:pPr>
        <w:ind w:left="720" w:hanging="360"/>
      </w:pPr>
    </w:lvl>
  </w:abstractNum>
  <w:abstractNum w:abstractNumId="7" w15:restartNumberingAfterBreak="0">
    <w:nsid w:val="1CD973C5"/>
    <w:multiLevelType w:val="multilevel"/>
    <w:tmpl w:val="45DC6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42074D"/>
    <w:multiLevelType w:val="multilevel"/>
    <w:tmpl w:val="AAEA6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08E1086"/>
    <w:multiLevelType w:val="hybridMultilevel"/>
    <w:tmpl w:val="4B86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85327"/>
    <w:multiLevelType w:val="hybridMultilevel"/>
    <w:tmpl w:val="6B007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E9310F"/>
    <w:multiLevelType w:val="multilevel"/>
    <w:tmpl w:val="6E1E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7C4343"/>
    <w:multiLevelType w:val="hybridMultilevel"/>
    <w:tmpl w:val="41945AA2"/>
    <w:lvl w:ilvl="0" w:tplc="86B8E65A">
      <w:start w:val="1"/>
      <w:numFmt w:val="decimal"/>
      <w:lvlText w:val="%1)"/>
      <w:lvlJc w:val="left"/>
      <w:pPr>
        <w:ind w:left="720" w:hanging="360"/>
      </w:pPr>
    </w:lvl>
    <w:lvl w:ilvl="1" w:tplc="AC385038">
      <w:start w:val="1"/>
      <w:numFmt w:val="decimal"/>
      <w:lvlText w:val="%2)"/>
      <w:lvlJc w:val="left"/>
      <w:pPr>
        <w:ind w:left="720" w:hanging="360"/>
      </w:pPr>
    </w:lvl>
    <w:lvl w:ilvl="2" w:tplc="E42C1B36">
      <w:start w:val="1"/>
      <w:numFmt w:val="decimal"/>
      <w:lvlText w:val="%3)"/>
      <w:lvlJc w:val="left"/>
      <w:pPr>
        <w:ind w:left="720" w:hanging="360"/>
      </w:pPr>
    </w:lvl>
    <w:lvl w:ilvl="3" w:tplc="26FA9202">
      <w:start w:val="1"/>
      <w:numFmt w:val="decimal"/>
      <w:lvlText w:val="%4)"/>
      <w:lvlJc w:val="left"/>
      <w:pPr>
        <w:ind w:left="720" w:hanging="360"/>
      </w:pPr>
    </w:lvl>
    <w:lvl w:ilvl="4" w:tplc="E21A95B2">
      <w:start w:val="1"/>
      <w:numFmt w:val="decimal"/>
      <w:lvlText w:val="%5)"/>
      <w:lvlJc w:val="left"/>
      <w:pPr>
        <w:ind w:left="720" w:hanging="360"/>
      </w:pPr>
    </w:lvl>
    <w:lvl w:ilvl="5" w:tplc="60AAF572">
      <w:start w:val="1"/>
      <w:numFmt w:val="decimal"/>
      <w:lvlText w:val="%6)"/>
      <w:lvlJc w:val="left"/>
      <w:pPr>
        <w:ind w:left="720" w:hanging="360"/>
      </w:pPr>
    </w:lvl>
    <w:lvl w:ilvl="6" w:tplc="9A8EB20E">
      <w:start w:val="1"/>
      <w:numFmt w:val="decimal"/>
      <w:lvlText w:val="%7)"/>
      <w:lvlJc w:val="left"/>
      <w:pPr>
        <w:ind w:left="720" w:hanging="360"/>
      </w:pPr>
    </w:lvl>
    <w:lvl w:ilvl="7" w:tplc="64D0E492">
      <w:start w:val="1"/>
      <w:numFmt w:val="decimal"/>
      <w:lvlText w:val="%8)"/>
      <w:lvlJc w:val="left"/>
      <w:pPr>
        <w:ind w:left="720" w:hanging="360"/>
      </w:pPr>
    </w:lvl>
    <w:lvl w:ilvl="8" w:tplc="67823E06">
      <w:start w:val="1"/>
      <w:numFmt w:val="decimal"/>
      <w:lvlText w:val="%9)"/>
      <w:lvlJc w:val="left"/>
      <w:pPr>
        <w:ind w:left="720" w:hanging="360"/>
      </w:pPr>
    </w:lvl>
  </w:abstractNum>
  <w:abstractNum w:abstractNumId="13" w15:restartNumberingAfterBreak="0">
    <w:nsid w:val="28480A7B"/>
    <w:multiLevelType w:val="hybridMultilevel"/>
    <w:tmpl w:val="7A8E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33729"/>
    <w:multiLevelType w:val="hybridMultilevel"/>
    <w:tmpl w:val="09F8CBC0"/>
    <w:lvl w:ilvl="0" w:tplc="96EA3434">
      <w:start w:val="12"/>
      <w:numFmt w:val="bullet"/>
      <w:lvlText w:val="-"/>
      <w:lvlJc w:val="left"/>
      <w:pPr>
        <w:ind w:left="720" w:hanging="360"/>
      </w:pPr>
      <w:rPr>
        <w:rFonts w:ascii="Times New Roman" w:eastAsiaTheme="majorEastAsia" w:hAnsi="Times New Roman" w:cs="Times New Roman"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0D78FE"/>
    <w:multiLevelType w:val="multilevel"/>
    <w:tmpl w:val="01C4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E90FF9"/>
    <w:multiLevelType w:val="hybridMultilevel"/>
    <w:tmpl w:val="F162C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952A67"/>
    <w:multiLevelType w:val="multilevel"/>
    <w:tmpl w:val="790A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0D10AB"/>
    <w:multiLevelType w:val="multilevel"/>
    <w:tmpl w:val="4EBA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C83231"/>
    <w:multiLevelType w:val="multilevel"/>
    <w:tmpl w:val="7C34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DF2B90"/>
    <w:multiLevelType w:val="multilevel"/>
    <w:tmpl w:val="EB9A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2B6E3E"/>
    <w:multiLevelType w:val="hybridMultilevel"/>
    <w:tmpl w:val="18D4CBC6"/>
    <w:lvl w:ilvl="0" w:tplc="229ADA44">
      <w:start w:val="1"/>
      <w:numFmt w:val="decimal"/>
      <w:lvlText w:val="%1)"/>
      <w:lvlJc w:val="left"/>
      <w:pPr>
        <w:ind w:left="720" w:hanging="360"/>
      </w:pPr>
    </w:lvl>
    <w:lvl w:ilvl="1" w:tplc="164CB50A">
      <w:start w:val="1"/>
      <w:numFmt w:val="decimal"/>
      <w:lvlText w:val="%2)"/>
      <w:lvlJc w:val="left"/>
      <w:pPr>
        <w:ind w:left="720" w:hanging="360"/>
      </w:pPr>
    </w:lvl>
    <w:lvl w:ilvl="2" w:tplc="BCFEEA46">
      <w:start w:val="1"/>
      <w:numFmt w:val="decimal"/>
      <w:lvlText w:val="%3)"/>
      <w:lvlJc w:val="left"/>
      <w:pPr>
        <w:ind w:left="720" w:hanging="360"/>
      </w:pPr>
    </w:lvl>
    <w:lvl w:ilvl="3" w:tplc="461CF7CE">
      <w:start w:val="1"/>
      <w:numFmt w:val="decimal"/>
      <w:lvlText w:val="%4)"/>
      <w:lvlJc w:val="left"/>
      <w:pPr>
        <w:ind w:left="720" w:hanging="360"/>
      </w:pPr>
    </w:lvl>
    <w:lvl w:ilvl="4" w:tplc="4042AF8C">
      <w:start w:val="1"/>
      <w:numFmt w:val="decimal"/>
      <w:lvlText w:val="%5)"/>
      <w:lvlJc w:val="left"/>
      <w:pPr>
        <w:ind w:left="720" w:hanging="360"/>
      </w:pPr>
    </w:lvl>
    <w:lvl w:ilvl="5" w:tplc="44EC86F8">
      <w:start w:val="1"/>
      <w:numFmt w:val="decimal"/>
      <w:lvlText w:val="%6)"/>
      <w:lvlJc w:val="left"/>
      <w:pPr>
        <w:ind w:left="720" w:hanging="360"/>
      </w:pPr>
    </w:lvl>
    <w:lvl w:ilvl="6" w:tplc="72EAF0B2">
      <w:start w:val="1"/>
      <w:numFmt w:val="decimal"/>
      <w:lvlText w:val="%7)"/>
      <w:lvlJc w:val="left"/>
      <w:pPr>
        <w:ind w:left="720" w:hanging="360"/>
      </w:pPr>
    </w:lvl>
    <w:lvl w:ilvl="7" w:tplc="87D0C158">
      <w:start w:val="1"/>
      <w:numFmt w:val="decimal"/>
      <w:lvlText w:val="%8)"/>
      <w:lvlJc w:val="left"/>
      <w:pPr>
        <w:ind w:left="720" w:hanging="360"/>
      </w:pPr>
    </w:lvl>
    <w:lvl w:ilvl="8" w:tplc="F3F6CE4E">
      <w:start w:val="1"/>
      <w:numFmt w:val="decimal"/>
      <w:lvlText w:val="%9)"/>
      <w:lvlJc w:val="left"/>
      <w:pPr>
        <w:ind w:left="720" w:hanging="360"/>
      </w:pPr>
    </w:lvl>
  </w:abstractNum>
  <w:abstractNum w:abstractNumId="22" w15:restartNumberingAfterBreak="0">
    <w:nsid w:val="48B86CA8"/>
    <w:multiLevelType w:val="hybridMultilevel"/>
    <w:tmpl w:val="56FEB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5C1F1E"/>
    <w:multiLevelType w:val="multilevel"/>
    <w:tmpl w:val="031C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3F19D5"/>
    <w:multiLevelType w:val="multilevel"/>
    <w:tmpl w:val="46FC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DD0E23"/>
    <w:multiLevelType w:val="multilevel"/>
    <w:tmpl w:val="32DC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744444"/>
    <w:multiLevelType w:val="hybridMultilevel"/>
    <w:tmpl w:val="6656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43144A"/>
    <w:multiLevelType w:val="hybridMultilevel"/>
    <w:tmpl w:val="65E68FAC"/>
    <w:lvl w:ilvl="0" w:tplc="457AE87C">
      <w:start w:val="1"/>
      <w:numFmt w:val="bullet"/>
      <w:lvlText w:val=""/>
      <w:lvlJc w:val="left"/>
      <w:pPr>
        <w:ind w:left="720" w:hanging="360"/>
      </w:pPr>
      <w:rPr>
        <w:rFonts w:ascii="Symbol" w:hAnsi="Symbol" w:hint="default"/>
      </w:rPr>
    </w:lvl>
    <w:lvl w:ilvl="1" w:tplc="8782F7AC">
      <w:start w:val="1"/>
      <w:numFmt w:val="bullet"/>
      <w:lvlText w:val="o"/>
      <w:lvlJc w:val="left"/>
      <w:pPr>
        <w:ind w:left="1440" w:hanging="360"/>
      </w:pPr>
      <w:rPr>
        <w:rFonts w:ascii="Courier New" w:hAnsi="Courier New" w:hint="default"/>
      </w:rPr>
    </w:lvl>
    <w:lvl w:ilvl="2" w:tplc="2ECA7FCC">
      <w:start w:val="1"/>
      <w:numFmt w:val="bullet"/>
      <w:lvlText w:val=""/>
      <w:lvlJc w:val="left"/>
      <w:pPr>
        <w:ind w:left="2160" w:hanging="360"/>
      </w:pPr>
      <w:rPr>
        <w:rFonts w:ascii="Wingdings" w:hAnsi="Wingdings" w:hint="default"/>
      </w:rPr>
    </w:lvl>
    <w:lvl w:ilvl="3" w:tplc="37204B98">
      <w:start w:val="1"/>
      <w:numFmt w:val="bullet"/>
      <w:lvlText w:val=""/>
      <w:lvlJc w:val="left"/>
      <w:pPr>
        <w:ind w:left="2880" w:hanging="360"/>
      </w:pPr>
      <w:rPr>
        <w:rFonts w:ascii="Symbol" w:hAnsi="Symbol" w:hint="default"/>
      </w:rPr>
    </w:lvl>
    <w:lvl w:ilvl="4" w:tplc="60286B9E">
      <w:start w:val="1"/>
      <w:numFmt w:val="bullet"/>
      <w:lvlText w:val="o"/>
      <w:lvlJc w:val="left"/>
      <w:pPr>
        <w:ind w:left="3600" w:hanging="360"/>
      </w:pPr>
      <w:rPr>
        <w:rFonts w:ascii="Courier New" w:hAnsi="Courier New" w:hint="default"/>
      </w:rPr>
    </w:lvl>
    <w:lvl w:ilvl="5" w:tplc="2D2C725E">
      <w:start w:val="1"/>
      <w:numFmt w:val="bullet"/>
      <w:lvlText w:val=""/>
      <w:lvlJc w:val="left"/>
      <w:pPr>
        <w:ind w:left="4320" w:hanging="360"/>
      </w:pPr>
      <w:rPr>
        <w:rFonts w:ascii="Wingdings" w:hAnsi="Wingdings" w:hint="default"/>
      </w:rPr>
    </w:lvl>
    <w:lvl w:ilvl="6" w:tplc="F3F22386">
      <w:start w:val="1"/>
      <w:numFmt w:val="bullet"/>
      <w:lvlText w:val=""/>
      <w:lvlJc w:val="left"/>
      <w:pPr>
        <w:ind w:left="5040" w:hanging="360"/>
      </w:pPr>
      <w:rPr>
        <w:rFonts w:ascii="Symbol" w:hAnsi="Symbol" w:hint="default"/>
      </w:rPr>
    </w:lvl>
    <w:lvl w:ilvl="7" w:tplc="2ECCCCE0">
      <w:start w:val="1"/>
      <w:numFmt w:val="bullet"/>
      <w:lvlText w:val="o"/>
      <w:lvlJc w:val="left"/>
      <w:pPr>
        <w:ind w:left="5760" w:hanging="360"/>
      </w:pPr>
      <w:rPr>
        <w:rFonts w:ascii="Courier New" w:hAnsi="Courier New" w:hint="default"/>
      </w:rPr>
    </w:lvl>
    <w:lvl w:ilvl="8" w:tplc="62AE494E">
      <w:start w:val="1"/>
      <w:numFmt w:val="bullet"/>
      <w:lvlText w:val=""/>
      <w:lvlJc w:val="left"/>
      <w:pPr>
        <w:ind w:left="6480" w:hanging="360"/>
      </w:pPr>
      <w:rPr>
        <w:rFonts w:ascii="Wingdings" w:hAnsi="Wingdings" w:hint="default"/>
      </w:rPr>
    </w:lvl>
  </w:abstractNum>
  <w:abstractNum w:abstractNumId="28" w15:restartNumberingAfterBreak="0">
    <w:nsid w:val="54B0264D"/>
    <w:multiLevelType w:val="hybridMultilevel"/>
    <w:tmpl w:val="9C68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F20BDE"/>
    <w:multiLevelType w:val="hybridMultilevel"/>
    <w:tmpl w:val="39D4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DC7838"/>
    <w:multiLevelType w:val="hybridMultilevel"/>
    <w:tmpl w:val="B6486006"/>
    <w:lvl w:ilvl="0" w:tplc="44EC8538">
      <w:start w:val="1"/>
      <w:numFmt w:val="decimal"/>
      <w:lvlText w:val="%1)"/>
      <w:lvlJc w:val="left"/>
      <w:pPr>
        <w:ind w:left="720" w:hanging="360"/>
      </w:pPr>
    </w:lvl>
    <w:lvl w:ilvl="1" w:tplc="2902BAE2">
      <w:start w:val="1"/>
      <w:numFmt w:val="decimal"/>
      <w:lvlText w:val="%2)"/>
      <w:lvlJc w:val="left"/>
      <w:pPr>
        <w:ind w:left="720" w:hanging="360"/>
      </w:pPr>
    </w:lvl>
    <w:lvl w:ilvl="2" w:tplc="1B4C9C4C">
      <w:start w:val="1"/>
      <w:numFmt w:val="decimal"/>
      <w:lvlText w:val="%3)"/>
      <w:lvlJc w:val="left"/>
      <w:pPr>
        <w:ind w:left="720" w:hanging="360"/>
      </w:pPr>
    </w:lvl>
    <w:lvl w:ilvl="3" w:tplc="C12EB1A6">
      <w:start w:val="1"/>
      <w:numFmt w:val="decimal"/>
      <w:lvlText w:val="%4)"/>
      <w:lvlJc w:val="left"/>
      <w:pPr>
        <w:ind w:left="720" w:hanging="360"/>
      </w:pPr>
    </w:lvl>
    <w:lvl w:ilvl="4" w:tplc="CC464ACC">
      <w:start w:val="1"/>
      <w:numFmt w:val="decimal"/>
      <w:lvlText w:val="%5)"/>
      <w:lvlJc w:val="left"/>
      <w:pPr>
        <w:ind w:left="720" w:hanging="360"/>
      </w:pPr>
    </w:lvl>
    <w:lvl w:ilvl="5" w:tplc="DE5ADA1E">
      <w:start w:val="1"/>
      <w:numFmt w:val="decimal"/>
      <w:lvlText w:val="%6)"/>
      <w:lvlJc w:val="left"/>
      <w:pPr>
        <w:ind w:left="720" w:hanging="360"/>
      </w:pPr>
    </w:lvl>
    <w:lvl w:ilvl="6" w:tplc="367829D4">
      <w:start w:val="1"/>
      <w:numFmt w:val="decimal"/>
      <w:lvlText w:val="%7)"/>
      <w:lvlJc w:val="left"/>
      <w:pPr>
        <w:ind w:left="720" w:hanging="360"/>
      </w:pPr>
    </w:lvl>
    <w:lvl w:ilvl="7" w:tplc="2DB02D2C">
      <w:start w:val="1"/>
      <w:numFmt w:val="decimal"/>
      <w:lvlText w:val="%8)"/>
      <w:lvlJc w:val="left"/>
      <w:pPr>
        <w:ind w:left="720" w:hanging="360"/>
      </w:pPr>
    </w:lvl>
    <w:lvl w:ilvl="8" w:tplc="3518593C">
      <w:start w:val="1"/>
      <w:numFmt w:val="decimal"/>
      <w:lvlText w:val="%9)"/>
      <w:lvlJc w:val="left"/>
      <w:pPr>
        <w:ind w:left="720" w:hanging="360"/>
      </w:pPr>
    </w:lvl>
  </w:abstractNum>
  <w:abstractNum w:abstractNumId="31" w15:restartNumberingAfterBreak="0">
    <w:nsid w:val="5D9740F7"/>
    <w:multiLevelType w:val="hybridMultilevel"/>
    <w:tmpl w:val="2404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BF74EF"/>
    <w:multiLevelType w:val="hybridMultilevel"/>
    <w:tmpl w:val="87540CBA"/>
    <w:lvl w:ilvl="0" w:tplc="B8702008">
      <w:start w:val="1"/>
      <w:numFmt w:val="decimal"/>
      <w:lvlText w:val="%1)"/>
      <w:lvlJc w:val="left"/>
      <w:pPr>
        <w:ind w:left="720" w:hanging="360"/>
      </w:pPr>
    </w:lvl>
    <w:lvl w:ilvl="1" w:tplc="446EB824">
      <w:start w:val="1"/>
      <w:numFmt w:val="decimal"/>
      <w:lvlText w:val="%2)"/>
      <w:lvlJc w:val="left"/>
      <w:pPr>
        <w:ind w:left="720" w:hanging="360"/>
      </w:pPr>
    </w:lvl>
    <w:lvl w:ilvl="2" w:tplc="E40664B2">
      <w:start w:val="1"/>
      <w:numFmt w:val="decimal"/>
      <w:lvlText w:val="%3)"/>
      <w:lvlJc w:val="left"/>
      <w:pPr>
        <w:ind w:left="720" w:hanging="360"/>
      </w:pPr>
    </w:lvl>
    <w:lvl w:ilvl="3" w:tplc="8A962C74">
      <w:start w:val="1"/>
      <w:numFmt w:val="decimal"/>
      <w:lvlText w:val="%4)"/>
      <w:lvlJc w:val="left"/>
      <w:pPr>
        <w:ind w:left="720" w:hanging="360"/>
      </w:pPr>
    </w:lvl>
    <w:lvl w:ilvl="4" w:tplc="B1FA53BC">
      <w:start w:val="1"/>
      <w:numFmt w:val="decimal"/>
      <w:lvlText w:val="%5)"/>
      <w:lvlJc w:val="left"/>
      <w:pPr>
        <w:ind w:left="720" w:hanging="360"/>
      </w:pPr>
    </w:lvl>
    <w:lvl w:ilvl="5" w:tplc="E5C6A24E">
      <w:start w:val="1"/>
      <w:numFmt w:val="decimal"/>
      <w:lvlText w:val="%6)"/>
      <w:lvlJc w:val="left"/>
      <w:pPr>
        <w:ind w:left="720" w:hanging="360"/>
      </w:pPr>
    </w:lvl>
    <w:lvl w:ilvl="6" w:tplc="F7C27406">
      <w:start w:val="1"/>
      <w:numFmt w:val="decimal"/>
      <w:lvlText w:val="%7)"/>
      <w:lvlJc w:val="left"/>
      <w:pPr>
        <w:ind w:left="720" w:hanging="360"/>
      </w:pPr>
    </w:lvl>
    <w:lvl w:ilvl="7" w:tplc="A4D02D62">
      <w:start w:val="1"/>
      <w:numFmt w:val="decimal"/>
      <w:lvlText w:val="%8)"/>
      <w:lvlJc w:val="left"/>
      <w:pPr>
        <w:ind w:left="720" w:hanging="360"/>
      </w:pPr>
    </w:lvl>
    <w:lvl w:ilvl="8" w:tplc="785E1582">
      <w:start w:val="1"/>
      <w:numFmt w:val="decimal"/>
      <w:lvlText w:val="%9)"/>
      <w:lvlJc w:val="left"/>
      <w:pPr>
        <w:ind w:left="720" w:hanging="360"/>
      </w:pPr>
    </w:lvl>
  </w:abstractNum>
  <w:abstractNum w:abstractNumId="33" w15:restartNumberingAfterBreak="0">
    <w:nsid w:val="6D5B7D29"/>
    <w:multiLevelType w:val="hybridMultilevel"/>
    <w:tmpl w:val="CA720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DD305E6"/>
    <w:multiLevelType w:val="hybridMultilevel"/>
    <w:tmpl w:val="0B2C0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EA632F0"/>
    <w:multiLevelType w:val="hybridMultilevel"/>
    <w:tmpl w:val="A12C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150294"/>
    <w:multiLevelType w:val="hybridMultilevel"/>
    <w:tmpl w:val="13029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5FD49C1"/>
    <w:multiLevelType w:val="multilevel"/>
    <w:tmpl w:val="5382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683FD8"/>
    <w:multiLevelType w:val="hybridMultilevel"/>
    <w:tmpl w:val="0B5643C8"/>
    <w:lvl w:ilvl="0" w:tplc="D28CC5DE">
      <w:start w:val="1"/>
      <w:numFmt w:val="decimal"/>
      <w:lvlText w:val="%1)"/>
      <w:lvlJc w:val="left"/>
      <w:pPr>
        <w:ind w:left="720" w:hanging="360"/>
      </w:pPr>
    </w:lvl>
    <w:lvl w:ilvl="1" w:tplc="4E7A05CE">
      <w:start w:val="1"/>
      <w:numFmt w:val="decimal"/>
      <w:lvlText w:val="%2)"/>
      <w:lvlJc w:val="left"/>
      <w:pPr>
        <w:ind w:left="720" w:hanging="360"/>
      </w:pPr>
    </w:lvl>
    <w:lvl w:ilvl="2" w:tplc="FB1AAA14">
      <w:start w:val="1"/>
      <w:numFmt w:val="decimal"/>
      <w:lvlText w:val="%3)"/>
      <w:lvlJc w:val="left"/>
      <w:pPr>
        <w:ind w:left="720" w:hanging="360"/>
      </w:pPr>
    </w:lvl>
    <w:lvl w:ilvl="3" w:tplc="43822696">
      <w:start w:val="1"/>
      <w:numFmt w:val="decimal"/>
      <w:lvlText w:val="%4)"/>
      <w:lvlJc w:val="left"/>
      <w:pPr>
        <w:ind w:left="720" w:hanging="360"/>
      </w:pPr>
    </w:lvl>
    <w:lvl w:ilvl="4" w:tplc="C23C1C16">
      <w:start w:val="1"/>
      <w:numFmt w:val="decimal"/>
      <w:lvlText w:val="%5)"/>
      <w:lvlJc w:val="left"/>
      <w:pPr>
        <w:ind w:left="720" w:hanging="360"/>
      </w:pPr>
    </w:lvl>
    <w:lvl w:ilvl="5" w:tplc="E5105806">
      <w:start w:val="1"/>
      <w:numFmt w:val="decimal"/>
      <w:lvlText w:val="%6)"/>
      <w:lvlJc w:val="left"/>
      <w:pPr>
        <w:ind w:left="720" w:hanging="360"/>
      </w:pPr>
    </w:lvl>
    <w:lvl w:ilvl="6" w:tplc="317825C2">
      <w:start w:val="1"/>
      <w:numFmt w:val="decimal"/>
      <w:lvlText w:val="%7)"/>
      <w:lvlJc w:val="left"/>
      <w:pPr>
        <w:ind w:left="720" w:hanging="360"/>
      </w:pPr>
    </w:lvl>
    <w:lvl w:ilvl="7" w:tplc="FFD05F48">
      <w:start w:val="1"/>
      <w:numFmt w:val="decimal"/>
      <w:lvlText w:val="%8)"/>
      <w:lvlJc w:val="left"/>
      <w:pPr>
        <w:ind w:left="720" w:hanging="360"/>
      </w:pPr>
    </w:lvl>
    <w:lvl w:ilvl="8" w:tplc="D9AA0926">
      <w:start w:val="1"/>
      <w:numFmt w:val="decimal"/>
      <w:lvlText w:val="%9)"/>
      <w:lvlJc w:val="left"/>
      <w:pPr>
        <w:ind w:left="720" w:hanging="360"/>
      </w:pPr>
    </w:lvl>
  </w:abstractNum>
  <w:abstractNum w:abstractNumId="39" w15:restartNumberingAfterBreak="0">
    <w:nsid w:val="7E8218FC"/>
    <w:multiLevelType w:val="multilevel"/>
    <w:tmpl w:val="790A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488564">
    <w:abstractNumId w:val="27"/>
  </w:num>
  <w:num w:numId="2" w16cid:durableId="1874728185">
    <w:abstractNumId w:val="26"/>
  </w:num>
  <w:num w:numId="3" w16cid:durableId="2056342780">
    <w:abstractNumId w:val="9"/>
  </w:num>
  <w:num w:numId="4" w16cid:durableId="32928974">
    <w:abstractNumId w:val="28"/>
  </w:num>
  <w:num w:numId="5" w16cid:durableId="571551169">
    <w:abstractNumId w:val="5"/>
  </w:num>
  <w:num w:numId="6" w16cid:durableId="288703966">
    <w:abstractNumId w:val="22"/>
  </w:num>
  <w:num w:numId="7" w16cid:durableId="157889089">
    <w:abstractNumId w:val="31"/>
  </w:num>
  <w:num w:numId="8" w16cid:durableId="1029918968">
    <w:abstractNumId w:val="29"/>
  </w:num>
  <w:num w:numId="9" w16cid:durableId="1927036512">
    <w:abstractNumId w:val="13"/>
  </w:num>
  <w:num w:numId="10" w16cid:durableId="1900480464">
    <w:abstractNumId w:val="7"/>
  </w:num>
  <w:num w:numId="11" w16cid:durableId="789478218">
    <w:abstractNumId w:val="8"/>
  </w:num>
  <w:num w:numId="12" w16cid:durableId="1344700136">
    <w:abstractNumId w:val="15"/>
  </w:num>
  <w:num w:numId="13" w16cid:durableId="1938633580">
    <w:abstractNumId w:val="11"/>
  </w:num>
  <w:num w:numId="14" w16cid:durableId="2052724830">
    <w:abstractNumId w:val="36"/>
  </w:num>
  <w:num w:numId="15" w16cid:durableId="380595737">
    <w:abstractNumId w:val="4"/>
  </w:num>
  <w:num w:numId="16" w16cid:durableId="1260529205">
    <w:abstractNumId w:val="34"/>
  </w:num>
  <w:num w:numId="17" w16cid:durableId="494030989">
    <w:abstractNumId w:val="33"/>
  </w:num>
  <w:num w:numId="18" w16cid:durableId="1795252995">
    <w:abstractNumId w:val="16"/>
  </w:num>
  <w:num w:numId="19" w16cid:durableId="751589118">
    <w:abstractNumId w:val="2"/>
  </w:num>
  <w:num w:numId="20" w16cid:durableId="1367289968">
    <w:abstractNumId w:val="35"/>
  </w:num>
  <w:num w:numId="21" w16cid:durableId="377971832">
    <w:abstractNumId w:val="19"/>
  </w:num>
  <w:num w:numId="22" w16cid:durableId="1191647262">
    <w:abstractNumId w:val="20"/>
  </w:num>
  <w:num w:numId="23" w16cid:durableId="1687638658">
    <w:abstractNumId w:val="23"/>
  </w:num>
  <w:num w:numId="24" w16cid:durableId="534389480">
    <w:abstractNumId w:val="37"/>
  </w:num>
  <w:num w:numId="25" w16cid:durableId="1598102900">
    <w:abstractNumId w:val="25"/>
  </w:num>
  <w:num w:numId="26" w16cid:durableId="1519275248">
    <w:abstractNumId w:val="39"/>
  </w:num>
  <w:num w:numId="27" w16cid:durableId="1926256820">
    <w:abstractNumId w:val="18"/>
  </w:num>
  <w:num w:numId="28" w16cid:durableId="474034959">
    <w:abstractNumId w:val="24"/>
  </w:num>
  <w:num w:numId="29" w16cid:durableId="59401860">
    <w:abstractNumId w:val="17"/>
  </w:num>
  <w:num w:numId="30" w16cid:durableId="459539116">
    <w:abstractNumId w:val="38"/>
  </w:num>
  <w:num w:numId="31" w16cid:durableId="1002313370">
    <w:abstractNumId w:val="3"/>
  </w:num>
  <w:num w:numId="32" w16cid:durableId="398332730">
    <w:abstractNumId w:val="21"/>
  </w:num>
  <w:num w:numId="33" w16cid:durableId="1390806092">
    <w:abstractNumId w:val="30"/>
  </w:num>
  <w:num w:numId="34" w16cid:durableId="1915384623">
    <w:abstractNumId w:val="12"/>
  </w:num>
  <w:num w:numId="35" w16cid:durableId="282007833">
    <w:abstractNumId w:val="0"/>
  </w:num>
  <w:num w:numId="36" w16cid:durableId="2130197330">
    <w:abstractNumId w:val="6"/>
  </w:num>
  <w:num w:numId="37" w16cid:durableId="808593098">
    <w:abstractNumId w:val="32"/>
  </w:num>
  <w:num w:numId="38" w16cid:durableId="1139764935">
    <w:abstractNumId w:val="1"/>
  </w:num>
  <w:num w:numId="39" w16cid:durableId="1974603507">
    <w:abstractNumId w:val="10"/>
  </w:num>
  <w:num w:numId="40" w16cid:durableId="1261182792">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98F6E9"/>
    <w:rsid w:val="000034CB"/>
    <w:rsid w:val="000128BB"/>
    <w:rsid w:val="00012D96"/>
    <w:rsid w:val="000138EE"/>
    <w:rsid w:val="00013E60"/>
    <w:rsid w:val="0002256F"/>
    <w:rsid w:val="00026997"/>
    <w:rsid w:val="00030C97"/>
    <w:rsid w:val="00031391"/>
    <w:rsid w:val="00032029"/>
    <w:rsid w:val="000325DF"/>
    <w:rsid w:val="00032932"/>
    <w:rsid w:val="00032B9F"/>
    <w:rsid w:val="00032C8E"/>
    <w:rsid w:val="00032CF5"/>
    <w:rsid w:val="000333FF"/>
    <w:rsid w:val="00034C42"/>
    <w:rsid w:val="0003625F"/>
    <w:rsid w:val="0003700F"/>
    <w:rsid w:val="00040F17"/>
    <w:rsid w:val="00044EDA"/>
    <w:rsid w:val="00045280"/>
    <w:rsid w:val="000455D6"/>
    <w:rsid w:val="00046884"/>
    <w:rsid w:val="00047D1A"/>
    <w:rsid w:val="000530E6"/>
    <w:rsid w:val="00053CBE"/>
    <w:rsid w:val="000550CC"/>
    <w:rsid w:val="00057EA9"/>
    <w:rsid w:val="000607F9"/>
    <w:rsid w:val="00061005"/>
    <w:rsid w:val="0006713A"/>
    <w:rsid w:val="00067D78"/>
    <w:rsid w:val="000723AA"/>
    <w:rsid w:val="00073367"/>
    <w:rsid w:val="00074107"/>
    <w:rsid w:val="0008354F"/>
    <w:rsid w:val="00090B2F"/>
    <w:rsid w:val="00093C79"/>
    <w:rsid w:val="000964B6"/>
    <w:rsid w:val="00096D07"/>
    <w:rsid w:val="000A5550"/>
    <w:rsid w:val="000A6434"/>
    <w:rsid w:val="000C39A4"/>
    <w:rsid w:val="000D0B09"/>
    <w:rsid w:val="000D2099"/>
    <w:rsid w:val="000D2C91"/>
    <w:rsid w:val="000D322A"/>
    <w:rsid w:val="000D407D"/>
    <w:rsid w:val="000D4E78"/>
    <w:rsid w:val="000D6054"/>
    <w:rsid w:val="000D62E0"/>
    <w:rsid w:val="000E47D7"/>
    <w:rsid w:val="000E6F95"/>
    <w:rsid w:val="000F00E8"/>
    <w:rsid w:val="000F2AB1"/>
    <w:rsid w:val="000F43CF"/>
    <w:rsid w:val="00106809"/>
    <w:rsid w:val="0011460A"/>
    <w:rsid w:val="0011462D"/>
    <w:rsid w:val="00116772"/>
    <w:rsid w:val="001216F9"/>
    <w:rsid w:val="00126422"/>
    <w:rsid w:val="00126E41"/>
    <w:rsid w:val="00126E63"/>
    <w:rsid w:val="00130C93"/>
    <w:rsid w:val="00136968"/>
    <w:rsid w:val="00136E0F"/>
    <w:rsid w:val="00142CE8"/>
    <w:rsid w:val="00145D29"/>
    <w:rsid w:val="001465A0"/>
    <w:rsid w:val="00147675"/>
    <w:rsid w:val="0015370E"/>
    <w:rsid w:val="0015624D"/>
    <w:rsid w:val="0015639E"/>
    <w:rsid w:val="00156D53"/>
    <w:rsid w:val="00161BD9"/>
    <w:rsid w:val="00176F7F"/>
    <w:rsid w:val="00177C3C"/>
    <w:rsid w:val="00179032"/>
    <w:rsid w:val="00182D50"/>
    <w:rsid w:val="00183A02"/>
    <w:rsid w:val="001854D3"/>
    <w:rsid w:val="00185ADD"/>
    <w:rsid w:val="00185EB1"/>
    <w:rsid w:val="0019187A"/>
    <w:rsid w:val="00192105"/>
    <w:rsid w:val="00195D4D"/>
    <w:rsid w:val="00195D9F"/>
    <w:rsid w:val="001A128D"/>
    <w:rsid w:val="001A5A0F"/>
    <w:rsid w:val="001A5F01"/>
    <w:rsid w:val="001B172D"/>
    <w:rsid w:val="001B47AA"/>
    <w:rsid w:val="001B5022"/>
    <w:rsid w:val="001B5D8E"/>
    <w:rsid w:val="001B64F2"/>
    <w:rsid w:val="001C2B15"/>
    <w:rsid w:val="001C4261"/>
    <w:rsid w:val="001C718F"/>
    <w:rsid w:val="001D097A"/>
    <w:rsid w:val="001D2A2A"/>
    <w:rsid w:val="001D5763"/>
    <w:rsid w:val="001D7F30"/>
    <w:rsid w:val="001E01C6"/>
    <w:rsid w:val="001F12FF"/>
    <w:rsid w:val="001F3187"/>
    <w:rsid w:val="001F682D"/>
    <w:rsid w:val="001F7D30"/>
    <w:rsid w:val="002008BE"/>
    <w:rsid w:val="002066C0"/>
    <w:rsid w:val="00206FA2"/>
    <w:rsid w:val="002124BE"/>
    <w:rsid w:val="0021398B"/>
    <w:rsid w:val="00216F82"/>
    <w:rsid w:val="00220683"/>
    <w:rsid w:val="00224EB9"/>
    <w:rsid w:val="00225593"/>
    <w:rsid w:val="0023021D"/>
    <w:rsid w:val="00231B69"/>
    <w:rsid w:val="0023238C"/>
    <w:rsid w:val="00234835"/>
    <w:rsid w:val="002356C9"/>
    <w:rsid w:val="00240C6D"/>
    <w:rsid w:val="0024679F"/>
    <w:rsid w:val="0024748B"/>
    <w:rsid w:val="002508A6"/>
    <w:rsid w:val="00251643"/>
    <w:rsid w:val="00253B74"/>
    <w:rsid w:val="00255B39"/>
    <w:rsid w:val="00257411"/>
    <w:rsid w:val="00257E83"/>
    <w:rsid w:val="00261267"/>
    <w:rsid w:val="00264121"/>
    <w:rsid w:val="00264D4E"/>
    <w:rsid w:val="0027073B"/>
    <w:rsid w:val="00271D31"/>
    <w:rsid w:val="00273511"/>
    <w:rsid w:val="0027758B"/>
    <w:rsid w:val="0028136E"/>
    <w:rsid w:val="00282E99"/>
    <w:rsid w:val="00287DDF"/>
    <w:rsid w:val="002925AE"/>
    <w:rsid w:val="002928BD"/>
    <w:rsid w:val="00292FA3"/>
    <w:rsid w:val="002A26BB"/>
    <w:rsid w:val="002A3104"/>
    <w:rsid w:val="002A4447"/>
    <w:rsid w:val="002B2D9A"/>
    <w:rsid w:val="002B3619"/>
    <w:rsid w:val="002B4BC8"/>
    <w:rsid w:val="002B4F3F"/>
    <w:rsid w:val="002B63CA"/>
    <w:rsid w:val="002C1C99"/>
    <w:rsid w:val="002C1F31"/>
    <w:rsid w:val="002C341F"/>
    <w:rsid w:val="002C5550"/>
    <w:rsid w:val="002C72B3"/>
    <w:rsid w:val="002CA90A"/>
    <w:rsid w:val="002D3201"/>
    <w:rsid w:val="002D59B1"/>
    <w:rsid w:val="002D7A3C"/>
    <w:rsid w:val="002E0E99"/>
    <w:rsid w:val="002E10ED"/>
    <w:rsid w:val="002E13B9"/>
    <w:rsid w:val="002E27A2"/>
    <w:rsid w:val="002E292F"/>
    <w:rsid w:val="002E4329"/>
    <w:rsid w:val="002E4342"/>
    <w:rsid w:val="002E5E56"/>
    <w:rsid w:val="002E69E1"/>
    <w:rsid w:val="002F1D79"/>
    <w:rsid w:val="002F5E14"/>
    <w:rsid w:val="002F789A"/>
    <w:rsid w:val="00300658"/>
    <w:rsid w:val="0030075C"/>
    <w:rsid w:val="00301E16"/>
    <w:rsid w:val="0030219D"/>
    <w:rsid w:val="00304383"/>
    <w:rsid w:val="003047FA"/>
    <w:rsid w:val="00312E14"/>
    <w:rsid w:val="0031392E"/>
    <w:rsid w:val="00315942"/>
    <w:rsid w:val="00317AA4"/>
    <w:rsid w:val="00317AC2"/>
    <w:rsid w:val="0032002D"/>
    <w:rsid w:val="003214F1"/>
    <w:rsid w:val="00323304"/>
    <w:rsid w:val="003249FC"/>
    <w:rsid w:val="003327E2"/>
    <w:rsid w:val="00337386"/>
    <w:rsid w:val="00341A91"/>
    <w:rsid w:val="003420D9"/>
    <w:rsid w:val="00343813"/>
    <w:rsid w:val="00344070"/>
    <w:rsid w:val="00345BD4"/>
    <w:rsid w:val="00345D84"/>
    <w:rsid w:val="0035214A"/>
    <w:rsid w:val="00352981"/>
    <w:rsid w:val="00353D2A"/>
    <w:rsid w:val="00360849"/>
    <w:rsid w:val="00367340"/>
    <w:rsid w:val="00370050"/>
    <w:rsid w:val="00373729"/>
    <w:rsid w:val="00373F8E"/>
    <w:rsid w:val="00374A2C"/>
    <w:rsid w:val="00376CD9"/>
    <w:rsid w:val="00380423"/>
    <w:rsid w:val="00381D50"/>
    <w:rsid w:val="00381FF0"/>
    <w:rsid w:val="00386CFC"/>
    <w:rsid w:val="0039008D"/>
    <w:rsid w:val="00391581"/>
    <w:rsid w:val="00392B47"/>
    <w:rsid w:val="003939CB"/>
    <w:rsid w:val="003A1B6C"/>
    <w:rsid w:val="003A1EED"/>
    <w:rsid w:val="003A621B"/>
    <w:rsid w:val="003A6647"/>
    <w:rsid w:val="003A73DF"/>
    <w:rsid w:val="003B37B0"/>
    <w:rsid w:val="003B4739"/>
    <w:rsid w:val="003C1239"/>
    <w:rsid w:val="003C166D"/>
    <w:rsid w:val="003C2203"/>
    <w:rsid w:val="003C24D1"/>
    <w:rsid w:val="003C2E5A"/>
    <w:rsid w:val="003C4AA0"/>
    <w:rsid w:val="003C5317"/>
    <w:rsid w:val="003C5A50"/>
    <w:rsid w:val="003C75D3"/>
    <w:rsid w:val="003D0F4A"/>
    <w:rsid w:val="003D15B5"/>
    <w:rsid w:val="003D17C2"/>
    <w:rsid w:val="003D6FE8"/>
    <w:rsid w:val="003E0CD8"/>
    <w:rsid w:val="003E156C"/>
    <w:rsid w:val="003E1C61"/>
    <w:rsid w:val="003E58CF"/>
    <w:rsid w:val="003E5F7C"/>
    <w:rsid w:val="003E76A3"/>
    <w:rsid w:val="003E7DAD"/>
    <w:rsid w:val="003F030C"/>
    <w:rsid w:val="003F0B5E"/>
    <w:rsid w:val="003F4112"/>
    <w:rsid w:val="003F60F5"/>
    <w:rsid w:val="003F7ED7"/>
    <w:rsid w:val="00403444"/>
    <w:rsid w:val="00406E70"/>
    <w:rsid w:val="00415C06"/>
    <w:rsid w:val="00422ED8"/>
    <w:rsid w:val="00427AA2"/>
    <w:rsid w:val="00427AE0"/>
    <w:rsid w:val="00427CFF"/>
    <w:rsid w:val="0043136C"/>
    <w:rsid w:val="00432719"/>
    <w:rsid w:val="00433B59"/>
    <w:rsid w:val="00434521"/>
    <w:rsid w:val="004347C6"/>
    <w:rsid w:val="004370C9"/>
    <w:rsid w:val="00437507"/>
    <w:rsid w:val="00437633"/>
    <w:rsid w:val="004401D4"/>
    <w:rsid w:val="00443F9C"/>
    <w:rsid w:val="00445273"/>
    <w:rsid w:val="00445617"/>
    <w:rsid w:val="00446CE0"/>
    <w:rsid w:val="00447D87"/>
    <w:rsid w:val="004554C0"/>
    <w:rsid w:val="00456AE1"/>
    <w:rsid w:val="00457D37"/>
    <w:rsid w:val="00464FEF"/>
    <w:rsid w:val="004676E3"/>
    <w:rsid w:val="004678D3"/>
    <w:rsid w:val="00470C11"/>
    <w:rsid w:val="00471789"/>
    <w:rsid w:val="00473873"/>
    <w:rsid w:val="00474F2C"/>
    <w:rsid w:val="004753A7"/>
    <w:rsid w:val="00481B38"/>
    <w:rsid w:val="004840BA"/>
    <w:rsid w:val="00484325"/>
    <w:rsid w:val="0049365F"/>
    <w:rsid w:val="004949B2"/>
    <w:rsid w:val="004A6055"/>
    <w:rsid w:val="004A7CB7"/>
    <w:rsid w:val="004B0D06"/>
    <w:rsid w:val="004B67BE"/>
    <w:rsid w:val="004C2463"/>
    <w:rsid w:val="004C3811"/>
    <w:rsid w:val="004C584C"/>
    <w:rsid w:val="004C727C"/>
    <w:rsid w:val="004D7DC3"/>
    <w:rsid w:val="004E1625"/>
    <w:rsid w:val="004E25E2"/>
    <w:rsid w:val="004E32B3"/>
    <w:rsid w:val="004E4175"/>
    <w:rsid w:val="004E5C36"/>
    <w:rsid w:val="004E7294"/>
    <w:rsid w:val="004E7D05"/>
    <w:rsid w:val="004F3658"/>
    <w:rsid w:val="004F67C6"/>
    <w:rsid w:val="004F76A0"/>
    <w:rsid w:val="0050021B"/>
    <w:rsid w:val="005032F9"/>
    <w:rsid w:val="00506CC5"/>
    <w:rsid w:val="00514847"/>
    <w:rsid w:val="00515B2D"/>
    <w:rsid w:val="00517D32"/>
    <w:rsid w:val="00521F6B"/>
    <w:rsid w:val="005228FF"/>
    <w:rsid w:val="00523433"/>
    <w:rsid w:val="00523996"/>
    <w:rsid w:val="00525391"/>
    <w:rsid w:val="00525580"/>
    <w:rsid w:val="00530C71"/>
    <w:rsid w:val="00531F91"/>
    <w:rsid w:val="00533595"/>
    <w:rsid w:val="00540521"/>
    <w:rsid w:val="0054096E"/>
    <w:rsid w:val="00542467"/>
    <w:rsid w:val="00543B73"/>
    <w:rsid w:val="00543FEF"/>
    <w:rsid w:val="005458A5"/>
    <w:rsid w:val="00545BF7"/>
    <w:rsid w:val="00551184"/>
    <w:rsid w:val="005518F8"/>
    <w:rsid w:val="00555755"/>
    <w:rsid w:val="00556E05"/>
    <w:rsid w:val="005577EC"/>
    <w:rsid w:val="00560377"/>
    <w:rsid w:val="00564351"/>
    <w:rsid w:val="005648D2"/>
    <w:rsid w:val="00564C4E"/>
    <w:rsid w:val="005663CD"/>
    <w:rsid w:val="00570177"/>
    <w:rsid w:val="00572813"/>
    <w:rsid w:val="00572B85"/>
    <w:rsid w:val="00577F83"/>
    <w:rsid w:val="0058039F"/>
    <w:rsid w:val="00580978"/>
    <w:rsid w:val="00580B5E"/>
    <w:rsid w:val="005829E0"/>
    <w:rsid w:val="00586C2E"/>
    <w:rsid w:val="005875D1"/>
    <w:rsid w:val="005876E1"/>
    <w:rsid w:val="00591124"/>
    <w:rsid w:val="005926FE"/>
    <w:rsid w:val="00592A95"/>
    <w:rsid w:val="00596F80"/>
    <w:rsid w:val="00597596"/>
    <w:rsid w:val="005A007F"/>
    <w:rsid w:val="005A13ED"/>
    <w:rsid w:val="005A3812"/>
    <w:rsid w:val="005A6393"/>
    <w:rsid w:val="005B0C01"/>
    <w:rsid w:val="005B1A9D"/>
    <w:rsid w:val="005B1C42"/>
    <w:rsid w:val="005C5127"/>
    <w:rsid w:val="005C7B95"/>
    <w:rsid w:val="005D268A"/>
    <w:rsid w:val="005D427D"/>
    <w:rsid w:val="005D5E0F"/>
    <w:rsid w:val="005D5FE3"/>
    <w:rsid w:val="005D6F08"/>
    <w:rsid w:val="005F121F"/>
    <w:rsid w:val="005F4261"/>
    <w:rsid w:val="005F4B79"/>
    <w:rsid w:val="005F53DF"/>
    <w:rsid w:val="005F552E"/>
    <w:rsid w:val="005F705D"/>
    <w:rsid w:val="0060151F"/>
    <w:rsid w:val="00601B74"/>
    <w:rsid w:val="00602F5A"/>
    <w:rsid w:val="0060460D"/>
    <w:rsid w:val="006072DD"/>
    <w:rsid w:val="00607B6A"/>
    <w:rsid w:val="00612219"/>
    <w:rsid w:val="00620640"/>
    <w:rsid w:val="006221A3"/>
    <w:rsid w:val="0062568E"/>
    <w:rsid w:val="0062628A"/>
    <w:rsid w:val="00626515"/>
    <w:rsid w:val="0062729D"/>
    <w:rsid w:val="0063015E"/>
    <w:rsid w:val="00632FAF"/>
    <w:rsid w:val="00634266"/>
    <w:rsid w:val="00641326"/>
    <w:rsid w:val="00641F67"/>
    <w:rsid w:val="0064338E"/>
    <w:rsid w:val="006454AB"/>
    <w:rsid w:val="00650229"/>
    <w:rsid w:val="00652733"/>
    <w:rsid w:val="0065276B"/>
    <w:rsid w:val="0065298F"/>
    <w:rsid w:val="006545F0"/>
    <w:rsid w:val="00661017"/>
    <w:rsid w:val="00662466"/>
    <w:rsid w:val="00663FEB"/>
    <w:rsid w:val="0066658E"/>
    <w:rsid w:val="00666BD3"/>
    <w:rsid w:val="00667419"/>
    <w:rsid w:val="00670AD6"/>
    <w:rsid w:val="0067108C"/>
    <w:rsid w:val="00672630"/>
    <w:rsid w:val="00674770"/>
    <w:rsid w:val="00674916"/>
    <w:rsid w:val="00675589"/>
    <w:rsid w:val="00681739"/>
    <w:rsid w:val="0068367C"/>
    <w:rsid w:val="00687291"/>
    <w:rsid w:val="006917DE"/>
    <w:rsid w:val="00696292"/>
    <w:rsid w:val="00696901"/>
    <w:rsid w:val="00696B00"/>
    <w:rsid w:val="00697084"/>
    <w:rsid w:val="006A3F9B"/>
    <w:rsid w:val="006A44A7"/>
    <w:rsid w:val="006A7E79"/>
    <w:rsid w:val="006B1528"/>
    <w:rsid w:val="006B3618"/>
    <w:rsid w:val="006B7065"/>
    <w:rsid w:val="006B76E4"/>
    <w:rsid w:val="006C21B5"/>
    <w:rsid w:val="006C3D50"/>
    <w:rsid w:val="006C533D"/>
    <w:rsid w:val="006C5A4D"/>
    <w:rsid w:val="006C61E0"/>
    <w:rsid w:val="006E0E84"/>
    <w:rsid w:val="006E6B30"/>
    <w:rsid w:val="006F103A"/>
    <w:rsid w:val="006F23AD"/>
    <w:rsid w:val="006F297E"/>
    <w:rsid w:val="006F4D8E"/>
    <w:rsid w:val="006F7015"/>
    <w:rsid w:val="00700DAD"/>
    <w:rsid w:val="007071DB"/>
    <w:rsid w:val="00707558"/>
    <w:rsid w:val="00710FB8"/>
    <w:rsid w:val="007118B3"/>
    <w:rsid w:val="0071224E"/>
    <w:rsid w:val="0071784A"/>
    <w:rsid w:val="00723D05"/>
    <w:rsid w:val="00725DC4"/>
    <w:rsid w:val="00730DAD"/>
    <w:rsid w:val="007310A8"/>
    <w:rsid w:val="00731D4D"/>
    <w:rsid w:val="00731D67"/>
    <w:rsid w:val="007336A2"/>
    <w:rsid w:val="007346BF"/>
    <w:rsid w:val="00734821"/>
    <w:rsid w:val="0074205F"/>
    <w:rsid w:val="00742D67"/>
    <w:rsid w:val="00743971"/>
    <w:rsid w:val="0075282A"/>
    <w:rsid w:val="00756133"/>
    <w:rsid w:val="00761906"/>
    <w:rsid w:val="007627CF"/>
    <w:rsid w:val="00762981"/>
    <w:rsid w:val="00763FA3"/>
    <w:rsid w:val="007660AA"/>
    <w:rsid w:val="00766102"/>
    <w:rsid w:val="007672D3"/>
    <w:rsid w:val="00773798"/>
    <w:rsid w:val="007742BD"/>
    <w:rsid w:val="00775BC1"/>
    <w:rsid w:val="0078097E"/>
    <w:rsid w:val="007816B7"/>
    <w:rsid w:val="00786C10"/>
    <w:rsid w:val="007954ED"/>
    <w:rsid w:val="007A2842"/>
    <w:rsid w:val="007A421A"/>
    <w:rsid w:val="007B070E"/>
    <w:rsid w:val="007B5C35"/>
    <w:rsid w:val="007C193A"/>
    <w:rsid w:val="007C1AF5"/>
    <w:rsid w:val="007C603B"/>
    <w:rsid w:val="007D6A2B"/>
    <w:rsid w:val="007E7845"/>
    <w:rsid w:val="007F1D48"/>
    <w:rsid w:val="007F27A0"/>
    <w:rsid w:val="0080001D"/>
    <w:rsid w:val="00800265"/>
    <w:rsid w:val="008010F3"/>
    <w:rsid w:val="0080115F"/>
    <w:rsid w:val="00802A19"/>
    <w:rsid w:val="00811226"/>
    <w:rsid w:val="008131E1"/>
    <w:rsid w:val="0081508B"/>
    <w:rsid w:val="00821A4A"/>
    <w:rsid w:val="0082246D"/>
    <w:rsid w:val="0082278D"/>
    <w:rsid w:val="00827789"/>
    <w:rsid w:val="008314B8"/>
    <w:rsid w:val="0083212B"/>
    <w:rsid w:val="008362A8"/>
    <w:rsid w:val="00837C16"/>
    <w:rsid w:val="00841789"/>
    <w:rsid w:val="00842BD4"/>
    <w:rsid w:val="00845F40"/>
    <w:rsid w:val="00845FB0"/>
    <w:rsid w:val="00853415"/>
    <w:rsid w:val="0087027A"/>
    <w:rsid w:val="00872F2A"/>
    <w:rsid w:val="0087370C"/>
    <w:rsid w:val="00873A5E"/>
    <w:rsid w:val="008743FE"/>
    <w:rsid w:val="00875BF6"/>
    <w:rsid w:val="00876756"/>
    <w:rsid w:val="00876899"/>
    <w:rsid w:val="0087730F"/>
    <w:rsid w:val="00881881"/>
    <w:rsid w:val="00881EF2"/>
    <w:rsid w:val="008825CC"/>
    <w:rsid w:val="00883278"/>
    <w:rsid w:val="0088740E"/>
    <w:rsid w:val="00891C90"/>
    <w:rsid w:val="008A5CE2"/>
    <w:rsid w:val="008A6786"/>
    <w:rsid w:val="008B1680"/>
    <w:rsid w:val="008B1A60"/>
    <w:rsid w:val="008B5975"/>
    <w:rsid w:val="008C4B1A"/>
    <w:rsid w:val="008C5E21"/>
    <w:rsid w:val="008D72D5"/>
    <w:rsid w:val="008E1FB2"/>
    <w:rsid w:val="008E4939"/>
    <w:rsid w:val="008F228F"/>
    <w:rsid w:val="008F3F19"/>
    <w:rsid w:val="008F46D8"/>
    <w:rsid w:val="008F4880"/>
    <w:rsid w:val="008F64C7"/>
    <w:rsid w:val="00903C08"/>
    <w:rsid w:val="009047E8"/>
    <w:rsid w:val="00905733"/>
    <w:rsid w:val="00905FEC"/>
    <w:rsid w:val="00907C33"/>
    <w:rsid w:val="00910104"/>
    <w:rsid w:val="00911714"/>
    <w:rsid w:val="00914163"/>
    <w:rsid w:val="00915E0E"/>
    <w:rsid w:val="00916995"/>
    <w:rsid w:val="009251D4"/>
    <w:rsid w:val="00926306"/>
    <w:rsid w:val="00926945"/>
    <w:rsid w:val="0093278B"/>
    <w:rsid w:val="0093369B"/>
    <w:rsid w:val="00935222"/>
    <w:rsid w:val="009409EE"/>
    <w:rsid w:val="009409F2"/>
    <w:rsid w:val="009410EC"/>
    <w:rsid w:val="009429F0"/>
    <w:rsid w:val="00943EAD"/>
    <w:rsid w:val="0094754C"/>
    <w:rsid w:val="00947E5D"/>
    <w:rsid w:val="009508FE"/>
    <w:rsid w:val="00951533"/>
    <w:rsid w:val="0095197E"/>
    <w:rsid w:val="00954DC9"/>
    <w:rsid w:val="00954ECA"/>
    <w:rsid w:val="00955986"/>
    <w:rsid w:val="00957F6D"/>
    <w:rsid w:val="009622EA"/>
    <w:rsid w:val="009629DA"/>
    <w:rsid w:val="009656F0"/>
    <w:rsid w:val="00970A7C"/>
    <w:rsid w:val="009746E0"/>
    <w:rsid w:val="00980968"/>
    <w:rsid w:val="00980A5E"/>
    <w:rsid w:val="009814B4"/>
    <w:rsid w:val="0098194C"/>
    <w:rsid w:val="00983303"/>
    <w:rsid w:val="00985B10"/>
    <w:rsid w:val="00985DA2"/>
    <w:rsid w:val="00990A26"/>
    <w:rsid w:val="00992609"/>
    <w:rsid w:val="0099437E"/>
    <w:rsid w:val="009958CA"/>
    <w:rsid w:val="00995B84"/>
    <w:rsid w:val="00997DDB"/>
    <w:rsid w:val="009A0460"/>
    <w:rsid w:val="009A4842"/>
    <w:rsid w:val="009B0258"/>
    <w:rsid w:val="009B12BF"/>
    <w:rsid w:val="009B3E25"/>
    <w:rsid w:val="009B6A4D"/>
    <w:rsid w:val="009B6E64"/>
    <w:rsid w:val="009C4E43"/>
    <w:rsid w:val="009C66BE"/>
    <w:rsid w:val="009D1FC4"/>
    <w:rsid w:val="009D2663"/>
    <w:rsid w:val="009D2E8F"/>
    <w:rsid w:val="009D3C5A"/>
    <w:rsid w:val="009D59BA"/>
    <w:rsid w:val="009E11F2"/>
    <w:rsid w:val="009E1CEE"/>
    <w:rsid w:val="009E782D"/>
    <w:rsid w:val="009F0890"/>
    <w:rsid w:val="009F4DC0"/>
    <w:rsid w:val="009F7130"/>
    <w:rsid w:val="009F73EE"/>
    <w:rsid w:val="00A06F5F"/>
    <w:rsid w:val="00A07859"/>
    <w:rsid w:val="00A13320"/>
    <w:rsid w:val="00A150B7"/>
    <w:rsid w:val="00A157C4"/>
    <w:rsid w:val="00A1787E"/>
    <w:rsid w:val="00A30389"/>
    <w:rsid w:val="00A31344"/>
    <w:rsid w:val="00A3284C"/>
    <w:rsid w:val="00A369D1"/>
    <w:rsid w:val="00A42E90"/>
    <w:rsid w:val="00A43263"/>
    <w:rsid w:val="00A43DE9"/>
    <w:rsid w:val="00A449E7"/>
    <w:rsid w:val="00A453C6"/>
    <w:rsid w:val="00A46BA3"/>
    <w:rsid w:val="00A51B28"/>
    <w:rsid w:val="00A555BC"/>
    <w:rsid w:val="00A55C09"/>
    <w:rsid w:val="00A60763"/>
    <w:rsid w:val="00A60BC7"/>
    <w:rsid w:val="00A630D2"/>
    <w:rsid w:val="00A71703"/>
    <w:rsid w:val="00A73E9B"/>
    <w:rsid w:val="00A73F79"/>
    <w:rsid w:val="00A742CF"/>
    <w:rsid w:val="00A766C7"/>
    <w:rsid w:val="00A76717"/>
    <w:rsid w:val="00A810E4"/>
    <w:rsid w:val="00A82F20"/>
    <w:rsid w:val="00A83249"/>
    <w:rsid w:val="00A83E89"/>
    <w:rsid w:val="00A840E5"/>
    <w:rsid w:val="00A86C49"/>
    <w:rsid w:val="00A959B1"/>
    <w:rsid w:val="00AA2A4B"/>
    <w:rsid w:val="00AA67C0"/>
    <w:rsid w:val="00AB131C"/>
    <w:rsid w:val="00AB2780"/>
    <w:rsid w:val="00AB4540"/>
    <w:rsid w:val="00AB6587"/>
    <w:rsid w:val="00AB7480"/>
    <w:rsid w:val="00AC0EBD"/>
    <w:rsid w:val="00AC2C23"/>
    <w:rsid w:val="00AC7649"/>
    <w:rsid w:val="00AD1B27"/>
    <w:rsid w:val="00AD7B33"/>
    <w:rsid w:val="00AE3587"/>
    <w:rsid w:val="00AE46BB"/>
    <w:rsid w:val="00AE507A"/>
    <w:rsid w:val="00AF2775"/>
    <w:rsid w:val="00AF299E"/>
    <w:rsid w:val="00AF2AA9"/>
    <w:rsid w:val="00AF2D32"/>
    <w:rsid w:val="00AF63B4"/>
    <w:rsid w:val="00AF68D1"/>
    <w:rsid w:val="00AF690A"/>
    <w:rsid w:val="00AF7706"/>
    <w:rsid w:val="00AF7E21"/>
    <w:rsid w:val="00B035B6"/>
    <w:rsid w:val="00B06CAC"/>
    <w:rsid w:val="00B07C36"/>
    <w:rsid w:val="00B11928"/>
    <w:rsid w:val="00B12E9E"/>
    <w:rsid w:val="00B13BA1"/>
    <w:rsid w:val="00B146BA"/>
    <w:rsid w:val="00B20E8F"/>
    <w:rsid w:val="00B211C2"/>
    <w:rsid w:val="00B3048C"/>
    <w:rsid w:val="00B3050A"/>
    <w:rsid w:val="00B31C61"/>
    <w:rsid w:val="00B32095"/>
    <w:rsid w:val="00B34ABA"/>
    <w:rsid w:val="00B37184"/>
    <w:rsid w:val="00B420F3"/>
    <w:rsid w:val="00B420F5"/>
    <w:rsid w:val="00B4510F"/>
    <w:rsid w:val="00B4675F"/>
    <w:rsid w:val="00B51D2A"/>
    <w:rsid w:val="00B53755"/>
    <w:rsid w:val="00B537D6"/>
    <w:rsid w:val="00B5465D"/>
    <w:rsid w:val="00B54765"/>
    <w:rsid w:val="00B55321"/>
    <w:rsid w:val="00B623ED"/>
    <w:rsid w:val="00B63034"/>
    <w:rsid w:val="00B64919"/>
    <w:rsid w:val="00B67BDD"/>
    <w:rsid w:val="00B7074E"/>
    <w:rsid w:val="00B7088F"/>
    <w:rsid w:val="00B71E3B"/>
    <w:rsid w:val="00B75E7C"/>
    <w:rsid w:val="00B7788C"/>
    <w:rsid w:val="00B93E6E"/>
    <w:rsid w:val="00B97094"/>
    <w:rsid w:val="00B97D56"/>
    <w:rsid w:val="00B97ED3"/>
    <w:rsid w:val="00BA0054"/>
    <w:rsid w:val="00BA3F55"/>
    <w:rsid w:val="00BA602F"/>
    <w:rsid w:val="00BA6FE8"/>
    <w:rsid w:val="00BB2F07"/>
    <w:rsid w:val="00BB573E"/>
    <w:rsid w:val="00BB7E0D"/>
    <w:rsid w:val="00BC459A"/>
    <w:rsid w:val="00BC58C3"/>
    <w:rsid w:val="00BD15D5"/>
    <w:rsid w:val="00BD3124"/>
    <w:rsid w:val="00BD6E62"/>
    <w:rsid w:val="00BD78D8"/>
    <w:rsid w:val="00BD7EAA"/>
    <w:rsid w:val="00BE0253"/>
    <w:rsid w:val="00BE1BFA"/>
    <w:rsid w:val="00BE4F37"/>
    <w:rsid w:val="00BE5F6A"/>
    <w:rsid w:val="00BE6545"/>
    <w:rsid w:val="00BE665E"/>
    <w:rsid w:val="00BF0E54"/>
    <w:rsid w:val="00BF268D"/>
    <w:rsid w:val="00BF3238"/>
    <w:rsid w:val="00BF5997"/>
    <w:rsid w:val="00C0093E"/>
    <w:rsid w:val="00C03190"/>
    <w:rsid w:val="00C03ACF"/>
    <w:rsid w:val="00C04348"/>
    <w:rsid w:val="00C048C7"/>
    <w:rsid w:val="00C07755"/>
    <w:rsid w:val="00C10584"/>
    <w:rsid w:val="00C116B7"/>
    <w:rsid w:val="00C13F02"/>
    <w:rsid w:val="00C14F1B"/>
    <w:rsid w:val="00C14F37"/>
    <w:rsid w:val="00C22038"/>
    <w:rsid w:val="00C23F53"/>
    <w:rsid w:val="00C2478D"/>
    <w:rsid w:val="00C31FA9"/>
    <w:rsid w:val="00C342C2"/>
    <w:rsid w:val="00C361C6"/>
    <w:rsid w:val="00C405E3"/>
    <w:rsid w:val="00C4204B"/>
    <w:rsid w:val="00C452C8"/>
    <w:rsid w:val="00C50E38"/>
    <w:rsid w:val="00C566A4"/>
    <w:rsid w:val="00C57196"/>
    <w:rsid w:val="00C5777B"/>
    <w:rsid w:val="00C600A1"/>
    <w:rsid w:val="00C60505"/>
    <w:rsid w:val="00C67210"/>
    <w:rsid w:val="00C673B2"/>
    <w:rsid w:val="00C67B36"/>
    <w:rsid w:val="00C73E47"/>
    <w:rsid w:val="00C75047"/>
    <w:rsid w:val="00C77B63"/>
    <w:rsid w:val="00C77F30"/>
    <w:rsid w:val="00C807D1"/>
    <w:rsid w:val="00C81626"/>
    <w:rsid w:val="00C83074"/>
    <w:rsid w:val="00C85CD5"/>
    <w:rsid w:val="00C86D2D"/>
    <w:rsid w:val="00C90A5C"/>
    <w:rsid w:val="00C93614"/>
    <w:rsid w:val="00CA049A"/>
    <w:rsid w:val="00CA21E0"/>
    <w:rsid w:val="00CA239E"/>
    <w:rsid w:val="00CA52DA"/>
    <w:rsid w:val="00CA6D91"/>
    <w:rsid w:val="00CA7B9D"/>
    <w:rsid w:val="00CA7D98"/>
    <w:rsid w:val="00CAB615"/>
    <w:rsid w:val="00CB02B3"/>
    <w:rsid w:val="00CB071E"/>
    <w:rsid w:val="00CC0CFF"/>
    <w:rsid w:val="00CC26E1"/>
    <w:rsid w:val="00CD4588"/>
    <w:rsid w:val="00CD5910"/>
    <w:rsid w:val="00CD5DFE"/>
    <w:rsid w:val="00CE190C"/>
    <w:rsid w:val="00CE3707"/>
    <w:rsid w:val="00CE6B9B"/>
    <w:rsid w:val="00CF3699"/>
    <w:rsid w:val="00CF3B1B"/>
    <w:rsid w:val="00CF3CD1"/>
    <w:rsid w:val="00CF7C05"/>
    <w:rsid w:val="00D01916"/>
    <w:rsid w:val="00D037F9"/>
    <w:rsid w:val="00D06EFF"/>
    <w:rsid w:val="00D140DA"/>
    <w:rsid w:val="00D15161"/>
    <w:rsid w:val="00D15816"/>
    <w:rsid w:val="00D207BD"/>
    <w:rsid w:val="00D218D2"/>
    <w:rsid w:val="00D2375D"/>
    <w:rsid w:val="00D242F4"/>
    <w:rsid w:val="00D269B0"/>
    <w:rsid w:val="00D31DD5"/>
    <w:rsid w:val="00D3282E"/>
    <w:rsid w:val="00D32AA8"/>
    <w:rsid w:val="00D3563A"/>
    <w:rsid w:val="00D35F07"/>
    <w:rsid w:val="00D3750B"/>
    <w:rsid w:val="00D37FDD"/>
    <w:rsid w:val="00D40AAA"/>
    <w:rsid w:val="00D440D1"/>
    <w:rsid w:val="00D53B01"/>
    <w:rsid w:val="00D55433"/>
    <w:rsid w:val="00D55A01"/>
    <w:rsid w:val="00D55E6E"/>
    <w:rsid w:val="00D6046E"/>
    <w:rsid w:val="00D62B7C"/>
    <w:rsid w:val="00D63199"/>
    <w:rsid w:val="00D65946"/>
    <w:rsid w:val="00D66CE3"/>
    <w:rsid w:val="00D67138"/>
    <w:rsid w:val="00D71F2D"/>
    <w:rsid w:val="00D722A2"/>
    <w:rsid w:val="00D72F1B"/>
    <w:rsid w:val="00D73451"/>
    <w:rsid w:val="00D92650"/>
    <w:rsid w:val="00D9502C"/>
    <w:rsid w:val="00D97CDA"/>
    <w:rsid w:val="00DA36AC"/>
    <w:rsid w:val="00DA6AFB"/>
    <w:rsid w:val="00DA6EB1"/>
    <w:rsid w:val="00DB151A"/>
    <w:rsid w:val="00DB514E"/>
    <w:rsid w:val="00DB6193"/>
    <w:rsid w:val="00DC0115"/>
    <w:rsid w:val="00DC1F0D"/>
    <w:rsid w:val="00DC2CBB"/>
    <w:rsid w:val="00DC335A"/>
    <w:rsid w:val="00DC4F88"/>
    <w:rsid w:val="00DD1186"/>
    <w:rsid w:val="00DD2BF8"/>
    <w:rsid w:val="00DE1BD1"/>
    <w:rsid w:val="00DE234B"/>
    <w:rsid w:val="00DE35F4"/>
    <w:rsid w:val="00DE4642"/>
    <w:rsid w:val="00DE52A0"/>
    <w:rsid w:val="00DE5AD8"/>
    <w:rsid w:val="00DE6B43"/>
    <w:rsid w:val="00DE7171"/>
    <w:rsid w:val="00DE7DF2"/>
    <w:rsid w:val="00DF2956"/>
    <w:rsid w:val="00DF3B1C"/>
    <w:rsid w:val="00DF4947"/>
    <w:rsid w:val="00DF5AC1"/>
    <w:rsid w:val="00E00F5D"/>
    <w:rsid w:val="00E0113A"/>
    <w:rsid w:val="00E0269A"/>
    <w:rsid w:val="00E02D4C"/>
    <w:rsid w:val="00E02F76"/>
    <w:rsid w:val="00E04123"/>
    <w:rsid w:val="00E04DC2"/>
    <w:rsid w:val="00E07FCD"/>
    <w:rsid w:val="00E11E40"/>
    <w:rsid w:val="00E16476"/>
    <w:rsid w:val="00E17A2B"/>
    <w:rsid w:val="00E22155"/>
    <w:rsid w:val="00E31A69"/>
    <w:rsid w:val="00E32105"/>
    <w:rsid w:val="00E42A1B"/>
    <w:rsid w:val="00E45509"/>
    <w:rsid w:val="00E46EFC"/>
    <w:rsid w:val="00E564D2"/>
    <w:rsid w:val="00E60060"/>
    <w:rsid w:val="00E61C4B"/>
    <w:rsid w:val="00E61CDF"/>
    <w:rsid w:val="00E6636A"/>
    <w:rsid w:val="00E67429"/>
    <w:rsid w:val="00E71910"/>
    <w:rsid w:val="00E77550"/>
    <w:rsid w:val="00E8240A"/>
    <w:rsid w:val="00E833B6"/>
    <w:rsid w:val="00E93EA5"/>
    <w:rsid w:val="00E948E7"/>
    <w:rsid w:val="00E96481"/>
    <w:rsid w:val="00E9747E"/>
    <w:rsid w:val="00EA0A3C"/>
    <w:rsid w:val="00EA5CBB"/>
    <w:rsid w:val="00EB037D"/>
    <w:rsid w:val="00EB4412"/>
    <w:rsid w:val="00EB5B20"/>
    <w:rsid w:val="00EB6DE7"/>
    <w:rsid w:val="00EC2BE5"/>
    <w:rsid w:val="00EC4890"/>
    <w:rsid w:val="00EC50C8"/>
    <w:rsid w:val="00EC5487"/>
    <w:rsid w:val="00EC6C37"/>
    <w:rsid w:val="00EC78BD"/>
    <w:rsid w:val="00ED6DE2"/>
    <w:rsid w:val="00ED7816"/>
    <w:rsid w:val="00EE1118"/>
    <w:rsid w:val="00EE19B3"/>
    <w:rsid w:val="00EE58DF"/>
    <w:rsid w:val="00EF2069"/>
    <w:rsid w:val="00EF3179"/>
    <w:rsid w:val="00EF53A8"/>
    <w:rsid w:val="00EF632E"/>
    <w:rsid w:val="00EF6DB4"/>
    <w:rsid w:val="00F014F1"/>
    <w:rsid w:val="00F03504"/>
    <w:rsid w:val="00F037F6"/>
    <w:rsid w:val="00F04B22"/>
    <w:rsid w:val="00F0513D"/>
    <w:rsid w:val="00F1290E"/>
    <w:rsid w:val="00F12E30"/>
    <w:rsid w:val="00F23269"/>
    <w:rsid w:val="00F24F22"/>
    <w:rsid w:val="00F2653C"/>
    <w:rsid w:val="00F26ACE"/>
    <w:rsid w:val="00F26DD4"/>
    <w:rsid w:val="00F27D88"/>
    <w:rsid w:val="00F31D83"/>
    <w:rsid w:val="00F3454A"/>
    <w:rsid w:val="00F35EAE"/>
    <w:rsid w:val="00F374F7"/>
    <w:rsid w:val="00F407D3"/>
    <w:rsid w:val="00F574F1"/>
    <w:rsid w:val="00F61F54"/>
    <w:rsid w:val="00F65598"/>
    <w:rsid w:val="00F7009B"/>
    <w:rsid w:val="00F7532F"/>
    <w:rsid w:val="00F8175F"/>
    <w:rsid w:val="00F82D2F"/>
    <w:rsid w:val="00F841A5"/>
    <w:rsid w:val="00F85DAE"/>
    <w:rsid w:val="00F85DC5"/>
    <w:rsid w:val="00F871DC"/>
    <w:rsid w:val="00F87FBC"/>
    <w:rsid w:val="00F92216"/>
    <w:rsid w:val="00F96505"/>
    <w:rsid w:val="00FA4E7A"/>
    <w:rsid w:val="00FA5173"/>
    <w:rsid w:val="00FA6409"/>
    <w:rsid w:val="00FB1073"/>
    <w:rsid w:val="00FB1C85"/>
    <w:rsid w:val="00FB446A"/>
    <w:rsid w:val="00FB449D"/>
    <w:rsid w:val="00FC07D7"/>
    <w:rsid w:val="00FC12CE"/>
    <w:rsid w:val="00FC1B3B"/>
    <w:rsid w:val="00FC1E0F"/>
    <w:rsid w:val="00FC2468"/>
    <w:rsid w:val="00FC2ABF"/>
    <w:rsid w:val="00FC4DCA"/>
    <w:rsid w:val="00FD08CE"/>
    <w:rsid w:val="00FD0C44"/>
    <w:rsid w:val="00FD1E3E"/>
    <w:rsid w:val="00FD54B0"/>
    <w:rsid w:val="00FD77FC"/>
    <w:rsid w:val="00FE3464"/>
    <w:rsid w:val="00FE4B9C"/>
    <w:rsid w:val="00FE7BB4"/>
    <w:rsid w:val="00FE7E5A"/>
    <w:rsid w:val="00FF0DD1"/>
    <w:rsid w:val="00FF2E5E"/>
    <w:rsid w:val="00FF39C8"/>
    <w:rsid w:val="00FF53A5"/>
    <w:rsid w:val="00FF7945"/>
    <w:rsid w:val="0108BF4D"/>
    <w:rsid w:val="014BA62D"/>
    <w:rsid w:val="01C53674"/>
    <w:rsid w:val="0207FDBF"/>
    <w:rsid w:val="02DB3F61"/>
    <w:rsid w:val="03877500"/>
    <w:rsid w:val="03A6FB0D"/>
    <w:rsid w:val="03C53985"/>
    <w:rsid w:val="042CE517"/>
    <w:rsid w:val="0450B29E"/>
    <w:rsid w:val="04BEFB4F"/>
    <w:rsid w:val="04E741D9"/>
    <w:rsid w:val="0506EED5"/>
    <w:rsid w:val="052FABE5"/>
    <w:rsid w:val="0536E8B0"/>
    <w:rsid w:val="06037DE2"/>
    <w:rsid w:val="0636F951"/>
    <w:rsid w:val="0638869F"/>
    <w:rsid w:val="06A10BEF"/>
    <w:rsid w:val="06AAE9D4"/>
    <w:rsid w:val="06B8F46F"/>
    <w:rsid w:val="07278428"/>
    <w:rsid w:val="07665D36"/>
    <w:rsid w:val="0771FE12"/>
    <w:rsid w:val="08536193"/>
    <w:rsid w:val="086CC73C"/>
    <w:rsid w:val="08B64D80"/>
    <w:rsid w:val="08F72B90"/>
    <w:rsid w:val="0933488B"/>
    <w:rsid w:val="096A2EDB"/>
    <w:rsid w:val="0990852F"/>
    <w:rsid w:val="099C116B"/>
    <w:rsid w:val="0A02484D"/>
    <w:rsid w:val="0A11B752"/>
    <w:rsid w:val="0A2B1859"/>
    <w:rsid w:val="0A3687EA"/>
    <w:rsid w:val="0A3FA982"/>
    <w:rsid w:val="0A5B9F55"/>
    <w:rsid w:val="0A7B606A"/>
    <w:rsid w:val="0A9E87F1"/>
    <w:rsid w:val="0AEEDA2D"/>
    <w:rsid w:val="0B34D7D3"/>
    <w:rsid w:val="0B8C6592"/>
    <w:rsid w:val="0BF76FB6"/>
    <w:rsid w:val="0CAF7818"/>
    <w:rsid w:val="0CBF4110"/>
    <w:rsid w:val="0CFC489D"/>
    <w:rsid w:val="0D4230BA"/>
    <w:rsid w:val="0D7CD9A7"/>
    <w:rsid w:val="0DD89476"/>
    <w:rsid w:val="0DFCBB9D"/>
    <w:rsid w:val="0E73F779"/>
    <w:rsid w:val="0E969B18"/>
    <w:rsid w:val="0EB068CD"/>
    <w:rsid w:val="0EE19AC8"/>
    <w:rsid w:val="0F8375B7"/>
    <w:rsid w:val="0FD22561"/>
    <w:rsid w:val="0FE3FB04"/>
    <w:rsid w:val="10887949"/>
    <w:rsid w:val="11802E22"/>
    <w:rsid w:val="11B3C1D8"/>
    <w:rsid w:val="11CF7C57"/>
    <w:rsid w:val="11FE4E63"/>
    <w:rsid w:val="123E499A"/>
    <w:rsid w:val="129EA726"/>
    <w:rsid w:val="12C11A69"/>
    <w:rsid w:val="13180E4B"/>
    <w:rsid w:val="136804CA"/>
    <w:rsid w:val="13C4F42B"/>
    <w:rsid w:val="1478FF5A"/>
    <w:rsid w:val="1489E912"/>
    <w:rsid w:val="154ADBA3"/>
    <w:rsid w:val="15661117"/>
    <w:rsid w:val="1587EF23"/>
    <w:rsid w:val="162C34CF"/>
    <w:rsid w:val="1650AD15"/>
    <w:rsid w:val="1698F6E9"/>
    <w:rsid w:val="16BA35F8"/>
    <w:rsid w:val="16FE0750"/>
    <w:rsid w:val="179E3779"/>
    <w:rsid w:val="197CA0B3"/>
    <w:rsid w:val="19F19CA0"/>
    <w:rsid w:val="1A078B65"/>
    <w:rsid w:val="1A6F1462"/>
    <w:rsid w:val="1AFA7BEE"/>
    <w:rsid w:val="1B522B0B"/>
    <w:rsid w:val="1B8D6D01"/>
    <w:rsid w:val="1B9B3916"/>
    <w:rsid w:val="1B9D04A7"/>
    <w:rsid w:val="1CFB8898"/>
    <w:rsid w:val="1D769735"/>
    <w:rsid w:val="1D8883CC"/>
    <w:rsid w:val="1DBB5E75"/>
    <w:rsid w:val="1DED2A8E"/>
    <w:rsid w:val="1E00A42C"/>
    <w:rsid w:val="1E12876E"/>
    <w:rsid w:val="1E179116"/>
    <w:rsid w:val="1E396769"/>
    <w:rsid w:val="1ED5CE13"/>
    <w:rsid w:val="1F891898"/>
    <w:rsid w:val="1FB6C3B0"/>
    <w:rsid w:val="1FD5E6D5"/>
    <w:rsid w:val="200B314F"/>
    <w:rsid w:val="2051B3D1"/>
    <w:rsid w:val="20B309B0"/>
    <w:rsid w:val="20CDC337"/>
    <w:rsid w:val="20DE7A2F"/>
    <w:rsid w:val="20DF5E7D"/>
    <w:rsid w:val="21184D33"/>
    <w:rsid w:val="212460E1"/>
    <w:rsid w:val="212FE75F"/>
    <w:rsid w:val="21360722"/>
    <w:rsid w:val="218C03B0"/>
    <w:rsid w:val="219FA966"/>
    <w:rsid w:val="2280AA7E"/>
    <w:rsid w:val="22AC61E5"/>
    <w:rsid w:val="22C33D08"/>
    <w:rsid w:val="22CD3E5A"/>
    <w:rsid w:val="22EE6472"/>
    <w:rsid w:val="233AC956"/>
    <w:rsid w:val="2342A810"/>
    <w:rsid w:val="23977CD3"/>
    <w:rsid w:val="24288D0B"/>
    <w:rsid w:val="24E48C87"/>
    <w:rsid w:val="250C3CA1"/>
    <w:rsid w:val="25780283"/>
    <w:rsid w:val="2584CA29"/>
    <w:rsid w:val="25A1E0F9"/>
    <w:rsid w:val="265B4C0A"/>
    <w:rsid w:val="268F105C"/>
    <w:rsid w:val="27DC821D"/>
    <w:rsid w:val="28A3428E"/>
    <w:rsid w:val="28D05AB4"/>
    <w:rsid w:val="28DADBB1"/>
    <w:rsid w:val="29093351"/>
    <w:rsid w:val="2912551D"/>
    <w:rsid w:val="297B83CD"/>
    <w:rsid w:val="29B7FDAA"/>
    <w:rsid w:val="2A09E8BF"/>
    <w:rsid w:val="2A10D1BA"/>
    <w:rsid w:val="2A81C97F"/>
    <w:rsid w:val="2ADACE1A"/>
    <w:rsid w:val="2AFDD96B"/>
    <w:rsid w:val="2B3EE04B"/>
    <w:rsid w:val="2C3AE617"/>
    <w:rsid w:val="2C910562"/>
    <w:rsid w:val="2D1C386C"/>
    <w:rsid w:val="2D371FF2"/>
    <w:rsid w:val="2D7CFD2C"/>
    <w:rsid w:val="2DB06D15"/>
    <w:rsid w:val="2E26CF0C"/>
    <w:rsid w:val="2E47BFDB"/>
    <w:rsid w:val="2E883601"/>
    <w:rsid w:val="2EB9852D"/>
    <w:rsid w:val="2EC861D8"/>
    <w:rsid w:val="2FB5CC23"/>
    <w:rsid w:val="3027175A"/>
    <w:rsid w:val="30513031"/>
    <w:rsid w:val="3066A2B2"/>
    <w:rsid w:val="30B9B90B"/>
    <w:rsid w:val="30C24C62"/>
    <w:rsid w:val="31943593"/>
    <w:rsid w:val="31E3D1C9"/>
    <w:rsid w:val="31E44D7B"/>
    <w:rsid w:val="321C0F2C"/>
    <w:rsid w:val="32D7B07A"/>
    <w:rsid w:val="330BAA83"/>
    <w:rsid w:val="33227500"/>
    <w:rsid w:val="3426DEA6"/>
    <w:rsid w:val="34A4E3EA"/>
    <w:rsid w:val="34CDBD7D"/>
    <w:rsid w:val="350317C4"/>
    <w:rsid w:val="353A8791"/>
    <w:rsid w:val="35A72926"/>
    <w:rsid w:val="36441684"/>
    <w:rsid w:val="369B3455"/>
    <w:rsid w:val="36D657F2"/>
    <w:rsid w:val="36E6D5B0"/>
    <w:rsid w:val="3703D959"/>
    <w:rsid w:val="37046F8E"/>
    <w:rsid w:val="375EFBE3"/>
    <w:rsid w:val="377B2AA8"/>
    <w:rsid w:val="37D8C2B2"/>
    <w:rsid w:val="37DC84AC"/>
    <w:rsid w:val="37E10E2A"/>
    <w:rsid w:val="380A01AE"/>
    <w:rsid w:val="3812A5E1"/>
    <w:rsid w:val="382966D7"/>
    <w:rsid w:val="39320433"/>
    <w:rsid w:val="39836EB3"/>
    <w:rsid w:val="39D21A0C"/>
    <w:rsid w:val="3A0DF8B4"/>
    <w:rsid w:val="3A4C655A"/>
    <w:rsid w:val="3A869673"/>
    <w:rsid w:val="3ADA17A6"/>
    <w:rsid w:val="3B13CF7C"/>
    <w:rsid w:val="3B3D60F6"/>
    <w:rsid w:val="3B48847B"/>
    <w:rsid w:val="3B6AF5F0"/>
    <w:rsid w:val="3B71DF5B"/>
    <w:rsid w:val="3B81F6FF"/>
    <w:rsid w:val="3B92209B"/>
    <w:rsid w:val="3BBD363F"/>
    <w:rsid w:val="3BBFB6BA"/>
    <w:rsid w:val="3BEC954E"/>
    <w:rsid w:val="3CB35808"/>
    <w:rsid w:val="3D0DAFBC"/>
    <w:rsid w:val="3D13338D"/>
    <w:rsid w:val="3DA5283D"/>
    <w:rsid w:val="3DC53995"/>
    <w:rsid w:val="3DE48F43"/>
    <w:rsid w:val="3EC51B01"/>
    <w:rsid w:val="3EF7577C"/>
    <w:rsid w:val="3F0C98D0"/>
    <w:rsid w:val="3F309562"/>
    <w:rsid w:val="3F5F438E"/>
    <w:rsid w:val="3F830FB6"/>
    <w:rsid w:val="4060E4DB"/>
    <w:rsid w:val="40CC65C3"/>
    <w:rsid w:val="40F285A3"/>
    <w:rsid w:val="42399117"/>
    <w:rsid w:val="42683624"/>
    <w:rsid w:val="429A19C3"/>
    <w:rsid w:val="43C61FBD"/>
    <w:rsid w:val="43D07722"/>
    <w:rsid w:val="43F6496A"/>
    <w:rsid w:val="44040685"/>
    <w:rsid w:val="449A9188"/>
    <w:rsid w:val="44C16E80"/>
    <w:rsid w:val="44E9E7A5"/>
    <w:rsid w:val="45079111"/>
    <w:rsid w:val="4508ABDF"/>
    <w:rsid w:val="452ADD9D"/>
    <w:rsid w:val="45B2E3ED"/>
    <w:rsid w:val="45E0C057"/>
    <w:rsid w:val="4616E343"/>
    <w:rsid w:val="46DF9E04"/>
    <w:rsid w:val="46F437ED"/>
    <w:rsid w:val="470F2B7F"/>
    <w:rsid w:val="4740F09D"/>
    <w:rsid w:val="47747C1E"/>
    <w:rsid w:val="47CD8E8D"/>
    <w:rsid w:val="48C64A3E"/>
    <w:rsid w:val="48D777A8"/>
    <w:rsid w:val="48F5AD85"/>
    <w:rsid w:val="491FF4A5"/>
    <w:rsid w:val="49C34D15"/>
    <w:rsid w:val="4A02A35C"/>
    <w:rsid w:val="4A3290CA"/>
    <w:rsid w:val="4A4D6CC9"/>
    <w:rsid w:val="4A6F9433"/>
    <w:rsid w:val="4A8346F1"/>
    <w:rsid w:val="4AC549A9"/>
    <w:rsid w:val="4AD719F7"/>
    <w:rsid w:val="4B112FEA"/>
    <w:rsid w:val="4B2F8114"/>
    <w:rsid w:val="4BBFD7A1"/>
    <w:rsid w:val="4BCC5620"/>
    <w:rsid w:val="4C646B24"/>
    <w:rsid w:val="4C9A8775"/>
    <w:rsid w:val="4D2B88AD"/>
    <w:rsid w:val="4D3B730E"/>
    <w:rsid w:val="4DBF4518"/>
    <w:rsid w:val="4EB12CD3"/>
    <w:rsid w:val="4F212FF9"/>
    <w:rsid w:val="4F5A1A80"/>
    <w:rsid w:val="4F5ECFAC"/>
    <w:rsid w:val="505C8EB7"/>
    <w:rsid w:val="507375B8"/>
    <w:rsid w:val="50F079E9"/>
    <w:rsid w:val="513195DE"/>
    <w:rsid w:val="516D35AC"/>
    <w:rsid w:val="51995F2F"/>
    <w:rsid w:val="5207129E"/>
    <w:rsid w:val="52314A9C"/>
    <w:rsid w:val="5277878B"/>
    <w:rsid w:val="530188D8"/>
    <w:rsid w:val="5341F645"/>
    <w:rsid w:val="535106FE"/>
    <w:rsid w:val="535914EB"/>
    <w:rsid w:val="53EB082D"/>
    <w:rsid w:val="541357EC"/>
    <w:rsid w:val="541952B4"/>
    <w:rsid w:val="542291AC"/>
    <w:rsid w:val="54F02824"/>
    <w:rsid w:val="5503906D"/>
    <w:rsid w:val="557120D4"/>
    <w:rsid w:val="55AD2951"/>
    <w:rsid w:val="55AF3B75"/>
    <w:rsid w:val="5618FD62"/>
    <w:rsid w:val="565E523A"/>
    <w:rsid w:val="56631B5A"/>
    <w:rsid w:val="57ADA990"/>
    <w:rsid w:val="57C01DEF"/>
    <w:rsid w:val="57C38BA8"/>
    <w:rsid w:val="57FFE9DF"/>
    <w:rsid w:val="58096AFC"/>
    <w:rsid w:val="594120C3"/>
    <w:rsid w:val="594DB464"/>
    <w:rsid w:val="59A940F5"/>
    <w:rsid w:val="5A30FC1A"/>
    <w:rsid w:val="5A378B29"/>
    <w:rsid w:val="5A5F1E9E"/>
    <w:rsid w:val="5AA1F53F"/>
    <w:rsid w:val="5AA6F522"/>
    <w:rsid w:val="5AB5D5F7"/>
    <w:rsid w:val="5ACD31EF"/>
    <w:rsid w:val="5AD7BB81"/>
    <w:rsid w:val="5AD8D4D8"/>
    <w:rsid w:val="5ADCF124"/>
    <w:rsid w:val="5B046134"/>
    <w:rsid w:val="5B5EFC2A"/>
    <w:rsid w:val="5B7CA9EA"/>
    <w:rsid w:val="5C1B7C66"/>
    <w:rsid w:val="5C3897EF"/>
    <w:rsid w:val="5C49E789"/>
    <w:rsid w:val="5C63CB9F"/>
    <w:rsid w:val="5C78C185"/>
    <w:rsid w:val="5D003B5A"/>
    <w:rsid w:val="5D33AFF5"/>
    <w:rsid w:val="5D99069F"/>
    <w:rsid w:val="5DB530AE"/>
    <w:rsid w:val="5DBF6340"/>
    <w:rsid w:val="5DED76B9"/>
    <w:rsid w:val="5E827ECE"/>
    <w:rsid w:val="5EA723D0"/>
    <w:rsid w:val="5EBCC899"/>
    <w:rsid w:val="5EE9049F"/>
    <w:rsid w:val="5F4BC286"/>
    <w:rsid w:val="5F95D8E1"/>
    <w:rsid w:val="5FCB0584"/>
    <w:rsid w:val="5FF06809"/>
    <w:rsid w:val="601E4F2F"/>
    <w:rsid w:val="6037778C"/>
    <w:rsid w:val="607860FD"/>
    <w:rsid w:val="61124DCF"/>
    <w:rsid w:val="613C7970"/>
    <w:rsid w:val="61ADC03E"/>
    <w:rsid w:val="62283038"/>
    <w:rsid w:val="627BA8EC"/>
    <w:rsid w:val="629ED70D"/>
    <w:rsid w:val="62CD79A3"/>
    <w:rsid w:val="62E71E7E"/>
    <w:rsid w:val="63B001BF"/>
    <w:rsid w:val="63B40D17"/>
    <w:rsid w:val="63EA84AF"/>
    <w:rsid w:val="64043DC5"/>
    <w:rsid w:val="65159DFF"/>
    <w:rsid w:val="65233971"/>
    <w:rsid w:val="65384867"/>
    <w:rsid w:val="6565509A"/>
    <w:rsid w:val="65741189"/>
    <w:rsid w:val="6579AAEF"/>
    <w:rsid w:val="657DF9FF"/>
    <w:rsid w:val="65B70F3F"/>
    <w:rsid w:val="65C2555E"/>
    <w:rsid w:val="664ABEDE"/>
    <w:rsid w:val="667C91D6"/>
    <w:rsid w:val="66A6B910"/>
    <w:rsid w:val="679CC425"/>
    <w:rsid w:val="6859427F"/>
    <w:rsid w:val="68813B4F"/>
    <w:rsid w:val="69971BCD"/>
    <w:rsid w:val="69D58873"/>
    <w:rsid w:val="6A49C34A"/>
    <w:rsid w:val="6A9864F0"/>
    <w:rsid w:val="6AC34782"/>
    <w:rsid w:val="6AE33D11"/>
    <w:rsid w:val="6B823820"/>
    <w:rsid w:val="6B8FC4A5"/>
    <w:rsid w:val="6C5BD6F0"/>
    <w:rsid w:val="6CCEBC8F"/>
    <w:rsid w:val="6CD5B43F"/>
    <w:rsid w:val="6CFA2326"/>
    <w:rsid w:val="6DF6088D"/>
    <w:rsid w:val="6DF7A751"/>
    <w:rsid w:val="6E1BE1CB"/>
    <w:rsid w:val="6E7236AC"/>
    <w:rsid w:val="6EB777BA"/>
    <w:rsid w:val="6F086BFA"/>
    <w:rsid w:val="6F0B87E3"/>
    <w:rsid w:val="6F5327A5"/>
    <w:rsid w:val="6FD14ED2"/>
    <w:rsid w:val="70065D51"/>
    <w:rsid w:val="700D5501"/>
    <w:rsid w:val="70189B8B"/>
    <w:rsid w:val="70B9B939"/>
    <w:rsid w:val="710EBFB2"/>
    <w:rsid w:val="712648C4"/>
    <w:rsid w:val="72400CBC"/>
    <w:rsid w:val="72D30F97"/>
    <w:rsid w:val="72E2D48C"/>
    <w:rsid w:val="73140E0C"/>
    <w:rsid w:val="7321A3BA"/>
    <w:rsid w:val="733644C4"/>
    <w:rsid w:val="7354B27D"/>
    <w:rsid w:val="748A89C6"/>
    <w:rsid w:val="74CC8CAF"/>
    <w:rsid w:val="74EDEC25"/>
    <w:rsid w:val="74EEC45F"/>
    <w:rsid w:val="74F6D901"/>
    <w:rsid w:val="75E28ECA"/>
    <w:rsid w:val="76232BB5"/>
    <w:rsid w:val="763C9080"/>
    <w:rsid w:val="76B4DDE5"/>
    <w:rsid w:val="76BA9DD0"/>
    <w:rsid w:val="775C9392"/>
    <w:rsid w:val="77A4F41F"/>
    <w:rsid w:val="77B1EBD0"/>
    <w:rsid w:val="782853E4"/>
    <w:rsid w:val="7849230E"/>
    <w:rsid w:val="784F7A64"/>
    <w:rsid w:val="7915AEB7"/>
    <w:rsid w:val="7927D0D4"/>
    <w:rsid w:val="7A47A547"/>
    <w:rsid w:val="7A9445C9"/>
    <w:rsid w:val="7B2FA627"/>
    <w:rsid w:val="7B572AE5"/>
    <w:rsid w:val="7C5126BE"/>
    <w:rsid w:val="7C6AE893"/>
    <w:rsid w:val="7CCB0556"/>
    <w:rsid w:val="7E06B8F4"/>
    <w:rsid w:val="7E0AB826"/>
    <w:rsid w:val="7E289326"/>
    <w:rsid w:val="7E5426A0"/>
    <w:rsid w:val="7E65F172"/>
    <w:rsid w:val="7E9AD6B2"/>
    <w:rsid w:val="7EF789B6"/>
    <w:rsid w:val="7F5B4B50"/>
    <w:rsid w:val="7F9D5F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8F6E9"/>
  <w15:chartTrackingRefBased/>
  <w15:docId w15:val="{1086FC3A-85B6-45D9-9004-AB1AEA31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48B"/>
  </w:style>
  <w:style w:type="paragraph" w:styleId="Heading1">
    <w:name w:val="heading 1"/>
    <w:basedOn w:val="Normal"/>
    <w:next w:val="Normal"/>
    <w:link w:val="Heading1Char"/>
    <w:uiPriority w:val="9"/>
    <w:qFormat/>
    <w:rsid w:val="00696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FD1E3E"/>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67138"/>
    <w:rPr>
      <w:b/>
      <w:bCs/>
    </w:rPr>
  </w:style>
  <w:style w:type="character" w:customStyle="1" w:styleId="CommentSubjectChar">
    <w:name w:val="Comment Subject Char"/>
    <w:basedOn w:val="CommentTextChar"/>
    <w:link w:val="CommentSubject"/>
    <w:uiPriority w:val="99"/>
    <w:semiHidden/>
    <w:rsid w:val="00D67138"/>
    <w:rPr>
      <w:b/>
      <w:bCs/>
      <w:sz w:val="20"/>
      <w:szCs w:val="20"/>
    </w:rPr>
  </w:style>
  <w:style w:type="paragraph" w:styleId="Header">
    <w:name w:val="header"/>
    <w:basedOn w:val="Normal"/>
    <w:link w:val="HeaderChar"/>
    <w:uiPriority w:val="99"/>
    <w:unhideWhenUsed/>
    <w:rsid w:val="00D67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38"/>
  </w:style>
  <w:style w:type="paragraph" w:styleId="Footer">
    <w:name w:val="footer"/>
    <w:basedOn w:val="Normal"/>
    <w:link w:val="FooterChar"/>
    <w:uiPriority w:val="99"/>
    <w:unhideWhenUsed/>
    <w:rsid w:val="00D67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38"/>
  </w:style>
  <w:style w:type="table" w:styleId="TableGrid">
    <w:name w:val="Table Grid"/>
    <w:basedOn w:val="TableNormal"/>
    <w:uiPriority w:val="39"/>
    <w:rsid w:val="00EF5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356C9"/>
    <w:pPr>
      <w:spacing w:after="0" w:line="240" w:lineRule="auto"/>
    </w:pPr>
  </w:style>
  <w:style w:type="character" w:customStyle="1" w:styleId="cf01">
    <w:name w:val="cf01"/>
    <w:basedOn w:val="DefaultParagraphFont"/>
    <w:rsid w:val="00542467"/>
    <w:rPr>
      <w:rFonts w:ascii="Segoe UI" w:hAnsi="Segoe UI" w:cs="Segoe UI" w:hint="default"/>
      <w:color w:val="262626"/>
      <w:sz w:val="36"/>
      <w:szCs w:val="36"/>
    </w:rPr>
  </w:style>
  <w:style w:type="paragraph" w:customStyle="1" w:styleId="paragraph">
    <w:name w:val="paragraph"/>
    <w:basedOn w:val="Normal"/>
    <w:rsid w:val="00543FE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normaltextrun">
    <w:name w:val="normaltextrun"/>
    <w:basedOn w:val="DefaultParagraphFont"/>
    <w:rsid w:val="00543FEF"/>
  </w:style>
  <w:style w:type="character" w:customStyle="1" w:styleId="eop">
    <w:name w:val="eop"/>
    <w:basedOn w:val="DefaultParagraphFont"/>
    <w:rsid w:val="00543FEF"/>
  </w:style>
  <w:style w:type="character" w:customStyle="1" w:styleId="Heading1Char">
    <w:name w:val="Heading 1 Char"/>
    <w:basedOn w:val="DefaultParagraphFont"/>
    <w:link w:val="Heading1"/>
    <w:uiPriority w:val="9"/>
    <w:rsid w:val="006962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292"/>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DC0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37551">
      <w:bodyDiv w:val="1"/>
      <w:marLeft w:val="0"/>
      <w:marRight w:val="0"/>
      <w:marTop w:val="0"/>
      <w:marBottom w:val="0"/>
      <w:divBdr>
        <w:top w:val="none" w:sz="0" w:space="0" w:color="auto"/>
        <w:left w:val="none" w:sz="0" w:space="0" w:color="auto"/>
        <w:bottom w:val="none" w:sz="0" w:space="0" w:color="auto"/>
        <w:right w:val="none" w:sz="0" w:space="0" w:color="auto"/>
      </w:divBdr>
    </w:div>
    <w:div w:id="225458556">
      <w:bodyDiv w:val="1"/>
      <w:marLeft w:val="0"/>
      <w:marRight w:val="0"/>
      <w:marTop w:val="0"/>
      <w:marBottom w:val="0"/>
      <w:divBdr>
        <w:top w:val="none" w:sz="0" w:space="0" w:color="auto"/>
        <w:left w:val="none" w:sz="0" w:space="0" w:color="auto"/>
        <w:bottom w:val="none" w:sz="0" w:space="0" w:color="auto"/>
        <w:right w:val="none" w:sz="0" w:space="0" w:color="auto"/>
      </w:divBdr>
    </w:div>
    <w:div w:id="345524880">
      <w:bodyDiv w:val="1"/>
      <w:marLeft w:val="0"/>
      <w:marRight w:val="0"/>
      <w:marTop w:val="0"/>
      <w:marBottom w:val="0"/>
      <w:divBdr>
        <w:top w:val="none" w:sz="0" w:space="0" w:color="auto"/>
        <w:left w:val="none" w:sz="0" w:space="0" w:color="auto"/>
        <w:bottom w:val="none" w:sz="0" w:space="0" w:color="auto"/>
        <w:right w:val="none" w:sz="0" w:space="0" w:color="auto"/>
      </w:divBdr>
    </w:div>
    <w:div w:id="434594082">
      <w:bodyDiv w:val="1"/>
      <w:marLeft w:val="0"/>
      <w:marRight w:val="0"/>
      <w:marTop w:val="0"/>
      <w:marBottom w:val="0"/>
      <w:divBdr>
        <w:top w:val="none" w:sz="0" w:space="0" w:color="auto"/>
        <w:left w:val="none" w:sz="0" w:space="0" w:color="auto"/>
        <w:bottom w:val="none" w:sz="0" w:space="0" w:color="auto"/>
        <w:right w:val="none" w:sz="0" w:space="0" w:color="auto"/>
      </w:divBdr>
    </w:div>
    <w:div w:id="435440866">
      <w:bodyDiv w:val="1"/>
      <w:marLeft w:val="0"/>
      <w:marRight w:val="0"/>
      <w:marTop w:val="0"/>
      <w:marBottom w:val="0"/>
      <w:divBdr>
        <w:top w:val="none" w:sz="0" w:space="0" w:color="auto"/>
        <w:left w:val="none" w:sz="0" w:space="0" w:color="auto"/>
        <w:bottom w:val="none" w:sz="0" w:space="0" w:color="auto"/>
        <w:right w:val="none" w:sz="0" w:space="0" w:color="auto"/>
      </w:divBdr>
    </w:div>
    <w:div w:id="484131644">
      <w:bodyDiv w:val="1"/>
      <w:marLeft w:val="0"/>
      <w:marRight w:val="0"/>
      <w:marTop w:val="0"/>
      <w:marBottom w:val="0"/>
      <w:divBdr>
        <w:top w:val="none" w:sz="0" w:space="0" w:color="auto"/>
        <w:left w:val="none" w:sz="0" w:space="0" w:color="auto"/>
        <w:bottom w:val="none" w:sz="0" w:space="0" w:color="auto"/>
        <w:right w:val="none" w:sz="0" w:space="0" w:color="auto"/>
      </w:divBdr>
    </w:div>
    <w:div w:id="510338990">
      <w:bodyDiv w:val="1"/>
      <w:marLeft w:val="0"/>
      <w:marRight w:val="0"/>
      <w:marTop w:val="0"/>
      <w:marBottom w:val="0"/>
      <w:divBdr>
        <w:top w:val="none" w:sz="0" w:space="0" w:color="auto"/>
        <w:left w:val="none" w:sz="0" w:space="0" w:color="auto"/>
        <w:bottom w:val="none" w:sz="0" w:space="0" w:color="auto"/>
        <w:right w:val="none" w:sz="0" w:space="0" w:color="auto"/>
      </w:divBdr>
    </w:div>
    <w:div w:id="594048671">
      <w:bodyDiv w:val="1"/>
      <w:marLeft w:val="0"/>
      <w:marRight w:val="0"/>
      <w:marTop w:val="0"/>
      <w:marBottom w:val="0"/>
      <w:divBdr>
        <w:top w:val="none" w:sz="0" w:space="0" w:color="auto"/>
        <w:left w:val="none" w:sz="0" w:space="0" w:color="auto"/>
        <w:bottom w:val="none" w:sz="0" w:space="0" w:color="auto"/>
        <w:right w:val="none" w:sz="0" w:space="0" w:color="auto"/>
      </w:divBdr>
    </w:div>
    <w:div w:id="821384032">
      <w:bodyDiv w:val="1"/>
      <w:marLeft w:val="0"/>
      <w:marRight w:val="0"/>
      <w:marTop w:val="0"/>
      <w:marBottom w:val="0"/>
      <w:divBdr>
        <w:top w:val="none" w:sz="0" w:space="0" w:color="auto"/>
        <w:left w:val="none" w:sz="0" w:space="0" w:color="auto"/>
        <w:bottom w:val="none" w:sz="0" w:space="0" w:color="auto"/>
        <w:right w:val="none" w:sz="0" w:space="0" w:color="auto"/>
      </w:divBdr>
    </w:div>
    <w:div w:id="850025462">
      <w:bodyDiv w:val="1"/>
      <w:marLeft w:val="0"/>
      <w:marRight w:val="0"/>
      <w:marTop w:val="0"/>
      <w:marBottom w:val="0"/>
      <w:divBdr>
        <w:top w:val="none" w:sz="0" w:space="0" w:color="auto"/>
        <w:left w:val="none" w:sz="0" w:space="0" w:color="auto"/>
        <w:bottom w:val="none" w:sz="0" w:space="0" w:color="auto"/>
        <w:right w:val="none" w:sz="0" w:space="0" w:color="auto"/>
      </w:divBdr>
    </w:div>
    <w:div w:id="1023476796">
      <w:bodyDiv w:val="1"/>
      <w:marLeft w:val="0"/>
      <w:marRight w:val="0"/>
      <w:marTop w:val="0"/>
      <w:marBottom w:val="0"/>
      <w:divBdr>
        <w:top w:val="none" w:sz="0" w:space="0" w:color="auto"/>
        <w:left w:val="none" w:sz="0" w:space="0" w:color="auto"/>
        <w:bottom w:val="none" w:sz="0" w:space="0" w:color="auto"/>
        <w:right w:val="none" w:sz="0" w:space="0" w:color="auto"/>
      </w:divBdr>
      <w:divsChild>
        <w:div w:id="112746337">
          <w:marLeft w:val="0"/>
          <w:marRight w:val="0"/>
          <w:marTop w:val="0"/>
          <w:marBottom w:val="0"/>
          <w:divBdr>
            <w:top w:val="none" w:sz="0" w:space="0" w:color="auto"/>
            <w:left w:val="none" w:sz="0" w:space="0" w:color="auto"/>
            <w:bottom w:val="none" w:sz="0" w:space="0" w:color="auto"/>
            <w:right w:val="none" w:sz="0" w:space="0" w:color="auto"/>
          </w:divBdr>
        </w:div>
        <w:div w:id="342047522">
          <w:marLeft w:val="0"/>
          <w:marRight w:val="0"/>
          <w:marTop w:val="0"/>
          <w:marBottom w:val="0"/>
          <w:divBdr>
            <w:top w:val="none" w:sz="0" w:space="0" w:color="auto"/>
            <w:left w:val="none" w:sz="0" w:space="0" w:color="auto"/>
            <w:bottom w:val="none" w:sz="0" w:space="0" w:color="auto"/>
            <w:right w:val="none" w:sz="0" w:space="0" w:color="auto"/>
          </w:divBdr>
        </w:div>
        <w:div w:id="1524633335">
          <w:marLeft w:val="0"/>
          <w:marRight w:val="0"/>
          <w:marTop w:val="0"/>
          <w:marBottom w:val="0"/>
          <w:divBdr>
            <w:top w:val="none" w:sz="0" w:space="0" w:color="auto"/>
            <w:left w:val="none" w:sz="0" w:space="0" w:color="auto"/>
            <w:bottom w:val="none" w:sz="0" w:space="0" w:color="auto"/>
            <w:right w:val="none" w:sz="0" w:space="0" w:color="auto"/>
          </w:divBdr>
        </w:div>
        <w:div w:id="1984044942">
          <w:marLeft w:val="0"/>
          <w:marRight w:val="0"/>
          <w:marTop w:val="0"/>
          <w:marBottom w:val="0"/>
          <w:divBdr>
            <w:top w:val="none" w:sz="0" w:space="0" w:color="auto"/>
            <w:left w:val="none" w:sz="0" w:space="0" w:color="auto"/>
            <w:bottom w:val="none" w:sz="0" w:space="0" w:color="auto"/>
            <w:right w:val="none" w:sz="0" w:space="0" w:color="auto"/>
          </w:divBdr>
        </w:div>
      </w:divsChild>
    </w:div>
    <w:div w:id="1100876383">
      <w:bodyDiv w:val="1"/>
      <w:marLeft w:val="0"/>
      <w:marRight w:val="0"/>
      <w:marTop w:val="0"/>
      <w:marBottom w:val="0"/>
      <w:divBdr>
        <w:top w:val="none" w:sz="0" w:space="0" w:color="auto"/>
        <w:left w:val="none" w:sz="0" w:space="0" w:color="auto"/>
        <w:bottom w:val="none" w:sz="0" w:space="0" w:color="auto"/>
        <w:right w:val="none" w:sz="0" w:space="0" w:color="auto"/>
      </w:divBdr>
    </w:div>
    <w:div w:id="1287465131">
      <w:bodyDiv w:val="1"/>
      <w:marLeft w:val="0"/>
      <w:marRight w:val="0"/>
      <w:marTop w:val="0"/>
      <w:marBottom w:val="0"/>
      <w:divBdr>
        <w:top w:val="none" w:sz="0" w:space="0" w:color="auto"/>
        <w:left w:val="none" w:sz="0" w:space="0" w:color="auto"/>
        <w:bottom w:val="none" w:sz="0" w:space="0" w:color="auto"/>
        <w:right w:val="none" w:sz="0" w:space="0" w:color="auto"/>
      </w:divBdr>
    </w:div>
    <w:div w:id="1384210653">
      <w:bodyDiv w:val="1"/>
      <w:marLeft w:val="0"/>
      <w:marRight w:val="0"/>
      <w:marTop w:val="0"/>
      <w:marBottom w:val="0"/>
      <w:divBdr>
        <w:top w:val="none" w:sz="0" w:space="0" w:color="auto"/>
        <w:left w:val="none" w:sz="0" w:space="0" w:color="auto"/>
        <w:bottom w:val="none" w:sz="0" w:space="0" w:color="auto"/>
        <w:right w:val="none" w:sz="0" w:space="0" w:color="auto"/>
      </w:divBdr>
    </w:div>
    <w:div w:id="1460683194">
      <w:bodyDiv w:val="1"/>
      <w:marLeft w:val="0"/>
      <w:marRight w:val="0"/>
      <w:marTop w:val="0"/>
      <w:marBottom w:val="0"/>
      <w:divBdr>
        <w:top w:val="none" w:sz="0" w:space="0" w:color="auto"/>
        <w:left w:val="none" w:sz="0" w:space="0" w:color="auto"/>
        <w:bottom w:val="none" w:sz="0" w:space="0" w:color="auto"/>
        <w:right w:val="none" w:sz="0" w:space="0" w:color="auto"/>
      </w:divBdr>
    </w:div>
    <w:div w:id="1516267520">
      <w:bodyDiv w:val="1"/>
      <w:marLeft w:val="0"/>
      <w:marRight w:val="0"/>
      <w:marTop w:val="0"/>
      <w:marBottom w:val="0"/>
      <w:divBdr>
        <w:top w:val="none" w:sz="0" w:space="0" w:color="auto"/>
        <w:left w:val="none" w:sz="0" w:space="0" w:color="auto"/>
        <w:bottom w:val="none" w:sz="0" w:space="0" w:color="auto"/>
        <w:right w:val="none" w:sz="0" w:space="0" w:color="auto"/>
      </w:divBdr>
    </w:div>
    <w:div w:id="1549492616">
      <w:bodyDiv w:val="1"/>
      <w:marLeft w:val="0"/>
      <w:marRight w:val="0"/>
      <w:marTop w:val="0"/>
      <w:marBottom w:val="0"/>
      <w:divBdr>
        <w:top w:val="none" w:sz="0" w:space="0" w:color="auto"/>
        <w:left w:val="none" w:sz="0" w:space="0" w:color="auto"/>
        <w:bottom w:val="none" w:sz="0" w:space="0" w:color="auto"/>
        <w:right w:val="none" w:sz="0" w:space="0" w:color="auto"/>
      </w:divBdr>
    </w:div>
    <w:div w:id="1575121295">
      <w:bodyDiv w:val="1"/>
      <w:marLeft w:val="0"/>
      <w:marRight w:val="0"/>
      <w:marTop w:val="0"/>
      <w:marBottom w:val="0"/>
      <w:divBdr>
        <w:top w:val="none" w:sz="0" w:space="0" w:color="auto"/>
        <w:left w:val="none" w:sz="0" w:space="0" w:color="auto"/>
        <w:bottom w:val="none" w:sz="0" w:space="0" w:color="auto"/>
        <w:right w:val="none" w:sz="0" w:space="0" w:color="auto"/>
      </w:divBdr>
      <w:divsChild>
        <w:div w:id="464542592">
          <w:marLeft w:val="0"/>
          <w:marRight w:val="0"/>
          <w:marTop w:val="0"/>
          <w:marBottom w:val="0"/>
          <w:divBdr>
            <w:top w:val="none" w:sz="0" w:space="0" w:color="auto"/>
            <w:left w:val="none" w:sz="0" w:space="0" w:color="auto"/>
            <w:bottom w:val="none" w:sz="0" w:space="0" w:color="auto"/>
            <w:right w:val="none" w:sz="0" w:space="0" w:color="auto"/>
          </w:divBdr>
        </w:div>
        <w:div w:id="1151942891">
          <w:marLeft w:val="0"/>
          <w:marRight w:val="0"/>
          <w:marTop w:val="0"/>
          <w:marBottom w:val="0"/>
          <w:divBdr>
            <w:top w:val="none" w:sz="0" w:space="0" w:color="auto"/>
            <w:left w:val="none" w:sz="0" w:space="0" w:color="auto"/>
            <w:bottom w:val="none" w:sz="0" w:space="0" w:color="auto"/>
            <w:right w:val="none" w:sz="0" w:space="0" w:color="auto"/>
          </w:divBdr>
        </w:div>
      </w:divsChild>
    </w:div>
    <w:div w:id="1619071410">
      <w:bodyDiv w:val="1"/>
      <w:marLeft w:val="0"/>
      <w:marRight w:val="0"/>
      <w:marTop w:val="0"/>
      <w:marBottom w:val="0"/>
      <w:divBdr>
        <w:top w:val="none" w:sz="0" w:space="0" w:color="auto"/>
        <w:left w:val="none" w:sz="0" w:space="0" w:color="auto"/>
        <w:bottom w:val="none" w:sz="0" w:space="0" w:color="auto"/>
        <w:right w:val="none" w:sz="0" w:space="0" w:color="auto"/>
      </w:divBdr>
    </w:div>
    <w:div w:id="1675185328">
      <w:bodyDiv w:val="1"/>
      <w:marLeft w:val="0"/>
      <w:marRight w:val="0"/>
      <w:marTop w:val="0"/>
      <w:marBottom w:val="0"/>
      <w:divBdr>
        <w:top w:val="none" w:sz="0" w:space="0" w:color="auto"/>
        <w:left w:val="none" w:sz="0" w:space="0" w:color="auto"/>
        <w:bottom w:val="none" w:sz="0" w:space="0" w:color="auto"/>
        <w:right w:val="none" w:sz="0" w:space="0" w:color="auto"/>
      </w:divBdr>
    </w:div>
    <w:div w:id="1694112899">
      <w:bodyDiv w:val="1"/>
      <w:marLeft w:val="0"/>
      <w:marRight w:val="0"/>
      <w:marTop w:val="0"/>
      <w:marBottom w:val="0"/>
      <w:divBdr>
        <w:top w:val="none" w:sz="0" w:space="0" w:color="auto"/>
        <w:left w:val="none" w:sz="0" w:space="0" w:color="auto"/>
        <w:bottom w:val="none" w:sz="0" w:space="0" w:color="auto"/>
        <w:right w:val="none" w:sz="0" w:space="0" w:color="auto"/>
      </w:divBdr>
    </w:div>
    <w:div w:id="1746341999">
      <w:bodyDiv w:val="1"/>
      <w:marLeft w:val="0"/>
      <w:marRight w:val="0"/>
      <w:marTop w:val="0"/>
      <w:marBottom w:val="0"/>
      <w:divBdr>
        <w:top w:val="none" w:sz="0" w:space="0" w:color="auto"/>
        <w:left w:val="none" w:sz="0" w:space="0" w:color="auto"/>
        <w:bottom w:val="none" w:sz="0" w:space="0" w:color="auto"/>
        <w:right w:val="none" w:sz="0" w:space="0" w:color="auto"/>
      </w:divBdr>
    </w:div>
    <w:div w:id="1750276018">
      <w:bodyDiv w:val="1"/>
      <w:marLeft w:val="0"/>
      <w:marRight w:val="0"/>
      <w:marTop w:val="0"/>
      <w:marBottom w:val="0"/>
      <w:divBdr>
        <w:top w:val="none" w:sz="0" w:space="0" w:color="auto"/>
        <w:left w:val="none" w:sz="0" w:space="0" w:color="auto"/>
        <w:bottom w:val="none" w:sz="0" w:space="0" w:color="auto"/>
        <w:right w:val="none" w:sz="0" w:space="0" w:color="auto"/>
      </w:divBdr>
      <w:divsChild>
        <w:div w:id="39911832">
          <w:marLeft w:val="0"/>
          <w:marRight w:val="0"/>
          <w:marTop w:val="0"/>
          <w:marBottom w:val="0"/>
          <w:divBdr>
            <w:top w:val="none" w:sz="0" w:space="0" w:color="auto"/>
            <w:left w:val="none" w:sz="0" w:space="0" w:color="auto"/>
            <w:bottom w:val="none" w:sz="0" w:space="0" w:color="auto"/>
            <w:right w:val="none" w:sz="0" w:space="0" w:color="auto"/>
          </w:divBdr>
          <w:divsChild>
            <w:div w:id="478420447">
              <w:marLeft w:val="0"/>
              <w:marRight w:val="0"/>
              <w:marTop w:val="0"/>
              <w:marBottom w:val="0"/>
              <w:divBdr>
                <w:top w:val="none" w:sz="0" w:space="0" w:color="auto"/>
                <w:left w:val="none" w:sz="0" w:space="0" w:color="auto"/>
                <w:bottom w:val="none" w:sz="0" w:space="0" w:color="auto"/>
                <w:right w:val="none" w:sz="0" w:space="0" w:color="auto"/>
              </w:divBdr>
            </w:div>
          </w:divsChild>
        </w:div>
        <w:div w:id="202645083">
          <w:marLeft w:val="0"/>
          <w:marRight w:val="0"/>
          <w:marTop w:val="0"/>
          <w:marBottom w:val="0"/>
          <w:divBdr>
            <w:top w:val="none" w:sz="0" w:space="0" w:color="auto"/>
            <w:left w:val="none" w:sz="0" w:space="0" w:color="auto"/>
            <w:bottom w:val="none" w:sz="0" w:space="0" w:color="auto"/>
            <w:right w:val="none" w:sz="0" w:space="0" w:color="auto"/>
          </w:divBdr>
          <w:divsChild>
            <w:div w:id="1878539782">
              <w:marLeft w:val="0"/>
              <w:marRight w:val="0"/>
              <w:marTop w:val="0"/>
              <w:marBottom w:val="0"/>
              <w:divBdr>
                <w:top w:val="none" w:sz="0" w:space="0" w:color="auto"/>
                <w:left w:val="none" w:sz="0" w:space="0" w:color="auto"/>
                <w:bottom w:val="none" w:sz="0" w:space="0" w:color="auto"/>
                <w:right w:val="none" w:sz="0" w:space="0" w:color="auto"/>
              </w:divBdr>
            </w:div>
          </w:divsChild>
        </w:div>
        <w:div w:id="208229707">
          <w:marLeft w:val="0"/>
          <w:marRight w:val="0"/>
          <w:marTop w:val="0"/>
          <w:marBottom w:val="0"/>
          <w:divBdr>
            <w:top w:val="none" w:sz="0" w:space="0" w:color="auto"/>
            <w:left w:val="none" w:sz="0" w:space="0" w:color="auto"/>
            <w:bottom w:val="none" w:sz="0" w:space="0" w:color="auto"/>
            <w:right w:val="none" w:sz="0" w:space="0" w:color="auto"/>
          </w:divBdr>
          <w:divsChild>
            <w:div w:id="372316758">
              <w:marLeft w:val="0"/>
              <w:marRight w:val="0"/>
              <w:marTop w:val="0"/>
              <w:marBottom w:val="0"/>
              <w:divBdr>
                <w:top w:val="none" w:sz="0" w:space="0" w:color="auto"/>
                <w:left w:val="none" w:sz="0" w:space="0" w:color="auto"/>
                <w:bottom w:val="none" w:sz="0" w:space="0" w:color="auto"/>
                <w:right w:val="none" w:sz="0" w:space="0" w:color="auto"/>
              </w:divBdr>
            </w:div>
            <w:div w:id="527065778">
              <w:marLeft w:val="0"/>
              <w:marRight w:val="0"/>
              <w:marTop w:val="0"/>
              <w:marBottom w:val="0"/>
              <w:divBdr>
                <w:top w:val="none" w:sz="0" w:space="0" w:color="auto"/>
                <w:left w:val="none" w:sz="0" w:space="0" w:color="auto"/>
                <w:bottom w:val="none" w:sz="0" w:space="0" w:color="auto"/>
                <w:right w:val="none" w:sz="0" w:space="0" w:color="auto"/>
              </w:divBdr>
            </w:div>
            <w:div w:id="695156944">
              <w:marLeft w:val="0"/>
              <w:marRight w:val="0"/>
              <w:marTop w:val="0"/>
              <w:marBottom w:val="0"/>
              <w:divBdr>
                <w:top w:val="none" w:sz="0" w:space="0" w:color="auto"/>
                <w:left w:val="none" w:sz="0" w:space="0" w:color="auto"/>
                <w:bottom w:val="none" w:sz="0" w:space="0" w:color="auto"/>
                <w:right w:val="none" w:sz="0" w:space="0" w:color="auto"/>
              </w:divBdr>
            </w:div>
            <w:div w:id="850948207">
              <w:marLeft w:val="0"/>
              <w:marRight w:val="0"/>
              <w:marTop w:val="0"/>
              <w:marBottom w:val="0"/>
              <w:divBdr>
                <w:top w:val="none" w:sz="0" w:space="0" w:color="auto"/>
                <w:left w:val="none" w:sz="0" w:space="0" w:color="auto"/>
                <w:bottom w:val="none" w:sz="0" w:space="0" w:color="auto"/>
                <w:right w:val="none" w:sz="0" w:space="0" w:color="auto"/>
              </w:divBdr>
            </w:div>
            <w:div w:id="1687753155">
              <w:marLeft w:val="0"/>
              <w:marRight w:val="0"/>
              <w:marTop w:val="0"/>
              <w:marBottom w:val="0"/>
              <w:divBdr>
                <w:top w:val="none" w:sz="0" w:space="0" w:color="auto"/>
                <w:left w:val="none" w:sz="0" w:space="0" w:color="auto"/>
                <w:bottom w:val="none" w:sz="0" w:space="0" w:color="auto"/>
                <w:right w:val="none" w:sz="0" w:space="0" w:color="auto"/>
              </w:divBdr>
            </w:div>
            <w:div w:id="1708330186">
              <w:marLeft w:val="0"/>
              <w:marRight w:val="0"/>
              <w:marTop w:val="0"/>
              <w:marBottom w:val="0"/>
              <w:divBdr>
                <w:top w:val="none" w:sz="0" w:space="0" w:color="auto"/>
                <w:left w:val="none" w:sz="0" w:space="0" w:color="auto"/>
                <w:bottom w:val="none" w:sz="0" w:space="0" w:color="auto"/>
                <w:right w:val="none" w:sz="0" w:space="0" w:color="auto"/>
              </w:divBdr>
            </w:div>
            <w:div w:id="1748457972">
              <w:marLeft w:val="0"/>
              <w:marRight w:val="0"/>
              <w:marTop w:val="0"/>
              <w:marBottom w:val="0"/>
              <w:divBdr>
                <w:top w:val="none" w:sz="0" w:space="0" w:color="auto"/>
                <w:left w:val="none" w:sz="0" w:space="0" w:color="auto"/>
                <w:bottom w:val="none" w:sz="0" w:space="0" w:color="auto"/>
                <w:right w:val="none" w:sz="0" w:space="0" w:color="auto"/>
              </w:divBdr>
            </w:div>
            <w:div w:id="1968847874">
              <w:marLeft w:val="0"/>
              <w:marRight w:val="0"/>
              <w:marTop w:val="0"/>
              <w:marBottom w:val="0"/>
              <w:divBdr>
                <w:top w:val="none" w:sz="0" w:space="0" w:color="auto"/>
                <w:left w:val="none" w:sz="0" w:space="0" w:color="auto"/>
                <w:bottom w:val="none" w:sz="0" w:space="0" w:color="auto"/>
                <w:right w:val="none" w:sz="0" w:space="0" w:color="auto"/>
              </w:divBdr>
            </w:div>
          </w:divsChild>
        </w:div>
        <w:div w:id="210658084">
          <w:marLeft w:val="0"/>
          <w:marRight w:val="0"/>
          <w:marTop w:val="0"/>
          <w:marBottom w:val="0"/>
          <w:divBdr>
            <w:top w:val="none" w:sz="0" w:space="0" w:color="auto"/>
            <w:left w:val="none" w:sz="0" w:space="0" w:color="auto"/>
            <w:bottom w:val="none" w:sz="0" w:space="0" w:color="auto"/>
            <w:right w:val="none" w:sz="0" w:space="0" w:color="auto"/>
          </w:divBdr>
          <w:divsChild>
            <w:div w:id="420763239">
              <w:marLeft w:val="0"/>
              <w:marRight w:val="0"/>
              <w:marTop w:val="0"/>
              <w:marBottom w:val="0"/>
              <w:divBdr>
                <w:top w:val="none" w:sz="0" w:space="0" w:color="auto"/>
                <w:left w:val="none" w:sz="0" w:space="0" w:color="auto"/>
                <w:bottom w:val="none" w:sz="0" w:space="0" w:color="auto"/>
                <w:right w:val="none" w:sz="0" w:space="0" w:color="auto"/>
              </w:divBdr>
            </w:div>
            <w:div w:id="1339045612">
              <w:marLeft w:val="0"/>
              <w:marRight w:val="0"/>
              <w:marTop w:val="0"/>
              <w:marBottom w:val="0"/>
              <w:divBdr>
                <w:top w:val="none" w:sz="0" w:space="0" w:color="auto"/>
                <w:left w:val="none" w:sz="0" w:space="0" w:color="auto"/>
                <w:bottom w:val="none" w:sz="0" w:space="0" w:color="auto"/>
                <w:right w:val="none" w:sz="0" w:space="0" w:color="auto"/>
              </w:divBdr>
            </w:div>
          </w:divsChild>
        </w:div>
        <w:div w:id="566451145">
          <w:marLeft w:val="0"/>
          <w:marRight w:val="0"/>
          <w:marTop w:val="0"/>
          <w:marBottom w:val="0"/>
          <w:divBdr>
            <w:top w:val="none" w:sz="0" w:space="0" w:color="auto"/>
            <w:left w:val="none" w:sz="0" w:space="0" w:color="auto"/>
            <w:bottom w:val="none" w:sz="0" w:space="0" w:color="auto"/>
            <w:right w:val="none" w:sz="0" w:space="0" w:color="auto"/>
          </w:divBdr>
          <w:divsChild>
            <w:div w:id="1492410112">
              <w:marLeft w:val="0"/>
              <w:marRight w:val="0"/>
              <w:marTop w:val="0"/>
              <w:marBottom w:val="0"/>
              <w:divBdr>
                <w:top w:val="none" w:sz="0" w:space="0" w:color="auto"/>
                <w:left w:val="none" w:sz="0" w:space="0" w:color="auto"/>
                <w:bottom w:val="none" w:sz="0" w:space="0" w:color="auto"/>
                <w:right w:val="none" w:sz="0" w:space="0" w:color="auto"/>
              </w:divBdr>
            </w:div>
          </w:divsChild>
        </w:div>
        <w:div w:id="568542341">
          <w:marLeft w:val="0"/>
          <w:marRight w:val="0"/>
          <w:marTop w:val="0"/>
          <w:marBottom w:val="0"/>
          <w:divBdr>
            <w:top w:val="none" w:sz="0" w:space="0" w:color="auto"/>
            <w:left w:val="none" w:sz="0" w:space="0" w:color="auto"/>
            <w:bottom w:val="none" w:sz="0" w:space="0" w:color="auto"/>
            <w:right w:val="none" w:sz="0" w:space="0" w:color="auto"/>
          </w:divBdr>
          <w:divsChild>
            <w:div w:id="995231476">
              <w:marLeft w:val="0"/>
              <w:marRight w:val="0"/>
              <w:marTop w:val="0"/>
              <w:marBottom w:val="0"/>
              <w:divBdr>
                <w:top w:val="none" w:sz="0" w:space="0" w:color="auto"/>
                <w:left w:val="none" w:sz="0" w:space="0" w:color="auto"/>
                <w:bottom w:val="none" w:sz="0" w:space="0" w:color="auto"/>
                <w:right w:val="none" w:sz="0" w:space="0" w:color="auto"/>
              </w:divBdr>
            </w:div>
            <w:div w:id="1140227362">
              <w:marLeft w:val="0"/>
              <w:marRight w:val="0"/>
              <w:marTop w:val="0"/>
              <w:marBottom w:val="0"/>
              <w:divBdr>
                <w:top w:val="none" w:sz="0" w:space="0" w:color="auto"/>
                <w:left w:val="none" w:sz="0" w:space="0" w:color="auto"/>
                <w:bottom w:val="none" w:sz="0" w:space="0" w:color="auto"/>
                <w:right w:val="none" w:sz="0" w:space="0" w:color="auto"/>
              </w:divBdr>
            </w:div>
          </w:divsChild>
        </w:div>
        <w:div w:id="763918850">
          <w:marLeft w:val="0"/>
          <w:marRight w:val="0"/>
          <w:marTop w:val="0"/>
          <w:marBottom w:val="0"/>
          <w:divBdr>
            <w:top w:val="none" w:sz="0" w:space="0" w:color="auto"/>
            <w:left w:val="none" w:sz="0" w:space="0" w:color="auto"/>
            <w:bottom w:val="none" w:sz="0" w:space="0" w:color="auto"/>
            <w:right w:val="none" w:sz="0" w:space="0" w:color="auto"/>
          </w:divBdr>
          <w:divsChild>
            <w:div w:id="529340078">
              <w:marLeft w:val="0"/>
              <w:marRight w:val="0"/>
              <w:marTop w:val="0"/>
              <w:marBottom w:val="0"/>
              <w:divBdr>
                <w:top w:val="none" w:sz="0" w:space="0" w:color="auto"/>
                <w:left w:val="none" w:sz="0" w:space="0" w:color="auto"/>
                <w:bottom w:val="none" w:sz="0" w:space="0" w:color="auto"/>
                <w:right w:val="none" w:sz="0" w:space="0" w:color="auto"/>
              </w:divBdr>
            </w:div>
            <w:div w:id="632565578">
              <w:marLeft w:val="0"/>
              <w:marRight w:val="0"/>
              <w:marTop w:val="0"/>
              <w:marBottom w:val="0"/>
              <w:divBdr>
                <w:top w:val="none" w:sz="0" w:space="0" w:color="auto"/>
                <w:left w:val="none" w:sz="0" w:space="0" w:color="auto"/>
                <w:bottom w:val="none" w:sz="0" w:space="0" w:color="auto"/>
                <w:right w:val="none" w:sz="0" w:space="0" w:color="auto"/>
              </w:divBdr>
            </w:div>
            <w:div w:id="768236615">
              <w:marLeft w:val="0"/>
              <w:marRight w:val="0"/>
              <w:marTop w:val="0"/>
              <w:marBottom w:val="0"/>
              <w:divBdr>
                <w:top w:val="none" w:sz="0" w:space="0" w:color="auto"/>
                <w:left w:val="none" w:sz="0" w:space="0" w:color="auto"/>
                <w:bottom w:val="none" w:sz="0" w:space="0" w:color="auto"/>
                <w:right w:val="none" w:sz="0" w:space="0" w:color="auto"/>
              </w:divBdr>
            </w:div>
            <w:div w:id="777485176">
              <w:marLeft w:val="0"/>
              <w:marRight w:val="0"/>
              <w:marTop w:val="0"/>
              <w:marBottom w:val="0"/>
              <w:divBdr>
                <w:top w:val="none" w:sz="0" w:space="0" w:color="auto"/>
                <w:left w:val="none" w:sz="0" w:space="0" w:color="auto"/>
                <w:bottom w:val="none" w:sz="0" w:space="0" w:color="auto"/>
                <w:right w:val="none" w:sz="0" w:space="0" w:color="auto"/>
              </w:divBdr>
            </w:div>
            <w:div w:id="1692150062">
              <w:marLeft w:val="0"/>
              <w:marRight w:val="0"/>
              <w:marTop w:val="0"/>
              <w:marBottom w:val="0"/>
              <w:divBdr>
                <w:top w:val="none" w:sz="0" w:space="0" w:color="auto"/>
                <w:left w:val="none" w:sz="0" w:space="0" w:color="auto"/>
                <w:bottom w:val="none" w:sz="0" w:space="0" w:color="auto"/>
                <w:right w:val="none" w:sz="0" w:space="0" w:color="auto"/>
              </w:divBdr>
            </w:div>
            <w:div w:id="1748917015">
              <w:marLeft w:val="0"/>
              <w:marRight w:val="0"/>
              <w:marTop w:val="0"/>
              <w:marBottom w:val="0"/>
              <w:divBdr>
                <w:top w:val="none" w:sz="0" w:space="0" w:color="auto"/>
                <w:left w:val="none" w:sz="0" w:space="0" w:color="auto"/>
                <w:bottom w:val="none" w:sz="0" w:space="0" w:color="auto"/>
                <w:right w:val="none" w:sz="0" w:space="0" w:color="auto"/>
              </w:divBdr>
            </w:div>
          </w:divsChild>
        </w:div>
        <w:div w:id="808402161">
          <w:marLeft w:val="0"/>
          <w:marRight w:val="0"/>
          <w:marTop w:val="0"/>
          <w:marBottom w:val="0"/>
          <w:divBdr>
            <w:top w:val="none" w:sz="0" w:space="0" w:color="auto"/>
            <w:left w:val="none" w:sz="0" w:space="0" w:color="auto"/>
            <w:bottom w:val="none" w:sz="0" w:space="0" w:color="auto"/>
            <w:right w:val="none" w:sz="0" w:space="0" w:color="auto"/>
          </w:divBdr>
          <w:divsChild>
            <w:div w:id="436489199">
              <w:marLeft w:val="0"/>
              <w:marRight w:val="0"/>
              <w:marTop w:val="0"/>
              <w:marBottom w:val="0"/>
              <w:divBdr>
                <w:top w:val="none" w:sz="0" w:space="0" w:color="auto"/>
                <w:left w:val="none" w:sz="0" w:space="0" w:color="auto"/>
                <w:bottom w:val="none" w:sz="0" w:space="0" w:color="auto"/>
                <w:right w:val="none" w:sz="0" w:space="0" w:color="auto"/>
              </w:divBdr>
            </w:div>
          </w:divsChild>
        </w:div>
        <w:div w:id="831526732">
          <w:marLeft w:val="0"/>
          <w:marRight w:val="0"/>
          <w:marTop w:val="0"/>
          <w:marBottom w:val="0"/>
          <w:divBdr>
            <w:top w:val="none" w:sz="0" w:space="0" w:color="auto"/>
            <w:left w:val="none" w:sz="0" w:space="0" w:color="auto"/>
            <w:bottom w:val="none" w:sz="0" w:space="0" w:color="auto"/>
            <w:right w:val="none" w:sz="0" w:space="0" w:color="auto"/>
          </w:divBdr>
          <w:divsChild>
            <w:div w:id="1895696286">
              <w:marLeft w:val="0"/>
              <w:marRight w:val="0"/>
              <w:marTop w:val="0"/>
              <w:marBottom w:val="0"/>
              <w:divBdr>
                <w:top w:val="none" w:sz="0" w:space="0" w:color="auto"/>
                <w:left w:val="none" w:sz="0" w:space="0" w:color="auto"/>
                <w:bottom w:val="none" w:sz="0" w:space="0" w:color="auto"/>
                <w:right w:val="none" w:sz="0" w:space="0" w:color="auto"/>
              </w:divBdr>
            </w:div>
          </w:divsChild>
        </w:div>
        <w:div w:id="940725224">
          <w:marLeft w:val="0"/>
          <w:marRight w:val="0"/>
          <w:marTop w:val="0"/>
          <w:marBottom w:val="0"/>
          <w:divBdr>
            <w:top w:val="none" w:sz="0" w:space="0" w:color="auto"/>
            <w:left w:val="none" w:sz="0" w:space="0" w:color="auto"/>
            <w:bottom w:val="none" w:sz="0" w:space="0" w:color="auto"/>
            <w:right w:val="none" w:sz="0" w:space="0" w:color="auto"/>
          </w:divBdr>
          <w:divsChild>
            <w:div w:id="1385836929">
              <w:marLeft w:val="0"/>
              <w:marRight w:val="0"/>
              <w:marTop w:val="0"/>
              <w:marBottom w:val="0"/>
              <w:divBdr>
                <w:top w:val="none" w:sz="0" w:space="0" w:color="auto"/>
                <w:left w:val="none" w:sz="0" w:space="0" w:color="auto"/>
                <w:bottom w:val="none" w:sz="0" w:space="0" w:color="auto"/>
                <w:right w:val="none" w:sz="0" w:space="0" w:color="auto"/>
              </w:divBdr>
            </w:div>
          </w:divsChild>
        </w:div>
        <w:div w:id="1003703852">
          <w:marLeft w:val="0"/>
          <w:marRight w:val="0"/>
          <w:marTop w:val="0"/>
          <w:marBottom w:val="0"/>
          <w:divBdr>
            <w:top w:val="none" w:sz="0" w:space="0" w:color="auto"/>
            <w:left w:val="none" w:sz="0" w:space="0" w:color="auto"/>
            <w:bottom w:val="none" w:sz="0" w:space="0" w:color="auto"/>
            <w:right w:val="none" w:sz="0" w:space="0" w:color="auto"/>
          </w:divBdr>
          <w:divsChild>
            <w:div w:id="286208549">
              <w:marLeft w:val="0"/>
              <w:marRight w:val="0"/>
              <w:marTop w:val="0"/>
              <w:marBottom w:val="0"/>
              <w:divBdr>
                <w:top w:val="none" w:sz="0" w:space="0" w:color="auto"/>
                <w:left w:val="none" w:sz="0" w:space="0" w:color="auto"/>
                <w:bottom w:val="none" w:sz="0" w:space="0" w:color="auto"/>
                <w:right w:val="none" w:sz="0" w:space="0" w:color="auto"/>
              </w:divBdr>
            </w:div>
          </w:divsChild>
        </w:div>
        <w:div w:id="1086728402">
          <w:marLeft w:val="0"/>
          <w:marRight w:val="0"/>
          <w:marTop w:val="0"/>
          <w:marBottom w:val="0"/>
          <w:divBdr>
            <w:top w:val="none" w:sz="0" w:space="0" w:color="auto"/>
            <w:left w:val="none" w:sz="0" w:space="0" w:color="auto"/>
            <w:bottom w:val="none" w:sz="0" w:space="0" w:color="auto"/>
            <w:right w:val="none" w:sz="0" w:space="0" w:color="auto"/>
          </w:divBdr>
          <w:divsChild>
            <w:div w:id="1906720384">
              <w:marLeft w:val="0"/>
              <w:marRight w:val="0"/>
              <w:marTop w:val="0"/>
              <w:marBottom w:val="0"/>
              <w:divBdr>
                <w:top w:val="none" w:sz="0" w:space="0" w:color="auto"/>
                <w:left w:val="none" w:sz="0" w:space="0" w:color="auto"/>
                <w:bottom w:val="none" w:sz="0" w:space="0" w:color="auto"/>
                <w:right w:val="none" w:sz="0" w:space="0" w:color="auto"/>
              </w:divBdr>
            </w:div>
          </w:divsChild>
        </w:div>
        <w:div w:id="1181311737">
          <w:marLeft w:val="0"/>
          <w:marRight w:val="0"/>
          <w:marTop w:val="0"/>
          <w:marBottom w:val="0"/>
          <w:divBdr>
            <w:top w:val="none" w:sz="0" w:space="0" w:color="auto"/>
            <w:left w:val="none" w:sz="0" w:space="0" w:color="auto"/>
            <w:bottom w:val="none" w:sz="0" w:space="0" w:color="auto"/>
            <w:right w:val="none" w:sz="0" w:space="0" w:color="auto"/>
          </w:divBdr>
          <w:divsChild>
            <w:div w:id="227611544">
              <w:marLeft w:val="0"/>
              <w:marRight w:val="0"/>
              <w:marTop w:val="0"/>
              <w:marBottom w:val="0"/>
              <w:divBdr>
                <w:top w:val="none" w:sz="0" w:space="0" w:color="auto"/>
                <w:left w:val="none" w:sz="0" w:space="0" w:color="auto"/>
                <w:bottom w:val="none" w:sz="0" w:space="0" w:color="auto"/>
                <w:right w:val="none" w:sz="0" w:space="0" w:color="auto"/>
              </w:divBdr>
            </w:div>
          </w:divsChild>
        </w:div>
        <w:div w:id="1191913207">
          <w:marLeft w:val="0"/>
          <w:marRight w:val="0"/>
          <w:marTop w:val="0"/>
          <w:marBottom w:val="0"/>
          <w:divBdr>
            <w:top w:val="none" w:sz="0" w:space="0" w:color="auto"/>
            <w:left w:val="none" w:sz="0" w:space="0" w:color="auto"/>
            <w:bottom w:val="none" w:sz="0" w:space="0" w:color="auto"/>
            <w:right w:val="none" w:sz="0" w:space="0" w:color="auto"/>
          </w:divBdr>
          <w:divsChild>
            <w:div w:id="944575795">
              <w:marLeft w:val="0"/>
              <w:marRight w:val="0"/>
              <w:marTop w:val="0"/>
              <w:marBottom w:val="0"/>
              <w:divBdr>
                <w:top w:val="none" w:sz="0" w:space="0" w:color="auto"/>
                <w:left w:val="none" w:sz="0" w:space="0" w:color="auto"/>
                <w:bottom w:val="none" w:sz="0" w:space="0" w:color="auto"/>
                <w:right w:val="none" w:sz="0" w:space="0" w:color="auto"/>
              </w:divBdr>
            </w:div>
          </w:divsChild>
        </w:div>
        <w:div w:id="1295326875">
          <w:marLeft w:val="0"/>
          <w:marRight w:val="0"/>
          <w:marTop w:val="0"/>
          <w:marBottom w:val="0"/>
          <w:divBdr>
            <w:top w:val="none" w:sz="0" w:space="0" w:color="auto"/>
            <w:left w:val="none" w:sz="0" w:space="0" w:color="auto"/>
            <w:bottom w:val="none" w:sz="0" w:space="0" w:color="auto"/>
            <w:right w:val="none" w:sz="0" w:space="0" w:color="auto"/>
          </w:divBdr>
          <w:divsChild>
            <w:div w:id="26181102">
              <w:marLeft w:val="0"/>
              <w:marRight w:val="0"/>
              <w:marTop w:val="0"/>
              <w:marBottom w:val="0"/>
              <w:divBdr>
                <w:top w:val="none" w:sz="0" w:space="0" w:color="auto"/>
                <w:left w:val="none" w:sz="0" w:space="0" w:color="auto"/>
                <w:bottom w:val="none" w:sz="0" w:space="0" w:color="auto"/>
                <w:right w:val="none" w:sz="0" w:space="0" w:color="auto"/>
              </w:divBdr>
            </w:div>
          </w:divsChild>
        </w:div>
        <w:div w:id="1348826619">
          <w:marLeft w:val="0"/>
          <w:marRight w:val="0"/>
          <w:marTop w:val="0"/>
          <w:marBottom w:val="0"/>
          <w:divBdr>
            <w:top w:val="none" w:sz="0" w:space="0" w:color="auto"/>
            <w:left w:val="none" w:sz="0" w:space="0" w:color="auto"/>
            <w:bottom w:val="none" w:sz="0" w:space="0" w:color="auto"/>
            <w:right w:val="none" w:sz="0" w:space="0" w:color="auto"/>
          </w:divBdr>
          <w:divsChild>
            <w:div w:id="383068345">
              <w:marLeft w:val="0"/>
              <w:marRight w:val="0"/>
              <w:marTop w:val="0"/>
              <w:marBottom w:val="0"/>
              <w:divBdr>
                <w:top w:val="none" w:sz="0" w:space="0" w:color="auto"/>
                <w:left w:val="none" w:sz="0" w:space="0" w:color="auto"/>
                <w:bottom w:val="none" w:sz="0" w:space="0" w:color="auto"/>
                <w:right w:val="none" w:sz="0" w:space="0" w:color="auto"/>
              </w:divBdr>
            </w:div>
          </w:divsChild>
        </w:div>
        <w:div w:id="1371032666">
          <w:marLeft w:val="0"/>
          <w:marRight w:val="0"/>
          <w:marTop w:val="0"/>
          <w:marBottom w:val="0"/>
          <w:divBdr>
            <w:top w:val="none" w:sz="0" w:space="0" w:color="auto"/>
            <w:left w:val="none" w:sz="0" w:space="0" w:color="auto"/>
            <w:bottom w:val="none" w:sz="0" w:space="0" w:color="auto"/>
            <w:right w:val="none" w:sz="0" w:space="0" w:color="auto"/>
          </w:divBdr>
          <w:divsChild>
            <w:div w:id="375590688">
              <w:marLeft w:val="0"/>
              <w:marRight w:val="0"/>
              <w:marTop w:val="0"/>
              <w:marBottom w:val="0"/>
              <w:divBdr>
                <w:top w:val="none" w:sz="0" w:space="0" w:color="auto"/>
                <w:left w:val="none" w:sz="0" w:space="0" w:color="auto"/>
                <w:bottom w:val="none" w:sz="0" w:space="0" w:color="auto"/>
                <w:right w:val="none" w:sz="0" w:space="0" w:color="auto"/>
              </w:divBdr>
            </w:div>
          </w:divsChild>
        </w:div>
        <w:div w:id="1460539094">
          <w:marLeft w:val="0"/>
          <w:marRight w:val="0"/>
          <w:marTop w:val="0"/>
          <w:marBottom w:val="0"/>
          <w:divBdr>
            <w:top w:val="none" w:sz="0" w:space="0" w:color="auto"/>
            <w:left w:val="none" w:sz="0" w:space="0" w:color="auto"/>
            <w:bottom w:val="none" w:sz="0" w:space="0" w:color="auto"/>
            <w:right w:val="none" w:sz="0" w:space="0" w:color="auto"/>
          </w:divBdr>
          <w:divsChild>
            <w:div w:id="962074818">
              <w:marLeft w:val="0"/>
              <w:marRight w:val="0"/>
              <w:marTop w:val="0"/>
              <w:marBottom w:val="0"/>
              <w:divBdr>
                <w:top w:val="none" w:sz="0" w:space="0" w:color="auto"/>
                <w:left w:val="none" w:sz="0" w:space="0" w:color="auto"/>
                <w:bottom w:val="none" w:sz="0" w:space="0" w:color="auto"/>
                <w:right w:val="none" w:sz="0" w:space="0" w:color="auto"/>
              </w:divBdr>
            </w:div>
          </w:divsChild>
        </w:div>
        <w:div w:id="1531989933">
          <w:marLeft w:val="0"/>
          <w:marRight w:val="0"/>
          <w:marTop w:val="0"/>
          <w:marBottom w:val="0"/>
          <w:divBdr>
            <w:top w:val="none" w:sz="0" w:space="0" w:color="auto"/>
            <w:left w:val="none" w:sz="0" w:space="0" w:color="auto"/>
            <w:bottom w:val="none" w:sz="0" w:space="0" w:color="auto"/>
            <w:right w:val="none" w:sz="0" w:space="0" w:color="auto"/>
          </w:divBdr>
          <w:divsChild>
            <w:div w:id="781415921">
              <w:marLeft w:val="0"/>
              <w:marRight w:val="0"/>
              <w:marTop w:val="0"/>
              <w:marBottom w:val="0"/>
              <w:divBdr>
                <w:top w:val="none" w:sz="0" w:space="0" w:color="auto"/>
                <w:left w:val="none" w:sz="0" w:space="0" w:color="auto"/>
                <w:bottom w:val="none" w:sz="0" w:space="0" w:color="auto"/>
                <w:right w:val="none" w:sz="0" w:space="0" w:color="auto"/>
              </w:divBdr>
            </w:div>
          </w:divsChild>
        </w:div>
        <w:div w:id="1652833338">
          <w:marLeft w:val="0"/>
          <w:marRight w:val="0"/>
          <w:marTop w:val="0"/>
          <w:marBottom w:val="0"/>
          <w:divBdr>
            <w:top w:val="none" w:sz="0" w:space="0" w:color="auto"/>
            <w:left w:val="none" w:sz="0" w:space="0" w:color="auto"/>
            <w:bottom w:val="none" w:sz="0" w:space="0" w:color="auto"/>
            <w:right w:val="none" w:sz="0" w:space="0" w:color="auto"/>
          </w:divBdr>
          <w:divsChild>
            <w:div w:id="169030095">
              <w:marLeft w:val="0"/>
              <w:marRight w:val="0"/>
              <w:marTop w:val="0"/>
              <w:marBottom w:val="0"/>
              <w:divBdr>
                <w:top w:val="none" w:sz="0" w:space="0" w:color="auto"/>
                <w:left w:val="none" w:sz="0" w:space="0" w:color="auto"/>
                <w:bottom w:val="none" w:sz="0" w:space="0" w:color="auto"/>
                <w:right w:val="none" w:sz="0" w:space="0" w:color="auto"/>
              </w:divBdr>
            </w:div>
            <w:div w:id="188373676">
              <w:marLeft w:val="0"/>
              <w:marRight w:val="0"/>
              <w:marTop w:val="0"/>
              <w:marBottom w:val="0"/>
              <w:divBdr>
                <w:top w:val="none" w:sz="0" w:space="0" w:color="auto"/>
                <w:left w:val="none" w:sz="0" w:space="0" w:color="auto"/>
                <w:bottom w:val="none" w:sz="0" w:space="0" w:color="auto"/>
                <w:right w:val="none" w:sz="0" w:space="0" w:color="auto"/>
              </w:divBdr>
            </w:div>
          </w:divsChild>
        </w:div>
        <w:div w:id="1732148701">
          <w:marLeft w:val="0"/>
          <w:marRight w:val="0"/>
          <w:marTop w:val="0"/>
          <w:marBottom w:val="0"/>
          <w:divBdr>
            <w:top w:val="none" w:sz="0" w:space="0" w:color="auto"/>
            <w:left w:val="none" w:sz="0" w:space="0" w:color="auto"/>
            <w:bottom w:val="none" w:sz="0" w:space="0" w:color="auto"/>
            <w:right w:val="none" w:sz="0" w:space="0" w:color="auto"/>
          </w:divBdr>
          <w:divsChild>
            <w:div w:id="998075452">
              <w:marLeft w:val="0"/>
              <w:marRight w:val="0"/>
              <w:marTop w:val="0"/>
              <w:marBottom w:val="0"/>
              <w:divBdr>
                <w:top w:val="none" w:sz="0" w:space="0" w:color="auto"/>
                <w:left w:val="none" w:sz="0" w:space="0" w:color="auto"/>
                <w:bottom w:val="none" w:sz="0" w:space="0" w:color="auto"/>
                <w:right w:val="none" w:sz="0" w:space="0" w:color="auto"/>
              </w:divBdr>
            </w:div>
          </w:divsChild>
        </w:div>
        <w:div w:id="1768040999">
          <w:marLeft w:val="0"/>
          <w:marRight w:val="0"/>
          <w:marTop w:val="0"/>
          <w:marBottom w:val="0"/>
          <w:divBdr>
            <w:top w:val="none" w:sz="0" w:space="0" w:color="auto"/>
            <w:left w:val="none" w:sz="0" w:space="0" w:color="auto"/>
            <w:bottom w:val="none" w:sz="0" w:space="0" w:color="auto"/>
            <w:right w:val="none" w:sz="0" w:space="0" w:color="auto"/>
          </w:divBdr>
          <w:divsChild>
            <w:div w:id="1903520935">
              <w:marLeft w:val="0"/>
              <w:marRight w:val="0"/>
              <w:marTop w:val="0"/>
              <w:marBottom w:val="0"/>
              <w:divBdr>
                <w:top w:val="none" w:sz="0" w:space="0" w:color="auto"/>
                <w:left w:val="none" w:sz="0" w:space="0" w:color="auto"/>
                <w:bottom w:val="none" w:sz="0" w:space="0" w:color="auto"/>
                <w:right w:val="none" w:sz="0" w:space="0" w:color="auto"/>
              </w:divBdr>
            </w:div>
          </w:divsChild>
        </w:div>
        <w:div w:id="1793665407">
          <w:marLeft w:val="0"/>
          <w:marRight w:val="0"/>
          <w:marTop w:val="0"/>
          <w:marBottom w:val="0"/>
          <w:divBdr>
            <w:top w:val="none" w:sz="0" w:space="0" w:color="auto"/>
            <w:left w:val="none" w:sz="0" w:space="0" w:color="auto"/>
            <w:bottom w:val="none" w:sz="0" w:space="0" w:color="auto"/>
            <w:right w:val="none" w:sz="0" w:space="0" w:color="auto"/>
          </w:divBdr>
          <w:divsChild>
            <w:div w:id="970936992">
              <w:marLeft w:val="0"/>
              <w:marRight w:val="0"/>
              <w:marTop w:val="0"/>
              <w:marBottom w:val="0"/>
              <w:divBdr>
                <w:top w:val="none" w:sz="0" w:space="0" w:color="auto"/>
                <w:left w:val="none" w:sz="0" w:space="0" w:color="auto"/>
                <w:bottom w:val="none" w:sz="0" w:space="0" w:color="auto"/>
                <w:right w:val="none" w:sz="0" w:space="0" w:color="auto"/>
              </w:divBdr>
            </w:div>
          </w:divsChild>
        </w:div>
        <w:div w:id="1795170110">
          <w:marLeft w:val="0"/>
          <w:marRight w:val="0"/>
          <w:marTop w:val="0"/>
          <w:marBottom w:val="0"/>
          <w:divBdr>
            <w:top w:val="none" w:sz="0" w:space="0" w:color="auto"/>
            <w:left w:val="none" w:sz="0" w:space="0" w:color="auto"/>
            <w:bottom w:val="none" w:sz="0" w:space="0" w:color="auto"/>
            <w:right w:val="none" w:sz="0" w:space="0" w:color="auto"/>
          </w:divBdr>
          <w:divsChild>
            <w:div w:id="1357461434">
              <w:marLeft w:val="0"/>
              <w:marRight w:val="0"/>
              <w:marTop w:val="0"/>
              <w:marBottom w:val="0"/>
              <w:divBdr>
                <w:top w:val="none" w:sz="0" w:space="0" w:color="auto"/>
                <w:left w:val="none" w:sz="0" w:space="0" w:color="auto"/>
                <w:bottom w:val="none" w:sz="0" w:space="0" w:color="auto"/>
                <w:right w:val="none" w:sz="0" w:space="0" w:color="auto"/>
              </w:divBdr>
            </w:div>
          </w:divsChild>
        </w:div>
        <w:div w:id="1796367440">
          <w:marLeft w:val="0"/>
          <w:marRight w:val="0"/>
          <w:marTop w:val="0"/>
          <w:marBottom w:val="0"/>
          <w:divBdr>
            <w:top w:val="none" w:sz="0" w:space="0" w:color="auto"/>
            <w:left w:val="none" w:sz="0" w:space="0" w:color="auto"/>
            <w:bottom w:val="none" w:sz="0" w:space="0" w:color="auto"/>
            <w:right w:val="none" w:sz="0" w:space="0" w:color="auto"/>
          </w:divBdr>
          <w:divsChild>
            <w:div w:id="769785879">
              <w:marLeft w:val="0"/>
              <w:marRight w:val="0"/>
              <w:marTop w:val="0"/>
              <w:marBottom w:val="0"/>
              <w:divBdr>
                <w:top w:val="none" w:sz="0" w:space="0" w:color="auto"/>
                <w:left w:val="none" w:sz="0" w:space="0" w:color="auto"/>
                <w:bottom w:val="none" w:sz="0" w:space="0" w:color="auto"/>
                <w:right w:val="none" w:sz="0" w:space="0" w:color="auto"/>
              </w:divBdr>
            </w:div>
          </w:divsChild>
        </w:div>
        <w:div w:id="1823885039">
          <w:marLeft w:val="0"/>
          <w:marRight w:val="0"/>
          <w:marTop w:val="0"/>
          <w:marBottom w:val="0"/>
          <w:divBdr>
            <w:top w:val="none" w:sz="0" w:space="0" w:color="auto"/>
            <w:left w:val="none" w:sz="0" w:space="0" w:color="auto"/>
            <w:bottom w:val="none" w:sz="0" w:space="0" w:color="auto"/>
            <w:right w:val="none" w:sz="0" w:space="0" w:color="auto"/>
          </w:divBdr>
          <w:divsChild>
            <w:div w:id="117380043">
              <w:marLeft w:val="0"/>
              <w:marRight w:val="0"/>
              <w:marTop w:val="0"/>
              <w:marBottom w:val="0"/>
              <w:divBdr>
                <w:top w:val="none" w:sz="0" w:space="0" w:color="auto"/>
                <w:left w:val="none" w:sz="0" w:space="0" w:color="auto"/>
                <w:bottom w:val="none" w:sz="0" w:space="0" w:color="auto"/>
                <w:right w:val="none" w:sz="0" w:space="0" w:color="auto"/>
              </w:divBdr>
            </w:div>
          </w:divsChild>
        </w:div>
        <w:div w:id="1905337661">
          <w:marLeft w:val="0"/>
          <w:marRight w:val="0"/>
          <w:marTop w:val="0"/>
          <w:marBottom w:val="0"/>
          <w:divBdr>
            <w:top w:val="none" w:sz="0" w:space="0" w:color="auto"/>
            <w:left w:val="none" w:sz="0" w:space="0" w:color="auto"/>
            <w:bottom w:val="none" w:sz="0" w:space="0" w:color="auto"/>
            <w:right w:val="none" w:sz="0" w:space="0" w:color="auto"/>
          </w:divBdr>
          <w:divsChild>
            <w:div w:id="1242104658">
              <w:marLeft w:val="0"/>
              <w:marRight w:val="0"/>
              <w:marTop w:val="0"/>
              <w:marBottom w:val="0"/>
              <w:divBdr>
                <w:top w:val="none" w:sz="0" w:space="0" w:color="auto"/>
                <w:left w:val="none" w:sz="0" w:space="0" w:color="auto"/>
                <w:bottom w:val="none" w:sz="0" w:space="0" w:color="auto"/>
                <w:right w:val="none" w:sz="0" w:space="0" w:color="auto"/>
              </w:divBdr>
            </w:div>
            <w:div w:id="1883863348">
              <w:marLeft w:val="0"/>
              <w:marRight w:val="0"/>
              <w:marTop w:val="0"/>
              <w:marBottom w:val="0"/>
              <w:divBdr>
                <w:top w:val="none" w:sz="0" w:space="0" w:color="auto"/>
                <w:left w:val="none" w:sz="0" w:space="0" w:color="auto"/>
                <w:bottom w:val="none" w:sz="0" w:space="0" w:color="auto"/>
                <w:right w:val="none" w:sz="0" w:space="0" w:color="auto"/>
              </w:divBdr>
            </w:div>
            <w:div w:id="2120372339">
              <w:marLeft w:val="0"/>
              <w:marRight w:val="0"/>
              <w:marTop w:val="0"/>
              <w:marBottom w:val="0"/>
              <w:divBdr>
                <w:top w:val="none" w:sz="0" w:space="0" w:color="auto"/>
                <w:left w:val="none" w:sz="0" w:space="0" w:color="auto"/>
                <w:bottom w:val="none" w:sz="0" w:space="0" w:color="auto"/>
                <w:right w:val="none" w:sz="0" w:space="0" w:color="auto"/>
              </w:divBdr>
            </w:div>
          </w:divsChild>
        </w:div>
        <w:div w:id="1909920515">
          <w:marLeft w:val="0"/>
          <w:marRight w:val="0"/>
          <w:marTop w:val="0"/>
          <w:marBottom w:val="0"/>
          <w:divBdr>
            <w:top w:val="none" w:sz="0" w:space="0" w:color="auto"/>
            <w:left w:val="none" w:sz="0" w:space="0" w:color="auto"/>
            <w:bottom w:val="none" w:sz="0" w:space="0" w:color="auto"/>
            <w:right w:val="none" w:sz="0" w:space="0" w:color="auto"/>
          </w:divBdr>
          <w:divsChild>
            <w:div w:id="631134697">
              <w:marLeft w:val="0"/>
              <w:marRight w:val="0"/>
              <w:marTop w:val="0"/>
              <w:marBottom w:val="0"/>
              <w:divBdr>
                <w:top w:val="none" w:sz="0" w:space="0" w:color="auto"/>
                <w:left w:val="none" w:sz="0" w:space="0" w:color="auto"/>
                <w:bottom w:val="none" w:sz="0" w:space="0" w:color="auto"/>
                <w:right w:val="none" w:sz="0" w:space="0" w:color="auto"/>
              </w:divBdr>
            </w:div>
          </w:divsChild>
        </w:div>
        <w:div w:id="2053261407">
          <w:marLeft w:val="0"/>
          <w:marRight w:val="0"/>
          <w:marTop w:val="0"/>
          <w:marBottom w:val="0"/>
          <w:divBdr>
            <w:top w:val="none" w:sz="0" w:space="0" w:color="auto"/>
            <w:left w:val="none" w:sz="0" w:space="0" w:color="auto"/>
            <w:bottom w:val="none" w:sz="0" w:space="0" w:color="auto"/>
            <w:right w:val="none" w:sz="0" w:space="0" w:color="auto"/>
          </w:divBdr>
          <w:divsChild>
            <w:div w:id="1446580238">
              <w:marLeft w:val="0"/>
              <w:marRight w:val="0"/>
              <w:marTop w:val="0"/>
              <w:marBottom w:val="0"/>
              <w:divBdr>
                <w:top w:val="none" w:sz="0" w:space="0" w:color="auto"/>
                <w:left w:val="none" w:sz="0" w:space="0" w:color="auto"/>
                <w:bottom w:val="none" w:sz="0" w:space="0" w:color="auto"/>
                <w:right w:val="none" w:sz="0" w:space="0" w:color="auto"/>
              </w:divBdr>
            </w:div>
          </w:divsChild>
        </w:div>
        <w:div w:id="2085951788">
          <w:marLeft w:val="0"/>
          <w:marRight w:val="0"/>
          <w:marTop w:val="0"/>
          <w:marBottom w:val="0"/>
          <w:divBdr>
            <w:top w:val="none" w:sz="0" w:space="0" w:color="auto"/>
            <w:left w:val="none" w:sz="0" w:space="0" w:color="auto"/>
            <w:bottom w:val="none" w:sz="0" w:space="0" w:color="auto"/>
            <w:right w:val="none" w:sz="0" w:space="0" w:color="auto"/>
          </w:divBdr>
          <w:divsChild>
            <w:div w:id="19615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3272">
      <w:bodyDiv w:val="1"/>
      <w:marLeft w:val="0"/>
      <w:marRight w:val="0"/>
      <w:marTop w:val="0"/>
      <w:marBottom w:val="0"/>
      <w:divBdr>
        <w:top w:val="none" w:sz="0" w:space="0" w:color="auto"/>
        <w:left w:val="none" w:sz="0" w:space="0" w:color="auto"/>
        <w:bottom w:val="none" w:sz="0" w:space="0" w:color="auto"/>
        <w:right w:val="none" w:sz="0" w:space="0" w:color="auto"/>
      </w:divBdr>
    </w:div>
    <w:div w:id="1804348033">
      <w:bodyDiv w:val="1"/>
      <w:marLeft w:val="0"/>
      <w:marRight w:val="0"/>
      <w:marTop w:val="0"/>
      <w:marBottom w:val="0"/>
      <w:divBdr>
        <w:top w:val="none" w:sz="0" w:space="0" w:color="auto"/>
        <w:left w:val="none" w:sz="0" w:space="0" w:color="auto"/>
        <w:bottom w:val="none" w:sz="0" w:space="0" w:color="auto"/>
        <w:right w:val="none" w:sz="0" w:space="0" w:color="auto"/>
      </w:divBdr>
    </w:div>
    <w:div w:id="1817258135">
      <w:bodyDiv w:val="1"/>
      <w:marLeft w:val="0"/>
      <w:marRight w:val="0"/>
      <w:marTop w:val="0"/>
      <w:marBottom w:val="0"/>
      <w:divBdr>
        <w:top w:val="none" w:sz="0" w:space="0" w:color="auto"/>
        <w:left w:val="none" w:sz="0" w:space="0" w:color="auto"/>
        <w:bottom w:val="none" w:sz="0" w:space="0" w:color="auto"/>
        <w:right w:val="none" w:sz="0" w:space="0" w:color="auto"/>
      </w:divBdr>
      <w:divsChild>
        <w:div w:id="671179231">
          <w:marLeft w:val="0"/>
          <w:marRight w:val="0"/>
          <w:marTop w:val="0"/>
          <w:marBottom w:val="0"/>
          <w:divBdr>
            <w:top w:val="none" w:sz="0" w:space="0" w:color="auto"/>
            <w:left w:val="none" w:sz="0" w:space="0" w:color="auto"/>
            <w:bottom w:val="none" w:sz="0" w:space="0" w:color="auto"/>
            <w:right w:val="none" w:sz="0" w:space="0" w:color="auto"/>
          </w:divBdr>
        </w:div>
        <w:div w:id="1351103678">
          <w:marLeft w:val="0"/>
          <w:marRight w:val="0"/>
          <w:marTop w:val="0"/>
          <w:marBottom w:val="0"/>
          <w:divBdr>
            <w:top w:val="none" w:sz="0" w:space="0" w:color="auto"/>
            <w:left w:val="none" w:sz="0" w:space="0" w:color="auto"/>
            <w:bottom w:val="none" w:sz="0" w:space="0" w:color="auto"/>
            <w:right w:val="none" w:sz="0" w:space="0" w:color="auto"/>
          </w:divBdr>
        </w:div>
      </w:divsChild>
    </w:div>
    <w:div w:id="1916276466">
      <w:bodyDiv w:val="1"/>
      <w:marLeft w:val="0"/>
      <w:marRight w:val="0"/>
      <w:marTop w:val="0"/>
      <w:marBottom w:val="0"/>
      <w:divBdr>
        <w:top w:val="none" w:sz="0" w:space="0" w:color="auto"/>
        <w:left w:val="none" w:sz="0" w:space="0" w:color="auto"/>
        <w:bottom w:val="none" w:sz="0" w:space="0" w:color="auto"/>
        <w:right w:val="none" w:sz="0" w:space="0" w:color="auto"/>
      </w:divBdr>
    </w:div>
    <w:div w:id="1932081286">
      <w:bodyDiv w:val="1"/>
      <w:marLeft w:val="0"/>
      <w:marRight w:val="0"/>
      <w:marTop w:val="0"/>
      <w:marBottom w:val="0"/>
      <w:divBdr>
        <w:top w:val="none" w:sz="0" w:space="0" w:color="auto"/>
        <w:left w:val="none" w:sz="0" w:space="0" w:color="auto"/>
        <w:bottom w:val="none" w:sz="0" w:space="0" w:color="auto"/>
        <w:right w:val="none" w:sz="0" w:space="0" w:color="auto"/>
      </w:divBdr>
    </w:div>
    <w:div w:id="1968733568">
      <w:bodyDiv w:val="1"/>
      <w:marLeft w:val="0"/>
      <w:marRight w:val="0"/>
      <w:marTop w:val="0"/>
      <w:marBottom w:val="0"/>
      <w:divBdr>
        <w:top w:val="none" w:sz="0" w:space="0" w:color="auto"/>
        <w:left w:val="none" w:sz="0" w:space="0" w:color="auto"/>
        <w:bottom w:val="none" w:sz="0" w:space="0" w:color="auto"/>
        <w:right w:val="none" w:sz="0" w:space="0" w:color="auto"/>
      </w:divBdr>
    </w:div>
    <w:div w:id="2048987848">
      <w:bodyDiv w:val="1"/>
      <w:marLeft w:val="0"/>
      <w:marRight w:val="0"/>
      <w:marTop w:val="0"/>
      <w:marBottom w:val="0"/>
      <w:divBdr>
        <w:top w:val="none" w:sz="0" w:space="0" w:color="auto"/>
        <w:left w:val="none" w:sz="0" w:space="0" w:color="auto"/>
        <w:bottom w:val="none" w:sz="0" w:space="0" w:color="auto"/>
        <w:right w:val="none" w:sz="0" w:space="0" w:color="auto"/>
      </w:divBdr>
      <w:divsChild>
        <w:div w:id="345720194">
          <w:marLeft w:val="0"/>
          <w:marRight w:val="0"/>
          <w:marTop w:val="0"/>
          <w:marBottom w:val="0"/>
          <w:divBdr>
            <w:top w:val="none" w:sz="0" w:space="0" w:color="auto"/>
            <w:left w:val="none" w:sz="0" w:space="0" w:color="auto"/>
            <w:bottom w:val="none" w:sz="0" w:space="0" w:color="auto"/>
            <w:right w:val="none" w:sz="0" w:space="0" w:color="auto"/>
          </w:divBdr>
        </w:div>
        <w:div w:id="987906332">
          <w:marLeft w:val="0"/>
          <w:marRight w:val="0"/>
          <w:marTop w:val="0"/>
          <w:marBottom w:val="0"/>
          <w:divBdr>
            <w:top w:val="none" w:sz="0" w:space="0" w:color="auto"/>
            <w:left w:val="none" w:sz="0" w:space="0" w:color="auto"/>
            <w:bottom w:val="none" w:sz="0" w:space="0" w:color="auto"/>
            <w:right w:val="none" w:sz="0" w:space="0" w:color="auto"/>
          </w:divBdr>
        </w:div>
      </w:divsChild>
    </w:div>
    <w:div w:id="2083477397">
      <w:bodyDiv w:val="1"/>
      <w:marLeft w:val="0"/>
      <w:marRight w:val="0"/>
      <w:marTop w:val="0"/>
      <w:marBottom w:val="0"/>
      <w:divBdr>
        <w:top w:val="none" w:sz="0" w:space="0" w:color="auto"/>
        <w:left w:val="none" w:sz="0" w:space="0" w:color="auto"/>
        <w:bottom w:val="none" w:sz="0" w:space="0" w:color="auto"/>
        <w:right w:val="none" w:sz="0" w:space="0" w:color="auto"/>
      </w:divBdr>
    </w:div>
    <w:div w:id="2107378280">
      <w:bodyDiv w:val="1"/>
      <w:marLeft w:val="0"/>
      <w:marRight w:val="0"/>
      <w:marTop w:val="0"/>
      <w:marBottom w:val="0"/>
      <w:divBdr>
        <w:top w:val="none" w:sz="0" w:space="0" w:color="auto"/>
        <w:left w:val="none" w:sz="0" w:space="0" w:color="auto"/>
        <w:bottom w:val="none" w:sz="0" w:space="0" w:color="auto"/>
        <w:right w:val="none" w:sz="0" w:space="0" w:color="auto"/>
      </w:divBdr>
    </w:div>
    <w:div w:id="2127430505">
      <w:bodyDiv w:val="1"/>
      <w:marLeft w:val="0"/>
      <w:marRight w:val="0"/>
      <w:marTop w:val="0"/>
      <w:marBottom w:val="0"/>
      <w:divBdr>
        <w:top w:val="none" w:sz="0" w:space="0" w:color="auto"/>
        <w:left w:val="none" w:sz="0" w:space="0" w:color="auto"/>
        <w:bottom w:val="none" w:sz="0" w:space="0" w:color="auto"/>
        <w:right w:val="none" w:sz="0" w:space="0" w:color="auto"/>
      </w:divBdr>
      <w:divsChild>
        <w:div w:id="207378739">
          <w:marLeft w:val="0"/>
          <w:marRight w:val="0"/>
          <w:marTop w:val="0"/>
          <w:marBottom w:val="0"/>
          <w:divBdr>
            <w:top w:val="none" w:sz="0" w:space="0" w:color="auto"/>
            <w:left w:val="none" w:sz="0" w:space="0" w:color="auto"/>
            <w:bottom w:val="none" w:sz="0" w:space="0" w:color="auto"/>
            <w:right w:val="none" w:sz="0" w:space="0" w:color="auto"/>
          </w:divBdr>
        </w:div>
        <w:div w:id="591352417">
          <w:marLeft w:val="0"/>
          <w:marRight w:val="0"/>
          <w:marTop w:val="0"/>
          <w:marBottom w:val="0"/>
          <w:divBdr>
            <w:top w:val="none" w:sz="0" w:space="0" w:color="auto"/>
            <w:left w:val="none" w:sz="0" w:space="0" w:color="auto"/>
            <w:bottom w:val="none" w:sz="0" w:space="0" w:color="auto"/>
            <w:right w:val="none" w:sz="0" w:space="0" w:color="auto"/>
          </w:divBdr>
        </w:div>
      </w:divsChild>
    </w:div>
    <w:div w:id="213105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CBD0C805341E4DA2A658D2620F58EE" ma:contentTypeVersion="17" ma:contentTypeDescription="Create a new document." ma:contentTypeScope="" ma:versionID="7e00b91d08273d2f9c70f9e2434c67ae">
  <xsd:schema xmlns:xsd="http://www.w3.org/2001/XMLSchema" xmlns:xs="http://www.w3.org/2001/XMLSchema" xmlns:p="http://schemas.microsoft.com/office/2006/metadata/properties" xmlns:ns2="c44a3d72-959e-4281-b99e-5bb28e5ed94d" xmlns:ns3="c629363c-03af-4bf7-95b0-07c7b791a769" targetNamespace="http://schemas.microsoft.com/office/2006/metadata/properties" ma:root="true" ma:fieldsID="f9ee16654dc90b884d2be9e6fe3cf1ef" ns2:_="" ns3:_="">
    <xsd:import namespace="c44a3d72-959e-4281-b99e-5bb28e5ed94d"/>
    <xsd:import namespace="c629363c-03af-4bf7-95b0-07c7b791a7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3d72-959e-4281-b99e-5bb28e5ed9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29363c-03af-4bf7-95b0-07c7b791a7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bd855e7-9aea-44a7-9f77-94b33a58c891}" ma:internalName="TaxCatchAll" ma:showField="CatchAllData" ma:web="c629363c-03af-4bf7-95b0-07c7b791a7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4a3d72-959e-4281-b99e-5bb28e5ed94d">
      <Terms xmlns="http://schemas.microsoft.com/office/infopath/2007/PartnerControls"/>
    </lcf76f155ced4ddcb4097134ff3c332f>
    <TaxCatchAll xmlns="c629363c-03af-4bf7-95b0-07c7b791a769" xsi:nil="true"/>
    <SharedWithUsers xmlns="c629363c-03af-4bf7-95b0-07c7b791a769">
      <UserInfo>
        <DisplayName>Olga Zubritskaya-Devyatkina</DisplayName>
        <AccountId>1230</AccountId>
        <AccountType/>
      </UserInfo>
      <UserInfo>
        <DisplayName>Nancy Barua</DisplayName>
        <AccountId>1231</AccountId>
        <AccountType/>
      </UserInfo>
      <UserInfo>
        <DisplayName>Kevin Schmidt</DisplayName>
        <AccountId>426</AccountId>
        <AccountType/>
      </UserInfo>
      <UserInfo>
        <DisplayName>Nil Memisoglu</DisplayName>
        <AccountId>421</AccountId>
        <AccountType/>
      </UserInfo>
      <UserInfo>
        <DisplayName>Colleen Bermingham</DisplayName>
        <AccountId>1234</AccountId>
        <AccountType/>
      </UserInfo>
      <UserInfo>
        <DisplayName>Rimma Sabayeva</DisplayName>
        <AccountId>911</AccountId>
        <AccountType/>
      </UserInfo>
      <UserInfo>
        <DisplayName>Pacifique Essereke</DisplayName>
        <AccountId>420</AccountId>
        <AccountType/>
      </UserInfo>
      <UserInfo>
        <DisplayName>Buse Ercan</DisplayName>
        <AccountId>424</AccountId>
        <AccountType/>
      </UserInfo>
      <UserInfo>
        <DisplayName>Geraldine Becchi</DisplayName>
        <AccountId>1243</AccountId>
        <AccountType/>
      </UserInfo>
      <UserInfo>
        <DisplayName>Karen Foernzler</DisplayName>
        <AccountId>1241</AccountId>
        <AccountType/>
      </UserInfo>
      <UserInfo>
        <DisplayName>Niels Knudsen</DisplayName>
        <AccountId>693</AccountId>
        <AccountType/>
      </UserInfo>
      <UserInfo>
        <DisplayName>Gokhan Dikmener</DisplayName>
        <AccountId>12</AccountId>
        <AccountType/>
      </UserInfo>
      <UserInfo>
        <DisplayName>Dina Akylbekova</DisplayName>
        <AccountId>10</AccountId>
        <AccountType/>
      </UserInfo>
      <UserInfo>
        <DisplayName>Sibel Saylan</DisplayName>
        <AccountId>318</AccountId>
        <AccountType/>
      </UserInfo>
      <UserInfo>
        <DisplayName>Elise Bouvet</DisplayName>
        <AccountId>1233</AccountId>
        <AccountType/>
      </UserInfo>
      <UserInfo>
        <DisplayName>Lea Brueggemann</DisplayName>
        <AccountId>1236</AccountId>
        <AccountType/>
      </UserInfo>
      <UserInfo>
        <DisplayName>Rim Essa</DisplayName>
        <AccountId>1258</AccountId>
        <AccountType/>
      </UserInfo>
      <UserInfo>
        <DisplayName>Shuyu Wang</DisplayName>
        <AccountId>1251</AccountId>
        <AccountType/>
      </UserInfo>
    </SharedWithUsers>
  </documentManagement>
</p:properties>
</file>

<file path=customXml/itemProps1.xml><?xml version="1.0" encoding="utf-8"?>
<ds:datastoreItem xmlns:ds="http://schemas.openxmlformats.org/officeDocument/2006/customXml" ds:itemID="{C9A92733-36C7-456F-B089-E85304A72648}">
  <ds:schemaRefs>
    <ds:schemaRef ds:uri="http://schemas.microsoft.com/sharepoint/v3/contenttype/forms"/>
  </ds:schemaRefs>
</ds:datastoreItem>
</file>

<file path=customXml/itemProps2.xml><?xml version="1.0" encoding="utf-8"?>
<ds:datastoreItem xmlns:ds="http://schemas.openxmlformats.org/officeDocument/2006/customXml" ds:itemID="{0CDC27D0-4F11-4F7D-B610-002DE9DFF8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3d72-959e-4281-b99e-5bb28e5ed94d"/>
    <ds:schemaRef ds:uri="c629363c-03af-4bf7-95b0-07c7b791a7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4A2E26-441A-4971-924A-9A9A78A0AD44}">
  <ds:schemaRefs>
    <ds:schemaRef ds:uri="http://schemas.microsoft.com/office/2006/metadata/properties"/>
    <ds:schemaRef ds:uri="http://schemas.microsoft.com/office/infopath/2007/PartnerControls"/>
    <ds:schemaRef ds:uri="c44a3d72-959e-4281-b99e-5bb28e5ed94d"/>
    <ds:schemaRef ds:uri="c629363c-03af-4bf7-95b0-07c7b791a769"/>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2393</Words>
  <Characters>15031</Characters>
  <Application>Microsoft Office Word</Application>
  <DocSecurity>0</DocSecurity>
  <Lines>417</Lines>
  <Paragraphs>220</Paragraphs>
  <ScaleCrop>false</ScaleCrop>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 Ordu</dc:creator>
  <cp:keywords/>
  <dc:description/>
  <cp:lastModifiedBy>Dina Akylbekova</cp:lastModifiedBy>
  <cp:revision>154</cp:revision>
  <cp:lastPrinted>2023-07-13T17:18:00Z</cp:lastPrinted>
  <dcterms:created xsi:type="dcterms:W3CDTF">2023-07-20T19:55:00Z</dcterms:created>
  <dcterms:modified xsi:type="dcterms:W3CDTF">2024-02-11T19:44:00Z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0x010100EDCBD0C805341E4DA2A658D2620F58EE</vt:lpwstr>
  </property>
  <property fmtid="{D5CDD505-2E9C-101B-9397-08002B2CF9AE}" pid="3" name="MediaServiceImageTags">
    <vt:lpwstr/>
  </property>
  <property fmtid="{D5CDD505-2E9C-101B-9397-08002B2CF9AE}" pid="4" name="GrammarlyDocumentId">
    <vt:lpwstr>9948bc5f7c8155ce44807112e06cece45ab584feebf76c6cc0243b8c67ab2208</vt:lpwstr>
  </property>
</Properties>
</file>