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CB87" w14:textId="77777777" w:rsidR="002E320E" w:rsidRPr="00593C02" w:rsidRDefault="002E320E" w:rsidP="00DC2D7F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593C02">
        <w:rPr>
          <w:b/>
          <w:bCs/>
          <w:sz w:val="32"/>
          <w:szCs w:val="32"/>
          <w:lang w:val="ru-RU"/>
        </w:rPr>
        <w:t xml:space="preserve">2. Масштабирование чисел в </w:t>
      </w:r>
      <w:r w:rsidRPr="00DC2D7F">
        <w:rPr>
          <w:b/>
          <w:bCs/>
          <w:sz w:val="32"/>
          <w:szCs w:val="32"/>
        </w:rPr>
        <w:t>RNS</w:t>
      </w:r>
      <w:r w:rsidRPr="00593C02">
        <w:rPr>
          <w:b/>
          <w:bCs/>
          <w:sz w:val="32"/>
          <w:szCs w:val="32"/>
          <w:lang w:val="ru-RU"/>
        </w:rPr>
        <w:t xml:space="preserve"> с использованием функции ядра Акушского</w:t>
      </w:r>
    </w:p>
    <w:p w14:paraId="1A79E6C4" w14:textId="77777777" w:rsidR="002E320E" w:rsidRPr="00593C02" w:rsidRDefault="002E320E" w:rsidP="00DC2D7F">
      <w:pPr>
        <w:pStyle w:val="a7"/>
        <w:rPr>
          <w:b/>
          <w:bCs/>
          <w:sz w:val="32"/>
          <w:szCs w:val="32"/>
          <w:lang w:val="ru-RU"/>
        </w:rPr>
      </w:pPr>
    </w:p>
    <w:p w14:paraId="5196B62F" w14:textId="77777777" w:rsidR="002E320E" w:rsidRPr="00593C02" w:rsidRDefault="002E320E" w:rsidP="00DC2D7F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593C02">
        <w:rPr>
          <w:b/>
          <w:bCs/>
          <w:sz w:val="32"/>
          <w:szCs w:val="32"/>
          <w:lang w:val="ru-RU"/>
        </w:rPr>
        <w:t>2.1 Функция ядра Акушского</w:t>
      </w:r>
    </w:p>
    <w:p w14:paraId="1DD7FFC5" w14:textId="77777777" w:rsidR="002E320E" w:rsidRPr="002E320E" w:rsidRDefault="002E320E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27BE21E" w14:textId="77777777" w:rsidR="002E320E" w:rsidRPr="00593C02" w:rsidRDefault="002E320E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Функция ядра Акушского определена для целого числа,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3C02">
        <w:rPr>
          <w:sz w:val="28"/>
          <w:szCs w:val="28"/>
          <w:lang w:val="ru-RU"/>
        </w:rPr>
        <w:t>,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4175D8" w:rsidRPr="00DC2D7F" w14:paraId="12B7973F" w14:textId="77777777" w:rsidTr="0097289C">
        <w:tc>
          <w:tcPr>
            <w:tcW w:w="8897" w:type="dxa"/>
          </w:tcPr>
          <w:p w14:paraId="659E3931" w14:textId="77777777" w:rsidR="004175D8" w:rsidRPr="00DC2D7F" w:rsidRDefault="004175D8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204F1A9" w14:textId="77777777" w:rsidR="004175D8" w:rsidRPr="00DC2D7F" w:rsidRDefault="004175D8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585ACE" w:rsidRPr="00DC2D7F">
              <w:rPr>
                <w:sz w:val="28"/>
                <w:szCs w:val="28"/>
              </w:rPr>
              <w:t>1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2831FDDE" w14:textId="77777777" w:rsidR="002E320E" w:rsidRPr="00DC2D7F" w:rsidRDefault="002E320E" w:rsidP="00DC2D7F">
      <w:pPr>
        <w:pStyle w:val="a7"/>
        <w:rPr>
          <w:bCs/>
          <w:sz w:val="28"/>
          <w:szCs w:val="28"/>
        </w:rPr>
      </w:pPr>
    </w:p>
    <w:p w14:paraId="20E4FE0C" w14:textId="77777777" w:rsidR="009A6A10" w:rsidRPr="00DC2D7F" w:rsidRDefault="002E320E" w:rsidP="004C2228">
      <w:pPr>
        <w:pStyle w:val="a7"/>
        <w:jc w:val="both"/>
        <w:rPr>
          <w:sz w:val="28"/>
          <w:szCs w:val="28"/>
        </w:rPr>
      </w:pPr>
      <w:r w:rsidRPr="00593C02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 обозначает </w:t>
      </w:r>
      <m:oMath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593C02">
        <w:rPr>
          <w:i/>
          <w:sz w:val="28"/>
          <w:szCs w:val="28"/>
          <w:lang w:val="ru-RU"/>
        </w:rPr>
        <w:t xml:space="preserve"> </w:t>
      </w:r>
      <w:r w:rsidR="004E6597" w:rsidRPr="00593C02">
        <w:rPr>
          <w:sz w:val="28"/>
          <w:szCs w:val="28"/>
          <w:lang w:val="ru-RU"/>
        </w:rPr>
        <w:t>и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 xml:space="preserve">обозначает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585ACE" w:rsidRPr="00593C02">
        <w:rPr>
          <w:rFonts w:eastAsiaTheme="minorEastAsia"/>
          <w:sz w:val="28"/>
          <w:szCs w:val="28"/>
          <w:lang w:val="ru-RU"/>
        </w:rPr>
        <w:t xml:space="preserve">-ый </w:t>
      </w:r>
      <w:r w:rsidRPr="00593C02">
        <w:rPr>
          <w:sz w:val="28"/>
          <w:szCs w:val="28"/>
          <w:lang w:val="ru-RU"/>
        </w:rPr>
        <w:t xml:space="preserve">вес. </w:t>
      </w:r>
      <w:proofErr w:type="spellStart"/>
      <w:r w:rsidRPr="00DC2D7F">
        <w:rPr>
          <w:sz w:val="28"/>
          <w:szCs w:val="28"/>
        </w:rPr>
        <w:t>Подставив</w:t>
      </w:r>
      <w:proofErr w:type="spellEnd"/>
      <w:r w:rsidRPr="00DC2D7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X=P</m:t>
        </m:r>
      </m:oMath>
      <w:r w:rsidR="004E6597" w:rsidRPr="00DC2D7F">
        <w:rPr>
          <w:i/>
          <w:sz w:val="28"/>
          <w:szCs w:val="28"/>
        </w:rPr>
        <w:t xml:space="preserve"> </w:t>
      </w:r>
      <w:r w:rsidRPr="00DC2D7F">
        <w:rPr>
          <w:sz w:val="28"/>
          <w:szCs w:val="28"/>
        </w:rPr>
        <w:t xml:space="preserve">в (1) </w:t>
      </w:r>
      <w:proofErr w:type="spellStart"/>
      <w:r w:rsidRPr="00DC2D7F">
        <w:rPr>
          <w:sz w:val="28"/>
          <w:szCs w:val="28"/>
        </w:rPr>
        <w:t>получим</w:t>
      </w:r>
      <w:proofErr w:type="spellEnd"/>
      <w:r w:rsidRPr="00DC2D7F"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A6A10" w:rsidRPr="00DC2D7F" w14:paraId="50F78F7E" w14:textId="77777777" w:rsidTr="0097289C">
        <w:tc>
          <w:tcPr>
            <w:tcW w:w="8897" w:type="dxa"/>
          </w:tcPr>
          <w:p w14:paraId="0BF2E861" w14:textId="5BC26BBA" w:rsidR="009A6A10" w:rsidRPr="00DC2D7F" w:rsidRDefault="009A6A1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0C998CD" w14:textId="77777777" w:rsidR="009A6A10" w:rsidRPr="00DC2D7F" w:rsidRDefault="009A6A10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(2)</w:t>
            </w:r>
          </w:p>
        </w:tc>
      </w:tr>
    </w:tbl>
    <w:p w14:paraId="4448B642" w14:textId="77777777" w:rsidR="009A6A10" w:rsidRPr="00DC2D7F" w:rsidRDefault="009A6A10" w:rsidP="00DC2D7F">
      <w:pPr>
        <w:pStyle w:val="a7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A6A10" w:rsidRPr="00DC2D7F" w14:paraId="73E78A9E" w14:textId="77777777" w:rsidTr="0097289C">
        <w:tc>
          <w:tcPr>
            <w:tcW w:w="8897" w:type="dxa"/>
          </w:tcPr>
          <w:p w14:paraId="3484CCFB" w14:textId="77777777" w:rsidR="009A6A10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5B88C34" w14:textId="77777777" w:rsidR="009A6A10" w:rsidRPr="00DC2D7F" w:rsidRDefault="004175D8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(3</w:t>
            </w:r>
            <w:r w:rsidR="009A6A10" w:rsidRPr="00DC2D7F">
              <w:rPr>
                <w:sz w:val="28"/>
                <w:szCs w:val="28"/>
              </w:rPr>
              <w:t>)</w:t>
            </w:r>
          </w:p>
        </w:tc>
      </w:tr>
    </w:tbl>
    <w:p w14:paraId="14BDC68A" w14:textId="77777777" w:rsidR="002E320E" w:rsidRPr="00DC2D7F" w:rsidRDefault="002E320E" w:rsidP="00DC2D7F">
      <w:pPr>
        <w:pStyle w:val="a7"/>
        <w:rPr>
          <w:i/>
          <w:sz w:val="28"/>
          <w:szCs w:val="28"/>
        </w:rPr>
      </w:pPr>
    </w:p>
    <w:p w14:paraId="4F76486A" w14:textId="77777777" w:rsidR="002E320E" w:rsidRPr="00DC2D7F" w:rsidRDefault="002E320E" w:rsidP="004C2228">
      <w:pPr>
        <w:pStyle w:val="a7"/>
        <w:jc w:val="both"/>
        <w:rPr>
          <w:sz w:val="28"/>
          <w:szCs w:val="28"/>
        </w:rPr>
      </w:pPr>
      <w:r w:rsidRPr="00593C02">
        <w:rPr>
          <w:sz w:val="28"/>
          <w:szCs w:val="28"/>
          <w:lang w:val="ru-RU"/>
        </w:rPr>
        <w:t xml:space="preserve">Это означает, что некоторые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 должны быть отрицательными, чтобы получить малые значения</w:t>
      </w:r>
      <w:r w:rsidRPr="00593C0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. </w:t>
      </w:r>
      <w:r w:rsidRPr="00DC2D7F">
        <w:rPr>
          <w:sz w:val="28"/>
          <w:szCs w:val="28"/>
        </w:rPr>
        <w:t>Подставив (3) в (1),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AE1E9F" w:rsidRPr="00DC2D7F" w14:paraId="02A4962F" w14:textId="77777777" w:rsidTr="0097289C">
        <w:tc>
          <w:tcPr>
            <w:tcW w:w="8897" w:type="dxa"/>
          </w:tcPr>
          <w:p w14:paraId="07C4F1C3" w14:textId="77777777" w:rsidR="00AE1E9F" w:rsidRPr="00DC2D7F" w:rsidRDefault="00AE1E9F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97B84DB" w14:textId="77777777" w:rsidR="00AE1E9F" w:rsidRPr="00DC2D7F" w:rsidRDefault="00AE1E9F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745A72" w:rsidRPr="00DC2D7F">
              <w:rPr>
                <w:sz w:val="28"/>
                <w:szCs w:val="28"/>
              </w:rPr>
              <w:t>4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7F224DA1" w14:textId="77777777" w:rsidR="002E320E" w:rsidRPr="00DC2D7F" w:rsidRDefault="002E320E" w:rsidP="00DC2D7F">
      <w:pPr>
        <w:pStyle w:val="a7"/>
        <w:rPr>
          <w:i/>
          <w:sz w:val="28"/>
          <w:szCs w:val="28"/>
        </w:rPr>
      </w:pPr>
    </w:p>
    <w:p w14:paraId="62092169" w14:textId="77777777" w:rsidR="002E320E" w:rsidRPr="00593C02" w:rsidRDefault="002E320E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Уравнение (4) указывает, что график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относительно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3C02">
        <w:rPr>
          <w:i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 xml:space="preserve">должен быть прямой линией с наклоном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593C02">
        <w:rPr>
          <w:i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 xml:space="preserve">с некоторой </w:t>
      </w:r>
      <w:r w:rsidR="00962A12" w:rsidRPr="00593C02">
        <w:rPr>
          <w:sz w:val="28"/>
          <w:szCs w:val="28"/>
          <w:lang w:val="ru-RU"/>
        </w:rPr>
        <w:t>«</w:t>
      </w:r>
      <w:r w:rsidRPr="00593C02">
        <w:rPr>
          <w:sz w:val="28"/>
          <w:szCs w:val="28"/>
          <w:lang w:val="ru-RU"/>
        </w:rPr>
        <w:t>пушистостью</w:t>
      </w:r>
      <w:r w:rsidR="00962A12" w:rsidRPr="00593C02">
        <w:rPr>
          <w:sz w:val="28"/>
          <w:szCs w:val="28"/>
          <w:lang w:val="ru-RU"/>
        </w:rPr>
        <w:t>»</w:t>
      </w:r>
      <w:r w:rsidRPr="00593C02">
        <w:rPr>
          <w:sz w:val="28"/>
          <w:szCs w:val="28"/>
          <w:lang w:val="ru-RU"/>
        </w:rPr>
        <w:t xml:space="preserve">. Величина пушистости определяется величиной весов, в свою очередь связанной с конкретным значением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для заданного набора модулей </w:t>
      </w:r>
      <w:r w:rsidRPr="00DC2D7F">
        <w:rPr>
          <w:sz w:val="28"/>
          <w:szCs w:val="28"/>
        </w:rPr>
        <w:t>RNS</w:t>
      </w:r>
      <w:r w:rsidRPr="00593C02">
        <w:rPr>
          <w:sz w:val="28"/>
          <w:szCs w:val="28"/>
          <w:lang w:val="ru-RU"/>
        </w:rPr>
        <w:t>.</w:t>
      </w:r>
    </w:p>
    <w:p w14:paraId="135396BC" w14:textId="77777777" w:rsidR="005336E2" w:rsidRPr="00593C02" w:rsidRDefault="005336E2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Веса,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, определяются путем перестановки (3) и сокращения обеих сторон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20596">
        <w:rPr>
          <w:bCs/>
          <w:sz w:val="28"/>
          <w:szCs w:val="28"/>
          <w:lang w:val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5336E2" w:rsidRPr="00DC2D7F" w14:paraId="1C3FA4AA" w14:textId="77777777" w:rsidTr="0097289C">
        <w:tc>
          <w:tcPr>
            <w:tcW w:w="8897" w:type="dxa"/>
          </w:tcPr>
          <w:p w14:paraId="08CA58C2" w14:textId="77777777" w:rsidR="005336E2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⋅P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55BBAF44" w14:textId="77777777" w:rsidR="005336E2" w:rsidRPr="00DC2D7F" w:rsidRDefault="005336E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406286" w:rsidRPr="00DC2D7F">
              <w:rPr>
                <w:sz w:val="28"/>
                <w:szCs w:val="28"/>
              </w:rPr>
              <w:t>5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09CC2E2" w14:textId="77777777" w:rsidR="00B528A0" w:rsidRPr="00DC2D7F" w:rsidRDefault="00B528A0" w:rsidP="00DC2D7F">
      <w:pPr>
        <w:pStyle w:val="a7"/>
        <w:rPr>
          <w:sz w:val="28"/>
          <w:szCs w:val="28"/>
        </w:rPr>
      </w:pPr>
    </w:p>
    <w:p w14:paraId="28ED29A0" w14:textId="77777777" w:rsidR="00B528A0" w:rsidRPr="00593C02" w:rsidRDefault="00406286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>Учитывая, что</w:t>
      </w:r>
      <w:r w:rsidR="00791242" w:rsidRPr="00593C0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≡0 </m:t>
        </m:r>
        <m: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 xml:space="preserve"> для любого</w:t>
      </w:r>
      <w:r w:rsidR="00791242" w:rsidRPr="00593C0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593C02">
        <w:rPr>
          <w:sz w:val="28"/>
          <w:szCs w:val="28"/>
          <w:lang w:val="ru-RU"/>
        </w:rPr>
        <w:t xml:space="preserve">, константы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i/>
          <w:iCs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>этой функции могут быть определены из соотношения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791242" w:rsidRPr="00DC2D7F" w14:paraId="795FB6CC" w14:textId="77777777" w:rsidTr="0097289C">
        <w:tc>
          <w:tcPr>
            <w:tcW w:w="8897" w:type="dxa"/>
          </w:tcPr>
          <w:p w14:paraId="2D62AA94" w14:textId="56356D78" w:rsidR="00791242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3D36C63C" w14:textId="77777777" w:rsidR="00791242" w:rsidRPr="00DC2D7F" w:rsidRDefault="0079124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9D4D5C" w:rsidRPr="00DC2D7F">
              <w:rPr>
                <w:sz w:val="28"/>
                <w:szCs w:val="28"/>
              </w:rPr>
              <w:t>6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67F4A97E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30172A81" w14:textId="7AA908E7" w:rsidR="005336E2" w:rsidRPr="00593C02" w:rsidRDefault="005336E2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таким образом, веса могут быть определены после выбора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но с условием выполнения (2), что подразумевает, что некоторые веса должны быть отрицательными, чтобы обеспечить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)&lt;</m:t>
        </m:r>
        <m:r>
          <w:rPr>
            <w:rFonts w:ascii="Cambria Math" w:hAnsi="Cambria Math"/>
            <w:sz w:val="28"/>
            <w:szCs w:val="28"/>
          </w:rPr>
          <m:t>P</m:t>
        </m:r>
      </m:oMath>
      <w:r w:rsidRPr="00593C02">
        <w:rPr>
          <w:sz w:val="28"/>
          <w:szCs w:val="28"/>
          <w:lang w:val="ru-RU"/>
        </w:rPr>
        <w:t xml:space="preserve">. Обратите внимание, что если </w:t>
      </w:r>
      <m:oMath>
        <m:r>
          <w:rPr>
            <w:rFonts w:ascii="Cambria Math" w:hAnsi="Cambria Math"/>
            <w:sz w:val="28"/>
            <w:szCs w:val="28"/>
          </w:rPr>
          <w:lastRenderedPageBreak/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является кратным</w:t>
      </w:r>
      <w:r w:rsidR="00383238" w:rsidRPr="00593C02"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593C02">
        <w:rPr>
          <w:sz w:val="28"/>
          <w:szCs w:val="28"/>
          <w:lang w:val="ru-RU"/>
        </w:rPr>
        <w:t xml:space="preserve">, то соответствующий вес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593C02">
        <w:rPr>
          <w:sz w:val="28"/>
          <w:szCs w:val="28"/>
          <w:lang w:val="ru-RU"/>
        </w:rPr>
        <w:t xml:space="preserve">. Наконец, из [10] можно узнать, что диапазон функции ядра Акушского,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задан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662399" w:rsidRPr="00DC2D7F" w14:paraId="48DBE16E" w14:textId="77777777" w:rsidTr="0097289C">
        <w:tc>
          <w:tcPr>
            <w:tcW w:w="8897" w:type="dxa"/>
          </w:tcPr>
          <w:p w14:paraId="03C667A4" w14:textId="77777777" w:rsidR="00662399" w:rsidRPr="00DC2D7F" w:rsidRDefault="00662399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D82AAB5" w14:textId="77777777" w:rsidR="00662399" w:rsidRPr="00DC2D7F" w:rsidRDefault="00662399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(7)</w:t>
            </w:r>
          </w:p>
        </w:tc>
      </w:tr>
    </w:tbl>
    <w:p w14:paraId="36642695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3B28F201" w14:textId="77777777" w:rsidR="005336E2" w:rsidRPr="00593C02" w:rsidRDefault="005336E2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Китайская теорема об остатках для преобразования чисел обратно в </w:t>
      </w:r>
      <w:r w:rsidR="00951D1D" w:rsidRPr="00593C02">
        <w:rPr>
          <w:sz w:val="28"/>
          <w:szCs w:val="28"/>
          <w:lang w:val="ru-RU"/>
        </w:rPr>
        <w:t>позиционное</w:t>
      </w:r>
      <w:r w:rsidRPr="00593C02">
        <w:rPr>
          <w:sz w:val="28"/>
          <w:szCs w:val="28"/>
          <w:lang w:val="ru-RU"/>
        </w:rPr>
        <w:t xml:space="preserve"> (то есть десятичное или двоичное) представление может быть выражена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51D1D" w:rsidRPr="00DC2D7F" w14:paraId="19963C7B" w14:textId="77777777" w:rsidTr="0097289C">
        <w:tc>
          <w:tcPr>
            <w:tcW w:w="8897" w:type="dxa"/>
          </w:tcPr>
          <w:p w14:paraId="2CD8DBF8" w14:textId="77777777" w:rsidR="00951D1D" w:rsidRPr="00DC2D7F" w:rsidRDefault="007B289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⋅P.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167B7723" w14:textId="77777777" w:rsidR="00951D1D" w:rsidRPr="00DC2D7F" w:rsidRDefault="00951D1D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7B2890" w:rsidRPr="00DC2D7F">
              <w:rPr>
                <w:sz w:val="28"/>
                <w:szCs w:val="28"/>
              </w:rPr>
              <w:t>8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339AE817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58C6970A" w14:textId="77777777" w:rsidR="005336E2" w:rsidRPr="00593C02" w:rsidRDefault="005336E2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известна как функция ранга,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A13117" w:rsidRPr="00593C02">
        <w:rPr>
          <w:rFonts w:eastAsiaTheme="minorEastAsia"/>
          <w:sz w:val="28"/>
          <w:szCs w:val="28"/>
          <w:lang w:val="ru-RU"/>
        </w:rPr>
        <w:t>ортогональный базис</w:t>
      </w:r>
      <w:r w:rsidRPr="00593C02">
        <w:rPr>
          <w:sz w:val="28"/>
          <w:szCs w:val="28"/>
          <w:lang w:val="ru-RU"/>
        </w:rPr>
        <w:t xml:space="preserve"> </w:t>
      </w:r>
      <w:r w:rsidRPr="00DC2D7F">
        <w:rPr>
          <w:sz w:val="28"/>
          <w:szCs w:val="28"/>
        </w:rPr>
        <w:t>RNS</w:t>
      </w:r>
      <w:r w:rsidRPr="00593C02">
        <w:rPr>
          <w:sz w:val="28"/>
          <w:szCs w:val="28"/>
          <w:lang w:val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A13117" w:rsidRPr="00DC2D7F" w14:paraId="305F1848" w14:textId="77777777" w:rsidTr="0097289C">
        <w:tc>
          <w:tcPr>
            <w:tcW w:w="8897" w:type="dxa"/>
          </w:tcPr>
          <w:p w14:paraId="559D4EEC" w14:textId="77777777" w:rsidR="00A13117" w:rsidRPr="00DC2D7F" w:rsidRDefault="00A13117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EE989FB" w14:textId="77777777" w:rsidR="00A13117" w:rsidRPr="00DC2D7F" w:rsidRDefault="00A13117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(8)</w:t>
            </w:r>
          </w:p>
        </w:tc>
      </w:tr>
    </w:tbl>
    <w:p w14:paraId="4B33618A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0D31CDBE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4AAEA6FF" w14:textId="77777777" w:rsidR="005336E2" w:rsidRPr="00DC2D7F" w:rsidRDefault="005336E2" w:rsidP="00DC2D7F">
      <w:pPr>
        <w:pStyle w:val="a7"/>
        <w:rPr>
          <w:sz w:val="28"/>
          <w:szCs w:val="28"/>
        </w:rPr>
      </w:pPr>
      <w:r w:rsidRPr="00DC2D7F">
        <w:rPr>
          <w:sz w:val="28"/>
          <w:szCs w:val="28"/>
        </w:rPr>
        <w:t>Подставляя (8) в (4), 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402CB1" w:rsidRPr="00DC2D7F" w14:paraId="6758BB27" w14:textId="77777777" w:rsidTr="001D3E5C">
        <w:tc>
          <w:tcPr>
            <w:tcW w:w="8897" w:type="dxa"/>
          </w:tcPr>
          <w:p w14:paraId="29496E96" w14:textId="77777777" w:rsidR="00402CB1" w:rsidRPr="00DC2D7F" w:rsidRDefault="00402CB1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1244431" w14:textId="77777777" w:rsidR="00402CB1" w:rsidRPr="00DC2D7F" w:rsidRDefault="00402CB1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2252E8" w:rsidRPr="00DC2D7F">
              <w:rPr>
                <w:sz w:val="28"/>
                <w:szCs w:val="28"/>
              </w:rPr>
              <w:t>9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210BF94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67927218" w14:textId="77777777" w:rsidR="00402CB1" w:rsidRPr="00DC2D7F" w:rsidRDefault="00402CB1" w:rsidP="00DC2D7F">
      <w:pPr>
        <w:pStyle w:val="a7"/>
        <w:rPr>
          <w:sz w:val="28"/>
          <w:szCs w:val="28"/>
        </w:rPr>
      </w:pPr>
      <w:proofErr w:type="spellStart"/>
      <w:r w:rsidRPr="00DC2D7F">
        <w:rPr>
          <w:sz w:val="28"/>
          <w:szCs w:val="28"/>
        </w:rPr>
        <w:t>Упрощая</w:t>
      </w:r>
      <w:proofErr w:type="spellEnd"/>
      <w:r w:rsidRPr="00DC2D7F">
        <w:rPr>
          <w:sz w:val="28"/>
          <w:szCs w:val="28"/>
        </w:rPr>
        <w:t xml:space="preserve"> и </w:t>
      </w:r>
      <w:proofErr w:type="spellStart"/>
      <w:r w:rsidR="00F1761D" w:rsidRPr="00DC2D7F">
        <w:rPr>
          <w:sz w:val="28"/>
          <w:szCs w:val="28"/>
        </w:rPr>
        <w:t>переписывая</w:t>
      </w:r>
      <w:proofErr w:type="spellEnd"/>
      <w:r w:rsidRPr="00DC2D7F">
        <w:rPr>
          <w:sz w:val="28"/>
          <w:szCs w:val="28"/>
        </w:rPr>
        <w:t xml:space="preserve"> (10), 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BB5B1B" w:rsidRPr="00DC2D7F" w14:paraId="2AE2BCFB" w14:textId="77777777" w:rsidTr="001D3E5C">
        <w:tc>
          <w:tcPr>
            <w:tcW w:w="8897" w:type="dxa"/>
          </w:tcPr>
          <w:p w14:paraId="7830010B" w14:textId="77777777" w:rsidR="00BB5B1B" w:rsidRPr="00DC2D7F" w:rsidRDefault="00E15B3C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4A50CA3" w14:textId="77777777" w:rsidR="00BB5B1B" w:rsidRPr="00DC2D7F" w:rsidRDefault="00BB5B1B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</w:t>
            </w:r>
            <w:r w:rsidR="00F1761D" w:rsidRPr="00DC2D7F">
              <w:rPr>
                <w:sz w:val="28"/>
                <w:szCs w:val="28"/>
              </w:rPr>
              <w:t>1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778B503" w14:textId="77777777" w:rsidR="00BB5B1B" w:rsidRPr="00DC2D7F" w:rsidRDefault="00BB5B1B" w:rsidP="00DC2D7F">
      <w:pPr>
        <w:pStyle w:val="a7"/>
        <w:rPr>
          <w:sz w:val="28"/>
          <w:szCs w:val="28"/>
        </w:rPr>
      </w:pPr>
    </w:p>
    <w:p w14:paraId="4CC50709" w14:textId="77777777" w:rsidR="00402CB1" w:rsidRPr="00593C02" w:rsidRDefault="00402CB1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>в (4):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6142D9" w:rsidRPr="00DC2D7F" w14:paraId="3CA59E98" w14:textId="77777777" w:rsidTr="0097289C">
        <w:tc>
          <w:tcPr>
            <w:tcW w:w="8897" w:type="dxa"/>
          </w:tcPr>
          <w:p w14:paraId="3DABC108" w14:textId="77777777" w:rsidR="006142D9" w:rsidRPr="00DC2D7F" w:rsidRDefault="006142D9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11924CE" w14:textId="77777777" w:rsidR="006142D9" w:rsidRPr="00DC2D7F" w:rsidRDefault="006142D9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</w:t>
            </w:r>
            <w:r w:rsidR="00BB7CED" w:rsidRPr="00DC2D7F">
              <w:rPr>
                <w:sz w:val="28"/>
                <w:szCs w:val="28"/>
              </w:rPr>
              <w:t>2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38C20A0F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0708A26A" w14:textId="77777777" w:rsidR="00402CB1" w:rsidRPr="00DC2D7F" w:rsidRDefault="00402CB1" w:rsidP="00DC2D7F">
      <w:pPr>
        <w:pStyle w:val="a7"/>
        <w:rPr>
          <w:sz w:val="28"/>
          <w:szCs w:val="28"/>
        </w:rPr>
      </w:pPr>
      <w:r w:rsidRPr="00DC2D7F">
        <w:rPr>
          <w:sz w:val="28"/>
          <w:szCs w:val="28"/>
        </w:rPr>
        <w:t>Отсюда: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884472" w:rsidRPr="00DC2D7F" w14:paraId="5AB0B0CD" w14:textId="77777777" w:rsidTr="0097289C">
        <w:tc>
          <w:tcPr>
            <w:tcW w:w="8897" w:type="dxa"/>
          </w:tcPr>
          <w:p w14:paraId="714B827D" w14:textId="77777777" w:rsidR="00884472" w:rsidRPr="00DC2D7F" w:rsidRDefault="00884472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78D9E846" w14:textId="77777777" w:rsidR="00884472" w:rsidRPr="00DC2D7F" w:rsidRDefault="0088447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(13)</w:t>
            </w:r>
          </w:p>
        </w:tc>
      </w:tr>
    </w:tbl>
    <w:p w14:paraId="477B8D8D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69F23555" w14:textId="77777777" w:rsidR="00C332B2" w:rsidRPr="00B00ABA" w:rsidRDefault="00C332B2" w:rsidP="004C2228">
      <w:pPr>
        <w:pStyle w:val="a7"/>
        <w:jc w:val="both"/>
        <w:rPr>
          <w:lang w:val="ru-RU"/>
        </w:rPr>
      </w:pPr>
      <w:r w:rsidRPr="00593C02">
        <w:rPr>
          <w:sz w:val="28"/>
          <w:szCs w:val="28"/>
          <w:lang w:val="ru-RU"/>
        </w:rPr>
        <w:t xml:space="preserve">Данная форма известна как Китайская теорема об остатках для функции ядра Акушского. Однако, из-за того, что вычисление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невозможно независимо, предпочтительная форма </w:t>
      </w:r>
      <w:bookmarkStart w:id="0" w:name="_Hlk154313413"/>
      <w:r w:rsidRPr="00593C02">
        <w:rPr>
          <w:sz w:val="28"/>
          <w:szCs w:val="28"/>
          <w:lang w:val="ru-RU"/>
        </w:rPr>
        <w:t>Китайской теоремы об остатках</w:t>
      </w:r>
      <w:bookmarkEnd w:id="0"/>
      <w:r w:rsidRPr="00593C02">
        <w:rPr>
          <w:sz w:val="28"/>
          <w:szCs w:val="28"/>
          <w:lang w:val="ru-RU"/>
        </w:rPr>
        <w:t xml:space="preserve"> функции ядра Акушского это: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C332B2" w14:paraId="01D6135D" w14:textId="77777777" w:rsidTr="0097289C">
        <w:tc>
          <w:tcPr>
            <w:tcW w:w="8897" w:type="dxa"/>
          </w:tcPr>
          <w:p w14:paraId="0BF4F94A" w14:textId="515267D9" w:rsidR="00C332B2" w:rsidRPr="00E20596" w:rsidRDefault="00C332B2" w:rsidP="002778B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500C4594" w14:textId="77777777" w:rsidR="00C332B2" w:rsidRDefault="00C332B2" w:rsidP="00277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(1</w:t>
            </w:r>
            <w:r w:rsidR="002778B0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CB18D09" w14:textId="77777777" w:rsidR="00C332B2" w:rsidRDefault="00C332B2" w:rsidP="00C332B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27C593B" w14:textId="7207DF80" w:rsidR="00BD580B" w:rsidRPr="004D497C" w:rsidRDefault="00BD580B" w:rsidP="00E20596">
      <w:pPr>
        <w:pStyle w:val="a7"/>
        <w:ind w:firstLine="590"/>
        <w:jc w:val="both"/>
        <w:rPr>
          <w:sz w:val="28"/>
          <w:szCs w:val="28"/>
          <w:lang w:val="ru-RU"/>
        </w:rPr>
      </w:pPr>
      <w:r w:rsidRPr="004D497C">
        <w:rPr>
          <w:b/>
          <w:sz w:val="28"/>
          <w:szCs w:val="28"/>
          <w:lang w:val="ru-RU"/>
        </w:rPr>
        <w:t xml:space="preserve">Пример </w:t>
      </w:r>
      <w:r w:rsidR="004C2228" w:rsidRPr="004D497C">
        <w:rPr>
          <w:b/>
          <w:sz w:val="28"/>
          <w:szCs w:val="28"/>
          <w:lang w:val="ru-RU"/>
        </w:rPr>
        <w:t>1</w:t>
      </w:r>
      <w:r w:rsidRPr="004D497C">
        <w:rPr>
          <w:b/>
          <w:sz w:val="28"/>
          <w:szCs w:val="28"/>
          <w:lang w:val="ru-RU"/>
        </w:rPr>
        <w:t>.</w:t>
      </w:r>
      <w:r w:rsidRPr="004D497C">
        <w:rPr>
          <w:sz w:val="28"/>
          <w:szCs w:val="28"/>
          <w:lang w:val="ru-RU"/>
        </w:rPr>
        <w:t xml:space="preserve"> Рассмотрим </w:t>
      </w:r>
      <w:r w:rsidRPr="004D497C">
        <w:rPr>
          <w:sz w:val="28"/>
          <w:szCs w:val="28"/>
        </w:rPr>
        <w:t>RNS</w:t>
      </w:r>
      <w:r w:rsidRPr="004D497C">
        <w:rPr>
          <w:sz w:val="28"/>
          <w:szCs w:val="28"/>
          <w:lang w:val="ru-RU"/>
        </w:rPr>
        <w:t xml:space="preserve"> с набором модуля,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={2, 3, 5, 7, 11, 13}</m:t>
        </m:r>
      </m:oMath>
      <w:r w:rsidRPr="004D497C">
        <w:rPr>
          <w:sz w:val="28"/>
          <w:szCs w:val="28"/>
          <w:lang w:val="ru-RU"/>
        </w:rPr>
        <w:t xml:space="preserve">, что даёт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30,030</m:t>
        </m:r>
      </m:oMath>
      <w:r w:rsidRPr="004D497C">
        <w:rPr>
          <w:sz w:val="28"/>
          <w:szCs w:val="28"/>
          <w:lang w:val="ru-RU"/>
        </w:rPr>
        <w:t xml:space="preserve">,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={1, 2, 1, 6, 6, 3}</m:t>
        </m:r>
      </m:oMath>
      <w:r w:rsidRPr="004D497C">
        <w:rPr>
          <w:sz w:val="28"/>
          <w:szCs w:val="28"/>
          <w:lang w:val="ru-RU"/>
        </w:rPr>
        <w:t xml:space="preserve">. Затем выберите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 = 165</m:t>
        </m:r>
      </m:oMath>
      <w:r w:rsidRPr="004D497C">
        <w:rPr>
          <w:sz w:val="28"/>
          <w:szCs w:val="28"/>
          <w:lang w:val="ru-RU"/>
        </w:rPr>
        <w:t>. Затем, из (</w:t>
      </w:r>
      <w:r w:rsidR="00842F4C" w:rsidRPr="004D497C">
        <w:rPr>
          <w:sz w:val="28"/>
          <w:szCs w:val="28"/>
          <w:lang w:val="ru-RU"/>
        </w:rPr>
        <w:t>6</w:t>
      </w:r>
      <w:r w:rsidRPr="004D497C">
        <w:rPr>
          <w:sz w:val="28"/>
          <w:szCs w:val="28"/>
          <w:lang w:val="ru-RU"/>
        </w:rPr>
        <w:t>), веса находятся следующим образом:</w:t>
      </w:r>
    </w:p>
    <w:p w14:paraId="4777F76D" w14:textId="3AA1E3FA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05BFABB" w14:textId="5DFCBBB4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43AED045" w14:textId="4C22F7A7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2478B5F8" w14:textId="775662E1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45E9A8D6" w14:textId="0049EA45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2FFEE6FF" w14:textId="3E76B14D" w:rsidR="00BD580B" w:rsidRPr="00672ACA" w:rsidRDefault="00000000" w:rsidP="00BD580B">
      <w:pPr>
        <w:pStyle w:val="a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</m:oMath>
      </m:oMathPara>
    </w:p>
    <w:p w14:paraId="60F08287" w14:textId="24047938" w:rsidR="00BD580B" w:rsidRDefault="00BD580B" w:rsidP="00E20596">
      <w:pPr>
        <w:pStyle w:val="a7"/>
        <w:ind w:firstLine="590"/>
        <w:jc w:val="both"/>
        <w:rPr>
          <w:sz w:val="28"/>
          <w:szCs w:val="28"/>
        </w:rPr>
      </w:pPr>
      <w:r w:rsidRPr="00284682">
        <w:rPr>
          <w:sz w:val="28"/>
          <w:szCs w:val="28"/>
          <w:lang w:val="ru-RU"/>
        </w:rPr>
        <w:t xml:space="preserve">Чтобы минимизировать </w:t>
      </w:r>
      <w:r w:rsidR="00E20596">
        <w:rPr>
          <w:sz w:val="28"/>
          <w:szCs w:val="28"/>
          <w:lang w:val="ru-RU"/>
        </w:rPr>
        <w:t>«</w:t>
      </w:r>
      <w:r w:rsidRPr="00284682">
        <w:rPr>
          <w:sz w:val="28"/>
          <w:szCs w:val="28"/>
          <w:lang w:val="ru-RU"/>
        </w:rPr>
        <w:t>пушистость</w:t>
      </w:r>
      <w:r w:rsidR="00E20596">
        <w:rPr>
          <w:sz w:val="28"/>
          <w:szCs w:val="28"/>
          <w:lang w:val="ru-RU"/>
        </w:rPr>
        <w:t>»</w:t>
      </w:r>
      <w:r w:rsidRPr="00284682">
        <w:rPr>
          <w:sz w:val="28"/>
          <w:szCs w:val="28"/>
          <w:lang w:val="ru-RU"/>
        </w:rPr>
        <w:t xml:space="preserve"> в функции</w:t>
      </w:r>
      <w:r>
        <w:rPr>
          <w:sz w:val="28"/>
          <w:szCs w:val="28"/>
          <w:lang w:val="ru-RU"/>
        </w:rPr>
        <w:t xml:space="preserve"> ядра Акушского</w:t>
      </w:r>
      <w:r w:rsidRPr="00284682">
        <w:rPr>
          <w:sz w:val="28"/>
          <w:szCs w:val="28"/>
          <w:lang w:val="ru-RU"/>
        </w:rPr>
        <w:t xml:space="preserve">, следует выбирать веса с малыми значениями. В этом примере выбран набор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={-1, 0, 0, 3, 0, 1}</m:t>
        </m:r>
      </m:oMath>
      <w:r w:rsidRPr="00284682">
        <w:rPr>
          <w:sz w:val="28"/>
          <w:szCs w:val="28"/>
          <w:lang w:val="ru-RU"/>
        </w:rPr>
        <w:t xml:space="preserve">, его легитимность можно проверить по уравнению </w:t>
      </w:r>
      <w:r w:rsidRPr="008963F5">
        <w:rPr>
          <w:sz w:val="28"/>
          <w:szCs w:val="28"/>
        </w:rPr>
        <w:t>(2)</w:t>
      </w:r>
      <w:r w:rsidRPr="00672ACA">
        <w:rPr>
          <w:sz w:val="28"/>
          <w:szCs w:val="28"/>
        </w:rPr>
        <w:t>:</w:t>
      </w:r>
    </w:p>
    <w:p w14:paraId="05CC503C" w14:textId="65BC23E3" w:rsidR="00BD580B" w:rsidRPr="001D16BC" w:rsidRDefault="00BD580B" w:rsidP="00BD580B">
      <w:pPr>
        <w:pStyle w:val="a7"/>
        <w:rPr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=-1×15015+3×4290+1×2310=165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A2EC373" w14:textId="62D18E19" w:rsidR="00BD580B" w:rsidRPr="00BD580B" w:rsidRDefault="00BD580B" w:rsidP="007C73C7">
      <w:pPr>
        <w:pStyle w:val="a7"/>
        <w:ind w:firstLine="590"/>
        <w:jc w:val="both"/>
        <w:rPr>
          <w:sz w:val="28"/>
          <w:szCs w:val="28"/>
          <w:lang w:val="ru-RU"/>
        </w:rPr>
      </w:pPr>
      <w:r w:rsidRPr="004D497C">
        <w:rPr>
          <w:sz w:val="28"/>
          <w:szCs w:val="28"/>
          <w:lang w:val="ru-RU"/>
        </w:rPr>
        <w:t xml:space="preserve">Эта функция ядра Акушского изображена на </w:t>
      </w:r>
      <w:r w:rsidR="007C73C7" w:rsidRPr="004D497C">
        <w:rPr>
          <w:sz w:val="28"/>
          <w:szCs w:val="28"/>
          <w:lang w:val="ru-RU"/>
        </w:rPr>
        <w:t>р</w:t>
      </w:r>
      <w:r w:rsidRPr="004D497C">
        <w:rPr>
          <w:sz w:val="28"/>
          <w:szCs w:val="28"/>
          <w:lang w:val="ru-RU"/>
        </w:rPr>
        <w:t xml:space="preserve">исунке 1. Имеется альтернативный набор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 0, 0, -4, 0, 1</m:t>
            </m:r>
          </m:e>
        </m:d>
      </m:oMath>
      <w:r w:rsidRPr="004D497C">
        <w:rPr>
          <w:sz w:val="28"/>
          <w:szCs w:val="28"/>
          <w:lang w:val="ru-RU"/>
        </w:rPr>
        <w:t xml:space="preserve">, который обладает полезным свойством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)≥0</m:t>
        </m:r>
      </m:oMath>
      <w:r w:rsidRPr="004D497C">
        <w:rPr>
          <w:sz w:val="28"/>
          <w:szCs w:val="28"/>
          <w:lang w:val="ru-RU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≥0</m:t>
        </m:r>
      </m:oMath>
      <w:r w:rsidRPr="004D497C">
        <w:rPr>
          <w:sz w:val="28"/>
          <w:szCs w:val="28"/>
          <w:lang w:val="ru-RU"/>
        </w:rPr>
        <w:t>. Легитимность этого набора весов также можно проверить следующим образом:</w:t>
      </w:r>
    </w:p>
    <w:p w14:paraId="3F0CC85A" w14:textId="5F0D8D19" w:rsidR="00BD580B" w:rsidRPr="00672ACA" w:rsidRDefault="00BD580B" w:rsidP="00BD580B">
      <w:pPr>
        <w:pStyle w:val="a7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=1×15015+-4×4290+1×2310=165.</m:t>
          </m:r>
        </m:oMath>
      </m:oMathPara>
    </w:p>
    <w:p w14:paraId="686EF9A9" w14:textId="77777777" w:rsidR="00BD580B" w:rsidRDefault="00BD580B" w:rsidP="00BD580B">
      <w:pPr>
        <w:pStyle w:val="a7"/>
        <w:ind w:firstLine="590"/>
        <w:rPr>
          <w:noProof/>
          <w:color w:val="FF0000"/>
          <w:sz w:val="28"/>
          <w:szCs w:val="28"/>
          <w:lang w:val="ru-RU" w:eastAsia="ru-RU"/>
        </w:rPr>
      </w:pPr>
    </w:p>
    <w:p w14:paraId="046CC7DA" w14:textId="77777777" w:rsidR="00BD580B" w:rsidRDefault="00BD580B" w:rsidP="00BD580B">
      <w:pPr>
        <w:pStyle w:val="a7"/>
        <w:ind w:firstLine="590"/>
        <w:jc w:val="center"/>
        <w:rPr>
          <w:sz w:val="28"/>
          <w:szCs w:val="28"/>
        </w:rPr>
      </w:pPr>
      <w:r w:rsidRPr="00672ACA">
        <w:rPr>
          <w:noProof/>
          <w:color w:val="FF0000"/>
          <w:sz w:val="28"/>
          <w:szCs w:val="28"/>
          <w:lang w:val="ru-RU" w:eastAsia="ru-RU"/>
        </w:rPr>
        <w:drawing>
          <wp:inline distT="0" distB="0" distL="0" distR="0" wp14:anchorId="49DEFCBD" wp14:editId="0A92B548">
            <wp:extent cx="3329433" cy="2628900"/>
            <wp:effectExtent l="0" t="0" r="4445" b="0"/>
            <wp:docPr id="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68"/>
                    <a:stretch/>
                  </pic:blipFill>
                  <pic:spPr bwMode="auto">
                    <a:xfrm>
                      <a:off x="0" y="0"/>
                      <a:ext cx="3333527" cy="26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A88C" w14:textId="77777777" w:rsidR="00BD580B" w:rsidRDefault="00BD580B" w:rsidP="00BD580B">
      <w:pPr>
        <w:pStyle w:val="a7"/>
        <w:ind w:firstLine="590"/>
        <w:jc w:val="center"/>
        <w:rPr>
          <w:sz w:val="28"/>
          <w:szCs w:val="28"/>
          <w:lang w:val="ru-RU"/>
        </w:rPr>
      </w:pPr>
      <w:r w:rsidRPr="00BD580B">
        <w:rPr>
          <w:b/>
          <w:bCs/>
          <w:sz w:val="28"/>
          <w:szCs w:val="28"/>
          <w:lang w:val="ru-RU"/>
        </w:rPr>
        <w:t>Рисунок 1</w:t>
      </w:r>
      <w:r>
        <w:rPr>
          <w:sz w:val="28"/>
          <w:szCs w:val="28"/>
          <w:lang w:val="ru-RU"/>
        </w:rPr>
        <w:t xml:space="preserve"> График типичной функции ядра Акушского</w:t>
      </w:r>
    </w:p>
    <w:p w14:paraId="77BDDF18" w14:textId="77777777" w:rsidR="00BD580B" w:rsidRDefault="00BD580B" w:rsidP="007C73C7">
      <w:pPr>
        <w:pStyle w:val="a7"/>
        <w:ind w:left="0" w:firstLine="709"/>
        <w:rPr>
          <w:sz w:val="28"/>
          <w:szCs w:val="28"/>
          <w:lang w:val="ru-RU"/>
        </w:rPr>
      </w:pPr>
    </w:p>
    <w:p w14:paraId="77313911" w14:textId="0F7A8C13" w:rsidR="00BD580B" w:rsidRPr="007C73C7" w:rsidRDefault="00BD580B" w:rsidP="007C73C7">
      <w:pPr>
        <w:pStyle w:val="a7"/>
        <w:ind w:left="0" w:firstLine="709"/>
        <w:outlineLvl w:val="1"/>
        <w:rPr>
          <w:b/>
          <w:sz w:val="32"/>
          <w:szCs w:val="32"/>
          <w:lang w:val="ru-RU"/>
        </w:rPr>
      </w:pPr>
      <w:r w:rsidRPr="00D74C28">
        <w:rPr>
          <w:b/>
          <w:sz w:val="32"/>
          <w:szCs w:val="32"/>
          <w:lang w:val="ru-RU"/>
        </w:rPr>
        <w:t xml:space="preserve">2.2 </w:t>
      </w:r>
      <w:r>
        <w:rPr>
          <w:b/>
          <w:sz w:val="32"/>
          <w:szCs w:val="32"/>
          <w:lang w:val="ru-RU"/>
        </w:rPr>
        <w:t xml:space="preserve">Метод масштабирования </w:t>
      </w:r>
      <w:r w:rsidRPr="00B02A1B">
        <w:rPr>
          <w:b/>
          <w:sz w:val="32"/>
          <w:szCs w:val="32"/>
        </w:rPr>
        <w:t>RNS</w:t>
      </w:r>
    </w:p>
    <w:p w14:paraId="36672954" w14:textId="77777777" w:rsidR="00BD580B" w:rsidRPr="00DC4D3E" w:rsidRDefault="00BD580B" w:rsidP="007C73C7">
      <w:pPr>
        <w:pStyle w:val="a7"/>
        <w:ind w:left="0" w:firstLine="709"/>
        <w:rPr>
          <w:color w:val="FF0000"/>
          <w:sz w:val="28"/>
          <w:szCs w:val="28"/>
          <w:lang w:val="ru-RU"/>
        </w:rPr>
      </w:pPr>
      <w:r w:rsidRPr="00DC4D3E">
        <w:rPr>
          <w:sz w:val="28"/>
          <w:szCs w:val="28"/>
          <w:lang w:val="ru-RU"/>
        </w:rPr>
        <w:t xml:space="preserve">Эта статья предлагает метод масштабирования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 xml:space="preserve">, который состоит в извлечении ядра числа внутри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>. Из уравнения (4):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7"/>
        <w:gridCol w:w="574"/>
      </w:tblGrid>
      <w:tr w:rsidR="00BD580B" w14:paraId="3A148D30" w14:textId="77777777" w:rsidTr="001D16BC">
        <w:trPr>
          <w:trHeight w:val="808"/>
          <w:jc w:val="center"/>
        </w:trPr>
        <w:tc>
          <w:tcPr>
            <w:tcW w:w="9647" w:type="dxa"/>
          </w:tcPr>
          <w:p w14:paraId="2EA94193" w14:textId="7777777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dxa"/>
          </w:tcPr>
          <w:p w14:paraId="2E4577E0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(4)</w:t>
            </w:r>
          </w:p>
        </w:tc>
      </w:tr>
    </w:tbl>
    <w:p w14:paraId="417948D9" w14:textId="7FFB7D7B" w:rsidR="00BD580B" w:rsidRPr="000E71C4" w:rsidRDefault="00BD580B" w:rsidP="00BD580B">
      <w:pPr>
        <w:pStyle w:val="a7"/>
        <w:rPr>
          <w:sz w:val="28"/>
          <w:szCs w:val="28"/>
          <w:lang w:val="ru-RU"/>
        </w:rPr>
      </w:pPr>
      <w:r w:rsidRPr="00DC4D3E">
        <w:rPr>
          <w:sz w:val="28"/>
          <w:szCs w:val="28"/>
          <w:lang w:val="ru-RU"/>
        </w:rPr>
        <w:t>Таким образом, если</w:t>
      </w:r>
      <w:r w:rsidR="00D7044B" w:rsidRPr="00D7044B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C4D3E">
        <w:rPr>
          <w:sz w:val="28"/>
          <w:szCs w:val="28"/>
          <w:lang w:val="ru-RU"/>
        </w:rPr>
        <w:t xml:space="preserve"> может быть вычислено внутри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 xml:space="preserve">, то получается приближенная масштабированная версия числа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DC4D3E">
        <w:rPr>
          <w:sz w:val="28"/>
          <w:szCs w:val="28"/>
          <w:lang w:val="ru-RU"/>
        </w:rPr>
        <w:t xml:space="preserve">. Это можно достичь, разделив набор модулей на два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C4D3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DC4D3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так</w:t>
      </w:r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что</w:t>
      </w:r>
      <w:r w:rsidRPr="00DC4D3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C4D3E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≈1</m:t>
        </m:r>
      </m:oMath>
      <w:r w:rsidRPr="00DC4D3E">
        <w:rPr>
          <w:sz w:val="28"/>
          <w:szCs w:val="28"/>
          <w:lang w:val="ru-RU"/>
        </w:rPr>
        <w:t xml:space="preserve">. </w:t>
      </w:r>
      <w:r w:rsidRPr="000E71C4">
        <w:rPr>
          <w:sz w:val="28"/>
          <w:szCs w:val="28"/>
          <w:lang w:val="ru-RU"/>
        </w:rPr>
        <w:t xml:space="preserve">Затем возможно выполнить масштабирование либо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  <w:lang w:val="ru-RU"/>
        </w:rPr>
        <w:t>,</w:t>
      </w:r>
      <w:r w:rsidRPr="000E71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либо</w:t>
      </w:r>
      <w:r w:rsidRPr="000E71C4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0E71C4">
        <w:rPr>
          <w:sz w:val="28"/>
          <w:szCs w:val="28"/>
          <w:lang w:val="ru-RU"/>
        </w:rPr>
        <w:t xml:space="preserve"> (то есть извлечь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E71C4">
        <w:rPr>
          <w:sz w:val="28"/>
          <w:szCs w:val="28"/>
          <w:lang w:val="ru-RU"/>
        </w:rPr>
        <w:t xml:space="preserve"> </w:t>
      </w:r>
      <w:r w:rsidR="00D7044B">
        <w:rPr>
          <w:sz w:val="28"/>
          <w:szCs w:val="28"/>
          <w:lang w:val="ru-RU"/>
        </w:rPr>
        <w:t>с</w:t>
      </w:r>
      <w:r w:rsidRPr="000E71C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</m:sub>
        </m:sSub>
      </m:oMath>
      <w:r>
        <w:rPr>
          <w:sz w:val="28"/>
          <w:szCs w:val="28"/>
          <w:lang w:val="ru-RU"/>
        </w:rPr>
        <w:t>или</w:t>
      </w:r>
      <w:r w:rsidRPr="000E71C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sz w:val="28"/>
          <w:szCs w:val="28"/>
          <w:lang w:val="ru-RU"/>
        </w:rPr>
        <w:t>),</w:t>
      </w:r>
      <w:r w:rsidRPr="002538B2">
        <w:rPr>
          <w:sz w:val="28"/>
          <w:szCs w:val="28"/>
          <w:lang w:val="ru-RU"/>
        </w:rPr>
        <w:t xml:space="preserve"> следуя следующей процедуре</w:t>
      </w:r>
      <w:r w:rsidRPr="000E71C4">
        <w:rPr>
          <w:sz w:val="28"/>
          <w:szCs w:val="28"/>
          <w:lang w:val="ru-RU"/>
        </w:rPr>
        <w:t>.</w:t>
      </w:r>
    </w:p>
    <w:p w14:paraId="64EC8193" w14:textId="77777777" w:rsidR="00BD580B" w:rsidRPr="002538B2" w:rsidRDefault="00BD580B" w:rsidP="00BD580B">
      <w:pPr>
        <w:pStyle w:val="a7"/>
        <w:ind w:firstLine="590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Сначала установим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=∏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</w:t>
      </w:r>
      <w:r w:rsidRPr="00D7044B">
        <w:rPr>
          <w:sz w:val="28"/>
          <w:szCs w:val="28"/>
          <w:lang w:val="ru-RU"/>
        </w:rPr>
        <w:t>Затем, из (14), получим</w:t>
      </w:r>
      <w:r>
        <w:rPr>
          <w:sz w:val="28"/>
          <w:szCs w:val="28"/>
          <w:lang w:val="ru-RU"/>
        </w:rPr>
        <w:t>:</w:t>
      </w:r>
    </w:p>
    <w:p w14:paraId="6033CEF3" w14:textId="77777777" w:rsidR="00BD580B" w:rsidRPr="002538B2" w:rsidRDefault="00BD580B" w:rsidP="00BD580B">
      <w:pPr>
        <w:pStyle w:val="a7"/>
        <w:ind w:firstLine="590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78F92C99" w14:textId="77777777" w:rsidTr="001D16BC">
        <w:trPr>
          <w:trHeight w:val="573"/>
          <w:jc w:val="center"/>
        </w:trPr>
        <w:tc>
          <w:tcPr>
            <w:tcW w:w="9647" w:type="dxa"/>
          </w:tcPr>
          <w:p w14:paraId="3E97255B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4780EF2C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38644007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A30E48B" w14:textId="77777777" w:rsidR="00BD580B" w:rsidRPr="00672ACA" w:rsidRDefault="00BD580B" w:rsidP="00BD580B">
      <w:pPr>
        <w:pStyle w:val="a7"/>
        <w:ind w:firstLine="590"/>
        <w:rPr>
          <w:color w:val="FF0000"/>
          <w:sz w:val="28"/>
          <w:szCs w:val="28"/>
        </w:rPr>
      </w:pPr>
    </w:p>
    <w:p w14:paraId="10BC5ED3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258E6C37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для поднабора модулей, составляющих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538B2">
        <w:rPr>
          <w:sz w:val="28"/>
          <w:szCs w:val="28"/>
          <w:lang w:val="ru-RU"/>
        </w:rPr>
        <w:t xml:space="preserve"> является делителем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2538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так что</w:t>
      </w:r>
      <w:r w:rsidRPr="002538B2">
        <w:rPr>
          <w:sz w:val="28"/>
          <w:szCs w:val="28"/>
          <w:lang w:val="ru-RU"/>
        </w:rPr>
        <w:t>:</w:t>
      </w:r>
    </w:p>
    <w:p w14:paraId="63DA5039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5263D96E" w14:textId="77777777" w:rsidTr="001D16BC">
        <w:trPr>
          <w:trHeight w:val="573"/>
          <w:jc w:val="center"/>
        </w:trPr>
        <w:tc>
          <w:tcPr>
            <w:tcW w:w="9647" w:type="dxa"/>
          </w:tcPr>
          <w:p w14:paraId="4944772B" w14:textId="73595926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629C8C01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2AB3E4F8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B993AE8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2075D057" w14:textId="77777777" w:rsidR="00BD580B" w:rsidRDefault="00BD580B" w:rsidP="00BD580B">
      <w:pPr>
        <w:pStyle w:val="a7"/>
        <w:rPr>
          <w:sz w:val="28"/>
          <w:szCs w:val="28"/>
        </w:rPr>
      </w:pPr>
    </w:p>
    <w:p w14:paraId="62C66F52" w14:textId="467D6068" w:rsidR="00BD580B" w:rsidRPr="002538B2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Однако для поднабора модулей, составляющих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 - то есть модули,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, которые не делятся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 - т</w:t>
      </w:r>
      <w:r>
        <w:rPr>
          <w:sz w:val="28"/>
          <w:szCs w:val="28"/>
          <w:lang w:val="ru-RU"/>
        </w:rPr>
        <w:t>о</w:t>
      </w:r>
      <w:r w:rsidRPr="002538B2">
        <w:rPr>
          <w:sz w:val="28"/>
          <w:szCs w:val="28"/>
          <w:lang w:val="ru-RU"/>
        </w:rPr>
        <w:t xml:space="preserve"> же упрощение невозможно:</w:t>
      </w:r>
    </w:p>
    <w:p w14:paraId="71A99532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43ED0179" w14:textId="77777777" w:rsidTr="001D16BC">
        <w:trPr>
          <w:trHeight w:val="573"/>
          <w:jc w:val="center"/>
        </w:trPr>
        <w:tc>
          <w:tcPr>
            <w:tcW w:w="9647" w:type="dxa"/>
          </w:tcPr>
          <w:p w14:paraId="11CD9B66" w14:textId="3304724D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17CF51D4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0782E738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765E4649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19BB5BBA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43BAB620" w14:textId="77777777" w:rsidR="00BD580B" w:rsidRPr="002538B2" w:rsidRDefault="00BD580B" w:rsidP="00BD580B">
      <w:pPr>
        <w:pStyle w:val="a7"/>
        <w:rPr>
          <w:color w:val="FF0000"/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Таким образом, уравнение (15) может быть вычислено в поднаборе модулей,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(16) - нет. </w:t>
      </w:r>
      <w:r w:rsidRPr="00D7044B">
        <w:rPr>
          <w:sz w:val="28"/>
          <w:szCs w:val="28"/>
          <w:lang w:val="ru-RU"/>
        </w:rPr>
        <w:t xml:space="preserve">Аналогично,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=∏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>:</w:t>
      </w:r>
    </w:p>
    <w:p w14:paraId="6CE9D55F" w14:textId="77777777" w:rsidR="00BD580B" w:rsidRPr="002538B2" w:rsidRDefault="00BD580B" w:rsidP="00BD580B">
      <w:pPr>
        <w:pStyle w:val="a7"/>
        <w:rPr>
          <w:color w:val="FF0000"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09A13EEF" w14:textId="77777777" w:rsidTr="001D16BC">
        <w:trPr>
          <w:trHeight w:val="573"/>
          <w:jc w:val="center"/>
        </w:trPr>
        <w:tc>
          <w:tcPr>
            <w:tcW w:w="9647" w:type="dxa"/>
          </w:tcPr>
          <w:p w14:paraId="61AB7EFE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0B33BC41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5AC9C541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9F81505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0D4B0B28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12F7A2B3" w14:textId="25D49579" w:rsidR="00BD580B" w:rsidRPr="00D7044B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что может быть вычислено в поднаборе модулей,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. 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2538B2">
        <w:rPr>
          <w:sz w:val="28"/>
          <w:szCs w:val="28"/>
          <w:lang w:val="ru-RU"/>
        </w:rPr>
        <w:t xml:space="preserve"> может быть вычислено внутри поднабора модулей,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не </w:t>
      </w:r>
      <w:r w:rsidRPr="002538B2">
        <w:rPr>
          <w:sz w:val="28"/>
          <w:szCs w:val="28"/>
          <w:lang w:val="ru-RU"/>
        </w:rPr>
        <w:lastRenderedPageBreak/>
        <w:t xml:space="preserve">внутри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также</w:t>
      </w:r>
      <w:r w:rsidRPr="002538B2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может быть вычислено внутри поднабора модулей,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не внутри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Однако, если разница между ядрами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может быть вычислена,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по модулю поднабора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 может быть расширено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по модулю поднабора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. </w:t>
      </w:r>
      <w:r w:rsidRPr="000A33E8">
        <w:rPr>
          <w:sz w:val="28"/>
          <w:szCs w:val="28"/>
          <w:lang w:val="ru-RU"/>
        </w:rPr>
        <w:t xml:space="preserve">Другими словами, добавляя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0A33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r w:rsidRPr="000A33E8">
        <w:rPr>
          <w:sz w:val="28"/>
          <w:szCs w:val="28"/>
          <w:lang w:val="ru-RU"/>
        </w:rPr>
        <w:t xml:space="preserve"> (или вычитая его из) значения одного из поднаборов масштабированных остатков, либо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>, либо</w:t>
      </w:r>
      <w:r w:rsidRPr="000A33E8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 xml:space="preserve"> </w:t>
      </w:r>
      <w:r w:rsidRPr="000A33E8">
        <w:rPr>
          <w:sz w:val="28"/>
          <w:szCs w:val="28"/>
          <w:lang w:val="ru-RU"/>
        </w:rPr>
        <w:t xml:space="preserve">становится доступным для всех остатков, и получается масштабированное значение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A33E8">
        <w:rPr>
          <w:sz w:val="28"/>
          <w:szCs w:val="28"/>
          <w:lang w:val="ru-RU"/>
        </w:rPr>
        <w:t xml:space="preserve"> внутри </w:t>
      </w:r>
      <w:r w:rsidRPr="008963F5">
        <w:rPr>
          <w:sz w:val="28"/>
          <w:szCs w:val="28"/>
        </w:rPr>
        <w:t>RNS</w:t>
      </w:r>
      <w:r w:rsidRPr="000A33E8">
        <w:rPr>
          <w:sz w:val="28"/>
          <w:szCs w:val="28"/>
          <w:lang w:val="ru-RU"/>
        </w:rPr>
        <w:t xml:space="preserve">. </w:t>
      </w:r>
      <w:r w:rsidRPr="00D7044B">
        <w:rPr>
          <w:sz w:val="28"/>
          <w:szCs w:val="28"/>
          <w:lang w:val="ru-RU"/>
        </w:rPr>
        <w:t xml:space="preserve">Простое выражение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D7044B">
        <w:rPr>
          <w:sz w:val="28"/>
          <w:szCs w:val="28"/>
          <w:lang w:val="ru-RU"/>
        </w:rPr>
        <w:t xml:space="preserve"> получается из (13) следующим образом:</w:t>
      </w:r>
    </w:p>
    <w:p w14:paraId="4129641A" w14:textId="77777777" w:rsidR="00BD580B" w:rsidRPr="00D7044B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1FBB4099" w14:textId="77777777" w:rsidTr="001D16BC">
        <w:trPr>
          <w:trHeight w:val="573"/>
          <w:jc w:val="center"/>
        </w:trPr>
        <w:tc>
          <w:tcPr>
            <w:tcW w:w="9647" w:type="dxa"/>
          </w:tcPr>
          <w:p w14:paraId="6BF20053" w14:textId="6FEB6CB0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74" w:type="dxa"/>
          </w:tcPr>
          <w:p w14:paraId="3E0369E9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2402EFEE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2D7B9C76" w14:textId="77777777" w:rsidR="00BD580B" w:rsidRPr="00672ACA" w:rsidRDefault="00BD580B" w:rsidP="008976EB">
      <w:pPr>
        <w:pStyle w:val="a7"/>
        <w:ind w:left="0"/>
        <w:rPr>
          <w:sz w:val="28"/>
          <w:szCs w:val="28"/>
        </w:rPr>
      </w:pPr>
    </w:p>
    <w:p w14:paraId="7A2E2AD0" w14:textId="77777777" w:rsidR="00BD580B" w:rsidRDefault="00BD580B" w:rsidP="00BD580B">
      <w:pPr>
        <w:pStyle w:val="a7"/>
        <w:rPr>
          <w:sz w:val="28"/>
          <w:szCs w:val="28"/>
        </w:rPr>
      </w:pPr>
      <w:proofErr w:type="spellStart"/>
      <w:r w:rsidRPr="008963F5">
        <w:rPr>
          <w:sz w:val="28"/>
          <w:szCs w:val="28"/>
        </w:rPr>
        <w:t>которое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можно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упростить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до</w:t>
      </w:r>
      <w:proofErr w:type="spellEnd"/>
      <w:r w:rsidRPr="00672ACA">
        <w:rPr>
          <w:sz w:val="28"/>
          <w:szCs w:val="28"/>
        </w:rPr>
        <w:t>:</w:t>
      </w:r>
    </w:p>
    <w:p w14:paraId="582D667F" w14:textId="77777777" w:rsidR="00BD580B" w:rsidRDefault="00BD580B" w:rsidP="00BD580B">
      <w:pPr>
        <w:pStyle w:val="a7"/>
        <w:rPr>
          <w:sz w:val="28"/>
          <w:szCs w:val="28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51FFF08A" w14:textId="77777777" w:rsidTr="001D16BC">
        <w:trPr>
          <w:trHeight w:val="573"/>
          <w:jc w:val="center"/>
        </w:trPr>
        <w:tc>
          <w:tcPr>
            <w:tcW w:w="9647" w:type="dxa"/>
          </w:tcPr>
          <w:p w14:paraId="60C1F691" w14:textId="12E086A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⋅∆С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⋅∆С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574" w:type="dxa"/>
          </w:tcPr>
          <w:p w14:paraId="0C1D101D" w14:textId="7777777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2BBCD53" w14:textId="23492635" w:rsidR="00BD580B" w:rsidRPr="000A33E8" w:rsidRDefault="00BD580B" w:rsidP="00D2661B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0A33E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A33E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</w:t>
      </w:r>
      <w:r w:rsidRPr="000A33E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0A33E8">
        <w:rPr>
          <w:sz w:val="28"/>
          <w:szCs w:val="28"/>
          <w:lang w:val="ru-RU"/>
        </w:rPr>
        <w:t>. Однако, учитывая сложность определения значения</w:t>
      </w:r>
      <w:r w:rsidR="00D2661B" w:rsidRPr="00D2661B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D2661B" w:rsidRPr="00D2661B">
        <w:rPr>
          <w:rFonts w:ascii="Cambria Math" w:hAnsi="Cambria Math"/>
          <w:i/>
          <w:sz w:val="28"/>
          <w:szCs w:val="28"/>
          <w:lang w:val="ru-RU"/>
        </w:rPr>
        <w:t xml:space="preserve"> </w:t>
      </w:r>
      <w:r w:rsidRPr="000A33E8">
        <w:rPr>
          <w:sz w:val="28"/>
          <w:szCs w:val="28"/>
          <w:lang w:val="ru-RU"/>
        </w:rPr>
        <w:t>по остаткам, более полезной формой уравнения (20) является:</w:t>
      </w:r>
    </w:p>
    <w:p w14:paraId="59C0D845" w14:textId="77777777" w:rsidR="00BD580B" w:rsidRPr="000A33E8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7E569EDB" w14:textId="77777777" w:rsidTr="001D16BC">
        <w:trPr>
          <w:trHeight w:val="808"/>
          <w:jc w:val="center"/>
        </w:trPr>
        <w:tc>
          <w:tcPr>
            <w:tcW w:w="9538" w:type="dxa"/>
          </w:tcPr>
          <w:p w14:paraId="5635B737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83" w:type="dxa"/>
          </w:tcPr>
          <w:p w14:paraId="65C2A540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774A7425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C193BA8" w14:textId="77777777" w:rsidR="00BD580B" w:rsidRPr="00E81022" w:rsidRDefault="00BD580B" w:rsidP="00BD580B">
      <w:pPr>
        <w:pStyle w:val="a7"/>
        <w:rPr>
          <w:sz w:val="28"/>
          <w:szCs w:val="28"/>
          <w:lang w:val="ru-RU"/>
        </w:rPr>
      </w:pPr>
      <w:r w:rsidRPr="00E81022">
        <w:rPr>
          <w:sz w:val="28"/>
          <w:szCs w:val="28"/>
          <w:lang w:val="ru-RU"/>
        </w:rPr>
        <w:t xml:space="preserve">Это выражение будет наиболее удобно оценивать,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E81022">
        <w:rPr>
          <w:sz w:val="28"/>
          <w:szCs w:val="28"/>
          <w:lang w:val="ru-RU"/>
        </w:rPr>
        <w:t xml:space="preserve">имеет схожую длину слова с модулями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46E3A" w:rsidRPr="00646E3A">
        <w:rPr>
          <w:sz w:val="28"/>
          <w:szCs w:val="28"/>
          <w:lang w:val="ru-RU"/>
        </w:rPr>
        <w:t xml:space="preserve"> </w:t>
      </w:r>
      <w:r w:rsidRPr="00E81022">
        <w:rPr>
          <w:sz w:val="28"/>
          <w:szCs w:val="28"/>
          <w:lang w:val="ru-RU"/>
        </w:rPr>
        <w:t>(или небольшой степень двойки).</w:t>
      </w:r>
    </w:p>
    <w:p w14:paraId="4F127EDC" w14:textId="77777777" w:rsidR="00BD580B" w:rsidRPr="00BD580B" w:rsidRDefault="00BD580B" w:rsidP="00BD580B">
      <w:pPr>
        <w:pStyle w:val="a7"/>
        <w:ind w:firstLine="590"/>
        <w:rPr>
          <w:sz w:val="28"/>
          <w:szCs w:val="28"/>
          <w:lang w:val="ru-RU"/>
        </w:rPr>
      </w:pPr>
    </w:p>
    <w:p w14:paraId="1399AE2B" w14:textId="77777777" w:rsidR="00646E3A" w:rsidRPr="005F1821" w:rsidRDefault="00646E3A" w:rsidP="00DC2D7F">
      <w:pPr>
        <w:pStyle w:val="a7"/>
        <w:outlineLvl w:val="1"/>
        <w:rPr>
          <w:b/>
          <w:sz w:val="32"/>
          <w:szCs w:val="32"/>
          <w:lang w:val="ru-RU"/>
        </w:rPr>
      </w:pPr>
      <w:r w:rsidRPr="005F1821">
        <w:rPr>
          <w:b/>
          <w:sz w:val="32"/>
          <w:szCs w:val="32"/>
          <w:lang w:val="ru-RU"/>
        </w:rPr>
        <w:t xml:space="preserve">2.3 Отработанный пример предложенного алгоритма масштабирования </w:t>
      </w:r>
      <w:r w:rsidRPr="005F1821">
        <w:rPr>
          <w:b/>
          <w:sz w:val="32"/>
          <w:szCs w:val="32"/>
        </w:rPr>
        <w:t>RNS</w:t>
      </w:r>
    </w:p>
    <w:p w14:paraId="09BB5ED9" w14:textId="77777777" w:rsidR="00646E3A" w:rsidRPr="005F1821" w:rsidRDefault="00646E3A" w:rsidP="00646E3A">
      <w:pPr>
        <w:pStyle w:val="a7"/>
        <w:ind w:firstLine="590"/>
        <w:rPr>
          <w:sz w:val="28"/>
          <w:szCs w:val="28"/>
          <w:lang w:val="ru-RU"/>
        </w:rPr>
      </w:pPr>
    </w:p>
    <w:p w14:paraId="74325949" w14:textId="77777777" w:rsidR="00646E3A" w:rsidRPr="0026355C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F97240">
        <w:rPr>
          <w:sz w:val="28"/>
          <w:szCs w:val="28"/>
          <w:lang w:val="ru-RU"/>
        </w:rPr>
        <w:t xml:space="preserve">Предположим, у </w:t>
      </w:r>
      <w:r w:rsidRPr="008963F5">
        <w:rPr>
          <w:sz w:val="28"/>
          <w:szCs w:val="28"/>
        </w:rPr>
        <w:t>RNS</w:t>
      </w:r>
      <w:r w:rsidRPr="00F97240">
        <w:rPr>
          <w:sz w:val="28"/>
          <w:szCs w:val="28"/>
          <w:lang w:val="ru-RU"/>
        </w:rPr>
        <w:t xml:space="preserve"> есть набор модуле</w:t>
      </w:r>
      <w:r>
        <w:rPr>
          <w:sz w:val="28"/>
          <w:szCs w:val="28"/>
          <w:lang w:val="ru-RU"/>
        </w:rPr>
        <w:t>й:</w:t>
      </w:r>
      <w:r w:rsidRPr="00F97240">
        <w:rPr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{7, 11, 13, 17, 19, 23}</m:t>
        </m:r>
      </m:oMath>
      <w:r w:rsidRPr="00F9724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тогда</w:t>
      </w:r>
      <w:r w:rsidRPr="00F97240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=7,436,429</m:t>
        </m:r>
      </m:oMath>
      <w:r w:rsidRPr="00F97240">
        <w:rPr>
          <w:sz w:val="28"/>
          <w:szCs w:val="28"/>
          <w:lang w:val="ru-RU"/>
        </w:rPr>
        <w:t>. Набор модулей разделен на две группы,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=7×17×23=2737 </m:t>
        </m:r>
      </m:oMath>
      <w:r>
        <w:rPr>
          <w:sz w:val="28"/>
          <w:szCs w:val="28"/>
          <w:lang w:val="ru-RU"/>
        </w:rPr>
        <w:t>и</w:t>
      </w:r>
      <w:r w:rsidRPr="00F9724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=11×13×19=2717</m:t>
        </m:r>
      </m:oMath>
      <w:r w:rsidRPr="00F972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 результате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=20</m:t>
        </m:r>
      </m:oMath>
      <w:r w:rsidRPr="00F9724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26355C">
        <w:rPr>
          <w:sz w:val="28"/>
          <w:szCs w:val="28"/>
          <w:lang w:val="ru-RU"/>
        </w:rPr>
        <w:t xml:space="preserve">Масштабирование числа остатков на 2737 или 2717 является практичным, потому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2635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одинаковые значения по модулю</w:t>
      </w:r>
      <w:r w:rsidRPr="0026355C">
        <w:rPr>
          <w:sz w:val="28"/>
          <w:szCs w:val="28"/>
          <w:lang w:val="ru-RU"/>
        </w:rPr>
        <w:t>.</w:t>
      </w:r>
    </w:p>
    <w:p w14:paraId="4A983709" w14:textId="007F8933" w:rsidR="00646E3A" w:rsidRPr="009B52B3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</w:t>
      </w:r>
      <w:r w:rsidRPr="00A204E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sz w:val="28"/>
          <w:szCs w:val="28"/>
          <w:lang w:val="ru-RU"/>
        </w:rPr>
        <w:t>и</w:t>
      </w:r>
      <w:r w:rsidRPr="00A204ED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равны</w:t>
      </w:r>
      <w:r w:rsidRPr="00A204ED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1,062,347, 676,039, 572,033, 437,437, 391,391, 323,323</m:t>
            </m:r>
          </m:e>
        </m:d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A204ED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6, 1, 2, 12, 2, 2</m:t>
            </m:r>
          </m:e>
        </m:d>
      </m:oMath>
      <w:r w:rsidRPr="00A204ED">
        <w:rPr>
          <w:sz w:val="28"/>
          <w:szCs w:val="28"/>
          <w:lang w:val="ru-RU"/>
        </w:rPr>
        <w:t xml:space="preserve"> соответственно. Набор весов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=2737</m:t>
        </m:r>
      </m:oMath>
      <w:r w:rsidRPr="00A204ED">
        <w:rPr>
          <w:sz w:val="28"/>
          <w:szCs w:val="28"/>
          <w:lang w:val="ru-RU"/>
        </w:rPr>
        <w:t xml:space="preserve"> равен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 -2, 1, 0, 2, 0</m:t>
            </m:r>
          </m:e>
        </m:d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для</w:t>
      </w:r>
      <w:r w:rsidRPr="00A204E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=2717</m:t>
        </m:r>
      </m:oMath>
      <w:r w:rsidRPr="00A204ED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-1, 0, 0, -2, 0, 6</m:t>
            </m:r>
          </m:e>
        </m:d>
      </m:oMath>
      <w:r w:rsidRPr="00A204ED">
        <w:rPr>
          <w:sz w:val="28"/>
          <w:szCs w:val="28"/>
          <w:lang w:val="ru-RU"/>
        </w:rPr>
        <w:t xml:space="preserve">. </w:t>
      </w:r>
      <w:r w:rsidRPr="009B52B3">
        <w:rPr>
          <w:sz w:val="28"/>
          <w:szCs w:val="28"/>
          <w:lang w:val="ru-RU"/>
        </w:rPr>
        <w:t xml:space="preserve">Два набора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9B52B3">
        <w:rPr>
          <w:sz w:val="28"/>
          <w:szCs w:val="28"/>
          <w:lang w:val="ru-RU"/>
        </w:rPr>
        <w:t xml:space="preserve"> следуют из (12):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2346, 249, 421, 1932, 288, 238</m:t>
            </m:r>
          </m:e>
        </m:d>
      </m:oMath>
      <w:r w:rsidRPr="009B52B3">
        <w:rPr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2329, 247, 418, 1918, 286, 236</m:t>
            </m:r>
          </m:e>
        </m:d>
      </m:oMath>
      <w:r w:rsidRPr="009B52B3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наконец</w:t>
      </w:r>
      <w:r w:rsidRPr="009B52B3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17, 2, 3, 14, 2, 2</m:t>
            </m:r>
          </m:e>
        </m:d>
      </m:oMath>
    </w:p>
    <w:p w14:paraId="4C84354D" w14:textId="77777777" w:rsidR="00646E3A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9B52B3">
        <w:rPr>
          <w:sz w:val="28"/>
          <w:szCs w:val="28"/>
          <w:lang w:val="ru-RU"/>
        </w:rPr>
        <w:lastRenderedPageBreak/>
        <w:t xml:space="preserve">Число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=1,859,107 </m:t>
        </m:r>
      </m:oMath>
      <w:r w:rsidRPr="009B52B3">
        <w:rPr>
          <w:sz w:val="28"/>
          <w:szCs w:val="28"/>
          <w:lang w:val="ru-RU"/>
        </w:rPr>
        <w:t xml:space="preserve">должно быть примерно масштабировано на 2717 чтобы получить </w:t>
      </w:r>
      <m:oMath>
        <m:r>
          <w:rPr>
            <w:rFonts w:ascii="Cambria Math" w:hAnsi="Cambria Math"/>
            <w:sz w:val="28"/>
            <w:szCs w:val="28"/>
            <w:lang w:val="ru-RU"/>
          </w:rPr>
          <m:t>≈684</m:t>
        </m:r>
      </m:oMath>
      <w:r w:rsidRPr="009B52B3">
        <w:rPr>
          <w:sz w:val="28"/>
          <w:szCs w:val="28"/>
          <w:lang w:val="ru-RU"/>
        </w:rPr>
        <w:t xml:space="preserve">. То есть, мы будем вычислять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B52B3">
        <w:rPr>
          <w:sz w:val="28"/>
          <w:szCs w:val="28"/>
          <w:lang w:val="ru-RU"/>
        </w:rPr>
        <w:t xml:space="preserve"> полностью в рамках </w:t>
      </w:r>
      <w:r w:rsidRPr="008963F5">
        <w:rPr>
          <w:sz w:val="28"/>
          <w:szCs w:val="28"/>
        </w:rPr>
        <w:t>RNS</w:t>
      </w:r>
      <w:r w:rsidRPr="009B52B3">
        <w:rPr>
          <w:sz w:val="28"/>
          <w:szCs w:val="28"/>
          <w:lang w:val="ru-RU"/>
        </w:rPr>
        <w:t xml:space="preserve">. Число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3D4989">
        <w:rPr>
          <w:sz w:val="28"/>
          <w:szCs w:val="28"/>
          <w:lang w:val="ru-RU"/>
        </w:rPr>
        <w:t xml:space="preserve"> </w:t>
      </w:r>
      <w:r w:rsidRPr="009B52B3">
        <w:rPr>
          <w:sz w:val="28"/>
          <w:szCs w:val="28"/>
          <w:lang w:val="ru-RU"/>
        </w:rPr>
        <w:t xml:space="preserve">представлено в виде </w:t>
      </w:r>
      <m:oMath>
        <m:r>
          <w:rPr>
            <w:rFonts w:ascii="Cambria Math" w:hAnsi="Cambria Math"/>
            <w:sz w:val="28"/>
            <w:szCs w:val="28"/>
            <w:lang w:val="ru-RU"/>
          </w:rPr>
          <m:t>(5, 8, 3, 4, 14, 17)</m:t>
        </m:r>
      </m:oMath>
      <w:r w:rsidRPr="009B52B3">
        <w:rPr>
          <w:sz w:val="28"/>
          <w:szCs w:val="28"/>
          <w:lang w:val="ru-RU"/>
        </w:rPr>
        <w:t xml:space="preserve"> в этом наборе модулей. Сначала вычисли</w:t>
      </w:r>
      <w:r>
        <w:rPr>
          <w:sz w:val="28"/>
          <w:szCs w:val="28"/>
          <w:lang w:val="ru-RU"/>
        </w:rPr>
        <w:t>м</w:t>
      </w:r>
      <w:r w:rsidRPr="009B52B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B52B3">
        <w:rPr>
          <w:sz w:val="28"/>
          <w:szCs w:val="28"/>
          <w:lang w:val="ru-RU"/>
        </w:rPr>
        <w:t xml:space="preserve"> по модулям 7, 17 и 23,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9B52B3">
        <w:rPr>
          <w:sz w:val="28"/>
          <w:szCs w:val="28"/>
          <w:lang w:val="ru-RU"/>
        </w:rPr>
        <w:t>по модулям 11, 13 и 19, используя (15) и (17):</w:t>
      </w:r>
    </w:p>
    <w:p w14:paraId="06FDAD6F" w14:textId="77777777" w:rsidR="00646E3A" w:rsidRPr="009B52B3" w:rsidRDefault="00646E3A" w:rsidP="00646E3A">
      <w:pPr>
        <w:pStyle w:val="a7"/>
        <w:ind w:firstLine="590"/>
        <w:rPr>
          <w:sz w:val="28"/>
          <w:szCs w:val="28"/>
          <w:lang w:val="ru-RU"/>
        </w:rPr>
      </w:pPr>
    </w:p>
    <w:p w14:paraId="4CF3225D" w14:textId="77777777" w:rsidR="00646E3A" w:rsidRPr="00D74C28" w:rsidRDefault="00000000" w:rsidP="00646E3A">
      <w:pPr>
        <w:pStyle w:val="a7"/>
        <w:ind w:firstLine="59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5×1+8×4+3×1+4×0+14×1+17×0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7=5 </m:t>
            </m:r>
          </m:e>
        </m:func>
      </m:oMath>
      <w:r w:rsidR="00646E3A" w:rsidRPr="00D74C28">
        <w:rPr>
          <w:sz w:val="28"/>
          <w:szCs w:val="28"/>
          <w:lang w:val="ru-RU"/>
        </w:rPr>
        <w:t xml:space="preserve"> </w:t>
      </w:r>
    </w:p>
    <w:p w14:paraId="267A159D" w14:textId="77777777" w:rsidR="00646E3A" w:rsidRDefault="00646E3A" w:rsidP="00646E3A">
      <w:pPr>
        <w:pStyle w:val="a7"/>
        <w:ind w:left="0" w:firstLine="118"/>
        <w:rPr>
          <w:sz w:val="28"/>
          <w:szCs w:val="28"/>
        </w:rPr>
      </w:pPr>
      <w:r w:rsidRPr="00D74C28">
        <w:rPr>
          <w:sz w:val="28"/>
          <w:szCs w:val="28"/>
          <w:lang w:val="ru-RU"/>
        </w:rPr>
        <w:t xml:space="preserve"> </w:t>
      </w:r>
      <w:r w:rsidRPr="00D74C28">
        <w:rPr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5×0+8×11+3×13+4×11+14×16+17×0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17=4</m:t>
            </m:r>
          </m:e>
        </m:func>
      </m:oMath>
    </w:p>
    <w:p w14:paraId="349BFAFB" w14:textId="77777777" w:rsidR="00646E3A" w:rsidRDefault="00000000" w:rsidP="00646E3A">
      <w:pPr>
        <w:pStyle w:val="a7"/>
        <w:ind w:firstLine="59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5×0+8×19+3×7+4×0+14×12+17×8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23=17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5EF84BF1" w14:textId="77777777" w:rsidR="00646E3A" w:rsidRDefault="00000000" w:rsidP="00646E3A">
      <w:pPr>
        <w:pStyle w:val="a7"/>
        <w:ind w:firstLine="59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5×8+8×5+3×0+4×4+14×0+17×5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11=5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768657CE" w14:textId="77777777" w:rsidR="00646E3A" w:rsidRDefault="00000000" w:rsidP="00646E3A">
      <w:pPr>
        <w:pStyle w:val="a7"/>
        <w:ind w:firstLine="59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5×2+8×0+3×2+4×7+14×0+17×2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13=0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1AE37253" w14:textId="77777777" w:rsidR="00646E3A" w:rsidRDefault="00646E3A" w:rsidP="00646E3A">
      <w:pPr>
        <w:pStyle w:val="a7"/>
        <w:ind w:left="0" w:firstLine="118"/>
        <w:rPr>
          <w:sz w:val="28"/>
          <w:szCs w:val="28"/>
        </w:rPr>
      </w:pPr>
      <w:r w:rsidRPr="00105F1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5×11+8×0+3×0+4×18+14×1+17×8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19=11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22A590A1" w14:textId="77777777" w:rsidR="00646E3A" w:rsidRPr="00CC6C86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Параллельно вычислим</w:t>
      </w:r>
      <w:r w:rsidRPr="00CC6C86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ΔC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P</m:t>
                </m:r>
              </m:e>
            </m:d>
          </m:sub>
        </m:sSub>
      </m:oMath>
      <w:r>
        <w:rPr>
          <w:sz w:val="28"/>
          <w:szCs w:val="28"/>
          <w:lang w:val="ru-RU"/>
        </w:rPr>
        <w:t>,</w:t>
      </w:r>
      <w:r w:rsidRPr="00CC6C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используя</w:t>
      </w:r>
      <w:r w:rsidRPr="00CC6C86">
        <w:rPr>
          <w:sz w:val="28"/>
          <w:szCs w:val="28"/>
          <w:lang w:val="ru-RU"/>
        </w:rPr>
        <w:t xml:space="preserve"> (21):</w:t>
      </w:r>
    </w:p>
    <w:p w14:paraId="44AA25FD" w14:textId="77777777" w:rsidR="00646E3A" w:rsidRPr="00D74C28" w:rsidRDefault="00646E3A" w:rsidP="00646E3A">
      <w:pPr>
        <w:pStyle w:val="a7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20=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5×17+8×2+3×3+4×14+14×2+17×2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20=8</m:t>
                </m:r>
              </m:e>
            </m:func>
          </m:e>
        </m:func>
      </m:oMath>
      <w:r w:rsidRPr="00D74C28">
        <w:rPr>
          <w:sz w:val="28"/>
          <w:szCs w:val="28"/>
          <w:lang w:val="ru-RU"/>
        </w:rPr>
        <w:t xml:space="preserve"> </w:t>
      </w:r>
    </w:p>
    <w:p w14:paraId="4E8028E9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Наконец</w:t>
      </w:r>
      <w:r w:rsidRPr="00C5167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добавим</w:t>
      </w:r>
      <w:r w:rsidRPr="00C51671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C51671">
        <w:rPr>
          <w:sz w:val="28"/>
          <w:szCs w:val="28"/>
          <w:lang w:val="ru-RU"/>
        </w:rPr>
        <w:t xml:space="preserve">к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 xml:space="preserve">, </w:t>
      </w:r>
      <w:r w:rsidRPr="00C51671">
        <w:rPr>
          <w:sz w:val="28"/>
          <w:szCs w:val="28"/>
          <w:lang w:val="ru-RU"/>
        </w:rPr>
        <w:t>чтобы получить оставшиеся масштабированные модули:</w:t>
      </w:r>
    </w:p>
    <w:p w14:paraId="25AE4FDB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=5+8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</m:oMath>
      </m:oMathPara>
    </w:p>
    <w:p w14:paraId="2B3A5CE7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14:paraId="790AC34F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=11+8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2CF3B326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C51671">
        <w:rPr>
          <w:sz w:val="28"/>
          <w:szCs w:val="28"/>
          <w:lang w:val="ru-RU"/>
        </w:rPr>
        <w:t xml:space="preserve">Таким образом, </w:t>
      </w:r>
      <w:r w:rsidRPr="008963F5">
        <w:rPr>
          <w:sz w:val="28"/>
          <w:szCs w:val="28"/>
        </w:rPr>
        <w:t>RNS</w:t>
      </w:r>
      <w:r w:rsidRPr="00C51671">
        <w:rPr>
          <w:sz w:val="28"/>
          <w:szCs w:val="28"/>
          <w:lang w:val="ru-RU"/>
        </w:rPr>
        <w:t xml:space="preserve">-значение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=1,859,107</m:t>
        </m:r>
      </m:oMath>
      <w:r w:rsidRPr="00C51671">
        <w:rPr>
          <w:sz w:val="28"/>
          <w:szCs w:val="28"/>
          <w:lang w:val="ru-RU"/>
        </w:rPr>
        <w:t xml:space="preserve"> (или </w:t>
      </w:r>
      <m:oMath>
        <m:r>
          <w:rPr>
            <w:rFonts w:ascii="Cambria Math" w:hAnsi="Cambria Math"/>
            <w:sz w:val="28"/>
            <w:szCs w:val="28"/>
            <w:lang w:val="ru-RU"/>
          </w:rPr>
          <m:t>(5, 8, 3, 4, 14, 17)</m:t>
        </m:r>
      </m:oMath>
      <w:r w:rsidRPr="00C51671">
        <w:rPr>
          <w:sz w:val="28"/>
          <w:szCs w:val="28"/>
          <w:lang w:val="ru-RU"/>
        </w:rPr>
        <w:t xml:space="preserve"> в формате </w:t>
      </w:r>
      <w:r w:rsidRPr="008963F5">
        <w:rPr>
          <w:sz w:val="28"/>
          <w:szCs w:val="28"/>
        </w:rPr>
        <w:t>RNS</w:t>
      </w:r>
      <w:r w:rsidRPr="00C51671">
        <w:rPr>
          <w:sz w:val="28"/>
          <w:szCs w:val="28"/>
          <w:lang w:val="ru-RU"/>
        </w:rPr>
        <w:t>) после приближенного масштабирования на 2717 равно</w:t>
      </w:r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5, 2, 8, 4, 0, 17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. </m:t>
        </m:r>
      </m:oMath>
    </w:p>
    <w:p w14:paraId="1C2C7F9D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C51671">
        <w:rPr>
          <w:sz w:val="28"/>
          <w:szCs w:val="28"/>
          <w:lang w:val="ru-RU"/>
        </w:rPr>
        <w:t xml:space="preserve">Мы можем проверить результат, преобразовав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C51671">
        <w:rPr>
          <w:sz w:val="28"/>
          <w:szCs w:val="28"/>
          <w:lang w:val="ru-RU"/>
        </w:rPr>
        <w:t xml:space="preserve"> обратно в десятичное число с использованием </w:t>
      </w:r>
      <w:r>
        <w:rPr>
          <w:sz w:val="28"/>
          <w:szCs w:val="28"/>
          <w:lang w:val="ru-RU"/>
        </w:rPr>
        <w:t>Китайской Теоремы об остатках</w:t>
      </w:r>
      <w:r w:rsidRPr="00C51671">
        <w:rPr>
          <w:sz w:val="28"/>
          <w:szCs w:val="28"/>
          <w:lang w:val="ru-RU"/>
        </w:rPr>
        <w:t xml:space="preserve">: </w:t>
      </w:r>
    </w:p>
    <w:p w14:paraId="72287676" w14:textId="77777777" w:rsidR="00646E3A" w:rsidRPr="00D74C28" w:rsidRDefault="00000000" w:rsidP="00646E3A">
      <w:pPr>
        <w:pStyle w:val="a7"/>
        <w:ind w:firstLine="59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5×1062347×6 + 2×676039×1 + 8×572033×2 + 4×437437×12 + 0×391391×2 + 17×323323×2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31870410 + 1352078 + 9152528 + 20996976 + 0 + 10992982 = 743649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684.</m:t>
        </m:r>
      </m:oMath>
      <w:r w:rsidR="00646E3A" w:rsidRPr="00D74C28">
        <w:rPr>
          <w:sz w:val="28"/>
          <w:szCs w:val="28"/>
          <w:lang w:val="ru-RU"/>
        </w:rPr>
        <w:t xml:space="preserve"> </w:t>
      </w:r>
    </w:p>
    <w:p w14:paraId="15557133" w14:textId="77777777" w:rsidR="00535AFF" w:rsidRDefault="00646E3A" w:rsidP="001D3E5C">
      <w:pPr>
        <w:spacing w:after="0" w:line="240" w:lineRule="auto"/>
        <w:ind w:firstLine="709"/>
        <w:rPr>
          <w:sz w:val="28"/>
          <w:szCs w:val="28"/>
        </w:rPr>
      </w:pPr>
      <w:r w:rsidRPr="00C51671">
        <w:rPr>
          <w:sz w:val="28"/>
          <w:szCs w:val="28"/>
        </w:rPr>
        <w:lastRenderedPageBreak/>
        <w:t xml:space="preserve">Блок-схема этого метода расчета, с акцентом на последовательное использование арифметики с короткой длиной слова и явным указанием доступной степени параллелизма, представлена на </w:t>
      </w:r>
      <w:r>
        <w:rPr>
          <w:sz w:val="28"/>
          <w:szCs w:val="28"/>
        </w:rPr>
        <w:t>Р</w:t>
      </w:r>
      <w:r w:rsidRPr="00C51671">
        <w:rPr>
          <w:sz w:val="28"/>
          <w:szCs w:val="28"/>
        </w:rPr>
        <w:t>исунке 2.</w:t>
      </w:r>
    </w:p>
    <w:p w14:paraId="09E46D66" w14:textId="77777777" w:rsidR="001D3E5C" w:rsidRDefault="009D3AD3" w:rsidP="001D3E5C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13DBC" wp14:editId="16EA2014">
            <wp:extent cx="5940425" cy="3782060"/>
            <wp:effectExtent l="0" t="0" r="3175" b="8890"/>
            <wp:docPr id="1849473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9A8E" w14:textId="77777777" w:rsidR="001D3E5C" w:rsidRPr="004D497C" w:rsidRDefault="001D3E5C" w:rsidP="001D3E5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D7F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 w:rsidRPr="00DC2D7F">
        <w:rPr>
          <w:rFonts w:ascii="Times New Roman" w:hAnsi="Times New Roman" w:cs="Times New Roman"/>
          <w:sz w:val="28"/>
          <w:szCs w:val="28"/>
        </w:rPr>
        <w:t xml:space="preserve"> Пример вычисления масштабирования </w:t>
      </w:r>
      <w:r w:rsidRPr="00DC2D7F">
        <w:rPr>
          <w:rFonts w:ascii="Times New Roman" w:hAnsi="Times New Roman" w:cs="Times New Roman"/>
          <w:sz w:val="28"/>
          <w:szCs w:val="28"/>
          <w:lang w:val="en-US"/>
        </w:rPr>
        <w:t>RNS</w:t>
      </w:r>
    </w:p>
    <w:p w14:paraId="5846EB69" w14:textId="77777777" w:rsidR="009D3AD3" w:rsidRPr="001D3E5C" w:rsidRDefault="009D3AD3" w:rsidP="009D3AD3">
      <w:pPr>
        <w:spacing w:after="0" w:line="240" w:lineRule="auto"/>
        <w:ind w:firstLine="709"/>
        <w:rPr>
          <w:sz w:val="28"/>
          <w:szCs w:val="28"/>
        </w:rPr>
      </w:pPr>
    </w:p>
    <w:p w14:paraId="33C21355" w14:textId="05A28D34" w:rsidR="00535AFF" w:rsidRDefault="00535AFF" w:rsidP="00535AFF">
      <w:pPr>
        <w:pStyle w:val="a7"/>
        <w:ind w:firstLine="590"/>
        <w:rPr>
          <w:sz w:val="28"/>
          <w:szCs w:val="28"/>
          <w:lang w:val="ru-RU"/>
        </w:rPr>
      </w:pPr>
      <w:r w:rsidRPr="005912C7">
        <w:rPr>
          <w:sz w:val="28"/>
          <w:szCs w:val="28"/>
          <w:lang w:val="ru-RU"/>
        </w:rPr>
        <w:t xml:space="preserve">Каждый блок </w:t>
      </w:r>
      <w:r>
        <w:rPr>
          <w:sz w:val="28"/>
          <w:szCs w:val="28"/>
          <w:lang w:val="ru-RU"/>
        </w:rPr>
        <w:t>на Рисунке 2</w:t>
      </w:r>
      <w:r w:rsidRPr="005912C7">
        <w:rPr>
          <w:sz w:val="28"/>
          <w:szCs w:val="28"/>
          <w:lang w:val="ru-RU"/>
        </w:rPr>
        <w:t xml:space="preserve"> представляет собой таблицу поиска в </w:t>
      </w:r>
      <w:r w:rsidRPr="008963F5">
        <w:rPr>
          <w:sz w:val="28"/>
          <w:szCs w:val="28"/>
        </w:rPr>
        <w:t>ROM</w:t>
      </w:r>
      <w:r w:rsidRPr="005912C7">
        <w:rPr>
          <w:sz w:val="28"/>
          <w:szCs w:val="28"/>
          <w:lang w:val="ru-RU"/>
        </w:rPr>
        <w:t xml:space="preserve">, в которой сохранены возможные кратные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sub>
            </m:sSub>
          </m:e>
        </m:func>
      </m:oMath>
      <w:r w:rsidRPr="005912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где</w:t>
      </w:r>
      <w:r w:rsidRPr="005912C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5912C7">
        <w:rPr>
          <w:sz w:val="28"/>
          <w:szCs w:val="28"/>
          <w:lang w:val="ru-RU"/>
        </w:rPr>
        <w:t xml:space="preserve"> </w:t>
      </w:r>
      <w:r w:rsidRPr="001B1253">
        <w:rPr>
          <w:sz w:val="28"/>
          <w:szCs w:val="28"/>
          <w:lang w:val="ru-RU"/>
        </w:rPr>
        <w:t xml:space="preserve">обозначает номер столбца, а </w:t>
      </w:r>
      <w:r w:rsidRPr="008963F5">
        <w:rPr>
          <w:sz w:val="28"/>
          <w:szCs w:val="28"/>
        </w:rPr>
        <w:t>q</w:t>
      </w:r>
      <w:r w:rsidRPr="001B1253">
        <w:rPr>
          <w:sz w:val="28"/>
          <w:szCs w:val="28"/>
          <w:lang w:val="ru-RU"/>
        </w:rPr>
        <w:t xml:space="preserve"> - номер строки. Обратите внимание, что некоторые </w:t>
      </w:r>
      <w:r w:rsidRPr="008963F5">
        <w:rPr>
          <w:sz w:val="28"/>
          <w:szCs w:val="28"/>
        </w:rPr>
        <w:t>ROM</w:t>
      </w:r>
      <w:r w:rsidRPr="001B12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1B12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Рисунке</w:t>
      </w:r>
      <w:r w:rsidRPr="001B1253">
        <w:rPr>
          <w:sz w:val="28"/>
          <w:szCs w:val="28"/>
          <w:lang w:val="ru-RU"/>
        </w:rPr>
        <w:t xml:space="preserve"> 2 могут быть удалены, поскольку соответствующие коэффициенты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B1253">
        <w:rPr>
          <w:sz w:val="28"/>
          <w:szCs w:val="28"/>
          <w:lang w:val="ru-RU"/>
        </w:rPr>
        <w:t xml:space="preserve"> равны 0 - эти </w:t>
      </w:r>
      <w:r w:rsidRPr="008963F5">
        <w:rPr>
          <w:sz w:val="28"/>
          <w:szCs w:val="28"/>
        </w:rPr>
        <w:t>ROMs</w:t>
      </w:r>
      <w:r w:rsidRPr="001B1253">
        <w:rPr>
          <w:sz w:val="28"/>
          <w:szCs w:val="28"/>
          <w:lang w:val="ru-RU"/>
        </w:rPr>
        <w:t xml:space="preserve"> обозначены пунктирными линиями. Общее число операций </w:t>
      </w:r>
      <w:r w:rsidRPr="008963F5">
        <w:rPr>
          <w:sz w:val="28"/>
          <w:szCs w:val="28"/>
        </w:rPr>
        <w:t>MAC</w:t>
      </w:r>
      <w:r w:rsidRPr="001B1253">
        <w:rPr>
          <w:sz w:val="28"/>
          <w:szCs w:val="28"/>
          <w:lang w:val="ru-RU"/>
        </w:rPr>
        <w:t xml:space="preserve">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∕2+1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∕2=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∕2</m:t>
        </m:r>
      </m:oMath>
      <w:r w:rsidRPr="001B1253">
        <w:rPr>
          <w:sz w:val="28"/>
          <w:szCs w:val="28"/>
          <w:lang w:val="ru-RU"/>
        </w:rPr>
        <w:t xml:space="preserve">, что почти в два раза меньше, чем в </w:t>
      </w:r>
      <w:r>
        <w:rPr>
          <w:sz w:val="28"/>
          <w:szCs w:val="28"/>
          <w:lang w:val="ru-RU"/>
        </w:rPr>
        <w:t xml:space="preserve">методе </w:t>
      </w:r>
      <w:r w:rsidRPr="008963F5">
        <w:rPr>
          <w:sz w:val="28"/>
          <w:szCs w:val="28"/>
        </w:rPr>
        <w:t>Shenoy</w:t>
      </w:r>
      <w:r w:rsidRPr="001B1253">
        <w:rPr>
          <w:sz w:val="28"/>
          <w:szCs w:val="28"/>
          <w:lang w:val="ru-RU"/>
        </w:rPr>
        <w:t xml:space="preserve"> и </w:t>
      </w:r>
      <w:proofErr w:type="spellStart"/>
      <w:r w:rsidRPr="008963F5">
        <w:rPr>
          <w:sz w:val="28"/>
          <w:szCs w:val="28"/>
        </w:rPr>
        <w:t>Kumaresans</w:t>
      </w:r>
      <w:proofErr w:type="spellEnd"/>
      <w:r w:rsidRPr="001B1253">
        <w:rPr>
          <w:sz w:val="28"/>
          <w:szCs w:val="28"/>
          <w:lang w:val="ru-RU"/>
        </w:rPr>
        <w:t>.</w:t>
      </w:r>
    </w:p>
    <w:p w14:paraId="376C64D8" w14:textId="77777777" w:rsidR="00535AFF" w:rsidRDefault="00535AFF" w:rsidP="00535AFF">
      <w:pPr>
        <w:pStyle w:val="a7"/>
        <w:rPr>
          <w:sz w:val="28"/>
          <w:szCs w:val="28"/>
          <w:lang w:val="ru-RU"/>
        </w:rPr>
      </w:pPr>
    </w:p>
    <w:p w14:paraId="54657873" w14:textId="77777777" w:rsidR="00535AFF" w:rsidRPr="00D74C28" w:rsidRDefault="00535AFF" w:rsidP="00535AFF">
      <w:pPr>
        <w:pStyle w:val="a7"/>
        <w:outlineLvl w:val="1"/>
        <w:rPr>
          <w:b/>
          <w:sz w:val="32"/>
          <w:szCs w:val="32"/>
          <w:lang w:val="ru-RU"/>
        </w:rPr>
      </w:pPr>
      <w:r w:rsidRPr="00D74C28">
        <w:rPr>
          <w:b/>
          <w:sz w:val="32"/>
          <w:szCs w:val="32"/>
          <w:lang w:val="ru-RU"/>
        </w:rPr>
        <w:t>2.4 Анализ ошибок алгоритма масштабирования</w:t>
      </w:r>
    </w:p>
    <w:p w14:paraId="53CAC6A4" w14:textId="77777777" w:rsidR="00535AFF" w:rsidRPr="00D74C28" w:rsidRDefault="00535AFF" w:rsidP="00535AFF">
      <w:pPr>
        <w:pStyle w:val="a7"/>
        <w:rPr>
          <w:sz w:val="28"/>
          <w:szCs w:val="28"/>
          <w:lang w:val="ru-RU"/>
        </w:rPr>
      </w:pPr>
    </w:p>
    <w:p w14:paraId="25336CE1" w14:textId="77777777" w:rsidR="00535AFF" w:rsidRPr="0057532C" w:rsidRDefault="00535AFF" w:rsidP="00535AFF">
      <w:pPr>
        <w:spacing w:line="240" w:lineRule="auto"/>
        <w:ind w:firstLine="708"/>
        <w:rPr>
          <w:sz w:val="28"/>
          <w:szCs w:val="28"/>
        </w:rPr>
      </w:pPr>
      <w:r w:rsidRPr="00D74C28">
        <w:rPr>
          <w:sz w:val="28"/>
          <w:szCs w:val="28"/>
        </w:rPr>
        <w:t>Ошибка,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ε</m:t>
        </m:r>
      </m:oMath>
      <w:r w:rsidRPr="00D74C28">
        <w:rPr>
          <w:sz w:val="28"/>
          <w:szCs w:val="28"/>
        </w:rPr>
        <w:t xml:space="preserve">, которая возникает при использовании функции </w:t>
      </w:r>
      <w:r>
        <w:rPr>
          <w:sz w:val="28"/>
          <w:szCs w:val="28"/>
        </w:rPr>
        <w:t xml:space="preserve">ядра Акушского </w:t>
      </w:r>
      <w:r w:rsidRPr="00D74C28">
        <w:rPr>
          <w:sz w:val="28"/>
          <w:szCs w:val="28"/>
        </w:rPr>
        <w:t>для представления масштабированного числа вместо округленного деления, может быть оценена следующим образом: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0D3F9BF0" w14:textId="77777777" w:rsidTr="001D16BC">
        <w:trPr>
          <w:trHeight w:val="808"/>
          <w:jc w:val="center"/>
        </w:trPr>
        <w:tc>
          <w:tcPr>
            <w:tcW w:w="9538" w:type="dxa"/>
          </w:tcPr>
          <w:p w14:paraId="40E4AB69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83" w:type="dxa"/>
          </w:tcPr>
          <w:p w14:paraId="1F90B36A" w14:textId="77777777" w:rsidR="00535AFF" w:rsidRPr="00F02C00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C4E0307" w14:textId="77777777" w:rsidR="00535AFF" w:rsidRPr="006227E5" w:rsidRDefault="00535AFF" w:rsidP="00535AFF">
      <w:pPr>
        <w:pStyle w:val="a7"/>
        <w:rPr>
          <w:sz w:val="28"/>
          <w:szCs w:val="28"/>
          <w:lang w:val="ru-RU"/>
        </w:rPr>
      </w:pPr>
      <w:r w:rsidRPr="00FE4EFC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FE4EFC">
        <w:rPr>
          <w:sz w:val="28"/>
          <w:szCs w:val="28"/>
          <w:lang w:val="ru-RU"/>
        </w:rPr>
        <w:t xml:space="preserve"> - целое число. </w:t>
      </w:r>
      <w:proofErr w:type="spellStart"/>
      <w:r w:rsidRPr="006227E5">
        <w:rPr>
          <w:sz w:val="28"/>
          <w:szCs w:val="28"/>
        </w:rPr>
        <w:t>Подставляя</w:t>
      </w:r>
      <w:proofErr w:type="spellEnd"/>
      <w:r w:rsidRPr="006227E5">
        <w:rPr>
          <w:sz w:val="28"/>
          <w:szCs w:val="28"/>
        </w:rPr>
        <w:t xml:space="preserve"> в </w:t>
      </w:r>
      <w:proofErr w:type="spellStart"/>
      <w:r w:rsidRPr="006227E5">
        <w:rPr>
          <w:sz w:val="28"/>
          <w:szCs w:val="28"/>
        </w:rPr>
        <w:t>уравнение</w:t>
      </w:r>
      <w:proofErr w:type="spellEnd"/>
      <w:r w:rsidRPr="006227E5">
        <w:rPr>
          <w:sz w:val="28"/>
          <w:szCs w:val="28"/>
        </w:rPr>
        <w:t xml:space="preserve"> (4), </w:t>
      </w:r>
      <w:proofErr w:type="spellStart"/>
      <w:r w:rsidRPr="006227E5">
        <w:rPr>
          <w:sz w:val="28"/>
          <w:szCs w:val="28"/>
        </w:rPr>
        <w:t>получаем</w:t>
      </w:r>
      <w:proofErr w:type="spellEnd"/>
      <w:r w:rsidRPr="006227E5">
        <w:rPr>
          <w:sz w:val="28"/>
          <w:szCs w:val="28"/>
        </w:rPr>
        <w:t>:</w:t>
      </w:r>
    </w:p>
    <w:p w14:paraId="37D71044" w14:textId="77777777" w:rsidR="00535AFF" w:rsidRDefault="00535AFF" w:rsidP="00535AFF">
      <w:pPr>
        <w:pStyle w:val="a7"/>
        <w:rPr>
          <w:sz w:val="28"/>
          <w:szCs w:val="28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4A5F9AB1" w14:textId="77777777" w:rsidTr="001D16BC">
        <w:trPr>
          <w:trHeight w:val="808"/>
          <w:jc w:val="center"/>
        </w:trPr>
        <w:tc>
          <w:tcPr>
            <w:tcW w:w="9647" w:type="dxa"/>
          </w:tcPr>
          <w:p w14:paraId="5097C9AF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74" w:type="dxa"/>
          </w:tcPr>
          <w:p w14:paraId="6A211544" w14:textId="77777777" w:rsidR="00535AFF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1239B19D" w14:textId="77777777" w:rsidR="00535AFF" w:rsidRPr="00F02C00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0BE5D27" w14:textId="77777777" w:rsidR="00535AFF" w:rsidRPr="00672ACA" w:rsidRDefault="00535AFF" w:rsidP="00535AFF">
      <w:pPr>
        <w:pStyle w:val="a7"/>
        <w:rPr>
          <w:sz w:val="28"/>
          <w:szCs w:val="28"/>
        </w:rPr>
      </w:pPr>
    </w:p>
    <w:p w14:paraId="32088DBE" w14:textId="69581142" w:rsidR="00535AFF" w:rsidRDefault="00535AFF" w:rsidP="00535AFF">
      <w:pPr>
        <w:pStyle w:val="a7"/>
        <w:rPr>
          <w:sz w:val="28"/>
          <w:szCs w:val="28"/>
          <w:lang w:val="ru-RU"/>
        </w:rPr>
      </w:pPr>
      <w:r w:rsidRPr="00247428">
        <w:rPr>
          <w:sz w:val="28"/>
          <w:szCs w:val="28"/>
          <w:lang w:val="ru-RU"/>
        </w:rPr>
        <w:t xml:space="preserve">Остаток от деления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den>
        </m:f>
      </m:oMath>
      <w:r w:rsidRPr="00247428">
        <w:rPr>
          <w:sz w:val="28"/>
          <w:szCs w:val="28"/>
          <w:lang w:val="ru-RU"/>
        </w:rPr>
        <w:t xml:space="preserve"> равен:</w:t>
      </w:r>
    </w:p>
    <w:p w14:paraId="0D326D12" w14:textId="77777777" w:rsidR="00535AFF" w:rsidRPr="00247428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6D10DB94" w14:textId="77777777" w:rsidTr="001D16BC">
        <w:trPr>
          <w:trHeight w:val="808"/>
          <w:jc w:val="center"/>
        </w:trPr>
        <w:tc>
          <w:tcPr>
            <w:tcW w:w="9647" w:type="dxa"/>
          </w:tcPr>
          <w:p w14:paraId="628F041C" w14:textId="77777777" w:rsidR="00535AFF" w:rsidRPr="00F02C00" w:rsidRDefault="00535AFF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74" w:type="dxa"/>
          </w:tcPr>
          <w:p w14:paraId="239D8555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AC4A478" w14:textId="77777777" w:rsidR="00535AFF" w:rsidRPr="00464188" w:rsidRDefault="00535AFF" w:rsidP="00535AFF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46418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-1≤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ⅇ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&lt;1</m:t>
        </m:r>
      </m:oMath>
      <w:r w:rsidRPr="0046418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таком случае</w:t>
      </w:r>
      <w:r w:rsidRPr="00464188">
        <w:rPr>
          <w:sz w:val="28"/>
          <w:szCs w:val="28"/>
          <w:lang w:val="ru-RU"/>
        </w:rPr>
        <w:t>,</w:t>
      </w:r>
    </w:p>
    <w:p w14:paraId="24E6520F" w14:textId="77777777" w:rsidR="00535AFF" w:rsidRPr="00464188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26874382" w14:textId="77777777" w:rsidTr="001D16BC">
        <w:trPr>
          <w:trHeight w:val="808"/>
          <w:jc w:val="center"/>
        </w:trPr>
        <w:tc>
          <w:tcPr>
            <w:tcW w:w="9538" w:type="dxa"/>
          </w:tcPr>
          <w:p w14:paraId="32E6C159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83" w:type="dxa"/>
          </w:tcPr>
          <w:p w14:paraId="59943A23" w14:textId="77777777" w:rsidR="00535AFF" w:rsidRPr="00464188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46418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25</w:t>
            </w:r>
            <w:r w:rsidRPr="00464188">
              <w:rPr>
                <w:sz w:val="28"/>
                <w:szCs w:val="28"/>
              </w:rPr>
              <w:t>)</w:t>
            </w:r>
          </w:p>
        </w:tc>
      </w:tr>
    </w:tbl>
    <w:p w14:paraId="2E359032" w14:textId="77777777" w:rsidR="00535AFF" w:rsidRDefault="00535AFF" w:rsidP="00535AFF">
      <w:pPr>
        <w:pStyle w:val="a7"/>
        <w:ind w:firstLine="590"/>
        <w:rPr>
          <w:sz w:val="28"/>
          <w:szCs w:val="28"/>
          <w:lang w:val="ru-RU"/>
        </w:rPr>
      </w:pPr>
      <w:r w:rsidRPr="00B6347E">
        <w:rPr>
          <w:sz w:val="28"/>
          <w:szCs w:val="28"/>
          <w:lang w:val="ru-RU"/>
        </w:rPr>
        <w:t xml:space="preserve">Таким образом, наибольшая положительная ошибка в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B6347E">
        <w:rPr>
          <w:sz w:val="28"/>
          <w:szCs w:val="28"/>
          <w:lang w:val="ru-RU"/>
        </w:rPr>
        <w:t xml:space="preserve"> возникнет, когда все остатки с модулями с положительными весами будут наибольшими:</w:t>
      </w:r>
    </w:p>
    <w:p w14:paraId="57E989F5" w14:textId="77777777" w:rsidR="00535AFF" w:rsidRPr="00B6347E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1F5D83A0" w14:textId="77777777" w:rsidTr="001D16BC">
        <w:trPr>
          <w:trHeight w:val="808"/>
          <w:jc w:val="center"/>
        </w:trPr>
        <w:tc>
          <w:tcPr>
            <w:tcW w:w="9647" w:type="dxa"/>
          </w:tcPr>
          <w:p w14:paraId="355E53E5" w14:textId="77777777" w:rsidR="00535AFF" w:rsidRPr="00464188" w:rsidRDefault="00000000" w:rsidP="001D16BC">
            <w:pPr>
              <w:pStyle w:val="a7"/>
              <w:ind w:left="0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e>
                        </m:func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574" w:type="dxa"/>
          </w:tcPr>
          <w:p w14:paraId="7EC55480" w14:textId="77777777" w:rsidR="00535AFF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7347AA4F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18F4C64" w14:textId="77777777" w:rsidR="00535AFF" w:rsidRDefault="00535AFF" w:rsidP="00535AFF">
      <w:pPr>
        <w:pStyle w:val="a7"/>
        <w:rPr>
          <w:sz w:val="28"/>
          <w:szCs w:val="28"/>
        </w:rPr>
      </w:pPr>
    </w:p>
    <w:p w14:paraId="51728C2B" w14:textId="77777777" w:rsidR="00535AFF" w:rsidRDefault="00535AFF" w:rsidP="00535AFF">
      <w:pPr>
        <w:pStyle w:val="a7"/>
        <w:rPr>
          <w:sz w:val="28"/>
          <w:szCs w:val="28"/>
          <w:lang w:val="ru-RU"/>
        </w:rPr>
      </w:pPr>
      <w:r w:rsidRPr="007B5FF9"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</m:sup>
        </m:sSubSup>
      </m:oMath>
      <w:r w:rsidRPr="007B5FF9">
        <w:rPr>
          <w:sz w:val="28"/>
          <w:szCs w:val="28"/>
          <w:lang w:val="ru-RU"/>
        </w:rPr>
        <w:t xml:space="preserve"> обозначает положительные веса. </w:t>
      </w:r>
      <w:r w:rsidRPr="000E50BB">
        <w:rPr>
          <w:sz w:val="28"/>
          <w:szCs w:val="28"/>
          <w:lang w:val="ru-RU"/>
        </w:rPr>
        <w:t xml:space="preserve">Аналогично, наибольшая отрицательная ошибка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0E50BB">
        <w:rPr>
          <w:sz w:val="28"/>
          <w:szCs w:val="28"/>
          <w:lang w:val="ru-RU"/>
        </w:rPr>
        <w:t xml:space="preserve"> возникнет, когда все остатки с модулями с отрицательными весами будут наибольшими:</w:t>
      </w:r>
    </w:p>
    <w:p w14:paraId="3278206B" w14:textId="77777777" w:rsidR="00535AFF" w:rsidRPr="000E50BB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76FDEB7F" w14:textId="77777777" w:rsidTr="001D16BC">
        <w:trPr>
          <w:trHeight w:val="808"/>
          <w:jc w:val="center"/>
        </w:trPr>
        <w:tc>
          <w:tcPr>
            <w:tcW w:w="9538" w:type="dxa"/>
          </w:tcPr>
          <w:p w14:paraId="458077B2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</m:e>
                        </m:func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683" w:type="dxa"/>
          </w:tcPr>
          <w:p w14:paraId="6C7CC4CC" w14:textId="77777777" w:rsidR="00535AFF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996BDD9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64053C9" w14:textId="4AF6CFE0" w:rsidR="00535AFF" w:rsidRPr="00DC2D7F" w:rsidRDefault="00DB50BA" w:rsidP="00535AFF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="00535AFF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</m:sup>
        </m:sSubSup>
      </m:oMath>
      <w:r w:rsidR="00535AFF">
        <w:rPr>
          <w:sz w:val="28"/>
          <w:szCs w:val="28"/>
          <w:lang w:val="ru-RU"/>
        </w:rPr>
        <w:t xml:space="preserve"> </w:t>
      </w:r>
      <w:r w:rsidR="00535AFF" w:rsidRPr="00B43EFC">
        <w:rPr>
          <w:sz w:val="28"/>
          <w:szCs w:val="28"/>
          <w:lang w:val="ru-RU"/>
        </w:rPr>
        <w:t xml:space="preserve">обозначает отрицательные веса. </w:t>
      </w:r>
      <w:r w:rsidR="00535AFF" w:rsidRPr="004B60DB">
        <w:rPr>
          <w:sz w:val="28"/>
          <w:szCs w:val="28"/>
          <w:lang w:val="ru-RU"/>
        </w:rPr>
        <w:t>Таким образом, для минимизации ошибки в масштабированном числе следует выбирать функцию</w:t>
      </w:r>
      <w:r w:rsidR="00535AFF">
        <w:rPr>
          <w:sz w:val="28"/>
          <w:szCs w:val="28"/>
          <w:lang w:val="ru-RU"/>
        </w:rPr>
        <w:t xml:space="preserve"> ядра Акушского</w:t>
      </w:r>
      <w:r w:rsidR="00535AFF" w:rsidRPr="004B60DB">
        <w:rPr>
          <w:sz w:val="28"/>
          <w:szCs w:val="28"/>
          <w:lang w:val="ru-RU"/>
        </w:rPr>
        <w:t xml:space="preserve"> с меньшим общим весом по модулю </w:t>
      </w:r>
      <w:r w:rsidR="00535AFF" w:rsidRPr="001C34C9">
        <w:rPr>
          <w:sz w:val="28"/>
          <w:szCs w:val="28"/>
          <w:lang w:val="ru-RU"/>
        </w:rPr>
        <w:t xml:space="preserve">(т.е. меньшим значением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535AFF" w:rsidRPr="001C34C9">
        <w:rPr>
          <w:sz w:val="28"/>
          <w:szCs w:val="28"/>
          <w:lang w:val="ru-RU"/>
        </w:rPr>
        <w:t xml:space="preserve">. В приведенном примере, где набор весов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=2737 </m:t>
        </m:r>
      </m:oMath>
      <w:r w:rsidR="00535AFF" w:rsidRPr="001C34C9">
        <w:rPr>
          <w:sz w:val="28"/>
          <w:szCs w:val="28"/>
          <w:lang w:val="ru-RU"/>
        </w:rPr>
        <w:t xml:space="preserve"> равен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 -2, 1, 0, 2, 0</m:t>
            </m:r>
          </m:e>
        </m:d>
      </m:oMath>
      <w:r w:rsidR="00535AFF" w:rsidRPr="001C34C9">
        <w:rPr>
          <w:sz w:val="28"/>
          <w:szCs w:val="28"/>
          <w:lang w:val="ru-RU"/>
        </w:rPr>
        <w:t xml:space="preserve">, а для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=2717 </m:t>
        </m:r>
      </m:oMath>
      <w:r w:rsidR="00535AFF" w:rsidRPr="001C34C9">
        <w:rPr>
          <w:sz w:val="28"/>
          <w:szCs w:val="28"/>
          <w:lang w:val="ru-RU"/>
        </w:rPr>
        <w:t xml:space="preserve"> равен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-1, 0, 0, -2, 0, 6</m:t>
            </m:r>
          </m:e>
        </m:d>
      </m:oMath>
      <w:r w:rsidR="00535AFF" w:rsidRPr="001C34C9">
        <w:rPr>
          <w:sz w:val="28"/>
          <w:szCs w:val="28"/>
          <w:lang w:val="ru-RU"/>
        </w:rPr>
        <w:t xml:space="preserve">, выбрана была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=2737</m:t>
        </m:r>
      </m:oMath>
      <w:r w:rsidR="00535AFF" w:rsidRPr="001C34C9">
        <w:rPr>
          <w:sz w:val="28"/>
          <w:szCs w:val="28"/>
          <w:lang w:val="ru-RU"/>
        </w:rPr>
        <w:t>.</w:t>
      </w:r>
    </w:p>
    <w:p w14:paraId="6CDB082E" w14:textId="77777777" w:rsidR="003D4989" w:rsidRPr="00DC2D7F" w:rsidRDefault="003D4989" w:rsidP="00535AFF">
      <w:pPr>
        <w:pStyle w:val="a7"/>
        <w:rPr>
          <w:sz w:val="28"/>
          <w:szCs w:val="28"/>
          <w:lang w:val="ru-RU"/>
        </w:rPr>
      </w:pPr>
    </w:p>
    <w:p w14:paraId="29D5B576" w14:textId="77777777" w:rsidR="003D4989" w:rsidRPr="008976EB" w:rsidRDefault="003D4989" w:rsidP="008976EB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4D497C">
        <w:rPr>
          <w:b/>
          <w:bCs/>
          <w:sz w:val="32"/>
          <w:szCs w:val="32"/>
          <w:lang w:val="ru-RU"/>
        </w:rPr>
        <w:t>3. Неоднозначность в извлечении основной функции</w:t>
      </w:r>
    </w:p>
    <w:p w14:paraId="52E72C7D" w14:textId="77777777" w:rsidR="008976EB" w:rsidRDefault="008976EB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4D8C6251" w14:textId="145D1B26" w:rsidR="00DC2D7F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 xml:space="preserve">Существует </w:t>
      </w:r>
      <w:r w:rsidRPr="00E2074A">
        <w:rPr>
          <w:rFonts w:eastAsiaTheme="minorHAnsi"/>
          <w:sz w:val="28"/>
          <w:szCs w:val="22"/>
          <w:lang w:val="ru-RU"/>
        </w:rPr>
        <w:t>ряд трудностей, связанных с "неопределенностью"  функции</w:t>
      </w:r>
      <w:r>
        <w:rPr>
          <w:rFonts w:eastAsiaTheme="minorHAnsi"/>
          <w:sz w:val="28"/>
          <w:szCs w:val="22"/>
          <w:lang w:val="ru-RU"/>
        </w:rPr>
        <w:t xml:space="preserve"> ядра </w:t>
      </w:r>
      <w:r w:rsidRPr="00E2074A">
        <w:rPr>
          <w:rFonts w:eastAsiaTheme="minorHAnsi"/>
          <w:sz w:val="28"/>
          <w:szCs w:val="22"/>
          <w:lang w:val="ru-RU"/>
        </w:rPr>
        <w:t>Акушского</w:t>
      </w:r>
      <w:r>
        <w:rPr>
          <w:rFonts w:eastAsiaTheme="minorHAnsi"/>
          <w:sz w:val="28"/>
          <w:szCs w:val="22"/>
          <w:lang w:val="ru-RU"/>
        </w:rPr>
        <w:t xml:space="preserve">, которые, </w:t>
      </w:r>
      <w:r w:rsidRPr="00E2074A">
        <w:rPr>
          <w:rFonts w:eastAsiaTheme="minorHAnsi"/>
          <w:sz w:val="28"/>
          <w:szCs w:val="22"/>
          <w:lang w:val="ru-RU"/>
        </w:rPr>
        <w:t>если не устранить,</w:t>
      </w:r>
      <w:r>
        <w:rPr>
          <w:rFonts w:eastAsiaTheme="minorHAnsi"/>
          <w:sz w:val="28"/>
          <w:szCs w:val="22"/>
          <w:lang w:val="ru-RU"/>
        </w:rPr>
        <w:t xml:space="preserve"> могут ограничить эффективность</w:t>
      </w:r>
      <w:r>
        <w:rPr>
          <w:rFonts w:eastAsiaTheme="minorHAnsi"/>
          <w:sz w:val="28"/>
          <w:szCs w:val="22"/>
          <w:lang w:val="ru-RU"/>
        </w:rPr>
        <w:tab/>
      </w:r>
      <w:r w:rsidRPr="00E2074A">
        <w:rPr>
          <w:rFonts w:eastAsiaTheme="minorHAnsi"/>
          <w:sz w:val="28"/>
          <w:szCs w:val="22"/>
          <w:lang w:val="ru-RU"/>
        </w:rPr>
        <w:t>метода:</w:t>
      </w:r>
    </w:p>
    <w:p w14:paraId="37376FEA" w14:textId="17D7534C" w:rsidR="00DC2D7F" w:rsidRDefault="00000000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или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 могут быть отрицательными для некоторых значе</w:t>
      </w:r>
      <w:r w:rsidR="003D4989">
        <w:rPr>
          <w:rFonts w:eastAsiaTheme="minorHAnsi"/>
          <w:sz w:val="28"/>
          <w:szCs w:val="22"/>
          <w:lang w:val="ru-RU"/>
        </w:rPr>
        <w:t>ний </w:t>
      </w:r>
      <m:oMath>
        <m:r>
          <w:rPr>
            <w:rFonts w:ascii="Cambria Math" w:eastAsiaTheme="minorHAnsi" w:hAnsi="Cambria Math"/>
            <w:sz w:val="28"/>
            <w:szCs w:val="22"/>
          </w:rPr>
          <m:t>X</m:t>
        </m:r>
      </m:oMath>
      <w:r w:rsidR="003D4989" w:rsidRPr="00E2074A">
        <w:rPr>
          <w:rFonts w:eastAsiaTheme="minorHAnsi"/>
          <w:sz w:val="28"/>
          <w:szCs w:val="22"/>
          <w:lang w:val="ru-RU"/>
        </w:rPr>
        <w:t>.</w:t>
      </w:r>
    </w:p>
    <w:p w14:paraId="452500FB" w14:textId="77777777" w:rsidR="00DC2D7F" w:rsidRDefault="00000000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или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могут превысить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или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 соответственно.</w:t>
      </w:r>
    </w:p>
    <w:p w14:paraId="3A1AEE04" w14:textId="3260C2FC" w:rsidR="00DC2D7F" w:rsidRPr="00DC2D7F" w:rsidRDefault="003D4989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w:lastRenderedPageBreak/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DC2D7F">
        <w:rPr>
          <w:rFonts w:eastAsiaTheme="minorHAnsi"/>
          <w:sz w:val="28"/>
          <w:szCs w:val="22"/>
          <w:lang w:val="ru-RU"/>
        </w:rPr>
        <w:t> может превысить 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DC2D7F">
        <w:rPr>
          <w:rFonts w:eastAsiaTheme="minorHAnsi"/>
          <w:sz w:val="28"/>
          <w:szCs w:val="22"/>
          <w:lang w:val="ru-RU"/>
        </w:rPr>
        <w:t>.</w:t>
      </w:r>
    </w:p>
    <w:p w14:paraId="069F4750" w14:textId="3CE1B649" w:rsidR="003D4989" w:rsidRDefault="003D4989" w:rsidP="00DC2D7F">
      <w:pPr>
        <w:pStyle w:val="a7"/>
        <w:jc w:val="both"/>
        <w:rPr>
          <w:rFonts w:eastAsiaTheme="minorHAnsi"/>
          <w:sz w:val="28"/>
          <w:szCs w:val="22"/>
          <w:lang w:val="ru-RU"/>
        </w:rPr>
      </w:pPr>
      <w:r w:rsidRPr="00E2074A">
        <w:rPr>
          <w:rFonts w:eastAsiaTheme="minorHAnsi"/>
          <w:sz w:val="28"/>
          <w:szCs w:val="22"/>
          <w:lang w:val="ru-RU"/>
        </w:rPr>
        <w:t xml:space="preserve">Такие случаи могут вызвать трудности, поскольку уравнения (14) и (21) вычисляются в конечных полях, что может привести к получению результатов за пределами допустимого диапазона, но ошибочных. Например,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которая неявно вычисляется по mod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является отрицательной, будет неправильно возвращено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. Аналогично,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будет неправильно возвращено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>.</w:t>
      </w:r>
    </w:p>
    <w:p w14:paraId="277F7A91" w14:textId="77777777" w:rsidR="003D4989" w:rsidRPr="00E2074A" w:rsidRDefault="003D4989" w:rsidP="003D4989">
      <w:pPr>
        <w:pStyle w:val="a7"/>
        <w:jc w:val="both"/>
        <w:rPr>
          <w:rFonts w:eastAsiaTheme="minorHAnsi"/>
          <w:sz w:val="28"/>
          <w:szCs w:val="22"/>
          <w:lang w:val="ru-RU"/>
        </w:rPr>
      </w:pPr>
    </w:p>
    <w:p w14:paraId="608DD07C" w14:textId="77777777" w:rsidR="003D4989" w:rsidRDefault="003D4989" w:rsidP="003D4989">
      <w:pPr>
        <w:pStyle w:val="a7"/>
        <w:ind w:firstLine="590"/>
        <w:outlineLvl w:val="1"/>
        <w:rPr>
          <w:rFonts w:eastAsiaTheme="minorHAnsi"/>
          <w:b/>
          <w:bCs/>
          <w:sz w:val="28"/>
          <w:szCs w:val="22"/>
          <w:lang w:val="ru-RU"/>
        </w:rPr>
      </w:pPr>
      <w:r w:rsidRPr="00800710">
        <w:rPr>
          <w:rFonts w:eastAsiaTheme="minorHAnsi"/>
          <w:b/>
          <w:bCs/>
          <w:sz w:val="28"/>
          <w:szCs w:val="22"/>
          <w:lang w:val="ru-RU"/>
        </w:rPr>
        <w:t>3.1 Примеры двусмысленности</w:t>
      </w:r>
    </w:p>
    <w:p w14:paraId="2809B032" w14:textId="77777777" w:rsidR="00DC2D7F" w:rsidRDefault="00DC2D7F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3B840DA6" w14:textId="3AA35BE8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Для иллюстрации этих проблем предположим, что система RNS имеет набор модулей, состоящий из шести наименьших простых чисел: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>={2, 3, 5, 7, 11, 13}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образующих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P=30,030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Набор модулей разделен на две группы,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=3×5×11=165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>=2×7×13=182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что дает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=17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Масштабирование числа остатков по модулю 165 или 182 является практичным, так как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 xml:space="preserve"> имеет схожую длину слова с модулями.</w:t>
      </w:r>
    </w:p>
    <w:p w14:paraId="540C62A9" w14:textId="33F537C0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Значения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</m:sSub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-1</m:t>
            </m:r>
          </m:sup>
        </m:sSubSup>
      </m:oMath>
      <w:r w:rsidRPr="006F38B0">
        <w:rPr>
          <w:rFonts w:eastAsiaTheme="minorHAnsi"/>
          <w:sz w:val="28"/>
          <w:szCs w:val="22"/>
          <w:lang w:val="ru-RU"/>
        </w:rPr>
        <w:t xml:space="preserve"> равны</w:t>
      </w:r>
      <w:r>
        <w:rPr>
          <w:rFonts w:eastAsiaTheme="minorHAnsi"/>
          <w:sz w:val="28"/>
          <w:szCs w:val="22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{15015, 10010, 6006, 4290, 2730, 2310}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{1, 2, 1, 6, 6, 3}</m:t>
        </m:r>
      </m:oMath>
      <w:r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соответственно. Множество весов для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=165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равно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{-1, 0, 0, 3, 0, 1}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а для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=182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равно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{0, -2, 2, 0, 3, 0}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Два набора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затем следуют из (11):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83, 110, 33, 141, 90, 38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;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={91, 122, 36, 156, 99, 42};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наконец,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={8, 12, 3, 15, 9, 4}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Рисунок 1 (представлен ранее в разделе 2) показывает график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относительно </w:t>
      </w:r>
      <w:r w:rsidRPr="00EF566F">
        <w:rPr>
          <w:rFonts w:eastAsiaTheme="minorHAnsi"/>
          <w:i/>
          <w:sz w:val="28"/>
          <w:szCs w:val="22"/>
        </w:rPr>
        <w:t>X</w:t>
      </w:r>
      <w:r w:rsidRPr="006F38B0">
        <w:rPr>
          <w:rFonts w:eastAsiaTheme="minorHAnsi"/>
          <w:sz w:val="28"/>
          <w:szCs w:val="22"/>
          <w:lang w:val="ru-RU"/>
        </w:rPr>
        <w:t>, вычисленный с использованием (1): то есть, вне RNS, где не может возникнуть  неоднозначность.</w:t>
      </w:r>
    </w:p>
    <w:p w14:paraId="7A31C090" w14:textId="28D210D5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Рисунок </w:t>
      </w:r>
      <w:proofErr w:type="gramStart"/>
      <w:r w:rsidRPr="006F38B0">
        <w:rPr>
          <w:rFonts w:eastAsiaTheme="minorHAnsi"/>
          <w:sz w:val="28"/>
          <w:szCs w:val="22"/>
          <w:lang w:val="ru-RU"/>
        </w:rPr>
        <w:t>3</w:t>
      </w:r>
      <w:r w:rsidR="00DC2D7F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>это</w:t>
      </w:r>
      <w:proofErr w:type="gramEnd"/>
      <w:r w:rsidRPr="006F38B0">
        <w:rPr>
          <w:rFonts w:eastAsiaTheme="minorHAnsi"/>
          <w:sz w:val="28"/>
          <w:szCs w:val="22"/>
          <w:lang w:val="ru-RU"/>
        </w:rPr>
        <w:t xml:space="preserve"> график той же функции, но теперь вычисленного по модулю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, соответствующего уравнению 14. Обратите внимание на две небольшие области неоднозначности на обоих концах оси X. Во многих приложениях RNS эти области можно избежать, выбрав набор модулей с большим динамическим диапазоном, чем у приложения.</w:t>
      </w:r>
    </w:p>
    <w:p w14:paraId="61B545FA" w14:textId="1A0131D3" w:rsidR="003D4989" w:rsidRPr="003D4989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Однако в этом использовании функции ядра Акушского неоднозначность избегается для значений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X≈P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(то есть, когда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≈C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 xml:space="preserve">), потому что ядро Акушского эффективно извлекается по модулю M, а не по модулю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.</w:t>
      </w:r>
      <w:r w:rsidR="00DC2D7F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Следовательно, нет неоднозначности, связанной с 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алиасингом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, возникающим из уравнения (4). Однако 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алиасинг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 может возникнуть для значений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X≈0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(то есть, когда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C(X)≈0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), потому что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4E1290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может быть отрицательным. Два возможных решения для этого: (i) выбрать набор весов, который предотвращает отрицательное значение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; (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ii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) добавить небольшое смещение после методики масштабирования, эквивалентное наиболее отрицательному значению, которое может принять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.</w:t>
      </w:r>
    </w:p>
    <w:p w14:paraId="024A76CB" w14:textId="77777777" w:rsidR="003D4989" w:rsidRPr="00681490" w:rsidRDefault="003D4989" w:rsidP="008976EB">
      <w:pPr>
        <w:pStyle w:val="a7"/>
        <w:ind w:firstLine="590"/>
        <w:jc w:val="center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noProof/>
          <w:sz w:val="28"/>
          <w:szCs w:val="22"/>
          <w:lang w:val="ru-RU" w:eastAsia="ru-RU"/>
        </w:rPr>
        <w:lastRenderedPageBreak/>
        <w:drawing>
          <wp:inline distT="0" distB="0" distL="0" distR="0" wp14:anchorId="2EDD5D62" wp14:editId="7D544254">
            <wp:extent cx="5055235" cy="4330700"/>
            <wp:effectExtent l="19050" t="0" r="0" b="0"/>
            <wp:docPr id="1" name="Рисунок 1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BFD98" w14:textId="77777777" w:rsidR="003D4989" w:rsidRDefault="003D4989" w:rsidP="008976EB">
      <w:pPr>
        <w:pStyle w:val="a7"/>
        <w:ind w:left="826" w:firstLine="590"/>
        <w:jc w:val="center"/>
        <w:rPr>
          <w:rFonts w:eastAsiaTheme="minorEastAsia"/>
          <w:sz w:val="28"/>
          <w:szCs w:val="22"/>
          <w:lang w:val="ru-RU"/>
        </w:rPr>
      </w:pP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Рисунок 3 </w:t>
      </w:r>
      <w:r w:rsidRPr="00D34B02">
        <w:rPr>
          <w:rFonts w:eastAsiaTheme="minorHAnsi"/>
          <w:sz w:val="28"/>
          <w:szCs w:val="22"/>
          <w:lang w:val="ru-RU"/>
        </w:rPr>
        <w:t xml:space="preserve">График основной функции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8"/>
                    <w:szCs w:val="2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165</m:t>
            </m:r>
          </m:sub>
        </m:sSub>
      </m:oMath>
    </w:p>
    <w:p w14:paraId="2FFCA4BC" w14:textId="77777777" w:rsidR="003D4989" w:rsidRPr="00DC2D7F" w:rsidRDefault="003D4989" w:rsidP="003D4989">
      <w:pPr>
        <w:pStyle w:val="a7"/>
        <w:ind w:firstLine="590"/>
        <w:jc w:val="both"/>
        <w:rPr>
          <w:rFonts w:eastAsiaTheme="minorHAnsi"/>
          <w:iCs/>
          <w:sz w:val="28"/>
          <w:szCs w:val="22"/>
          <w:lang w:val="ru-RU"/>
        </w:rPr>
      </w:pPr>
    </w:p>
    <w:p w14:paraId="0A489C16" w14:textId="77777777" w:rsidR="003D4989" w:rsidRPr="003D4989" w:rsidRDefault="003D4989" w:rsidP="00DC2D7F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E72C6E">
        <w:rPr>
          <w:rFonts w:eastAsiaTheme="minorHAnsi"/>
          <w:sz w:val="28"/>
          <w:szCs w:val="22"/>
          <w:lang w:val="ru-RU"/>
        </w:rPr>
        <w:t xml:space="preserve">Рисунок 4 представляет график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E72C6E">
        <w:rPr>
          <w:rFonts w:eastAsiaTheme="minorHAnsi"/>
          <w:sz w:val="28"/>
          <w:szCs w:val="22"/>
          <w:lang w:val="ru-RU"/>
        </w:rPr>
        <w:t>для предыдущего примера.</w:t>
      </w:r>
    </w:p>
    <w:p w14:paraId="1E98BF07" w14:textId="77777777" w:rsidR="003D4989" w:rsidRDefault="003D4989" w:rsidP="008976EB">
      <w:pPr>
        <w:pStyle w:val="a7"/>
        <w:ind w:firstLine="590"/>
        <w:jc w:val="center"/>
        <w:rPr>
          <w:rFonts w:eastAsiaTheme="minorHAnsi"/>
          <w:sz w:val="28"/>
          <w:szCs w:val="22"/>
        </w:rPr>
      </w:pPr>
      <w:r>
        <w:rPr>
          <w:rFonts w:eastAsiaTheme="minorHAnsi"/>
          <w:noProof/>
          <w:sz w:val="28"/>
          <w:szCs w:val="22"/>
          <w:lang w:val="ru-RU" w:eastAsia="ru-RU"/>
        </w:rPr>
        <w:drawing>
          <wp:inline distT="0" distB="0" distL="0" distR="0" wp14:anchorId="24818688" wp14:editId="1812C62E">
            <wp:extent cx="4666615" cy="3959225"/>
            <wp:effectExtent l="19050" t="0" r="635" b="0"/>
            <wp:docPr id="2" name="Рисунок 2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52A82" w14:textId="77777777" w:rsidR="003D4989" w:rsidRPr="00681490" w:rsidRDefault="003D4989" w:rsidP="008976EB">
      <w:pPr>
        <w:pStyle w:val="a7"/>
        <w:ind w:left="826" w:firstLine="590"/>
        <w:jc w:val="center"/>
        <w:rPr>
          <w:rFonts w:eastAsiaTheme="minorHAnsi"/>
          <w:b/>
          <w:bCs/>
          <w:i/>
          <w:sz w:val="28"/>
          <w:szCs w:val="22"/>
          <w:lang w:val="ru-RU"/>
        </w:rPr>
      </w:pP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Рисунок </w:t>
      </w:r>
      <w:r>
        <w:rPr>
          <w:rFonts w:eastAsiaTheme="minorHAnsi"/>
          <w:b/>
          <w:bCs/>
          <w:sz w:val="28"/>
          <w:szCs w:val="22"/>
          <w:lang w:val="ru-RU"/>
        </w:rPr>
        <w:t>4</w:t>
      </w: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 </w:t>
      </w:r>
      <w:r w:rsidRPr="00681490">
        <w:rPr>
          <w:rFonts w:eastAsiaTheme="minorHAnsi"/>
          <w:sz w:val="28"/>
          <w:szCs w:val="22"/>
          <w:lang w:val="ru-RU"/>
        </w:rPr>
        <w:t>Участок из</w:t>
      </w:r>
      <w:r w:rsidRPr="00D34B02">
        <w:rPr>
          <w:rFonts w:eastAsiaTheme="minorHAnsi"/>
          <w:sz w:val="28"/>
          <w:szCs w:val="22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</w:p>
    <w:p w14:paraId="469CBB8E" w14:textId="77777777" w:rsidR="003D4989" w:rsidRPr="00681490" w:rsidRDefault="003D4989" w:rsidP="00DC2D7F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05D419DF" w14:textId="77777777" w:rsidR="003D4989" w:rsidRPr="00E72C6E" w:rsidRDefault="003D4989" w:rsidP="008976EB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E72C6E">
        <w:rPr>
          <w:rFonts w:ascii="Times New Roman" w:hAnsi="Times New Roman" w:cs="Times New Roman"/>
          <w:sz w:val="28"/>
        </w:rPr>
        <w:t xml:space="preserve">Рисунок 5 также представляет собой график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, но вычисленного по модулю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, как в алгоритме масштабирования. Обратите внимание, как область неопределенности гораздо больше, чем на графике функции ядра Акушского. Это происходит потому, что "неопределенность" графика, приближенно выраженная суммой величин весов [10], составляет значительную часть модуля. То есть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. Предложенный алгоритм масштабирования направлен на воспроизведение функции ядра Акушского, изображенной на рисунке 1, внутри RNS. Однако неопределенность, иллюстрирующаяся на рисунке 5, мешает этому происходить в большей части диапазона </w:t>
      </w:r>
      <w:r w:rsidRPr="00E72C6E">
        <w:rPr>
          <w:rFonts w:ascii="Times New Roman" w:hAnsi="Times New Roman" w:cs="Times New Roman"/>
          <w:i/>
          <w:sz w:val="28"/>
          <w:lang w:val="en-US"/>
        </w:rPr>
        <w:t>X</w:t>
      </w:r>
      <w:r w:rsidRPr="00E72C6E">
        <w:rPr>
          <w:rFonts w:ascii="Times New Roman" w:hAnsi="Times New Roman" w:cs="Times New Roman"/>
          <w:sz w:val="28"/>
        </w:rPr>
        <w:t xml:space="preserve">. Таким образом, основное препятствие для масштабирования RNS с использованием функции ядра Акушского заключается в неопределенности при вычислении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2349A416" wp14:editId="5B289D82">
            <wp:extent cx="5115560" cy="4149090"/>
            <wp:effectExtent l="19050" t="0" r="8890" b="0"/>
            <wp:docPr id="3" name="Рисунок 3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126FA" w14:textId="77777777" w:rsidR="003D4989" w:rsidRPr="003D4989" w:rsidRDefault="003D4989" w:rsidP="008976EB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</w:rPr>
      </w:pPr>
      <w:r w:rsidRPr="004C127E">
        <w:rPr>
          <w:rFonts w:ascii="Times New Roman" w:hAnsi="Times New Roman" w:cs="Times New Roman"/>
          <w:b/>
          <w:bCs/>
          <w:sz w:val="28"/>
        </w:rPr>
        <w:t>Рисунок 5</w:t>
      </w:r>
      <w:r w:rsidRPr="004C127E">
        <w:rPr>
          <w:rFonts w:ascii="Times New Roman" w:hAnsi="Times New Roman" w:cs="Times New Roman"/>
          <w:sz w:val="28"/>
        </w:rPr>
        <w:t xml:space="preserve"> Участок из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 mod ΔC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P</m:t>
            </m:r>
          </m:e>
        </m:d>
      </m:oMath>
    </w:p>
    <w:p w14:paraId="227109AE" w14:textId="77777777" w:rsidR="00966695" w:rsidRDefault="00966695" w:rsidP="00535AFF">
      <w:pPr>
        <w:pStyle w:val="a7"/>
        <w:rPr>
          <w:sz w:val="28"/>
          <w:szCs w:val="28"/>
          <w:lang w:val="ru-RU"/>
        </w:rPr>
      </w:pPr>
    </w:p>
    <w:p w14:paraId="658D2F47" w14:textId="77777777" w:rsidR="009D3AD3" w:rsidRPr="00D95CF7" w:rsidRDefault="009D3AD3" w:rsidP="009D3AD3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D95CF7">
        <w:rPr>
          <w:b/>
          <w:bCs/>
          <w:sz w:val="32"/>
          <w:szCs w:val="32"/>
          <w:lang w:val="ru-RU"/>
        </w:rPr>
        <w:t>3.2 Устранение двусмысленности при вычислении</w:t>
      </w:r>
      <w:r>
        <w:rPr>
          <w:b/>
          <w:bCs/>
          <w:sz w:val="32"/>
          <w:szCs w:val="32"/>
          <w:lang w:val="ru-RU"/>
        </w:rPr>
        <w:t xml:space="preserve"> различия</w:t>
      </w:r>
      <w:r w:rsidRPr="00D95CF7">
        <w:rPr>
          <w:b/>
          <w:bCs/>
          <w:sz w:val="32"/>
          <w:szCs w:val="32"/>
          <w:lang w:val="ru-RU"/>
        </w:rPr>
        <w:t xml:space="preserve"> функций</w:t>
      </w:r>
      <w:r>
        <w:rPr>
          <w:b/>
          <w:bCs/>
          <w:sz w:val="32"/>
          <w:szCs w:val="32"/>
          <w:lang w:val="ru-RU"/>
        </w:rPr>
        <w:t xml:space="preserve"> ядра Акушского</w:t>
      </w:r>
    </w:p>
    <w:p w14:paraId="745B932D" w14:textId="77777777" w:rsidR="009D3AD3" w:rsidRPr="00D95CF7" w:rsidRDefault="009D3AD3" w:rsidP="009D3AD3">
      <w:pPr>
        <w:pStyle w:val="a7"/>
        <w:rPr>
          <w:sz w:val="28"/>
          <w:szCs w:val="28"/>
          <w:lang w:val="ru-RU"/>
        </w:rPr>
      </w:pPr>
    </w:p>
    <w:p w14:paraId="782A2420" w14:textId="3C12BCC7" w:rsidR="009D3AD3" w:rsidRDefault="009D3AD3" w:rsidP="009D3AD3">
      <w:pPr>
        <w:pStyle w:val="a7"/>
        <w:ind w:firstLine="590"/>
        <w:rPr>
          <w:sz w:val="28"/>
          <w:szCs w:val="28"/>
          <w:lang w:val="ru-RU"/>
        </w:rPr>
      </w:pPr>
      <w:r w:rsidRPr="009F75C8">
        <w:rPr>
          <w:sz w:val="28"/>
          <w:szCs w:val="28"/>
          <w:lang w:val="ru-RU"/>
        </w:rPr>
        <w:t>В [10] были предложены два метода преодоления</w:t>
      </w:r>
      <w:r>
        <w:rPr>
          <w:sz w:val="28"/>
          <w:szCs w:val="28"/>
          <w:lang w:val="ru-RU"/>
        </w:rPr>
        <w:t xml:space="preserve"> неопределенности в вычислениях </w:t>
      </w:r>
      <w:r w:rsidRPr="009F75C8">
        <w:rPr>
          <w:sz w:val="28"/>
          <w:szCs w:val="28"/>
          <w:lang w:val="ru-RU"/>
        </w:rPr>
        <w:t>функции</w:t>
      </w:r>
      <w:r>
        <w:rPr>
          <w:sz w:val="28"/>
          <w:szCs w:val="28"/>
          <w:lang w:val="ru-RU"/>
        </w:rPr>
        <w:t xml:space="preserve"> ядра Акушс</w:t>
      </w:r>
      <w:r w:rsidR="008976EB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ого</w:t>
      </w:r>
      <w:r w:rsidRPr="009F75C8">
        <w:rPr>
          <w:sz w:val="28"/>
          <w:szCs w:val="28"/>
          <w:lang w:val="ru-RU"/>
        </w:rPr>
        <w:t xml:space="preserve">, оба из которых основывались на сохранении бита четности на всех этапах системы обработки </w:t>
      </w:r>
      <w:r>
        <w:rPr>
          <w:sz w:val="28"/>
          <w:szCs w:val="28"/>
        </w:rPr>
        <w:t>RNS</w:t>
      </w:r>
      <w:r w:rsidRPr="009F75C8">
        <w:rPr>
          <w:sz w:val="28"/>
          <w:szCs w:val="28"/>
          <w:lang w:val="ru-RU"/>
        </w:rPr>
        <w:t xml:space="preserve">. </w:t>
      </w:r>
      <w:r w:rsidRPr="002F1CB9">
        <w:rPr>
          <w:sz w:val="28"/>
          <w:szCs w:val="28"/>
          <w:lang w:val="ru-RU"/>
        </w:rPr>
        <w:t xml:space="preserve">В данной </w:t>
      </w:r>
      <w:r w:rsidRPr="002F1CB9">
        <w:rPr>
          <w:sz w:val="28"/>
          <w:szCs w:val="28"/>
          <w:lang w:val="ru-RU"/>
        </w:rPr>
        <w:lastRenderedPageBreak/>
        <w:t xml:space="preserve">статье предлагается похожая идея для преодоления неопределенности в вычислении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F1CB9">
        <w:rPr>
          <w:sz w:val="28"/>
          <w:szCs w:val="28"/>
          <w:lang w:val="ru-RU"/>
        </w:rPr>
        <w:t xml:space="preserve"> путем использования бита четности для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F1CB9">
        <w:rPr>
          <w:sz w:val="28"/>
          <w:szCs w:val="28"/>
          <w:lang w:val="ru-RU"/>
        </w:rPr>
        <w:t>в пределах конечного поля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</w:p>
    <w:p w14:paraId="03B8C65B" w14:textId="77777777" w:rsidR="009D3AD3" w:rsidRPr="002F1CB9" w:rsidRDefault="009D3AD3" w:rsidP="009D3AD3">
      <w:pPr>
        <w:pStyle w:val="a7"/>
        <w:ind w:firstLine="590"/>
        <w:rPr>
          <w:sz w:val="28"/>
          <w:szCs w:val="28"/>
          <w:lang w:val="ru-RU"/>
        </w:rPr>
      </w:pPr>
      <w:r w:rsidRPr="002F1CB9">
        <w:rPr>
          <w:sz w:val="28"/>
          <w:szCs w:val="28"/>
          <w:lang w:val="ru-RU"/>
        </w:rPr>
        <w:t xml:space="preserve">Ранее было представлено уравнение (21), которое используется для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F1CB9">
        <w:rPr>
          <w:sz w:val="28"/>
          <w:szCs w:val="28"/>
          <w:lang w:val="ru-RU"/>
        </w:rPr>
        <w:t>:</w:t>
      </w:r>
    </w:p>
    <w:p w14:paraId="629E45BB" w14:textId="77777777" w:rsidR="009D3AD3" w:rsidRPr="00405D90" w:rsidRDefault="009D3AD3" w:rsidP="009D3AD3">
      <w:pPr>
        <w:pStyle w:val="a7"/>
        <w:rPr>
          <w:color w:val="FF0000"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68CDB751" w14:textId="77777777" w:rsidTr="001D16BC">
        <w:trPr>
          <w:trHeight w:val="808"/>
          <w:jc w:val="center"/>
        </w:trPr>
        <w:tc>
          <w:tcPr>
            <w:tcW w:w="9647" w:type="dxa"/>
          </w:tcPr>
          <w:p w14:paraId="6CE60B5F" w14:textId="03807283" w:rsidR="009D3AD3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8"/>
                                    <w:szCs w:val="22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-1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504F1FB1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67F9D99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6FE9C3B" w14:textId="77777777" w:rsidR="009D3AD3" w:rsidRDefault="009D3AD3" w:rsidP="009D3AD3">
      <w:pPr>
        <w:pStyle w:val="a7"/>
        <w:rPr>
          <w:sz w:val="28"/>
          <w:szCs w:val="28"/>
        </w:rPr>
      </w:pPr>
    </w:p>
    <w:p w14:paraId="60BC5C4C" w14:textId="77777777" w:rsidR="009D3AD3" w:rsidRPr="00DD5937" w:rsidRDefault="009D3AD3" w:rsidP="009D3AD3">
      <w:pPr>
        <w:pStyle w:val="a7"/>
        <w:rPr>
          <w:sz w:val="28"/>
          <w:szCs w:val="28"/>
          <w:lang w:val="ru-RU"/>
        </w:rPr>
      </w:pPr>
      <w:r w:rsidRPr="00DD5937">
        <w:rPr>
          <w:sz w:val="28"/>
          <w:szCs w:val="28"/>
          <w:lang w:val="ru-RU"/>
        </w:rPr>
        <w:t xml:space="preserve">Теперь возникает неопределенность в этом уравнении, потому что диапазон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DD5937">
        <w:rPr>
          <w:sz w:val="28"/>
          <w:szCs w:val="28"/>
          <w:lang w:val="ru-RU"/>
        </w:rPr>
        <w:t xml:space="preserve"> превышает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DD5937">
        <w:rPr>
          <w:sz w:val="28"/>
          <w:szCs w:val="28"/>
          <w:lang w:val="ru-RU"/>
        </w:rPr>
        <w:t>. Ранее было показано простое выражение для диапазона функции</w:t>
      </w:r>
      <w:r>
        <w:rPr>
          <w:sz w:val="28"/>
          <w:szCs w:val="28"/>
          <w:lang w:val="ru-RU"/>
        </w:rPr>
        <w:t xml:space="preserve"> ядра Акушского</w:t>
      </w:r>
      <w:r w:rsidRPr="00DD593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:</m:t>
        </m:r>
      </m:oMath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7"/>
        <w:gridCol w:w="574"/>
      </w:tblGrid>
      <w:tr w:rsidR="009D3AD3" w14:paraId="608BAB54" w14:textId="77777777" w:rsidTr="001D16BC">
        <w:trPr>
          <w:trHeight w:val="808"/>
          <w:jc w:val="center"/>
        </w:trPr>
        <w:tc>
          <w:tcPr>
            <w:tcW w:w="9647" w:type="dxa"/>
          </w:tcPr>
          <w:p w14:paraId="352DB9C9" w14:textId="77777777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74" w:type="dxa"/>
          </w:tcPr>
          <w:p w14:paraId="363D1642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938AF0C" w14:textId="77777777" w:rsidR="009D3AD3" w:rsidRPr="0044284C" w:rsidRDefault="009D3AD3" w:rsidP="009D3AD3">
      <w:pPr>
        <w:pStyle w:val="a7"/>
        <w:rPr>
          <w:sz w:val="28"/>
          <w:szCs w:val="28"/>
          <w:lang w:val="ru-RU"/>
        </w:rPr>
      </w:pPr>
      <w:r w:rsidRPr="0044284C">
        <w:rPr>
          <w:sz w:val="28"/>
          <w:szCs w:val="28"/>
          <w:lang w:val="ru-RU"/>
        </w:rPr>
        <w:t xml:space="preserve">Таким образом, выражение для максимального диапазона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44284C">
        <w:rPr>
          <w:sz w:val="28"/>
          <w:szCs w:val="28"/>
          <w:lang w:val="ru-RU"/>
        </w:rPr>
        <w:t xml:space="preserve"> можно записать как:</w:t>
      </w:r>
      <w:r w:rsidRPr="0044284C">
        <w:rPr>
          <w:lang w:val="ru-RU"/>
        </w:rPr>
        <w:br/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:rsidRPr="0044284C" w14:paraId="7BD20DD2" w14:textId="77777777" w:rsidTr="001D16BC">
        <w:trPr>
          <w:trHeight w:val="808"/>
          <w:jc w:val="center"/>
        </w:trPr>
        <w:tc>
          <w:tcPr>
            <w:tcW w:w="9647" w:type="dxa"/>
          </w:tcPr>
          <w:p w14:paraId="3EA05107" w14:textId="77777777" w:rsidR="009D3AD3" w:rsidRPr="0044284C" w:rsidRDefault="009D3AD3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74" w:type="dxa"/>
          </w:tcPr>
          <w:p w14:paraId="27514213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7360A625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5DD2D213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 w:rsidRPr="0044284C">
              <w:rPr>
                <w:sz w:val="28"/>
                <w:szCs w:val="28"/>
                <w:lang w:val="ru-RU"/>
              </w:rPr>
              <w:t>28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44693936" w14:textId="77777777" w:rsidR="009D3AD3" w:rsidRPr="0044284C" w:rsidRDefault="009D3AD3" w:rsidP="009D3AD3">
      <w:pPr>
        <w:pStyle w:val="a7"/>
        <w:rPr>
          <w:sz w:val="28"/>
          <w:szCs w:val="28"/>
          <w:lang w:val="ru-RU"/>
        </w:rPr>
      </w:pPr>
    </w:p>
    <w:p w14:paraId="13C49347" w14:textId="77777777" w:rsidR="009D3AD3" w:rsidRPr="00685382" w:rsidRDefault="009D3AD3" w:rsidP="009D3AD3">
      <w:pPr>
        <w:pStyle w:val="a7"/>
        <w:rPr>
          <w:sz w:val="28"/>
          <w:szCs w:val="28"/>
          <w:lang w:val="ru-RU"/>
        </w:rPr>
      </w:pPr>
      <w:r w:rsidRPr="00685382">
        <w:rPr>
          <w:sz w:val="28"/>
          <w:szCs w:val="28"/>
          <w:lang w:val="ru-RU"/>
        </w:rPr>
        <w:t xml:space="preserve">Это следует из того, что два набора весов ортогональны: для каждого модуля в </w:t>
      </w:r>
      <w:r>
        <w:rPr>
          <w:sz w:val="28"/>
          <w:szCs w:val="28"/>
        </w:rPr>
        <w:t>RNS</w:t>
      </w:r>
      <w:r w:rsidRPr="00685382">
        <w:rPr>
          <w:sz w:val="28"/>
          <w:szCs w:val="28"/>
          <w:lang w:val="ru-RU"/>
        </w:rPr>
        <w:t xml:space="preserve"> один из весов в двух функциях</w:t>
      </w:r>
      <w:r>
        <w:rPr>
          <w:sz w:val="28"/>
          <w:szCs w:val="28"/>
          <w:lang w:val="ru-RU"/>
        </w:rPr>
        <w:t xml:space="preserve"> ядра Акушского</w:t>
      </w:r>
      <w:r w:rsidRPr="00685382">
        <w:rPr>
          <w:sz w:val="28"/>
          <w:szCs w:val="28"/>
          <w:lang w:val="ru-RU"/>
        </w:rPr>
        <w:t xml:space="preserve"> должен быть равен нулю. Это означает,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685382">
        <w:rPr>
          <w:sz w:val="28"/>
          <w:szCs w:val="28"/>
          <w:lang w:val="ru-RU"/>
        </w:rPr>
        <w:t xml:space="preserve"> должно быть вычислено с числом, превышающим модуль </w:t>
      </w:r>
      <m:oMath>
        <m:r>
          <w:rPr>
            <w:rFonts w:ascii="Cambria Math" w:eastAsiaTheme="minorEastAsia" w:hAnsi="Cambria Math"/>
            <w:sz w:val="28"/>
            <w:szCs w:val="28"/>
          </w:rPr>
          <m:t>ΔG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685382">
        <w:rPr>
          <w:sz w:val="28"/>
          <w:szCs w:val="28"/>
          <w:lang w:val="ru-RU"/>
        </w:rPr>
        <w:t>, чтобы избежать неопределенности.</w:t>
      </w:r>
      <w:r w:rsidRPr="00685382">
        <w:rPr>
          <w:sz w:val="28"/>
          <w:szCs w:val="28"/>
          <w:lang w:val="ru-RU"/>
        </w:rPr>
        <w:br/>
        <w:t xml:space="preserve">Простой способ достичь этого заключается в вычислении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685382">
        <w:rPr>
          <w:sz w:val="28"/>
          <w:szCs w:val="28"/>
          <w:lang w:val="ru-RU"/>
        </w:rPr>
        <w:t xml:space="preserve"> по модулю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:</m:t>
        </m:r>
      </m:oMath>
    </w:p>
    <w:p w14:paraId="7752C948" w14:textId="77777777" w:rsidR="009D3AD3" w:rsidRPr="00FE4EFC" w:rsidRDefault="009D3AD3" w:rsidP="009D3AD3">
      <w:pPr>
        <w:pStyle w:val="a7"/>
        <w:rPr>
          <w:rFonts w:eastAsiaTheme="minorEastAsia"/>
          <w:iCs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75317D29" w14:textId="77777777" w:rsidTr="001D16BC">
        <w:trPr>
          <w:trHeight w:val="808"/>
          <w:jc w:val="center"/>
        </w:trPr>
        <w:tc>
          <w:tcPr>
            <w:tcW w:w="9647" w:type="dxa"/>
          </w:tcPr>
          <w:p w14:paraId="3E00BBBA" w14:textId="10C7771B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3D2EB00D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4324C8A0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69B8256" w14:textId="77777777" w:rsidR="009D3AD3" w:rsidRDefault="009D3AD3" w:rsidP="009D3AD3">
      <w:pPr>
        <w:pStyle w:val="a7"/>
        <w:rPr>
          <w:sz w:val="28"/>
          <w:szCs w:val="28"/>
        </w:rPr>
      </w:pPr>
    </w:p>
    <w:p w14:paraId="16E3DB36" w14:textId="69FBEBBA" w:rsidR="009D3AD3" w:rsidRDefault="009D3AD3" w:rsidP="009D3AD3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714EC3">
        <w:rPr>
          <w:sz w:val="28"/>
          <w:szCs w:val="28"/>
          <w:lang w:val="ru-RU"/>
        </w:rPr>
        <w:t xml:space="preserve">тот метод избегает неоднозначности при условии </w:t>
      </w:r>
      <m:oMath>
        <m:r>
          <w:rPr>
            <w:rFonts w:ascii="Cambria Math" w:hAnsi="Cambria Math"/>
            <w:sz w:val="28"/>
            <w:szCs w:val="28"/>
            <w:lang w:val="ru-RU"/>
          </w:rPr>
          <m:t>2</m:t>
        </m:r>
        <m:r>
          <w:rPr>
            <w:rFonts w:ascii="Cambria Math" w:hAnsi="Cambria Math" w:cs="Cambria Math"/>
            <w:sz w:val="28"/>
            <w:szCs w:val="28"/>
            <w:lang w:val="ru-RU"/>
          </w:rPr>
          <m:t>⋅</m:t>
        </m:r>
        <m:r>
          <w:rPr>
            <w:rFonts w:ascii="Cambria Math" w:hAnsi="Cambria Math"/>
            <w:sz w:val="28"/>
            <w:szCs w:val="28"/>
            <w:lang w:val="ru-RU"/>
          </w:rPr>
          <m:t>∆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 &gt; ∆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), </m:t>
        </m:r>
      </m:oMath>
      <w:r w:rsidRPr="00714EC3">
        <w:rPr>
          <w:sz w:val="28"/>
          <w:szCs w:val="28"/>
          <w:lang w:val="ru-RU"/>
        </w:rPr>
        <w:t xml:space="preserve">или эквивалентно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&gt;∑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14EC3">
        <w:rPr>
          <w:sz w:val="28"/>
          <w:szCs w:val="28"/>
          <w:lang w:val="ru-RU"/>
        </w:rPr>
        <w:t xml:space="preserve">, что легко достижимо на практике. Теперь, уравнение (29) очевидно требует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714EC3">
        <w:rPr>
          <w:sz w:val="28"/>
          <w:szCs w:val="28"/>
          <w:lang w:val="ru-RU"/>
        </w:rPr>
        <w:t xml:space="preserve">, однако выражение может быть переписано таким образом, что нужна только четность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714EC3">
        <w:rPr>
          <w:sz w:val="28"/>
          <w:szCs w:val="28"/>
          <w:lang w:val="ru-RU"/>
        </w:rPr>
        <w:t>.</w:t>
      </w:r>
    </w:p>
    <w:p w14:paraId="3E5D6269" w14:textId="77777777" w:rsidR="009D3AD3" w:rsidRPr="00E76155" w:rsidRDefault="009D3AD3" w:rsidP="009D3AD3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0887E641" w14:textId="77777777" w:rsidTr="001D16BC">
        <w:trPr>
          <w:trHeight w:val="808"/>
          <w:jc w:val="center"/>
        </w:trPr>
        <w:tc>
          <w:tcPr>
            <w:tcW w:w="9647" w:type="dxa"/>
          </w:tcPr>
          <w:p w14:paraId="1F952E0A" w14:textId="24DA0ABC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3913EB95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4C418493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098FFD6" w14:textId="77777777" w:rsidR="009D3AD3" w:rsidRDefault="009D3AD3" w:rsidP="009D3AD3">
      <w:pPr>
        <w:pStyle w:val="a7"/>
        <w:rPr>
          <w:sz w:val="28"/>
          <w:szCs w:val="28"/>
        </w:rPr>
      </w:pPr>
    </w:p>
    <w:p w14:paraId="689BA5BB" w14:textId="104E7BCA" w:rsidR="009D3AD3" w:rsidRDefault="009D3AD3" w:rsidP="009D3AD3">
      <w:pPr>
        <w:pStyle w:val="a7"/>
        <w:rPr>
          <w:sz w:val="28"/>
          <w:szCs w:val="28"/>
          <w:lang w:val="ru-RU"/>
        </w:rPr>
      </w:pPr>
      <w:r w:rsidRPr="00833E01">
        <w:rPr>
          <w:sz w:val="28"/>
          <w:szCs w:val="28"/>
          <w:lang w:val="ru-RU"/>
        </w:rPr>
        <w:t xml:space="preserve">Функция ранга,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833E01">
        <w:rPr>
          <w:sz w:val="28"/>
          <w:szCs w:val="28"/>
          <w:lang w:val="ru-RU"/>
        </w:rPr>
        <w:t xml:space="preserve">, определяется Китайской теоремой об остатках из 8, </w:t>
      </w:r>
      <w:r w:rsidRPr="00833E01">
        <w:rPr>
          <w:sz w:val="28"/>
          <w:szCs w:val="28"/>
          <w:lang w:val="ru-RU"/>
        </w:rPr>
        <w:lastRenderedPageBreak/>
        <w:t>как</w:t>
      </w:r>
      <w:r>
        <w:rPr>
          <w:sz w:val="28"/>
          <w:szCs w:val="28"/>
          <w:lang w:val="ru-RU"/>
        </w:rPr>
        <w:t>:</w:t>
      </w:r>
    </w:p>
    <w:p w14:paraId="3631F3D7" w14:textId="77777777" w:rsidR="009D3AD3" w:rsidRPr="00833E01" w:rsidRDefault="009D3AD3" w:rsidP="009D3AD3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2651F487" w14:textId="77777777" w:rsidTr="001D16BC">
        <w:trPr>
          <w:trHeight w:val="808"/>
          <w:jc w:val="center"/>
        </w:trPr>
        <w:tc>
          <w:tcPr>
            <w:tcW w:w="9538" w:type="dxa"/>
          </w:tcPr>
          <w:p w14:paraId="35645114" w14:textId="4B686BAD" w:rsidR="009D3AD3" w:rsidRPr="00F02C00" w:rsidRDefault="008976E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683" w:type="dxa"/>
          </w:tcPr>
          <w:p w14:paraId="64873B2A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32F59E5D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13C9230A" w14:textId="77777777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11E93DE" w14:textId="77777777" w:rsidR="009D3AD3" w:rsidRPr="00672ACA" w:rsidRDefault="009D3AD3" w:rsidP="009D3AD3">
      <w:pPr>
        <w:pStyle w:val="a7"/>
        <w:rPr>
          <w:rFonts w:eastAsiaTheme="minorEastAsia"/>
          <w:sz w:val="28"/>
          <w:szCs w:val="28"/>
        </w:rPr>
      </w:pPr>
    </w:p>
    <w:p w14:paraId="7D1B87A8" w14:textId="77777777" w:rsidR="009D3AD3" w:rsidRPr="00833E01" w:rsidRDefault="009D3AD3" w:rsidP="009D3AD3">
      <w:pPr>
        <w:pStyle w:val="a7"/>
        <w:rPr>
          <w:sz w:val="28"/>
          <w:szCs w:val="28"/>
          <w:lang w:val="ru-RU"/>
        </w:rPr>
      </w:pPr>
      <w:r w:rsidRPr="00833E01">
        <w:rPr>
          <w:sz w:val="28"/>
          <w:szCs w:val="28"/>
          <w:lang w:val="ru-RU"/>
        </w:rPr>
        <w:t>Таким образом, четность функции ранга определяется следующим образом: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2B206457" w14:textId="77777777" w:rsidTr="001D16BC">
        <w:trPr>
          <w:trHeight w:val="808"/>
          <w:jc w:val="center"/>
        </w:trPr>
        <w:tc>
          <w:tcPr>
            <w:tcW w:w="9647" w:type="dxa"/>
          </w:tcPr>
          <w:p w14:paraId="24303A55" w14:textId="6E67F055" w:rsidR="009D3AD3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-1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4" w:type="dxa"/>
          </w:tcPr>
          <w:p w14:paraId="693AA3EC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9AF74CC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14B63A38" w14:textId="77777777" w:rsidR="009D3AD3" w:rsidRDefault="009D3AD3" w:rsidP="009D3AD3">
      <w:pPr>
        <w:pStyle w:val="a7"/>
        <w:rPr>
          <w:sz w:val="28"/>
          <w:szCs w:val="28"/>
        </w:rPr>
      </w:pPr>
    </w:p>
    <w:p w14:paraId="2DE43D4D" w14:textId="703FC787" w:rsidR="009D3AD3" w:rsidRPr="00C8170F" w:rsidRDefault="009D3AD3" w:rsidP="009D3AD3">
      <w:pPr>
        <w:pStyle w:val="a7"/>
        <w:rPr>
          <w:sz w:val="28"/>
          <w:szCs w:val="28"/>
          <w:lang w:val="ru-RU"/>
        </w:rPr>
      </w:pPr>
      <w:r w:rsidRPr="00C8170F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σ</m:t>
        </m:r>
      </m:oMath>
      <w:r w:rsidR="009D3866" w:rsidRPr="009D3866">
        <w:rPr>
          <w:sz w:val="28"/>
          <w:szCs w:val="28"/>
          <w:lang w:val="ru-RU"/>
        </w:rPr>
        <w:t xml:space="preserve"> </w:t>
      </w:r>
      <w:r w:rsidRPr="00C8170F">
        <w:rPr>
          <w:sz w:val="28"/>
          <w:szCs w:val="28"/>
          <w:lang w:val="ru-RU"/>
        </w:rPr>
        <w:t xml:space="preserve">обозначает четность числа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8170F">
        <w:rPr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8170F">
        <w:rPr>
          <w:sz w:val="28"/>
          <w:szCs w:val="28"/>
          <w:lang w:val="ru-RU"/>
        </w:rPr>
        <w:t xml:space="preserve"> и все модули считаются нечетными. (Если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8170F">
        <w:rPr>
          <w:sz w:val="28"/>
          <w:szCs w:val="28"/>
          <w:lang w:val="ru-RU"/>
        </w:rPr>
        <w:t xml:space="preserve"> четное, уравнение (32) неопределено). Этот расчет четности функции ранга может выполняться параллельно с предложенным алгоритмом масштабирования, так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C8170F">
        <w:rPr>
          <w:sz w:val="28"/>
          <w:szCs w:val="28"/>
          <w:lang w:val="ru-RU"/>
        </w:rPr>
        <w:t xml:space="preserve"> (теперь вычисляемое над конечным полем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C8170F">
        <w:rPr>
          <w:sz w:val="28"/>
          <w:szCs w:val="28"/>
          <w:lang w:val="ru-RU"/>
        </w:rPr>
        <w:t xml:space="preserve"> появляется в той же точке в алгоритме, что и раньше. Пример поможет прояснить ситуацию.</w:t>
      </w:r>
    </w:p>
    <w:p w14:paraId="28108D57" w14:textId="77777777" w:rsidR="009D3AD3" w:rsidRDefault="009D3AD3" w:rsidP="00535AFF">
      <w:pPr>
        <w:pStyle w:val="a7"/>
        <w:rPr>
          <w:sz w:val="28"/>
          <w:szCs w:val="28"/>
          <w:lang w:val="ru-RU"/>
        </w:rPr>
      </w:pPr>
    </w:p>
    <w:p w14:paraId="1E0AF855" w14:textId="77777777" w:rsidR="009D3AD3" w:rsidRDefault="009D3AD3" w:rsidP="00535AFF">
      <w:pPr>
        <w:pStyle w:val="a7"/>
        <w:rPr>
          <w:sz w:val="28"/>
          <w:szCs w:val="28"/>
          <w:lang w:val="ru-RU"/>
        </w:rPr>
      </w:pPr>
    </w:p>
    <w:p w14:paraId="25E5916C" w14:textId="77777777" w:rsidR="00966695" w:rsidRPr="00C8170F" w:rsidRDefault="00966695" w:rsidP="00966695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C8170F">
        <w:rPr>
          <w:b/>
          <w:bCs/>
          <w:sz w:val="32"/>
          <w:szCs w:val="32"/>
          <w:lang w:val="ru-RU"/>
        </w:rPr>
        <w:t>3.3 Отработанный пример метода однозначного масштабирования</w:t>
      </w:r>
    </w:p>
    <w:p w14:paraId="7308AD14" w14:textId="77777777" w:rsidR="00966695" w:rsidRPr="00C8170F" w:rsidRDefault="00966695" w:rsidP="00966695">
      <w:pPr>
        <w:pStyle w:val="a7"/>
        <w:rPr>
          <w:sz w:val="28"/>
          <w:szCs w:val="28"/>
          <w:lang w:val="ru-RU"/>
        </w:rPr>
      </w:pPr>
    </w:p>
    <w:p w14:paraId="2EE4D818" w14:textId="4BD5178C" w:rsidR="00966695" w:rsidRPr="001F07C3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5E01F8">
        <w:rPr>
          <w:sz w:val="28"/>
          <w:szCs w:val="28"/>
          <w:lang w:val="ru-RU"/>
        </w:rPr>
        <w:t>Число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=6,432,750</m:t>
        </m:r>
      </m:oMath>
      <w:r w:rsidRPr="005E01F8">
        <w:rPr>
          <w:sz w:val="28"/>
          <w:szCs w:val="28"/>
          <w:lang w:val="ru-RU"/>
        </w:rPr>
        <w:t xml:space="preserve"> должно быть масштабировано на 2717 для получения </w:t>
      </w:r>
      <m:oMath>
        <m:r>
          <w:rPr>
            <w:rFonts w:ascii="Cambria Math" w:hAnsi="Cambria Math"/>
            <w:sz w:val="28"/>
            <w:szCs w:val="28"/>
            <w:lang w:val="ru-RU"/>
          </w:rPr>
          <m:t>≈2368</m:t>
        </m:r>
      </m:oMath>
      <w:r w:rsidRPr="005E01F8">
        <w:rPr>
          <w:sz w:val="28"/>
          <w:szCs w:val="28"/>
          <w:lang w:val="ru-RU"/>
        </w:rPr>
        <w:t xml:space="preserve">, с использованием </w:t>
      </w:r>
      <w:r>
        <w:rPr>
          <w:sz w:val="28"/>
          <w:szCs w:val="28"/>
        </w:rPr>
        <w:t>RNS</w:t>
      </w:r>
      <w:r w:rsidRPr="005E01F8">
        <w:rPr>
          <w:sz w:val="28"/>
          <w:szCs w:val="28"/>
          <w:lang w:val="ru-RU"/>
        </w:rPr>
        <w:t xml:space="preserve"> по модулям </w:t>
      </w:r>
      <m:oMath>
        <m:r>
          <w:rPr>
            <w:rFonts w:ascii="Cambria Math" w:hAnsi="Cambria Math"/>
            <w:sz w:val="28"/>
            <w:szCs w:val="28"/>
            <w:lang w:val="ru-RU"/>
          </w:rPr>
          <m:t>{7, 11, 13, 17, 19, 23}</m:t>
        </m:r>
      </m:oMath>
      <w:r w:rsidRPr="005E01F8">
        <w:rPr>
          <w:sz w:val="28"/>
          <w:szCs w:val="28"/>
          <w:lang w:val="ru-RU"/>
        </w:rPr>
        <w:t xml:space="preserve">, но в этот раз также с использованием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=0</m:t>
        </m:r>
      </m:oMath>
      <w:r w:rsidRPr="005E01F8">
        <w:rPr>
          <w:sz w:val="28"/>
          <w:szCs w:val="28"/>
          <w:lang w:val="ru-RU"/>
        </w:rPr>
        <w:t>.</w:t>
      </w:r>
      <w:r w:rsidR="009D3866" w:rsidRPr="009D3866">
        <w:rPr>
          <w:sz w:val="28"/>
          <w:szCs w:val="28"/>
          <w:lang w:val="ru-RU"/>
        </w:rPr>
        <w:t xml:space="preserve"> </w:t>
      </w:r>
      <w:r w:rsidRPr="001F07C3">
        <w:rPr>
          <w:sz w:val="28"/>
          <w:szCs w:val="28"/>
          <w:lang w:val="ru-RU"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1F07C3">
        <w:rPr>
          <w:sz w:val="28"/>
          <w:szCs w:val="28"/>
          <w:lang w:val="ru-RU"/>
        </w:rPr>
        <w:t xml:space="preserve"> равны </w:t>
      </w:r>
      <m:oMath>
        <m:r>
          <w:rPr>
            <w:rFonts w:ascii="Cambria Math" w:hAnsi="Cambria Math"/>
            <w:sz w:val="28"/>
            <w:szCs w:val="28"/>
            <w:lang w:val="ru-RU"/>
          </w:rPr>
          <m:t>{6, 1, 2, 12, 2, 2}</m:t>
        </m:r>
      </m:oMath>
      <w:r w:rsidRPr="001F07C3">
        <w:rPr>
          <w:sz w:val="28"/>
          <w:szCs w:val="28"/>
          <w:lang w:val="ru-RU"/>
        </w:rPr>
        <w:t xml:space="preserve">, как и раньше. В </w:t>
      </w:r>
      <w:r>
        <w:rPr>
          <w:sz w:val="28"/>
          <w:szCs w:val="28"/>
        </w:rPr>
        <w:t>RNS</w:t>
      </w:r>
      <w:r w:rsidRPr="001F07C3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1F07C3">
        <w:rPr>
          <w:sz w:val="28"/>
          <w:szCs w:val="28"/>
          <w:lang w:val="ru-RU"/>
        </w:rPr>
        <w:t xml:space="preserve"> представлено</w:t>
      </w:r>
      <w:r w:rsidRPr="001D3E5C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(2, 5, 12, 1, 15, 18)</m:t>
        </m:r>
      </m:oMath>
      <w:r w:rsidRPr="001F07C3">
        <w:rPr>
          <w:sz w:val="28"/>
          <w:szCs w:val="28"/>
          <w:lang w:val="ru-RU"/>
        </w:rPr>
        <w:t xml:space="preserve">. Сначала вычислите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1F07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модулям</w:t>
      </w:r>
      <w:r w:rsidRPr="001F07C3">
        <w:rPr>
          <w:sz w:val="28"/>
          <w:szCs w:val="28"/>
          <w:lang w:val="ru-RU"/>
        </w:rPr>
        <w:t xml:space="preserve"> 7, 17 и 23, а затем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1F07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модулям</w:t>
      </w:r>
      <w:r w:rsidRPr="001F07C3">
        <w:rPr>
          <w:sz w:val="28"/>
          <w:szCs w:val="28"/>
          <w:lang w:val="ru-RU"/>
        </w:rPr>
        <w:t xml:space="preserve"> 11, 13 и 19, используя (15) и (17).</w:t>
      </w:r>
    </w:p>
    <w:p w14:paraId="1C42E611" w14:textId="77777777" w:rsidR="00966695" w:rsidRPr="00672ACA" w:rsidRDefault="00966695" w:rsidP="00966695">
      <w:pPr>
        <w:pStyle w:val="a7"/>
        <w:ind w:left="0"/>
        <w:rPr>
          <w:sz w:val="28"/>
          <w:szCs w:val="28"/>
        </w:rPr>
      </w:pPr>
      <w:r w:rsidRPr="003F4C1B">
        <w:rPr>
          <w:iCs/>
          <w:sz w:val="28"/>
          <w:szCs w:val="28"/>
          <w:lang w:val="ru-RU"/>
        </w:rPr>
        <w:t xml:space="preserve">  </w:t>
      </w:r>
      <w:r w:rsidRPr="003F4C1B">
        <w:rPr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2×1+5×4+12×1+1×0+15×1+18×0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4D80C961" w14:textId="77777777" w:rsidR="00966695" w:rsidRPr="00672ACA" w:rsidRDefault="00966695" w:rsidP="00966695">
      <w:pPr>
        <w:pStyle w:val="a7"/>
        <w:ind w:firstLine="590"/>
        <w:rPr>
          <w:rFonts w:eastAsiaTheme="minorEastAsia"/>
          <w:iCs/>
          <w:sz w:val="28"/>
          <w:szCs w:val="28"/>
        </w:rPr>
      </w:pPr>
      <w:r w:rsidRPr="00366627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2×0+5×11+12×13+1×11+15×16+18×0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</w:p>
    <w:p w14:paraId="60BA78B6" w14:textId="77777777" w:rsidR="00966695" w:rsidRPr="00672ACA" w:rsidRDefault="00966695" w:rsidP="00966695">
      <w:pPr>
        <w:pStyle w:val="a7"/>
        <w:rPr>
          <w:rFonts w:eastAsiaTheme="minorEastAsia"/>
          <w:iCs/>
          <w:sz w:val="28"/>
          <w:szCs w:val="28"/>
        </w:rPr>
      </w:pPr>
      <w:r w:rsidRPr="00366627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2×0+5×19+12×7+1×0+15×12+18×8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=20</m:t>
        </m:r>
      </m:oMath>
    </w:p>
    <w:p w14:paraId="6CB5BC3A" w14:textId="77777777" w:rsidR="00966695" w:rsidRPr="00672ACA" w:rsidRDefault="00966695" w:rsidP="00966695">
      <w:pPr>
        <w:pStyle w:val="a7"/>
        <w:ind w:firstLine="590"/>
        <w:rPr>
          <w:rFonts w:eastAsiaTheme="minorEastAsia"/>
          <w:iCs/>
          <w:sz w:val="28"/>
          <w:szCs w:val="28"/>
        </w:rPr>
      </w:pPr>
      <w:r w:rsidRPr="00E9679C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2×8+5×5+12×0+1×4+15×0+18×5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</w:p>
    <w:p w14:paraId="1302DC4F" w14:textId="77777777" w:rsidR="00966695" w:rsidRPr="00672ACA" w:rsidRDefault="00966695" w:rsidP="00966695">
      <w:pPr>
        <w:pStyle w:val="a7"/>
        <w:rPr>
          <w:rFonts w:eastAsiaTheme="minorEastAsia"/>
          <w:iCs/>
          <w:sz w:val="28"/>
          <w:szCs w:val="28"/>
        </w:rPr>
      </w:pPr>
      <w:r w:rsidRPr="00E9679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2×2+5×0+12×2+1×7+15×0+18×2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=6</m:t>
        </m:r>
      </m:oMath>
    </w:p>
    <w:p w14:paraId="6FCA7114" w14:textId="77777777" w:rsidR="00966695" w:rsidRPr="00FE4EFC" w:rsidRDefault="00966695" w:rsidP="00966695">
      <w:pPr>
        <w:pStyle w:val="a7"/>
        <w:rPr>
          <w:rFonts w:eastAsiaTheme="minorEastAsia"/>
          <w:iCs/>
          <w:sz w:val="28"/>
          <w:szCs w:val="28"/>
          <w:lang w:val="ru-RU"/>
        </w:rPr>
      </w:pPr>
      <w:r w:rsidRPr="00FE4EFC">
        <w:rPr>
          <w:rFonts w:eastAsiaTheme="minorEastAsia"/>
          <w:iCs/>
          <w:sz w:val="28"/>
          <w:szCs w:val="28"/>
          <w:lang w:val="ru-RU"/>
        </w:rPr>
        <w:t xml:space="preserve"> </w:t>
      </w:r>
      <w:r w:rsidRPr="00FE4EFC">
        <w:rPr>
          <w:rFonts w:eastAsiaTheme="minorEastAsia"/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2×11+5×0+12×0+1×18+15×1+18×8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=9</m:t>
        </m:r>
      </m:oMath>
    </w:p>
    <w:p w14:paraId="4460F6D0" w14:textId="77777777" w:rsidR="00966695" w:rsidRPr="0069166A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244E7C">
        <w:rPr>
          <w:sz w:val="28"/>
          <w:szCs w:val="28"/>
          <w:lang w:val="ru-RU"/>
        </w:rPr>
        <w:t xml:space="preserve">По формулам (30) и (32) можно вычислить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ΔC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244E7C">
        <w:rPr>
          <w:sz w:val="28"/>
          <w:szCs w:val="28"/>
          <w:lang w:val="ru-RU"/>
        </w:rPr>
        <w:t xml:space="preserve"> параллельно.</w:t>
      </w:r>
    </w:p>
    <w:p w14:paraId="56E96ECA" w14:textId="20EA0B3A" w:rsidR="00966695" w:rsidRPr="00672ACA" w:rsidRDefault="00966695" w:rsidP="00966695">
      <w:pPr>
        <w:pStyle w:val="a7"/>
        <w:ind w:firstLine="590"/>
        <w:rPr>
          <w:rFonts w:eastAsiaTheme="minorEastAsia"/>
          <w:sz w:val="28"/>
          <w:szCs w:val="28"/>
        </w:rPr>
      </w:pPr>
      <w:r w:rsidRPr="0069166A">
        <w:rPr>
          <w:sz w:val="28"/>
          <w:szCs w:val="28"/>
          <w:lang w:val="ru-RU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2×6+5×1+12×2+1×12+15×2+18×2-0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0×0+1×1+0×0+1×0+1×0+0×0-0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544C246E" w14:textId="77777777" w:rsidR="00966695" w:rsidRPr="00FE4EFC" w:rsidRDefault="00966695" w:rsidP="00966695">
      <w:pPr>
        <w:pStyle w:val="a7"/>
        <w:rPr>
          <w:rFonts w:eastAsiaTheme="minorEastAsia"/>
          <w:sz w:val="28"/>
          <w:szCs w:val="28"/>
          <w:lang w:val="ru-RU"/>
        </w:rPr>
      </w:pPr>
      <w:r w:rsidRPr="00FE4EFC">
        <w:rPr>
          <w:rFonts w:eastAsiaTheme="minorEastAsia"/>
          <w:sz w:val="28"/>
          <w:szCs w:val="28"/>
          <w:lang w:val="ru-RU"/>
        </w:rPr>
        <w:t xml:space="preserve"> </w:t>
      </w:r>
      <w:r w:rsidRPr="00FE4EFC">
        <w:rPr>
          <w:rFonts w:eastAsiaTheme="minorEastAsia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40=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2×17+5×2+12×3+1×14+15×2+18×2+1×20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40=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20</m:t>
        </m:r>
      </m:oMath>
    </w:p>
    <w:p w14:paraId="081E8321" w14:textId="77777777" w:rsidR="00966695" w:rsidRPr="00E41147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E41147">
        <w:rPr>
          <w:sz w:val="28"/>
          <w:szCs w:val="28"/>
          <w:lang w:val="ru-RU"/>
        </w:rPr>
        <w:t xml:space="preserve">Наконец, добавьте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E41147">
        <w:rPr>
          <w:sz w:val="28"/>
          <w:szCs w:val="28"/>
          <w:lang w:val="ru-RU"/>
        </w:rPr>
        <w:t xml:space="preserve"> к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E41147">
        <w:rPr>
          <w:sz w:val="28"/>
          <w:szCs w:val="28"/>
          <w:lang w:val="ru-RU"/>
        </w:rPr>
        <w:t>, чтобы получить оставшиеся масштабированные модули:</w:t>
      </w:r>
    </w:p>
    <w:p w14:paraId="1599436F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=3+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33BCC6E0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=6+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C265923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=9+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14:paraId="163684C9" w14:textId="216F1D31" w:rsidR="00966695" w:rsidRPr="00FE4EFC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3E14E3">
        <w:rPr>
          <w:sz w:val="28"/>
          <w:szCs w:val="28"/>
          <w:lang w:val="ru-RU"/>
        </w:rPr>
        <w:t xml:space="preserve">Таким образом, </w:t>
      </w:r>
      <w:r w:rsidRPr="003E14E3">
        <w:rPr>
          <w:sz w:val="28"/>
          <w:szCs w:val="28"/>
        </w:rPr>
        <w:t>RNS</w:t>
      </w:r>
      <w:r w:rsidRPr="003E14E3">
        <w:rPr>
          <w:sz w:val="28"/>
          <w:szCs w:val="28"/>
          <w:lang w:val="ru-RU"/>
        </w:rPr>
        <w:t xml:space="preserve">-значение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=6,432,750</m:t>
        </m:r>
      </m:oMath>
      <w:r w:rsidRPr="003E14E3">
        <w:rPr>
          <w:sz w:val="28"/>
          <w:szCs w:val="28"/>
          <w:lang w:val="ru-RU"/>
        </w:rPr>
        <w:t xml:space="preserve"> (или </w:t>
      </w:r>
      <m:oMath>
        <m:r>
          <w:rPr>
            <w:rFonts w:ascii="Cambria Math" w:hAnsi="Cambria Math"/>
            <w:sz w:val="28"/>
            <w:szCs w:val="28"/>
            <w:lang w:val="ru-RU"/>
          </w:rPr>
          <m:t>(2, 5, 12, 1, 15, 18)</m:t>
        </m:r>
      </m:oMath>
      <w:r w:rsidRPr="003E14E3">
        <w:rPr>
          <w:sz w:val="28"/>
          <w:szCs w:val="28"/>
          <w:lang w:val="ru-RU"/>
        </w:rPr>
        <w:t xml:space="preserve"> в формате </w:t>
      </w:r>
      <w:r w:rsidRPr="003E14E3">
        <w:rPr>
          <w:sz w:val="28"/>
          <w:szCs w:val="28"/>
        </w:rPr>
        <w:t>RNS</w:t>
      </w:r>
      <w:r w:rsidRPr="003E14E3">
        <w:rPr>
          <w:sz w:val="28"/>
          <w:szCs w:val="28"/>
          <w:lang w:val="ru-RU"/>
        </w:rPr>
        <w:t>) после масштабирования на 2717 равно</w:t>
      </w:r>
      <w:r w:rsidR="009D3AD3" w:rsidRPr="009D3AD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0, 1, 0, 3, 10, 20</m:t>
            </m:r>
          </m:e>
        </m:d>
      </m:oMath>
      <w:r w:rsidRPr="003E14E3">
        <w:rPr>
          <w:sz w:val="28"/>
          <w:szCs w:val="28"/>
          <w:lang w:val="ru-RU"/>
        </w:rPr>
        <w:t xml:space="preserve">. Мы можем проверить результат, преобразовав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3E14E3">
        <w:rPr>
          <w:sz w:val="28"/>
          <w:szCs w:val="28"/>
          <w:lang w:val="ru-RU"/>
        </w:rPr>
        <w:t xml:space="preserve"> обратно в десятичное число с помощью Китайской теоремы об остатках:</w:t>
      </w:r>
      <w:r w:rsidRPr="003E14E3">
        <w:rPr>
          <w:sz w:val="28"/>
          <w:szCs w:val="28"/>
          <w:lang w:val="ru-RU"/>
        </w:rPr>
        <w:br/>
      </w:r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0×1062347×6 + 1×676039×1 +0×572033×2 + 3×437437×12 + 10×391391×2 + 20×323323×2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37184511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2366</m:t>
        </m:r>
      </m:oMath>
      <w:r w:rsidRPr="003E14E3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3E14E3">
        <w:rPr>
          <w:sz w:val="28"/>
          <w:szCs w:val="28"/>
          <w:lang w:val="ru-RU"/>
        </w:rPr>
        <w:t xml:space="preserve">В предыдущем примере,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3E14E3">
        <w:rPr>
          <w:sz w:val="28"/>
          <w:szCs w:val="28"/>
          <w:lang w:val="ru-RU"/>
        </w:rPr>
        <w:t xml:space="preserve"> вычислялся как 0, так как он был равен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3E14E3">
        <w:rPr>
          <w:sz w:val="28"/>
          <w:szCs w:val="28"/>
          <w:lang w:val="ru-RU"/>
        </w:rPr>
        <w:t xml:space="preserve">, что привело к ошибке в итоговом масштабированном результате. </w:t>
      </w:r>
      <w:r w:rsidRPr="00730798">
        <w:rPr>
          <w:sz w:val="28"/>
          <w:szCs w:val="28"/>
          <w:lang w:val="ru-RU"/>
        </w:rPr>
        <w:t xml:space="preserve">Чтобы поддерживать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730798">
        <w:rPr>
          <w:sz w:val="28"/>
          <w:szCs w:val="28"/>
          <w:lang w:val="ru-RU"/>
        </w:rPr>
        <w:t>,</w:t>
      </w:r>
      <w:r w:rsidR="009D3866" w:rsidRPr="009D3866">
        <w:rPr>
          <w:sz w:val="28"/>
          <w:szCs w:val="28"/>
          <w:lang w:val="ru-RU"/>
        </w:rPr>
        <w:t xml:space="preserve"> </w:t>
      </w:r>
      <w:r w:rsidRPr="00730798">
        <w:rPr>
          <w:sz w:val="28"/>
          <w:szCs w:val="28"/>
          <w:lang w:val="ru-RU"/>
        </w:rPr>
        <w:t xml:space="preserve">требуется всего лишь один дополнительный </w:t>
      </w:r>
      <w:r w:rsidRPr="003E14E3">
        <w:rPr>
          <w:sz w:val="28"/>
          <w:szCs w:val="28"/>
        </w:rPr>
        <w:t>XOR</w:t>
      </w:r>
      <w:r w:rsidR="009D3AD3">
        <w:rPr>
          <w:sz w:val="28"/>
          <w:szCs w:val="28"/>
          <w:lang w:val="ru-RU"/>
        </w:rPr>
        <w:t xml:space="preserve"> шлюз</w:t>
      </w:r>
      <w:r w:rsidRPr="00730798">
        <w:rPr>
          <w:sz w:val="28"/>
          <w:szCs w:val="28"/>
          <w:lang w:val="ru-RU"/>
        </w:rPr>
        <w:t xml:space="preserve"> или одну дополнительную </w:t>
      </w:r>
      <w:r w:rsidRPr="003E14E3">
        <w:rPr>
          <w:sz w:val="28"/>
          <w:szCs w:val="28"/>
        </w:rPr>
        <w:t>AND</w:t>
      </w:r>
      <w:r w:rsidR="009D3AD3">
        <w:rPr>
          <w:sz w:val="28"/>
          <w:szCs w:val="28"/>
          <w:lang w:val="ru-RU"/>
        </w:rPr>
        <w:t xml:space="preserve"> шлюз</w:t>
      </w:r>
      <w:r w:rsidRPr="00C31A7B">
        <w:rPr>
          <w:sz w:val="28"/>
          <w:szCs w:val="28"/>
          <w:lang w:val="ru-RU"/>
        </w:rPr>
        <w:t xml:space="preserve"> для каждого сложения или умножения соответственно в остальной части аппаратуры </w:t>
      </w:r>
      <w:r w:rsidRPr="003E14E3">
        <w:rPr>
          <w:sz w:val="28"/>
          <w:szCs w:val="28"/>
        </w:rPr>
        <w:t>RNS</w:t>
      </w:r>
      <w:r w:rsidRPr="00C31A7B">
        <w:rPr>
          <w:sz w:val="28"/>
          <w:szCs w:val="28"/>
          <w:lang w:val="ru-RU"/>
        </w:rPr>
        <w:t xml:space="preserve">. </w:t>
      </w:r>
      <w:r w:rsidRPr="00FE4EFC">
        <w:rPr>
          <w:sz w:val="28"/>
          <w:szCs w:val="28"/>
          <w:lang w:val="ru-RU"/>
        </w:rPr>
        <w:t>Очевидно, что это представляет собой незначительные накладные расходы.</w:t>
      </w:r>
    </w:p>
    <w:p w14:paraId="4490CA3E" w14:textId="77777777" w:rsidR="00966695" w:rsidRDefault="00966695" w:rsidP="00535AFF">
      <w:pPr>
        <w:pStyle w:val="a7"/>
        <w:rPr>
          <w:sz w:val="28"/>
          <w:szCs w:val="28"/>
          <w:lang w:val="ru-RU"/>
        </w:rPr>
      </w:pPr>
    </w:p>
    <w:p w14:paraId="01AB8159" w14:textId="77777777" w:rsidR="007B6B28" w:rsidRPr="003E2BDA" w:rsidRDefault="007B6B28" w:rsidP="007B6B28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3E2BDA">
        <w:rPr>
          <w:b/>
          <w:bCs/>
          <w:sz w:val="32"/>
          <w:szCs w:val="32"/>
          <w:lang w:val="ru-RU"/>
        </w:rPr>
        <w:t xml:space="preserve">4. </w:t>
      </w:r>
      <w:r>
        <w:rPr>
          <w:b/>
          <w:bCs/>
          <w:sz w:val="32"/>
          <w:szCs w:val="32"/>
          <w:lang w:val="ru-RU"/>
        </w:rPr>
        <w:t>Итоги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и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будущая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работа</w:t>
      </w:r>
    </w:p>
    <w:p w14:paraId="2B8DD820" w14:textId="77777777" w:rsidR="007B6B28" w:rsidRPr="003E2BDA" w:rsidRDefault="007B6B28" w:rsidP="007B6B28">
      <w:pPr>
        <w:pStyle w:val="a7"/>
        <w:rPr>
          <w:sz w:val="28"/>
          <w:szCs w:val="28"/>
          <w:lang w:val="ru-RU"/>
        </w:rPr>
      </w:pPr>
    </w:p>
    <w:p w14:paraId="7BA8FE38" w14:textId="4D078580" w:rsidR="007B6B28" w:rsidRPr="00A240B2" w:rsidRDefault="007B6B28" w:rsidP="007B6B28">
      <w:pPr>
        <w:pStyle w:val="a7"/>
        <w:ind w:firstLine="590"/>
        <w:rPr>
          <w:sz w:val="28"/>
          <w:szCs w:val="28"/>
          <w:lang w:val="ru-RU"/>
        </w:rPr>
      </w:pPr>
      <w:r w:rsidRPr="003E2BDA">
        <w:rPr>
          <w:sz w:val="28"/>
          <w:szCs w:val="28"/>
          <w:lang w:val="ru-RU"/>
        </w:rPr>
        <w:t xml:space="preserve">В данной статье был представлен новый метод масштабирования чисел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 путем извлечения </w:t>
      </w:r>
      <w:r>
        <w:rPr>
          <w:sz w:val="28"/>
          <w:szCs w:val="28"/>
          <w:lang w:val="ru-RU"/>
        </w:rPr>
        <w:t>ядра числа</w:t>
      </w:r>
      <w:r w:rsidRPr="003E2BDA">
        <w:rPr>
          <w:sz w:val="28"/>
          <w:szCs w:val="28"/>
          <w:lang w:val="ru-RU"/>
        </w:rPr>
        <w:t xml:space="preserve">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 внутри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. Фактически, было извлечено две функции </w:t>
      </w:r>
      <w:r>
        <w:rPr>
          <w:sz w:val="28"/>
          <w:szCs w:val="28"/>
          <w:lang w:val="ru-RU"/>
        </w:rPr>
        <w:t>ядра Акушского</w:t>
      </w:r>
      <w:r w:rsidRPr="003E2BDA">
        <w:rPr>
          <w:sz w:val="28"/>
          <w:szCs w:val="28"/>
          <w:lang w:val="ru-RU"/>
        </w:rPr>
        <w:t xml:space="preserve">, а разница между ними использовалась для получения масштабированного результата. Простая техника, требующая поддержки бита четности, показала свою эффективность в устранении ошибок, связанных с неоднозначностью вычисления разности между парами функций </w:t>
      </w:r>
      <w:r>
        <w:rPr>
          <w:sz w:val="28"/>
          <w:szCs w:val="28"/>
          <w:lang w:val="ru-RU"/>
        </w:rPr>
        <w:t>ядра Акушского</w:t>
      </w:r>
      <w:r w:rsidRPr="003E2BDA">
        <w:rPr>
          <w:sz w:val="28"/>
          <w:szCs w:val="28"/>
          <w:lang w:val="ru-RU"/>
        </w:rPr>
        <w:t>.</w:t>
      </w:r>
      <w:r w:rsidRPr="003E2BD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3E2BDA">
        <w:rPr>
          <w:sz w:val="28"/>
          <w:szCs w:val="28"/>
          <w:lang w:val="ru-RU"/>
        </w:rPr>
        <w:t xml:space="preserve">В дальнейшем можно провести работы, чтобы сделать метод масштабирования более гибким: например, может оказаться возможным масштабирование по формуле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3E2BDA">
        <w:rPr>
          <w:sz w:val="28"/>
          <w:szCs w:val="28"/>
          <w:lang w:val="ru-RU"/>
        </w:rPr>
        <w:t>. В альтернативе можно попробовать использовать алгоритмы масштабирования с использовани</w:t>
      </w:r>
      <w:r>
        <w:rPr>
          <w:sz w:val="28"/>
          <w:szCs w:val="28"/>
          <w:lang w:val="ru-RU"/>
        </w:rPr>
        <w:t xml:space="preserve">ем более чем двух функций ядра Акушского. </w:t>
      </w:r>
      <w:r w:rsidRPr="003E2BDA">
        <w:rPr>
          <w:sz w:val="28"/>
          <w:szCs w:val="28"/>
          <w:lang w:val="ru-RU"/>
        </w:rPr>
        <w:t xml:space="preserve">Интересными также будут работы, изучающие другие применения вычисления функции </w:t>
      </w:r>
      <w:r>
        <w:rPr>
          <w:sz w:val="28"/>
          <w:szCs w:val="28"/>
          <w:lang w:val="ru-RU"/>
        </w:rPr>
        <w:t>ядра Акушского для</w:t>
      </w:r>
      <w:r w:rsidRPr="003E2BDA">
        <w:rPr>
          <w:sz w:val="28"/>
          <w:szCs w:val="28"/>
          <w:lang w:val="ru-RU"/>
        </w:rPr>
        <w:t xml:space="preserve">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>: например, базовое расширение становится намного проще, если известно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E2BD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A240B2">
        <w:rPr>
          <w:sz w:val="28"/>
          <w:szCs w:val="28"/>
          <w:lang w:val="ru-RU"/>
        </w:rPr>
        <w:t>Наконец, будет интересно использовать данный метод в типичном приложении (цифровая обработка сигналов или криптография с большой длиной слова) для оценки преимуществ в производительности.</w:t>
      </w:r>
    </w:p>
    <w:p w14:paraId="1D2D9CD6" w14:textId="77777777" w:rsidR="007B6B28" w:rsidRPr="00FE4EFC" w:rsidRDefault="007B6B28" w:rsidP="007B6B28">
      <w:pPr>
        <w:pStyle w:val="a7"/>
        <w:rPr>
          <w:sz w:val="28"/>
          <w:szCs w:val="28"/>
          <w:lang w:val="ru-RU"/>
        </w:rPr>
      </w:pPr>
    </w:p>
    <w:p w14:paraId="79E68632" w14:textId="77777777" w:rsidR="007B6B28" w:rsidRPr="00D74C28" w:rsidRDefault="007B6B28" w:rsidP="007B6B28">
      <w:pPr>
        <w:pStyle w:val="a7"/>
        <w:outlineLvl w:val="0"/>
        <w:rPr>
          <w:b/>
          <w:bCs/>
          <w:sz w:val="32"/>
          <w:szCs w:val="32"/>
        </w:rPr>
      </w:pPr>
      <w:r w:rsidRPr="00B02A1B">
        <w:rPr>
          <w:b/>
          <w:bCs/>
          <w:sz w:val="32"/>
          <w:szCs w:val="32"/>
        </w:rPr>
        <w:lastRenderedPageBreak/>
        <w:t xml:space="preserve">5. </w:t>
      </w:r>
      <w:r>
        <w:rPr>
          <w:b/>
          <w:bCs/>
          <w:sz w:val="32"/>
          <w:szCs w:val="32"/>
          <w:lang w:val="ru-RU"/>
        </w:rPr>
        <w:t>Примечания</w:t>
      </w:r>
    </w:p>
    <w:p w14:paraId="1BB71ECF" w14:textId="77777777" w:rsidR="007B6B28" w:rsidRDefault="007B6B28" w:rsidP="007B6B28">
      <w:pPr>
        <w:pStyle w:val="a7"/>
        <w:rPr>
          <w:sz w:val="28"/>
          <w:szCs w:val="28"/>
        </w:rPr>
      </w:pPr>
    </w:p>
    <w:p w14:paraId="5B259B60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[1] “RNS arithmetic: Modern applications in DSP”, ed. M. Soderstrom et al, IEEE Press, 1986</w:t>
      </w:r>
    </w:p>
    <w:p w14:paraId="4CC6AA36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[2] S.R. Barraclough et al: “The Design and Implementation of the IMS A110 Image and Signal Processor”, Proc. IEEE CICC, San Diego, May 1989, pp. 24.5/1-4</w:t>
      </w:r>
    </w:p>
    <w:p w14:paraId="7C7CA88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[3] A.A. </w:t>
      </w:r>
      <w:proofErr w:type="spellStart"/>
      <w:r w:rsidRPr="00672ACA">
        <w:rPr>
          <w:sz w:val="28"/>
          <w:szCs w:val="28"/>
        </w:rPr>
        <w:t>Hiasat</w:t>
      </w:r>
      <w:proofErr w:type="spellEnd"/>
      <w:r w:rsidRPr="00672ACA">
        <w:rPr>
          <w:sz w:val="28"/>
          <w:szCs w:val="28"/>
        </w:rPr>
        <w:t xml:space="preserve"> and H.S. </w:t>
      </w:r>
      <w:proofErr w:type="spellStart"/>
      <w:r w:rsidRPr="00672ACA">
        <w:rPr>
          <w:sz w:val="28"/>
          <w:szCs w:val="28"/>
        </w:rPr>
        <w:t>Zohdy</w:t>
      </w:r>
      <w:proofErr w:type="spellEnd"/>
      <w:r w:rsidRPr="00672ACA">
        <w:rPr>
          <w:sz w:val="28"/>
          <w:szCs w:val="28"/>
        </w:rPr>
        <w:t>, “Design and implementation of an RNS division algorithm”, Proc. 13th IEEE Symposium on Computer Arithmetic, Asilomar CA, June 1997, pp. 240-249</w:t>
      </w:r>
    </w:p>
    <w:p w14:paraId="5559B40E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[4] A.P. </w:t>
      </w:r>
      <w:proofErr w:type="spellStart"/>
      <w:r w:rsidRPr="00672ACA">
        <w:rPr>
          <w:sz w:val="28"/>
          <w:szCs w:val="28"/>
        </w:rPr>
        <w:t>Preethy</w:t>
      </w:r>
      <w:proofErr w:type="spellEnd"/>
      <w:r w:rsidRPr="00672ACA">
        <w:rPr>
          <w:sz w:val="28"/>
          <w:szCs w:val="28"/>
        </w:rPr>
        <w:t xml:space="preserve"> and D. Radhakrishnan, “A 36-bit balanced moduli MAC architecture”, Proc. 42nd IEEE Midwest Symp. Circuits &amp; Systems, Las Cruces NM, August 1999, pp. 380-383</w:t>
      </w:r>
    </w:p>
    <w:p w14:paraId="6D5D70B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[5] H.A. Al-</w:t>
      </w:r>
      <w:proofErr w:type="spellStart"/>
      <w:r w:rsidRPr="00672ACA">
        <w:rPr>
          <w:sz w:val="28"/>
          <w:szCs w:val="28"/>
        </w:rPr>
        <w:t>Twaijry</w:t>
      </w:r>
      <w:proofErr w:type="spellEnd"/>
      <w:r w:rsidRPr="00672ACA">
        <w:rPr>
          <w:sz w:val="28"/>
          <w:szCs w:val="28"/>
        </w:rPr>
        <w:t xml:space="preserve"> and M. J. Flynn, “Technology scaling effects in multipliers”, IEEE Trans., vol. 47, pp. 1201-1215 (Nov. 1998)</w:t>
      </w:r>
    </w:p>
    <w:p w14:paraId="34B96748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[6] L. </w:t>
      </w:r>
      <w:proofErr w:type="spellStart"/>
      <w:r w:rsidRPr="00672ACA">
        <w:rPr>
          <w:sz w:val="28"/>
          <w:szCs w:val="28"/>
        </w:rPr>
        <w:t>Maltar</w:t>
      </w:r>
      <w:proofErr w:type="spellEnd"/>
      <w:r w:rsidRPr="00672ACA">
        <w:rPr>
          <w:sz w:val="28"/>
          <w:szCs w:val="28"/>
        </w:rPr>
        <w:t xml:space="preserve"> et al, “Implementation of RNS addition and RNS multiplication into FPGAs”, Proc. IEEE FCCM, Napa Valley CA, April 1998, pp. 331-332</w:t>
      </w:r>
    </w:p>
    <w:p w14:paraId="47BC107E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[7] M. Re, A. </w:t>
      </w:r>
      <w:proofErr w:type="spellStart"/>
      <w:r w:rsidRPr="00672ACA">
        <w:rPr>
          <w:sz w:val="28"/>
          <w:szCs w:val="28"/>
        </w:rPr>
        <w:t>Nannarelli</w:t>
      </w:r>
      <w:proofErr w:type="spellEnd"/>
      <w:r w:rsidRPr="00672ACA">
        <w:rPr>
          <w:sz w:val="28"/>
          <w:szCs w:val="28"/>
        </w:rPr>
        <w:t xml:space="preserve">, G.C. </w:t>
      </w:r>
      <w:proofErr w:type="spellStart"/>
      <w:r w:rsidRPr="00672ACA">
        <w:rPr>
          <w:sz w:val="28"/>
          <w:szCs w:val="28"/>
        </w:rPr>
        <w:t>Cardarilli</w:t>
      </w:r>
      <w:proofErr w:type="spellEnd"/>
      <w:r w:rsidRPr="00672ACA">
        <w:rPr>
          <w:sz w:val="28"/>
          <w:szCs w:val="28"/>
        </w:rPr>
        <w:t>, R. Lojacono, “FPGA realization of RNS to binary signed conversion architecture”, Proc. IEEE International Symposium on Circuits and Systems (ISCAS), Sydney, May 2001, pp. 350-353</w:t>
      </w:r>
    </w:p>
    <w:p w14:paraId="14D19BBA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[8] M.N Mahesh and M. Mehendale, “Low power realization of residue number system based FIR filters”, 13th Int. Conf. on VLSI Design, Bangalore, India, January 2000, pp. 30-33</w:t>
      </w:r>
    </w:p>
    <w:p w14:paraId="484FDBE7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[9] M. Bhardwaj and B. </w:t>
      </w:r>
      <w:proofErr w:type="spellStart"/>
      <w:r w:rsidRPr="00672ACA">
        <w:rPr>
          <w:sz w:val="28"/>
          <w:szCs w:val="28"/>
        </w:rPr>
        <w:t>Ljusanin</w:t>
      </w:r>
      <w:proofErr w:type="spellEnd"/>
      <w:r w:rsidRPr="00672ACA">
        <w:rPr>
          <w:sz w:val="28"/>
          <w:szCs w:val="28"/>
        </w:rPr>
        <w:t>, “The Renaissance − a residue number system based vector co-processor”, Proc. 32nd Asilomar Conference on Signals, Systems &amp; Computers, Asilomar CA, November 1998, pp. 202-207</w:t>
      </w:r>
    </w:p>
    <w:p w14:paraId="3AB402A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[10] N. Burgess, “Scaled and unscaled residue number system to binary conversion techniques using the </w:t>
      </w:r>
      <w:r>
        <w:rPr>
          <w:sz w:val="28"/>
          <w:szCs w:val="28"/>
        </w:rPr>
        <w:t>core</w:t>
      </w:r>
      <w:r w:rsidRPr="00672ACA">
        <w:rPr>
          <w:sz w:val="28"/>
          <w:szCs w:val="28"/>
        </w:rPr>
        <w:t xml:space="preserve"> function”, Proc. 13th IEEE Symposium on Computer Arithmetic, Asilomar CA, June 1997, pp. 250-257</w:t>
      </w:r>
    </w:p>
    <w:p w14:paraId="26D5F94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[11] D.D. Miller et al: “Analysis of the residue class </w:t>
      </w:r>
      <w:r>
        <w:rPr>
          <w:sz w:val="28"/>
          <w:szCs w:val="28"/>
        </w:rPr>
        <w:t>core</w:t>
      </w:r>
      <w:r w:rsidRPr="00672ACA">
        <w:rPr>
          <w:sz w:val="28"/>
          <w:szCs w:val="28"/>
        </w:rPr>
        <w:t xml:space="preserve"> function of </w:t>
      </w:r>
      <w:proofErr w:type="spellStart"/>
      <w:r w:rsidRPr="00672ACA">
        <w:rPr>
          <w:sz w:val="28"/>
          <w:szCs w:val="28"/>
        </w:rPr>
        <w:t>Akushskii</w:t>
      </w:r>
      <w:proofErr w:type="spellEnd"/>
      <w:r w:rsidRPr="00672ACA">
        <w:rPr>
          <w:sz w:val="28"/>
          <w:szCs w:val="28"/>
        </w:rPr>
        <w:t xml:space="preserve">, </w:t>
      </w:r>
      <w:proofErr w:type="spellStart"/>
      <w:r w:rsidRPr="00672ACA">
        <w:rPr>
          <w:sz w:val="28"/>
          <w:szCs w:val="28"/>
        </w:rPr>
        <w:t>Burcev</w:t>
      </w:r>
      <w:proofErr w:type="spellEnd"/>
      <w:r w:rsidRPr="00672ACA">
        <w:rPr>
          <w:sz w:val="28"/>
          <w:szCs w:val="28"/>
        </w:rPr>
        <w:t xml:space="preserve"> and Pak”, in “RNS arithmetic: Modern applications in DSP”, op. cit.</w:t>
      </w:r>
    </w:p>
    <w:p w14:paraId="79C85534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[12] F.J. Taylor and C. Huang, "An </w:t>
      </w:r>
      <w:proofErr w:type="spellStart"/>
      <w:r w:rsidRPr="00672ACA">
        <w:rPr>
          <w:sz w:val="28"/>
          <w:szCs w:val="28"/>
        </w:rPr>
        <w:t>autoscale</w:t>
      </w:r>
      <w:proofErr w:type="spellEnd"/>
      <w:r w:rsidRPr="00672ACA">
        <w:rPr>
          <w:sz w:val="28"/>
          <w:szCs w:val="28"/>
        </w:rPr>
        <w:t xml:space="preserve"> residue multiplier", IEEE Trans. Comp., vol. C-31, pp. 321-325 (April 1982)</w:t>
      </w:r>
    </w:p>
    <w:p w14:paraId="1579B23D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[13] G. Jullien, "Residue number scaling and other operations using ROM arrays", IEEE Trans., vol. C-27, pp. 325-336 (April 1978)</w:t>
      </w:r>
    </w:p>
    <w:p w14:paraId="78B79BDC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[14] A. Shenoy and R. </w:t>
      </w:r>
      <w:proofErr w:type="spellStart"/>
      <w:r w:rsidRPr="00672ACA">
        <w:rPr>
          <w:sz w:val="28"/>
          <w:szCs w:val="28"/>
        </w:rPr>
        <w:t>Kumaseran</w:t>
      </w:r>
      <w:proofErr w:type="spellEnd"/>
      <w:r w:rsidRPr="00672ACA">
        <w:rPr>
          <w:sz w:val="28"/>
          <w:szCs w:val="28"/>
        </w:rPr>
        <w:t>, "A fast and accurate RNS scaling technique for high speed signal processing", IEEE Trans., vol. ASSP-37, pp. 929-937 (June 1989)</w:t>
      </w:r>
    </w:p>
    <w:p w14:paraId="36E32EA0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[15] F. Barsi and M.C. Pinotti, "Fast base extension and precise scaling in RNS for look-up table implementations", IEEE Trans., vol. SP-43, pp.2427-2430 (Oct. 1995)</w:t>
      </w:r>
    </w:p>
    <w:p w14:paraId="44807296" w14:textId="77777777" w:rsidR="007B6B28" w:rsidRPr="007B6B28" w:rsidRDefault="007B6B28" w:rsidP="007B6B28">
      <w:pPr>
        <w:pStyle w:val="a7"/>
        <w:rPr>
          <w:rFonts w:eastAsiaTheme="minorEastAsia"/>
          <w:iCs/>
          <w:sz w:val="28"/>
          <w:szCs w:val="28"/>
        </w:rPr>
      </w:pPr>
      <w:r w:rsidRPr="00672ACA">
        <w:rPr>
          <w:sz w:val="28"/>
          <w:szCs w:val="28"/>
        </w:rPr>
        <w:t xml:space="preserve">[16] Z.D. Ulman and M. </w:t>
      </w:r>
      <w:proofErr w:type="spellStart"/>
      <w:r w:rsidRPr="00672ACA">
        <w:rPr>
          <w:sz w:val="28"/>
          <w:szCs w:val="28"/>
        </w:rPr>
        <w:t>Czyzak</w:t>
      </w:r>
      <w:proofErr w:type="spellEnd"/>
      <w:r w:rsidRPr="00672ACA">
        <w:rPr>
          <w:sz w:val="28"/>
          <w:szCs w:val="28"/>
        </w:rPr>
        <w:t>, "Highly parallel, fast scaling of numbers in nonredundant residue arithmetic", IEEE Trans. Sig. Proc., vol. SP-46, pp.487-496 (Feb. 1998)</w:t>
      </w:r>
    </w:p>
    <w:p w14:paraId="0EB8C2C1" w14:textId="77777777" w:rsidR="00535AFF" w:rsidRPr="001B1253" w:rsidRDefault="00535AFF" w:rsidP="00535AFF">
      <w:pPr>
        <w:pStyle w:val="a7"/>
        <w:rPr>
          <w:sz w:val="28"/>
          <w:szCs w:val="28"/>
          <w:lang w:val="ru-RU"/>
        </w:rPr>
      </w:pPr>
    </w:p>
    <w:p w14:paraId="61142CEB" w14:textId="77777777" w:rsidR="00535AFF" w:rsidRDefault="00535AFF" w:rsidP="00535AF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0C2629" w14:textId="77777777" w:rsidR="002E320E" w:rsidRDefault="002E320E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20D73A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DED87DC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C82012D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273F7BC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5F3BFB7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0E8FD9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0B12C6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802656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EFA1543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0E7F2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63211BC" w14:textId="77777777" w:rsidR="000E40C7" w:rsidRPr="002E320E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0E40C7" w:rsidRPr="002E320E" w:rsidSect="00FB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0D40"/>
    <w:multiLevelType w:val="hybridMultilevel"/>
    <w:tmpl w:val="FD94A7AA"/>
    <w:lvl w:ilvl="0" w:tplc="041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72062155"/>
    <w:multiLevelType w:val="hybridMultilevel"/>
    <w:tmpl w:val="25D25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51172621">
    <w:abstractNumId w:val="1"/>
  </w:num>
  <w:num w:numId="2" w16cid:durableId="9371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C"/>
    <w:rsid w:val="000A19CD"/>
    <w:rsid w:val="000D605C"/>
    <w:rsid w:val="000E40C7"/>
    <w:rsid w:val="001462B4"/>
    <w:rsid w:val="001D16BC"/>
    <w:rsid w:val="001D3E5C"/>
    <w:rsid w:val="002252E8"/>
    <w:rsid w:val="002778B0"/>
    <w:rsid w:val="002E320E"/>
    <w:rsid w:val="002E5142"/>
    <w:rsid w:val="002F75FA"/>
    <w:rsid w:val="00383238"/>
    <w:rsid w:val="003A721F"/>
    <w:rsid w:val="003D4989"/>
    <w:rsid w:val="00402CB1"/>
    <w:rsid w:val="00406286"/>
    <w:rsid w:val="004175D8"/>
    <w:rsid w:val="004C2228"/>
    <w:rsid w:val="004C76EF"/>
    <w:rsid w:val="004D05C2"/>
    <w:rsid w:val="004D497C"/>
    <w:rsid w:val="004E6597"/>
    <w:rsid w:val="005336E2"/>
    <w:rsid w:val="00535AFF"/>
    <w:rsid w:val="00585ACE"/>
    <w:rsid w:val="00593C02"/>
    <w:rsid w:val="005A059A"/>
    <w:rsid w:val="006142D9"/>
    <w:rsid w:val="0062544B"/>
    <w:rsid w:val="00627FBA"/>
    <w:rsid w:val="00646E3A"/>
    <w:rsid w:val="00662399"/>
    <w:rsid w:val="0073485F"/>
    <w:rsid w:val="00745A72"/>
    <w:rsid w:val="007819A0"/>
    <w:rsid w:val="00791242"/>
    <w:rsid w:val="007B2890"/>
    <w:rsid w:val="007B6B28"/>
    <w:rsid w:val="007C73C7"/>
    <w:rsid w:val="00842F4C"/>
    <w:rsid w:val="00871D7D"/>
    <w:rsid w:val="00884472"/>
    <w:rsid w:val="008976EB"/>
    <w:rsid w:val="00951D1D"/>
    <w:rsid w:val="00962A12"/>
    <w:rsid w:val="00966695"/>
    <w:rsid w:val="0097289C"/>
    <w:rsid w:val="009A6A10"/>
    <w:rsid w:val="009D3866"/>
    <w:rsid w:val="009D3AD3"/>
    <w:rsid w:val="009D493F"/>
    <w:rsid w:val="009D4D5C"/>
    <w:rsid w:val="00A13117"/>
    <w:rsid w:val="00A310D1"/>
    <w:rsid w:val="00A60767"/>
    <w:rsid w:val="00AE1E9F"/>
    <w:rsid w:val="00AE451E"/>
    <w:rsid w:val="00B00ABA"/>
    <w:rsid w:val="00B528A0"/>
    <w:rsid w:val="00B7237D"/>
    <w:rsid w:val="00B812CD"/>
    <w:rsid w:val="00BB5B1B"/>
    <w:rsid w:val="00BB7CED"/>
    <w:rsid w:val="00BC160C"/>
    <w:rsid w:val="00BD580B"/>
    <w:rsid w:val="00BF666B"/>
    <w:rsid w:val="00C332B2"/>
    <w:rsid w:val="00C70758"/>
    <w:rsid w:val="00CB7900"/>
    <w:rsid w:val="00D0731A"/>
    <w:rsid w:val="00D2661B"/>
    <w:rsid w:val="00D54230"/>
    <w:rsid w:val="00D7044B"/>
    <w:rsid w:val="00DB50BA"/>
    <w:rsid w:val="00DC2D7F"/>
    <w:rsid w:val="00DE0ACA"/>
    <w:rsid w:val="00E15B3C"/>
    <w:rsid w:val="00E20596"/>
    <w:rsid w:val="00E239DB"/>
    <w:rsid w:val="00E726B7"/>
    <w:rsid w:val="00ED788B"/>
    <w:rsid w:val="00F1761D"/>
    <w:rsid w:val="00FB209B"/>
    <w:rsid w:val="00FB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D81E"/>
  <w15:docId w15:val="{72CE3414-A068-495E-92E0-FEC8174F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D8"/>
  </w:style>
  <w:style w:type="paragraph" w:styleId="1">
    <w:name w:val="heading 1"/>
    <w:basedOn w:val="a"/>
    <w:next w:val="a"/>
    <w:link w:val="10"/>
    <w:uiPriority w:val="9"/>
    <w:qFormat/>
    <w:rsid w:val="00DC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20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E320E"/>
    <w:rPr>
      <w:color w:val="808080"/>
    </w:rPr>
  </w:style>
  <w:style w:type="paragraph" w:styleId="a7">
    <w:name w:val="Body Text"/>
    <w:basedOn w:val="a"/>
    <w:link w:val="a8"/>
    <w:uiPriority w:val="1"/>
    <w:qFormat/>
    <w:rsid w:val="00BD580B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BD580B"/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C2D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2D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9AE7-ACA5-4A91-9C80-CE7714E7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16</Pages>
  <Words>3615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Георгий Панкратов</cp:lastModifiedBy>
  <cp:revision>4</cp:revision>
  <dcterms:created xsi:type="dcterms:W3CDTF">2024-01-09T00:44:00Z</dcterms:created>
  <dcterms:modified xsi:type="dcterms:W3CDTF">2024-01-09T06:28:00Z</dcterms:modified>
</cp:coreProperties>
</file>