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69971C" wp14:paraId="642CBEDA" wp14:textId="3701637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Clinical Evaluation of Language Fundamentals – 5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"/>
        </w:rPr>
        <w:t>th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Edition (CELF-5) Screening Test</w:t>
      </w:r>
    </w:p>
    <w:p xmlns:wp14="http://schemas.microsoft.com/office/word/2010/wordml" w:rsidP="6A69971C" wp14:paraId="34117BCF" wp14:textId="50AFEBE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manual and kit available upon request</w:t>
      </w:r>
    </w:p>
    <w:p xmlns:wp14="http://schemas.microsoft.com/office/word/2010/wordml" w:rsidP="6A69971C" wp14:paraId="49A7ABE2" wp14:textId="08F9ADE5">
      <w:pPr>
        <w:spacing w:before="220" w:beforeAutospacing="off" w:after="22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683AFBE3" wp14:textId="3A0A0D2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Communication Matrix - </w:t>
      </w:r>
      <w:hyperlink r:id="Re45451dc68bc40b3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Communication Matrix</w:t>
        </w:r>
      </w:hyperlink>
    </w:p>
    <w:p xmlns:wp14="http://schemas.microsoft.com/office/word/2010/wordml" w:rsidP="6A69971C" wp14:paraId="694FEA4D" wp14:textId="382D29B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User - </w:t>
      </w:r>
      <w:hyperlink r:id="R5fa653614b104229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Jenriat@emmeco.org</w:t>
        </w:r>
      </w:hyperlink>
    </w:p>
    <w:p xmlns:wp14="http://schemas.microsoft.com/office/word/2010/wordml" w:rsidP="6A69971C" wp14:paraId="2625A4AD" wp14:textId="3834F9D0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PW - YOUareawesome1!</w:t>
      </w:r>
    </w:p>
    <w:p xmlns:wp14="http://schemas.microsoft.com/office/word/2010/wordml" w:rsidP="6A69971C" wp14:paraId="220E5928" wp14:textId="3F2AD2F7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00296484" wp14:textId="6DF14397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Developmental Assessment of Young Children - 2nd Edition (DAYC-2)</w:t>
      </w:r>
    </w:p>
    <w:p xmlns:wp14="http://schemas.microsoft.com/office/word/2010/wordml" w:rsidP="6A69971C" wp14:paraId="6643CE89" wp14:textId="0E439544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All providers receive hard copy protocols via mail</w:t>
      </w:r>
    </w:p>
    <w:p xmlns:wp14="http://schemas.microsoft.com/office/word/2010/wordml" w:rsidP="6A69971C" wp14:paraId="5244B0D0" wp14:textId="36C20A3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Online manual available at </w:t>
      </w:r>
      <w:hyperlink r:id="Rf4fe3209396646aa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www.redshelf.com</w:t>
        </w:r>
      </w:hyperlink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</w:t>
      </w:r>
    </w:p>
    <w:p xmlns:wp14="http://schemas.microsoft.com/office/word/2010/wordml" w:rsidP="6A69971C" wp14:paraId="61E143AB" wp14:textId="77AC422C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Log in: </w:t>
      </w:r>
      <w:hyperlink r:id="R2f17ca2ade0043ad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jenriat@emmeco.org</w:t>
        </w:r>
      </w:hyperlink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</w:t>
      </w:r>
    </w:p>
    <w:p xmlns:wp14="http://schemas.microsoft.com/office/word/2010/wordml" w:rsidP="6A69971C" wp14:paraId="66B78C8A" wp14:textId="116DA37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PW: YOUareawesome1!</w:t>
      </w:r>
    </w:p>
    <w:p xmlns:wp14="http://schemas.microsoft.com/office/word/2010/wordml" w:rsidP="6A69971C" wp14:paraId="4224C9AF" wp14:textId="4B1F23E7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0630BAC2" wp14:textId="7780E3F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Diagnostic Evaluation of Articulation and Phonology (DEAP)</w:t>
      </w:r>
    </w:p>
    <w:p xmlns:wp14="http://schemas.microsoft.com/office/word/2010/wordml" w:rsidP="6A69971C" wp14:paraId="46A27D35" wp14:textId="4004F107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manual and kit available upon request</w:t>
      </w:r>
    </w:p>
    <w:p xmlns:wp14="http://schemas.microsoft.com/office/word/2010/wordml" w:rsidP="6A69971C" wp14:paraId="300BE4E3" wp14:textId="76DC2F9D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3EF0BFD9" wp14:textId="65B6FF5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Dynamic Evaluation of Motor Speech Skill (DEMSS)</w:t>
      </w:r>
    </w:p>
    <w:p xmlns:wp14="http://schemas.microsoft.com/office/word/2010/wordml" w:rsidP="6A69971C" wp14:paraId="45C53A90" wp14:textId="45C81A4E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Hard copy manual </w:t>
      </w:r>
    </w:p>
    <w:p xmlns:wp14="http://schemas.microsoft.com/office/word/2010/wordml" w:rsidP="6A69971C" wp14:paraId="26582FC4" wp14:textId="6BF71BA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Online scoring protocols available at </w:t>
      </w:r>
      <w:hyperlink r:id="R8b16f932dd6d4157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Brookes Download Hub</w:t>
        </w:r>
      </w:hyperlink>
    </w:p>
    <w:p xmlns:wp14="http://schemas.microsoft.com/office/word/2010/wordml" w:rsidP="6A69971C" wp14:paraId="2FDE647F" wp14:textId="0E4BC9F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Log in: </w:t>
      </w:r>
      <w:hyperlink r:id="Rbb9c45f8233e4fb0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jenriat@emmeco.org</w:t>
        </w:r>
      </w:hyperlink>
    </w:p>
    <w:p xmlns:wp14="http://schemas.microsoft.com/office/word/2010/wordml" w:rsidP="6A69971C" wp14:paraId="5CE44125" wp14:textId="1DF54D0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EB8E" w:rsidR="46A4F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PW: fam365BES!</w:t>
      </w:r>
    </w:p>
    <w:p w:rsidR="0CBBEB8E" w:rsidP="0CBBEB8E" w:rsidRDefault="0CBBEB8E" w14:paraId="33BF0C24" w14:textId="3E5E93D0">
      <w:pPr>
        <w:pStyle w:val="ListParagraph"/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CBBEB8E" wp14:paraId="791CBF94" wp14:textId="7E511CC0">
      <w:pPr>
        <w:pStyle w:val="ListParagraph"/>
        <w:numPr>
          <w:ilvl w:val="0"/>
          <w:numId w:val="1"/>
        </w:numPr>
        <w:spacing w:before="220" w:beforeAutospacing="off" w:after="22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EB8E" w:rsidR="4A799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Feeding Tools:</w:t>
      </w:r>
    </w:p>
    <w:p w:rsidR="4A799EF6" w:rsidP="0CBBEB8E" w:rsidRDefault="4A799EF6" w14:paraId="4EB65F42" w14:textId="30185DFF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EB8E" w:rsidR="4A799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PediEat</w:t>
      </w:r>
      <w:r w:rsidRPr="0CBBEB8E" w:rsidR="4A799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6months – 7 years, parent questionnaire. Used to help</w:t>
      </w:r>
      <w:r w:rsidRPr="0CBBEB8E" w:rsidR="2FD91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support Informed Opinion of Delay or use in your &gt;3yr feeding evaluation</w:t>
      </w:r>
    </w:p>
    <w:p w:rsidR="2FD917F7" w:rsidP="0CBBEB8E" w:rsidRDefault="2FD917F7" w14:paraId="1E66D8E8" w14:textId="102467FC">
      <w:pPr>
        <w:pStyle w:val="ListParagraph"/>
        <w:numPr>
          <w:ilvl w:val="2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EB8E" w:rsidR="2FD91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is a form that you can send to families on Intake</w:t>
      </w:r>
    </w:p>
    <w:p w:rsidR="2FD917F7" w:rsidP="0CBBEB8E" w:rsidRDefault="2FD917F7" w14:paraId="242D50C0" w14:textId="6290EC0F">
      <w:pPr>
        <w:pStyle w:val="ListParagraph"/>
        <w:numPr>
          <w:ilvl w:val="2"/>
          <w:numId w:val="1"/>
        </w:numPr>
        <w:spacing w:before="220" w:beforeAutospacing="off" w:after="220" w:afterAutospacing="off"/>
        <w:rPr/>
      </w:pPr>
      <w:r w:rsidRPr="0CBBEB8E" w:rsidR="2FD91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comes in many different languages (free download): </w:t>
      </w:r>
      <w:hyperlink r:id="Rf3a472c228204660">
        <w:r w:rsidRPr="0CBBEB8E" w:rsidR="2FD917F7">
          <w:rPr>
            <w:rStyle w:val="Hyperlink"/>
            <w:noProof w:val="0"/>
            <w:lang w:val="en-US"/>
          </w:rPr>
          <w:t>https://www.infantfeedingcare.com/assessment-tools-shop?tag=PediEAT%20Full</w:t>
        </w:r>
      </w:hyperlink>
      <w:r w:rsidRPr="0CBBEB8E" w:rsidR="2FD917F7">
        <w:rPr>
          <w:noProof w:val="0"/>
          <w:lang w:val="en-US"/>
        </w:rPr>
        <w:t xml:space="preserve"> </w:t>
      </w:r>
    </w:p>
    <w:p xmlns:wp14="http://schemas.microsoft.com/office/word/2010/wordml" w:rsidP="6A69971C" wp14:paraId="476047D3" wp14:textId="29E25F0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Goldman Fristoe Test of Articulation – 3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"/>
        </w:rPr>
        <w:t>rd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Edition (GFTA-3)</w:t>
      </w:r>
    </w:p>
    <w:p xmlns:wp14="http://schemas.microsoft.com/office/word/2010/wordml" w:rsidP="6A69971C" wp14:paraId="438B734F" wp14:textId="03FA0F2E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Paper protocols</w:t>
      </w:r>
    </w:p>
    <w:p xmlns:wp14="http://schemas.microsoft.com/office/word/2010/wordml" w:rsidP="6A69971C" wp14:paraId="5F09A542" wp14:textId="4BBE238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Online manual and stimulus book available on </w:t>
      </w:r>
      <w:hyperlink r:id="R4e72542d36864c53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Q Global</w:t>
        </w:r>
      </w:hyperlink>
    </w:p>
    <w:p xmlns:wp14="http://schemas.microsoft.com/office/word/2010/wordml" w:rsidP="6A69971C" wp14:paraId="6361554F" wp14:textId="4D8CEAEA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Log in: </w:t>
      </w:r>
      <w:hyperlink r:id="R7dc290b263f94a93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jenriat@emmeco.org</w:t>
        </w:r>
      </w:hyperlink>
    </w:p>
    <w:p xmlns:wp14="http://schemas.microsoft.com/office/word/2010/wordml" w:rsidP="6A69971C" wp14:paraId="0955C7A4" wp14:textId="5F2800F4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PW: 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381SKD!*$fdsh</w:t>
      </w:r>
    </w:p>
    <w:p xmlns:wp14="http://schemas.microsoft.com/office/word/2010/wordml" w:rsidP="6A69971C" wp14:paraId="0E870D46" wp14:textId="5BACA06B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7F5987E7" wp14:textId="3455956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Preschool Language Scales - 5th Edition (PLS-5)</w:t>
      </w:r>
    </w:p>
    <w:p xmlns:wp14="http://schemas.microsoft.com/office/word/2010/wordml" w:rsidP="6A69971C" wp14:paraId="79694011" wp14:textId="4CD77034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manual and kit available upon request</w:t>
      </w:r>
    </w:p>
    <w:p xmlns:wp14="http://schemas.microsoft.com/office/word/2010/wordml" w:rsidP="6A69971C" wp14:paraId="4634F81D" wp14:textId="66B2A7F9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2B8F5C26" wp14:textId="2A9C18F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REAL The Roll Evaluation of Activities of Life</w:t>
      </w:r>
    </w:p>
    <w:p xmlns:wp14="http://schemas.microsoft.com/office/word/2010/wordml" w:rsidP="6A69971C" wp14:paraId="2D6E4145" wp14:textId="0218E4C7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manual and kit available upon request</w:t>
      </w:r>
    </w:p>
    <w:p xmlns:wp14="http://schemas.microsoft.com/office/word/2010/wordml" w:rsidP="6A69971C" wp14:paraId="3CBF5E34" wp14:textId="1D410372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1DE49446" wp14:textId="36A9FB9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Sensory Processing Measure - 2nd Edition (SPM-2)</w:t>
      </w:r>
    </w:p>
    <w:p xmlns:wp14="http://schemas.microsoft.com/office/word/2010/wordml" w:rsidP="6A69971C" wp14:paraId="42674831" wp14:textId="2CBB6492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Online protocols and scoring manual</w:t>
      </w:r>
    </w:p>
    <w:p xmlns:wp14="http://schemas.microsoft.com/office/word/2010/wordml" w:rsidP="6A69971C" wp14:paraId="57D026F3" wp14:textId="4AAF6F1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Administration and Scoring Portal: </w:t>
      </w:r>
      <w:hyperlink r:id="R21e8f3813e2947fb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WPS Next Gen Eval System</w:t>
        </w:r>
      </w:hyperlink>
    </w:p>
    <w:p xmlns:wp14="http://schemas.microsoft.com/office/word/2010/wordml" w:rsidP="6A69971C" wp14:paraId="798E37EB" wp14:textId="6D657F78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Username: </w:t>
      </w:r>
      <w:hyperlink r:id="Rc0a9be9ccb794d9d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Jenriat@emmeco.org</w:t>
        </w:r>
      </w:hyperlink>
    </w:p>
    <w:p xmlns:wp14="http://schemas.microsoft.com/office/word/2010/wordml" w:rsidP="6A69971C" wp14:paraId="20BCB7EA" wp14:textId="2675C6FD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PW: YOUareawesome1!</w:t>
      </w:r>
    </w:p>
    <w:p xmlns:wp14="http://schemas.microsoft.com/office/word/2010/wordml" w:rsidP="6A69971C" wp14:paraId="4D667469" wp14:textId="3F25BDEC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1EE1B1B5" wp14:textId="635FB49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Social Responsiveness Scale – 2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"/>
        </w:rPr>
        <w:t>nd</w:t>
      </w: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Edition (SRS-2)</w:t>
      </w:r>
    </w:p>
    <w:p xmlns:wp14="http://schemas.microsoft.com/office/word/2010/wordml" w:rsidP="6A69971C" wp14:paraId="6B2E04BB" wp14:textId="3F00E160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Online protocols and scoring manual</w:t>
      </w:r>
    </w:p>
    <w:p xmlns:wp14="http://schemas.microsoft.com/office/word/2010/wordml" w:rsidP="6A69971C" wp14:paraId="452E3515" wp14:textId="5526CED8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Administration and Scoring Portal: </w:t>
      </w:r>
      <w:hyperlink r:id="R3c1111c54bee4009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WPS Next Gen Eval System</w:t>
        </w:r>
      </w:hyperlink>
    </w:p>
    <w:p xmlns:wp14="http://schemas.microsoft.com/office/word/2010/wordml" w:rsidP="6A69971C" wp14:paraId="5FA22B3A" wp14:textId="2D289687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Username: </w:t>
      </w:r>
      <w:hyperlink r:id="Rb09ed4cfbc074238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"/>
          </w:rPr>
          <w:t>Jenriat@emmeco.org</w:t>
        </w:r>
      </w:hyperlink>
    </w:p>
    <w:p xmlns:wp14="http://schemas.microsoft.com/office/word/2010/wordml" w:rsidP="6A69971C" wp14:paraId="29E545D0" wp14:textId="38EDB868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PW: YOUareawesome1!</w:t>
      </w:r>
    </w:p>
    <w:p xmlns:wp14="http://schemas.microsoft.com/office/word/2010/wordml" w:rsidP="6A69971C" wp14:paraId="22EB0378" wp14:textId="250CB784">
      <w:pPr>
        <w:spacing w:before="220" w:beforeAutospacing="off" w:after="22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69971C" wp14:paraId="5400C27E" wp14:textId="0DB1168C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Vineland Adaptive Behavior Scales - 3rd Edition (Vineland-3)</w:t>
      </w:r>
    </w:p>
    <w:p xmlns:wp14="http://schemas.microsoft.com/office/word/2010/wordml" w:rsidP="6A69971C" wp14:paraId="0E90E5E2" wp14:textId="1A66DFF1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protocols available via mail upon request</w:t>
      </w:r>
    </w:p>
    <w:p xmlns:wp14="http://schemas.microsoft.com/office/word/2010/wordml" w:rsidP="6A69971C" wp14:paraId="46307BAE" wp14:textId="24FC8E8B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Hard copy manual available upon request</w:t>
      </w:r>
    </w:p>
    <w:p xmlns:wp14="http://schemas.microsoft.com/office/word/2010/wordml" w:rsidP="6A69971C" wp14:paraId="66263A18" wp14:textId="02FB9F78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Online </w:t>
      </w:r>
      <w:hyperlink r:id="R8c7ef38a9ff24946">
        <w:r w:rsidRPr="6A69971C" w:rsidR="24787DA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scoring appendices for manual scoring</w:t>
        </w:r>
      </w:hyperlink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here</w:t>
      </w:r>
    </w:p>
    <w:p xmlns:wp14="http://schemas.microsoft.com/office/word/2010/wordml" w:rsidP="6A69971C" wp14:paraId="02D8040D" wp14:textId="29FCD019">
      <w:pPr>
        <w:pStyle w:val="ListParagraph"/>
        <w:numPr>
          <w:ilvl w:val="1"/>
          <w:numId w:val="1"/>
        </w:numPr>
        <w:spacing w:before="220" w:beforeAutospacing="off" w:after="2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9971C" w:rsidR="24787D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Online protocols and automatic scoring also available upon request.</w:t>
      </w:r>
    </w:p>
    <w:p xmlns:wp14="http://schemas.microsoft.com/office/word/2010/wordml" wp14:paraId="2C078E63" wp14:textId="45F21EF4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5470ca1dbda47e4"/>
      <w:footerReference w:type="default" r:id="Raacc1720ecfa43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69971C" w:rsidTr="6A69971C" w14:paraId="63C4DE9A">
      <w:trPr>
        <w:trHeight w:val="300"/>
      </w:trPr>
      <w:tc>
        <w:tcPr>
          <w:tcW w:w="3120" w:type="dxa"/>
          <w:tcMar/>
        </w:tcPr>
        <w:p w:rsidR="6A69971C" w:rsidP="6A69971C" w:rsidRDefault="6A69971C" w14:paraId="22618175" w14:textId="715FA8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69971C" w:rsidP="6A69971C" w:rsidRDefault="6A69971C" w14:paraId="33B28EB3" w14:textId="3D3C37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69971C" w:rsidP="6A69971C" w:rsidRDefault="6A69971C" w14:paraId="38298B44" w14:textId="21368D19">
          <w:pPr>
            <w:pStyle w:val="Header"/>
            <w:bidi w:val="0"/>
            <w:ind w:right="-115"/>
            <w:jc w:val="right"/>
          </w:pPr>
        </w:p>
      </w:tc>
    </w:tr>
  </w:tbl>
  <w:p w:rsidR="6A69971C" w:rsidP="6A69971C" w:rsidRDefault="6A69971C" w14:paraId="72E8A994" w14:textId="4C76C30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69971C" w:rsidTr="6A69971C" w14:paraId="78E74A42">
      <w:trPr>
        <w:trHeight w:val="300"/>
      </w:trPr>
      <w:tc>
        <w:tcPr>
          <w:tcW w:w="3120" w:type="dxa"/>
          <w:tcMar/>
        </w:tcPr>
        <w:p w:rsidR="6A69971C" w:rsidP="6A69971C" w:rsidRDefault="6A69971C" w14:paraId="2278F6CF" w14:textId="4AA8E83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69971C" w:rsidP="6A69971C" w:rsidRDefault="6A69971C" w14:paraId="7667358C" w14:textId="00FE7587">
          <w:pPr>
            <w:pStyle w:val="Header"/>
            <w:bidi w:val="0"/>
            <w:jc w:val="center"/>
          </w:pPr>
          <w:r w:rsidR="6A69971C">
            <w:rPr/>
            <w:t>EMME Evaluation Library</w:t>
          </w:r>
        </w:p>
      </w:tc>
      <w:tc>
        <w:tcPr>
          <w:tcW w:w="3120" w:type="dxa"/>
          <w:tcMar/>
        </w:tcPr>
        <w:p w:rsidR="6A69971C" w:rsidP="6A69971C" w:rsidRDefault="6A69971C" w14:paraId="0B20453C" w14:textId="2641B6A5">
          <w:pPr>
            <w:pStyle w:val="Header"/>
            <w:bidi w:val="0"/>
            <w:ind w:right="-115"/>
            <w:jc w:val="right"/>
          </w:pPr>
        </w:p>
      </w:tc>
    </w:tr>
  </w:tbl>
  <w:p w:rsidR="6A69971C" w:rsidP="6A69971C" w:rsidRDefault="6A69971C" w14:paraId="4627E0F7" w14:textId="735C473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a03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34EBF"/>
    <w:rsid w:val="01F9A6C9"/>
    <w:rsid w:val="0CBBEB8E"/>
    <w:rsid w:val="24787DA3"/>
    <w:rsid w:val="25634EBF"/>
    <w:rsid w:val="2FD917F7"/>
    <w:rsid w:val="384DFFD4"/>
    <w:rsid w:val="46A4F712"/>
    <w:rsid w:val="4A799EF6"/>
    <w:rsid w:val="64FCF444"/>
    <w:rsid w:val="6A69971C"/>
    <w:rsid w:val="6DF9E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FB9A"/>
  <w15:chartTrackingRefBased/>
  <w15:docId w15:val="{2088A704-1FDA-463C-A0BD-FBE5B02AA5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69971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69971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A69971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69971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mmunicationmatrix.org/" TargetMode="External" Id="Re45451dc68bc40b3" /><Relationship Type="http://schemas.openxmlformats.org/officeDocument/2006/relationships/hyperlink" Target="mailto:Jenriat@emmeco.org" TargetMode="External" Id="R5fa653614b104229" /><Relationship Type="http://schemas.openxmlformats.org/officeDocument/2006/relationships/hyperlink" Target="http://www.redshelf.com/" TargetMode="External" Id="Rf4fe3209396646aa" /><Relationship Type="http://schemas.openxmlformats.org/officeDocument/2006/relationships/hyperlink" Target="mailto:jenriat@emmeco.org" TargetMode="External" Id="R2f17ca2ade0043ad" /><Relationship Type="http://schemas.openxmlformats.org/officeDocument/2006/relationships/hyperlink" Target="https://downloads.brookespublishing.com/?_gl=1%2Aqjc8sr%2A_ga%2AMzEwNjc5Mzg3LjE3MjUxNTg5MDU.%2A_ga_ZVLKE7B20K%2AMTcyNjU4MDUyNC42LjEuMTcyNjU4MTM2My42MC4wLjA." TargetMode="External" Id="R8b16f932dd6d4157" /><Relationship Type="http://schemas.openxmlformats.org/officeDocument/2006/relationships/hyperlink" Target="mailto:jenriat@emmeco.org" TargetMode="External" Id="Rbb9c45f8233e4fb0" /><Relationship Type="http://schemas.openxmlformats.org/officeDocument/2006/relationships/hyperlink" Target="https://qglobal.pearsonassessments.com/qg/login.seam" TargetMode="External" Id="R4e72542d36864c53" /><Relationship Type="http://schemas.openxmlformats.org/officeDocument/2006/relationships/hyperlink" Target="mailto:jenriat@emmeco.org" TargetMode="External" Id="R7dc290b263f94a93" /><Relationship Type="http://schemas.openxmlformats.org/officeDocument/2006/relationships/hyperlink" Target="https://hub.wpspublish.com/landing" TargetMode="External" Id="R21e8f3813e2947fb" /><Relationship Type="http://schemas.openxmlformats.org/officeDocument/2006/relationships/hyperlink" Target="mailto:Jenriat@emmeco.org" TargetMode="External" Id="Rc0a9be9ccb794d9d" /><Relationship Type="http://schemas.openxmlformats.org/officeDocument/2006/relationships/hyperlink" Target="https://hub.wpspublish.com/landing" TargetMode="External" Id="R3c1111c54bee4009" /><Relationship Type="http://schemas.openxmlformats.org/officeDocument/2006/relationships/hyperlink" Target="mailto:Jenriat@emmeco.org" TargetMode="External" Id="Rb09ed4cfbc074238" /><Relationship Type="http://schemas.openxmlformats.org/officeDocument/2006/relationships/hyperlink" Target="https://emmeco031-my.sharepoint.com/:b:/g/personal/jenriat_emmeco_org/IQBygWVnD23zTpTsDIwwkqRPAV_micrZic_mF2svmDdoNCI?e=O6axN0" TargetMode="External" Id="R8c7ef38a9ff24946" /><Relationship Type="http://schemas.openxmlformats.org/officeDocument/2006/relationships/header" Target="header.xml" Id="Ra5470ca1dbda47e4" /><Relationship Type="http://schemas.openxmlformats.org/officeDocument/2006/relationships/footer" Target="footer.xml" Id="Raacc1720ecfa4391" /><Relationship Type="http://schemas.openxmlformats.org/officeDocument/2006/relationships/numbering" Target="numbering.xml" Id="R806c2426702b431b" /><Relationship Type="http://schemas.openxmlformats.org/officeDocument/2006/relationships/hyperlink" Target="https://www.infantfeedingcare.com/assessment-tools-shop?tag=PediEAT%20Full" TargetMode="External" Id="Rf3a472c2282046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2026-10-13T20:04:46.9078655Z</dcterms:created>
  <dcterms:modified xsi:type="dcterms:W3CDTF">2026-10-14T11:41:36.0665193Z</dcterms:modified>
  <dc:creator>Jenny Riat</dc:creator>
  <lastModifiedBy>Kelly Fitzpatrick</lastModifiedBy>
</coreProperties>
</file>