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BB" w:rsidRPr="00D95F64" w:rsidRDefault="00BB7DBB" w:rsidP="00BB7DBB">
      <w:pPr>
        <w:rPr>
          <w:sz w:val="24"/>
          <w:szCs w:val="24"/>
        </w:rPr>
      </w:pPr>
      <w:r w:rsidRPr="00F73287">
        <w:rPr>
          <w:b/>
          <w:sz w:val="24"/>
        </w:rPr>
        <w:t>Face recognition</w:t>
      </w:r>
      <w:r>
        <w:rPr>
          <w:b/>
          <w:sz w:val="24"/>
        </w:rPr>
        <w:t xml:space="preserve">: </w:t>
      </w:r>
      <w:r w:rsidRPr="00D95F64">
        <w:rPr>
          <w:sz w:val="24"/>
          <w:szCs w:val="24"/>
        </w:rPr>
        <w:t xml:space="preserve">The Yale B Face dataset was used in all experimental recordings for face recognition. The dataset was divided into a 7:3 ratio of training and testing data for 15 different subjects. Different parameters for Local Binary Pattern function and Histogram calculation function were used and accuracy of model to correctly recognize face was calculated. </w:t>
      </w:r>
    </w:p>
    <w:p w:rsidR="00BB7DBB" w:rsidRPr="00D95F64" w:rsidRDefault="00BB7DBB" w:rsidP="00BB7DBB">
      <w:pPr>
        <w:spacing w:after="0"/>
        <w:jc w:val="both"/>
        <w:rPr>
          <w:sz w:val="24"/>
          <w:szCs w:val="24"/>
        </w:rPr>
      </w:pPr>
      <w:r w:rsidRPr="00D95F64">
        <w:rPr>
          <w:sz w:val="24"/>
          <w:szCs w:val="24"/>
        </w:rPr>
        <w:t xml:space="preserve">Note: </w:t>
      </w:r>
    </w:p>
    <w:p w:rsidR="00BB7DBB" w:rsidRPr="00D95F64" w:rsidRDefault="00BB7DBB" w:rsidP="00BB7DBB">
      <w:pPr>
        <w:spacing w:after="0"/>
        <w:jc w:val="both"/>
        <w:rPr>
          <w:sz w:val="24"/>
          <w:szCs w:val="24"/>
        </w:rPr>
      </w:pPr>
      <w:r w:rsidRPr="00D95F64">
        <w:rPr>
          <w:sz w:val="24"/>
          <w:szCs w:val="24"/>
        </w:rPr>
        <w:t>Accuracy : The ratio of number of faces predicted correctly to total faces predicted.</w:t>
      </w:r>
    </w:p>
    <w:p w:rsidR="00BB7DBB" w:rsidRPr="00D95F64" w:rsidRDefault="00BB7DBB" w:rsidP="00BB7DBB">
      <w:pPr>
        <w:spacing w:after="0" w:line="240" w:lineRule="auto"/>
        <w:jc w:val="both"/>
        <w:rPr>
          <w:sz w:val="24"/>
          <w:szCs w:val="24"/>
        </w:rPr>
      </w:pPr>
      <w:r w:rsidRPr="00D95F64">
        <w:rPr>
          <w:sz w:val="24"/>
          <w:szCs w:val="24"/>
        </w:rPr>
        <w:t>Time: First value is time taken to train the model with 70 images, second value is time taken to predict the label of one image</w:t>
      </w:r>
    </w:p>
    <w:p w:rsidR="00BB7DBB" w:rsidRDefault="00BB7DBB" w:rsidP="00BB7DBB">
      <w:pPr>
        <w:rPr>
          <w:sz w:val="24"/>
        </w:rPr>
      </w:pPr>
    </w:p>
    <w:p w:rsidR="00BB7DBB" w:rsidRDefault="00BB7DBB" w:rsidP="00BB7DBB">
      <w:pPr>
        <w:pStyle w:val="ListParagraph"/>
        <w:numPr>
          <w:ilvl w:val="0"/>
          <w:numId w:val="1"/>
        </w:numPr>
      </w:pPr>
      <w:r w:rsidRPr="0057636D">
        <w:rPr>
          <w:b/>
        </w:rPr>
        <w:t>Inclusion of Histogram Equalization in pre processing</w:t>
      </w:r>
      <w:r>
        <w:t>:</w:t>
      </w:r>
    </w:p>
    <w:tbl>
      <w:tblPr>
        <w:tblStyle w:val="TableGrid"/>
        <w:tblW w:w="8363" w:type="dxa"/>
        <w:tblInd w:w="817" w:type="dxa"/>
        <w:tblLook w:val="04A0"/>
      </w:tblPr>
      <w:tblGrid>
        <w:gridCol w:w="1114"/>
        <w:gridCol w:w="4259"/>
        <w:gridCol w:w="2990"/>
      </w:tblGrid>
      <w:tr w:rsidR="00BB7DBB" w:rsidTr="002A1A97">
        <w:tc>
          <w:tcPr>
            <w:tcW w:w="1114" w:type="dxa"/>
          </w:tcPr>
          <w:p w:rsidR="00BB7DBB" w:rsidRDefault="00BB7DBB" w:rsidP="002A1A97"/>
        </w:tc>
        <w:tc>
          <w:tcPr>
            <w:tcW w:w="4259" w:type="dxa"/>
          </w:tcPr>
          <w:p w:rsidR="00BB7DBB" w:rsidRDefault="00BB7DBB" w:rsidP="002A1A97">
            <w:r>
              <w:t>Without Histogram Equalization</w:t>
            </w:r>
          </w:p>
        </w:tc>
        <w:tc>
          <w:tcPr>
            <w:tcW w:w="2990" w:type="dxa"/>
          </w:tcPr>
          <w:p w:rsidR="00BB7DBB" w:rsidRDefault="00BB7DBB" w:rsidP="002A1A97">
            <w:r>
              <w:t>With Histogram Equalization</w:t>
            </w:r>
          </w:p>
        </w:tc>
      </w:tr>
      <w:tr w:rsidR="00BB7DBB" w:rsidTr="002A1A97">
        <w:tc>
          <w:tcPr>
            <w:tcW w:w="1114" w:type="dxa"/>
          </w:tcPr>
          <w:p w:rsidR="00BB7DBB" w:rsidRDefault="00BB7DBB" w:rsidP="002A1A97">
            <w:r>
              <w:t>Accuracy, Time</w:t>
            </w:r>
          </w:p>
        </w:tc>
        <w:tc>
          <w:tcPr>
            <w:tcW w:w="4259" w:type="dxa"/>
          </w:tcPr>
          <w:p w:rsidR="00BB7DBB" w:rsidRDefault="00BB7DBB" w:rsidP="002A1A97">
            <w:r>
              <w:t>86%, (4.26s, 1.16s)</w:t>
            </w:r>
          </w:p>
        </w:tc>
        <w:tc>
          <w:tcPr>
            <w:tcW w:w="2990" w:type="dxa"/>
          </w:tcPr>
          <w:p w:rsidR="00BB7DBB" w:rsidRDefault="00BB7DBB" w:rsidP="002A1A97">
            <w:r>
              <w:t>90%, (4.48s, 1.19s)</w:t>
            </w:r>
          </w:p>
        </w:tc>
      </w:tr>
    </w:tbl>
    <w:p w:rsidR="00BB7DBB" w:rsidRDefault="00BB7DBB" w:rsidP="00BB7DBB">
      <w:r>
        <w:tab/>
        <w:t>*Using Extended (8,1) and Chi-square</w:t>
      </w:r>
    </w:p>
    <w:p w:rsidR="00BB7DBB" w:rsidRPr="00D95F64" w:rsidRDefault="00BB7DBB" w:rsidP="00BB7DBB">
      <w:pPr>
        <w:jc w:val="both"/>
        <w:rPr>
          <w:sz w:val="24"/>
        </w:rPr>
      </w:pPr>
      <w:r w:rsidRPr="00D95F64">
        <w:rPr>
          <w:sz w:val="24"/>
        </w:rPr>
        <w:t>The inclusion of histogram equalization is justified with an increase in accuracy and minimal time cost.</w:t>
      </w:r>
    </w:p>
    <w:p w:rsidR="00BB7DBB" w:rsidRPr="0057636D" w:rsidRDefault="00BB7DBB" w:rsidP="00BB7DBB">
      <w:pPr>
        <w:pStyle w:val="ListParagraph"/>
        <w:numPr>
          <w:ilvl w:val="0"/>
          <w:numId w:val="1"/>
        </w:numPr>
        <w:rPr>
          <w:b/>
        </w:rPr>
      </w:pPr>
      <w:r w:rsidRPr="0057636D">
        <w:rPr>
          <w:b/>
        </w:rPr>
        <w:t>Type of Local Binary Pattern extracted: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5"/>
        <w:gridCol w:w="1561"/>
        <w:gridCol w:w="1421"/>
        <w:gridCol w:w="1514"/>
        <w:gridCol w:w="1427"/>
        <w:gridCol w:w="1427"/>
      </w:tblGrid>
      <w:tr w:rsidR="00BB7DBB" w:rsidTr="002A1A97">
        <w:trPr>
          <w:trHeight w:val="233"/>
        </w:trPr>
        <w:tc>
          <w:tcPr>
            <w:tcW w:w="754" w:type="dxa"/>
            <w:vMerge w:val="restart"/>
          </w:tcPr>
          <w:p w:rsidR="00BB7DBB" w:rsidRDefault="00BB7DBB" w:rsidP="002A1A97"/>
        </w:tc>
        <w:tc>
          <w:tcPr>
            <w:tcW w:w="1715" w:type="dxa"/>
            <w:vMerge w:val="restart"/>
          </w:tcPr>
          <w:p w:rsidR="00BB7DBB" w:rsidRDefault="00BB7DBB" w:rsidP="002A1A97">
            <w:r>
              <w:t>Original LBP</w:t>
            </w:r>
          </w:p>
        </w:tc>
        <w:tc>
          <w:tcPr>
            <w:tcW w:w="5956" w:type="dxa"/>
            <w:gridSpan w:val="4"/>
          </w:tcPr>
          <w:p w:rsidR="00BB7DBB" w:rsidRDefault="00BB7DBB" w:rsidP="002A1A97">
            <w:r>
              <w:t>Extended LBP</w:t>
            </w:r>
          </w:p>
        </w:tc>
      </w:tr>
      <w:tr w:rsidR="00BB7DBB" w:rsidTr="002A1A97">
        <w:trPr>
          <w:trHeight w:val="492"/>
        </w:trPr>
        <w:tc>
          <w:tcPr>
            <w:tcW w:w="754" w:type="dxa"/>
            <w:vMerge/>
          </w:tcPr>
          <w:p w:rsidR="00BB7DBB" w:rsidRDefault="00BB7DBB" w:rsidP="002A1A97"/>
        </w:tc>
        <w:tc>
          <w:tcPr>
            <w:tcW w:w="1715" w:type="dxa"/>
            <w:vMerge/>
          </w:tcPr>
          <w:p w:rsidR="00BB7DBB" w:rsidRDefault="00BB7DBB" w:rsidP="002A1A97"/>
        </w:tc>
        <w:tc>
          <w:tcPr>
            <w:tcW w:w="1456" w:type="dxa"/>
          </w:tcPr>
          <w:p w:rsidR="00BB7DBB" w:rsidRDefault="00BB7DBB" w:rsidP="002A1A97">
            <w:r>
              <w:t>8 neighbours, 1  radius</w:t>
            </w:r>
          </w:p>
        </w:tc>
        <w:tc>
          <w:tcPr>
            <w:tcW w:w="1572" w:type="dxa"/>
          </w:tcPr>
          <w:p w:rsidR="00BB7DBB" w:rsidRDefault="00BB7DBB" w:rsidP="002A1A97">
            <w:r>
              <w:t>8 neighbours, 2 radius</w:t>
            </w:r>
          </w:p>
        </w:tc>
        <w:tc>
          <w:tcPr>
            <w:tcW w:w="1464" w:type="dxa"/>
          </w:tcPr>
          <w:p w:rsidR="00BB7DBB" w:rsidRDefault="00BB7DBB" w:rsidP="002A1A97">
            <w:r>
              <w:t>16 neighbours, 1  radius</w:t>
            </w:r>
          </w:p>
        </w:tc>
        <w:tc>
          <w:tcPr>
            <w:tcW w:w="1464" w:type="dxa"/>
          </w:tcPr>
          <w:p w:rsidR="00BB7DBB" w:rsidRDefault="00BB7DBB" w:rsidP="002A1A97">
            <w:r>
              <w:t>16 neighbours, 2  radius</w:t>
            </w:r>
          </w:p>
        </w:tc>
      </w:tr>
      <w:tr w:rsidR="00BB7DBB" w:rsidTr="002A1A97">
        <w:trPr>
          <w:trHeight w:val="661"/>
        </w:trPr>
        <w:tc>
          <w:tcPr>
            <w:tcW w:w="754" w:type="dxa"/>
          </w:tcPr>
          <w:p w:rsidR="00BB7DBB" w:rsidRDefault="00BB7DBB" w:rsidP="002A1A97">
            <w:r>
              <w:t>Accuracy, Time</w:t>
            </w:r>
          </w:p>
        </w:tc>
        <w:tc>
          <w:tcPr>
            <w:tcW w:w="1715" w:type="dxa"/>
          </w:tcPr>
          <w:p w:rsidR="00BB7DBB" w:rsidRDefault="00BB7DBB" w:rsidP="002A1A97">
            <w:r>
              <w:t>86.66%, (10.31s, 1.55s)</w:t>
            </w:r>
          </w:p>
        </w:tc>
        <w:tc>
          <w:tcPr>
            <w:tcW w:w="1456" w:type="dxa"/>
          </w:tcPr>
          <w:p w:rsidR="00BB7DBB" w:rsidRDefault="00BB7DBB" w:rsidP="002A1A97">
            <w:r>
              <w:t>90%, (4.48s, 1.19s)</w:t>
            </w:r>
          </w:p>
        </w:tc>
        <w:tc>
          <w:tcPr>
            <w:tcW w:w="1572" w:type="dxa"/>
          </w:tcPr>
          <w:p w:rsidR="00BB7DBB" w:rsidRDefault="00BB7DBB" w:rsidP="002A1A97">
            <w:r>
              <w:t>86%, (4.39s, 1.26s)</w:t>
            </w:r>
          </w:p>
        </w:tc>
        <w:tc>
          <w:tcPr>
            <w:tcW w:w="1464" w:type="dxa"/>
          </w:tcPr>
          <w:p w:rsidR="00BB7DBB" w:rsidRDefault="00BB7DBB" w:rsidP="002A1A97">
            <w:r>
              <w:t>83.33%, (4.49s, 1.15s)</w:t>
            </w:r>
          </w:p>
        </w:tc>
        <w:tc>
          <w:tcPr>
            <w:tcW w:w="1464" w:type="dxa"/>
          </w:tcPr>
          <w:p w:rsidR="00BB7DBB" w:rsidRDefault="00BB7DBB" w:rsidP="002A1A97">
            <w:r>
              <w:t>90%, (4.46s, 1.27s)</w:t>
            </w:r>
          </w:p>
        </w:tc>
      </w:tr>
    </w:tbl>
    <w:p w:rsidR="00BB7DBB" w:rsidRDefault="00BB7DBB" w:rsidP="00BB7DBB">
      <w:r>
        <w:tab/>
        <w:t>*Using Chi-square and HE</w:t>
      </w:r>
    </w:p>
    <w:p w:rsidR="00BB7DBB" w:rsidRPr="00D95F64" w:rsidRDefault="00BB7DBB" w:rsidP="00BB7DBB">
      <w:pPr>
        <w:jc w:val="both"/>
        <w:rPr>
          <w:sz w:val="24"/>
        </w:rPr>
      </w:pPr>
      <w:r w:rsidRPr="00D95F64">
        <w:rPr>
          <w:sz w:val="24"/>
        </w:rPr>
        <w:t>Circular LBP clearly gives a better result than Original LBP. The combinations of 8 neighbours, 1 unit radius and 16 neighbours, 2 units radius proved to be most accurate with this dataset.</w:t>
      </w:r>
    </w:p>
    <w:p w:rsidR="00BB7DBB" w:rsidRPr="0057636D" w:rsidRDefault="00BB7DBB" w:rsidP="00BB7DBB">
      <w:pPr>
        <w:pStyle w:val="ListParagraph"/>
        <w:numPr>
          <w:ilvl w:val="0"/>
          <w:numId w:val="1"/>
        </w:numPr>
        <w:rPr>
          <w:b/>
        </w:rPr>
      </w:pPr>
      <w:r w:rsidRPr="0057636D">
        <w:rPr>
          <w:b/>
        </w:rPr>
        <w:t>Size of grids while calculating Spatial Histogram:</w:t>
      </w:r>
    </w:p>
    <w:tbl>
      <w:tblPr>
        <w:tblStyle w:val="TableGrid"/>
        <w:tblW w:w="0" w:type="auto"/>
        <w:tblInd w:w="817" w:type="dxa"/>
        <w:tblLook w:val="04A0"/>
      </w:tblPr>
      <w:tblGrid>
        <w:gridCol w:w="1087"/>
        <w:gridCol w:w="1834"/>
        <w:gridCol w:w="1834"/>
        <w:gridCol w:w="1835"/>
        <w:gridCol w:w="1835"/>
      </w:tblGrid>
      <w:tr w:rsidR="00BB7DBB" w:rsidTr="002A1A97">
        <w:tc>
          <w:tcPr>
            <w:tcW w:w="1087" w:type="dxa"/>
          </w:tcPr>
          <w:p w:rsidR="00BB7DBB" w:rsidRDefault="00BB7DBB" w:rsidP="002A1A97">
            <w:r>
              <w:t>Size</w:t>
            </w:r>
          </w:p>
        </w:tc>
        <w:tc>
          <w:tcPr>
            <w:tcW w:w="1834" w:type="dxa"/>
          </w:tcPr>
          <w:p w:rsidR="00BB7DBB" w:rsidRDefault="00BB7DBB" w:rsidP="002A1A97">
            <w:r>
              <w:t>4x4</w:t>
            </w:r>
          </w:p>
        </w:tc>
        <w:tc>
          <w:tcPr>
            <w:tcW w:w="1834" w:type="dxa"/>
          </w:tcPr>
          <w:p w:rsidR="00BB7DBB" w:rsidRDefault="00BB7DBB" w:rsidP="002A1A97">
            <w:r>
              <w:t>6x6</w:t>
            </w:r>
          </w:p>
        </w:tc>
        <w:tc>
          <w:tcPr>
            <w:tcW w:w="1835" w:type="dxa"/>
          </w:tcPr>
          <w:p w:rsidR="00BB7DBB" w:rsidRDefault="00BB7DBB" w:rsidP="002A1A97">
            <w:r>
              <w:t>8x8</w:t>
            </w:r>
          </w:p>
        </w:tc>
        <w:tc>
          <w:tcPr>
            <w:tcW w:w="1835" w:type="dxa"/>
          </w:tcPr>
          <w:p w:rsidR="00BB7DBB" w:rsidRDefault="00BB7DBB" w:rsidP="002A1A97">
            <w:r>
              <w:t>12x12</w:t>
            </w:r>
          </w:p>
        </w:tc>
      </w:tr>
      <w:tr w:rsidR="00BB7DBB" w:rsidTr="002A1A97">
        <w:tc>
          <w:tcPr>
            <w:tcW w:w="1087" w:type="dxa"/>
          </w:tcPr>
          <w:p w:rsidR="00BB7DBB" w:rsidRDefault="00BB7DBB" w:rsidP="002A1A97">
            <w:r>
              <w:t>Accuracy, Time</w:t>
            </w:r>
          </w:p>
        </w:tc>
        <w:tc>
          <w:tcPr>
            <w:tcW w:w="1834" w:type="dxa"/>
          </w:tcPr>
          <w:p w:rsidR="00BB7DBB" w:rsidRDefault="00BB7DBB" w:rsidP="002A1A97">
            <w:r>
              <w:t>76%, (3.29s, 0.44s)</w:t>
            </w:r>
          </w:p>
        </w:tc>
        <w:tc>
          <w:tcPr>
            <w:tcW w:w="1834" w:type="dxa"/>
          </w:tcPr>
          <w:p w:rsidR="00BB7DBB" w:rsidRDefault="00BB7DBB" w:rsidP="002A1A97">
            <w:r>
              <w:t>80%, (3.86s, 0.73s)</w:t>
            </w:r>
          </w:p>
        </w:tc>
        <w:tc>
          <w:tcPr>
            <w:tcW w:w="1835" w:type="dxa"/>
          </w:tcPr>
          <w:p w:rsidR="00BB7DBB" w:rsidRDefault="00BB7DBB" w:rsidP="002A1A97">
            <w:r>
              <w:t>90%, (4.48s, 1.19s)</w:t>
            </w:r>
          </w:p>
        </w:tc>
        <w:tc>
          <w:tcPr>
            <w:tcW w:w="1835" w:type="dxa"/>
          </w:tcPr>
          <w:p w:rsidR="00BB7DBB" w:rsidRDefault="00BB7DBB" w:rsidP="002A1A97">
            <w:r>
              <w:t>83%, (6.41s, 3.09s)</w:t>
            </w:r>
          </w:p>
        </w:tc>
      </w:tr>
    </w:tbl>
    <w:p w:rsidR="00BB7DBB" w:rsidRDefault="00BB7DBB" w:rsidP="00BB7DBB">
      <w:r>
        <w:tab/>
        <w:t>*Using Extended (8,1), HE and Chi-square</w:t>
      </w:r>
    </w:p>
    <w:p w:rsidR="00BB7DBB" w:rsidRPr="00D95F64" w:rsidRDefault="00BB7DBB" w:rsidP="00BB7DBB">
      <w:pPr>
        <w:rPr>
          <w:sz w:val="24"/>
        </w:rPr>
      </w:pPr>
      <w:r w:rsidRPr="00D95F64">
        <w:rPr>
          <w:sz w:val="24"/>
        </w:rPr>
        <w:t>The accuracy of the model increases initially with bigger grid size and the decreases after one point. For 50x50 dimension images, 8x8 grid size proves to be most accurate</w:t>
      </w:r>
    </w:p>
    <w:p w:rsidR="00BB7DBB" w:rsidRPr="0057636D" w:rsidRDefault="00BB7DBB" w:rsidP="00BB7DBB">
      <w:pPr>
        <w:pStyle w:val="ListParagraph"/>
        <w:numPr>
          <w:ilvl w:val="0"/>
          <w:numId w:val="1"/>
        </w:numPr>
        <w:rPr>
          <w:b/>
        </w:rPr>
      </w:pPr>
      <w:r w:rsidRPr="0057636D">
        <w:rPr>
          <w:b/>
        </w:rPr>
        <w:lastRenderedPageBreak/>
        <w:t>Distance Metric used to compare histograms:</w:t>
      </w:r>
    </w:p>
    <w:tbl>
      <w:tblPr>
        <w:tblStyle w:val="TableGrid"/>
        <w:tblW w:w="0" w:type="auto"/>
        <w:tblInd w:w="817" w:type="dxa"/>
        <w:tblLook w:val="04A0"/>
      </w:tblPr>
      <w:tblGrid>
        <w:gridCol w:w="1075"/>
        <w:gridCol w:w="1950"/>
        <w:gridCol w:w="1599"/>
        <w:gridCol w:w="1682"/>
        <w:gridCol w:w="2119"/>
      </w:tblGrid>
      <w:tr w:rsidR="00BB7DBB" w:rsidTr="002A1A97">
        <w:tc>
          <w:tcPr>
            <w:tcW w:w="910" w:type="dxa"/>
          </w:tcPr>
          <w:p w:rsidR="00BB7DBB" w:rsidRDefault="00BB7DBB" w:rsidP="002A1A97">
            <w:r>
              <w:t>Metric</w:t>
            </w:r>
          </w:p>
        </w:tc>
        <w:tc>
          <w:tcPr>
            <w:tcW w:w="1995" w:type="dxa"/>
          </w:tcPr>
          <w:p w:rsidR="00BB7DBB" w:rsidRDefault="00BB7DBB" w:rsidP="002A1A97">
            <w:r>
              <w:t xml:space="preserve">Euclidean </w:t>
            </w:r>
          </w:p>
        </w:tc>
        <w:tc>
          <w:tcPr>
            <w:tcW w:w="1638" w:type="dxa"/>
          </w:tcPr>
          <w:p w:rsidR="00BB7DBB" w:rsidRDefault="00BB7DBB" w:rsidP="002A1A97">
            <w:r>
              <w:t>Chi-Square</w:t>
            </w:r>
          </w:p>
        </w:tc>
        <w:tc>
          <w:tcPr>
            <w:tcW w:w="1718" w:type="dxa"/>
          </w:tcPr>
          <w:p w:rsidR="00BB7DBB" w:rsidRDefault="00BB7DBB" w:rsidP="002A1A97">
            <w:r>
              <w:t>Cosine Distance</w:t>
            </w:r>
          </w:p>
        </w:tc>
        <w:tc>
          <w:tcPr>
            <w:tcW w:w="2164" w:type="dxa"/>
          </w:tcPr>
          <w:p w:rsidR="00BB7DBB" w:rsidRDefault="00BB7DBB" w:rsidP="002A1A97">
            <w:r>
              <w:t>Normalized Correlation</w:t>
            </w:r>
          </w:p>
        </w:tc>
      </w:tr>
      <w:tr w:rsidR="00BB7DBB" w:rsidTr="002A1A97">
        <w:tc>
          <w:tcPr>
            <w:tcW w:w="910" w:type="dxa"/>
          </w:tcPr>
          <w:p w:rsidR="00BB7DBB" w:rsidRDefault="00BB7DBB" w:rsidP="002A1A97">
            <w:r>
              <w:t>Accuracy, Time</w:t>
            </w:r>
          </w:p>
        </w:tc>
        <w:tc>
          <w:tcPr>
            <w:tcW w:w="1995" w:type="dxa"/>
          </w:tcPr>
          <w:p w:rsidR="00BB7DBB" w:rsidRDefault="00BB7DBB" w:rsidP="002A1A97">
            <w:r>
              <w:t>63.33%, (4.48s, 1.78s)</w:t>
            </w:r>
          </w:p>
        </w:tc>
        <w:tc>
          <w:tcPr>
            <w:tcW w:w="1638" w:type="dxa"/>
          </w:tcPr>
          <w:p w:rsidR="00BB7DBB" w:rsidRDefault="00BB7DBB" w:rsidP="002A1A97">
            <w:r>
              <w:t>90%, (4.48s, 1.19s)</w:t>
            </w:r>
          </w:p>
        </w:tc>
        <w:tc>
          <w:tcPr>
            <w:tcW w:w="1718" w:type="dxa"/>
          </w:tcPr>
          <w:p w:rsidR="00BB7DBB" w:rsidRDefault="00BB7DBB" w:rsidP="002A1A97">
            <w:r>
              <w:t>80%, (4.48s, 2.17s)</w:t>
            </w:r>
          </w:p>
        </w:tc>
        <w:tc>
          <w:tcPr>
            <w:tcW w:w="2164" w:type="dxa"/>
          </w:tcPr>
          <w:p w:rsidR="00BB7DBB" w:rsidRDefault="00BB7DBB" w:rsidP="002A1A97">
            <w:r>
              <w:t>80%, (4.48s, 2.18s)</w:t>
            </w:r>
          </w:p>
        </w:tc>
      </w:tr>
    </w:tbl>
    <w:p w:rsidR="00BB7DBB" w:rsidRDefault="00BB7DBB" w:rsidP="00BB7DBB">
      <w:r>
        <w:tab/>
        <w:t>*Using Extended (8,1) LBP and HE</w:t>
      </w:r>
    </w:p>
    <w:p w:rsidR="00BB7DBB" w:rsidRPr="00D95F64" w:rsidRDefault="00BB7DBB" w:rsidP="00BB7DBB">
      <w:pPr>
        <w:jc w:val="both"/>
        <w:rPr>
          <w:sz w:val="28"/>
        </w:rPr>
      </w:pPr>
      <w:r w:rsidRPr="00D95F64">
        <w:rPr>
          <w:sz w:val="24"/>
        </w:rPr>
        <w:t xml:space="preserve">Chi-Square proved to be the best metric when it comes to differentiating histograms of LBP facial images. </w:t>
      </w:r>
    </w:p>
    <w:p w:rsidR="00B324FC" w:rsidRDefault="00B324FC"/>
    <w:sectPr w:rsidR="00B324FC" w:rsidSect="00B324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7E0B"/>
    <w:multiLevelType w:val="hybridMultilevel"/>
    <w:tmpl w:val="34C82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7DBB"/>
    <w:rsid w:val="00B324FC"/>
    <w:rsid w:val="00BB7D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BB"/>
    <w:pPr>
      <w:ind w:left="720"/>
      <w:contextualSpacing/>
    </w:pPr>
  </w:style>
  <w:style w:type="table" w:styleId="TableGrid">
    <w:name w:val="Table Grid"/>
    <w:basedOn w:val="TableNormal"/>
    <w:uiPriority w:val="59"/>
    <w:rsid w:val="00BB7D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Office Word</Application>
  <DocSecurity>0</DocSecurity>
  <Lines>15</Lines>
  <Paragraphs>4</Paragraphs>
  <ScaleCrop>false</ScaleCrop>
  <Company>Grizli777</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system</dc:creator>
  <cp:lastModifiedBy>lenovo system</cp:lastModifiedBy>
  <cp:revision>1</cp:revision>
  <dcterms:created xsi:type="dcterms:W3CDTF">2020-06-05T06:58:00Z</dcterms:created>
  <dcterms:modified xsi:type="dcterms:W3CDTF">2020-06-05T06:59:00Z</dcterms:modified>
</cp:coreProperties>
</file>