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83F108">
      <w:pPr>
        <w:rPr>
          <w:rFonts w:hint="default" w:ascii="Arial" w:hAnsi="Arial" w:cs="Arial"/>
          <w:sz w:val="24"/>
          <w:szCs w:val="24"/>
          <w:lang w:val="es-MX"/>
        </w:rPr>
      </w:pPr>
      <w:r>
        <w:rPr>
          <w:rFonts w:hint="default" w:ascii="Arial" w:hAnsi="Arial" w:cs="Arial"/>
          <w:sz w:val="24"/>
          <w:szCs w:val="24"/>
          <w:lang w:val="es-MX"/>
        </w:rPr>
        <w:t>1 .-  Radiación solar.</w:t>
      </w:r>
    </w:p>
    <w:p w14:paraId="19C18976">
      <w:pPr>
        <w:jc w:val="center"/>
        <w:rPr>
          <w:rFonts w:hint="default" w:ascii="Arial" w:hAnsi="Arial" w:cs="Arial"/>
          <w:sz w:val="24"/>
          <w:szCs w:val="24"/>
          <w:lang w:val="es-MX"/>
        </w:rPr>
      </w:pPr>
      <w:r>
        <w:rPr>
          <w:rFonts w:hint="default" w:ascii="Arial" w:hAnsi="Arial" w:cs="Arial"/>
          <w:sz w:val="24"/>
          <w:szCs w:val="24"/>
          <w:lang w:val="es-MX"/>
        </w:rPr>
        <w:t>Lugar y mes elegidos:</w:t>
      </w:r>
    </w:p>
    <w:p w14:paraId="0E24F7F7">
      <w:pPr>
        <w:jc w:val="center"/>
        <w:rPr>
          <w:rFonts w:hint="default" w:ascii="Arial" w:hAnsi="Arial" w:cs="Arial"/>
          <w:sz w:val="24"/>
          <w:szCs w:val="24"/>
          <w:lang w:val="es-MX"/>
        </w:rPr>
      </w:pPr>
      <w:r>
        <w:rPr>
          <w:rFonts w:hint="default" w:ascii="Arial" w:hAnsi="Arial" w:cs="Arial"/>
          <w:sz w:val="24"/>
          <w:szCs w:val="24"/>
          <w:lang w:val="es-MX"/>
        </w:rPr>
        <w:t>Morelia, Michoacán - Febrero 2025</w:t>
      </w:r>
    </w:p>
    <w:p w14:paraId="1C29BF6A">
      <w:pPr>
        <w:rPr>
          <w:rFonts w:hint="default" w:ascii="Arial" w:hAnsi="Arial" w:cs="Arial"/>
          <w:sz w:val="24"/>
          <w:szCs w:val="24"/>
          <w:lang w:val="es-MX"/>
        </w:rPr>
      </w:pPr>
    </w:p>
    <w:p w14:paraId="42F5A471">
      <w:pPr>
        <w:rPr>
          <w:rFonts w:hint="default" w:ascii="Arial" w:hAnsi="Arial" w:cs="Arial"/>
          <w:sz w:val="24"/>
          <w:szCs w:val="24"/>
          <w:lang w:val="es-MX"/>
        </w:rPr>
      </w:pPr>
      <w:r>
        <w:rPr>
          <w:rFonts w:hint="default" w:ascii="Arial" w:hAnsi="Arial" w:cs="Arial"/>
          <w:sz w:val="24"/>
          <w:szCs w:val="24"/>
          <w:lang w:val="es-MX"/>
        </w:rPr>
        <w:t>2 .- Utilizando NASA Power</w:t>
      </w:r>
    </w:p>
    <w:p w14:paraId="21B553D4">
      <w:pPr>
        <w:rPr>
          <w:rFonts w:hint="default" w:ascii="Arial" w:hAnsi="Arial" w:cs="Arial"/>
          <w:sz w:val="24"/>
          <w:szCs w:val="24"/>
          <w:lang w:val="es-MX"/>
        </w:rPr>
      </w:pPr>
    </w:p>
    <w:p w14:paraId="2C80B8E3">
      <w:pPr>
        <w:jc w:val="center"/>
        <w:rPr>
          <w:rFonts w:hint="default" w:ascii="Arial" w:hAnsi="Arial" w:cs="Arial"/>
          <w:sz w:val="24"/>
          <w:szCs w:val="24"/>
          <w:lang w:val="es-MX"/>
        </w:rPr>
      </w:pPr>
      <w:r>
        <w:rPr>
          <w:rFonts w:hint="default" w:ascii="Arial" w:hAnsi="Arial" w:cs="Arial"/>
          <w:sz w:val="24"/>
          <w:szCs w:val="24"/>
          <w:lang w:val="es-MX"/>
        </w:rPr>
        <w:t>Utilicé los siguientes datos:</w:t>
      </w:r>
    </w:p>
    <w:p w14:paraId="36E9E8B9">
      <w:pPr>
        <w:jc w:val="center"/>
        <w:rPr>
          <w:rFonts w:hint="default" w:ascii="Arial" w:hAnsi="Arial" w:cs="Arial"/>
          <w:sz w:val="24"/>
          <w:szCs w:val="24"/>
          <w:lang w:val="es-MX"/>
        </w:rPr>
      </w:pPr>
    </w:p>
    <w:p w14:paraId="7B86A343">
      <w:pPr>
        <w:jc w:val="center"/>
        <w:rPr>
          <w:rFonts w:hint="default" w:ascii="Arial" w:hAnsi="Arial" w:cs="Arial"/>
          <w:sz w:val="24"/>
          <w:szCs w:val="24"/>
          <w:lang w:val="es-MX"/>
        </w:rPr>
      </w:pPr>
      <w:r>
        <w:rPr>
          <w:rFonts w:hint="default" w:ascii="Arial" w:hAnsi="Arial" w:cs="Arial"/>
          <w:sz w:val="24"/>
          <w:szCs w:val="24"/>
          <w:lang w:val="es-MX"/>
        </w:rPr>
        <w:drawing>
          <wp:inline distT="0" distB="0" distL="114300" distR="114300">
            <wp:extent cx="5364480" cy="6593205"/>
            <wp:effectExtent l="0" t="0" r="0" b="5715"/>
            <wp:docPr id="5" name="Imagen 5" descr="Febrero More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Febrero Morelia"/>
                    <pic:cNvPicPr>
                      <a:picLocks noChangeAspect="1"/>
                    </pic:cNvPicPr>
                  </pic:nvPicPr>
                  <pic:blipFill>
                    <a:blip r:embed="rId4"/>
                    <a:stretch>
                      <a:fillRect/>
                    </a:stretch>
                  </pic:blipFill>
                  <pic:spPr>
                    <a:xfrm>
                      <a:off x="0" y="0"/>
                      <a:ext cx="5364480" cy="6593205"/>
                    </a:xfrm>
                    <a:prstGeom prst="rect">
                      <a:avLst/>
                    </a:prstGeom>
                  </pic:spPr>
                </pic:pic>
              </a:graphicData>
            </a:graphic>
          </wp:inline>
        </w:drawing>
      </w:r>
    </w:p>
    <w:p w14:paraId="6421C83C">
      <w:pPr>
        <w:rPr>
          <w:rFonts w:hint="default" w:ascii="Arial" w:hAnsi="Arial" w:eastAsia="SimSun" w:cs="Arial"/>
          <w:b w:val="0"/>
          <w:bCs w:val="0"/>
          <w:i w:val="0"/>
          <w:iCs w:val="0"/>
          <w:caps w:val="0"/>
          <w:color w:val="auto"/>
          <w:spacing w:val="0"/>
          <w:sz w:val="24"/>
          <w:szCs w:val="24"/>
          <w:shd w:val="clear" w:color="auto" w:fill="auto"/>
          <w:lang w:val="es-MX"/>
        </w:rPr>
      </w:pPr>
    </w:p>
    <w:p w14:paraId="0ACF0A8C">
      <w:pPr>
        <w:jc w:val="center"/>
        <w:rPr>
          <w:rFonts w:hint="default" w:ascii="Arial" w:hAnsi="Arial" w:eastAsia="SimSun" w:cs="Arial"/>
          <w:b w:val="0"/>
          <w:bCs w:val="0"/>
          <w:i w:val="0"/>
          <w:iCs w:val="0"/>
          <w:caps w:val="0"/>
          <w:color w:val="auto"/>
          <w:spacing w:val="0"/>
          <w:sz w:val="24"/>
          <w:szCs w:val="24"/>
          <w:shd w:val="clear" w:color="auto" w:fill="auto"/>
          <w:lang w:val="es-MX"/>
        </w:rPr>
      </w:pPr>
    </w:p>
    <w:p w14:paraId="6FE02D66">
      <w:pPr>
        <w:jc w:val="center"/>
        <w:rPr>
          <w:rFonts w:hint="default" w:ascii="Arial" w:hAnsi="Arial" w:eastAsia="SimSun" w:cs="Arial"/>
          <w:b w:val="0"/>
          <w:bCs w:val="0"/>
          <w:i w:val="0"/>
          <w:iCs w:val="0"/>
          <w:caps w:val="0"/>
          <w:color w:val="auto"/>
          <w:spacing w:val="0"/>
          <w:sz w:val="24"/>
          <w:szCs w:val="24"/>
          <w:shd w:val="clear" w:color="auto" w:fill="auto"/>
          <w:lang w:val="es-MX"/>
        </w:rPr>
      </w:pPr>
    </w:p>
    <w:p w14:paraId="5CB5569F">
      <w:pPr>
        <w:jc w:val="left"/>
        <w:rPr>
          <w:rFonts w:hint="default" w:ascii="Arial" w:hAnsi="Arial" w:eastAsia="SimSun" w:cs="Arial"/>
          <w:b w:val="0"/>
          <w:bCs w:val="0"/>
          <w:i w:val="0"/>
          <w:iCs w:val="0"/>
          <w:caps w:val="0"/>
          <w:color w:val="auto"/>
          <w:spacing w:val="0"/>
          <w:sz w:val="24"/>
          <w:szCs w:val="24"/>
          <w:shd w:val="clear" w:color="auto" w:fill="auto"/>
          <w:lang w:val="es-MX"/>
        </w:rPr>
      </w:pPr>
      <w:r>
        <w:rPr>
          <w:rFonts w:hint="default" w:ascii="Arial" w:hAnsi="Arial" w:eastAsia="SimSun" w:cs="Arial"/>
          <w:b w:val="0"/>
          <w:bCs w:val="0"/>
          <w:i w:val="0"/>
          <w:iCs w:val="0"/>
          <w:caps w:val="0"/>
          <w:color w:val="auto"/>
          <w:spacing w:val="0"/>
          <w:sz w:val="24"/>
          <w:szCs w:val="24"/>
          <w:shd w:val="clear" w:color="auto" w:fill="auto"/>
          <w:lang w:val="es-MX"/>
        </w:rPr>
        <w:t>Gráfica de la tendencia que tuvo la radiación solar en Morelia durante febrero de 2025 por día, siendo el eje X los días de febrero y el eje Y la radiación solar en MJ / m</w:t>
      </w:r>
      <w:r>
        <w:rPr>
          <w:rFonts w:hint="default" w:ascii="Arial" w:hAnsi="Arial" w:eastAsia="SimSun" w:cs="Arial"/>
          <w:b w:val="0"/>
          <w:bCs w:val="0"/>
          <w:i w:val="0"/>
          <w:iCs w:val="0"/>
          <w:caps w:val="0"/>
          <w:color w:val="auto"/>
          <w:spacing w:val="0"/>
          <w:sz w:val="24"/>
          <w:szCs w:val="24"/>
          <w:shd w:val="clear" w:color="auto" w:fill="auto"/>
          <w:vertAlign w:val="superscript"/>
          <w:lang w:val="es-MX"/>
        </w:rPr>
        <w:t xml:space="preserve">2 </w:t>
      </w:r>
      <w:r>
        <w:rPr>
          <w:rFonts w:hint="default" w:ascii="Arial" w:hAnsi="Arial" w:eastAsia="SimSun" w:cs="Arial"/>
          <w:b w:val="0"/>
          <w:bCs w:val="0"/>
          <w:i w:val="0"/>
          <w:iCs w:val="0"/>
          <w:caps w:val="0"/>
          <w:color w:val="auto"/>
          <w:spacing w:val="0"/>
          <w:sz w:val="24"/>
          <w:szCs w:val="24"/>
          <w:shd w:val="clear" w:color="auto" w:fill="auto"/>
          <w:lang w:val="es-MX"/>
        </w:rPr>
        <w:t>/ día.</w:t>
      </w:r>
    </w:p>
    <w:p w14:paraId="61FA556E">
      <w:pPr>
        <w:jc w:val="left"/>
        <w:rPr>
          <w:rFonts w:hint="default" w:ascii="Arial" w:hAnsi="Arial" w:eastAsia="SimSun" w:cs="Arial"/>
          <w:b w:val="0"/>
          <w:bCs w:val="0"/>
          <w:i w:val="0"/>
          <w:iCs w:val="0"/>
          <w:caps w:val="0"/>
          <w:color w:val="auto"/>
          <w:spacing w:val="0"/>
          <w:sz w:val="24"/>
          <w:szCs w:val="24"/>
          <w:shd w:val="clear" w:color="auto" w:fill="auto"/>
          <w:lang w:val="es-MX"/>
        </w:rPr>
      </w:pPr>
    </w:p>
    <w:p w14:paraId="5E731824">
      <w:pPr>
        <w:rPr>
          <w:rFonts w:hint="default" w:ascii="Arial" w:hAnsi="Arial" w:eastAsia="SimSun" w:cs="Arial"/>
          <w:b w:val="0"/>
          <w:bCs w:val="0"/>
          <w:i w:val="0"/>
          <w:iCs w:val="0"/>
          <w:caps w:val="0"/>
          <w:color w:val="auto"/>
          <w:spacing w:val="0"/>
          <w:sz w:val="24"/>
          <w:szCs w:val="24"/>
          <w:shd w:val="clear" w:color="auto" w:fill="auto"/>
          <w:lang w:val="es-MX"/>
        </w:rPr>
      </w:pPr>
      <w:r>
        <w:rPr>
          <w:rFonts w:hint="default" w:ascii="Arial" w:hAnsi="Arial" w:eastAsia="SimSun" w:cs="Arial"/>
          <w:b w:val="0"/>
          <w:bCs w:val="0"/>
          <w:i w:val="0"/>
          <w:iCs w:val="0"/>
          <w:caps w:val="0"/>
          <w:color w:val="auto"/>
          <w:spacing w:val="0"/>
          <w:sz w:val="24"/>
          <w:szCs w:val="24"/>
          <w:shd w:val="clear" w:color="auto" w:fill="auto"/>
          <w:lang w:val="es-MX"/>
        </w:rPr>
        <w:drawing>
          <wp:inline distT="0" distB="0" distL="114300" distR="114300">
            <wp:extent cx="5280025" cy="3521075"/>
            <wp:effectExtent l="0" t="0" r="8255" b="14605"/>
            <wp:docPr id="1" name="Imagen 1" descr="new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newplot"/>
                    <pic:cNvPicPr>
                      <a:picLocks noChangeAspect="1"/>
                    </pic:cNvPicPr>
                  </pic:nvPicPr>
                  <pic:blipFill>
                    <a:blip r:embed="rId5"/>
                    <a:stretch>
                      <a:fillRect/>
                    </a:stretch>
                  </pic:blipFill>
                  <pic:spPr>
                    <a:xfrm>
                      <a:off x="0" y="0"/>
                      <a:ext cx="5280025" cy="3521075"/>
                    </a:xfrm>
                    <a:prstGeom prst="rect">
                      <a:avLst/>
                    </a:prstGeom>
                  </pic:spPr>
                </pic:pic>
              </a:graphicData>
            </a:graphic>
          </wp:inline>
        </w:drawing>
      </w:r>
    </w:p>
    <w:p w14:paraId="00AA7FC8">
      <w:pPr>
        <w:jc w:val="center"/>
        <w:rPr>
          <w:rFonts w:hint="default" w:ascii="Arial" w:hAnsi="Arial" w:eastAsia="SimSun" w:cs="Arial"/>
          <w:b w:val="0"/>
          <w:bCs w:val="0"/>
          <w:i w:val="0"/>
          <w:iCs w:val="0"/>
          <w:caps w:val="0"/>
          <w:color w:val="auto"/>
          <w:spacing w:val="0"/>
          <w:sz w:val="24"/>
          <w:szCs w:val="24"/>
          <w:shd w:val="clear" w:color="auto" w:fill="auto"/>
          <w:lang w:val="es-MX"/>
        </w:rPr>
      </w:pPr>
    </w:p>
    <w:p w14:paraId="6E4C09E8">
      <w:pPr>
        <w:jc w:val="center"/>
        <w:rPr>
          <w:rFonts w:hint="default" w:ascii="Arial" w:hAnsi="Arial" w:eastAsia="SimSun" w:cs="Arial"/>
          <w:b w:val="0"/>
          <w:bCs w:val="0"/>
          <w:i w:val="0"/>
          <w:iCs w:val="0"/>
          <w:caps w:val="0"/>
          <w:color w:val="auto"/>
          <w:spacing w:val="0"/>
          <w:sz w:val="24"/>
          <w:szCs w:val="24"/>
          <w:shd w:val="clear" w:color="auto" w:fill="auto"/>
          <w:lang w:val="es-MX"/>
        </w:rPr>
      </w:pPr>
      <w:r>
        <w:rPr>
          <w:rFonts w:hint="default" w:ascii="Arial" w:hAnsi="Arial" w:eastAsia="SimSun" w:cs="Arial"/>
          <w:b w:val="0"/>
          <w:bCs w:val="0"/>
          <w:i w:val="0"/>
          <w:iCs w:val="0"/>
          <w:caps w:val="0"/>
          <w:color w:val="auto"/>
          <w:spacing w:val="0"/>
          <w:sz w:val="24"/>
          <w:szCs w:val="24"/>
          <w:shd w:val="clear" w:color="auto" w:fill="auto"/>
          <w:lang w:val="es-MX"/>
        </w:rPr>
        <w:t>Histograma</w:t>
      </w:r>
    </w:p>
    <w:p w14:paraId="6F83EF47">
      <w:pPr>
        <w:rPr>
          <w:rFonts w:hint="default" w:ascii="Arial" w:hAnsi="Arial" w:eastAsia="SimSun" w:cs="Arial"/>
          <w:b w:val="0"/>
          <w:bCs w:val="0"/>
          <w:i w:val="0"/>
          <w:iCs w:val="0"/>
          <w:caps w:val="0"/>
          <w:color w:val="auto"/>
          <w:spacing w:val="0"/>
          <w:sz w:val="24"/>
          <w:szCs w:val="24"/>
          <w:shd w:val="clear" w:color="auto" w:fill="auto"/>
          <w:lang w:val="es-MX"/>
        </w:rPr>
      </w:pPr>
    </w:p>
    <w:p w14:paraId="313E7B84">
      <w:pPr>
        <w:rPr>
          <w:rFonts w:hint="default" w:ascii="Arial" w:hAnsi="Arial" w:eastAsia="SimSun" w:cs="Arial"/>
          <w:b w:val="0"/>
          <w:bCs w:val="0"/>
          <w:i w:val="0"/>
          <w:iCs w:val="0"/>
          <w:caps w:val="0"/>
          <w:color w:val="auto"/>
          <w:spacing w:val="0"/>
          <w:sz w:val="24"/>
          <w:szCs w:val="24"/>
          <w:shd w:val="clear" w:color="auto" w:fill="auto"/>
          <w:lang w:val="es-MX"/>
        </w:rPr>
      </w:pPr>
      <w:r>
        <w:rPr>
          <w:rFonts w:hint="default" w:ascii="Arial" w:hAnsi="Arial" w:eastAsia="SimSun" w:cs="Arial"/>
          <w:b w:val="0"/>
          <w:bCs w:val="0"/>
          <w:i w:val="0"/>
          <w:iCs w:val="0"/>
          <w:caps w:val="0"/>
          <w:color w:val="auto"/>
          <w:spacing w:val="0"/>
          <w:sz w:val="24"/>
          <w:szCs w:val="24"/>
          <w:shd w:val="clear" w:color="auto" w:fill="auto"/>
          <w:lang w:val="es-MX"/>
        </w:rPr>
        <w:drawing>
          <wp:inline distT="0" distB="0" distL="114300" distR="114300">
            <wp:extent cx="5008880" cy="3340100"/>
            <wp:effectExtent l="0" t="0" r="5080" b="12700"/>
            <wp:docPr id="2" name="Imagen 2" descr="newplo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newplot (1)"/>
                    <pic:cNvPicPr>
                      <a:picLocks noChangeAspect="1"/>
                    </pic:cNvPicPr>
                  </pic:nvPicPr>
                  <pic:blipFill>
                    <a:blip r:embed="rId6"/>
                    <a:stretch>
                      <a:fillRect/>
                    </a:stretch>
                  </pic:blipFill>
                  <pic:spPr>
                    <a:xfrm>
                      <a:off x="0" y="0"/>
                      <a:ext cx="5008880" cy="3340100"/>
                    </a:xfrm>
                    <a:prstGeom prst="rect">
                      <a:avLst/>
                    </a:prstGeom>
                  </pic:spPr>
                </pic:pic>
              </a:graphicData>
            </a:graphic>
          </wp:inline>
        </w:drawing>
      </w:r>
    </w:p>
    <w:p w14:paraId="0EB503E2">
      <w:pPr>
        <w:rPr>
          <w:rFonts w:hint="default" w:ascii="Arial" w:hAnsi="Arial" w:eastAsia="SimSun" w:cs="Arial"/>
          <w:b w:val="0"/>
          <w:bCs w:val="0"/>
          <w:i w:val="0"/>
          <w:iCs w:val="0"/>
          <w:caps w:val="0"/>
          <w:color w:val="auto"/>
          <w:spacing w:val="0"/>
          <w:sz w:val="24"/>
          <w:szCs w:val="24"/>
          <w:shd w:val="clear" w:color="auto" w:fill="auto"/>
          <w:lang w:val="es-MX"/>
        </w:rPr>
      </w:pPr>
    </w:p>
    <w:p w14:paraId="01B1419C">
      <w:pPr>
        <w:jc w:val="center"/>
        <w:rPr>
          <w:rFonts w:hint="default" w:ascii="Arial" w:hAnsi="Arial" w:eastAsia="SimSun" w:cs="Arial"/>
          <w:b w:val="0"/>
          <w:bCs w:val="0"/>
          <w:i w:val="0"/>
          <w:iCs w:val="0"/>
          <w:caps w:val="0"/>
          <w:color w:val="auto"/>
          <w:spacing w:val="0"/>
          <w:sz w:val="24"/>
          <w:szCs w:val="24"/>
          <w:lang w:val="es-MX"/>
        </w:rPr>
      </w:pPr>
      <w:r>
        <w:rPr>
          <w:rFonts w:hint="default" w:ascii="Arial" w:hAnsi="Arial" w:eastAsia="SimSun" w:cs="Arial"/>
          <w:b w:val="0"/>
          <w:bCs w:val="0"/>
          <w:i w:val="0"/>
          <w:iCs w:val="0"/>
          <w:caps w:val="0"/>
          <w:color w:val="auto"/>
          <w:spacing w:val="0"/>
          <w:sz w:val="24"/>
          <w:szCs w:val="24"/>
          <w:lang w:val="es-MX"/>
        </w:rPr>
        <w:t>Gráficas hechas utilizando nuestra propia herramienta implementada en la página web del equipo FIEX.</w:t>
      </w:r>
    </w:p>
    <w:p w14:paraId="7FA4C6F9">
      <w:pPr>
        <w:rPr>
          <w:rFonts w:hint="default" w:ascii="Arial" w:hAnsi="Arial" w:eastAsia="SimSun" w:cs="Arial"/>
          <w:b w:val="0"/>
          <w:bCs w:val="0"/>
          <w:i w:val="0"/>
          <w:iCs w:val="0"/>
          <w:caps w:val="0"/>
          <w:color w:val="auto"/>
          <w:spacing w:val="0"/>
          <w:sz w:val="24"/>
          <w:szCs w:val="24"/>
          <w:lang w:val="es-MX"/>
        </w:rPr>
      </w:pPr>
    </w:p>
    <w:p w14:paraId="0334617F">
      <w:pPr>
        <w:rPr>
          <w:rFonts w:hint="default" w:ascii="Arial" w:hAnsi="Arial" w:eastAsia="SimSun" w:cs="Arial"/>
          <w:b/>
          <w:bCs/>
          <w:i w:val="0"/>
          <w:iCs w:val="0"/>
          <w:caps w:val="0"/>
          <w:color w:val="auto"/>
          <w:spacing w:val="0"/>
          <w:sz w:val="24"/>
          <w:szCs w:val="24"/>
          <w:u w:val="single"/>
          <w:shd w:val="clear" w:color="auto" w:fill="auto"/>
          <w:lang w:val="es-MX"/>
        </w:rPr>
      </w:pPr>
      <w:r>
        <w:rPr>
          <w:rFonts w:hint="default" w:ascii="Arial" w:hAnsi="Arial" w:cs="Arial"/>
          <w:b/>
          <w:bCs/>
          <w:sz w:val="24"/>
          <w:szCs w:val="24"/>
          <w:u w:val="none"/>
          <w:lang w:val="es-MX"/>
        </w:rPr>
        <w:t xml:space="preserve">Radiación solar diaria promedio de febrero del 2025 = </w:t>
      </w:r>
      <w:r>
        <w:rPr>
          <w:rFonts w:hint="default" w:ascii="Arial" w:hAnsi="Arial" w:eastAsia="SimSun" w:cs="Arial"/>
          <w:b/>
          <w:bCs/>
          <w:i w:val="0"/>
          <w:iCs w:val="0"/>
          <w:caps w:val="0"/>
          <w:color w:val="auto"/>
          <w:spacing w:val="0"/>
          <w:sz w:val="24"/>
          <w:szCs w:val="24"/>
          <w:u w:val="single"/>
          <w:shd w:val="clear" w:color="auto" w:fill="auto"/>
        </w:rPr>
        <w:t>20.28</w:t>
      </w:r>
      <w:r>
        <w:rPr>
          <w:rFonts w:hint="default" w:ascii="Arial" w:hAnsi="Arial" w:eastAsia="SimSun" w:cs="Arial"/>
          <w:b/>
          <w:bCs/>
          <w:i w:val="0"/>
          <w:iCs w:val="0"/>
          <w:caps w:val="0"/>
          <w:color w:val="auto"/>
          <w:spacing w:val="0"/>
          <w:sz w:val="24"/>
          <w:szCs w:val="24"/>
          <w:u w:val="single"/>
          <w:shd w:val="clear" w:color="auto" w:fill="auto"/>
          <w:lang w:val="es-MX"/>
        </w:rPr>
        <w:t xml:space="preserve"> MJ/m</w:t>
      </w:r>
      <w:r>
        <w:rPr>
          <w:rFonts w:hint="default" w:ascii="Arial" w:hAnsi="Arial" w:eastAsia="SimSun" w:cs="Arial"/>
          <w:b/>
          <w:bCs/>
          <w:i w:val="0"/>
          <w:iCs w:val="0"/>
          <w:caps w:val="0"/>
          <w:color w:val="auto"/>
          <w:spacing w:val="0"/>
          <w:sz w:val="24"/>
          <w:szCs w:val="24"/>
          <w:u w:val="single"/>
          <w:shd w:val="clear" w:color="auto" w:fill="auto"/>
          <w:vertAlign w:val="superscript"/>
          <w:lang w:val="es-MX"/>
        </w:rPr>
        <w:t>2</w:t>
      </w:r>
      <w:r>
        <w:rPr>
          <w:rFonts w:hint="default" w:ascii="Arial" w:hAnsi="Arial" w:eastAsia="SimSun" w:cs="Arial"/>
          <w:b/>
          <w:bCs/>
          <w:i w:val="0"/>
          <w:iCs w:val="0"/>
          <w:caps w:val="0"/>
          <w:color w:val="auto"/>
          <w:spacing w:val="0"/>
          <w:sz w:val="24"/>
          <w:szCs w:val="24"/>
          <w:u w:val="single"/>
          <w:shd w:val="clear" w:color="auto" w:fill="auto"/>
          <w:lang w:val="es-MX"/>
        </w:rPr>
        <w:t>/día.</w:t>
      </w:r>
    </w:p>
    <w:p w14:paraId="29EB195C">
      <w:pPr>
        <w:rPr>
          <w:rFonts w:hint="default" w:ascii="Arial" w:hAnsi="Arial" w:eastAsia="SimSun" w:cs="Arial"/>
          <w:b w:val="0"/>
          <w:bCs w:val="0"/>
          <w:i w:val="0"/>
          <w:iCs w:val="0"/>
          <w:caps w:val="0"/>
          <w:color w:val="auto"/>
          <w:spacing w:val="0"/>
          <w:sz w:val="24"/>
          <w:szCs w:val="24"/>
          <w:shd w:val="clear" w:color="auto" w:fill="auto"/>
          <w:lang w:val="es-MX"/>
        </w:rPr>
      </w:pPr>
    </w:p>
    <w:p w14:paraId="5651B100">
      <w:pPr>
        <w:rPr>
          <w:rFonts w:hint="default" w:ascii="Arial" w:hAnsi="Arial" w:eastAsia="SimSun" w:cs="Arial"/>
          <w:b w:val="0"/>
          <w:bCs w:val="0"/>
          <w:i w:val="0"/>
          <w:iCs w:val="0"/>
          <w:caps w:val="0"/>
          <w:color w:val="auto"/>
          <w:spacing w:val="0"/>
          <w:sz w:val="24"/>
          <w:szCs w:val="24"/>
          <w:lang w:val="es-MX"/>
        </w:rPr>
      </w:pPr>
      <w:r>
        <w:rPr>
          <w:rFonts w:hint="default" w:ascii="Arial" w:hAnsi="Arial" w:eastAsia="SimSun" w:cs="Arial"/>
          <w:b w:val="0"/>
          <w:bCs w:val="0"/>
          <w:i w:val="0"/>
          <w:iCs w:val="0"/>
          <w:caps w:val="0"/>
          <w:color w:val="auto"/>
          <w:spacing w:val="0"/>
          <w:sz w:val="24"/>
          <w:szCs w:val="24"/>
          <w:lang w:val="es-MX"/>
        </w:rPr>
        <w:t>Radiación solar en términos de potencia:</w:t>
      </w:r>
    </w:p>
    <w:p w14:paraId="2690460B">
      <w:pPr>
        <w:rPr>
          <w:rFonts w:hint="default" w:ascii="Arial" w:hAnsi="Arial" w:eastAsia="SimSun" w:cs="Arial"/>
          <w:b w:val="0"/>
          <w:bCs w:val="0"/>
          <w:i w:val="0"/>
          <w:iCs w:val="0"/>
          <w:caps w:val="0"/>
          <w:color w:val="auto"/>
          <w:spacing w:val="0"/>
          <w:sz w:val="24"/>
          <w:szCs w:val="24"/>
          <w:lang w:val="es-MX"/>
        </w:rPr>
      </w:pPr>
    </w:p>
    <w:p w14:paraId="6BF18BD5">
      <w:pPr>
        <w:rPr>
          <w:rFonts w:hint="default" w:ascii="Arial" w:hAnsi="Arial" w:eastAsia="SimSun" w:cs="Arial"/>
          <w:b w:val="0"/>
          <w:bCs w:val="0"/>
          <w:i w:val="0"/>
          <w:iCs w:val="0"/>
          <w:caps w:val="0"/>
          <w:color w:val="auto"/>
          <w:spacing w:val="0"/>
          <w:sz w:val="24"/>
          <w:szCs w:val="24"/>
          <w:lang w:val="es-MX"/>
        </w:rPr>
      </w:pPr>
      <w:r>
        <w:rPr>
          <w:rFonts w:hint="default" w:ascii="Arial" w:hAnsi="Arial" w:eastAsia="SimSun" w:cs="Arial"/>
          <w:b w:val="0"/>
          <w:bCs w:val="0"/>
          <w:i w:val="0"/>
          <w:iCs w:val="0"/>
          <w:caps w:val="0"/>
          <w:color w:val="auto"/>
          <w:spacing w:val="0"/>
          <w:sz w:val="24"/>
          <w:szCs w:val="24"/>
          <w:lang w:val="es-MX"/>
        </w:rPr>
        <w:t>Sabemos que 1 kWh = 3.6 MJ</w:t>
      </w:r>
    </w:p>
    <w:p w14:paraId="420C3FCD">
      <w:pPr>
        <w:rPr>
          <w:rFonts w:hint="default" w:ascii="Arial" w:hAnsi="Arial" w:eastAsia="SimSun" w:cs="Arial"/>
          <w:b w:val="0"/>
          <w:bCs w:val="0"/>
          <w:i w:val="0"/>
          <w:iCs w:val="0"/>
          <w:caps w:val="0"/>
          <w:color w:val="auto"/>
          <w:spacing w:val="0"/>
          <w:sz w:val="24"/>
          <w:szCs w:val="24"/>
          <w:lang w:val="es-MX"/>
        </w:rPr>
      </w:pPr>
    </w:p>
    <w:p w14:paraId="1C94F8E3">
      <w:pPr>
        <w:rPr>
          <w:rFonts w:hint="default" w:ascii="Arial" w:hAnsi="Arial" w:eastAsia="SimSun" w:cs="Arial"/>
          <w:b w:val="0"/>
          <w:bCs w:val="0"/>
          <w:i w:val="0"/>
          <w:iCs w:val="0"/>
          <w:caps w:val="0"/>
          <w:color w:val="auto"/>
          <w:spacing w:val="0"/>
          <w:sz w:val="24"/>
          <w:szCs w:val="24"/>
          <w:lang w:val="es-MX"/>
        </w:rPr>
      </w:pPr>
      <w:r>
        <w:rPr>
          <w:rFonts w:hint="default" w:ascii="Arial" w:hAnsi="Arial" w:eastAsia="SimSun" w:cs="Arial"/>
          <w:b w:val="0"/>
          <w:bCs w:val="0"/>
          <w:i w:val="0"/>
          <w:iCs w:val="0"/>
          <w:caps w:val="0"/>
          <w:color w:val="auto"/>
          <w:spacing w:val="0"/>
          <w:sz w:val="24"/>
          <w:szCs w:val="24"/>
          <w:lang w:val="es-MX"/>
        </w:rPr>
        <w:t>Entonces:</w:t>
      </w:r>
    </w:p>
    <w:p w14:paraId="69BA67FE">
      <w:pPr>
        <w:rPr>
          <w:rFonts w:hint="default" w:ascii="Arial" w:hAnsi="Arial" w:eastAsia="SimSun" w:cs="Arial"/>
          <w:b w:val="0"/>
          <w:bCs w:val="0"/>
          <w:i w:val="0"/>
          <w:iCs w:val="0"/>
          <w:caps w:val="0"/>
          <w:color w:val="auto"/>
          <w:spacing w:val="0"/>
          <w:sz w:val="24"/>
          <w:szCs w:val="24"/>
          <w:lang w:val="es-MX"/>
        </w:rPr>
      </w:pPr>
    </w:p>
    <w:p w14:paraId="0C621E76">
      <w:pPr>
        <w:rPr>
          <w:rFonts w:hint="default" w:ascii="Arial" w:hAnsi="Arial" w:eastAsia="SimSun" w:cs="Arial"/>
          <w:b w:val="0"/>
          <w:bCs w:val="0"/>
          <w:i w:val="0"/>
          <w:iCs w:val="0"/>
          <w:caps w:val="0"/>
          <w:color w:val="auto"/>
          <w:spacing w:val="0"/>
          <w:sz w:val="24"/>
          <w:szCs w:val="24"/>
          <w:lang w:val="es-MX"/>
        </w:rPr>
      </w:pPr>
      <w:r>
        <w:rPr>
          <w:rFonts w:hint="default" w:ascii="Arial" w:hAnsi="Arial" w:eastAsia="SimSun" w:cs="Arial"/>
          <w:b w:val="0"/>
          <w:bCs w:val="0"/>
          <w:i w:val="0"/>
          <w:iCs w:val="0"/>
          <w:caps w:val="0"/>
          <w:color w:val="auto"/>
          <w:spacing w:val="0"/>
          <w:sz w:val="24"/>
          <w:szCs w:val="24"/>
          <w:lang w:val="es-MX"/>
        </w:rPr>
        <w:t>(20.28 MJ / m</w:t>
      </w:r>
      <w:r>
        <w:rPr>
          <w:rFonts w:hint="default" w:ascii="Arial" w:hAnsi="Arial" w:eastAsia="SimSun" w:cs="Arial"/>
          <w:b w:val="0"/>
          <w:bCs w:val="0"/>
          <w:i w:val="0"/>
          <w:iCs w:val="0"/>
          <w:caps w:val="0"/>
          <w:color w:val="auto"/>
          <w:spacing w:val="0"/>
          <w:sz w:val="24"/>
          <w:szCs w:val="24"/>
          <w:vertAlign w:val="superscript"/>
          <w:lang w:val="es-MX"/>
        </w:rPr>
        <w:t xml:space="preserve">2 </w:t>
      </w:r>
      <w:r>
        <w:rPr>
          <w:rFonts w:hint="default" w:ascii="Arial" w:hAnsi="Arial" w:eastAsia="SimSun" w:cs="Arial"/>
          <w:b w:val="0"/>
          <w:bCs w:val="0"/>
          <w:i w:val="0"/>
          <w:iCs w:val="0"/>
          <w:caps w:val="0"/>
          <w:color w:val="auto"/>
          <w:spacing w:val="0"/>
          <w:sz w:val="24"/>
          <w:szCs w:val="24"/>
          <w:lang w:val="es-MX"/>
        </w:rPr>
        <w:t xml:space="preserve">/ día) / (3.6 MJ) = </w:t>
      </w:r>
      <w:r>
        <w:rPr>
          <w:rFonts w:hint="default" w:ascii="Arial" w:hAnsi="Arial" w:eastAsia="SimSun" w:cs="Arial"/>
          <w:b/>
          <w:bCs/>
          <w:i w:val="0"/>
          <w:iCs w:val="0"/>
          <w:caps w:val="0"/>
          <w:color w:val="auto"/>
          <w:spacing w:val="0"/>
          <w:sz w:val="24"/>
          <w:szCs w:val="24"/>
          <w:u w:val="single"/>
          <w:lang w:val="es-MX"/>
        </w:rPr>
        <w:t>5.63 kWh / m</w:t>
      </w:r>
      <w:r>
        <w:rPr>
          <w:rFonts w:hint="default" w:ascii="Arial" w:hAnsi="Arial" w:eastAsia="SimSun" w:cs="Arial"/>
          <w:b/>
          <w:bCs/>
          <w:i w:val="0"/>
          <w:iCs w:val="0"/>
          <w:caps w:val="0"/>
          <w:color w:val="auto"/>
          <w:spacing w:val="0"/>
          <w:sz w:val="24"/>
          <w:szCs w:val="24"/>
          <w:u w:val="single"/>
          <w:vertAlign w:val="superscript"/>
          <w:lang w:val="es-MX"/>
        </w:rPr>
        <w:t xml:space="preserve">2 </w:t>
      </w:r>
      <w:r>
        <w:rPr>
          <w:rFonts w:hint="default" w:ascii="Arial" w:hAnsi="Arial" w:eastAsia="SimSun" w:cs="Arial"/>
          <w:b/>
          <w:bCs/>
          <w:i w:val="0"/>
          <w:iCs w:val="0"/>
          <w:caps w:val="0"/>
          <w:color w:val="auto"/>
          <w:spacing w:val="0"/>
          <w:sz w:val="24"/>
          <w:szCs w:val="24"/>
          <w:u w:val="single"/>
          <w:lang w:val="es-MX"/>
        </w:rPr>
        <w:t>/ día</w:t>
      </w:r>
    </w:p>
    <w:p w14:paraId="75E433DA">
      <w:pPr>
        <w:rPr>
          <w:rFonts w:hint="default" w:ascii="Arial" w:hAnsi="Arial" w:eastAsia="SimSun" w:cs="Arial"/>
          <w:b w:val="0"/>
          <w:bCs w:val="0"/>
          <w:i w:val="0"/>
          <w:iCs w:val="0"/>
          <w:caps w:val="0"/>
          <w:color w:val="auto"/>
          <w:spacing w:val="0"/>
          <w:sz w:val="24"/>
          <w:szCs w:val="24"/>
          <w:lang w:val="es-MX"/>
        </w:rPr>
      </w:pPr>
    </w:p>
    <w:p w14:paraId="31BBB4C2">
      <w:pPr>
        <w:rPr>
          <w:rFonts w:hint="default" w:ascii="Arial" w:hAnsi="Arial" w:cs="Arial"/>
          <w:sz w:val="24"/>
          <w:szCs w:val="24"/>
          <w:lang w:val="es-MX"/>
        </w:rPr>
      </w:pPr>
      <w:r>
        <w:rPr>
          <w:rFonts w:hint="default" w:ascii="Arial" w:hAnsi="Arial" w:eastAsia="SimSun" w:cs="Arial"/>
          <w:b w:val="0"/>
          <w:bCs w:val="0"/>
          <w:i w:val="0"/>
          <w:iCs w:val="0"/>
          <w:caps w:val="0"/>
          <w:color w:val="auto"/>
          <w:spacing w:val="0"/>
          <w:sz w:val="24"/>
          <w:szCs w:val="24"/>
          <w:lang w:val="es-MX"/>
        </w:rPr>
        <w:t xml:space="preserve">3.-  </w:t>
      </w:r>
      <w:r>
        <w:rPr>
          <w:rFonts w:hint="default" w:ascii="Arial" w:hAnsi="Arial" w:cs="Arial"/>
          <w:sz w:val="24"/>
          <w:szCs w:val="24"/>
          <w:lang w:val="es-MX"/>
        </w:rPr>
        <w:t>Consumo de energía eléctrica de una casa.</w:t>
      </w:r>
    </w:p>
    <w:p w14:paraId="574FFDF6">
      <w:pPr>
        <w:rPr>
          <w:rFonts w:hint="default" w:ascii="Arial" w:hAnsi="Arial" w:cs="Arial"/>
          <w:sz w:val="24"/>
          <w:szCs w:val="24"/>
          <w:lang w:val="es-MX"/>
        </w:rPr>
      </w:pPr>
    </w:p>
    <w:p w14:paraId="3146A7DE">
      <w:pPr>
        <w:rPr>
          <w:rFonts w:hint="default" w:ascii="Arial" w:hAnsi="Arial" w:cs="Arial"/>
          <w:sz w:val="24"/>
          <w:szCs w:val="24"/>
          <w:lang w:val="es-MX"/>
        </w:rPr>
      </w:pPr>
      <w:r>
        <w:rPr>
          <w:rFonts w:hint="default" w:ascii="Arial" w:hAnsi="Arial" w:cs="Arial"/>
          <w:sz w:val="24"/>
          <w:szCs w:val="24"/>
          <w:lang w:val="es-MX"/>
        </w:rPr>
        <w:t>El recibo de CFE es bimestral, por tanto, no puedo acceder a los datos de consumo de mi casa exclusivamente para el mes de febrero. Tampoco proporciona datos por día acerca del consumo eléctrico... Entonces tendremos que calcular datos no tan exactos.</w:t>
      </w:r>
    </w:p>
    <w:p w14:paraId="14164D68">
      <w:pPr>
        <w:rPr>
          <w:rFonts w:hint="default" w:ascii="Arial" w:hAnsi="Arial" w:cs="Arial"/>
          <w:sz w:val="24"/>
          <w:szCs w:val="24"/>
          <w:lang w:val="es-MX"/>
        </w:rPr>
      </w:pPr>
      <w:r>
        <w:rPr>
          <w:rFonts w:hint="default" w:ascii="Arial" w:hAnsi="Arial" w:cs="Arial"/>
          <w:sz w:val="24"/>
          <w:szCs w:val="24"/>
          <w:lang w:val="es-MX"/>
        </w:rPr>
        <w:t xml:space="preserve"> </w:t>
      </w:r>
    </w:p>
    <w:p w14:paraId="2F7476F5">
      <w:pPr>
        <w:rPr>
          <w:rFonts w:hint="default" w:ascii="Arial" w:hAnsi="Arial" w:cs="Arial"/>
          <w:b/>
          <w:bCs/>
          <w:sz w:val="24"/>
          <w:szCs w:val="24"/>
          <w:u w:val="single"/>
          <w:lang w:val="es-MX"/>
        </w:rPr>
      </w:pPr>
      <w:r>
        <w:rPr>
          <w:rFonts w:hint="default" w:ascii="Arial" w:hAnsi="Arial" w:cs="Arial"/>
          <w:sz w:val="24"/>
          <w:szCs w:val="24"/>
          <w:lang w:val="es-MX"/>
        </w:rPr>
        <w:t xml:space="preserve">Sin embargo, el recibo dice que abarca el período desde el 13 de enero de 2025 hasta el 12 de marzo de 2025. Entre esas 2 fechas hay 58 días, y mi recibo dice que, en esos 58 días, utilicé un total de 140 kWh. Ésto significa que 140 kWh / 58 días = </w:t>
      </w:r>
      <w:r>
        <w:rPr>
          <w:rFonts w:hint="default" w:ascii="Arial" w:hAnsi="Arial" w:cs="Arial"/>
          <w:b/>
          <w:bCs/>
          <w:sz w:val="24"/>
          <w:szCs w:val="24"/>
          <w:u w:val="single"/>
          <w:lang w:val="es-MX"/>
        </w:rPr>
        <w:t>2.4138 kWh / día</w:t>
      </w:r>
      <w:r>
        <w:rPr>
          <w:rFonts w:hint="default" w:ascii="Arial" w:hAnsi="Arial" w:cs="Arial"/>
          <w:sz w:val="24"/>
          <w:szCs w:val="24"/>
          <w:lang w:val="es-MX"/>
        </w:rPr>
        <w:t xml:space="preserve">. Lo que nos deja que (2.4138 kWh / día) x (28 días, que son los que tiene febrero) = </w:t>
      </w:r>
      <w:r>
        <w:rPr>
          <w:rFonts w:hint="default" w:ascii="Arial" w:hAnsi="Arial" w:cs="Arial"/>
          <w:b/>
          <w:bCs/>
          <w:sz w:val="24"/>
          <w:szCs w:val="24"/>
          <w:u w:val="single"/>
          <w:lang w:val="es-MX"/>
        </w:rPr>
        <w:t>67.5864 kWh utilizados en febrero aproximadamente.</w:t>
      </w:r>
    </w:p>
    <w:p w14:paraId="1FF1F37E">
      <w:pPr>
        <w:rPr>
          <w:rFonts w:hint="default" w:ascii="Arial" w:hAnsi="Arial" w:cs="Arial"/>
          <w:b/>
          <w:bCs/>
          <w:sz w:val="24"/>
          <w:szCs w:val="24"/>
          <w:u w:val="single"/>
          <w:lang w:val="es-MX"/>
        </w:rPr>
      </w:pPr>
    </w:p>
    <w:p w14:paraId="4C6F8C3A">
      <w:pPr>
        <w:rPr>
          <w:rFonts w:hint="default" w:ascii="Arial" w:hAnsi="Arial" w:cs="Arial"/>
          <w:b w:val="0"/>
          <w:bCs w:val="0"/>
          <w:sz w:val="24"/>
          <w:szCs w:val="24"/>
          <w:u w:val="none"/>
          <w:lang w:val="es-MX"/>
        </w:rPr>
      </w:pPr>
      <w:r>
        <w:rPr>
          <w:rFonts w:hint="default" w:ascii="Arial" w:hAnsi="Arial" w:cs="Arial"/>
          <w:b w:val="0"/>
          <w:bCs w:val="0"/>
          <w:sz w:val="24"/>
          <w:szCs w:val="24"/>
          <w:u w:val="none"/>
          <w:lang w:val="es-MX"/>
        </w:rPr>
        <w:t xml:space="preserve">Además, tomando en cuenta TODOS los demás datos bimestrales proporcionados por CFE, los cuales aparecen en la siguiente imagen: </w:t>
      </w:r>
    </w:p>
    <w:p w14:paraId="7FE372BD">
      <w:pPr>
        <w:rPr>
          <w:rFonts w:hint="default" w:ascii="Arial" w:hAnsi="Arial" w:cs="Arial"/>
          <w:b w:val="0"/>
          <w:bCs w:val="0"/>
          <w:sz w:val="24"/>
          <w:szCs w:val="24"/>
          <w:u w:val="none"/>
          <w:lang w:val="es-MX"/>
        </w:rPr>
      </w:pPr>
    </w:p>
    <w:p w14:paraId="125D8799">
      <w:pPr>
        <w:jc w:val="center"/>
        <w:rPr>
          <w:rFonts w:hint="default" w:ascii="Arial" w:hAnsi="Arial" w:cs="Arial"/>
          <w:b w:val="0"/>
          <w:bCs w:val="0"/>
          <w:sz w:val="24"/>
          <w:szCs w:val="24"/>
          <w:u w:val="none"/>
          <w:lang w:val="es-MX"/>
        </w:rPr>
      </w:pPr>
      <w:r>
        <w:rPr>
          <w:rFonts w:hint="default" w:ascii="Arial" w:hAnsi="Arial" w:cs="Arial"/>
          <w:b w:val="0"/>
          <w:bCs w:val="0"/>
          <w:sz w:val="24"/>
          <w:szCs w:val="24"/>
          <w:u w:val="none"/>
          <w:lang w:val="es-MX"/>
        </w:rPr>
        <w:drawing>
          <wp:inline distT="0" distB="0" distL="114300" distR="114300">
            <wp:extent cx="3545205" cy="3566795"/>
            <wp:effectExtent l="0" t="0" r="5715" b="14605"/>
            <wp:docPr id="3" name="Imagen 3" descr="kWh ca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kWh casa"/>
                    <pic:cNvPicPr>
                      <a:picLocks noChangeAspect="1"/>
                    </pic:cNvPicPr>
                  </pic:nvPicPr>
                  <pic:blipFill>
                    <a:blip r:embed="rId7"/>
                    <a:stretch>
                      <a:fillRect/>
                    </a:stretch>
                  </pic:blipFill>
                  <pic:spPr>
                    <a:xfrm>
                      <a:off x="0" y="0"/>
                      <a:ext cx="3545205" cy="3566795"/>
                    </a:xfrm>
                    <a:prstGeom prst="rect">
                      <a:avLst/>
                    </a:prstGeom>
                  </pic:spPr>
                </pic:pic>
              </a:graphicData>
            </a:graphic>
          </wp:inline>
        </w:drawing>
      </w:r>
    </w:p>
    <w:p w14:paraId="33DAE1C7">
      <w:pPr>
        <w:jc w:val="center"/>
        <w:rPr>
          <w:rFonts w:hint="default" w:ascii="Arial" w:hAnsi="Arial" w:cs="Arial"/>
          <w:b w:val="0"/>
          <w:bCs w:val="0"/>
          <w:sz w:val="24"/>
          <w:szCs w:val="24"/>
          <w:u w:val="none"/>
          <w:lang w:val="es-MX"/>
        </w:rPr>
      </w:pPr>
    </w:p>
    <w:p w14:paraId="586C3DFD">
      <w:pPr>
        <w:jc w:val="left"/>
        <w:rPr>
          <w:rFonts w:hint="default" w:ascii="Arial" w:hAnsi="Arial" w:cs="Arial"/>
          <w:b w:val="0"/>
          <w:bCs w:val="0"/>
          <w:sz w:val="24"/>
          <w:szCs w:val="24"/>
          <w:u w:val="none"/>
          <w:lang w:val="es-MX"/>
        </w:rPr>
      </w:pPr>
      <w:r>
        <w:rPr>
          <w:rFonts w:hint="default" w:ascii="Arial" w:hAnsi="Arial" w:cs="Arial"/>
          <w:b w:val="0"/>
          <w:bCs w:val="0"/>
          <w:sz w:val="24"/>
          <w:szCs w:val="24"/>
          <w:u w:val="none"/>
          <w:lang w:val="es-MX"/>
        </w:rPr>
        <w:t>Podemos calcular la desviación estándar y el promedio diario para cada bimestre, calculando la cantidad de días que hay entre las dos fechas, y dividiendo el total de kWh entre el número de días del cálculo anterior.</w:t>
      </w:r>
    </w:p>
    <w:p w14:paraId="6BA8A774">
      <w:pPr>
        <w:jc w:val="left"/>
        <w:rPr>
          <w:rFonts w:hint="default" w:ascii="Arial" w:hAnsi="Arial" w:cs="Arial"/>
          <w:b w:val="0"/>
          <w:bCs w:val="0"/>
          <w:sz w:val="24"/>
          <w:szCs w:val="24"/>
          <w:u w:val="none"/>
          <w:lang w:val="es-MX"/>
        </w:rPr>
      </w:pPr>
    </w:p>
    <w:p w14:paraId="53B23E7C">
      <w:pPr>
        <w:jc w:val="center"/>
        <w:rPr>
          <w:rFonts w:hint="default" w:ascii="Arial" w:hAnsi="Arial" w:cs="Arial"/>
          <w:b w:val="0"/>
          <w:bCs w:val="0"/>
          <w:sz w:val="24"/>
          <w:szCs w:val="24"/>
          <w:u w:val="none"/>
          <w:lang w:val="es-MX"/>
        </w:rPr>
      </w:pPr>
      <w:r>
        <w:rPr>
          <w:rFonts w:hint="default" w:ascii="Arial" w:hAnsi="Arial" w:cs="Arial"/>
          <w:b w:val="0"/>
          <w:bCs w:val="0"/>
          <w:sz w:val="24"/>
          <w:szCs w:val="24"/>
          <w:u w:val="none"/>
          <w:lang w:val="es-MX"/>
        </w:rPr>
        <w:t>Entonces:</w:t>
      </w:r>
    </w:p>
    <w:p w14:paraId="234E3C55">
      <w:pPr>
        <w:jc w:val="left"/>
        <w:rPr>
          <w:rFonts w:hint="default" w:ascii="Arial" w:hAnsi="Arial" w:cs="Arial"/>
          <w:b w:val="0"/>
          <w:bCs w:val="0"/>
          <w:sz w:val="24"/>
          <w:szCs w:val="24"/>
          <w:u w:val="none"/>
          <w:lang w:val="es-MX"/>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14:paraId="5F7E64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14:paraId="62D54E06">
            <w:pPr>
              <w:jc w:val="center"/>
              <w:rPr>
                <w:rFonts w:hint="default" w:ascii="Arial" w:hAnsi="Arial" w:cs="Arial"/>
                <w:b w:val="0"/>
                <w:bCs w:val="0"/>
                <w:sz w:val="24"/>
                <w:szCs w:val="24"/>
                <w:u w:val="none"/>
                <w:vertAlign w:val="baseline"/>
                <w:lang w:val="es-MX"/>
              </w:rPr>
            </w:pPr>
            <w:r>
              <w:rPr>
                <w:rFonts w:hint="default" w:ascii="Arial" w:hAnsi="Arial" w:cs="Arial"/>
                <w:b w:val="0"/>
                <w:bCs w:val="0"/>
                <w:sz w:val="24"/>
                <w:szCs w:val="24"/>
                <w:u w:val="none"/>
                <w:vertAlign w:val="baseline"/>
                <w:lang w:val="es-MX"/>
              </w:rPr>
              <w:t>Período</w:t>
            </w:r>
          </w:p>
        </w:tc>
        <w:tc>
          <w:tcPr>
            <w:tcW w:w="2130" w:type="dxa"/>
          </w:tcPr>
          <w:p w14:paraId="5C0DB205">
            <w:pPr>
              <w:jc w:val="center"/>
              <w:rPr>
                <w:rFonts w:hint="default" w:ascii="Arial" w:hAnsi="Arial" w:cs="Arial"/>
                <w:b w:val="0"/>
                <w:bCs w:val="0"/>
                <w:sz w:val="24"/>
                <w:szCs w:val="24"/>
                <w:u w:val="none"/>
                <w:vertAlign w:val="baseline"/>
                <w:lang w:val="es-MX"/>
              </w:rPr>
            </w:pPr>
            <w:r>
              <w:rPr>
                <w:rFonts w:hint="default" w:ascii="Arial" w:hAnsi="Arial" w:cs="Arial"/>
                <w:b w:val="0"/>
                <w:bCs w:val="0"/>
                <w:sz w:val="24"/>
                <w:szCs w:val="24"/>
                <w:u w:val="none"/>
                <w:vertAlign w:val="baseline"/>
                <w:lang w:val="es-MX"/>
              </w:rPr>
              <w:t>Días</w:t>
            </w:r>
          </w:p>
        </w:tc>
        <w:tc>
          <w:tcPr>
            <w:tcW w:w="2131" w:type="dxa"/>
          </w:tcPr>
          <w:p w14:paraId="45CA66FD">
            <w:pPr>
              <w:jc w:val="center"/>
              <w:rPr>
                <w:rFonts w:hint="default" w:ascii="Arial" w:hAnsi="Arial" w:cs="Arial"/>
                <w:b w:val="0"/>
                <w:bCs w:val="0"/>
                <w:sz w:val="24"/>
                <w:szCs w:val="24"/>
                <w:u w:val="none"/>
                <w:vertAlign w:val="baseline"/>
                <w:lang w:val="es-MX"/>
              </w:rPr>
            </w:pPr>
            <w:r>
              <w:rPr>
                <w:rFonts w:hint="default" w:ascii="Arial" w:hAnsi="Arial" w:cs="Arial"/>
                <w:b w:val="0"/>
                <w:bCs w:val="0"/>
                <w:sz w:val="24"/>
                <w:szCs w:val="24"/>
                <w:u w:val="none"/>
                <w:vertAlign w:val="baseline"/>
                <w:lang w:val="es-MX"/>
              </w:rPr>
              <w:t>Consumo (kWh)</w:t>
            </w:r>
          </w:p>
        </w:tc>
        <w:tc>
          <w:tcPr>
            <w:tcW w:w="2131" w:type="dxa"/>
          </w:tcPr>
          <w:p w14:paraId="64660026">
            <w:pPr>
              <w:jc w:val="center"/>
              <w:rPr>
                <w:rFonts w:hint="default" w:ascii="Arial" w:hAnsi="Arial" w:cs="Arial"/>
                <w:b w:val="0"/>
                <w:bCs w:val="0"/>
                <w:sz w:val="24"/>
                <w:szCs w:val="24"/>
                <w:u w:val="none"/>
                <w:vertAlign w:val="baseline"/>
                <w:lang w:val="es-MX"/>
              </w:rPr>
            </w:pPr>
            <w:r>
              <w:rPr>
                <w:rFonts w:hint="default" w:ascii="Arial" w:hAnsi="Arial" w:cs="Arial"/>
                <w:b w:val="0"/>
                <w:bCs w:val="0"/>
                <w:sz w:val="24"/>
                <w:szCs w:val="24"/>
                <w:u w:val="none"/>
                <w:vertAlign w:val="baseline"/>
                <w:lang w:val="es-MX"/>
              </w:rPr>
              <w:t>Promedio diario (kWh)</w:t>
            </w:r>
          </w:p>
        </w:tc>
      </w:tr>
      <w:tr w14:paraId="491A94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14:paraId="26F07103">
            <w:pPr>
              <w:jc w:val="center"/>
              <w:rPr>
                <w:rFonts w:hint="default" w:ascii="Arial" w:hAnsi="Arial" w:cs="Arial"/>
                <w:b w:val="0"/>
                <w:bCs w:val="0"/>
                <w:sz w:val="24"/>
                <w:szCs w:val="24"/>
                <w:u w:val="none"/>
                <w:vertAlign w:val="baseline"/>
                <w:lang w:val="es-MX"/>
              </w:rPr>
            </w:pPr>
            <w:r>
              <w:rPr>
                <w:rFonts w:hint="default" w:ascii="Arial" w:hAnsi="Arial" w:eastAsia="SimSun" w:cs="Arial"/>
                <w:sz w:val="24"/>
                <w:szCs w:val="24"/>
              </w:rPr>
              <w:t>14 mar 2023 - 15 may 2023</w:t>
            </w:r>
          </w:p>
        </w:tc>
        <w:tc>
          <w:tcPr>
            <w:tcW w:w="2130" w:type="dxa"/>
          </w:tcPr>
          <w:p w14:paraId="27FB7193">
            <w:pPr>
              <w:jc w:val="center"/>
              <w:rPr>
                <w:rFonts w:hint="default" w:ascii="Arial" w:hAnsi="Arial" w:cs="Arial"/>
                <w:b w:val="0"/>
                <w:bCs w:val="0"/>
                <w:sz w:val="24"/>
                <w:szCs w:val="24"/>
                <w:u w:val="none"/>
                <w:vertAlign w:val="baseline"/>
                <w:lang w:val="es-MX"/>
              </w:rPr>
            </w:pPr>
            <w:r>
              <w:rPr>
                <w:rFonts w:hint="default" w:ascii="Arial" w:hAnsi="Arial" w:cs="Arial"/>
                <w:b w:val="0"/>
                <w:bCs w:val="0"/>
                <w:sz w:val="24"/>
                <w:szCs w:val="24"/>
                <w:u w:val="none"/>
                <w:vertAlign w:val="baseline"/>
                <w:lang w:val="es-MX"/>
              </w:rPr>
              <w:t>62</w:t>
            </w:r>
          </w:p>
        </w:tc>
        <w:tc>
          <w:tcPr>
            <w:tcW w:w="2131" w:type="dxa"/>
          </w:tcPr>
          <w:p w14:paraId="712F63F4">
            <w:pPr>
              <w:jc w:val="center"/>
              <w:rPr>
                <w:rFonts w:hint="default" w:ascii="Arial" w:hAnsi="Arial" w:cs="Arial"/>
                <w:b w:val="0"/>
                <w:bCs w:val="0"/>
                <w:sz w:val="24"/>
                <w:szCs w:val="24"/>
                <w:u w:val="none"/>
                <w:vertAlign w:val="baseline"/>
                <w:lang w:val="es-MX"/>
              </w:rPr>
            </w:pPr>
            <w:r>
              <w:rPr>
                <w:rFonts w:hint="default" w:ascii="Arial" w:hAnsi="Arial" w:cs="Arial"/>
                <w:b w:val="0"/>
                <w:bCs w:val="0"/>
                <w:sz w:val="24"/>
                <w:szCs w:val="24"/>
                <w:u w:val="none"/>
                <w:vertAlign w:val="baseline"/>
                <w:lang w:val="es-MX"/>
              </w:rPr>
              <w:t>183</w:t>
            </w:r>
          </w:p>
        </w:tc>
        <w:tc>
          <w:tcPr>
            <w:tcW w:w="2131" w:type="dxa"/>
          </w:tcPr>
          <w:p w14:paraId="00737914">
            <w:pPr>
              <w:jc w:val="center"/>
              <w:rPr>
                <w:rFonts w:hint="default" w:ascii="Arial" w:hAnsi="Arial" w:cs="Arial"/>
                <w:b w:val="0"/>
                <w:bCs w:val="0"/>
                <w:sz w:val="24"/>
                <w:szCs w:val="24"/>
                <w:u w:val="none"/>
                <w:vertAlign w:val="baseline"/>
                <w:lang w:val="es-MX"/>
              </w:rPr>
            </w:pPr>
            <w:r>
              <w:rPr>
                <w:rFonts w:hint="default" w:ascii="Arial" w:hAnsi="Arial" w:cs="Arial"/>
                <w:b w:val="0"/>
                <w:bCs w:val="0"/>
                <w:sz w:val="24"/>
                <w:szCs w:val="24"/>
                <w:u w:val="none"/>
                <w:vertAlign w:val="baseline"/>
                <w:lang w:val="es-MX"/>
              </w:rPr>
              <w:t>2.95</w:t>
            </w:r>
          </w:p>
        </w:tc>
      </w:tr>
      <w:tr w14:paraId="12D572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29" w:hRule="atLeast"/>
        </w:trPr>
        <w:tc>
          <w:tcPr>
            <w:tcW w:w="2130" w:type="dxa"/>
          </w:tcPr>
          <w:p w14:paraId="7316DC49">
            <w:pPr>
              <w:jc w:val="center"/>
              <w:rPr>
                <w:rFonts w:hint="default" w:ascii="Arial" w:hAnsi="Arial" w:cs="Arial"/>
                <w:b w:val="0"/>
                <w:bCs w:val="0"/>
                <w:sz w:val="24"/>
                <w:szCs w:val="24"/>
                <w:u w:val="none"/>
                <w:vertAlign w:val="baseline"/>
                <w:lang w:val="es-MX"/>
              </w:rPr>
            </w:pPr>
            <w:r>
              <w:rPr>
                <w:rFonts w:hint="default" w:ascii="Arial" w:hAnsi="Arial" w:eastAsia="SimSun" w:cs="Arial"/>
                <w:sz w:val="24"/>
                <w:szCs w:val="24"/>
              </w:rPr>
              <w:t>15 may 2023 - 13 jul 2023</w:t>
            </w:r>
          </w:p>
        </w:tc>
        <w:tc>
          <w:tcPr>
            <w:tcW w:w="2130" w:type="dxa"/>
          </w:tcPr>
          <w:p w14:paraId="42674ECD">
            <w:pPr>
              <w:jc w:val="center"/>
              <w:rPr>
                <w:rFonts w:hint="default" w:ascii="Arial" w:hAnsi="Arial" w:cs="Arial"/>
                <w:b w:val="0"/>
                <w:bCs w:val="0"/>
                <w:sz w:val="24"/>
                <w:szCs w:val="24"/>
                <w:u w:val="none"/>
                <w:vertAlign w:val="baseline"/>
                <w:lang w:val="es-MX"/>
              </w:rPr>
            </w:pPr>
            <w:r>
              <w:rPr>
                <w:rFonts w:hint="default" w:ascii="Arial" w:hAnsi="Arial" w:cs="Arial"/>
                <w:b w:val="0"/>
                <w:bCs w:val="0"/>
                <w:sz w:val="24"/>
                <w:szCs w:val="24"/>
                <w:u w:val="none"/>
                <w:vertAlign w:val="baseline"/>
                <w:lang w:val="es-MX"/>
              </w:rPr>
              <w:t>59</w:t>
            </w:r>
          </w:p>
        </w:tc>
        <w:tc>
          <w:tcPr>
            <w:tcW w:w="2131" w:type="dxa"/>
          </w:tcPr>
          <w:p w14:paraId="0888887D">
            <w:pPr>
              <w:jc w:val="center"/>
              <w:rPr>
                <w:rFonts w:hint="default" w:ascii="Arial" w:hAnsi="Arial" w:cs="Arial"/>
                <w:b w:val="0"/>
                <w:bCs w:val="0"/>
                <w:sz w:val="24"/>
                <w:szCs w:val="24"/>
                <w:u w:val="none"/>
                <w:vertAlign w:val="baseline"/>
                <w:lang w:val="es-MX"/>
              </w:rPr>
            </w:pPr>
            <w:r>
              <w:rPr>
                <w:rFonts w:hint="default" w:ascii="Arial" w:hAnsi="Arial" w:cs="Arial"/>
                <w:b w:val="0"/>
                <w:bCs w:val="0"/>
                <w:sz w:val="24"/>
                <w:szCs w:val="24"/>
                <w:u w:val="none"/>
                <w:vertAlign w:val="baseline"/>
                <w:lang w:val="es-MX"/>
              </w:rPr>
              <w:t>170</w:t>
            </w:r>
          </w:p>
        </w:tc>
        <w:tc>
          <w:tcPr>
            <w:tcW w:w="2131" w:type="dxa"/>
          </w:tcPr>
          <w:p w14:paraId="281A4291">
            <w:pPr>
              <w:jc w:val="center"/>
              <w:rPr>
                <w:rFonts w:hint="default" w:ascii="Arial" w:hAnsi="Arial" w:cs="Arial"/>
                <w:b w:val="0"/>
                <w:bCs w:val="0"/>
                <w:sz w:val="24"/>
                <w:szCs w:val="24"/>
                <w:u w:val="none"/>
                <w:vertAlign w:val="baseline"/>
                <w:lang w:val="es-MX"/>
              </w:rPr>
            </w:pPr>
            <w:r>
              <w:rPr>
                <w:rFonts w:hint="default" w:ascii="Arial" w:hAnsi="Arial" w:cs="Arial"/>
                <w:b w:val="0"/>
                <w:bCs w:val="0"/>
                <w:sz w:val="24"/>
                <w:szCs w:val="24"/>
                <w:u w:val="none"/>
                <w:vertAlign w:val="baseline"/>
                <w:lang w:val="es-MX"/>
              </w:rPr>
              <w:t>2.88</w:t>
            </w:r>
          </w:p>
        </w:tc>
      </w:tr>
      <w:tr w14:paraId="3B3086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14:paraId="4C4DCE16">
            <w:pPr>
              <w:jc w:val="center"/>
              <w:rPr>
                <w:rFonts w:hint="default" w:ascii="Arial" w:hAnsi="Arial" w:cs="Arial"/>
                <w:b w:val="0"/>
                <w:bCs w:val="0"/>
                <w:sz w:val="24"/>
                <w:szCs w:val="24"/>
                <w:u w:val="none"/>
                <w:vertAlign w:val="baseline"/>
                <w:lang w:val="es-MX"/>
              </w:rPr>
            </w:pPr>
            <w:r>
              <w:rPr>
                <w:rFonts w:hint="default" w:ascii="Arial" w:hAnsi="Arial" w:eastAsia="SimSun" w:cs="Arial"/>
                <w:sz w:val="24"/>
                <w:szCs w:val="24"/>
              </w:rPr>
              <w:t>13 jul 2023 - 12 sep 2023</w:t>
            </w:r>
          </w:p>
        </w:tc>
        <w:tc>
          <w:tcPr>
            <w:tcW w:w="2130" w:type="dxa"/>
          </w:tcPr>
          <w:p w14:paraId="3BE11C67">
            <w:pPr>
              <w:jc w:val="center"/>
              <w:rPr>
                <w:rFonts w:hint="default" w:ascii="Arial" w:hAnsi="Arial" w:cs="Arial"/>
                <w:b w:val="0"/>
                <w:bCs w:val="0"/>
                <w:sz w:val="24"/>
                <w:szCs w:val="24"/>
                <w:u w:val="none"/>
                <w:vertAlign w:val="baseline"/>
                <w:lang w:val="es-MX"/>
              </w:rPr>
            </w:pPr>
            <w:r>
              <w:rPr>
                <w:rFonts w:hint="default" w:ascii="Arial" w:hAnsi="Arial" w:cs="Arial"/>
                <w:b w:val="0"/>
                <w:bCs w:val="0"/>
                <w:sz w:val="24"/>
                <w:szCs w:val="24"/>
                <w:u w:val="none"/>
                <w:vertAlign w:val="baseline"/>
                <w:lang w:val="es-MX"/>
              </w:rPr>
              <w:t>61</w:t>
            </w:r>
          </w:p>
        </w:tc>
        <w:tc>
          <w:tcPr>
            <w:tcW w:w="2131" w:type="dxa"/>
          </w:tcPr>
          <w:p w14:paraId="55421FA0">
            <w:pPr>
              <w:jc w:val="center"/>
              <w:rPr>
                <w:rFonts w:hint="default" w:ascii="Arial" w:hAnsi="Arial" w:cs="Arial"/>
                <w:b w:val="0"/>
                <w:bCs w:val="0"/>
                <w:sz w:val="24"/>
                <w:szCs w:val="24"/>
                <w:u w:val="none"/>
                <w:vertAlign w:val="baseline"/>
                <w:lang w:val="es-MX"/>
              </w:rPr>
            </w:pPr>
            <w:r>
              <w:rPr>
                <w:rFonts w:hint="default" w:ascii="Arial" w:hAnsi="Arial" w:cs="Arial"/>
                <w:b w:val="0"/>
                <w:bCs w:val="0"/>
                <w:sz w:val="24"/>
                <w:szCs w:val="24"/>
                <w:u w:val="none"/>
                <w:vertAlign w:val="baseline"/>
                <w:lang w:val="es-MX"/>
              </w:rPr>
              <w:t>196</w:t>
            </w:r>
          </w:p>
        </w:tc>
        <w:tc>
          <w:tcPr>
            <w:tcW w:w="2131" w:type="dxa"/>
          </w:tcPr>
          <w:p w14:paraId="23B6F2AE">
            <w:pPr>
              <w:jc w:val="center"/>
              <w:rPr>
                <w:rFonts w:hint="default" w:ascii="Arial" w:hAnsi="Arial" w:cs="Arial"/>
                <w:b w:val="0"/>
                <w:bCs w:val="0"/>
                <w:sz w:val="24"/>
                <w:szCs w:val="24"/>
                <w:u w:val="none"/>
                <w:vertAlign w:val="baseline"/>
                <w:lang w:val="es-MX"/>
              </w:rPr>
            </w:pPr>
            <w:r>
              <w:rPr>
                <w:rFonts w:hint="default" w:ascii="Arial" w:hAnsi="Arial" w:cs="Arial"/>
                <w:b w:val="0"/>
                <w:bCs w:val="0"/>
                <w:sz w:val="24"/>
                <w:szCs w:val="24"/>
                <w:u w:val="none"/>
                <w:vertAlign w:val="baseline"/>
                <w:lang w:val="es-MX"/>
              </w:rPr>
              <w:t>3.21</w:t>
            </w:r>
          </w:p>
        </w:tc>
      </w:tr>
      <w:tr w14:paraId="6B3006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14:paraId="3678BC2B">
            <w:pPr>
              <w:jc w:val="center"/>
              <w:rPr>
                <w:rFonts w:hint="default" w:ascii="Arial" w:hAnsi="Arial" w:cs="Arial"/>
                <w:b w:val="0"/>
                <w:bCs w:val="0"/>
                <w:sz w:val="24"/>
                <w:szCs w:val="24"/>
                <w:u w:val="none"/>
                <w:vertAlign w:val="baseline"/>
                <w:lang w:val="es-MX"/>
              </w:rPr>
            </w:pPr>
            <w:r>
              <w:rPr>
                <w:rFonts w:hint="default" w:ascii="Arial" w:hAnsi="Arial" w:eastAsia="SimSun" w:cs="Arial"/>
                <w:sz w:val="24"/>
                <w:szCs w:val="24"/>
              </w:rPr>
              <w:t>12 sep 2023 - 10 nov 2023</w:t>
            </w:r>
          </w:p>
        </w:tc>
        <w:tc>
          <w:tcPr>
            <w:tcW w:w="2130" w:type="dxa"/>
          </w:tcPr>
          <w:p w14:paraId="62589030">
            <w:pPr>
              <w:jc w:val="center"/>
              <w:rPr>
                <w:rFonts w:hint="default" w:ascii="Arial" w:hAnsi="Arial" w:cs="Arial"/>
                <w:b w:val="0"/>
                <w:bCs w:val="0"/>
                <w:sz w:val="24"/>
                <w:szCs w:val="24"/>
                <w:u w:val="none"/>
                <w:vertAlign w:val="baseline"/>
                <w:lang w:val="es-MX"/>
              </w:rPr>
            </w:pPr>
            <w:r>
              <w:rPr>
                <w:rFonts w:hint="default" w:ascii="Arial" w:hAnsi="Arial" w:cs="Arial"/>
                <w:b w:val="0"/>
                <w:bCs w:val="0"/>
                <w:sz w:val="24"/>
                <w:szCs w:val="24"/>
                <w:u w:val="none"/>
                <w:vertAlign w:val="baseline"/>
                <w:lang w:val="es-MX"/>
              </w:rPr>
              <w:t>59</w:t>
            </w:r>
          </w:p>
        </w:tc>
        <w:tc>
          <w:tcPr>
            <w:tcW w:w="2131" w:type="dxa"/>
          </w:tcPr>
          <w:p w14:paraId="02A20A49">
            <w:pPr>
              <w:jc w:val="center"/>
              <w:rPr>
                <w:rFonts w:hint="default" w:ascii="Arial" w:hAnsi="Arial" w:cs="Arial"/>
                <w:b w:val="0"/>
                <w:bCs w:val="0"/>
                <w:sz w:val="24"/>
                <w:szCs w:val="24"/>
                <w:u w:val="none"/>
                <w:vertAlign w:val="baseline"/>
                <w:lang w:val="es-MX"/>
              </w:rPr>
            </w:pPr>
            <w:r>
              <w:rPr>
                <w:rFonts w:hint="default" w:ascii="Arial" w:hAnsi="Arial" w:cs="Arial"/>
                <w:b w:val="0"/>
                <w:bCs w:val="0"/>
                <w:sz w:val="24"/>
                <w:szCs w:val="24"/>
                <w:u w:val="none"/>
                <w:vertAlign w:val="baseline"/>
                <w:lang w:val="es-MX"/>
              </w:rPr>
              <w:t>233</w:t>
            </w:r>
          </w:p>
        </w:tc>
        <w:tc>
          <w:tcPr>
            <w:tcW w:w="2131" w:type="dxa"/>
          </w:tcPr>
          <w:p w14:paraId="01D36863">
            <w:pPr>
              <w:jc w:val="center"/>
              <w:rPr>
                <w:rFonts w:hint="default" w:ascii="Arial" w:hAnsi="Arial" w:cs="Arial"/>
                <w:b w:val="0"/>
                <w:bCs w:val="0"/>
                <w:sz w:val="24"/>
                <w:szCs w:val="24"/>
                <w:u w:val="none"/>
                <w:vertAlign w:val="baseline"/>
                <w:lang w:val="es-MX"/>
              </w:rPr>
            </w:pPr>
            <w:r>
              <w:rPr>
                <w:rFonts w:hint="default" w:ascii="Arial" w:hAnsi="Arial" w:cs="Arial"/>
                <w:b w:val="0"/>
                <w:bCs w:val="0"/>
                <w:sz w:val="24"/>
                <w:szCs w:val="24"/>
                <w:u w:val="none"/>
                <w:vertAlign w:val="baseline"/>
                <w:lang w:val="es-MX"/>
              </w:rPr>
              <w:t>3.95</w:t>
            </w:r>
          </w:p>
        </w:tc>
      </w:tr>
      <w:tr w14:paraId="6E9889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14:paraId="7F044A89">
            <w:pPr>
              <w:jc w:val="center"/>
              <w:rPr>
                <w:rFonts w:hint="default" w:ascii="Arial" w:hAnsi="Arial" w:cs="Arial"/>
                <w:b w:val="0"/>
                <w:bCs w:val="0"/>
                <w:sz w:val="24"/>
                <w:szCs w:val="24"/>
                <w:u w:val="none"/>
                <w:vertAlign w:val="baseline"/>
                <w:lang w:val="es-MX"/>
              </w:rPr>
            </w:pPr>
            <w:r>
              <w:rPr>
                <w:rFonts w:hint="default" w:ascii="Arial" w:hAnsi="Arial" w:eastAsia="SimSun" w:cs="Arial"/>
                <w:sz w:val="24"/>
                <w:szCs w:val="24"/>
              </w:rPr>
              <w:t>10 nov2023 - 11 ene 2024</w:t>
            </w:r>
          </w:p>
        </w:tc>
        <w:tc>
          <w:tcPr>
            <w:tcW w:w="2130" w:type="dxa"/>
          </w:tcPr>
          <w:p w14:paraId="1930DCC5">
            <w:pPr>
              <w:jc w:val="center"/>
              <w:rPr>
                <w:rFonts w:hint="default" w:ascii="Arial" w:hAnsi="Arial" w:cs="Arial"/>
                <w:b w:val="0"/>
                <w:bCs w:val="0"/>
                <w:sz w:val="24"/>
                <w:szCs w:val="24"/>
                <w:u w:val="none"/>
                <w:vertAlign w:val="baseline"/>
                <w:lang w:val="es-MX"/>
              </w:rPr>
            </w:pPr>
            <w:r>
              <w:rPr>
                <w:rFonts w:hint="default" w:ascii="Arial" w:hAnsi="Arial" w:cs="Arial"/>
                <w:b w:val="0"/>
                <w:bCs w:val="0"/>
                <w:sz w:val="24"/>
                <w:szCs w:val="24"/>
                <w:u w:val="none"/>
                <w:vertAlign w:val="baseline"/>
                <w:lang w:val="es-MX"/>
              </w:rPr>
              <w:t>62</w:t>
            </w:r>
          </w:p>
        </w:tc>
        <w:tc>
          <w:tcPr>
            <w:tcW w:w="2131" w:type="dxa"/>
          </w:tcPr>
          <w:p w14:paraId="0C4567F8">
            <w:pPr>
              <w:jc w:val="center"/>
              <w:rPr>
                <w:rFonts w:hint="default" w:ascii="Arial" w:hAnsi="Arial" w:cs="Arial"/>
                <w:b w:val="0"/>
                <w:bCs w:val="0"/>
                <w:sz w:val="24"/>
                <w:szCs w:val="24"/>
                <w:u w:val="none"/>
                <w:vertAlign w:val="baseline"/>
                <w:lang w:val="es-MX"/>
              </w:rPr>
            </w:pPr>
            <w:r>
              <w:rPr>
                <w:rFonts w:hint="default" w:ascii="Arial" w:hAnsi="Arial" w:cs="Arial"/>
                <w:b w:val="0"/>
                <w:bCs w:val="0"/>
                <w:sz w:val="24"/>
                <w:szCs w:val="24"/>
                <w:u w:val="none"/>
                <w:vertAlign w:val="baseline"/>
                <w:lang w:val="es-MX"/>
              </w:rPr>
              <w:t>218</w:t>
            </w:r>
          </w:p>
        </w:tc>
        <w:tc>
          <w:tcPr>
            <w:tcW w:w="2131" w:type="dxa"/>
          </w:tcPr>
          <w:p w14:paraId="14971AB2">
            <w:pPr>
              <w:jc w:val="center"/>
              <w:rPr>
                <w:rFonts w:hint="default" w:ascii="Arial" w:hAnsi="Arial" w:cs="Arial"/>
                <w:b w:val="0"/>
                <w:bCs w:val="0"/>
                <w:sz w:val="24"/>
                <w:szCs w:val="24"/>
                <w:u w:val="none"/>
                <w:vertAlign w:val="baseline"/>
                <w:lang w:val="es-MX"/>
              </w:rPr>
            </w:pPr>
            <w:r>
              <w:rPr>
                <w:rFonts w:hint="default" w:ascii="Arial" w:hAnsi="Arial" w:cs="Arial"/>
                <w:b w:val="0"/>
                <w:bCs w:val="0"/>
                <w:sz w:val="24"/>
                <w:szCs w:val="24"/>
                <w:u w:val="none"/>
                <w:vertAlign w:val="baseline"/>
                <w:lang w:val="es-MX"/>
              </w:rPr>
              <w:t>3.52</w:t>
            </w:r>
          </w:p>
        </w:tc>
      </w:tr>
      <w:tr w14:paraId="5C1B7D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14:paraId="387DDD6D">
            <w:pPr>
              <w:jc w:val="center"/>
              <w:rPr>
                <w:rFonts w:hint="default" w:ascii="Arial" w:hAnsi="Arial" w:cs="Arial"/>
                <w:b w:val="0"/>
                <w:bCs w:val="0"/>
                <w:sz w:val="24"/>
                <w:szCs w:val="24"/>
                <w:u w:val="none"/>
                <w:vertAlign w:val="baseline"/>
                <w:lang w:val="es-MX"/>
              </w:rPr>
            </w:pPr>
            <w:r>
              <w:rPr>
                <w:rFonts w:hint="default" w:ascii="Arial" w:hAnsi="Arial" w:eastAsia="SimSun" w:cs="Arial"/>
                <w:sz w:val="24"/>
                <w:szCs w:val="24"/>
              </w:rPr>
              <w:t>11 ene 2024 - 12 mar 2024</w:t>
            </w:r>
          </w:p>
        </w:tc>
        <w:tc>
          <w:tcPr>
            <w:tcW w:w="2130" w:type="dxa"/>
          </w:tcPr>
          <w:p w14:paraId="1F1EAE65">
            <w:pPr>
              <w:jc w:val="center"/>
              <w:rPr>
                <w:rFonts w:hint="default" w:ascii="Arial" w:hAnsi="Arial" w:cs="Arial"/>
                <w:b w:val="0"/>
                <w:bCs w:val="0"/>
                <w:sz w:val="24"/>
                <w:szCs w:val="24"/>
                <w:u w:val="none"/>
                <w:vertAlign w:val="baseline"/>
                <w:lang w:val="es-MX"/>
              </w:rPr>
            </w:pPr>
            <w:r>
              <w:rPr>
                <w:rFonts w:hint="default" w:ascii="Arial" w:hAnsi="Arial" w:cs="Arial"/>
                <w:b w:val="0"/>
                <w:bCs w:val="0"/>
                <w:sz w:val="24"/>
                <w:szCs w:val="24"/>
                <w:u w:val="none"/>
                <w:vertAlign w:val="baseline"/>
                <w:lang w:val="es-MX"/>
              </w:rPr>
              <w:t>61</w:t>
            </w:r>
          </w:p>
        </w:tc>
        <w:tc>
          <w:tcPr>
            <w:tcW w:w="2131" w:type="dxa"/>
          </w:tcPr>
          <w:p w14:paraId="436FF384">
            <w:pPr>
              <w:jc w:val="center"/>
              <w:rPr>
                <w:rFonts w:hint="default" w:ascii="Arial" w:hAnsi="Arial" w:cs="Arial"/>
                <w:b w:val="0"/>
                <w:bCs w:val="0"/>
                <w:sz w:val="24"/>
                <w:szCs w:val="24"/>
                <w:u w:val="none"/>
                <w:vertAlign w:val="baseline"/>
                <w:lang w:val="es-MX"/>
              </w:rPr>
            </w:pPr>
            <w:r>
              <w:rPr>
                <w:rFonts w:hint="default" w:ascii="Arial" w:hAnsi="Arial" w:cs="Arial"/>
                <w:b w:val="0"/>
                <w:bCs w:val="0"/>
                <w:sz w:val="24"/>
                <w:szCs w:val="24"/>
                <w:u w:val="none"/>
                <w:vertAlign w:val="baseline"/>
                <w:lang w:val="es-MX"/>
              </w:rPr>
              <w:t>193</w:t>
            </w:r>
          </w:p>
        </w:tc>
        <w:tc>
          <w:tcPr>
            <w:tcW w:w="2131" w:type="dxa"/>
          </w:tcPr>
          <w:p w14:paraId="70DFF8DA">
            <w:pPr>
              <w:jc w:val="center"/>
              <w:rPr>
                <w:rFonts w:hint="default" w:ascii="Arial" w:hAnsi="Arial" w:cs="Arial"/>
                <w:b w:val="0"/>
                <w:bCs w:val="0"/>
                <w:sz w:val="24"/>
                <w:szCs w:val="24"/>
                <w:u w:val="none"/>
                <w:vertAlign w:val="baseline"/>
                <w:lang w:val="es-MX"/>
              </w:rPr>
            </w:pPr>
            <w:r>
              <w:rPr>
                <w:rFonts w:hint="default" w:ascii="Arial" w:hAnsi="Arial" w:cs="Arial"/>
                <w:b w:val="0"/>
                <w:bCs w:val="0"/>
                <w:sz w:val="24"/>
                <w:szCs w:val="24"/>
                <w:u w:val="none"/>
                <w:vertAlign w:val="baseline"/>
                <w:lang w:val="es-MX"/>
              </w:rPr>
              <w:t>3.16</w:t>
            </w:r>
          </w:p>
        </w:tc>
      </w:tr>
      <w:tr w14:paraId="1B8951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14:paraId="44991116">
            <w:pPr>
              <w:jc w:val="center"/>
              <w:rPr>
                <w:rFonts w:hint="default" w:ascii="Arial" w:hAnsi="Arial" w:cs="Arial"/>
                <w:b w:val="0"/>
                <w:bCs w:val="0"/>
                <w:sz w:val="24"/>
                <w:szCs w:val="24"/>
                <w:u w:val="none"/>
                <w:vertAlign w:val="baseline"/>
                <w:lang w:val="es-MX"/>
              </w:rPr>
            </w:pPr>
            <w:r>
              <w:rPr>
                <w:rFonts w:hint="default" w:ascii="Arial" w:hAnsi="Arial" w:eastAsia="SimSun" w:cs="Arial"/>
                <w:sz w:val="24"/>
                <w:szCs w:val="24"/>
              </w:rPr>
              <w:t>12 mar 2024 - 14 may 2024</w:t>
            </w:r>
          </w:p>
        </w:tc>
        <w:tc>
          <w:tcPr>
            <w:tcW w:w="2130" w:type="dxa"/>
          </w:tcPr>
          <w:p w14:paraId="751FBFD8">
            <w:pPr>
              <w:jc w:val="center"/>
              <w:rPr>
                <w:rFonts w:hint="default" w:ascii="Arial" w:hAnsi="Arial" w:cs="Arial"/>
                <w:b w:val="0"/>
                <w:bCs w:val="0"/>
                <w:sz w:val="24"/>
                <w:szCs w:val="24"/>
                <w:u w:val="none"/>
                <w:vertAlign w:val="baseline"/>
                <w:lang w:val="es-MX"/>
              </w:rPr>
            </w:pPr>
            <w:r>
              <w:rPr>
                <w:rFonts w:hint="default" w:ascii="Arial" w:hAnsi="Arial" w:cs="Arial"/>
                <w:b w:val="0"/>
                <w:bCs w:val="0"/>
                <w:sz w:val="24"/>
                <w:szCs w:val="24"/>
                <w:u w:val="none"/>
                <w:vertAlign w:val="baseline"/>
                <w:lang w:val="es-MX"/>
              </w:rPr>
              <w:t>63</w:t>
            </w:r>
          </w:p>
        </w:tc>
        <w:tc>
          <w:tcPr>
            <w:tcW w:w="2131" w:type="dxa"/>
          </w:tcPr>
          <w:p w14:paraId="34B391FC">
            <w:pPr>
              <w:jc w:val="center"/>
              <w:rPr>
                <w:rFonts w:hint="default" w:ascii="Arial" w:hAnsi="Arial" w:cs="Arial"/>
                <w:b w:val="0"/>
                <w:bCs w:val="0"/>
                <w:sz w:val="24"/>
                <w:szCs w:val="24"/>
                <w:u w:val="none"/>
                <w:vertAlign w:val="baseline"/>
                <w:lang w:val="es-MX"/>
              </w:rPr>
            </w:pPr>
            <w:r>
              <w:rPr>
                <w:rFonts w:hint="default" w:ascii="Arial" w:hAnsi="Arial" w:cs="Arial"/>
                <w:b w:val="0"/>
                <w:bCs w:val="0"/>
                <w:sz w:val="24"/>
                <w:szCs w:val="24"/>
                <w:u w:val="none"/>
                <w:vertAlign w:val="baseline"/>
                <w:lang w:val="es-MX"/>
              </w:rPr>
              <w:t>231</w:t>
            </w:r>
          </w:p>
        </w:tc>
        <w:tc>
          <w:tcPr>
            <w:tcW w:w="2131" w:type="dxa"/>
          </w:tcPr>
          <w:p w14:paraId="2C5E1DDC">
            <w:pPr>
              <w:jc w:val="center"/>
              <w:rPr>
                <w:rFonts w:hint="default" w:ascii="Arial" w:hAnsi="Arial" w:cs="Arial"/>
                <w:b w:val="0"/>
                <w:bCs w:val="0"/>
                <w:sz w:val="24"/>
                <w:szCs w:val="24"/>
                <w:u w:val="none"/>
                <w:vertAlign w:val="baseline"/>
                <w:lang w:val="es-MX"/>
              </w:rPr>
            </w:pPr>
            <w:r>
              <w:rPr>
                <w:rFonts w:hint="default" w:ascii="Arial" w:hAnsi="Arial" w:cs="Arial"/>
                <w:b w:val="0"/>
                <w:bCs w:val="0"/>
                <w:sz w:val="24"/>
                <w:szCs w:val="24"/>
                <w:u w:val="none"/>
                <w:vertAlign w:val="baseline"/>
                <w:lang w:val="es-MX"/>
              </w:rPr>
              <w:t>3.67</w:t>
            </w:r>
          </w:p>
        </w:tc>
      </w:tr>
      <w:tr w14:paraId="147D92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14:paraId="6CD514B9">
            <w:pPr>
              <w:jc w:val="center"/>
              <w:rPr>
                <w:rFonts w:hint="default" w:ascii="Arial" w:hAnsi="Arial" w:cs="Arial"/>
                <w:b w:val="0"/>
                <w:bCs w:val="0"/>
                <w:sz w:val="24"/>
                <w:szCs w:val="24"/>
                <w:u w:val="none"/>
                <w:vertAlign w:val="baseline"/>
                <w:lang w:val="es-MX"/>
              </w:rPr>
            </w:pPr>
            <w:r>
              <w:rPr>
                <w:rFonts w:hint="default" w:ascii="Arial" w:hAnsi="Arial" w:eastAsia="SimSun" w:cs="Arial"/>
                <w:sz w:val="24"/>
                <w:szCs w:val="24"/>
              </w:rPr>
              <w:t>14 may 2024 - 12 jul 2024</w:t>
            </w:r>
          </w:p>
        </w:tc>
        <w:tc>
          <w:tcPr>
            <w:tcW w:w="2130" w:type="dxa"/>
          </w:tcPr>
          <w:p w14:paraId="3130EC63">
            <w:pPr>
              <w:jc w:val="center"/>
              <w:rPr>
                <w:rFonts w:hint="default" w:ascii="Arial" w:hAnsi="Arial" w:cs="Arial"/>
                <w:b w:val="0"/>
                <w:bCs w:val="0"/>
                <w:sz w:val="24"/>
                <w:szCs w:val="24"/>
                <w:u w:val="none"/>
                <w:vertAlign w:val="baseline"/>
                <w:lang w:val="es-MX"/>
              </w:rPr>
            </w:pPr>
            <w:r>
              <w:rPr>
                <w:rFonts w:hint="default" w:ascii="Arial" w:hAnsi="Arial" w:cs="Arial"/>
                <w:b w:val="0"/>
                <w:bCs w:val="0"/>
                <w:sz w:val="24"/>
                <w:szCs w:val="24"/>
                <w:u w:val="none"/>
                <w:vertAlign w:val="baseline"/>
                <w:lang w:val="es-MX"/>
              </w:rPr>
              <w:t>59</w:t>
            </w:r>
          </w:p>
        </w:tc>
        <w:tc>
          <w:tcPr>
            <w:tcW w:w="2131" w:type="dxa"/>
          </w:tcPr>
          <w:p w14:paraId="59C9EC5B">
            <w:pPr>
              <w:jc w:val="center"/>
              <w:rPr>
                <w:rFonts w:hint="default" w:ascii="Arial" w:hAnsi="Arial" w:cs="Arial"/>
                <w:b w:val="0"/>
                <w:bCs w:val="0"/>
                <w:sz w:val="24"/>
                <w:szCs w:val="24"/>
                <w:u w:val="none"/>
                <w:vertAlign w:val="baseline"/>
                <w:lang w:val="es-MX"/>
              </w:rPr>
            </w:pPr>
            <w:r>
              <w:rPr>
                <w:rFonts w:hint="default" w:ascii="Arial" w:hAnsi="Arial" w:cs="Arial"/>
                <w:b w:val="0"/>
                <w:bCs w:val="0"/>
                <w:sz w:val="24"/>
                <w:szCs w:val="24"/>
                <w:u w:val="none"/>
                <w:vertAlign w:val="baseline"/>
                <w:lang w:val="es-MX"/>
              </w:rPr>
              <w:t>190</w:t>
            </w:r>
          </w:p>
        </w:tc>
        <w:tc>
          <w:tcPr>
            <w:tcW w:w="2131" w:type="dxa"/>
          </w:tcPr>
          <w:p w14:paraId="719F3B59">
            <w:pPr>
              <w:jc w:val="center"/>
              <w:rPr>
                <w:rFonts w:hint="default" w:ascii="Arial" w:hAnsi="Arial" w:cs="Arial"/>
                <w:b w:val="0"/>
                <w:bCs w:val="0"/>
                <w:sz w:val="24"/>
                <w:szCs w:val="24"/>
                <w:u w:val="none"/>
                <w:vertAlign w:val="baseline"/>
                <w:lang w:val="es-MX"/>
              </w:rPr>
            </w:pPr>
            <w:r>
              <w:rPr>
                <w:rFonts w:hint="default" w:ascii="Arial" w:hAnsi="Arial" w:cs="Arial"/>
                <w:b w:val="0"/>
                <w:bCs w:val="0"/>
                <w:sz w:val="24"/>
                <w:szCs w:val="24"/>
                <w:u w:val="none"/>
                <w:vertAlign w:val="baseline"/>
                <w:lang w:val="es-MX"/>
              </w:rPr>
              <w:t>3.22</w:t>
            </w:r>
          </w:p>
        </w:tc>
      </w:tr>
      <w:tr w14:paraId="6D8277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14:paraId="3B3D1875">
            <w:pPr>
              <w:jc w:val="center"/>
              <w:rPr>
                <w:rFonts w:hint="default" w:ascii="Arial" w:hAnsi="Arial" w:cs="Arial"/>
                <w:b w:val="0"/>
                <w:bCs w:val="0"/>
                <w:sz w:val="24"/>
                <w:szCs w:val="24"/>
                <w:u w:val="none"/>
                <w:vertAlign w:val="baseline"/>
                <w:lang w:val="es-MX"/>
              </w:rPr>
            </w:pPr>
            <w:r>
              <w:rPr>
                <w:rFonts w:hint="default" w:ascii="Arial" w:hAnsi="Arial" w:eastAsia="SimSun" w:cs="Arial"/>
                <w:sz w:val="24"/>
                <w:szCs w:val="24"/>
              </w:rPr>
              <w:t>12 jul 2024 - 11 sep 2024</w:t>
            </w:r>
          </w:p>
        </w:tc>
        <w:tc>
          <w:tcPr>
            <w:tcW w:w="2130" w:type="dxa"/>
          </w:tcPr>
          <w:p w14:paraId="18A9EE8B">
            <w:pPr>
              <w:jc w:val="center"/>
              <w:rPr>
                <w:rFonts w:hint="default" w:ascii="Arial" w:hAnsi="Arial" w:cs="Arial"/>
                <w:b w:val="0"/>
                <w:bCs w:val="0"/>
                <w:sz w:val="24"/>
                <w:szCs w:val="24"/>
                <w:u w:val="none"/>
                <w:vertAlign w:val="baseline"/>
                <w:lang w:val="es-MX"/>
              </w:rPr>
            </w:pPr>
            <w:r>
              <w:rPr>
                <w:rFonts w:hint="default" w:ascii="Arial" w:hAnsi="Arial" w:cs="Arial"/>
                <w:b w:val="0"/>
                <w:bCs w:val="0"/>
                <w:sz w:val="24"/>
                <w:szCs w:val="24"/>
                <w:u w:val="none"/>
                <w:vertAlign w:val="baseline"/>
                <w:lang w:val="es-MX"/>
              </w:rPr>
              <w:t>61</w:t>
            </w:r>
          </w:p>
        </w:tc>
        <w:tc>
          <w:tcPr>
            <w:tcW w:w="2131" w:type="dxa"/>
          </w:tcPr>
          <w:p w14:paraId="1CD10782">
            <w:pPr>
              <w:jc w:val="center"/>
              <w:rPr>
                <w:rFonts w:hint="default" w:ascii="Arial" w:hAnsi="Arial" w:cs="Arial"/>
                <w:b w:val="0"/>
                <w:bCs w:val="0"/>
                <w:sz w:val="24"/>
                <w:szCs w:val="24"/>
                <w:u w:val="none"/>
                <w:vertAlign w:val="baseline"/>
                <w:lang w:val="es-MX"/>
              </w:rPr>
            </w:pPr>
            <w:r>
              <w:rPr>
                <w:rFonts w:hint="default" w:ascii="Arial" w:hAnsi="Arial" w:cs="Arial"/>
                <w:b w:val="0"/>
                <w:bCs w:val="0"/>
                <w:sz w:val="24"/>
                <w:szCs w:val="24"/>
                <w:u w:val="none"/>
                <w:vertAlign w:val="baseline"/>
                <w:lang w:val="es-MX"/>
              </w:rPr>
              <w:t>121</w:t>
            </w:r>
          </w:p>
        </w:tc>
        <w:tc>
          <w:tcPr>
            <w:tcW w:w="2131" w:type="dxa"/>
          </w:tcPr>
          <w:p w14:paraId="63623DC5">
            <w:pPr>
              <w:jc w:val="center"/>
              <w:rPr>
                <w:rFonts w:hint="default" w:ascii="Arial" w:hAnsi="Arial" w:cs="Arial"/>
                <w:b w:val="0"/>
                <w:bCs w:val="0"/>
                <w:sz w:val="24"/>
                <w:szCs w:val="24"/>
                <w:u w:val="none"/>
                <w:vertAlign w:val="baseline"/>
                <w:lang w:val="es-MX"/>
              </w:rPr>
            </w:pPr>
            <w:r>
              <w:rPr>
                <w:rFonts w:hint="default" w:ascii="Arial" w:hAnsi="Arial" w:cs="Arial"/>
                <w:b w:val="0"/>
                <w:bCs w:val="0"/>
                <w:sz w:val="24"/>
                <w:szCs w:val="24"/>
                <w:u w:val="none"/>
                <w:vertAlign w:val="baseline"/>
                <w:lang w:val="es-MX"/>
              </w:rPr>
              <w:t>1.98</w:t>
            </w:r>
          </w:p>
        </w:tc>
      </w:tr>
      <w:tr w14:paraId="03BAA0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14:paraId="4B6A974D">
            <w:pPr>
              <w:jc w:val="center"/>
              <w:rPr>
                <w:rFonts w:hint="default" w:ascii="Arial" w:hAnsi="Arial" w:cs="Arial"/>
                <w:b w:val="0"/>
                <w:bCs w:val="0"/>
                <w:sz w:val="24"/>
                <w:szCs w:val="24"/>
                <w:u w:val="none"/>
                <w:vertAlign w:val="baseline"/>
                <w:lang w:val="es-MX"/>
              </w:rPr>
            </w:pPr>
            <w:r>
              <w:rPr>
                <w:rFonts w:hint="default" w:ascii="Arial" w:hAnsi="Arial" w:eastAsia="SimSun" w:cs="Arial"/>
                <w:sz w:val="24"/>
                <w:szCs w:val="24"/>
              </w:rPr>
              <w:t>11 sep 2024 - 12 nov 2024</w:t>
            </w:r>
          </w:p>
        </w:tc>
        <w:tc>
          <w:tcPr>
            <w:tcW w:w="2130" w:type="dxa"/>
          </w:tcPr>
          <w:p w14:paraId="5C291F40">
            <w:pPr>
              <w:jc w:val="center"/>
              <w:rPr>
                <w:rFonts w:hint="default" w:ascii="Arial" w:hAnsi="Arial" w:cs="Arial"/>
                <w:b w:val="0"/>
                <w:bCs w:val="0"/>
                <w:sz w:val="24"/>
                <w:szCs w:val="24"/>
                <w:u w:val="none"/>
                <w:vertAlign w:val="baseline"/>
                <w:lang w:val="es-MX"/>
              </w:rPr>
            </w:pPr>
            <w:r>
              <w:rPr>
                <w:rFonts w:hint="default" w:ascii="Arial" w:hAnsi="Arial" w:cs="Arial"/>
                <w:b w:val="0"/>
                <w:bCs w:val="0"/>
                <w:sz w:val="24"/>
                <w:szCs w:val="24"/>
                <w:u w:val="none"/>
                <w:vertAlign w:val="baseline"/>
                <w:lang w:val="es-MX"/>
              </w:rPr>
              <w:t>62</w:t>
            </w:r>
          </w:p>
        </w:tc>
        <w:tc>
          <w:tcPr>
            <w:tcW w:w="2131" w:type="dxa"/>
          </w:tcPr>
          <w:p w14:paraId="34DBA8B0">
            <w:pPr>
              <w:jc w:val="center"/>
              <w:rPr>
                <w:rFonts w:hint="default" w:ascii="Arial" w:hAnsi="Arial" w:cs="Arial"/>
                <w:b w:val="0"/>
                <w:bCs w:val="0"/>
                <w:sz w:val="24"/>
                <w:szCs w:val="24"/>
                <w:u w:val="none"/>
                <w:vertAlign w:val="baseline"/>
                <w:lang w:val="es-MX"/>
              </w:rPr>
            </w:pPr>
            <w:r>
              <w:rPr>
                <w:rFonts w:hint="default" w:ascii="Arial" w:hAnsi="Arial" w:cs="Arial"/>
                <w:b w:val="0"/>
                <w:bCs w:val="0"/>
                <w:sz w:val="24"/>
                <w:szCs w:val="24"/>
                <w:u w:val="none"/>
                <w:vertAlign w:val="baseline"/>
                <w:lang w:val="es-MX"/>
              </w:rPr>
              <w:t>195</w:t>
            </w:r>
          </w:p>
        </w:tc>
        <w:tc>
          <w:tcPr>
            <w:tcW w:w="2131" w:type="dxa"/>
          </w:tcPr>
          <w:p w14:paraId="670B914A">
            <w:pPr>
              <w:jc w:val="center"/>
              <w:rPr>
                <w:rFonts w:hint="default" w:ascii="Arial" w:hAnsi="Arial" w:cs="Arial"/>
                <w:b w:val="0"/>
                <w:bCs w:val="0"/>
                <w:sz w:val="24"/>
                <w:szCs w:val="24"/>
                <w:u w:val="none"/>
                <w:vertAlign w:val="baseline"/>
                <w:lang w:val="es-MX"/>
              </w:rPr>
            </w:pPr>
            <w:r>
              <w:rPr>
                <w:rFonts w:hint="default" w:ascii="Arial" w:hAnsi="Arial" w:cs="Arial"/>
                <w:b w:val="0"/>
                <w:bCs w:val="0"/>
                <w:sz w:val="24"/>
                <w:szCs w:val="24"/>
                <w:u w:val="none"/>
                <w:vertAlign w:val="baseline"/>
                <w:lang w:val="es-MX"/>
              </w:rPr>
              <w:t>3.15</w:t>
            </w:r>
          </w:p>
        </w:tc>
      </w:tr>
      <w:tr w14:paraId="217D04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14:paraId="1E9A875B">
            <w:pPr>
              <w:jc w:val="center"/>
              <w:rPr>
                <w:rFonts w:hint="default" w:ascii="Arial" w:hAnsi="Arial" w:cs="Arial"/>
                <w:b w:val="0"/>
                <w:bCs w:val="0"/>
                <w:sz w:val="24"/>
                <w:szCs w:val="24"/>
                <w:u w:val="none"/>
                <w:vertAlign w:val="baseline"/>
                <w:lang w:val="es-MX"/>
              </w:rPr>
            </w:pPr>
            <w:r>
              <w:rPr>
                <w:rFonts w:hint="default" w:ascii="Arial" w:hAnsi="Arial" w:eastAsia="SimSun" w:cs="Arial"/>
                <w:sz w:val="24"/>
                <w:szCs w:val="24"/>
              </w:rPr>
              <w:t>12 nov 2024 - 13 ene 2025</w:t>
            </w:r>
          </w:p>
        </w:tc>
        <w:tc>
          <w:tcPr>
            <w:tcW w:w="2130" w:type="dxa"/>
          </w:tcPr>
          <w:p w14:paraId="2461BF07">
            <w:pPr>
              <w:jc w:val="center"/>
              <w:rPr>
                <w:rFonts w:hint="default" w:ascii="Arial" w:hAnsi="Arial" w:cs="Arial"/>
                <w:b w:val="0"/>
                <w:bCs w:val="0"/>
                <w:sz w:val="24"/>
                <w:szCs w:val="24"/>
                <w:u w:val="none"/>
                <w:vertAlign w:val="baseline"/>
                <w:lang w:val="es-MX"/>
              </w:rPr>
            </w:pPr>
            <w:r>
              <w:rPr>
                <w:rFonts w:hint="default" w:ascii="Arial" w:hAnsi="Arial" w:cs="Arial"/>
                <w:b w:val="0"/>
                <w:bCs w:val="0"/>
                <w:sz w:val="24"/>
                <w:szCs w:val="24"/>
                <w:u w:val="none"/>
                <w:vertAlign w:val="baseline"/>
                <w:lang w:val="es-MX"/>
              </w:rPr>
              <w:t>62</w:t>
            </w:r>
          </w:p>
        </w:tc>
        <w:tc>
          <w:tcPr>
            <w:tcW w:w="2131" w:type="dxa"/>
          </w:tcPr>
          <w:p w14:paraId="3D4E3F68">
            <w:pPr>
              <w:jc w:val="center"/>
              <w:rPr>
                <w:rFonts w:hint="default" w:ascii="Arial" w:hAnsi="Arial" w:cs="Arial"/>
                <w:b w:val="0"/>
                <w:bCs w:val="0"/>
                <w:sz w:val="24"/>
                <w:szCs w:val="24"/>
                <w:u w:val="none"/>
                <w:vertAlign w:val="baseline"/>
                <w:lang w:val="es-MX"/>
              </w:rPr>
            </w:pPr>
            <w:r>
              <w:rPr>
                <w:rFonts w:hint="default" w:ascii="Arial" w:hAnsi="Arial" w:cs="Arial"/>
                <w:b w:val="0"/>
                <w:bCs w:val="0"/>
                <w:sz w:val="24"/>
                <w:szCs w:val="24"/>
                <w:u w:val="none"/>
                <w:vertAlign w:val="baseline"/>
                <w:lang w:val="es-MX"/>
              </w:rPr>
              <w:t>181</w:t>
            </w:r>
          </w:p>
        </w:tc>
        <w:tc>
          <w:tcPr>
            <w:tcW w:w="2131" w:type="dxa"/>
          </w:tcPr>
          <w:p w14:paraId="319EA987">
            <w:pPr>
              <w:jc w:val="center"/>
              <w:rPr>
                <w:rFonts w:hint="default" w:ascii="Arial" w:hAnsi="Arial" w:cs="Arial"/>
                <w:b w:val="0"/>
                <w:bCs w:val="0"/>
                <w:sz w:val="24"/>
                <w:szCs w:val="24"/>
                <w:u w:val="none"/>
                <w:vertAlign w:val="baseline"/>
                <w:lang w:val="es-MX"/>
              </w:rPr>
            </w:pPr>
            <w:r>
              <w:rPr>
                <w:rFonts w:hint="default" w:ascii="Arial" w:hAnsi="Arial" w:cs="Arial"/>
                <w:b w:val="0"/>
                <w:bCs w:val="0"/>
                <w:sz w:val="24"/>
                <w:szCs w:val="24"/>
                <w:u w:val="none"/>
                <w:vertAlign w:val="baseline"/>
                <w:lang w:val="es-MX"/>
              </w:rPr>
              <w:t>2.92</w:t>
            </w:r>
          </w:p>
        </w:tc>
      </w:tr>
      <w:tr w14:paraId="4BBAAD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14:paraId="2FFB94C1">
            <w:pPr>
              <w:jc w:val="center"/>
              <w:rPr>
                <w:rFonts w:hint="default" w:ascii="Arial" w:hAnsi="Arial" w:cs="Arial"/>
                <w:b w:val="0"/>
                <w:bCs w:val="0"/>
                <w:sz w:val="24"/>
                <w:szCs w:val="24"/>
                <w:u w:val="none"/>
                <w:vertAlign w:val="baseline"/>
                <w:lang w:val="es-MX"/>
              </w:rPr>
            </w:pPr>
            <w:r>
              <w:rPr>
                <w:rFonts w:hint="default" w:ascii="Arial" w:hAnsi="Arial" w:eastAsia="SimSun" w:cs="Arial"/>
                <w:sz w:val="24"/>
                <w:szCs w:val="24"/>
              </w:rPr>
              <w:t>13 ene 2025 - 12 mar 2025</w:t>
            </w:r>
          </w:p>
        </w:tc>
        <w:tc>
          <w:tcPr>
            <w:tcW w:w="2130" w:type="dxa"/>
          </w:tcPr>
          <w:p w14:paraId="3CD0E12A">
            <w:pPr>
              <w:jc w:val="center"/>
              <w:rPr>
                <w:rFonts w:hint="default" w:ascii="Arial" w:hAnsi="Arial" w:cs="Arial"/>
                <w:b w:val="0"/>
                <w:bCs w:val="0"/>
                <w:sz w:val="24"/>
                <w:szCs w:val="24"/>
                <w:u w:val="none"/>
                <w:vertAlign w:val="baseline"/>
                <w:lang w:val="es-MX"/>
              </w:rPr>
            </w:pPr>
            <w:r>
              <w:rPr>
                <w:rFonts w:hint="default" w:ascii="Arial" w:hAnsi="Arial" w:cs="Arial"/>
                <w:b w:val="0"/>
                <w:bCs w:val="0"/>
                <w:sz w:val="24"/>
                <w:szCs w:val="24"/>
                <w:u w:val="none"/>
                <w:vertAlign w:val="baseline"/>
                <w:lang w:val="es-MX"/>
              </w:rPr>
              <w:t>58</w:t>
            </w:r>
          </w:p>
        </w:tc>
        <w:tc>
          <w:tcPr>
            <w:tcW w:w="2131" w:type="dxa"/>
          </w:tcPr>
          <w:p w14:paraId="5B655B03">
            <w:pPr>
              <w:jc w:val="center"/>
              <w:rPr>
                <w:rFonts w:hint="default" w:ascii="Arial" w:hAnsi="Arial" w:cs="Arial"/>
                <w:b w:val="0"/>
                <w:bCs w:val="0"/>
                <w:sz w:val="24"/>
                <w:szCs w:val="24"/>
                <w:u w:val="none"/>
                <w:vertAlign w:val="baseline"/>
                <w:lang w:val="es-MX"/>
              </w:rPr>
            </w:pPr>
            <w:r>
              <w:rPr>
                <w:rFonts w:hint="default" w:ascii="Arial" w:hAnsi="Arial" w:cs="Arial"/>
                <w:b w:val="0"/>
                <w:bCs w:val="0"/>
                <w:sz w:val="24"/>
                <w:szCs w:val="24"/>
                <w:u w:val="none"/>
                <w:vertAlign w:val="baseline"/>
                <w:lang w:val="es-MX"/>
              </w:rPr>
              <w:t>140</w:t>
            </w:r>
          </w:p>
        </w:tc>
        <w:tc>
          <w:tcPr>
            <w:tcW w:w="2131" w:type="dxa"/>
          </w:tcPr>
          <w:p w14:paraId="73801109">
            <w:pPr>
              <w:jc w:val="center"/>
              <w:rPr>
                <w:rFonts w:hint="default" w:ascii="Arial" w:hAnsi="Arial" w:cs="Arial"/>
                <w:b w:val="0"/>
                <w:bCs w:val="0"/>
                <w:sz w:val="24"/>
                <w:szCs w:val="24"/>
                <w:u w:val="none"/>
                <w:vertAlign w:val="baseline"/>
                <w:lang w:val="es-MX"/>
              </w:rPr>
            </w:pPr>
            <w:r>
              <w:rPr>
                <w:rFonts w:hint="default" w:ascii="Arial" w:hAnsi="Arial" w:cs="Arial"/>
                <w:b w:val="0"/>
                <w:bCs w:val="0"/>
                <w:sz w:val="24"/>
                <w:szCs w:val="24"/>
                <w:u w:val="none"/>
                <w:vertAlign w:val="baseline"/>
                <w:lang w:val="es-MX"/>
              </w:rPr>
              <w:t>2.41</w:t>
            </w:r>
          </w:p>
        </w:tc>
      </w:tr>
    </w:tbl>
    <w:p w14:paraId="0B8F1775">
      <w:pPr>
        <w:jc w:val="left"/>
        <w:rPr>
          <w:rFonts w:hint="default" w:ascii="Arial" w:hAnsi="Arial" w:cs="Arial"/>
          <w:b w:val="0"/>
          <w:bCs w:val="0"/>
          <w:sz w:val="24"/>
          <w:szCs w:val="24"/>
          <w:u w:val="none"/>
          <w:lang w:val="es-MX"/>
        </w:rPr>
      </w:pPr>
    </w:p>
    <w:p w14:paraId="00C6C9A5">
      <w:pPr>
        <w:jc w:val="left"/>
        <w:rPr>
          <w:rFonts w:hint="default" w:ascii="Arial" w:hAnsi="Arial" w:cs="Arial"/>
          <w:b w:val="0"/>
          <w:bCs w:val="0"/>
          <w:sz w:val="24"/>
          <w:szCs w:val="24"/>
          <w:u w:val="none"/>
          <w:lang w:val="es-MX"/>
        </w:rPr>
      </w:pPr>
      <w:r>
        <w:rPr>
          <w:rFonts w:hint="default" w:ascii="Arial" w:hAnsi="Arial" w:cs="Arial"/>
          <w:b w:val="0"/>
          <w:bCs w:val="0"/>
          <w:sz w:val="24"/>
          <w:szCs w:val="24"/>
          <w:u w:val="none"/>
          <w:lang w:val="es-MX"/>
        </w:rPr>
        <w:t xml:space="preserve">Haciendo el promedio de los promedios diarios, tenemos un promedio general diario de </w:t>
      </w:r>
      <w:r>
        <w:rPr>
          <w:rFonts w:hint="default" w:ascii="Arial" w:hAnsi="Arial" w:cs="Arial"/>
          <w:b/>
          <w:bCs/>
          <w:i w:val="0"/>
          <w:iCs w:val="0"/>
          <w:sz w:val="24"/>
          <w:szCs w:val="24"/>
          <w:u w:val="single"/>
          <w:lang w:val="es-MX"/>
        </w:rPr>
        <w:t>3.085 kWh</w:t>
      </w:r>
      <w:r>
        <w:rPr>
          <w:rFonts w:hint="default" w:ascii="Arial" w:hAnsi="Arial" w:cs="Arial"/>
          <w:b w:val="0"/>
          <w:bCs w:val="0"/>
          <w:sz w:val="24"/>
          <w:szCs w:val="24"/>
          <w:u w:val="none"/>
          <w:lang w:val="es-MX"/>
        </w:rPr>
        <w:t xml:space="preserve"> y una desviación estándar de </w:t>
      </w:r>
      <w:r>
        <w:rPr>
          <w:rFonts w:hint="default" w:ascii="Arial" w:hAnsi="Arial" w:cs="Arial"/>
          <w:b/>
          <w:bCs/>
          <w:i w:val="0"/>
          <w:iCs w:val="0"/>
          <w:sz w:val="24"/>
          <w:szCs w:val="24"/>
          <w:u w:val="single"/>
          <w:lang w:val="es-MX"/>
        </w:rPr>
        <w:t>0.51 kWh</w:t>
      </w:r>
      <w:r>
        <w:rPr>
          <w:rFonts w:hint="default" w:ascii="Arial" w:hAnsi="Arial" w:cs="Arial"/>
          <w:b w:val="0"/>
          <w:bCs w:val="0"/>
          <w:i/>
          <w:iCs/>
          <w:sz w:val="24"/>
          <w:szCs w:val="24"/>
          <w:u w:val="none"/>
          <w:lang w:val="es-MX"/>
        </w:rPr>
        <w:t>.</w:t>
      </w:r>
    </w:p>
    <w:p w14:paraId="29C06152">
      <w:pPr>
        <w:jc w:val="left"/>
        <w:rPr>
          <w:rFonts w:hint="default" w:ascii="Arial" w:hAnsi="Arial" w:cs="Arial"/>
          <w:b w:val="0"/>
          <w:bCs w:val="0"/>
          <w:sz w:val="24"/>
          <w:szCs w:val="24"/>
          <w:u w:val="none"/>
          <w:lang w:val="es-MX"/>
        </w:rPr>
      </w:pPr>
    </w:p>
    <w:p w14:paraId="46DE98BD">
      <w:pPr>
        <w:numPr>
          <w:numId w:val="0"/>
        </w:numPr>
        <w:jc w:val="left"/>
        <w:rPr>
          <w:rFonts w:hint="default" w:ascii="Arial" w:hAnsi="Arial" w:cs="Arial"/>
          <w:b w:val="0"/>
          <w:bCs w:val="0"/>
          <w:sz w:val="24"/>
          <w:szCs w:val="24"/>
          <w:u w:val="none"/>
          <w:lang w:val="es-MX"/>
        </w:rPr>
      </w:pPr>
      <w:r>
        <w:rPr>
          <w:rFonts w:hint="default" w:ascii="Arial" w:hAnsi="Arial" w:cs="Arial"/>
          <w:b w:val="0"/>
          <w:bCs w:val="0"/>
          <w:sz w:val="24"/>
          <w:szCs w:val="24"/>
          <w:u w:val="none"/>
          <w:lang w:val="es-MX"/>
        </w:rPr>
        <w:t>4.- Energía y eficiencia de un panel solar.</w:t>
      </w:r>
    </w:p>
    <w:p w14:paraId="2BC39762">
      <w:pPr>
        <w:numPr>
          <w:numId w:val="0"/>
        </w:numPr>
        <w:jc w:val="left"/>
        <w:rPr>
          <w:rFonts w:hint="default" w:ascii="Arial" w:hAnsi="Arial" w:cs="Arial"/>
          <w:b w:val="0"/>
          <w:bCs w:val="0"/>
          <w:sz w:val="24"/>
          <w:szCs w:val="24"/>
          <w:u w:val="none"/>
          <w:lang w:val="es-MX"/>
        </w:rPr>
      </w:pPr>
    </w:p>
    <w:p w14:paraId="5EA40BD9">
      <w:pPr>
        <w:numPr>
          <w:numId w:val="0"/>
        </w:numPr>
        <w:jc w:val="left"/>
        <w:rPr>
          <w:rFonts w:hint="default" w:ascii="Arial" w:hAnsi="Arial" w:cs="Arial"/>
          <w:b w:val="0"/>
          <w:bCs w:val="0"/>
          <w:sz w:val="24"/>
          <w:szCs w:val="24"/>
          <w:u w:val="single"/>
          <w:lang w:val="es-MX"/>
        </w:rPr>
      </w:pPr>
      <w:r>
        <w:rPr>
          <w:rFonts w:hint="default" w:ascii="Arial" w:hAnsi="Arial" w:cs="Arial"/>
          <w:b/>
          <w:bCs/>
          <w:sz w:val="24"/>
          <w:szCs w:val="24"/>
          <w:u w:val="single"/>
          <w:lang w:val="es-MX"/>
        </w:rPr>
        <w:t>Suponiendo que un panel puede generar hasta 0.3 kWh por hora.</w:t>
      </w:r>
    </w:p>
    <w:p w14:paraId="61C662BA">
      <w:pPr>
        <w:numPr>
          <w:numId w:val="0"/>
        </w:numPr>
        <w:jc w:val="left"/>
        <w:rPr>
          <w:rFonts w:hint="default" w:ascii="Arial" w:hAnsi="Arial" w:cs="Arial"/>
          <w:b w:val="0"/>
          <w:bCs w:val="0"/>
          <w:sz w:val="24"/>
          <w:szCs w:val="24"/>
          <w:u w:val="none"/>
          <w:lang w:val="es-MX"/>
        </w:rPr>
      </w:pPr>
    </w:p>
    <w:p w14:paraId="479E8D79">
      <w:pPr>
        <w:numPr>
          <w:numId w:val="0"/>
        </w:numPr>
        <w:jc w:val="left"/>
        <w:rPr>
          <w:rFonts w:hint="default" w:ascii="Arial" w:hAnsi="Arial" w:cs="Arial"/>
          <w:b w:val="0"/>
          <w:bCs w:val="0"/>
          <w:sz w:val="24"/>
          <w:szCs w:val="24"/>
          <w:u w:val="none"/>
          <w:lang w:val="es-MX"/>
        </w:rPr>
      </w:pPr>
      <w:r>
        <w:rPr>
          <w:rFonts w:hint="default" w:ascii="Arial" w:hAnsi="Arial" w:cs="Arial"/>
          <w:b w:val="0"/>
          <w:bCs w:val="0"/>
          <w:sz w:val="24"/>
          <w:szCs w:val="24"/>
          <w:u w:val="none"/>
          <w:lang w:val="es-MX"/>
        </w:rPr>
        <w:t>Para que un panel aproveche al máximo la incidencia de la luz solar, éste tiene que tener un ángulo de inclinación igual a la latitud del lugar en donde se encuentra, 19.7 grados en nuestro caso. Además, tenemos que orientar los paneles hacia el sur cuando estamos en el hemisferio norte y hacia el norte cuando estamos en el hemisferio sur. Vamos a suponer que logramos un ángulo de inclinación perfecto y orientado hacia el sur.</w:t>
      </w:r>
    </w:p>
    <w:p w14:paraId="7B84E00D">
      <w:pPr>
        <w:numPr>
          <w:numId w:val="0"/>
        </w:numPr>
        <w:jc w:val="left"/>
        <w:rPr>
          <w:rFonts w:hint="default" w:ascii="Arial" w:hAnsi="Arial" w:cs="Arial"/>
          <w:b w:val="0"/>
          <w:bCs w:val="0"/>
          <w:sz w:val="24"/>
          <w:szCs w:val="24"/>
          <w:u w:val="none"/>
          <w:lang w:val="es-MX"/>
        </w:rPr>
      </w:pPr>
    </w:p>
    <w:p w14:paraId="297B2A13">
      <w:pPr>
        <w:numPr>
          <w:numId w:val="0"/>
        </w:numPr>
        <w:jc w:val="left"/>
        <w:rPr>
          <w:rFonts w:hint="default" w:ascii="Arial" w:hAnsi="Arial" w:cs="Arial"/>
          <w:b w:val="0"/>
          <w:bCs w:val="0"/>
          <w:sz w:val="24"/>
          <w:szCs w:val="24"/>
          <w:u w:val="none"/>
          <w:lang w:val="es-MX"/>
        </w:rPr>
      </w:pPr>
      <w:r>
        <w:rPr>
          <w:rFonts w:hint="default" w:ascii="Arial" w:hAnsi="Arial" w:cs="Arial"/>
          <w:b w:val="0"/>
          <w:bCs w:val="0"/>
          <w:sz w:val="24"/>
          <w:szCs w:val="24"/>
          <w:u w:val="none"/>
          <w:lang w:val="es-MX"/>
        </w:rPr>
        <w:t xml:space="preserve">Aunque parezca contradictorio, mientras más alta sea la temperatura del lugar en donde se encuentra el panel, más es la pérdida de potencia. Es decir, la potencia generada por el panel es inversamente proporcional a la temperatura. </w:t>
      </w:r>
      <w:r>
        <w:rPr>
          <w:rFonts w:hint="default" w:ascii="Arial" w:hAnsi="Arial" w:eastAsia="sans-serif" w:cs="Arial"/>
          <w:i w:val="0"/>
          <w:iCs w:val="0"/>
          <w:caps w:val="0"/>
          <w:color w:val="000000"/>
          <w:spacing w:val="0"/>
          <w:sz w:val="24"/>
          <w:szCs w:val="24"/>
          <w:shd w:val="clear" w:fill="FFFFFF"/>
        </w:rPr>
        <w:t>El valor de la pérdida de potencia en función de la temperatura siempre suele rondar los 0,30 – 0,40 %/ºC, es decir por cada grado de más sobre los 25 ºC, se pierde un 0,35 – 0,40 % de potencia máxima.</w:t>
      </w:r>
    </w:p>
    <w:p w14:paraId="7F06342D">
      <w:pPr>
        <w:numPr>
          <w:numId w:val="0"/>
        </w:numPr>
        <w:jc w:val="left"/>
        <w:rPr>
          <w:rFonts w:hint="default" w:ascii="Arial" w:hAnsi="Arial" w:cs="Arial"/>
          <w:b w:val="0"/>
          <w:bCs w:val="0"/>
          <w:sz w:val="24"/>
          <w:szCs w:val="24"/>
          <w:u w:val="none"/>
          <w:lang w:val="es-MX"/>
        </w:rPr>
      </w:pPr>
      <w:r>
        <w:rPr>
          <w:rFonts w:hint="default" w:ascii="Arial" w:hAnsi="Arial" w:cs="Arial"/>
          <w:b w:val="0"/>
          <w:bCs w:val="0"/>
          <w:sz w:val="24"/>
          <w:szCs w:val="24"/>
          <w:u w:val="none"/>
          <w:lang w:val="es-MX"/>
        </w:rPr>
        <w:t xml:space="preserve">Respecto a las nubes, dependiendo del tipo y cantidad de nubes que haya, el rendimiento de los paneles puede oscilar entre el 5% y el 70% de su capacidad en un día sin nubes, la pérdida es muy considerable. </w:t>
      </w:r>
    </w:p>
    <w:p w14:paraId="5BE0E4FB">
      <w:pPr>
        <w:numPr>
          <w:numId w:val="0"/>
        </w:numPr>
        <w:jc w:val="left"/>
        <w:rPr>
          <w:rFonts w:hint="default" w:ascii="Arial" w:hAnsi="Arial" w:cs="Arial"/>
          <w:b w:val="0"/>
          <w:bCs w:val="0"/>
          <w:sz w:val="24"/>
          <w:szCs w:val="24"/>
          <w:u w:val="none"/>
          <w:lang w:val="es-MX"/>
        </w:rPr>
      </w:pPr>
    </w:p>
    <w:p w14:paraId="650DEAE7">
      <w:pPr>
        <w:numPr>
          <w:numId w:val="0"/>
        </w:numPr>
        <w:jc w:val="left"/>
        <w:rPr>
          <w:rFonts w:hint="default" w:ascii="Arial" w:hAnsi="Arial" w:cs="Arial"/>
          <w:b w:val="0"/>
          <w:bCs w:val="0"/>
          <w:sz w:val="24"/>
          <w:szCs w:val="24"/>
          <w:u w:val="none"/>
          <w:lang w:val="es-MX"/>
        </w:rPr>
      </w:pPr>
      <w:r>
        <w:rPr>
          <w:rFonts w:hint="default" w:ascii="Arial" w:hAnsi="Arial" w:cs="Arial"/>
          <w:b w:val="0"/>
          <w:bCs w:val="0"/>
          <w:sz w:val="24"/>
          <w:szCs w:val="24"/>
          <w:u w:val="none"/>
          <w:lang w:val="es-MX"/>
        </w:rPr>
        <w:t xml:space="preserve">De acuerdo a los datos de NASA Power, la temperatura en febrero de 2025 en el punto que elegimos, por día, fue la siguiente: </w:t>
      </w:r>
    </w:p>
    <w:p w14:paraId="1E398BA1">
      <w:pPr>
        <w:numPr>
          <w:numId w:val="0"/>
        </w:numPr>
        <w:jc w:val="left"/>
        <w:rPr>
          <w:rFonts w:hint="default" w:ascii="Arial" w:hAnsi="Arial" w:cs="Arial"/>
          <w:b w:val="0"/>
          <w:bCs w:val="0"/>
          <w:sz w:val="24"/>
          <w:szCs w:val="24"/>
          <w:u w:val="none"/>
          <w:lang w:val="es-MX"/>
        </w:rPr>
      </w:pPr>
    </w:p>
    <w:p w14:paraId="385A0099">
      <w:pPr>
        <w:numPr>
          <w:numId w:val="0"/>
        </w:numPr>
        <w:jc w:val="left"/>
        <w:rPr>
          <w:rFonts w:hint="default" w:ascii="Arial" w:hAnsi="Arial" w:cs="Arial"/>
          <w:b w:val="0"/>
          <w:bCs w:val="0"/>
          <w:sz w:val="24"/>
          <w:szCs w:val="24"/>
          <w:u w:val="none"/>
          <w:lang w:val="es-MX"/>
        </w:rPr>
      </w:pPr>
      <w:r>
        <w:rPr>
          <w:rFonts w:hint="default" w:ascii="Arial" w:hAnsi="Arial" w:cs="Arial"/>
          <w:b w:val="0"/>
          <w:bCs w:val="0"/>
          <w:sz w:val="24"/>
          <w:szCs w:val="24"/>
          <w:u w:val="none"/>
          <w:lang w:val="es-MX"/>
        </w:rPr>
        <w:drawing>
          <wp:inline distT="0" distB="0" distL="114300" distR="114300">
            <wp:extent cx="5271770" cy="5842000"/>
            <wp:effectExtent l="0" t="0" r="1270" b="10160"/>
            <wp:docPr id="6" name="Imagen 6" descr="Temp Feb More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mp Feb Morelia"/>
                    <pic:cNvPicPr>
                      <a:picLocks noChangeAspect="1"/>
                    </pic:cNvPicPr>
                  </pic:nvPicPr>
                  <pic:blipFill>
                    <a:blip r:embed="rId8"/>
                    <a:stretch>
                      <a:fillRect/>
                    </a:stretch>
                  </pic:blipFill>
                  <pic:spPr>
                    <a:xfrm>
                      <a:off x="0" y="0"/>
                      <a:ext cx="5271770" cy="5842000"/>
                    </a:xfrm>
                    <a:prstGeom prst="rect">
                      <a:avLst/>
                    </a:prstGeom>
                  </pic:spPr>
                </pic:pic>
              </a:graphicData>
            </a:graphic>
          </wp:inline>
        </w:drawing>
      </w:r>
    </w:p>
    <w:p w14:paraId="2344E536">
      <w:pPr>
        <w:numPr>
          <w:numId w:val="0"/>
        </w:numPr>
        <w:jc w:val="left"/>
        <w:rPr>
          <w:rFonts w:hint="default" w:ascii="Arial" w:hAnsi="Arial" w:cs="Arial"/>
          <w:b w:val="0"/>
          <w:bCs w:val="0"/>
          <w:sz w:val="24"/>
          <w:szCs w:val="24"/>
          <w:u w:val="none"/>
          <w:lang w:val="es-MX"/>
        </w:rPr>
      </w:pPr>
    </w:p>
    <w:p w14:paraId="4B53C381">
      <w:pPr>
        <w:numPr>
          <w:numId w:val="0"/>
        </w:numPr>
        <w:jc w:val="left"/>
        <w:rPr>
          <w:rFonts w:hint="default" w:ascii="Arial" w:hAnsi="Arial" w:eastAsia="SimSun" w:cs="Arial"/>
          <w:b/>
          <w:bCs/>
          <w:sz w:val="24"/>
          <w:szCs w:val="24"/>
          <w:u w:val="none"/>
          <w:lang w:val="es-MX"/>
        </w:rPr>
      </w:pPr>
      <w:r>
        <w:rPr>
          <w:rFonts w:hint="default" w:ascii="Arial" w:hAnsi="Arial" w:cs="Arial"/>
          <w:b w:val="0"/>
          <w:bCs w:val="0"/>
          <w:sz w:val="24"/>
          <w:szCs w:val="24"/>
          <w:u w:val="none"/>
          <w:lang w:val="es-MX"/>
        </w:rPr>
        <w:t xml:space="preserve">Ésto sugiere que la temperatura promedio en febrero fue de 18.6 </w:t>
      </w:r>
      <w:r>
        <w:rPr>
          <w:rFonts w:hint="default" w:ascii="Arial" w:hAnsi="Arial" w:eastAsia="SimSun" w:cs="Arial"/>
          <w:b/>
          <w:bCs/>
          <w:sz w:val="24"/>
          <w:szCs w:val="24"/>
          <w:u w:val="none"/>
          <w:lang w:val="es-MX"/>
        </w:rPr>
        <w:t>℃.</w:t>
      </w:r>
    </w:p>
    <w:p w14:paraId="42DB6BC5">
      <w:pPr>
        <w:numPr>
          <w:numId w:val="0"/>
        </w:numPr>
        <w:jc w:val="left"/>
        <w:rPr>
          <w:rFonts w:hint="default" w:ascii="Arial" w:hAnsi="Arial" w:eastAsia="SimSun" w:cs="Arial"/>
          <w:b w:val="0"/>
          <w:bCs w:val="0"/>
          <w:sz w:val="24"/>
          <w:szCs w:val="24"/>
          <w:u w:val="none"/>
          <w:lang w:val="es-MX"/>
        </w:rPr>
      </w:pPr>
      <w:r>
        <w:rPr>
          <w:rFonts w:hint="default" w:ascii="Arial" w:hAnsi="Arial" w:eastAsia="SimSun" w:cs="Arial"/>
          <w:b w:val="0"/>
          <w:bCs w:val="0"/>
          <w:sz w:val="24"/>
          <w:szCs w:val="24"/>
          <w:u w:val="none"/>
          <w:lang w:val="es-MX"/>
        </w:rPr>
        <w:t xml:space="preserve">De hecho, en ninguno de los días de febrero hubo una temperatura mayor a los 25 </w:t>
      </w:r>
      <w:r>
        <w:rPr>
          <w:rFonts w:hint="default" w:ascii="Arial" w:hAnsi="Arial" w:eastAsia="SimSun" w:cs="Arial"/>
          <w:b/>
          <w:bCs/>
          <w:sz w:val="24"/>
          <w:szCs w:val="24"/>
          <w:u w:val="none"/>
          <w:lang w:val="es-MX"/>
        </w:rPr>
        <w:t xml:space="preserve">℃, </w:t>
      </w:r>
      <w:r>
        <w:rPr>
          <w:rFonts w:hint="default" w:ascii="Arial" w:hAnsi="Arial" w:eastAsia="SimSun" w:cs="Arial"/>
          <w:b w:val="0"/>
          <w:bCs w:val="0"/>
          <w:sz w:val="24"/>
          <w:szCs w:val="24"/>
          <w:u w:val="none"/>
          <w:lang w:val="es-MX"/>
        </w:rPr>
        <w:t xml:space="preserve">por lo que podemos descartar pérdidas por altas temperaturas en ese mes. </w:t>
      </w:r>
    </w:p>
    <w:p w14:paraId="6A612A66">
      <w:pPr>
        <w:numPr>
          <w:numId w:val="0"/>
        </w:numPr>
        <w:jc w:val="left"/>
        <w:rPr>
          <w:rFonts w:hint="default" w:ascii="Arial" w:hAnsi="Arial" w:eastAsia="SimSun" w:cs="Arial"/>
          <w:b w:val="0"/>
          <w:bCs w:val="0"/>
          <w:sz w:val="24"/>
          <w:szCs w:val="24"/>
          <w:u w:val="none"/>
          <w:lang w:val="es-MX"/>
        </w:rPr>
      </w:pPr>
    </w:p>
    <w:p w14:paraId="47797C33">
      <w:pPr>
        <w:numPr>
          <w:numId w:val="0"/>
        </w:numPr>
        <w:jc w:val="left"/>
        <w:rPr>
          <w:rFonts w:hint="default" w:ascii="Arial" w:hAnsi="Arial" w:eastAsia="SimSun" w:cs="Arial"/>
          <w:b w:val="0"/>
          <w:bCs w:val="0"/>
          <w:i w:val="0"/>
          <w:iCs w:val="0"/>
          <w:sz w:val="24"/>
          <w:szCs w:val="24"/>
          <w:u w:val="none"/>
          <w:lang w:val="es-MX"/>
        </w:rPr>
      </w:pPr>
      <w:r>
        <w:rPr>
          <w:rFonts w:hint="default" w:ascii="Arial" w:hAnsi="Arial" w:eastAsia="SimSun" w:cs="Arial"/>
          <w:b w:val="0"/>
          <w:bCs w:val="0"/>
          <w:sz w:val="24"/>
          <w:szCs w:val="24"/>
          <w:u w:val="none"/>
          <w:lang w:val="es-MX"/>
        </w:rPr>
        <w:t xml:space="preserve">No pude encontrar datos para Morelia en el apartado de nubosidad, pero NASA Earth Observatory me dejó descargar datos globales de nubosidad, así que busqué las coordenadas más cercanas a nuestro punto (LAT 19.7004, LON -101.1924), encontré que la nubosidad promedio en febrero de 2025 fue de 0.083 </w:t>
      </w:r>
      <w:r>
        <w:rPr>
          <w:rFonts w:hint="default" w:ascii="Arial" w:hAnsi="Arial" w:eastAsia="SimSun" w:cs="Arial"/>
          <w:b w:val="0"/>
          <w:bCs w:val="0"/>
          <w:sz w:val="24"/>
          <w:szCs w:val="24"/>
          <w:u w:val="none"/>
          <w:vertAlign w:val="baseline"/>
          <w:lang w:val="es-MX"/>
        </w:rPr>
        <w:t>cloud fraction</w:t>
      </w:r>
      <w:r>
        <w:rPr>
          <w:rFonts w:hint="default" w:ascii="Arial" w:hAnsi="Arial" w:eastAsia="SimSun" w:cs="Arial"/>
          <w:b w:val="0"/>
          <w:bCs w:val="0"/>
          <w:sz w:val="24"/>
          <w:szCs w:val="24"/>
          <w:u w:val="none"/>
          <w:lang w:val="es-MX"/>
        </w:rPr>
        <w:t xml:space="preserve"> para el punto (LAT 20.159, LON -101.52), el cual es un punto al noroeste de Morelia, muy cercano a la localidad de Puruándiro. Para entenderlo mejor: el 0.083 es un número denominado </w:t>
      </w:r>
      <w:r>
        <w:rPr>
          <w:rFonts w:hint="default" w:ascii="Arial" w:hAnsi="Arial" w:eastAsia="SimSun" w:cs="Arial"/>
          <w:b w:val="0"/>
          <w:bCs w:val="0"/>
          <w:i/>
          <w:iCs/>
          <w:sz w:val="24"/>
          <w:szCs w:val="24"/>
          <w:u w:val="none"/>
          <w:lang w:val="es-MX"/>
        </w:rPr>
        <w:t xml:space="preserve">cloud fraction </w:t>
      </w:r>
      <w:r>
        <w:rPr>
          <w:rFonts w:hint="default" w:ascii="Arial" w:hAnsi="Arial" w:eastAsia="SimSun" w:cs="Arial"/>
          <w:b w:val="0"/>
          <w:bCs w:val="0"/>
          <w:i w:val="0"/>
          <w:iCs w:val="0"/>
          <w:sz w:val="24"/>
          <w:szCs w:val="24"/>
          <w:u w:val="none"/>
          <w:lang w:val="es-MX"/>
        </w:rPr>
        <w:t>que siempre está entre 0 y 1, donde 0 es un cielo completamente despejado y 1 es un cielo completamente nublado, por lo tanto, cloud fraction 0.083 en realidad siginifica que el cielo estaba cubierto en un 8.3% de nubes en febrero.</w:t>
      </w:r>
    </w:p>
    <w:p w14:paraId="300A8385">
      <w:pPr>
        <w:numPr>
          <w:numId w:val="0"/>
        </w:numPr>
        <w:jc w:val="left"/>
        <w:rPr>
          <w:rFonts w:hint="default" w:ascii="Arial" w:hAnsi="Arial" w:eastAsia="SimSun" w:cs="Arial"/>
          <w:b w:val="0"/>
          <w:bCs w:val="0"/>
          <w:sz w:val="24"/>
          <w:szCs w:val="24"/>
          <w:u w:val="none"/>
          <w:lang w:val="es-MX"/>
        </w:rPr>
      </w:pPr>
    </w:p>
    <w:p w14:paraId="2FB6A2AA">
      <w:pPr>
        <w:numPr>
          <w:numId w:val="0"/>
        </w:numPr>
        <w:jc w:val="left"/>
        <w:rPr>
          <w:rFonts w:hint="default" w:ascii="Arial" w:hAnsi="Arial" w:eastAsia="SimSun" w:cs="Arial"/>
          <w:b w:val="0"/>
          <w:bCs w:val="0"/>
          <w:sz w:val="24"/>
          <w:szCs w:val="24"/>
          <w:u w:val="none"/>
          <w:vertAlign w:val="baseline"/>
          <w:lang w:val="es-MX"/>
        </w:rPr>
      </w:pPr>
      <w:r>
        <w:rPr>
          <w:rFonts w:hint="default" w:ascii="Arial" w:hAnsi="Arial" w:eastAsia="SimSun" w:cs="Arial"/>
          <w:b w:val="0"/>
          <w:bCs w:val="0"/>
          <w:sz w:val="24"/>
          <w:szCs w:val="24"/>
          <w:u w:val="none"/>
          <w:vertAlign w:val="baseline"/>
          <w:lang w:val="es-MX"/>
        </w:rPr>
        <w:drawing>
          <wp:inline distT="0" distB="0" distL="114300" distR="114300">
            <wp:extent cx="5271770" cy="4073525"/>
            <wp:effectExtent l="0" t="0" r="1270" b="10795"/>
            <wp:docPr id="7" name="Imagen 7" descr="clou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clouds"/>
                    <pic:cNvPicPr>
                      <a:picLocks noChangeAspect="1"/>
                    </pic:cNvPicPr>
                  </pic:nvPicPr>
                  <pic:blipFill>
                    <a:blip r:embed="rId9"/>
                    <a:stretch>
                      <a:fillRect/>
                    </a:stretch>
                  </pic:blipFill>
                  <pic:spPr>
                    <a:xfrm>
                      <a:off x="0" y="0"/>
                      <a:ext cx="5271770" cy="4073525"/>
                    </a:xfrm>
                    <a:prstGeom prst="rect">
                      <a:avLst/>
                    </a:prstGeom>
                  </pic:spPr>
                </pic:pic>
              </a:graphicData>
            </a:graphic>
          </wp:inline>
        </w:drawing>
      </w:r>
    </w:p>
    <w:p w14:paraId="22E25E92">
      <w:pPr>
        <w:numPr>
          <w:numId w:val="0"/>
        </w:numPr>
        <w:jc w:val="left"/>
        <w:rPr>
          <w:rFonts w:hint="default" w:ascii="Arial" w:hAnsi="Arial" w:eastAsia="SimSun" w:cs="Arial"/>
          <w:b w:val="0"/>
          <w:bCs w:val="0"/>
          <w:sz w:val="24"/>
          <w:szCs w:val="24"/>
          <w:u w:val="none"/>
          <w:vertAlign w:val="baseline"/>
          <w:lang w:val="es-MX"/>
        </w:rPr>
      </w:pPr>
    </w:p>
    <w:p w14:paraId="1DCECA51">
      <w:pPr>
        <w:numPr>
          <w:numId w:val="0"/>
        </w:numPr>
        <w:jc w:val="left"/>
        <w:rPr>
          <w:rFonts w:hint="default" w:ascii="Arial" w:hAnsi="Arial" w:eastAsia="SimSun" w:cs="Arial"/>
          <w:b w:val="0"/>
          <w:bCs w:val="0"/>
          <w:sz w:val="24"/>
          <w:szCs w:val="24"/>
          <w:u w:val="none"/>
          <w:vertAlign w:val="baseline"/>
          <w:lang w:val="es-MX"/>
        </w:rPr>
      </w:pPr>
      <w:r>
        <w:rPr>
          <w:rFonts w:hint="default" w:ascii="Arial" w:hAnsi="Arial" w:eastAsia="SimSun" w:cs="Arial"/>
          <w:b w:val="0"/>
          <w:bCs w:val="0"/>
          <w:sz w:val="24"/>
          <w:szCs w:val="24"/>
          <w:u w:val="none"/>
          <w:vertAlign w:val="baseline"/>
          <w:lang w:val="es-MX"/>
        </w:rPr>
        <w:t>Vamos a sacar un promedio de nubosidad utilizando las coordenadas más cercanas que puedo obtener de la gráfica en latitud y longitud al punto que propusimos (Puruándiro).</w:t>
      </w:r>
    </w:p>
    <w:p w14:paraId="57C0ECD5">
      <w:pPr>
        <w:numPr>
          <w:numId w:val="0"/>
        </w:numPr>
        <w:jc w:val="left"/>
        <w:rPr>
          <w:rFonts w:hint="default" w:ascii="Arial" w:hAnsi="Arial" w:eastAsia="SimSun" w:cs="Arial"/>
          <w:b w:val="0"/>
          <w:bCs w:val="0"/>
          <w:sz w:val="24"/>
          <w:szCs w:val="24"/>
          <w:u w:val="none"/>
          <w:vertAlign w:val="baseline"/>
          <w:lang w:val="es-MX"/>
        </w:rPr>
      </w:pPr>
    </w:p>
    <w:p w14:paraId="4558D004">
      <w:pPr>
        <w:numPr>
          <w:numId w:val="0"/>
        </w:numPr>
        <w:jc w:val="left"/>
        <w:rPr>
          <w:rFonts w:hint="default" w:ascii="Arial" w:hAnsi="Arial" w:eastAsia="SimSun" w:cs="Arial"/>
          <w:b w:val="0"/>
          <w:bCs w:val="0"/>
          <w:sz w:val="24"/>
          <w:szCs w:val="24"/>
          <w:u w:val="none"/>
          <w:vertAlign w:val="baseline"/>
          <w:lang w:val="es-MX"/>
        </w:rPr>
      </w:pPr>
      <w:r>
        <w:rPr>
          <w:rFonts w:hint="default" w:ascii="Arial" w:hAnsi="Arial" w:eastAsia="SimSun" w:cs="Arial"/>
          <w:b w:val="0"/>
          <w:bCs w:val="0"/>
          <w:sz w:val="24"/>
          <w:szCs w:val="24"/>
          <w:u w:val="none"/>
          <w:vertAlign w:val="baseline"/>
          <w:lang w:val="es-MX"/>
        </w:rPr>
        <w:t>Latitud:</w:t>
      </w:r>
    </w:p>
    <w:p w14:paraId="551760C1">
      <w:pPr>
        <w:numPr>
          <w:numId w:val="0"/>
        </w:numPr>
        <w:jc w:val="left"/>
        <w:rPr>
          <w:rFonts w:hint="default" w:ascii="Arial" w:hAnsi="Arial" w:eastAsia="SimSun" w:cs="Arial"/>
          <w:b w:val="0"/>
          <w:bCs w:val="0"/>
          <w:sz w:val="24"/>
          <w:szCs w:val="24"/>
          <w:u w:val="none"/>
          <w:vertAlign w:val="baseline"/>
          <w:lang w:val="es-MX"/>
        </w:rPr>
      </w:pPr>
      <w:r>
        <w:rPr>
          <w:rFonts w:hint="default" w:ascii="Arial" w:hAnsi="Arial" w:eastAsia="SimSun" w:cs="Arial"/>
          <w:b w:val="0"/>
          <w:bCs w:val="0"/>
          <w:sz w:val="24"/>
          <w:szCs w:val="24"/>
          <w:u w:val="none"/>
          <w:vertAlign w:val="baseline"/>
          <w:lang w:val="es-MX"/>
        </w:rPr>
        <w:t>San Juan del Río  = 0.079 cloud fraction (LAT 20.159, LON -100.08)</w:t>
      </w:r>
    </w:p>
    <w:p w14:paraId="0D83C1DB">
      <w:pPr>
        <w:numPr>
          <w:numId w:val="0"/>
        </w:numPr>
        <w:jc w:val="left"/>
        <w:rPr>
          <w:rFonts w:hint="default" w:ascii="Arial" w:hAnsi="Arial" w:eastAsia="SimSun" w:cs="Arial"/>
          <w:b w:val="0"/>
          <w:bCs w:val="0"/>
          <w:sz w:val="24"/>
          <w:szCs w:val="24"/>
          <w:u w:val="none"/>
          <w:vertAlign w:val="baseline"/>
          <w:lang w:val="es-MX"/>
        </w:rPr>
      </w:pPr>
      <w:r>
        <w:rPr>
          <w:rFonts w:hint="default" w:ascii="Arial" w:hAnsi="Arial" w:eastAsia="SimSun" w:cs="Arial"/>
          <w:b w:val="0"/>
          <w:bCs w:val="0"/>
          <w:sz w:val="24"/>
          <w:szCs w:val="24"/>
          <w:u w:val="none"/>
          <w:vertAlign w:val="baseline"/>
          <w:lang w:val="es-MX"/>
        </w:rPr>
        <w:t xml:space="preserve">Lago de Chapala = 0.091 </w:t>
      </w:r>
      <w:r>
        <w:rPr>
          <w:rFonts w:hint="default" w:ascii="Arial" w:hAnsi="Arial" w:eastAsia="SimSun" w:cs="Arial"/>
          <w:b w:val="0"/>
          <w:bCs w:val="0"/>
          <w:sz w:val="24"/>
          <w:szCs w:val="24"/>
          <w:u w:val="none"/>
          <w:vertAlign w:val="baseline"/>
          <w:lang w:val="es-MX"/>
        </w:rPr>
        <w:t xml:space="preserve">cloud fraction </w:t>
      </w:r>
      <w:r>
        <w:rPr>
          <w:rFonts w:hint="default" w:ascii="Arial" w:hAnsi="Arial" w:eastAsia="SimSun" w:cs="Arial"/>
          <w:b w:val="0"/>
          <w:bCs w:val="0"/>
          <w:sz w:val="24"/>
          <w:szCs w:val="24"/>
          <w:u w:val="none"/>
          <w:vertAlign w:val="baseline"/>
          <w:lang w:val="es-MX"/>
        </w:rPr>
        <w:t>(LAT 20.159, LON -102.96)</w:t>
      </w:r>
    </w:p>
    <w:p w14:paraId="73156444">
      <w:pPr>
        <w:numPr>
          <w:numId w:val="0"/>
        </w:numPr>
        <w:jc w:val="left"/>
        <w:rPr>
          <w:rFonts w:hint="default" w:ascii="Arial" w:hAnsi="Arial" w:eastAsia="SimSun" w:cs="Arial"/>
          <w:b w:val="0"/>
          <w:bCs w:val="0"/>
          <w:sz w:val="24"/>
          <w:szCs w:val="24"/>
          <w:u w:val="none"/>
          <w:vertAlign w:val="baseline"/>
          <w:lang w:val="es-MX"/>
        </w:rPr>
      </w:pPr>
    </w:p>
    <w:p w14:paraId="03F3D07B">
      <w:pPr>
        <w:numPr>
          <w:numId w:val="0"/>
        </w:numPr>
        <w:jc w:val="left"/>
        <w:rPr>
          <w:rFonts w:hint="default" w:ascii="Arial" w:hAnsi="Arial" w:eastAsia="SimSun" w:cs="Arial"/>
          <w:b w:val="0"/>
          <w:bCs w:val="0"/>
          <w:sz w:val="24"/>
          <w:szCs w:val="24"/>
          <w:u w:val="none"/>
          <w:vertAlign w:val="baseline"/>
          <w:lang w:val="es-MX"/>
        </w:rPr>
      </w:pPr>
      <w:r>
        <w:rPr>
          <w:rFonts w:hint="default" w:ascii="Arial" w:hAnsi="Arial" w:eastAsia="SimSun" w:cs="Arial"/>
          <w:b w:val="0"/>
          <w:bCs w:val="0"/>
          <w:sz w:val="24"/>
          <w:szCs w:val="24"/>
          <w:u w:val="none"/>
          <w:vertAlign w:val="baseline"/>
          <w:lang w:val="es-MX"/>
        </w:rPr>
        <w:t>Longitud:</w:t>
      </w:r>
    </w:p>
    <w:p w14:paraId="037348D3">
      <w:pPr>
        <w:numPr>
          <w:numId w:val="0"/>
        </w:numPr>
        <w:jc w:val="left"/>
        <w:rPr>
          <w:rFonts w:hint="default" w:ascii="Arial" w:hAnsi="Arial" w:eastAsia="SimSun" w:cs="Arial"/>
          <w:b w:val="0"/>
          <w:bCs w:val="0"/>
          <w:sz w:val="24"/>
          <w:szCs w:val="24"/>
          <w:u w:val="none"/>
          <w:vertAlign w:val="baseline"/>
          <w:lang w:val="es-MX"/>
        </w:rPr>
      </w:pPr>
      <w:r>
        <w:rPr>
          <w:rFonts w:hint="default" w:ascii="Arial" w:hAnsi="Arial" w:eastAsia="SimSun" w:cs="Arial"/>
          <w:b w:val="0"/>
          <w:bCs w:val="0"/>
          <w:sz w:val="24"/>
          <w:szCs w:val="24"/>
          <w:u w:val="none"/>
          <w:vertAlign w:val="baseline"/>
          <w:lang w:val="es-MX"/>
        </w:rPr>
        <w:t xml:space="preserve">La Huacana: 0.075 </w:t>
      </w:r>
      <w:r>
        <w:rPr>
          <w:rFonts w:hint="default" w:ascii="Arial" w:hAnsi="Arial" w:eastAsia="SimSun" w:cs="Arial"/>
          <w:b w:val="0"/>
          <w:bCs w:val="0"/>
          <w:sz w:val="24"/>
          <w:szCs w:val="24"/>
          <w:u w:val="none"/>
          <w:vertAlign w:val="baseline"/>
          <w:lang w:val="es-MX"/>
        </w:rPr>
        <w:t>cloud fraction</w:t>
      </w:r>
      <w:r>
        <w:rPr>
          <w:rFonts w:hint="default" w:ascii="Arial" w:hAnsi="Arial" w:eastAsia="SimSun" w:cs="Arial"/>
          <w:b w:val="0"/>
          <w:bCs w:val="0"/>
          <w:sz w:val="24"/>
          <w:szCs w:val="24"/>
          <w:u w:val="none"/>
          <w:vertAlign w:val="baseline"/>
          <w:lang w:val="es-MX"/>
        </w:rPr>
        <w:t xml:space="preserve"> (LAT 18.72, LON -101.52)</w:t>
      </w:r>
    </w:p>
    <w:p w14:paraId="1DD2FB57">
      <w:pPr>
        <w:numPr>
          <w:numId w:val="0"/>
        </w:numPr>
        <w:jc w:val="left"/>
        <w:rPr>
          <w:rFonts w:hint="default" w:ascii="Arial" w:hAnsi="Arial" w:eastAsia="SimSun" w:cs="Arial"/>
          <w:b w:val="0"/>
          <w:bCs w:val="0"/>
          <w:sz w:val="24"/>
          <w:szCs w:val="24"/>
          <w:u w:val="none"/>
          <w:vertAlign w:val="baseline"/>
          <w:lang w:val="es-MX"/>
        </w:rPr>
      </w:pPr>
      <w:r>
        <w:rPr>
          <w:rFonts w:hint="default" w:ascii="Arial" w:hAnsi="Arial" w:eastAsia="SimSun" w:cs="Arial"/>
          <w:b w:val="0"/>
          <w:bCs w:val="0"/>
          <w:sz w:val="24"/>
          <w:szCs w:val="24"/>
          <w:u w:val="none"/>
          <w:vertAlign w:val="baseline"/>
          <w:lang w:val="es-MX"/>
        </w:rPr>
        <w:t xml:space="preserve">Entre León, Aguascalientes y San Luis Potosí: 0.02 </w:t>
      </w:r>
      <w:r>
        <w:rPr>
          <w:rFonts w:hint="default" w:ascii="Arial" w:hAnsi="Arial" w:eastAsia="SimSun" w:cs="Arial"/>
          <w:b w:val="0"/>
          <w:bCs w:val="0"/>
          <w:sz w:val="24"/>
          <w:szCs w:val="24"/>
          <w:u w:val="none"/>
          <w:vertAlign w:val="baseline"/>
          <w:lang w:val="es-MX"/>
        </w:rPr>
        <w:t xml:space="preserve">cloud fraction </w:t>
      </w:r>
      <w:r>
        <w:rPr>
          <w:rFonts w:hint="default" w:ascii="Arial" w:hAnsi="Arial" w:eastAsia="SimSun" w:cs="Arial"/>
          <w:b w:val="0"/>
          <w:bCs w:val="0"/>
          <w:sz w:val="24"/>
          <w:szCs w:val="24"/>
          <w:u w:val="none"/>
          <w:vertAlign w:val="baseline"/>
          <w:lang w:val="es-MX"/>
        </w:rPr>
        <w:t>(LAT 21.59, LON -101.52)</w:t>
      </w:r>
    </w:p>
    <w:p w14:paraId="7BD089CC">
      <w:pPr>
        <w:numPr>
          <w:numId w:val="0"/>
        </w:numPr>
        <w:jc w:val="left"/>
        <w:rPr>
          <w:rFonts w:hint="default" w:ascii="Arial" w:hAnsi="Arial" w:eastAsia="SimSun" w:cs="Arial"/>
          <w:b w:val="0"/>
          <w:bCs w:val="0"/>
          <w:sz w:val="24"/>
          <w:szCs w:val="24"/>
          <w:u w:val="none"/>
          <w:vertAlign w:val="baseline"/>
          <w:lang w:val="es-MX"/>
        </w:rPr>
      </w:pPr>
    </w:p>
    <w:p w14:paraId="4A207E9C">
      <w:pPr>
        <w:numPr>
          <w:numId w:val="0"/>
        </w:numPr>
        <w:jc w:val="left"/>
        <w:rPr>
          <w:rFonts w:hint="default" w:ascii="Arial" w:hAnsi="Arial" w:eastAsia="SimSun" w:cs="Arial"/>
          <w:b w:val="0"/>
          <w:bCs w:val="0"/>
          <w:sz w:val="24"/>
          <w:szCs w:val="24"/>
          <w:u w:val="none"/>
          <w:vertAlign w:val="baseline"/>
          <w:lang w:val="es-MX"/>
        </w:rPr>
      </w:pPr>
      <w:r>
        <w:rPr>
          <w:rFonts w:hint="default" w:ascii="Arial" w:hAnsi="Arial" w:eastAsia="SimSun" w:cs="Arial"/>
          <w:b w:val="0"/>
          <w:bCs w:val="0"/>
          <w:sz w:val="24"/>
          <w:szCs w:val="24"/>
          <w:u w:val="none"/>
          <w:vertAlign w:val="baseline"/>
          <w:lang w:val="es-MX"/>
        </w:rPr>
        <w:t xml:space="preserve">De esta forma nos aseguramos que Morelia queda más o menos en el centro de todas esas ubicaciones, dándonos que el promedio aproximado de nubosidad en ésta gran región es de 0.0696 </w:t>
      </w:r>
      <w:r>
        <w:rPr>
          <w:rFonts w:hint="default" w:ascii="Arial" w:hAnsi="Arial" w:eastAsia="SimSun" w:cs="Arial"/>
          <w:b w:val="0"/>
          <w:bCs w:val="0"/>
          <w:sz w:val="24"/>
          <w:szCs w:val="24"/>
          <w:u w:val="none"/>
          <w:vertAlign w:val="baseline"/>
          <w:lang w:val="es-MX"/>
        </w:rPr>
        <w:t>cloud fraction</w:t>
      </w:r>
      <w:r>
        <w:rPr>
          <w:rFonts w:hint="default" w:ascii="Arial" w:hAnsi="Arial" w:eastAsia="SimSun" w:cs="Arial"/>
          <w:b w:val="0"/>
          <w:bCs w:val="0"/>
          <w:sz w:val="24"/>
          <w:szCs w:val="24"/>
          <w:u w:val="none"/>
          <w:vertAlign w:val="baseline"/>
          <w:lang w:val="es-MX"/>
        </w:rPr>
        <w:t xml:space="preserve">. El detalle es que utilizando todas esas ubicaciones, estamos abarcando una parte inmensa de México, por lo cual es más viable utilizar sólo la nubosidad de Puruándiro: 0.083 </w:t>
      </w:r>
      <w:r>
        <w:rPr>
          <w:rFonts w:hint="default" w:ascii="Arial" w:hAnsi="Arial" w:eastAsia="SimSun" w:cs="Arial"/>
          <w:b w:val="0"/>
          <w:bCs w:val="0"/>
          <w:sz w:val="24"/>
          <w:szCs w:val="24"/>
          <w:u w:val="none"/>
          <w:vertAlign w:val="baseline"/>
          <w:lang w:val="es-MX"/>
        </w:rPr>
        <w:t>cloud fraction</w:t>
      </w:r>
      <w:r>
        <w:rPr>
          <w:rFonts w:hint="default" w:ascii="Arial" w:hAnsi="Arial" w:eastAsia="SimSun" w:cs="Arial"/>
          <w:b w:val="0"/>
          <w:bCs w:val="0"/>
          <w:sz w:val="24"/>
          <w:szCs w:val="24"/>
          <w:u w:val="none"/>
          <w:vertAlign w:val="baseline"/>
          <w:lang w:val="es-MX"/>
        </w:rPr>
        <w:t xml:space="preserve">. </w:t>
      </w:r>
    </w:p>
    <w:p w14:paraId="2114B05F">
      <w:pPr>
        <w:numPr>
          <w:numId w:val="0"/>
        </w:numPr>
        <w:jc w:val="left"/>
        <w:rPr>
          <w:rFonts w:hint="default" w:ascii="Arial" w:hAnsi="Arial" w:eastAsia="SimSun" w:cs="Arial"/>
          <w:b w:val="0"/>
          <w:bCs w:val="0"/>
          <w:sz w:val="24"/>
          <w:szCs w:val="24"/>
          <w:u w:val="none"/>
          <w:vertAlign w:val="baseline"/>
          <w:lang w:val="es-MX"/>
        </w:rPr>
      </w:pPr>
    </w:p>
    <w:p w14:paraId="68E219E4">
      <w:pPr>
        <w:numPr>
          <w:numId w:val="0"/>
        </w:numPr>
        <w:jc w:val="left"/>
        <w:rPr>
          <w:rFonts w:hint="default" w:ascii="Arial" w:hAnsi="Arial" w:eastAsia="SimSun" w:cs="Arial"/>
          <w:b w:val="0"/>
          <w:bCs w:val="0"/>
          <w:sz w:val="24"/>
          <w:szCs w:val="24"/>
          <w:u w:val="none"/>
          <w:vertAlign w:val="baseline"/>
          <w:lang w:val="es-MX"/>
        </w:rPr>
      </w:pPr>
      <w:r>
        <w:rPr>
          <w:rFonts w:hint="default" w:ascii="Arial" w:hAnsi="Arial" w:eastAsia="SimSun" w:cs="Arial"/>
          <w:b w:val="0"/>
          <w:bCs w:val="0"/>
          <w:sz w:val="24"/>
          <w:szCs w:val="24"/>
          <w:u w:val="none"/>
          <w:vertAlign w:val="baseline"/>
          <w:lang w:val="es-MX"/>
        </w:rPr>
        <w:t xml:space="preserve">Utilicemos el modelo simple de factor de reducción para calcular la radiación solar que puede llegar al panel incluso bajo la nubosidad: </w:t>
      </w:r>
    </w:p>
    <w:p w14:paraId="39566245">
      <w:pPr>
        <w:numPr>
          <w:numId w:val="0"/>
        </w:numPr>
        <w:jc w:val="left"/>
        <w:rPr>
          <w:rFonts w:hint="default" w:ascii="Arial" w:hAnsi="Arial" w:eastAsia="SimSun" w:cs="Arial"/>
          <w:b w:val="0"/>
          <w:bCs w:val="0"/>
          <w:sz w:val="24"/>
          <w:szCs w:val="24"/>
          <w:u w:val="none"/>
          <w:vertAlign w:val="baseline"/>
          <w:lang w:val="es-MX"/>
        </w:rPr>
      </w:pPr>
    </w:p>
    <w:p w14:paraId="57E4E8D2">
      <w:pPr>
        <w:numPr>
          <w:numId w:val="0"/>
        </w:numPr>
        <w:jc w:val="left"/>
        <w:rPr>
          <w:rFonts w:hint="default" w:ascii="Arial" w:hAnsi="Arial" w:eastAsia="SimSun" w:cs="Arial"/>
          <w:b w:val="0"/>
          <w:bCs w:val="0"/>
          <w:sz w:val="24"/>
          <w:szCs w:val="24"/>
          <w:u w:val="none"/>
          <w:vertAlign w:val="baseline"/>
          <w:lang w:val="es-MX"/>
        </w:rPr>
      </w:pPr>
      <w:r>
        <w:rPr>
          <w:rFonts w:hint="default" w:ascii="Arial" w:hAnsi="Arial" w:eastAsia="SimSun" w:cs="Arial"/>
          <w:b w:val="0"/>
          <w:bCs w:val="0"/>
          <w:sz w:val="24"/>
          <w:szCs w:val="24"/>
          <w:u w:val="none"/>
          <w:vertAlign w:val="baseline"/>
          <w:lang w:val="es-MX"/>
        </w:rPr>
        <w:t>1 - (0.75)(cloud fraction) = 1 - (0.75)(0.083)</w:t>
      </w:r>
    </w:p>
    <w:p w14:paraId="1B6982CD">
      <w:pPr>
        <w:numPr>
          <w:numId w:val="0"/>
        </w:numPr>
        <w:jc w:val="left"/>
        <w:rPr>
          <w:rFonts w:hint="default" w:ascii="Arial" w:hAnsi="Arial" w:eastAsia="SimSun" w:cs="Arial"/>
          <w:b/>
          <w:bCs/>
          <w:sz w:val="24"/>
          <w:szCs w:val="24"/>
          <w:u w:val="single"/>
          <w:vertAlign w:val="baseline"/>
          <w:lang w:val="es-MX"/>
        </w:rPr>
      </w:pPr>
      <w:r>
        <w:rPr>
          <w:rFonts w:hint="default" w:ascii="Arial" w:hAnsi="Arial" w:eastAsia="SimSun" w:cs="Arial"/>
          <w:b w:val="0"/>
          <w:bCs w:val="0"/>
          <w:sz w:val="24"/>
          <w:szCs w:val="24"/>
          <w:u w:val="none"/>
          <w:vertAlign w:val="baseline"/>
          <w:lang w:val="es-MX"/>
        </w:rPr>
        <w:t xml:space="preserve">1 - 0.06225 = </w:t>
      </w:r>
      <w:r>
        <w:rPr>
          <w:rFonts w:hint="default" w:ascii="Arial" w:hAnsi="Arial" w:eastAsia="SimSun" w:cs="Arial"/>
          <w:b/>
          <w:bCs/>
          <w:sz w:val="24"/>
          <w:szCs w:val="24"/>
          <w:u w:val="single"/>
          <w:vertAlign w:val="baseline"/>
          <w:lang w:val="es-MX"/>
        </w:rPr>
        <w:t>0.93775</w:t>
      </w:r>
    </w:p>
    <w:p w14:paraId="1E987764">
      <w:pPr>
        <w:numPr>
          <w:numId w:val="0"/>
        </w:numPr>
        <w:jc w:val="left"/>
        <w:rPr>
          <w:rFonts w:hint="default" w:ascii="Arial" w:hAnsi="Arial" w:eastAsia="SimSun" w:cs="Arial"/>
          <w:b/>
          <w:bCs/>
          <w:sz w:val="24"/>
          <w:szCs w:val="24"/>
          <w:u w:val="single"/>
          <w:vertAlign w:val="baseline"/>
          <w:lang w:val="es-MX"/>
        </w:rPr>
      </w:pPr>
    </w:p>
    <w:p w14:paraId="640E65D0">
      <w:pPr>
        <w:numPr>
          <w:numId w:val="0"/>
        </w:numPr>
        <w:jc w:val="left"/>
        <w:rPr>
          <w:rFonts w:hint="default" w:ascii="Arial" w:hAnsi="Arial" w:eastAsia="SimSun" w:cs="Arial"/>
          <w:b w:val="0"/>
          <w:bCs w:val="0"/>
          <w:sz w:val="24"/>
          <w:szCs w:val="24"/>
          <w:u w:val="none"/>
          <w:vertAlign w:val="baseline"/>
          <w:lang w:val="es-MX"/>
        </w:rPr>
      </w:pPr>
      <w:r>
        <w:rPr>
          <w:rFonts w:hint="default" w:ascii="Arial" w:hAnsi="Arial" w:eastAsia="SimSun" w:cs="Arial"/>
          <w:b w:val="0"/>
          <w:bCs w:val="0"/>
          <w:sz w:val="24"/>
          <w:szCs w:val="24"/>
          <w:u w:val="none"/>
          <w:vertAlign w:val="baseline"/>
          <w:lang w:val="es-MX"/>
        </w:rPr>
        <w:t>Ésto siginfica que con esa nubosidad, la radiación solar que puede llegar al panel en comparación con un día completamente despejado, aún es del 93.8% aproximadamente, no es una gran pérdida.</w:t>
      </w:r>
    </w:p>
    <w:p w14:paraId="3775833A">
      <w:pPr>
        <w:numPr>
          <w:numId w:val="0"/>
        </w:numPr>
        <w:jc w:val="left"/>
        <w:rPr>
          <w:rFonts w:hint="default" w:ascii="Arial" w:hAnsi="Arial" w:eastAsia="SimSun" w:cs="Arial"/>
          <w:b/>
          <w:bCs/>
          <w:sz w:val="24"/>
          <w:szCs w:val="24"/>
          <w:u w:val="single"/>
          <w:vertAlign w:val="baseline"/>
          <w:lang w:val="es-MX"/>
        </w:rPr>
      </w:pPr>
      <w:r>
        <w:rPr>
          <w:rFonts w:hint="default" w:ascii="Arial" w:hAnsi="Arial" w:eastAsia="SimSun" w:cs="Arial"/>
          <w:b/>
          <w:bCs/>
          <w:sz w:val="24"/>
          <w:szCs w:val="24"/>
          <w:u w:val="single"/>
          <w:vertAlign w:val="baseline"/>
          <w:lang w:val="es-MX"/>
        </w:rPr>
        <w:t>El 93.8% de 0.3 kWh / h es 0.2814 kWh / h.</w:t>
      </w:r>
    </w:p>
    <w:p w14:paraId="5DE336CA">
      <w:pPr>
        <w:numPr>
          <w:numId w:val="0"/>
        </w:numPr>
        <w:jc w:val="left"/>
        <w:rPr>
          <w:rFonts w:hint="default" w:ascii="Arial" w:hAnsi="Arial" w:eastAsia="SimSun" w:cs="Arial"/>
          <w:b w:val="0"/>
          <w:bCs w:val="0"/>
          <w:sz w:val="24"/>
          <w:szCs w:val="24"/>
          <w:u w:val="none"/>
          <w:vertAlign w:val="baseline"/>
          <w:lang w:val="es-MX"/>
        </w:rPr>
      </w:pPr>
    </w:p>
    <w:p w14:paraId="45DB2C19">
      <w:pPr>
        <w:numPr>
          <w:numId w:val="0"/>
        </w:numPr>
        <w:jc w:val="left"/>
        <w:rPr>
          <w:rFonts w:hint="default" w:ascii="Arial" w:hAnsi="Arial" w:eastAsia="SimSun" w:cs="Arial"/>
          <w:b w:val="0"/>
          <w:bCs w:val="0"/>
          <w:sz w:val="24"/>
          <w:szCs w:val="24"/>
          <w:u w:val="none"/>
          <w:vertAlign w:val="baseline"/>
          <w:lang w:val="es-MX"/>
        </w:rPr>
      </w:pPr>
      <w:r>
        <w:rPr>
          <w:rFonts w:hint="default" w:ascii="Arial" w:hAnsi="Arial" w:eastAsia="SimSun" w:cs="Arial"/>
          <w:b w:val="0"/>
          <w:bCs w:val="0"/>
          <w:sz w:val="24"/>
          <w:szCs w:val="24"/>
          <w:u w:val="none"/>
          <w:vertAlign w:val="baseline"/>
          <w:lang w:val="es-MX"/>
        </w:rPr>
        <w:t xml:space="preserve">Un panel solar convencional mide (1.7 m)(1 m) aproximadamente, por lo que tiene un área de </w:t>
      </w:r>
      <w:r>
        <w:rPr>
          <w:rFonts w:hint="default" w:ascii="Arial" w:hAnsi="Arial" w:eastAsia="SimSun" w:cs="Arial"/>
          <w:b/>
          <w:bCs/>
          <w:sz w:val="24"/>
          <w:szCs w:val="24"/>
          <w:u w:val="single"/>
          <w:vertAlign w:val="baseline"/>
          <w:lang w:val="es-MX"/>
        </w:rPr>
        <w:t>1.7 m</w:t>
      </w:r>
      <w:r>
        <w:rPr>
          <w:rFonts w:hint="default" w:ascii="Arial" w:hAnsi="Arial" w:eastAsia="SimSun" w:cs="Arial"/>
          <w:b/>
          <w:bCs/>
          <w:sz w:val="24"/>
          <w:szCs w:val="24"/>
          <w:u w:val="single"/>
          <w:vertAlign w:val="superscript"/>
          <w:lang w:val="es-MX"/>
        </w:rPr>
        <w:t>2</w:t>
      </w:r>
      <w:r>
        <w:rPr>
          <w:rFonts w:hint="default" w:ascii="Arial" w:hAnsi="Arial" w:eastAsia="SimSun" w:cs="Arial"/>
          <w:b w:val="0"/>
          <w:bCs w:val="0"/>
          <w:sz w:val="24"/>
          <w:szCs w:val="24"/>
          <w:u w:val="none"/>
          <w:vertAlign w:val="baseline"/>
          <w:lang w:val="es-MX"/>
        </w:rPr>
        <w:t>.</w:t>
      </w:r>
    </w:p>
    <w:p w14:paraId="7D78C563">
      <w:pPr>
        <w:numPr>
          <w:numId w:val="0"/>
        </w:numPr>
        <w:jc w:val="left"/>
        <w:rPr>
          <w:rFonts w:hint="default" w:ascii="Arial" w:hAnsi="Arial" w:eastAsia="SimSun" w:cs="Arial"/>
          <w:b w:val="0"/>
          <w:bCs w:val="0"/>
          <w:sz w:val="24"/>
          <w:szCs w:val="24"/>
          <w:u w:val="none"/>
          <w:vertAlign w:val="baseline"/>
          <w:lang w:val="es-MX"/>
        </w:rPr>
      </w:pPr>
    </w:p>
    <w:p w14:paraId="339BC978">
      <w:pPr>
        <w:numPr>
          <w:numId w:val="0"/>
        </w:numPr>
        <w:jc w:val="left"/>
        <w:rPr>
          <w:rFonts w:hint="default" w:ascii="Arial" w:hAnsi="Arial" w:eastAsia="SimSun" w:cs="Arial"/>
          <w:b w:val="0"/>
          <w:bCs w:val="0"/>
          <w:i w:val="0"/>
          <w:iCs w:val="0"/>
          <w:caps w:val="0"/>
          <w:color w:val="auto"/>
          <w:spacing w:val="0"/>
          <w:sz w:val="24"/>
          <w:szCs w:val="24"/>
          <w:u w:val="none"/>
          <w:lang w:val="es-MX"/>
        </w:rPr>
      </w:pPr>
      <w:r>
        <w:rPr>
          <w:rFonts w:hint="default" w:ascii="Arial" w:hAnsi="Arial" w:eastAsia="SimSun" w:cs="Arial"/>
          <w:b w:val="0"/>
          <w:bCs w:val="0"/>
          <w:sz w:val="24"/>
          <w:szCs w:val="24"/>
          <w:u w:val="none"/>
          <w:vertAlign w:val="baseline"/>
          <w:lang w:val="es-MX"/>
        </w:rPr>
        <w:t xml:space="preserve">Sabiendo ésto y teniendo en cuenta que la radiación solar promedio del mes de febrero en Morelia fue de </w:t>
      </w:r>
      <w:r>
        <w:rPr>
          <w:rFonts w:hint="default" w:ascii="Arial" w:hAnsi="Arial" w:eastAsia="SimSun" w:cs="Arial"/>
          <w:b w:val="0"/>
          <w:bCs w:val="0"/>
          <w:i w:val="0"/>
          <w:iCs w:val="0"/>
          <w:caps w:val="0"/>
          <w:color w:val="auto"/>
          <w:spacing w:val="0"/>
          <w:sz w:val="24"/>
          <w:szCs w:val="24"/>
          <w:lang w:val="es-MX"/>
        </w:rPr>
        <w:t xml:space="preserve"> </w:t>
      </w:r>
      <w:r>
        <w:rPr>
          <w:rFonts w:hint="default" w:ascii="Arial" w:hAnsi="Arial" w:eastAsia="SimSun" w:cs="Arial"/>
          <w:b/>
          <w:bCs/>
          <w:i w:val="0"/>
          <w:iCs w:val="0"/>
          <w:caps w:val="0"/>
          <w:color w:val="auto"/>
          <w:spacing w:val="0"/>
          <w:sz w:val="24"/>
          <w:szCs w:val="24"/>
          <w:u w:val="single"/>
          <w:lang w:val="es-MX"/>
        </w:rPr>
        <w:t>5.63 kWh / m</w:t>
      </w:r>
      <w:r>
        <w:rPr>
          <w:rFonts w:hint="default" w:ascii="Arial" w:hAnsi="Arial" w:eastAsia="SimSun" w:cs="Arial"/>
          <w:b/>
          <w:bCs/>
          <w:i w:val="0"/>
          <w:iCs w:val="0"/>
          <w:caps w:val="0"/>
          <w:color w:val="auto"/>
          <w:spacing w:val="0"/>
          <w:sz w:val="24"/>
          <w:szCs w:val="24"/>
          <w:u w:val="single"/>
          <w:vertAlign w:val="superscript"/>
          <w:lang w:val="es-MX"/>
        </w:rPr>
        <w:t xml:space="preserve">2 </w:t>
      </w:r>
      <w:r>
        <w:rPr>
          <w:rFonts w:hint="default" w:ascii="Arial" w:hAnsi="Arial" w:eastAsia="SimSun" w:cs="Arial"/>
          <w:b/>
          <w:bCs/>
          <w:i w:val="0"/>
          <w:iCs w:val="0"/>
          <w:caps w:val="0"/>
          <w:color w:val="auto"/>
          <w:spacing w:val="0"/>
          <w:sz w:val="24"/>
          <w:szCs w:val="24"/>
          <w:u w:val="single"/>
          <w:lang w:val="es-MX"/>
        </w:rPr>
        <w:t>/ día,</w:t>
      </w:r>
      <w:r>
        <w:rPr>
          <w:rFonts w:hint="default" w:ascii="Arial" w:hAnsi="Arial" w:eastAsia="SimSun" w:cs="Arial"/>
          <w:b w:val="0"/>
          <w:bCs w:val="0"/>
          <w:i w:val="0"/>
          <w:iCs w:val="0"/>
          <w:caps w:val="0"/>
          <w:color w:val="auto"/>
          <w:spacing w:val="0"/>
          <w:sz w:val="24"/>
          <w:szCs w:val="24"/>
          <w:u w:val="none"/>
          <w:lang w:val="es-MX"/>
        </w:rPr>
        <w:t xml:space="preserve"> podemos finalmente calcular la eficiencia de nuestro panel fotovoltaico...</w:t>
      </w:r>
    </w:p>
    <w:p w14:paraId="0670BA4B">
      <w:pPr>
        <w:numPr>
          <w:numId w:val="0"/>
        </w:numPr>
        <w:jc w:val="left"/>
        <w:rPr>
          <w:rFonts w:hint="default" w:ascii="Arial" w:hAnsi="Arial" w:eastAsia="SimSun" w:cs="Arial"/>
          <w:b w:val="0"/>
          <w:bCs w:val="0"/>
          <w:i w:val="0"/>
          <w:iCs w:val="0"/>
          <w:caps w:val="0"/>
          <w:color w:val="auto"/>
          <w:spacing w:val="0"/>
          <w:sz w:val="24"/>
          <w:szCs w:val="24"/>
          <w:u w:val="none"/>
          <w:lang w:val="es-MX"/>
        </w:rPr>
      </w:pPr>
    </w:p>
    <w:p w14:paraId="054AB529">
      <w:pPr>
        <w:numPr>
          <w:numId w:val="0"/>
        </w:numPr>
        <w:jc w:val="left"/>
        <w:rPr>
          <w:rFonts w:hint="default" w:ascii="Arial" w:hAnsi="Arial" w:eastAsia="SimSun" w:cs="Arial"/>
          <w:b w:val="0"/>
          <w:bCs w:val="0"/>
          <w:i w:val="0"/>
          <w:iCs w:val="0"/>
          <w:caps w:val="0"/>
          <w:color w:val="auto"/>
          <w:spacing w:val="0"/>
          <w:sz w:val="24"/>
          <w:szCs w:val="24"/>
          <w:u w:val="none"/>
          <w:lang w:val="es-MX"/>
        </w:rPr>
      </w:pPr>
      <w:r>
        <w:rPr>
          <w:rFonts w:hint="default" w:ascii="Arial" w:hAnsi="Arial" w:eastAsia="SimSun" w:cs="Arial"/>
          <w:b w:val="0"/>
          <w:bCs w:val="0"/>
          <w:i w:val="0"/>
          <w:iCs w:val="0"/>
          <w:caps w:val="0"/>
          <w:color w:val="auto"/>
          <w:spacing w:val="0"/>
          <w:sz w:val="24"/>
          <w:szCs w:val="24"/>
          <w:u w:val="none"/>
          <w:lang w:val="es-MX"/>
        </w:rPr>
        <w:t>La radiación total que recibe el panel en un día es de:</w:t>
      </w:r>
    </w:p>
    <w:p w14:paraId="1574091F">
      <w:pPr>
        <w:numPr>
          <w:numId w:val="0"/>
        </w:numPr>
        <w:jc w:val="left"/>
        <w:rPr>
          <w:rFonts w:hint="default" w:ascii="Arial" w:hAnsi="Arial" w:eastAsia="SimSun" w:cs="Arial"/>
          <w:b w:val="0"/>
          <w:bCs w:val="0"/>
          <w:i w:val="0"/>
          <w:iCs w:val="0"/>
          <w:caps w:val="0"/>
          <w:color w:val="auto"/>
          <w:spacing w:val="0"/>
          <w:sz w:val="24"/>
          <w:szCs w:val="24"/>
          <w:u w:val="none"/>
          <w:lang w:val="es-MX"/>
        </w:rPr>
      </w:pPr>
    </w:p>
    <w:p w14:paraId="12FA6654">
      <w:pPr>
        <w:numPr>
          <w:numId w:val="0"/>
        </w:numPr>
        <w:jc w:val="center"/>
        <w:rPr>
          <w:rFonts w:hint="default" w:ascii="Arial" w:hAnsi="Arial" w:eastAsia="SimSun" w:cs="Arial"/>
          <w:b w:val="0"/>
          <w:bCs w:val="0"/>
          <w:i w:val="0"/>
          <w:iCs w:val="0"/>
          <w:caps w:val="0"/>
          <w:color w:val="auto"/>
          <w:spacing w:val="0"/>
          <w:sz w:val="24"/>
          <w:szCs w:val="24"/>
          <w:u w:val="none"/>
          <w:vertAlign w:val="baseline"/>
          <w:lang w:val="es-MX"/>
        </w:rPr>
      </w:pPr>
      <w:r>
        <w:rPr>
          <w:rFonts w:hint="default" w:ascii="Arial" w:hAnsi="Arial" w:eastAsia="SimSun" w:cs="Arial"/>
          <w:b w:val="0"/>
          <w:bCs w:val="0"/>
          <w:i w:val="0"/>
          <w:iCs w:val="0"/>
          <w:caps w:val="0"/>
          <w:color w:val="auto"/>
          <w:spacing w:val="0"/>
          <w:sz w:val="24"/>
          <w:szCs w:val="24"/>
          <w:u w:val="none"/>
          <w:lang w:val="es-MX"/>
        </w:rPr>
        <w:t>(5.63 kWh / m</w:t>
      </w:r>
      <w:r>
        <w:rPr>
          <w:rFonts w:hint="default" w:ascii="Arial" w:hAnsi="Arial" w:eastAsia="SimSun" w:cs="Arial"/>
          <w:b w:val="0"/>
          <w:bCs w:val="0"/>
          <w:i w:val="0"/>
          <w:iCs w:val="0"/>
          <w:caps w:val="0"/>
          <w:color w:val="auto"/>
          <w:spacing w:val="0"/>
          <w:sz w:val="24"/>
          <w:szCs w:val="24"/>
          <w:u w:val="none"/>
          <w:vertAlign w:val="superscript"/>
          <w:lang w:val="es-MX"/>
        </w:rPr>
        <w:t xml:space="preserve">2 </w:t>
      </w:r>
      <w:r>
        <w:rPr>
          <w:rFonts w:hint="default" w:ascii="Arial" w:hAnsi="Arial" w:eastAsia="SimSun" w:cs="Arial"/>
          <w:b w:val="0"/>
          <w:bCs w:val="0"/>
          <w:i w:val="0"/>
          <w:iCs w:val="0"/>
          <w:caps w:val="0"/>
          <w:color w:val="auto"/>
          <w:spacing w:val="0"/>
          <w:sz w:val="24"/>
          <w:szCs w:val="24"/>
          <w:u w:val="none"/>
          <w:lang w:val="es-MX"/>
        </w:rPr>
        <w:t>/ día)(1.7 m</w:t>
      </w:r>
      <w:r>
        <w:rPr>
          <w:rFonts w:hint="default" w:ascii="Arial" w:hAnsi="Arial" w:eastAsia="SimSun" w:cs="Arial"/>
          <w:b w:val="0"/>
          <w:bCs w:val="0"/>
          <w:i w:val="0"/>
          <w:iCs w:val="0"/>
          <w:caps w:val="0"/>
          <w:color w:val="auto"/>
          <w:spacing w:val="0"/>
          <w:sz w:val="24"/>
          <w:szCs w:val="24"/>
          <w:u w:val="none"/>
          <w:vertAlign w:val="superscript"/>
          <w:lang w:val="es-MX"/>
        </w:rPr>
        <w:t>2</w:t>
      </w:r>
      <w:r>
        <w:rPr>
          <w:rFonts w:hint="default" w:ascii="Arial" w:hAnsi="Arial" w:eastAsia="SimSun" w:cs="Arial"/>
          <w:b w:val="0"/>
          <w:bCs w:val="0"/>
          <w:i w:val="0"/>
          <w:iCs w:val="0"/>
          <w:caps w:val="0"/>
          <w:color w:val="auto"/>
          <w:spacing w:val="0"/>
          <w:sz w:val="24"/>
          <w:szCs w:val="24"/>
          <w:u w:val="none"/>
          <w:vertAlign w:val="baseline"/>
          <w:lang w:val="es-MX"/>
        </w:rPr>
        <w:t xml:space="preserve">) = </w:t>
      </w:r>
      <w:r>
        <w:rPr>
          <w:rFonts w:hint="default" w:ascii="Arial" w:hAnsi="Arial" w:eastAsia="SimSun" w:cs="Arial"/>
          <w:b/>
          <w:bCs/>
          <w:i w:val="0"/>
          <w:iCs w:val="0"/>
          <w:caps w:val="0"/>
          <w:color w:val="auto"/>
          <w:spacing w:val="0"/>
          <w:sz w:val="24"/>
          <w:szCs w:val="24"/>
          <w:u w:val="single"/>
          <w:vertAlign w:val="baseline"/>
          <w:lang w:val="es-MX"/>
        </w:rPr>
        <w:t>9.571 kWh / día</w:t>
      </w:r>
      <w:r>
        <w:rPr>
          <w:rFonts w:hint="default" w:ascii="Arial" w:hAnsi="Arial" w:eastAsia="SimSun" w:cs="Arial"/>
          <w:b w:val="0"/>
          <w:bCs w:val="0"/>
          <w:i w:val="0"/>
          <w:iCs w:val="0"/>
          <w:caps w:val="0"/>
          <w:color w:val="auto"/>
          <w:spacing w:val="0"/>
          <w:sz w:val="24"/>
          <w:szCs w:val="24"/>
          <w:u w:val="none"/>
          <w:vertAlign w:val="baseline"/>
          <w:lang w:val="es-MX"/>
        </w:rPr>
        <w:t>.</w:t>
      </w:r>
    </w:p>
    <w:p w14:paraId="316E508E">
      <w:pPr>
        <w:numPr>
          <w:numId w:val="0"/>
        </w:numPr>
        <w:jc w:val="left"/>
        <w:rPr>
          <w:rFonts w:hint="default" w:ascii="Arial" w:hAnsi="Arial" w:eastAsia="SimSun" w:cs="Arial"/>
          <w:b w:val="0"/>
          <w:bCs w:val="0"/>
          <w:i w:val="0"/>
          <w:iCs w:val="0"/>
          <w:caps w:val="0"/>
          <w:color w:val="auto"/>
          <w:spacing w:val="0"/>
          <w:sz w:val="24"/>
          <w:szCs w:val="24"/>
          <w:u w:val="none"/>
          <w:vertAlign w:val="baseline"/>
          <w:lang w:val="es-MX"/>
        </w:rPr>
      </w:pPr>
    </w:p>
    <w:p w14:paraId="24BA96B0">
      <w:pPr>
        <w:numPr>
          <w:numId w:val="0"/>
        </w:numPr>
        <w:jc w:val="left"/>
        <w:rPr>
          <w:rFonts w:hint="default" w:ascii="Arial" w:hAnsi="Arial" w:eastAsia="SimSun" w:cs="Arial"/>
          <w:b w:val="0"/>
          <w:bCs w:val="0"/>
          <w:i w:val="0"/>
          <w:iCs w:val="0"/>
          <w:caps w:val="0"/>
          <w:color w:val="auto"/>
          <w:spacing w:val="0"/>
          <w:sz w:val="24"/>
          <w:szCs w:val="24"/>
          <w:u w:val="none"/>
          <w:vertAlign w:val="baseline"/>
          <w:lang w:val="es-MX"/>
        </w:rPr>
      </w:pPr>
      <w:r>
        <w:rPr>
          <w:rFonts w:hint="default" w:ascii="Arial" w:hAnsi="Arial" w:eastAsia="SimSun" w:cs="Arial"/>
          <w:b w:val="0"/>
          <w:bCs w:val="0"/>
          <w:i w:val="0"/>
          <w:iCs w:val="0"/>
          <w:caps w:val="0"/>
          <w:color w:val="auto"/>
          <w:spacing w:val="0"/>
          <w:sz w:val="24"/>
          <w:szCs w:val="24"/>
          <w:u w:val="none"/>
          <w:vertAlign w:val="baseline"/>
          <w:lang w:val="es-MX"/>
        </w:rPr>
        <w:t xml:space="preserve">La energía eléctrica que el panel produce en un día es: </w:t>
      </w:r>
    </w:p>
    <w:p w14:paraId="758C05EE">
      <w:pPr>
        <w:numPr>
          <w:numId w:val="0"/>
        </w:numPr>
        <w:jc w:val="left"/>
        <w:rPr>
          <w:rFonts w:hint="default" w:ascii="Arial" w:hAnsi="Arial" w:eastAsia="SimSun" w:cs="Arial"/>
          <w:b w:val="0"/>
          <w:bCs w:val="0"/>
          <w:i w:val="0"/>
          <w:iCs w:val="0"/>
          <w:caps w:val="0"/>
          <w:color w:val="auto"/>
          <w:spacing w:val="0"/>
          <w:sz w:val="24"/>
          <w:szCs w:val="24"/>
          <w:u w:val="none"/>
          <w:vertAlign w:val="baseline"/>
          <w:lang w:val="es-MX"/>
        </w:rPr>
      </w:pPr>
    </w:p>
    <w:p w14:paraId="72C9CE0F">
      <w:pPr>
        <w:numPr>
          <w:numId w:val="0"/>
        </w:numPr>
        <w:jc w:val="center"/>
        <w:rPr>
          <w:rFonts w:hint="default" w:ascii="Arial" w:hAnsi="Arial" w:eastAsia="SimSun" w:cs="Arial"/>
          <w:b/>
          <w:bCs/>
          <w:i w:val="0"/>
          <w:iCs w:val="0"/>
          <w:caps w:val="0"/>
          <w:color w:val="auto"/>
          <w:spacing w:val="0"/>
          <w:sz w:val="24"/>
          <w:szCs w:val="24"/>
          <w:u w:val="single"/>
          <w:vertAlign w:val="baseline"/>
          <w:lang w:val="es-MX"/>
        </w:rPr>
      </w:pPr>
      <w:r>
        <w:rPr>
          <w:rFonts w:hint="default" w:ascii="Arial" w:hAnsi="Arial" w:eastAsia="SimSun" w:cs="Arial"/>
          <w:b w:val="0"/>
          <w:bCs w:val="0"/>
          <w:i w:val="0"/>
          <w:iCs w:val="0"/>
          <w:caps w:val="0"/>
          <w:color w:val="auto"/>
          <w:spacing w:val="0"/>
          <w:sz w:val="24"/>
          <w:szCs w:val="24"/>
          <w:u w:val="none"/>
          <w:vertAlign w:val="baseline"/>
          <w:lang w:val="es-MX"/>
        </w:rPr>
        <w:t xml:space="preserve">(0.2814 kWh / h)(5.63 h / día) = </w:t>
      </w:r>
      <w:r>
        <w:rPr>
          <w:rFonts w:hint="default" w:ascii="Arial" w:hAnsi="Arial" w:eastAsia="SimSun" w:cs="Arial"/>
          <w:b/>
          <w:bCs/>
          <w:i w:val="0"/>
          <w:iCs w:val="0"/>
          <w:caps w:val="0"/>
          <w:color w:val="auto"/>
          <w:spacing w:val="0"/>
          <w:sz w:val="24"/>
          <w:szCs w:val="24"/>
          <w:u w:val="single"/>
          <w:vertAlign w:val="baseline"/>
          <w:lang w:val="es-MX"/>
        </w:rPr>
        <w:t>1.58 kWh / día</w:t>
      </w:r>
    </w:p>
    <w:p w14:paraId="67A09FEB">
      <w:pPr>
        <w:numPr>
          <w:numId w:val="0"/>
        </w:numPr>
        <w:jc w:val="center"/>
        <w:rPr>
          <w:rFonts w:hint="default" w:ascii="Arial" w:hAnsi="Arial" w:eastAsia="SimSun" w:cs="Arial"/>
          <w:b/>
          <w:bCs/>
          <w:i w:val="0"/>
          <w:iCs w:val="0"/>
          <w:caps w:val="0"/>
          <w:color w:val="auto"/>
          <w:spacing w:val="0"/>
          <w:sz w:val="24"/>
          <w:szCs w:val="24"/>
          <w:u w:val="single"/>
          <w:vertAlign w:val="baseline"/>
          <w:lang w:val="es-MX"/>
        </w:rPr>
      </w:pPr>
    </w:p>
    <w:p w14:paraId="6446E834">
      <w:pPr>
        <w:numPr>
          <w:numId w:val="0"/>
        </w:numPr>
        <w:jc w:val="left"/>
        <w:rPr>
          <w:rFonts w:hint="default" w:ascii="Arial" w:hAnsi="Arial" w:eastAsia="SimSun" w:cs="Arial"/>
          <w:b w:val="0"/>
          <w:bCs w:val="0"/>
          <w:i w:val="0"/>
          <w:iCs w:val="0"/>
          <w:caps w:val="0"/>
          <w:color w:val="auto"/>
          <w:spacing w:val="0"/>
          <w:sz w:val="24"/>
          <w:szCs w:val="24"/>
          <w:u w:val="none"/>
          <w:vertAlign w:val="baseline"/>
          <w:lang w:val="es-MX"/>
        </w:rPr>
      </w:pPr>
      <w:r>
        <w:rPr>
          <w:rFonts w:hint="default" w:ascii="Arial" w:hAnsi="Arial" w:eastAsia="SimSun" w:cs="Arial"/>
          <w:b w:val="0"/>
          <w:bCs w:val="0"/>
          <w:i w:val="0"/>
          <w:iCs w:val="0"/>
          <w:caps w:val="0"/>
          <w:color w:val="auto"/>
          <w:spacing w:val="0"/>
          <w:sz w:val="24"/>
          <w:szCs w:val="24"/>
          <w:u w:val="none"/>
          <w:vertAlign w:val="baseline"/>
          <w:lang w:val="es-MX"/>
        </w:rPr>
        <w:t>La eficiencia del panel es entonces:</w:t>
      </w:r>
    </w:p>
    <w:p w14:paraId="4B6651F2">
      <w:pPr>
        <w:numPr>
          <w:numId w:val="0"/>
        </w:numPr>
        <w:jc w:val="left"/>
        <w:rPr>
          <w:rFonts w:hint="default" w:ascii="Arial" w:hAnsi="Arial" w:eastAsia="SimSun" w:cs="Arial"/>
          <w:b w:val="0"/>
          <w:bCs w:val="0"/>
          <w:i w:val="0"/>
          <w:iCs w:val="0"/>
          <w:caps w:val="0"/>
          <w:color w:val="auto"/>
          <w:spacing w:val="0"/>
          <w:sz w:val="24"/>
          <w:szCs w:val="24"/>
          <w:u w:val="none"/>
          <w:vertAlign w:val="baseline"/>
          <w:lang w:val="es-MX"/>
        </w:rPr>
      </w:pPr>
    </w:p>
    <w:p w14:paraId="57E764A5">
      <w:pPr>
        <w:numPr>
          <w:numId w:val="0"/>
        </w:numPr>
        <w:jc w:val="center"/>
        <w:rPr>
          <w:rFonts w:hint="default" w:ascii="Arial" w:hAnsi="Arial" w:eastAsia="SimSun" w:cs="Arial"/>
          <w:b w:val="0"/>
          <w:bCs w:val="0"/>
          <w:i w:val="0"/>
          <w:iCs w:val="0"/>
          <w:caps w:val="0"/>
          <w:color w:val="auto"/>
          <w:spacing w:val="0"/>
          <w:sz w:val="24"/>
          <w:szCs w:val="24"/>
          <w:u w:val="none"/>
          <w:vertAlign w:val="baseline"/>
          <w:lang w:val="es-MX"/>
        </w:rPr>
      </w:pPr>
      <w:r>
        <w:rPr>
          <w:rFonts w:hint="default" w:ascii="Arial" w:hAnsi="Arial" w:eastAsia="SimSun" w:cs="Arial"/>
          <w:b w:val="0"/>
          <w:bCs w:val="0"/>
          <w:i w:val="0"/>
          <w:iCs w:val="0"/>
          <w:caps w:val="0"/>
          <w:color w:val="auto"/>
          <w:spacing w:val="0"/>
          <w:sz w:val="24"/>
          <w:szCs w:val="24"/>
          <w:u w:val="none"/>
          <w:vertAlign w:val="baseline"/>
          <w:lang w:val="es-MX"/>
        </w:rPr>
        <w:t>Eficiencia = (Lo que produce / Lo que le llega) x 100</w:t>
      </w:r>
    </w:p>
    <w:p w14:paraId="30B0AE5B">
      <w:pPr>
        <w:numPr>
          <w:numId w:val="0"/>
        </w:numPr>
        <w:jc w:val="left"/>
        <w:rPr>
          <w:rFonts w:hint="default" w:ascii="Arial" w:hAnsi="Arial" w:eastAsia="SimSun" w:cs="Arial"/>
          <w:b w:val="0"/>
          <w:bCs w:val="0"/>
          <w:i w:val="0"/>
          <w:iCs w:val="0"/>
          <w:caps w:val="0"/>
          <w:color w:val="auto"/>
          <w:spacing w:val="0"/>
          <w:sz w:val="24"/>
          <w:szCs w:val="24"/>
          <w:u w:val="none"/>
          <w:vertAlign w:val="baseline"/>
          <w:lang w:val="es-MX"/>
        </w:rPr>
      </w:pPr>
    </w:p>
    <w:p w14:paraId="2A3993E4">
      <w:pPr>
        <w:numPr>
          <w:numId w:val="0"/>
        </w:numPr>
        <w:jc w:val="center"/>
        <w:rPr>
          <w:rFonts w:hint="default" w:ascii="Arial" w:hAnsi="Arial" w:eastAsia="SimSun" w:cs="Arial"/>
          <w:b w:val="0"/>
          <w:bCs w:val="0"/>
          <w:i w:val="0"/>
          <w:iCs w:val="0"/>
          <w:caps w:val="0"/>
          <w:color w:val="auto"/>
          <w:spacing w:val="0"/>
          <w:sz w:val="24"/>
          <w:szCs w:val="24"/>
          <w:u w:val="none"/>
          <w:vertAlign w:val="baseline"/>
          <w:lang w:val="es-MX"/>
        </w:rPr>
      </w:pPr>
      <w:r>
        <w:rPr>
          <w:rFonts w:hint="default" w:ascii="Arial" w:hAnsi="Arial" w:eastAsia="SimSun" w:cs="Arial"/>
          <w:b w:val="0"/>
          <w:bCs w:val="0"/>
          <w:i w:val="0"/>
          <w:iCs w:val="0"/>
          <w:caps w:val="0"/>
          <w:color w:val="auto"/>
          <w:spacing w:val="0"/>
          <w:sz w:val="24"/>
          <w:szCs w:val="24"/>
          <w:u w:val="none"/>
          <w:vertAlign w:val="baseline"/>
          <w:lang w:val="es-MX"/>
        </w:rPr>
        <w:t>Eficiencia = ((1.58 kWh / día) / (9.571 kWh / día)) x 100</w:t>
      </w:r>
    </w:p>
    <w:p w14:paraId="46C47845">
      <w:pPr>
        <w:numPr>
          <w:numId w:val="0"/>
        </w:numPr>
        <w:jc w:val="center"/>
        <w:rPr>
          <w:rFonts w:hint="default" w:ascii="Arial" w:hAnsi="Arial" w:eastAsia="SimSun" w:cs="Arial"/>
          <w:b w:val="0"/>
          <w:bCs w:val="0"/>
          <w:i w:val="0"/>
          <w:iCs w:val="0"/>
          <w:caps w:val="0"/>
          <w:color w:val="auto"/>
          <w:spacing w:val="0"/>
          <w:sz w:val="24"/>
          <w:szCs w:val="24"/>
          <w:u w:val="none"/>
          <w:vertAlign w:val="baseline"/>
          <w:lang w:val="es-MX"/>
        </w:rPr>
      </w:pPr>
    </w:p>
    <w:p w14:paraId="1DCEF0DA">
      <w:pPr>
        <w:numPr>
          <w:numId w:val="0"/>
        </w:numPr>
        <w:jc w:val="center"/>
        <w:rPr>
          <w:rFonts w:hint="default" w:ascii="Arial" w:hAnsi="Arial" w:eastAsia="SimSun" w:cs="Arial"/>
          <w:b w:val="0"/>
          <w:bCs w:val="0"/>
          <w:i w:val="0"/>
          <w:iCs w:val="0"/>
          <w:caps w:val="0"/>
          <w:color w:val="auto"/>
          <w:spacing w:val="0"/>
          <w:sz w:val="24"/>
          <w:szCs w:val="24"/>
          <w:u w:val="none"/>
          <w:vertAlign w:val="baseline"/>
          <w:lang w:val="es-MX"/>
        </w:rPr>
      </w:pPr>
      <w:r>
        <w:rPr>
          <w:rFonts w:hint="default" w:ascii="Arial" w:hAnsi="Arial" w:eastAsia="SimSun" w:cs="Arial"/>
          <w:b/>
          <w:bCs/>
          <w:i w:val="0"/>
          <w:iCs w:val="0"/>
          <w:caps w:val="0"/>
          <w:color w:val="auto"/>
          <w:spacing w:val="0"/>
          <w:sz w:val="24"/>
          <w:szCs w:val="24"/>
          <w:u w:val="single"/>
          <w:vertAlign w:val="baseline"/>
          <w:lang w:val="es-MX"/>
        </w:rPr>
        <w:t>Eficiencia = 16.5%</w:t>
      </w:r>
    </w:p>
    <w:p w14:paraId="54ED5F9E">
      <w:pPr>
        <w:numPr>
          <w:numId w:val="0"/>
        </w:numPr>
        <w:jc w:val="left"/>
        <w:rPr>
          <w:rFonts w:hint="default" w:ascii="Arial" w:hAnsi="Arial" w:eastAsia="SimSun" w:cs="Arial"/>
          <w:b/>
          <w:bCs/>
          <w:i w:val="0"/>
          <w:iCs w:val="0"/>
          <w:caps w:val="0"/>
          <w:color w:val="auto"/>
          <w:spacing w:val="0"/>
          <w:sz w:val="24"/>
          <w:szCs w:val="24"/>
          <w:u w:val="single"/>
          <w:vertAlign w:val="baseline"/>
          <w:lang w:val="es-MX"/>
        </w:rPr>
      </w:pPr>
    </w:p>
    <w:p w14:paraId="4B0008BB">
      <w:pPr>
        <w:numPr>
          <w:numId w:val="0"/>
        </w:numPr>
        <w:jc w:val="left"/>
        <w:rPr>
          <w:rFonts w:hint="default" w:ascii="Arial" w:hAnsi="Arial" w:eastAsia="SimSun" w:cs="Arial"/>
          <w:b w:val="0"/>
          <w:bCs w:val="0"/>
          <w:sz w:val="24"/>
          <w:szCs w:val="24"/>
          <w:u w:val="none"/>
          <w:vertAlign w:val="baseline"/>
          <w:lang w:val="es-MX"/>
        </w:rPr>
      </w:pPr>
      <w:r>
        <w:rPr>
          <w:rFonts w:hint="default" w:ascii="Arial" w:hAnsi="Arial" w:eastAsia="SimSun" w:cs="Arial"/>
          <w:b w:val="0"/>
          <w:bCs w:val="0"/>
          <w:sz w:val="24"/>
          <w:szCs w:val="24"/>
          <w:u w:val="none"/>
          <w:vertAlign w:val="baseline"/>
          <w:lang w:val="es-MX"/>
        </w:rPr>
        <w:t xml:space="preserve">5.- ¿Cuántos paneles necesito para cubrir mi consumo con un 95% de </w:t>
      </w:r>
    </w:p>
    <w:p w14:paraId="44F97FF6">
      <w:pPr>
        <w:numPr>
          <w:numId w:val="0"/>
        </w:numPr>
        <w:jc w:val="left"/>
        <w:rPr>
          <w:rFonts w:hint="default" w:ascii="Arial" w:hAnsi="Arial" w:eastAsia="SimSun" w:cs="Arial"/>
          <w:b w:val="0"/>
          <w:bCs w:val="0"/>
          <w:sz w:val="24"/>
          <w:szCs w:val="24"/>
          <w:u w:val="none"/>
          <w:vertAlign w:val="baseline"/>
          <w:lang w:val="es-MX"/>
        </w:rPr>
      </w:pPr>
      <w:r>
        <w:rPr>
          <w:rFonts w:hint="default" w:ascii="Arial" w:hAnsi="Arial" w:eastAsia="SimSun" w:cs="Arial"/>
          <w:b w:val="0"/>
          <w:bCs w:val="0"/>
          <w:sz w:val="24"/>
          <w:szCs w:val="24"/>
          <w:u w:val="none"/>
          <w:vertAlign w:val="baseline"/>
          <w:lang w:val="es-MX"/>
        </w:rPr>
        <w:t>confianza? Y ¿qué pasa si hay varios días nublados?</w:t>
      </w:r>
    </w:p>
    <w:p w14:paraId="72225E7F">
      <w:pPr>
        <w:numPr>
          <w:numId w:val="0"/>
        </w:numPr>
        <w:jc w:val="left"/>
        <w:rPr>
          <w:rFonts w:hint="default" w:ascii="Arial" w:hAnsi="Arial" w:eastAsia="SimSun" w:cs="Arial"/>
          <w:b w:val="0"/>
          <w:bCs w:val="0"/>
          <w:sz w:val="24"/>
          <w:szCs w:val="24"/>
          <w:u w:val="none"/>
          <w:vertAlign w:val="baseline"/>
          <w:lang w:val="es-MX"/>
        </w:rPr>
      </w:pPr>
    </w:p>
    <w:p w14:paraId="1A8432F2">
      <w:pPr>
        <w:numPr>
          <w:numId w:val="0"/>
        </w:numPr>
        <w:jc w:val="left"/>
        <w:rPr>
          <w:rFonts w:hint="default" w:ascii="Arial" w:hAnsi="Arial" w:eastAsia="SimSun" w:cs="Arial"/>
          <w:b w:val="0"/>
          <w:bCs w:val="0"/>
          <w:sz w:val="24"/>
          <w:szCs w:val="24"/>
          <w:u w:val="none"/>
          <w:vertAlign w:val="baseline"/>
          <w:lang w:val="es-MX"/>
        </w:rPr>
      </w:pPr>
      <w:r>
        <w:rPr>
          <w:rFonts w:hint="default" w:ascii="Arial" w:hAnsi="Arial" w:eastAsia="SimSun" w:cs="Arial"/>
          <w:b w:val="0"/>
          <w:bCs w:val="0"/>
          <w:sz w:val="24"/>
          <w:szCs w:val="24"/>
          <w:u w:val="none"/>
          <w:vertAlign w:val="baseline"/>
          <w:lang w:val="es-MX"/>
        </w:rPr>
        <w:t>Teniendo en cuenta que mi promedio diario de consumo en febrero fue de 2.4138 kWh / día, me bastarían 2 paneles para ese mes, y quedaría muy sobrado. Pero si tomamos en cuenta el promedio del período de los 12 bimestres, el cual fue de 3.085 kWh / día, entonces 1.58x2 = 3.16 kWh / día, los 2 paneles siguen siendo suficientes, sin embargo, están muy cerca del límite de generación de energía. Además, por distribución normal (Campana de Gauss) sabemos que: cuando los datos se distirbuyen de manera normal, aproximadamente el 68% de los valores caen en el promedio MÁS una desviación estándar y el promedio MENOS una desviación estándar; y el 95% de los valores caen en el promedio más DOS desviaciones estándar y el promedio menos DOS desviaciones estándar...</w:t>
      </w:r>
    </w:p>
    <w:p w14:paraId="3FC8FA66">
      <w:pPr>
        <w:numPr>
          <w:numId w:val="0"/>
        </w:numPr>
        <w:jc w:val="left"/>
        <w:rPr>
          <w:rFonts w:hint="default" w:ascii="Arial" w:hAnsi="Arial" w:eastAsia="SimSun" w:cs="Arial"/>
          <w:b w:val="0"/>
          <w:bCs w:val="0"/>
          <w:sz w:val="24"/>
          <w:szCs w:val="24"/>
          <w:u w:val="none"/>
          <w:vertAlign w:val="baseline"/>
          <w:lang w:val="es-MX"/>
        </w:rPr>
      </w:pPr>
    </w:p>
    <w:p w14:paraId="0E6F8FFB">
      <w:pPr>
        <w:numPr>
          <w:numId w:val="0"/>
        </w:numPr>
        <w:jc w:val="left"/>
        <w:rPr>
          <w:rFonts w:hint="default" w:ascii="Arial" w:hAnsi="Arial" w:eastAsia="SimSun" w:cs="Arial"/>
          <w:b w:val="0"/>
          <w:bCs w:val="0"/>
          <w:sz w:val="24"/>
          <w:szCs w:val="24"/>
          <w:u w:val="none"/>
          <w:vertAlign w:val="baseline"/>
          <w:lang w:val="es-MX"/>
        </w:rPr>
      </w:pPr>
      <w:r>
        <w:rPr>
          <w:rFonts w:hint="default" w:ascii="Arial" w:hAnsi="Arial" w:eastAsia="SimSun" w:cs="Arial"/>
          <w:b w:val="0"/>
          <w:bCs w:val="0"/>
          <w:sz w:val="24"/>
          <w:szCs w:val="24"/>
          <w:u w:val="none"/>
          <w:vertAlign w:val="baseline"/>
          <w:lang w:val="es-MX"/>
        </w:rPr>
        <w:t>Ésto da pie a que, en el 95% de los días, mi consumo caiga entre:</w:t>
      </w:r>
    </w:p>
    <w:p w14:paraId="335CD17B">
      <w:pPr>
        <w:numPr>
          <w:numId w:val="0"/>
        </w:numPr>
        <w:jc w:val="left"/>
        <w:rPr>
          <w:rFonts w:hint="default" w:ascii="Arial" w:hAnsi="Arial" w:eastAsia="SimSun" w:cs="Arial"/>
          <w:b w:val="0"/>
          <w:bCs w:val="0"/>
          <w:sz w:val="24"/>
          <w:szCs w:val="24"/>
          <w:u w:val="none"/>
          <w:vertAlign w:val="baseline"/>
          <w:lang w:val="es-MX"/>
        </w:rPr>
      </w:pPr>
    </w:p>
    <w:p w14:paraId="2C45401F">
      <w:pPr>
        <w:numPr>
          <w:numId w:val="0"/>
        </w:numPr>
        <w:jc w:val="center"/>
        <w:rPr>
          <w:rFonts w:hint="default" w:ascii="Arial" w:hAnsi="Arial" w:eastAsia="SimSun" w:cs="Arial"/>
          <w:b w:val="0"/>
          <w:bCs w:val="0"/>
          <w:sz w:val="24"/>
          <w:szCs w:val="24"/>
          <w:u w:val="none"/>
          <w:vertAlign w:val="baseline"/>
          <w:lang w:val="es-MX"/>
        </w:rPr>
      </w:pPr>
      <w:r>
        <w:rPr>
          <w:rFonts w:hint="default" w:ascii="Arial" w:hAnsi="Arial" w:eastAsia="SimSun" w:cs="Arial"/>
          <w:b w:val="0"/>
          <w:bCs w:val="0"/>
          <w:sz w:val="24"/>
          <w:szCs w:val="24"/>
          <w:u w:val="none"/>
          <w:vertAlign w:val="baseline"/>
          <w:lang w:val="es-MX"/>
        </w:rPr>
        <w:t>3.085 kWh / día + (2 * 0.51 kWh / día) = 4.105 kWh / día</w:t>
      </w:r>
    </w:p>
    <w:p w14:paraId="0A070F11">
      <w:pPr>
        <w:numPr>
          <w:numId w:val="0"/>
        </w:numPr>
        <w:jc w:val="center"/>
        <w:rPr>
          <w:rFonts w:hint="default" w:ascii="Arial" w:hAnsi="Arial" w:eastAsia="SimSun" w:cs="Arial"/>
          <w:b w:val="0"/>
          <w:bCs w:val="0"/>
          <w:sz w:val="24"/>
          <w:szCs w:val="24"/>
          <w:u w:val="none"/>
          <w:vertAlign w:val="baseline"/>
          <w:lang w:val="es-MX"/>
        </w:rPr>
      </w:pPr>
    </w:p>
    <w:p w14:paraId="6A799115">
      <w:pPr>
        <w:numPr>
          <w:numId w:val="0"/>
        </w:numPr>
        <w:jc w:val="center"/>
        <w:rPr>
          <w:rFonts w:hint="default" w:ascii="Arial" w:hAnsi="Arial" w:eastAsia="SimSun" w:cs="Arial"/>
          <w:b w:val="0"/>
          <w:bCs w:val="0"/>
          <w:sz w:val="24"/>
          <w:szCs w:val="24"/>
          <w:u w:val="none"/>
          <w:vertAlign w:val="baseline"/>
          <w:lang w:val="es-MX"/>
        </w:rPr>
      </w:pPr>
      <w:r>
        <w:rPr>
          <w:rFonts w:hint="default" w:ascii="Arial" w:hAnsi="Arial" w:eastAsia="SimSun" w:cs="Arial"/>
          <w:b w:val="0"/>
          <w:bCs w:val="0"/>
          <w:sz w:val="24"/>
          <w:szCs w:val="24"/>
          <w:u w:val="none"/>
          <w:vertAlign w:val="baseline"/>
          <w:lang w:val="es-MX"/>
        </w:rPr>
        <w:t>ó</w:t>
      </w:r>
    </w:p>
    <w:p w14:paraId="41B0C739">
      <w:pPr>
        <w:numPr>
          <w:numId w:val="0"/>
        </w:numPr>
        <w:jc w:val="center"/>
        <w:rPr>
          <w:rFonts w:hint="default" w:ascii="Arial" w:hAnsi="Arial" w:eastAsia="SimSun" w:cs="Arial"/>
          <w:b w:val="0"/>
          <w:bCs w:val="0"/>
          <w:sz w:val="24"/>
          <w:szCs w:val="24"/>
          <w:u w:val="none"/>
          <w:vertAlign w:val="baseline"/>
          <w:lang w:val="es-MX"/>
        </w:rPr>
      </w:pPr>
    </w:p>
    <w:p w14:paraId="6EE47ACB">
      <w:pPr>
        <w:numPr>
          <w:numId w:val="0"/>
        </w:numPr>
        <w:jc w:val="center"/>
        <w:rPr>
          <w:rFonts w:hint="default" w:ascii="Arial" w:hAnsi="Arial" w:eastAsia="SimSun" w:cs="Arial"/>
          <w:b w:val="0"/>
          <w:bCs w:val="0"/>
          <w:sz w:val="24"/>
          <w:szCs w:val="24"/>
          <w:u w:val="none"/>
          <w:vertAlign w:val="baseline"/>
          <w:lang w:val="es-MX"/>
        </w:rPr>
      </w:pPr>
      <w:r>
        <w:rPr>
          <w:rFonts w:hint="default" w:ascii="Arial" w:hAnsi="Arial" w:eastAsia="SimSun" w:cs="Arial"/>
          <w:b w:val="0"/>
          <w:bCs w:val="0"/>
          <w:sz w:val="24"/>
          <w:szCs w:val="24"/>
          <w:u w:val="none"/>
          <w:vertAlign w:val="baseline"/>
          <w:lang w:val="es-MX"/>
        </w:rPr>
        <w:t>3.085 kWh / día - (2 * 0.51 kWh / día) = 2.065 kWh / día</w:t>
      </w:r>
    </w:p>
    <w:p w14:paraId="11EBA12E">
      <w:pPr>
        <w:numPr>
          <w:numId w:val="0"/>
        </w:numPr>
        <w:jc w:val="center"/>
        <w:rPr>
          <w:rFonts w:hint="default" w:ascii="Arial" w:hAnsi="Arial" w:eastAsia="SimSun" w:cs="Arial"/>
          <w:b w:val="0"/>
          <w:bCs w:val="0"/>
          <w:sz w:val="24"/>
          <w:szCs w:val="24"/>
          <w:u w:val="none"/>
          <w:vertAlign w:val="baseline"/>
          <w:lang w:val="es-MX"/>
        </w:rPr>
      </w:pPr>
    </w:p>
    <w:p w14:paraId="1A7E4DC1">
      <w:pPr>
        <w:numPr>
          <w:numId w:val="0"/>
        </w:numPr>
        <w:jc w:val="left"/>
        <w:rPr>
          <w:rFonts w:hint="default" w:ascii="Arial" w:hAnsi="Arial" w:eastAsia="SimSun" w:cs="Arial"/>
          <w:b w:val="0"/>
          <w:bCs w:val="0"/>
          <w:sz w:val="24"/>
          <w:szCs w:val="24"/>
          <w:u w:val="none"/>
          <w:vertAlign w:val="baseline"/>
          <w:lang w:val="es-MX"/>
        </w:rPr>
      </w:pPr>
      <w:r>
        <w:rPr>
          <w:rFonts w:hint="default" w:ascii="Arial" w:hAnsi="Arial" w:eastAsia="SimSun" w:cs="Arial"/>
          <w:b w:val="0"/>
          <w:bCs w:val="0"/>
          <w:sz w:val="24"/>
          <w:szCs w:val="24"/>
          <w:u w:val="none"/>
          <w:vertAlign w:val="baseline"/>
          <w:lang w:val="es-MX"/>
        </w:rPr>
        <w:t xml:space="preserve">Entonces 2 paneles no serán suficientes para ese 95% de confianza requerido, pero </w:t>
      </w:r>
      <w:r>
        <w:rPr>
          <w:rFonts w:hint="default" w:ascii="Arial" w:hAnsi="Arial" w:eastAsia="SimSun" w:cs="Arial"/>
          <w:b/>
          <w:bCs/>
          <w:sz w:val="24"/>
          <w:szCs w:val="24"/>
          <w:u w:val="single"/>
          <w:vertAlign w:val="baseline"/>
          <w:lang w:val="es-MX"/>
        </w:rPr>
        <w:t>3 paneles</w:t>
      </w:r>
      <w:r>
        <w:rPr>
          <w:rFonts w:hint="default" w:ascii="Arial" w:hAnsi="Arial" w:eastAsia="SimSun" w:cs="Arial"/>
          <w:b w:val="0"/>
          <w:bCs w:val="0"/>
          <w:sz w:val="24"/>
          <w:szCs w:val="24"/>
          <w:u w:val="none"/>
          <w:vertAlign w:val="baseline"/>
          <w:lang w:val="es-MX"/>
        </w:rPr>
        <w:t xml:space="preserve"> sí, (1.58 kWh / día)(3 paneles) = 4.74 kWh / día</w:t>
      </w:r>
    </w:p>
    <w:p w14:paraId="408FF2A7">
      <w:pPr>
        <w:numPr>
          <w:numId w:val="0"/>
        </w:numPr>
        <w:jc w:val="left"/>
        <w:rPr>
          <w:rFonts w:hint="default" w:ascii="Arial" w:hAnsi="Arial" w:eastAsia="SimSun" w:cs="Arial"/>
          <w:b w:val="0"/>
          <w:bCs w:val="0"/>
          <w:sz w:val="24"/>
          <w:szCs w:val="24"/>
          <w:u w:val="none"/>
          <w:vertAlign w:val="baseline"/>
          <w:lang w:val="es-MX"/>
        </w:rPr>
      </w:pPr>
    </w:p>
    <w:p w14:paraId="4570AB00">
      <w:pPr>
        <w:numPr>
          <w:numId w:val="0"/>
        </w:numPr>
        <w:jc w:val="left"/>
        <w:rPr>
          <w:rFonts w:hint="default" w:ascii="Arial" w:hAnsi="Arial" w:eastAsia="SimSun" w:cs="Arial"/>
          <w:b w:val="0"/>
          <w:bCs w:val="0"/>
          <w:sz w:val="24"/>
          <w:szCs w:val="24"/>
          <w:u w:val="none"/>
          <w:vertAlign w:val="baseline"/>
          <w:lang w:val="es-MX"/>
        </w:rPr>
      </w:pPr>
      <w:r>
        <w:rPr>
          <w:rFonts w:hint="default" w:ascii="Arial" w:hAnsi="Arial" w:eastAsia="SimSun" w:cs="Arial"/>
          <w:b w:val="0"/>
          <w:bCs w:val="0"/>
          <w:sz w:val="24"/>
          <w:szCs w:val="24"/>
          <w:u w:val="none"/>
          <w:vertAlign w:val="baseline"/>
          <w:lang w:val="es-MX"/>
        </w:rPr>
        <w:t xml:space="preserve">Si hubieran varios días nublados, bueno, veamos un ejemplo. Supongamos que hay un día con cloud fraction = 0.6, lo cual es alto, utilizando nuevamente el método de factor de reducción tenemos que: </w:t>
      </w:r>
    </w:p>
    <w:p w14:paraId="72F836ED">
      <w:pPr>
        <w:numPr>
          <w:numId w:val="0"/>
        </w:numPr>
        <w:jc w:val="left"/>
        <w:rPr>
          <w:rFonts w:hint="default" w:ascii="Arial" w:hAnsi="Arial" w:eastAsia="SimSun" w:cs="Arial"/>
          <w:b w:val="0"/>
          <w:bCs w:val="0"/>
          <w:sz w:val="24"/>
          <w:szCs w:val="24"/>
          <w:u w:val="none"/>
          <w:vertAlign w:val="baseline"/>
          <w:lang w:val="es-MX"/>
        </w:rPr>
      </w:pPr>
    </w:p>
    <w:p w14:paraId="280535EE">
      <w:pPr>
        <w:numPr>
          <w:numId w:val="0"/>
        </w:numPr>
        <w:jc w:val="center"/>
        <w:rPr>
          <w:rFonts w:hint="default" w:ascii="Arial" w:hAnsi="Arial" w:eastAsia="SimSun" w:cs="Arial"/>
          <w:b w:val="0"/>
          <w:bCs w:val="0"/>
          <w:sz w:val="24"/>
          <w:szCs w:val="24"/>
          <w:u w:val="none"/>
          <w:vertAlign w:val="baseline"/>
          <w:lang w:val="es-MX"/>
        </w:rPr>
      </w:pPr>
      <w:r>
        <w:rPr>
          <w:rFonts w:hint="default" w:ascii="Arial" w:hAnsi="Arial" w:eastAsia="SimSun" w:cs="Arial"/>
          <w:b w:val="0"/>
          <w:bCs w:val="0"/>
          <w:sz w:val="24"/>
          <w:szCs w:val="24"/>
          <w:u w:val="none"/>
          <w:vertAlign w:val="baseline"/>
          <w:lang w:val="es-MX"/>
        </w:rPr>
        <w:t>1 - (0.75)(0.6) = 1 - 0.45 = 0.55</w:t>
      </w:r>
    </w:p>
    <w:p w14:paraId="56BE4C4B">
      <w:pPr>
        <w:numPr>
          <w:numId w:val="0"/>
        </w:numPr>
        <w:jc w:val="center"/>
        <w:rPr>
          <w:rFonts w:hint="default" w:ascii="Arial" w:hAnsi="Arial" w:eastAsia="SimSun" w:cs="Arial"/>
          <w:b w:val="0"/>
          <w:bCs w:val="0"/>
          <w:sz w:val="24"/>
          <w:szCs w:val="24"/>
          <w:u w:val="none"/>
          <w:vertAlign w:val="baseline"/>
          <w:lang w:val="es-MX"/>
        </w:rPr>
      </w:pPr>
    </w:p>
    <w:p w14:paraId="5E653887">
      <w:pPr>
        <w:numPr>
          <w:numId w:val="0"/>
        </w:numPr>
        <w:jc w:val="left"/>
        <w:rPr>
          <w:rFonts w:hint="default" w:ascii="Arial" w:hAnsi="Arial" w:eastAsia="SimSun" w:cs="Arial"/>
          <w:b w:val="0"/>
          <w:bCs w:val="0"/>
          <w:sz w:val="24"/>
          <w:szCs w:val="24"/>
          <w:u w:val="none"/>
          <w:vertAlign w:val="baseline"/>
          <w:lang w:val="es-MX"/>
        </w:rPr>
      </w:pPr>
      <w:r>
        <w:rPr>
          <w:rFonts w:hint="default" w:ascii="Arial" w:hAnsi="Arial" w:eastAsia="SimSun" w:cs="Arial"/>
          <w:b w:val="0"/>
          <w:bCs w:val="0"/>
          <w:sz w:val="24"/>
          <w:szCs w:val="24"/>
          <w:u w:val="none"/>
          <w:vertAlign w:val="baseline"/>
          <w:lang w:val="es-MX"/>
        </w:rPr>
        <w:t xml:space="preserve">Perdemos el 55% de la luz solar, y en vez de poder producir 1.58 kWh / día por panel, producimos 0.869 kWh, por tres paneles = 2.607 kWh / día y ya no cubrimos el consumo diario promedio de 3.085 kWh / día. Con 4 paneles podemos producir hasta 6.32 kWh / día y ahí ya cubrimos de nuevo el promedio diario aunque haya un cloud fraction de 0.6, pues aún así alcanzamos 3.476 kWh / día, pero no alcanzamos a cubrir los picos de la Campana de Gauss. Para lograr ésto también, necesitamos </w:t>
      </w:r>
      <w:r>
        <w:rPr>
          <w:rFonts w:hint="default" w:ascii="Arial" w:hAnsi="Arial" w:eastAsia="SimSun" w:cs="Arial"/>
          <w:b/>
          <w:bCs/>
          <w:sz w:val="24"/>
          <w:szCs w:val="24"/>
          <w:u w:val="single"/>
          <w:vertAlign w:val="baseline"/>
          <w:lang w:val="es-MX"/>
        </w:rPr>
        <w:t>5 PANELES</w:t>
      </w:r>
      <w:r>
        <w:rPr>
          <w:rFonts w:hint="default" w:ascii="Arial" w:hAnsi="Arial" w:eastAsia="SimSun" w:cs="Arial"/>
          <w:b w:val="0"/>
          <w:bCs w:val="0"/>
          <w:sz w:val="24"/>
          <w:szCs w:val="24"/>
          <w:u w:val="none"/>
          <w:vertAlign w:val="baseline"/>
          <w:lang w:val="es-MX"/>
        </w:rPr>
        <w:t>, los cuales nos dan una generación máxima de 7.9 kWh / día, y con 0.6 de cloud fraction se mantiene en 4.345 kWh / día, por lo que ya podemos estar “tranquilos”.</w:t>
      </w:r>
    </w:p>
    <w:p w14:paraId="41A5BE26">
      <w:pPr>
        <w:numPr>
          <w:numId w:val="0"/>
        </w:numPr>
        <w:jc w:val="center"/>
        <w:rPr>
          <w:rFonts w:hint="default" w:ascii="Arial" w:hAnsi="Arial" w:eastAsia="SimSun" w:cs="Arial"/>
          <w:b w:val="0"/>
          <w:bCs w:val="0"/>
          <w:sz w:val="24"/>
          <w:szCs w:val="24"/>
          <w:u w:val="none"/>
          <w:vertAlign w:val="baseline"/>
          <w:lang w:val="es-MX"/>
        </w:rPr>
      </w:pPr>
    </w:p>
    <w:p w14:paraId="2BE56039">
      <w:pPr>
        <w:numPr>
          <w:numId w:val="0"/>
        </w:numPr>
        <w:jc w:val="center"/>
        <w:rPr>
          <w:rFonts w:hint="default" w:ascii="Arial" w:hAnsi="Arial" w:eastAsia="SimSun" w:cs="Arial"/>
          <w:b w:val="0"/>
          <w:bCs w:val="0"/>
          <w:sz w:val="24"/>
          <w:szCs w:val="24"/>
          <w:u w:val="none"/>
          <w:vertAlign w:val="baseline"/>
          <w:lang w:val="es-MX"/>
        </w:rPr>
      </w:pPr>
    </w:p>
    <w:p w14:paraId="60951255">
      <w:pPr>
        <w:numPr>
          <w:numId w:val="0"/>
        </w:numPr>
        <w:jc w:val="center"/>
        <w:rPr>
          <w:rFonts w:hint="default" w:ascii="Arial" w:hAnsi="Arial" w:eastAsia="SimSun" w:cs="Arial"/>
          <w:b w:val="0"/>
          <w:bCs w:val="0"/>
          <w:sz w:val="24"/>
          <w:szCs w:val="24"/>
          <w:u w:val="none"/>
          <w:vertAlign w:val="baseline"/>
          <w:lang w:val="es-MX"/>
        </w:rPr>
      </w:pPr>
    </w:p>
    <w:p w14:paraId="2932014A">
      <w:pPr>
        <w:numPr>
          <w:numId w:val="0"/>
        </w:numPr>
        <w:jc w:val="center"/>
        <w:rPr>
          <w:rFonts w:hint="default" w:ascii="Arial" w:hAnsi="Arial" w:eastAsia="SimSun" w:cs="Arial"/>
          <w:b w:val="0"/>
          <w:bCs w:val="0"/>
          <w:sz w:val="24"/>
          <w:szCs w:val="24"/>
          <w:u w:val="none"/>
          <w:vertAlign w:val="baseline"/>
          <w:lang w:val="es-MX"/>
        </w:rPr>
      </w:pPr>
    </w:p>
    <w:p w14:paraId="7FADA984">
      <w:pPr>
        <w:numPr>
          <w:numId w:val="0"/>
        </w:numPr>
        <w:jc w:val="center"/>
        <w:rPr>
          <w:rFonts w:hint="default" w:ascii="Arial" w:hAnsi="Arial" w:eastAsia="SimSun" w:cs="Arial"/>
          <w:b w:val="0"/>
          <w:bCs w:val="0"/>
          <w:sz w:val="24"/>
          <w:szCs w:val="24"/>
          <w:u w:val="none"/>
          <w:vertAlign w:val="baseline"/>
          <w:lang w:val="es-MX"/>
        </w:rPr>
      </w:pPr>
    </w:p>
    <w:p w14:paraId="4FDDAE1E">
      <w:pPr>
        <w:numPr>
          <w:numId w:val="0"/>
        </w:numPr>
        <w:jc w:val="center"/>
        <w:rPr>
          <w:rFonts w:hint="default" w:ascii="Arial" w:hAnsi="Arial" w:eastAsia="SimSun" w:cs="Arial"/>
          <w:b w:val="0"/>
          <w:bCs w:val="0"/>
          <w:sz w:val="24"/>
          <w:szCs w:val="24"/>
          <w:u w:val="none"/>
          <w:vertAlign w:val="baseline"/>
          <w:lang w:val="es-MX"/>
        </w:rPr>
      </w:pPr>
    </w:p>
    <w:p w14:paraId="3BB54862">
      <w:pPr>
        <w:numPr>
          <w:numId w:val="0"/>
        </w:numPr>
        <w:jc w:val="center"/>
        <w:rPr>
          <w:rFonts w:hint="default" w:ascii="Arial" w:hAnsi="Arial" w:eastAsia="SimSun" w:cs="Arial"/>
          <w:b w:val="0"/>
          <w:bCs w:val="0"/>
          <w:sz w:val="24"/>
          <w:szCs w:val="24"/>
          <w:u w:val="none"/>
          <w:vertAlign w:val="baseline"/>
          <w:lang w:val="es-MX"/>
        </w:rPr>
      </w:pPr>
    </w:p>
    <w:p w14:paraId="63DC3D9E">
      <w:pPr>
        <w:numPr>
          <w:numId w:val="0"/>
        </w:numPr>
        <w:jc w:val="center"/>
        <w:rPr>
          <w:rFonts w:hint="default" w:ascii="Arial" w:hAnsi="Arial" w:eastAsia="SimSun" w:cs="Arial"/>
          <w:b w:val="0"/>
          <w:bCs w:val="0"/>
          <w:sz w:val="24"/>
          <w:szCs w:val="24"/>
          <w:u w:val="none"/>
          <w:vertAlign w:val="baseline"/>
          <w:lang w:val="es-MX"/>
        </w:rPr>
      </w:pPr>
    </w:p>
    <w:p w14:paraId="51F99CF1">
      <w:pPr>
        <w:numPr>
          <w:numId w:val="0"/>
        </w:numPr>
        <w:jc w:val="center"/>
        <w:rPr>
          <w:rFonts w:hint="default" w:ascii="Arial" w:hAnsi="Arial" w:eastAsia="SimSun" w:cs="Arial"/>
          <w:b w:val="0"/>
          <w:bCs w:val="0"/>
          <w:sz w:val="24"/>
          <w:szCs w:val="24"/>
          <w:u w:val="none"/>
          <w:vertAlign w:val="baseline"/>
          <w:lang w:val="es-MX"/>
        </w:rPr>
      </w:pPr>
    </w:p>
    <w:p w14:paraId="14812AC7">
      <w:pPr>
        <w:numPr>
          <w:numId w:val="0"/>
        </w:numPr>
        <w:jc w:val="center"/>
        <w:rPr>
          <w:rFonts w:hint="default" w:ascii="Arial" w:hAnsi="Arial" w:eastAsia="SimSun" w:cs="Arial"/>
          <w:b w:val="0"/>
          <w:bCs w:val="0"/>
          <w:sz w:val="24"/>
          <w:szCs w:val="24"/>
          <w:u w:val="none"/>
          <w:vertAlign w:val="baseline"/>
          <w:lang w:val="es-MX"/>
        </w:rPr>
      </w:pPr>
    </w:p>
    <w:p w14:paraId="2E6A45D2">
      <w:pPr>
        <w:numPr>
          <w:numId w:val="0"/>
        </w:numPr>
        <w:jc w:val="center"/>
        <w:rPr>
          <w:rFonts w:hint="default" w:ascii="Arial" w:hAnsi="Arial" w:eastAsia="SimSun" w:cs="Arial"/>
          <w:b w:val="0"/>
          <w:bCs w:val="0"/>
          <w:sz w:val="24"/>
          <w:szCs w:val="24"/>
          <w:u w:val="none"/>
          <w:vertAlign w:val="baseline"/>
          <w:lang w:val="es-MX"/>
        </w:rPr>
      </w:pPr>
    </w:p>
    <w:p w14:paraId="3F7D9659">
      <w:pPr>
        <w:numPr>
          <w:numId w:val="0"/>
        </w:numPr>
        <w:jc w:val="center"/>
        <w:rPr>
          <w:rFonts w:hint="default" w:ascii="Arial" w:hAnsi="Arial" w:eastAsia="SimSun" w:cs="Arial"/>
          <w:b w:val="0"/>
          <w:bCs w:val="0"/>
          <w:sz w:val="24"/>
          <w:szCs w:val="24"/>
          <w:u w:val="none"/>
          <w:vertAlign w:val="baseline"/>
          <w:lang w:val="es-MX"/>
        </w:rPr>
      </w:pPr>
    </w:p>
    <w:p w14:paraId="745158E1">
      <w:pPr>
        <w:numPr>
          <w:numId w:val="0"/>
        </w:numPr>
        <w:jc w:val="center"/>
        <w:rPr>
          <w:rFonts w:hint="default" w:ascii="Arial" w:hAnsi="Arial" w:eastAsia="SimSun" w:cs="Arial"/>
          <w:b w:val="0"/>
          <w:bCs w:val="0"/>
          <w:sz w:val="24"/>
          <w:szCs w:val="24"/>
          <w:u w:val="none"/>
          <w:vertAlign w:val="baseline"/>
          <w:lang w:val="es-MX"/>
        </w:rPr>
      </w:pPr>
    </w:p>
    <w:p w14:paraId="4650AC54">
      <w:pPr>
        <w:numPr>
          <w:numId w:val="0"/>
        </w:numPr>
        <w:jc w:val="center"/>
        <w:rPr>
          <w:rFonts w:hint="default" w:ascii="Arial" w:hAnsi="Arial" w:eastAsia="SimSun" w:cs="Arial"/>
          <w:b w:val="0"/>
          <w:bCs w:val="0"/>
          <w:sz w:val="24"/>
          <w:szCs w:val="24"/>
          <w:u w:val="none"/>
          <w:vertAlign w:val="baseline"/>
          <w:lang w:val="es-MX"/>
        </w:rPr>
      </w:pPr>
    </w:p>
    <w:p w14:paraId="263E8057">
      <w:pPr>
        <w:numPr>
          <w:numId w:val="0"/>
        </w:numPr>
        <w:jc w:val="center"/>
        <w:rPr>
          <w:rFonts w:hint="default" w:ascii="Arial" w:hAnsi="Arial" w:eastAsia="SimSun" w:cs="Arial"/>
          <w:b w:val="0"/>
          <w:bCs w:val="0"/>
          <w:sz w:val="24"/>
          <w:szCs w:val="24"/>
          <w:u w:val="none"/>
          <w:vertAlign w:val="baseline"/>
          <w:lang w:val="es-MX"/>
        </w:rPr>
      </w:pPr>
    </w:p>
    <w:p w14:paraId="20AF4B55">
      <w:pPr>
        <w:numPr>
          <w:numId w:val="0"/>
        </w:numPr>
        <w:jc w:val="center"/>
        <w:rPr>
          <w:rFonts w:hint="default" w:ascii="Arial" w:hAnsi="Arial" w:eastAsia="SimSun" w:cs="Arial"/>
          <w:b w:val="0"/>
          <w:bCs w:val="0"/>
          <w:sz w:val="24"/>
          <w:szCs w:val="24"/>
          <w:u w:val="none"/>
          <w:vertAlign w:val="baseline"/>
          <w:lang w:val="es-MX"/>
        </w:rPr>
      </w:pPr>
    </w:p>
    <w:p w14:paraId="284923EC">
      <w:pPr>
        <w:numPr>
          <w:numId w:val="0"/>
        </w:numPr>
        <w:jc w:val="center"/>
        <w:rPr>
          <w:rFonts w:hint="default" w:ascii="Arial" w:hAnsi="Arial" w:eastAsia="SimSun" w:cs="Arial"/>
          <w:b w:val="0"/>
          <w:bCs w:val="0"/>
          <w:sz w:val="24"/>
          <w:szCs w:val="24"/>
          <w:u w:val="none"/>
          <w:vertAlign w:val="baseline"/>
          <w:lang w:val="es-MX"/>
        </w:rPr>
      </w:pPr>
      <w:r>
        <w:rPr>
          <w:rFonts w:hint="default" w:ascii="Arial" w:hAnsi="Arial" w:eastAsia="SimSun" w:cs="Arial"/>
          <w:b w:val="0"/>
          <w:bCs w:val="0"/>
          <w:sz w:val="24"/>
          <w:szCs w:val="24"/>
          <w:u w:val="none"/>
          <w:vertAlign w:val="baseline"/>
          <w:lang w:val="es-MX"/>
        </w:rPr>
        <w:t>Gráfica de lo que pueden generar los paneles normalmente vs lo que pueden generar con cloud fraction = 0.6</w:t>
      </w:r>
    </w:p>
    <w:p w14:paraId="2B261CB5">
      <w:pPr>
        <w:numPr>
          <w:numId w:val="0"/>
        </w:numPr>
        <w:jc w:val="center"/>
        <w:rPr>
          <w:rFonts w:hint="default" w:ascii="Arial" w:hAnsi="Arial" w:eastAsia="SimSun" w:cs="Arial"/>
          <w:b w:val="0"/>
          <w:bCs w:val="0"/>
          <w:sz w:val="24"/>
          <w:szCs w:val="24"/>
          <w:u w:val="none"/>
          <w:vertAlign w:val="baseline"/>
          <w:lang w:val="es-MX"/>
        </w:rPr>
      </w:pPr>
    </w:p>
    <w:p w14:paraId="5E478DDF">
      <w:pPr>
        <w:numPr>
          <w:numId w:val="0"/>
        </w:numPr>
        <w:jc w:val="center"/>
        <w:rPr>
          <w:rFonts w:hint="default" w:ascii="Arial" w:hAnsi="Arial" w:eastAsia="SimSun" w:cs="Arial"/>
          <w:b w:val="0"/>
          <w:bCs w:val="0"/>
          <w:sz w:val="24"/>
          <w:szCs w:val="24"/>
          <w:u w:val="none"/>
          <w:vertAlign w:val="baseline"/>
          <w:lang w:val="es-MX"/>
        </w:rPr>
      </w:pPr>
      <w:r>
        <w:rPr>
          <w:rFonts w:hint="default" w:ascii="Arial" w:hAnsi="Arial" w:eastAsia="SimSun" w:cs="Arial"/>
          <w:b w:val="0"/>
          <w:bCs w:val="0"/>
          <w:sz w:val="24"/>
          <w:szCs w:val="24"/>
          <w:u w:val="none"/>
          <w:vertAlign w:val="baseline"/>
          <w:lang w:val="es-MX"/>
        </w:rPr>
        <w:drawing>
          <wp:inline distT="0" distB="0" distL="114300" distR="114300">
            <wp:extent cx="4931410" cy="3435985"/>
            <wp:effectExtent l="0" t="0" r="6350" b="8255"/>
            <wp:docPr id="8" name="Imagen 8" descr="cloud fraction vs 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cloud fraction vs no"/>
                    <pic:cNvPicPr>
                      <a:picLocks noChangeAspect="1"/>
                    </pic:cNvPicPr>
                  </pic:nvPicPr>
                  <pic:blipFill>
                    <a:blip r:embed="rId10"/>
                    <a:stretch>
                      <a:fillRect/>
                    </a:stretch>
                  </pic:blipFill>
                  <pic:spPr>
                    <a:xfrm>
                      <a:off x="0" y="0"/>
                      <a:ext cx="4931410" cy="3435985"/>
                    </a:xfrm>
                    <a:prstGeom prst="rect">
                      <a:avLst/>
                    </a:prstGeom>
                  </pic:spPr>
                </pic:pic>
              </a:graphicData>
            </a:graphic>
          </wp:inline>
        </w:drawing>
      </w:r>
    </w:p>
    <w:p w14:paraId="0288924C">
      <w:pPr>
        <w:numPr>
          <w:numId w:val="0"/>
        </w:numPr>
        <w:jc w:val="center"/>
        <w:rPr>
          <w:rFonts w:hint="default" w:ascii="Arial" w:hAnsi="Arial" w:eastAsia="SimSun" w:cs="Arial"/>
          <w:b w:val="0"/>
          <w:bCs w:val="0"/>
          <w:sz w:val="24"/>
          <w:szCs w:val="24"/>
          <w:u w:val="none"/>
          <w:vertAlign w:val="baseline"/>
          <w:lang w:val="es-MX"/>
        </w:rPr>
      </w:pPr>
    </w:p>
    <w:p w14:paraId="188139F1">
      <w:pPr>
        <w:numPr>
          <w:numId w:val="0"/>
        </w:numPr>
        <w:jc w:val="center"/>
        <w:rPr>
          <w:rFonts w:hint="default" w:ascii="Arial" w:hAnsi="Arial" w:eastAsia="SimSun" w:cs="Arial"/>
          <w:b w:val="0"/>
          <w:bCs w:val="0"/>
          <w:sz w:val="24"/>
          <w:szCs w:val="24"/>
          <w:u w:val="none"/>
          <w:vertAlign w:val="baseline"/>
          <w:lang w:val="es-MX"/>
        </w:rPr>
      </w:pPr>
      <w:r>
        <w:rPr>
          <w:rFonts w:hint="default" w:ascii="Arial" w:hAnsi="Arial" w:eastAsia="SimSun" w:cs="Arial"/>
          <w:b w:val="0"/>
          <w:bCs w:val="0"/>
          <w:sz w:val="24"/>
          <w:szCs w:val="24"/>
          <w:u w:val="none"/>
          <w:vertAlign w:val="baseline"/>
          <w:lang w:val="es-MX"/>
        </w:rPr>
        <w:t>Gráfica de lo que los paneles pueden generar normalmente vs consumo promedio considerando Campana de Gauss</w:t>
      </w:r>
    </w:p>
    <w:p w14:paraId="14BB2364">
      <w:pPr>
        <w:numPr>
          <w:numId w:val="0"/>
        </w:numPr>
        <w:jc w:val="center"/>
        <w:rPr>
          <w:rFonts w:hint="default" w:ascii="Arial" w:hAnsi="Arial" w:eastAsia="SimSun" w:cs="Arial"/>
          <w:b w:val="0"/>
          <w:bCs w:val="0"/>
          <w:sz w:val="24"/>
          <w:szCs w:val="24"/>
          <w:u w:val="none"/>
          <w:vertAlign w:val="baseline"/>
          <w:lang w:val="es-MX"/>
        </w:rPr>
      </w:pPr>
      <w:bookmarkStart w:id="0" w:name="_GoBack"/>
      <w:bookmarkEnd w:id="0"/>
    </w:p>
    <w:p w14:paraId="4E4781B2">
      <w:pPr>
        <w:numPr>
          <w:numId w:val="0"/>
        </w:numPr>
        <w:jc w:val="center"/>
        <w:rPr>
          <w:rFonts w:hint="default" w:ascii="Arial" w:hAnsi="Arial" w:eastAsia="SimSun" w:cs="Arial"/>
          <w:b w:val="0"/>
          <w:bCs w:val="0"/>
          <w:sz w:val="24"/>
          <w:szCs w:val="24"/>
          <w:u w:val="none"/>
          <w:vertAlign w:val="baseline"/>
          <w:lang w:val="es-MX"/>
        </w:rPr>
      </w:pPr>
      <w:r>
        <w:rPr>
          <w:rFonts w:hint="default" w:ascii="Arial" w:hAnsi="Arial" w:eastAsia="SimSun" w:cs="Arial"/>
          <w:b w:val="0"/>
          <w:bCs w:val="0"/>
          <w:sz w:val="24"/>
          <w:szCs w:val="24"/>
          <w:u w:val="none"/>
          <w:vertAlign w:val="baseline"/>
          <w:lang w:val="es-MX"/>
        </w:rPr>
        <w:drawing>
          <wp:inline distT="0" distB="0" distL="114300" distR="114300">
            <wp:extent cx="5267960" cy="3580130"/>
            <wp:effectExtent l="0" t="0" r="5080" b="1270"/>
            <wp:docPr id="9" name="Imagen 9" descr="consumovs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consumovsgen"/>
                    <pic:cNvPicPr>
                      <a:picLocks noChangeAspect="1"/>
                    </pic:cNvPicPr>
                  </pic:nvPicPr>
                  <pic:blipFill>
                    <a:blip r:embed="rId11"/>
                    <a:stretch>
                      <a:fillRect/>
                    </a:stretch>
                  </pic:blipFill>
                  <pic:spPr>
                    <a:xfrm>
                      <a:off x="0" y="0"/>
                      <a:ext cx="5267960" cy="358013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Variable Display Semibold">
    <w:panose1 w:val="00000000000000000000"/>
    <w:charset w:val="00"/>
    <w:family w:val="auto"/>
    <w:pitch w:val="default"/>
    <w:sig w:usb0="A00002FF" w:usb1="0000000B" w:usb2="00000000" w:usb3="00000000" w:csb0="2000019F" w:csb1="00000000"/>
  </w:font>
  <w:font w:name="Cambria Math">
    <w:panose1 w:val="02040503050406030204"/>
    <w:charset w:val="00"/>
    <w:family w:val="auto"/>
    <w:pitch w:val="default"/>
    <w:sig w:usb0="E00006FF" w:usb1="420024FF" w:usb2="02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083367"/>
    <w:rsid w:val="08614971"/>
    <w:rsid w:val="1B097CD1"/>
    <w:rsid w:val="572C3F6E"/>
    <w:rsid w:val="780833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48</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2025-04-13T21:09:00Z</dcterms:created>
  <dc:creator>linkv</dc:creator>
  <cp:lastModifiedBy>ᚲᚺᚱᛁᛊᛏᛁᚨᚾ ᛚᛟᚦᛒᚱᛟᚲ</cp:lastModifiedBy>
  <dcterms:modified xsi:type="dcterms:W3CDTF">2025-04-14T08:22:29Z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2058-12.2.0.20782</vt:lpwstr>
  </property>
  <property fmtid="{D5CDD505-2E9C-101B-9397-08002B2CF9AE}" pid="3" name="ICV">
    <vt:lpwstr>03EF742CFCF449CFA6449F23630211D0_11</vt:lpwstr>
  </property>
</Properties>
</file>