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0"/>
          <w:szCs w:val="20"/>
          <w:lang w:eastAsia="de-AT"/>
        </w:rPr>
        <w:id w:val="821930482"/>
        <w:docPartObj>
          <w:docPartGallery w:val="Table of Contents"/>
          <w:docPartUnique/>
        </w:docPartObj>
      </w:sdtPr>
      <w:sdtEndPr>
        <w:rPr>
          <w:b/>
          <w:bCs/>
          <w:noProof/>
        </w:rPr>
      </w:sdtEndPr>
      <w:sdtContent>
        <w:p w14:paraId="784A3C54" w14:textId="30A8A3CD" w:rsidR="00AE4C6C" w:rsidRPr="00AB31EB" w:rsidRDefault="00AE4C6C" w:rsidP="00AB31EB">
          <w:pPr>
            <w:pStyle w:val="TOCHeading"/>
            <w:spacing w:before="0"/>
            <w:rPr>
              <w:rStyle w:val="Strong"/>
              <w:color w:val="000000" w:themeColor="text1"/>
              <w:sz w:val="36"/>
              <w:szCs w:val="36"/>
            </w:rPr>
          </w:pPr>
          <w:r w:rsidRPr="00AB31EB">
            <w:rPr>
              <w:rStyle w:val="Strong"/>
              <w:color w:val="000000" w:themeColor="text1"/>
              <w:sz w:val="36"/>
              <w:szCs w:val="36"/>
            </w:rPr>
            <w:t>Contents</w:t>
          </w:r>
        </w:p>
        <w:p w14:paraId="743F41B8" w14:textId="4D8FE681" w:rsidR="004B5651" w:rsidRDefault="00AE4C6C">
          <w:pPr>
            <w:pStyle w:val="TOC1"/>
            <w:rPr>
              <w:rFonts w:asciiTheme="minorHAnsi" w:eastAsiaTheme="minorEastAsia" w:hAnsiTheme="minorHAnsi" w:cstheme="minorBidi"/>
              <w:b w:val="0"/>
              <w:noProof/>
              <w:sz w:val="22"/>
              <w:szCs w:val="22"/>
              <w:lang w:val="en-GB" w:eastAsia="en-GB"/>
            </w:rPr>
          </w:pPr>
          <w:r w:rsidRPr="00AB31EB">
            <w:rPr>
              <w:sz w:val="22"/>
              <w:szCs w:val="22"/>
            </w:rPr>
            <w:fldChar w:fldCharType="begin"/>
          </w:r>
          <w:r w:rsidRPr="00AB31EB">
            <w:rPr>
              <w:sz w:val="22"/>
              <w:szCs w:val="22"/>
            </w:rPr>
            <w:instrText xml:space="preserve"> TOC \o "1-3" \h \z \u </w:instrText>
          </w:r>
          <w:r w:rsidRPr="00AB31EB">
            <w:rPr>
              <w:sz w:val="22"/>
              <w:szCs w:val="22"/>
            </w:rPr>
            <w:fldChar w:fldCharType="separate"/>
          </w:r>
          <w:hyperlink w:anchor="_Toc111099961" w:history="1">
            <w:r w:rsidR="004B5651" w:rsidRPr="007E474B">
              <w:rPr>
                <w:rStyle w:val="Hyperlink"/>
                <w:noProof/>
                <w:lang w:val="en-GB"/>
              </w:rPr>
              <w:t>1 Configure SCPI-Devices</w:t>
            </w:r>
            <w:r w:rsidR="004B5651">
              <w:rPr>
                <w:noProof/>
                <w:webHidden/>
              </w:rPr>
              <w:tab/>
            </w:r>
            <w:r w:rsidR="004B5651">
              <w:rPr>
                <w:noProof/>
                <w:webHidden/>
              </w:rPr>
              <w:fldChar w:fldCharType="begin"/>
            </w:r>
            <w:r w:rsidR="004B5651">
              <w:rPr>
                <w:noProof/>
                <w:webHidden/>
              </w:rPr>
              <w:instrText xml:space="preserve"> PAGEREF _Toc111099961 \h </w:instrText>
            </w:r>
            <w:r w:rsidR="004B5651">
              <w:rPr>
                <w:noProof/>
                <w:webHidden/>
              </w:rPr>
            </w:r>
            <w:r w:rsidR="004B5651">
              <w:rPr>
                <w:noProof/>
                <w:webHidden/>
              </w:rPr>
              <w:fldChar w:fldCharType="separate"/>
            </w:r>
            <w:r w:rsidR="004B5651">
              <w:rPr>
                <w:noProof/>
                <w:webHidden/>
              </w:rPr>
              <w:t>2</w:t>
            </w:r>
            <w:r w:rsidR="004B5651">
              <w:rPr>
                <w:noProof/>
                <w:webHidden/>
              </w:rPr>
              <w:fldChar w:fldCharType="end"/>
            </w:r>
          </w:hyperlink>
        </w:p>
        <w:p w14:paraId="39C91479" w14:textId="7A8FD161" w:rsidR="004B5651" w:rsidRDefault="004B5651">
          <w:pPr>
            <w:pStyle w:val="TOC2"/>
            <w:rPr>
              <w:rFonts w:asciiTheme="minorHAnsi" w:eastAsiaTheme="minorEastAsia" w:hAnsiTheme="minorHAnsi" w:cstheme="minorBidi"/>
              <w:noProof/>
              <w:sz w:val="22"/>
              <w:szCs w:val="22"/>
              <w:lang w:val="en-GB" w:eastAsia="en-GB"/>
            </w:rPr>
          </w:pPr>
          <w:hyperlink w:anchor="_Toc111099962" w:history="1">
            <w:r w:rsidRPr="007E474B">
              <w:rPr>
                <w:rStyle w:val="Hyperlink"/>
                <w:noProof/>
                <w:lang w:val="en-GB"/>
              </w:rPr>
              <w:t>1.1 Adding a new device type</w:t>
            </w:r>
            <w:r>
              <w:rPr>
                <w:noProof/>
                <w:webHidden/>
              </w:rPr>
              <w:tab/>
            </w:r>
            <w:r>
              <w:rPr>
                <w:noProof/>
                <w:webHidden/>
              </w:rPr>
              <w:fldChar w:fldCharType="begin"/>
            </w:r>
            <w:r>
              <w:rPr>
                <w:noProof/>
                <w:webHidden/>
              </w:rPr>
              <w:instrText xml:space="preserve"> PAGEREF _Toc111099962 \h </w:instrText>
            </w:r>
            <w:r>
              <w:rPr>
                <w:noProof/>
                <w:webHidden/>
              </w:rPr>
            </w:r>
            <w:r>
              <w:rPr>
                <w:noProof/>
                <w:webHidden/>
              </w:rPr>
              <w:fldChar w:fldCharType="separate"/>
            </w:r>
            <w:r>
              <w:rPr>
                <w:noProof/>
                <w:webHidden/>
              </w:rPr>
              <w:t>2</w:t>
            </w:r>
            <w:r>
              <w:rPr>
                <w:noProof/>
                <w:webHidden/>
              </w:rPr>
              <w:fldChar w:fldCharType="end"/>
            </w:r>
          </w:hyperlink>
        </w:p>
        <w:p w14:paraId="72233DB2" w14:textId="687E66A4" w:rsidR="004B5651" w:rsidRDefault="004B5651">
          <w:pPr>
            <w:pStyle w:val="TOC3"/>
            <w:rPr>
              <w:rFonts w:asciiTheme="minorHAnsi" w:eastAsiaTheme="minorEastAsia" w:hAnsiTheme="minorHAnsi" w:cstheme="minorBidi"/>
              <w:noProof/>
              <w:sz w:val="22"/>
              <w:szCs w:val="22"/>
              <w:lang w:val="en-GB" w:eastAsia="en-GB"/>
            </w:rPr>
          </w:pPr>
          <w:hyperlink w:anchor="_Toc111099963" w:history="1">
            <w:r w:rsidRPr="007E474B">
              <w:rPr>
                <w:rStyle w:val="Hyperlink"/>
                <w:noProof/>
                <w:lang w:val="en-GB"/>
              </w:rPr>
              <w:t>1.1.1 Name the new device type</w:t>
            </w:r>
            <w:r>
              <w:rPr>
                <w:noProof/>
                <w:webHidden/>
              </w:rPr>
              <w:tab/>
            </w:r>
            <w:r>
              <w:rPr>
                <w:noProof/>
                <w:webHidden/>
              </w:rPr>
              <w:fldChar w:fldCharType="begin"/>
            </w:r>
            <w:r>
              <w:rPr>
                <w:noProof/>
                <w:webHidden/>
              </w:rPr>
              <w:instrText xml:space="preserve"> PAGEREF _Toc111099963 \h </w:instrText>
            </w:r>
            <w:r>
              <w:rPr>
                <w:noProof/>
                <w:webHidden/>
              </w:rPr>
            </w:r>
            <w:r>
              <w:rPr>
                <w:noProof/>
                <w:webHidden/>
              </w:rPr>
              <w:fldChar w:fldCharType="separate"/>
            </w:r>
            <w:r>
              <w:rPr>
                <w:noProof/>
                <w:webHidden/>
              </w:rPr>
              <w:t>2</w:t>
            </w:r>
            <w:r>
              <w:rPr>
                <w:noProof/>
                <w:webHidden/>
              </w:rPr>
              <w:fldChar w:fldCharType="end"/>
            </w:r>
          </w:hyperlink>
        </w:p>
        <w:p w14:paraId="4D02CA67" w14:textId="0DC68C77" w:rsidR="004B5651" w:rsidRDefault="004B5651">
          <w:pPr>
            <w:pStyle w:val="TOC3"/>
            <w:rPr>
              <w:rFonts w:asciiTheme="minorHAnsi" w:eastAsiaTheme="minorEastAsia" w:hAnsiTheme="minorHAnsi" w:cstheme="minorBidi"/>
              <w:noProof/>
              <w:sz w:val="22"/>
              <w:szCs w:val="22"/>
              <w:lang w:val="en-GB" w:eastAsia="en-GB"/>
            </w:rPr>
          </w:pPr>
          <w:hyperlink w:anchor="_Toc111099964" w:history="1">
            <w:r w:rsidRPr="007E474B">
              <w:rPr>
                <w:rStyle w:val="Hyperlink"/>
                <w:noProof/>
                <w:lang w:val="en-GB"/>
              </w:rPr>
              <w:t>1.1.2 Add a command to the device-type</w:t>
            </w:r>
            <w:r>
              <w:rPr>
                <w:noProof/>
                <w:webHidden/>
              </w:rPr>
              <w:tab/>
            </w:r>
            <w:r>
              <w:rPr>
                <w:noProof/>
                <w:webHidden/>
              </w:rPr>
              <w:fldChar w:fldCharType="begin"/>
            </w:r>
            <w:r>
              <w:rPr>
                <w:noProof/>
                <w:webHidden/>
              </w:rPr>
              <w:instrText xml:space="preserve"> PAGEREF _Toc111099964 \h </w:instrText>
            </w:r>
            <w:r>
              <w:rPr>
                <w:noProof/>
                <w:webHidden/>
              </w:rPr>
            </w:r>
            <w:r>
              <w:rPr>
                <w:noProof/>
                <w:webHidden/>
              </w:rPr>
              <w:fldChar w:fldCharType="separate"/>
            </w:r>
            <w:r>
              <w:rPr>
                <w:noProof/>
                <w:webHidden/>
              </w:rPr>
              <w:t>2</w:t>
            </w:r>
            <w:r>
              <w:rPr>
                <w:noProof/>
                <w:webHidden/>
              </w:rPr>
              <w:fldChar w:fldCharType="end"/>
            </w:r>
          </w:hyperlink>
        </w:p>
        <w:p w14:paraId="7F1BAB41" w14:textId="43A80D2E" w:rsidR="004B5651" w:rsidRDefault="004B5651">
          <w:pPr>
            <w:pStyle w:val="TOC3"/>
            <w:rPr>
              <w:rFonts w:asciiTheme="minorHAnsi" w:eastAsiaTheme="minorEastAsia" w:hAnsiTheme="minorHAnsi" w:cstheme="minorBidi"/>
              <w:noProof/>
              <w:sz w:val="22"/>
              <w:szCs w:val="22"/>
              <w:lang w:val="en-GB" w:eastAsia="en-GB"/>
            </w:rPr>
          </w:pPr>
          <w:hyperlink w:anchor="_Toc111099965" w:history="1">
            <w:r w:rsidRPr="007E474B">
              <w:rPr>
                <w:rStyle w:val="Hyperlink"/>
                <w:noProof/>
                <w:lang w:val="en-GB"/>
              </w:rPr>
              <w:t>1.1.3 Command parameter types</w:t>
            </w:r>
            <w:r>
              <w:rPr>
                <w:noProof/>
                <w:webHidden/>
              </w:rPr>
              <w:tab/>
            </w:r>
            <w:r>
              <w:rPr>
                <w:noProof/>
                <w:webHidden/>
              </w:rPr>
              <w:fldChar w:fldCharType="begin"/>
            </w:r>
            <w:r>
              <w:rPr>
                <w:noProof/>
                <w:webHidden/>
              </w:rPr>
              <w:instrText xml:space="preserve"> PAGEREF _Toc111099965 \h </w:instrText>
            </w:r>
            <w:r>
              <w:rPr>
                <w:noProof/>
                <w:webHidden/>
              </w:rPr>
            </w:r>
            <w:r>
              <w:rPr>
                <w:noProof/>
                <w:webHidden/>
              </w:rPr>
              <w:fldChar w:fldCharType="separate"/>
            </w:r>
            <w:r>
              <w:rPr>
                <w:noProof/>
                <w:webHidden/>
              </w:rPr>
              <w:t>2</w:t>
            </w:r>
            <w:r>
              <w:rPr>
                <w:noProof/>
                <w:webHidden/>
              </w:rPr>
              <w:fldChar w:fldCharType="end"/>
            </w:r>
          </w:hyperlink>
        </w:p>
        <w:p w14:paraId="6385D4A6" w14:textId="69D1ACC6" w:rsidR="004B5651" w:rsidRDefault="004B5651">
          <w:pPr>
            <w:pStyle w:val="TOC3"/>
            <w:rPr>
              <w:rFonts w:asciiTheme="minorHAnsi" w:eastAsiaTheme="minorEastAsia" w:hAnsiTheme="minorHAnsi" w:cstheme="minorBidi"/>
              <w:noProof/>
              <w:sz w:val="22"/>
              <w:szCs w:val="22"/>
              <w:lang w:val="en-GB" w:eastAsia="en-GB"/>
            </w:rPr>
          </w:pPr>
          <w:hyperlink w:anchor="_Toc111099966" w:history="1">
            <w:r w:rsidRPr="007E474B">
              <w:rPr>
                <w:rStyle w:val="Hyperlink"/>
                <w:noProof/>
                <w:lang w:val="en-GB"/>
              </w:rPr>
              <w:t>1.1.4 Command priority</w:t>
            </w:r>
            <w:r>
              <w:rPr>
                <w:noProof/>
                <w:webHidden/>
              </w:rPr>
              <w:tab/>
            </w:r>
            <w:r>
              <w:rPr>
                <w:noProof/>
                <w:webHidden/>
              </w:rPr>
              <w:fldChar w:fldCharType="begin"/>
            </w:r>
            <w:r>
              <w:rPr>
                <w:noProof/>
                <w:webHidden/>
              </w:rPr>
              <w:instrText xml:space="preserve"> PAGEREF _Toc111099966 \h </w:instrText>
            </w:r>
            <w:r>
              <w:rPr>
                <w:noProof/>
                <w:webHidden/>
              </w:rPr>
            </w:r>
            <w:r>
              <w:rPr>
                <w:noProof/>
                <w:webHidden/>
              </w:rPr>
              <w:fldChar w:fldCharType="separate"/>
            </w:r>
            <w:r>
              <w:rPr>
                <w:noProof/>
                <w:webHidden/>
              </w:rPr>
              <w:t>3</w:t>
            </w:r>
            <w:r>
              <w:rPr>
                <w:noProof/>
                <w:webHidden/>
              </w:rPr>
              <w:fldChar w:fldCharType="end"/>
            </w:r>
          </w:hyperlink>
        </w:p>
        <w:p w14:paraId="203BBDD9" w14:textId="14B67144" w:rsidR="004B5651" w:rsidRDefault="004B5651">
          <w:pPr>
            <w:pStyle w:val="TOC2"/>
            <w:rPr>
              <w:rFonts w:asciiTheme="minorHAnsi" w:eastAsiaTheme="minorEastAsia" w:hAnsiTheme="minorHAnsi" w:cstheme="minorBidi"/>
              <w:noProof/>
              <w:sz w:val="22"/>
              <w:szCs w:val="22"/>
              <w:lang w:val="en-GB" w:eastAsia="en-GB"/>
            </w:rPr>
          </w:pPr>
          <w:hyperlink w:anchor="_Toc111099967" w:history="1">
            <w:r w:rsidRPr="007E474B">
              <w:rPr>
                <w:rStyle w:val="Hyperlink"/>
                <w:noProof/>
                <w:lang w:val="en-GB"/>
              </w:rPr>
              <w:t>1.2 Adding a new device to the Sequence</w:t>
            </w:r>
            <w:r>
              <w:rPr>
                <w:noProof/>
                <w:webHidden/>
              </w:rPr>
              <w:tab/>
            </w:r>
            <w:r>
              <w:rPr>
                <w:noProof/>
                <w:webHidden/>
              </w:rPr>
              <w:fldChar w:fldCharType="begin"/>
            </w:r>
            <w:r>
              <w:rPr>
                <w:noProof/>
                <w:webHidden/>
              </w:rPr>
              <w:instrText xml:space="preserve"> PAGEREF _Toc111099967 \h </w:instrText>
            </w:r>
            <w:r>
              <w:rPr>
                <w:noProof/>
                <w:webHidden/>
              </w:rPr>
            </w:r>
            <w:r>
              <w:rPr>
                <w:noProof/>
                <w:webHidden/>
              </w:rPr>
              <w:fldChar w:fldCharType="separate"/>
            </w:r>
            <w:r>
              <w:rPr>
                <w:noProof/>
                <w:webHidden/>
              </w:rPr>
              <w:t>3</w:t>
            </w:r>
            <w:r>
              <w:rPr>
                <w:noProof/>
                <w:webHidden/>
              </w:rPr>
              <w:fldChar w:fldCharType="end"/>
            </w:r>
          </w:hyperlink>
        </w:p>
        <w:p w14:paraId="2EEEE3A2" w14:textId="0990633D" w:rsidR="004B5651" w:rsidRDefault="004B5651">
          <w:pPr>
            <w:pStyle w:val="TOC3"/>
            <w:rPr>
              <w:rFonts w:asciiTheme="minorHAnsi" w:eastAsiaTheme="minorEastAsia" w:hAnsiTheme="minorHAnsi" w:cstheme="minorBidi"/>
              <w:noProof/>
              <w:sz w:val="22"/>
              <w:szCs w:val="22"/>
              <w:lang w:val="en-GB" w:eastAsia="en-GB"/>
            </w:rPr>
          </w:pPr>
          <w:hyperlink w:anchor="_Toc111099968" w:history="1">
            <w:r w:rsidRPr="007E474B">
              <w:rPr>
                <w:rStyle w:val="Hyperlink"/>
                <w:noProof/>
                <w:lang w:val="en-GB"/>
              </w:rPr>
              <w:t>1.2.1 Find the device IP and PORT</w:t>
            </w:r>
            <w:r>
              <w:rPr>
                <w:noProof/>
                <w:webHidden/>
              </w:rPr>
              <w:tab/>
            </w:r>
            <w:r>
              <w:rPr>
                <w:noProof/>
                <w:webHidden/>
              </w:rPr>
              <w:fldChar w:fldCharType="begin"/>
            </w:r>
            <w:r>
              <w:rPr>
                <w:noProof/>
                <w:webHidden/>
              </w:rPr>
              <w:instrText xml:space="preserve"> PAGEREF _Toc111099968 \h </w:instrText>
            </w:r>
            <w:r>
              <w:rPr>
                <w:noProof/>
                <w:webHidden/>
              </w:rPr>
            </w:r>
            <w:r>
              <w:rPr>
                <w:noProof/>
                <w:webHidden/>
              </w:rPr>
              <w:fldChar w:fldCharType="separate"/>
            </w:r>
            <w:r>
              <w:rPr>
                <w:noProof/>
                <w:webHidden/>
              </w:rPr>
              <w:t>3</w:t>
            </w:r>
            <w:r>
              <w:rPr>
                <w:noProof/>
                <w:webHidden/>
              </w:rPr>
              <w:fldChar w:fldCharType="end"/>
            </w:r>
          </w:hyperlink>
        </w:p>
        <w:p w14:paraId="1D9F815D" w14:textId="0647402D" w:rsidR="004B5651" w:rsidRDefault="004B5651">
          <w:pPr>
            <w:pStyle w:val="TOC3"/>
            <w:rPr>
              <w:rFonts w:asciiTheme="minorHAnsi" w:eastAsiaTheme="minorEastAsia" w:hAnsiTheme="minorHAnsi" w:cstheme="minorBidi"/>
              <w:noProof/>
              <w:sz w:val="22"/>
              <w:szCs w:val="22"/>
              <w:lang w:val="en-GB" w:eastAsia="en-GB"/>
            </w:rPr>
          </w:pPr>
          <w:hyperlink w:anchor="_Toc111099969" w:history="1">
            <w:r w:rsidRPr="007E474B">
              <w:rPr>
                <w:rStyle w:val="Hyperlink"/>
                <w:noProof/>
              </w:rPr>
              <w:t>1.2.2 Add a new device</w:t>
            </w:r>
            <w:r>
              <w:rPr>
                <w:noProof/>
                <w:webHidden/>
              </w:rPr>
              <w:tab/>
            </w:r>
            <w:r>
              <w:rPr>
                <w:noProof/>
                <w:webHidden/>
              </w:rPr>
              <w:fldChar w:fldCharType="begin"/>
            </w:r>
            <w:r>
              <w:rPr>
                <w:noProof/>
                <w:webHidden/>
              </w:rPr>
              <w:instrText xml:space="preserve"> PAGEREF _Toc111099969 \h </w:instrText>
            </w:r>
            <w:r>
              <w:rPr>
                <w:noProof/>
                <w:webHidden/>
              </w:rPr>
            </w:r>
            <w:r>
              <w:rPr>
                <w:noProof/>
                <w:webHidden/>
              </w:rPr>
              <w:fldChar w:fldCharType="separate"/>
            </w:r>
            <w:r>
              <w:rPr>
                <w:noProof/>
                <w:webHidden/>
              </w:rPr>
              <w:t>3</w:t>
            </w:r>
            <w:r>
              <w:rPr>
                <w:noProof/>
                <w:webHidden/>
              </w:rPr>
              <w:fldChar w:fldCharType="end"/>
            </w:r>
          </w:hyperlink>
        </w:p>
        <w:p w14:paraId="0B329984" w14:textId="231F5916" w:rsidR="004B5651" w:rsidRDefault="004B5651">
          <w:pPr>
            <w:pStyle w:val="TOC2"/>
            <w:rPr>
              <w:rFonts w:asciiTheme="minorHAnsi" w:eastAsiaTheme="minorEastAsia" w:hAnsiTheme="minorHAnsi" w:cstheme="minorBidi"/>
              <w:noProof/>
              <w:sz w:val="22"/>
              <w:szCs w:val="22"/>
              <w:lang w:val="en-GB" w:eastAsia="en-GB"/>
            </w:rPr>
          </w:pPr>
          <w:hyperlink w:anchor="_Toc111099970" w:history="1">
            <w:r w:rsidRPr="007E474B">
              <w:rPr>
                <w:rStyle w:val="Hyperlink"/>
                <w:noProof/>
              </w:rPr>
              <w:t>1.3 Edit a device</w:t>
            </w:r>
            <w:r>
              <w:rPr>
                <w:noProof/>
                <w:webHidden/>
              </w:rPr>
              <w:tab/>
            </w:r>
            <w:r>
              <w:rPr>
                <w:noProof/>
                <w:webHidden/>
              </w:rPr>
              <w:fldChar w:fldCharType="begin"/>
            </w:r>
            <w:r>
              <w:rPr>
                <w:noProof/>
                <w:webHidden/>
              </w:rPr>
              <w:instrText xml:space="preserve"> PAGEREF _Toc111099970 \h </w:instrText>
            </w:r>
            <w:r>
              <w:rPr>
                <w:noProof/>
                <w:webHidden/>
              </w:rPr>
            </w:r>
            <w:r>
              <w:rPr>
                <w:noProof/>
                <w:webHidden/>
              </w:rPr>
              <w:fldChar w:fldCharType="separate"/>
            </w:r>
            <w:r>
              <w:rPr>
                <w:noProof/>
                <w:webHidden/>
              </w:rPr>
              <w:t>4</w:t>
            </w:r>
            <w:r>
              <w:rPr>
                <w:noProof/>
                <w:webHidden/>
              </w:rPr>
              <w:fldChar w:fldCharType="end"/>
            </w:r>
          </w:hyperlink>
        </w:p>
        <w:p w14:paraId="2F38106E" w14:textId="594BAECC" w:rsidR="004B5651" w:rsidRDefault="004B5651">
          <w:pPr>
            <w:pStyle w:val="TOC1"/>
            <w:rPr>
              <w:rFonts w:asciiTheme="minorHAnsi" w:eastAsiaTheme="minorEastAsia" w:hAnsiTheme="minorHAnsi" w:cstheme="minorBidi"/>
              <w:b w:val="0"/>
              <w:noProof/>
              <w:sz w:val="22"/>
              <w:szCs w:val="22"/>
              <w:lang w:val="en-GB" w:eastAsia="en-GB"/>
            </w:rPr>
          </w:pPr>
          <w:hyperlink w:anchor="_Toc111099971" w:history="1">
            <w:r w:rsidRPr="007E474B">
              <w:rPr>
                <w:rStyle w:val="Hyperlink"/>
                <w:noProof/>
              </w:rPr>
              <w:t>2 Add an operation</w:t>
            </w:r>
            <w:r>
              <w:rPr>
                <w:noProof/>
                <w:webHidden/>
              </w:rPr>
              <w:tab/>
            </w:r>
            <w:r>
              <w:rPr>
                <w:noProof/>
                <w:webHidden/>
              </w:rPr>
              <w:fldChar w:fldCharType="begin"/>
            </w:r>
            <w:r>
              <w:rPr>
                <w:noProof/>
                <w:webHidden/>
              </w:rPr>
              <w:instrText xml:space="preserve"> PAGEREF _Toc111099971 \h </w:instrText>
            </w:r>
            <w:r>
              <w:rPr>
                <w:noProof/>
                <w:webHidden/>
              </w:rPr>
            </w:r>
            <w:r>
              <w:rPr>
                <w:noProof/>
                <w:webHidden/>
              </w:rPr>
              <w:fldChar w:fldCharType="separate"/>
            </w:r>
            <w:r>
              <w:rPr>
                <w:noProof/>
                <w:webHidden/>
              </w:rPr>
              <w:t>4</w:t>
            </w:r>
            <w:r>
              <w:rPr>
                <w:noProof/>
                <w:webHidden/>
              </w:rPr>
              <w:fldChar w:fldCharType="end"/>
            </w:r>
          </w:hyperlink>
        </w:p>
        <w:p w14:paraId="14DB1DA3" w14:textId="536C4C90" w:rsidR="004B5651" w:rsidRDefault="004B5651">
          <w:pPr>
            <w:pStyle w:val="TOC2"/>
            <w:rPr>
              <w:rFonts w:asciiTheme="minorHAnsi" w:eastAsiaTheme="minorEastAsia" w:hAnsiTheme="minorHAnsi" w:cstheme="minorBidi"/>
              <w:noProof/>
              <w:sz w:val="22"/>
              <w:szCs w:val="22"/>
              <w:lang w:val="en-GB" w:eastAsia="en-GB"/>
            </w:rPr>
          </w:pPr>
          <w:hyperlink w:anchor="_Toc111099972" w:history="1">
            <w:r w:rsidRPr="007E474B">
              <w:rPr>
                <w:rStyle w:val="Hyperlink"/>
                <w:noProof/>
              </w:rPr>
              <w:t>2.1 Preconfigure operation parameter</w:t>
            </w:r>
            <w:r>
              <w:rPr>
                <w:noProof/>
                <w:webHidden/>
              </w:rPr>
              <w:tab/>
            </w:r>
            <w:r>
              <w:rPr>
                <w:noProof/>
                <w:webHidden/>
              </w:rPr>
              <w:fldChar w:fldCharType="begin"/>
            </w:r>
            <w:r>
              <w:rPr>
                <w:noProof/>
                <w:webHidden/>
              </w:rPr>
              <w:instrText xml:space="preserve"> PAGEREF _Toc111099972 \h </w:instrText>
            </w:r>
            <w:r>
              <w:rPr>
                <w:noProof/>
                <w:webHidden/>
              </w:rPr>
            </w:r>
            <w:r>
              <w:rPr>
                <w:noProof/>
                <w:webHidden/>
              </w:rPr>
              <w:fldChar w:fldCharType="separate"/>
            </w:r>
            <w:r>
              <w:rPr>
                <w:noProof/>
                <w:webHidden/>
              </w:rPr>
              <w:t>4</w:t>
            </w:r>
            <w:r>
              <w:rPr>
                <w:noProof/>
                <w:webHidden/>
              </w:rPr>
              <w:fldChar w:fldCharType="end"/>
            </w:r>
          </w:hyperlink>
        </w:p>
        <w:p w14:paraId="350CA93E" w14:textId="162205ED" w:rsidR="004B5651" w:rsidRDefault="004B5651">
          <w:pPr>
            <w:pStyle w:val="TOC2"/>
            <w:rPr>
              <w:rFonts w:asciiTheme="minorHAnsi" w:eastAsiaTheme="minorEastAsia" w:hAnsiTheme="minorHAnsi" w:cstheme="minorBidi"/>
              <w:noProof/>
              <w:sz w:val="22"/>
              <w:szCs w:val="22"/>
              <w:lang w:val="en-GB" w:eastAsia="en-GB"/>
            </w:rPr>
          </w:pPr>
          <w:hyperlink w:anchor="_Toc111099973" w:history="1">
            <w:r w:rsidRPr="007E474B">
              <w:rPr>
                <w:rStyle w:val="Hyperlink"/>
                <w:noProof/>
              </w:rPr>
              <w:t>2.2 Specific operation configuration</w:t>
            </w:r>
            <w:r>
              <w:rPr>
                <w:noProof/>
                <w:webHidden/>
              </w:rPr>
              <w:tab/>
            </w:r>
            <w:r>
              <w:rPr>
                <w:noProof/>
                <w:webHidden/>
              </w:rPr>
              <w:fldChar w:fldCharType="begin"/>
            </w:r>
            <w:r>
              <w:rPr>
                <w:noProof/>
                <w:webHidden/>
              </w:rPr>
              <w:instrText xml:space="preserve"> PAGEREF _Toc111099973 \h </w:instrText>
            </w:r>
            <w:r>
              <w:rPr>
                <w:noProof/>
                <w:webHidden/>
              </w:rPr>
            </w:r>
            <w:r>
              <w:rPr>
                <w:noProof/>
                <w:webHidden/>
              </w:rPr>
              <w:fldChar w:fldCharType="separate"/>
            </w:r>
            <w:r>
              <w:rPr>
                <w:noProof/>
                <w:webHidden/>
              </w:rPr>
              <w:t>4</w:t>
            </w:r>
            <w:r>
              <w:rPr>
                <w:noProof/>
                <w:webHidden/>
              </w:rPr>
              <w:fldChar w:fldCharType="end"/>
            </w:r>
          </w:hyperlink>
        </w:p>
        <w:p w14:paraId="41C57DC0" w14:textId="2D9E1F72" w:rsidR="004B5651" w:rsidRDefault="004B5651">
          <w:pPr>
            <w:pStyle w:val="TOC3"/>
            <w:rPr>
              <w:rFonts w:asciiTheme="minorHAnsi" w:eastAsiaTheme="minorEastAsia" w:hAnsiTheme="minorHAnsi" w:cstheme="minorBidi"/>
              <w:noProof/>
              <w:sz w:val="22"/>
              <w:szCs w:val="22"/>
              <w:lang w:val="en-GB" w:eastAsia="en-GB"/>
            </w:rPr>
          </w:pPr>
          <w:hyperlink w:anchor="_Toc111099974" w:history="1">
            <w:r w:rsidRPr="007E474B">
              <w:rPr>
                <w:rStyle w:val="Hyperlink"/>
                <w:noProof/>
              </w:rPr>
              <w:t>2.2.1 Custom command configuration</w:t>
            </w:r>
            <w:r>
              <w:rPr>
                <w:noProof/>
                <w:webHidden/>
              </w:rPr>
              <w:tab/>
            </w:r>
            <w:r>
              <w:rPr>
                <w:noProof/>
                <w:webHidden/>
              </w:rPr>
              <w:fldChar w:fldCharType="begin"/>
            </w:r>
            <w:r>
              <w:rPr>
                <w:noProof/>
                <w:webHidden/>
              </w:rPr>
              <w:instrText xml:space="preserve"> PAGEREF _Toc111099974 \h </w:instrText>
            </w:r>
            <w:r>
              <w:rPr>
                <w:noProof/>
                <w:webHidden/>
              </w:rPr>
            </w:r>
            <w:r>
              <w:rPr>
                <w:noProof/>
                <w:webHidden/>
              </w:rPr>
              <w:fldChar w:fldCharType="separate"/>
            </w:r>
            <w:r>
              <w:rPr>
                <w:noProof/>
                <w:webHidden/>
              </w:rPr>
              <w:t>4</w:t>
            </w:r>
            <w:r>
              <w:rPr>
                <w:noProof/>
                <w:webHidden/>
              </w:rPr>
              <w:fldChar w:fldCharType="end"/>
            </w:r>
          </w:hyperlink>
        </w:p>
        <w:p w14:paraId="5075FA80" w14:textId="7651DA3D" w:rsidR="004B5651" w:rsidRDefault="004B5651">
          <w:pPr>
            <w:pStyle w:val="TOC3"/>
            <w:rPr>
              <w:rFonts w:asciiTheme="minorHAnsi" w:eastAsiaTheme="minorEastAsia" w:hAnsiTheme="minorHAnsi" w:cstheme="minorBidi"/>
              <w:noProof/>
              <w:sz w:val="22"/>
              <w:szCs w:val="22"/>
              <w:lang w:val="en-GB" w:eastAsia="en-GB"/>
            </w:rPr>
          </w:pPr>
          <w:hyperlink w:anchor="_Toc111099975" w:history="1">
            <w:r w:rsidRPr="007E474B">
              <w:rPr>
                <w:rStyle w:val="Hyperlink"/>
                <w:noProof/>
              </w:rPr>
              <w:t>2.2.2 Number command configuration</w:t>
            </w:r>
            <w:r>
              <w:rPr>
                <w:noProof/>
                <w:webHidden/>
              </w:rPr>
              <w:tab/>
            </w:r>
            <w:r>
              <w:rPr>
                <w:noProof/>
                <w:webHidden/>
              </w:rPr>
              <w:fldChar w:fldCharType="begin"/>
            </w:r>
            <w:r>
              <w:rPr>
                <w:noProof/>
                <w:webHidden/>
              </w:rPr>
              <w:instrText xml:space="preserve"> PAGEREF _Toc111099975 \h </w:instrText>
            </w:r>
            <w:r>
              <w:rPr>
                <w:noProof/>
                <w:webHidden/>
              </w:rPr>
            </w:r>
            <w:r>
              <w:rPr>
                <w:noProof/>
                <w:webHidden/>
              </w:rPr>
              <w:fldChar w:fldCharType="separate"/>
            </w:r>
            <w:r>
              <w:rPr>
                <w:noProof/>
                <w:webHidden/>
              </w:rPr>
              <w:t>4</w:t>
            </w:r>
            <w:r>
              <w:rPr>
                <w:noProof/>
                <w:webHidden/>
              </w:rPr>
              <w:fldChar w:fldCharType="end"/>
            </w:r>
          </w:hyperlink>
        </w:p>
        <w:p w14:paraId="5917F2D7" w14:textId="2EA548B9" w:rsidR="004B5651" w:rsidRDefault="004B5651">
          <w:pPr>
            <w:pStyle w:val="TOC1"/>
            <w:rPr>
              <w:rFonts w:asciiTheme="minorHAnsi" w:eastAsiaTheme="minorEastAsia" w:hAnsiTheme="minorHAnsi" w:cstheme="minorBidi"/>
              <w:b w:val="0"/>
              <w:noProof/>
              <w:sz w:val="22"/>
              <w:szCs w:val="22"/>
              <w:lang w:val="en-GB" w:eastAsia="en-GB"/>
            </w:rPr>
          </w:pPr>
          <w:hyperlink w:anchor="_Toc111099976" w:history="1">
            <w:r w:rsidRPr="007E474B">
              <w:rPr>
                <w:rStyle w:val="Hyperlink"/>
                <w:noProof/>
              </w:rPr>
              <w:t>3 Modifying existing operations</w:t>
            </w:r>
            <w:r>
              <w:rPr>
                <w:noProof/>
                <w:webHidden/>
              </w:rPr>
              <w:tab/>
            </w:r>
            <w:r>
              <w:rPr>
                <w:noProof/>
                <w:webHidden/>
              </w:rPr>
              <w:fldChar w:fldCharType="begin"/>
            </w:r>
            <w:r>
              <w:rPr>
                <w:noProof/>
                <w:webHidden/>
              </w:rPr>
              <w:instrText xml:space="preserve"> PAGEREF _Toc111099976 \h </w:instrText>
            </w:r>
            <w:r>
              <w:rPr>
                <w:noProof/>
                <w:webHidden/>
              </w:rPr>
            </w:r>
            <w:r>
              <w:rPr>
                <w:noProof/>
                <w:webHidden/>
              </w:rPr>
              <w:fldChar w:fldCharType="separate"/>
            </w:r>
            <w:r>
              <w:rPr>
                <w:noProof/>
                <w:webHidden/>
              </w:rPr>
              <w:t>5</w:t>
            </w:r>
            <w:r>
              <w:rPr>
                <w:noProof/>
                <w:webHidden/>
              </w:rPr>
              <w:fldChar w:fldCharType="end"/>
            </w:r>
          </w:hyperlink>
        </w:p>
        <w:p w14:paraId="06CC02FE" w14:textId="63670B99" w:rsidR="004B5651" w:rsidRDefault="004B5651">
          <w:pPr>
            <w:pStyle w:val="TOC2"/>
            <w:rPr>
              <w:rFonts w:asciiTheme="minorHAnsi" w:eastAsiaTheme="minorEastAsia" w:hAnsiTheme="minorHAnsi" w:cstheme="minorBidi"/>
              <w:noProof/>
              <w:sz w:val="22"/>
              <w:szCs w:val="22"/>
              <w:lang w:val="en-GB" w:eastAsia="en-GB"/>
            </w:rPr>
          </w:pPr>
          <w:hyperlink w:anchor="_Toc111099977" w:history="1">
            <w:r w:rsidRPr="007E474B">
              <w:rPr>
                <w:rStyle w:val="Hyperlink"/>
                <w:noProof/>
              </w:rPr>
              <w:t>3.1 Edit operation</w:t>
            </w:r>
            <w:r>
              <w:rPr>
                <w:noProof/>
                <w:webHidden/>
              </w:rPr>
              <w:tab/>
            </w:r>
            <w:r>
              <w:rPr>
                <w:noProof/>
                <w:webHidden/>
              </w:rPr>
              <w:fldChar w:fldCharType="begin"/>
            </w:r>
            <w:r>
              <w:rPr>
                <w:noProof/>
                <w:webHidden/>
              </w:rPr>
              <w:instrText xml:space="preserve"> PAGEREF _Toc111099977 \h </w:instrText>
            </w:r>
            <w:r>
              <w:rPr>
                <w:noProof/>
                <w:webHidden/>
              </w:rPr>
            </w:r>
            <w:r>
              <w:rPr>
                <w:noProof/>
                <w:webHidden/>
              </w:rPr>
              <w:fldChar w:fldCharType="separate"/>
            </w:r>
            <w:r>
              <w:rPr>
                <w:noProof/>
                <w:webHidden/>
              </w:rPr>
              <w:t>5</w:t>
            </w:r>
            <w:r>
              <w:rPr>
                <w:noProof/>
                <w:webHidden/>
              </w:rPr>
              <w:fldChar w:fldCharType="end"/>
            </w:r>
          </w:hyperlink>
        </w:p>
        <w:p w14:paraId="5B9B786E" w14:textId="515B4A81" w:rsidR="004B5651" w:rsidRDefault="004B5651">
          <w:pPr>
            <w:pStyle w:val="TOC2"/>
            <w:rPr>
              <w:rFonts w:asciiTheme="minorHAnsi" w:eastAsiaTheme="minorEastAsia" w:hAnsiTheme="minorHAnsi" w:cstheme="minorBidi"/>
              <w:noProof/>
              <w:sz w:val="22"/>
              <w:szCs w:val="22"/>
              <w:lang w:val="en-GB" w:eastAsia="en-GB"/>
            </w:rPr>
          </w:pPr>
          <w:hyperlink w:anchor="_Toc111099978" w:history="1">
            <w:r w:rsidRPr="007E474B">
              <w:rPr>
                <w:rStyle w:val="Hyperlink"/>
                <w:noProof/>
              </w:rPr>
              <w:t>3.2 Delete operation</w:t>
            </w:r>
            <w:r>
              <w:rPr>
                <w:noProof/>
                <w:webHidden/>
              </w:rPr>
              <w:tab/>
            </w:r>
            <w:r>
              <w:rPr>
                <w:noProof/>
                <w:webHidden/>
              </w:rPr>
              <w:fldChar w:fldCharType="begin"/>
            </w:r>
            <w:r>
              <w:rPr>
                <w:noProof/>
                <w:webHidden/>
              </w:rPr>
              <w:instrText xml:space="preserve"> PAGEREF _Toc111099978 \h </w:instrText>
            </w:r>
            <w:r>
              <w:rPr>
                <w:noProof/>
                <w:webHidden/>
              </w:rPr>
            </w:r>
            <w:r>
              <w:rPr>
                <w:noProof/>
                <w:webHidden/>
              </w:rPr>
              <w:fldChar w:fldCharType="separate"/>
            </w:r>
            <w:r>
              <w:rPr>
                <w:noProof/>
                <w:webHidden/>
              </w:rPr>
              <w:t>5</w:t>
            </w:r>
            <w:r>
              <w:rPr>
                <w:noProof/>
                <w:webHidden/>
              </w:rPr>
              <w:fldChar w:fldCharType="end"/>
            </w:r>
          </w:hyperlink>
        </w:p>
        <w:p w14:paraId="7667E99A" w14:textId="1D3A3258" w:rsidR="004B5651" w:rsidRDefault="004B5651">
          <w:pPr>
            <w:pStyle w:val="TOC2"/>
            <w:rPr>
              <w:rFonts w:asciiTheme="minorHAnsi" w:eastAsiaTheme="minorEastAsia" w:hAnsiTheme="minorHAnsi" w:cstheme="minorBidi"/>
              <w:noProof/>
              <w:sz w:val="22"/>
              <w:szCs w:val="22"/>
              <w:lang w:val="en-GB" w:eastAsia="en-GB"/>
            </w:rPr>
          </w:pPr>
          <w:hyperlink w:anchor="_Toc111099979" w:history="1">
            <w:r w:rsidRPr="007E474B">
              <w:rPr>
                <w:rStyle w:val="Hyperlink"/>
                <w:noProof/>
              </w:rPr>
              <w:t>3.3 Move operation</w:t>
            </w:r>
            <w:r>
              <w:rPr>
                <w:noProof/>
                <w:webHidden/>
              </w:rPr>
              <w:tab/>
            </w:r>
            <w:r>
              <w:rPr>
                <w:noProof/>
                <w:webHidden/>
              </w:rPr>
              <w:fldChar w:fldCharType="begin"/>
            </w:r>
            <w:r>
              <w:rPr>
                <w:noProof/>
                <w:webHidden/>
              </w:rPr>
              <w:instrText xml:space="preserve"> PAGEREF _Toc111099979 \h </w:instrText>
            </w:r>
            <w:r>
              <w:rPr>
                <w:noProof/>
                <w:webHidden/>
              </w:rPr>
            </w:r>
            <w:r>
              <w:rPr>
                <w:noProof/>
                <w:webHidden/>
              </w:rPr>
              <w:fldChar w:fldCharType="separate"/>
            </w:r>
            <w:r>
              <w:rPr>
                <w:noProof/>
                <w:webHidden/>
              </w:rPr>
              <w:t>5</w:t>
            </w:r>
            <w:r>
              <w:rPr>
                <w:noProof/>
                <w:webHidden/>
              </w:rPr>
              <w:fldChar w:fldCharType="end"/>
            </w:r>
          </w:hyperlink>
        </w:p>
        <w:p w14:paraId="0B79AA64" w14:textId="500249BD" w:rsidR="004B5651" w:rsidRDefault="004B5651">
          <w:pPr>
            <w:pStyle w:val="TOC1"/>
            <w:rPr>
              <w:rFonts w:asciiTheme="minorHAnsi" w:eastAsiaTheme="minorEastAsia" w:hAnsiTheme="minorHAnsi" w:cstheme="minorBidi"/>
              <w:b w:val="0"/>
              <w:noProof/>
              <w:sz w:val="22"/>
              <w:szCs w:val="22"/>
              <w:lang w:val="en-GB" w:eastAsia="en-GB"/>
            </w:rPr>
          </w:pPr>
          <w:hyperlink w:anchor="_Toc111099980" w:history="1">
            <w:r w:rsidRPr="007E474B">
              <w:rPr>
                <w:rStyle w:val="Hyperlink"/>
                <w:noProof/>
              </w:rPr>
              <w:t>4 Start a sequence</w:t>
            </w:r>
            <w:r>
              <w:rPr>
                <w:noProof/>
                <w:webHidden/>
              </w:rPr>
              <w:tab/>
            </w:r>
            <w:r>
              <w:rPr>
                <w:noProof/>
                <w:webHidden/>
              </w:rPr>
              <w:fldChar w:fldCharType="begin"/>
            </w:r>
            <w:r>
              <w:rPr>
                <w:noProof/>
                <w:webHidden/>
              </w:rPr>
              <w:instrText xml:space="preserve"> PAGEREF _Toc111099980 \h </w:instrText>
            </w:r>
            <w:r>
              <w:rPr>
                <w:noProof/>
                <w:webHidden/>
              </w:rPr>
            </w:r>
            <w:r>
              <w:rPr>
                <w:noProof/>
                <w:webHidden/>
              </w:rPr>
              <w:fldChar w:fldCharType="separate"/>
            </w:r>
            <w:r>
              <w:rPr>
                <w:noProof/>
                <w:webHidden/>
              </w:rPr>
              <w:t>5</w:t>
            </w:r>
            <w:r>
              <w:rPr>
                <w:noProof/>
                <w:webHidden/>
              </w:rPr>
              <w:fldChar w:fldCharType="end"/>
            </w:r>
          </w:hyperlink>
        </w:p>
        <w:p w14:paraId="558A721A" w14:textId="4AACC2D1" w:rsidR="004B5651" w:rsidRDefault="004B5651">
          <w:pPr>
            <w:pStyle w:val="TOC1"/>
            <w:rPr>
              <w:rFonts w:asciiTheme="minorHAnsi" w:eastAsiaTheme="minorEastAsia" w:hAnsiTheme="minorHAnsi" w:cstheme="minorBidi"/>
              <w:b w:val="0"/>
              <w:noProof/>
              <w:sz w:val="22"/>
              <w:szCs w:val="22"/>
              <w:lang w:val="en-GB" w:eastAsia="en-GB"/>
            </w:rPr>
          </w:pPr>
          <w:hyperlink w:anchor="_Toc111099981" w:history="1">
            <w:r w:rsidRPr="007E474B">
              <w:rPr>
                <w:rStyle w:val="Hyperlink"/>
                <w:noProof/>
              </w:rPr>
              <w:t>5 Manage sequences</w:t>
            </w:r>
            <w:r>
              <w:rPr>
                <w:noProof/>
                <w:webHidden/>
              </w:rPr>
              <w:tab/>
            </w:r>
            <w:r>
              <w:rPr>
                <w:noProof/>
                <w:webHidden/>
              </w:rPr>
              <w:fldChar w:fldCharType="begin"/>
            </w:r>
            <w:r>
              <w:rPr>
                <w:noProof/>
                <w:webHidden/>
              </w:rPr>
              <w:instrText xml:space="preserve"> PAGEREF _Toc111099981 \h </w:instrText>
            </w:r>
            <w:r>
              <w:rPr>
                <w:noProof/>
                <w:webHidden/>
              </w:rPr>
            </w:r>
            <w:r>
              <w:rPr>
                <w:noProof/>
                <w:webHidden/>
              </w:rPr>
              <w:fldChar w:fldCharType="separate"/>
            </w:r>
            <w:r>
              <w:rPr>
                <w:noProof/>
                <w:webHidden/>
              </w:rPr>
              <w:t>6</w:t>
            </w:r>
            <w:r>
              <w:rPr>
                <w:noProof/>
                <w:webHidden/>
              </w:rPr>
              <w:fldChar w:fldCharType="end"/>
            </w:r>
          </w:hyperlink>
        </w:p>
        <w:p w14:paraId="3B483CFE" w14:textId="5DFC9FDF" w:rsidR="004B5651" w:rsidRDefault="004B5651">
          <w:pPr>
            <w:pStyle w:val="TOC2"/>
            <w:rPr>
              <w:rFonts w:asciiTheme="minorHAnsi" w:eastAsiaTheme="minorEastAsia" w:hAnsiTheme="minorHAnsi" w:cstheme="minorBidi"/>
              <w:noProof/>
              <w:sz w:val="22"/>
              <w:szCs w:val="22"/>
              <w:lang w:val="en-GB" w:eastAsia="en-GB"/>
            </w:rPr>
          </w:pPr>
          <w:hyperlink w:anchor="_Toc111099982" w:history="1">
            <w:r w:rsidRPr="007E474B">
              <w:rPr>
                <w:rStyle w:val="Hyperlink"/>
                <w:noProof/>
              </w:rPr>
              <w:t>5.1 Save a configured sequence</w:t>
            </w:r>
            <w:r>
              <w:rPr>
                <w:noProof/>
                <w:webHidden/>
              </w:rPr>
              <w:tab/>
            </w:r>
            <w:r>
              <w:rPr>
                <w:noProof/>
                <w:webHidden/>
              </w:rPr>
              <w:fldChar w:fldCharType="begin"/>
            </w:r>
            <w:r>
              <w:rPr>
                <w:noProof/>
                <w:webHidden/>
              </w:rPr>
              <w:instrText xml:space="preserve"> PAGEREF _Toc111099982 \h </w:instrText>
            </w:r>
            <w:r>
              <w:rPr>
                <w:noProof/>
                <w:webHidden/>
              </w:rPr>
            </w:r>
            <w:r>
              <w:rPr>
                <w:noProof/>
                <w:webHidden/>
              </w:rPr>
              <w:fldChar w:fldCharType="separate"/>
            </w:r>
            <w:r>
              <w:rPr>
                <w:noProof/>
                <w:webHidden/>
              </w:rPr>
              <w:t>6</w:t>
            </w:r>
            <w:r>
              <w:rPr>
                <w:noProof/>
                <w:webHidden/>
              </w:rPr>
              <w:fldChar w:fldCharType="end"/>
            </w:r>
          </w:hyperlink>
        </w:p>
        <w:p w14:paraId="5D58A52D" w14:textId="5AAF8F11" w:rsidR="004B5651" w:rsidRDefault="004B5651">
          <w:pPr>
            <w:pStyle w:val="TOC2"/>
            <w:rPr>
              <w:rFonts w:asciiTheme="minorHAnsi" w:eastAsiaTheme="minorEastAsia" w:hAnsiTheme="minorHAnsi" w:cstheme="minorBidi"/>
              <w:noProof/>
              <w:sz w:val="22"/>
              <w:szCs w:val="22"/>
              <w:lang w:val="en-GB" w:eastAsia="en-GB"/>
            </w:rPr>
          </w:pPr>
          <w:hyperlink w:anchor="_Toc111099983" w:history="1">
            <w:r w:rsidRPr="007E474B">
              <w:rPr>
                <w:rStyle w:val="Hyperlink"/>
                <w:noProof/>
              </w:rPr>
              <w:t>5.2 Load a configured sequence</w:t>
            </w:r>
            <w:r>
              <w:rPr>
                <w:noProof/>
                <w:webHidden/>
              </w:rPr>
              <w:tab/>
            </w:r>
            <w:r>
              <w:rPr>
                <w:noProof/>
                <w:webHidden/>
              </w:rPr>
              <w:fldChar w:fldCharType="begin"/>
            </w:r>
            <w:r>
              <w:rPr>
                <w:noProof/>
                <w:webHidden/>
              </w:rPr>
              <w:instrText xml:space="preserve"> PAGEREF _Toc111099983 \h </w:instrText>
            </w:r>
            <w:r>
              <w:rPr>
                <w:noProof/>
                <w:webHidden/>
              </w:rPr>
            </w:r>
            <w:r>
              <w:rPr>
                <w:noProof/>
                <w:webHidden/>
              </w:rPr>
              <w:fldChar w:fldCharType="separate"/>
            </w:r>
            <w:r>
              <w:rPr>
                <w:noProof/>
                <w:webHidden/>
              </w:rPr>
              <w:t>6</w:t>
            </w:r>
            <w:r>
              <w:rPr>
                <w:noProof/>
                <w:webHidden/>
              </w:rPr>
              <w:fldChar w:fldCharType="end"/>
            </w:r>
          </w:hyperlink>
        </w:p>
        <w:p w14:paraId="2CC5A570" w14:textId="770A1DA3" w:rsidR="004B5651" w:rsidRDefault="004B5651">
          <w:pPr>
            <w:pStyle w:val="TOC2"/>
            <w:rPr>
              <w:rFonts w:asciiTheme="minorHAnsi" w:eastAsiaTheme="minorEastAsia" w:hAnsiTheme="minorHAnsi" w:cstheme="minorBidi"/>
              <w:noProof/>
              <w:sz w:val="22"/>
              <w:szCs w:val="22"/>
              <w:lang w:val="en-GB" w:eastAsia="en-GB"/>
            </w:rPr>
          </w:pPr>
          <w:hyperlink w:anchor="_Toc111099984" w:history="1">
            <w:r w:rsidRPr="007E474B">
              <w:rPr>
                <w:rStyle w:val="Hyperlink"/>
                <w:noProof/>
              </w:rPr>
              <w:t>5.3 Create a new sequence</w:t>
            </w:r>
            <w:r>
              <w:rPr>
                <w:noProof/>
                <w:webHidden/>
              </w:rPr>
              <w:tab/>
            </w:r>
            <w:r>
              <w:rPr>
                <w:noProof/>
                <w:webHidden/>
              </w:rPr>
              <w:fldChar w:fldCharType="begin"/>
            </w:r>
            <w:r>
              <w:rPr>
                <w:noProof/>
                <w:webHidden/>
              </w:rPr>
              <w:instrText xml:space="preserve"> PAGEREF _Toc111099984 \h </w:instrText>
            </w:r>
            <w:r>
              <w:rPr>
                <w:noProof/>
                <w:webHidden/>
              </w:rPr>
            </w:r>
            <w:r>
              <w:rPr>
                <w:noProof/>
                <w:webHidden/>
              </w:rPr>
              <w:fldChar w:fldCharType="separate"/>
            </w:r>
            <w:r>
              <w:rPr>
                <w:noProof/>
                <w:webHidden/>
              </w:rPr>
              <w:t>7</w:t>
            </w:r>
            <w:r>
              <w:rPr>
                <w:noProof/>
                <w:webHidden/>
              </w:rPr>
              <w:fldChar w:fldCharType="end"/>
            </w:r>
          </w:hyperlink>
        </w:p>
        <w:p w14:paraId="3568775B" w14:textId="6B4877DC" w:rsidR="004B5651" w:rsidRDefault="004B5651">
          <w:pPr>
            <w:pStyle w:val="TOC1"/>
            <w:rPr>
              <w:rFonts w:asciiTheme="minorHAnsi" w:eastAsiaTheme="minorEastAsia" w:hAnsiTheme="minorHAnsi" w:cstheme="minorBidi"/>
              <w:b w:val="0"/>
              <w:noProof/>
              <w:sz w:val="22"/>
              <w:szCs w:val="22"/>
              <w:lang w:val="en-GB" w:eastAsia="en-GB"/>
            </w:rPr>
          </w:pPr>
          <w:hyperlink w:anchor="_Toc111099985" w:history="1">
            <w:r w:rsidRPr="007E474B">
              <w:rPr>
                <w:rStyle w:val="Hyperlink"/>
                <w:noProof/>
              </w:rPr>
              <w:t>6 Additional information / Typical mistakes</w:t>
            </w:r>
            <w:r>
              <w:rPr>
                <w:noProof/>
                <w:webHidden/>
              </w:rPr>
              <w:tab/>
            </w:r>
            <w:r>
              <w:rPr>
                <w:noProof/>
                <w:webHidden/>
              </w:rPr>
              <w:fldChar w:fldCharType="begin"/>
            </w:r>
            <w:r>
              <w:rPr>
                <w:noProof/>
                <w:webHidden/>
              </w:rPr>
              <w:instrText xml:space="preserve"> PAGEREF _Toc111099985 \h </w:instrText>
            </w:r>
            <w:r>
              <w:rPr>
                <w:noProof/>
                <w:webHidden/>
              </w:rPr>
            </w:r>
            <w:r>
              <w:rPr>
                <w:noProof/>
                <w:webHidden/>
              </w:rPr>
              <w:fldChar w:fldCharType="separate"/>
            </w:r>
            <w:r>
              <w:rPr>
                <w:noProof/>
                <w:webHidden/>
              </w:rPr>
              <w:t>7</w:t>
            </w:r>
            <w:r>
              <w:rPr>
                <w:noProof/>
                <w:webHidden/>
              </w:rPr>
              <w:fldChar w:fldCharType="end"/>
            </w:r>
          </w:hyperlink>
        </w:p>
        <w:p w14:paraId="13F85ECF" w14:textId="03B7A458" w:rsidR="00AB31EB" w:rsidRDefault="00AE4C6C" w:rsidP="00D17DC1">
          <w:pPr>
            <w:rPr>
              <w:b/>
              <w:bCs/>
              <w:noProof/>
            </w:rPr>
          </w:pPr>
          <w:r w:rsidRPr="00AB31EB">
            <w:rPr>
              <w:b/>
              <w:bCs/>
              <w:noProof/>
              <w:sz w:val="22"/>
              <w:szCs w:val="22"/>
            </w:rPr>
            <w:fldChar w:fldCharType="end"/>
          </w:r>
        </w:p>
      </w:sdtContent>
    </w:sdt>
    <w:p w14:paraId="5C1553EA" w14:textId="22F6C40F" w:rsidR="00D17DC1" w:rsidRPr="00AB31EB" w:rsidRDefault="00AB31EB" w:rsidP="00D17DC1">
      <w:pPr>
        <w:rPr>
          <w:b/>
          <w:bCs/>
          <w:noProof/>
        </w:rPr>
      </w:pPr>
      <w:r>
        <w:rPr>
          <w:b/>
          <w:bCs/>
          <w:noProof/>
        </w:rPr>
        <w:br w:type="page"/>
      </w:r>
    </w:p>
    <w:p w14:paraId="28BFB67B" w14:textId="22B7281C" w:rsidR="00D17DC1" w:rsidRDefault="008810FB" w:rsidP="00D17DC1">
      <w:pPr>
        <w:pStyle w:val="Heading1"/>
        <w:rPr>
          <w:lang w:val="en-GB"/>
        </w:rPr>
      </w:pPr>
      <w:bookmarkStart w:id="0" w:name="_Toc111099961"/>
      <w:r>
        <w:rPr>
          <w:lang w:val="en-GB"/>
        </w:rPr>
        <w:lastRenderedPageBreak/>
        <w:t>Configur</w:t>
      </w:r>
      <w:r w:rsidR="00D43B81">
        <w:rPr>
          <w:lang w:val="en-GB"/>
        </w:rPr>
        <w:t>e</w:t>
      </w:r>
      <w:r w:rsidR="00D17DC1">
        <w:rPr>
          <w:lang w:val="en-GB"/>
        </w:rPr>
        <w:t xml:space="preserve"> SCPI-Device</w:t>
      </w:r>
      <w:r>
        <w:rPr>
          <w:lang w:val="en-GB"/>
        </w:rPr>
        <w:t>s</w:t>
      </w:r>
      <w:bookmarkEnd w:id="0"/>
    </w:p>
    <w:p w14:paraId="678A81BA" w14:textId="71D19DBA" w:rsidR="00B27A14" w:rsidRDefault="00B27A14" w:rsidP="00B27A14">
      <w:pPr>
        <w:pStyle w:val="Heading2"/>
        <w:rPr>
          <w:lang w:val="en-GB"/>
        </w:rPr>
      </w:pPr>
      <w:bookmarkStart w:id="1" w:name="_Toc111099962"/>
      <w:r>
        <w:rPr>
          <w:lang w:val="en-GB"/>
        </w:rPr>
        <w:t>Adding a new device type</w:t>
      </w:r>
      <w:bookmarkEnd w:id="1"/>
    </w:p>
    <w:p w14:paraId="104628AF" w14:textId="6E936C5B" w:rsidR="00B27A14" w:rsidRDefault="00B27A14" w:rsidP="00B27A14">
      <w:pPr>
        <w:rPr>
          <w:lang w:val="en-GB"/>
        </w:rPr>
      </w:pPr>
      <w:r>
        <w:rPr>
          <w:lang w:val="en-GB"/>
        </w:rPr>
        <w:t>To be able to create a sequence you need to add a device. This device is based on a predefined device type. To create such a device type you must navigate to “</w:t>
      </w:r>
      <w:r w:rsidRPr="00D06CF0">
        <w:rPr>
          <w:b/>
          <w:bCs/>
          <w:lang w:val="en-GB"/>
        </w:rPr>
        <w:t>Edit</w:t>
      </w:r>
      <w:r>
        <w:rPr>
          <w:lang w:val="en-GB"/>
        </w:rPr>
        <w:t xml:space="preserve">” </w:t>
      </w:r>
      <w:r>
        <w:rPr>
          <w:rFonts w:cs="Arial"/>
          <w:lang w:val="en-GB"/>
        </w:rPr>
        <w:t>→</w:t>
      </w:r>
      <w:r>
        <w:rPr>
          <w:lang w:val="en-GB"/>
        </w:rPr>
        <w:t xml:space="preserve"> “</w:t>
      </w:r>
      <w:r w:rsidRPr="00D06CF0">
        <w:rPr>
          <w:b/>
          <w:bCs/>
          <w:lang w:val="en-GB"/>
        </w:rPr>
        <w:t>Add device-type</w:t>
      </w:r>
      <w:r>
        <w:rPr>
          <w:lang w:val="en-GB"/>
        </w:rPr>
        <w:t>”.</w:t>
      </w:r>
      <w:r w:rsidRPr="00B27A14">
        <w:rPr>
          <w:lang w:val="en-GB"/>
        </w:rPr>
        <w:t xml:space="preserve"> </w:t>
      </w:r>
    </w:p>
    <w:p w14:paraId="28B0D466" w14:textId="77777777" w:rsidR="00B27A14" w:rsidRDefault="00B27A14" w:rsidP="00B27A14">
      <w:pPr>
        <w:rPr>
          <w:lang w:val="en-GB"/>
        </w:rPr>
      </w:pPr>
    </w:p>
    <w:p w14:paraId="16FCAD22" w14:textId="32B9783A" w:rsidR="00B27A14" w:rsidRDefault="00B27A14" w:rsidP="00B27A14">
      <w:pPr>
        <w:rPr>
          <w:lang w:val="en-GB"/>
        </w:rPr>
      </w:pPr>
      <w:r w:rsidRPr="00B27A14">
        <w:rPr>
          <w:noProof/>
          <w:lang w:val="en-GB"/>
        </w:rPr>
        <w:drawing>
          <wp:inline distT="0" distB="0" distL="0" distR="0" wp14:anchorId="63D622D4" wp14:editId="076B1962">
            <wp:extent cx="5962650" cy="3814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3814445"/>
                    </a:xfrm>
                    <a:prstGeom prst="rect">
                      <a:avLst/>
                    </a:prstGeom>
                  </pic:spPr>
                </pic:pic>
              </a:graphicData>
            </a:graphic>
          </wp:inline>
        </w:drawing>
      </w:r>
    </w:p>
    <w:p w14:paraId="401BA81A" w14:textId="2E2C63DB" w:rsidR="00B27A14" w:rsidRDefault="00B27A14" w:rsidP="00B27A14">
      <w:pPr>
        <w:pStyle w:val="Heading3"/>
        <w:rPr>
          <w:lang w:val="en-GB"/>
        </w:rPr>
      </w:pPr>
      <w:bookmarkStart w:id="2" w:name="_Toc111099963"/>
      <w:r>
        <w:rPr>
          <w:lang w:val="en-GB"/>
        </w:rPr>
        <w:t>Name the new device type</w:t>
      </w:r>
      <w:bookmarkEnd w:id="2"/>
    </w:p>
    <w:p w14:paraId="77FFA564" w14:textId="6D7CBA1D" w:rsidR="00B27A14" w:rsidRDefault="00B27A14" w:rsidP="00B27A14">
      <w:pPr>
        <w:rPr>
          <w:lang w:val="en-GB"/>
        </w:rPr>
      </w:pPr>
      <w:r>
        <w:rPr>
          <w:lang w:val="en-GB"/>
        </w:rPr>
        <w:t xml:space="preserve">Each device-type </w:t>
      </w:r>
      <w:r w:rsidR="00D06CF0">
        <w:rPr>
          <w:lang w:val="en-GB"/>
        </w:rPr>
        <w:t>must</w:t>
      </w:r>
      <w:r>
        <w:rPr>
          <w:lang w:val="en-GB"/>
        </w:rPr>
        <w:t xml:space="preserve"> have a </w:t>
      </w:r>
      <w:r w:rsidRPr="00D06CF0">
        <w:rPr>
          <w:b/>
          <w:bCs/>
          <w:lang w:val="en-GB"/>
        </w:rPr>
        <w:t>unique name</w:t>
      </w:r>
      <w:r>
        <w:rPr>
          <w:lang w:val="en-GB"/>
        </w:rPr>
        <w:t>. To name it, just type in the name in the text box.</w:t>
      </w:r>
    </w:p>
    <w:p w14:paraId="3041458D" w14:textId="46A8DE69" w:rsidR="00B27A14" w:rsidRDefault="00D06CF0" w:rsidP="00D06CF0">
      <w:pPr>
        <w:pStyle w:val="Heading3"/>
        <w:rPr>
          <w:lang w:val="en-GB"/>
        </w:rPr>
      </w:pPr>
      <w:bookmarkStart w:id="3" w:name="_Toc111099964"/>
      <w:r>
        <w:rPr>
          <w:lang w:val="en-GB"/>
        </w:rPr>
        <w:t>Add a command to the device-type</w:t>
      </w:r>
      <w:bookmarkEnd w:id="3"/>
    </w:p>
    <w:p w14:paraId="51E7EB02" w14:textId="77777777" w:rsidR="00D06CF0" w:rsidRDefault="00D06CF0" w:rsidP="00D06CF0">
      <w:pPr>
        <w:rPr>
          <w:lang w:val="en-GB"/>
        </w:rPr>
      </w:pPr>
      <w:r>
        <w:rPr>
          <w:lang w:val="en-GB"/>
        </w:rPr>
        <w:t xml:space="preserve">Once you named your new device-type, you can start with </w:t>
      </w:r>
      <w:r w:rsidRPr="00FA669C">
        <w:rPr>
          <w:b/>
          <w:bCs/>
          <w:lang w:val="en-GB"/>
        </w:rPr>
        <w:t>assigning commands</w:t>
      </w:r>
      <w:r>
        <w:rPr>
          <w:lang w:val="en-GB"/>
        </w:rPr>
        <w:t xml:space="preserve"> to it.</w:t>
      </w:r>
    </w:p>
    <w:p w14:paraId="42E6D206" w14:textId="77777777" w:rsidR="00D06CF0" w:rsidRDefault="00D06CF0" w:rsidP="00D06CF0">
      <w:pPr>
        <w:rPr>
          <w:lang w:val="en-GB"/>
        </w:rPr>
      </w:pPr>
    </w:p>
    <w:p w14:paraId="10B409A9" w14:textId="376FE79E" w:rsidR="00B27A14" w:rsidRDefault="00D06CF0" w:rsidP="00B27A14">
      <w:pPr>
        <w:rPr>
          <w:lang w:val="en-GB"/>
        </w:rPr>
      </w:pPr>
      <w:r w:rsidRPr="00D06CF0">
        <w:rPr>
          <w:lang w:val="en-GB"/>
        </w:rPr>
        <w:t xml:space="preserve">In the first two </w:t>
      </w:r>
      <w:r>
        <w:rPr>
          <w:lang w:val="en-GB"/>
        </w:rPr>
        <w:t xml:space="preserve">text </w:t>
      </w:r>
      <w:r w:rsidRPr="00D06CF0">
        <w:rPr>
          <w:lang w:val="en-GB"/>
        </w:rPr>
        <w:t xml:space="preserve">boxes you can </w:t>
      </w:r>
      <w:r w:rsidRPr="00FA669C">
        <w:rPr>
          <w:b/>
          <w:bCs/>
          <w:lang w:val="en-GB"/>
        </w:rPr>
        <w:t>name</w:t>
      </w:r>
      <w:r w:rsidRPr="00D06CF0">
        <w:rPr>
          <w:lang w:val="en-GB"/>
        </w:rPr>
        <w:t xml:space="preserve"> the command and enter the command string. It is recommended to assign the names according to a structure</w:t>
      </w:r>
      <w:r>
        <w:rPr>
          <w:lang w:val="en-GB"/>
        </w:rPr>
        <w:t>.</w:t>
      </w:r>
    </w:p>
    <w:p w14:paraId="5B157AF7" w14:textId="621B40BA" w:rsidR="00443263" w:rsidRDefault="00443263" w:rsidP="00B27A14">
      <w:pPr>
        <w:rPr>
          <w:lang w:val="en-GB"/>
        </w:rPr>
      </w:pPr>
    </w:p>
    <w:p w14:paraId="4A8F0818" w14:textId="711C36E2" w:rsidR="00443263" w:rsidRDefault="00443263" w:rsidP="00B27A14">
      <w:pPr>
        <w:rPr>
          <w:lang w:val="en-GB"/>
        </w:rPr>
      </w:pPr>
      <w:r>
        <w:rPr>
          <w:lang w:val="en-GB"/>
        </w:rPr>
        <w:t xml:space="preserve">To </w:t>
      </w:r>
      <w:r w:rsidRPr="00FA669C">
        <w:rPr>
          <w:b/>
          <w:bCs/>
          <w:lang w:val="en-GB"/>
        </w:rPr>
        <w:t>save</w:t>
      </w:r>
      <w:r>
        <w:rPr>
          <w:lang w:val="en-GB"/>
        </w:rPr>
        <w:t xml:space="preserve"> a command, click the blue save button.</w:t>
      </w:r>
    </w:p>
    <w:p w14:paraId="0C3DA6F2" w14:textId="09E8E07E" w:rsidR="00BE083B" w:rsidRDefault="00BE083B" w:rsidP="00BE083B">
      <w:pPr>
        <w:pStyle w:val="Heading3"/>
        <w:rPr>
          <w:lang w:val="en-GB"/>
        </w:rPr>
      </w:pPr>
      <w:bookmarkStart w:id="4" w:name="_Toc111099965"/>
      <w:r>
        <w:rPr>
          <w:lang w:val="en-GB"/>
        </w:rPr>
        <w:t>Command parameter types</w:t>
      </w:r>
      <w:bookmarkEnd w:id="4"/>
    </w:p>
    <w:p w14:paraId="45F8F8C5" w14:textId="518AB881" w:rsidR="00BE083B" w:rsidRDefault="00BE083B" w:rsidP="00BE083B">
      <w:pPr>
        <w:pStyle w:val="Heading4"/>
        <w:rPr>
          <w:lang w:val="en-GB"/>
        </w:rPr>
      </w:pPr>
      <w:r>
        <w:rPr>
          <w:lang w:val="en-GB"/>
        </w:rPr>
        <w:t>None</w:t>
      </w:r>
    </w:p>
    <w:p w14:paraId="2177BC4C" w14:textId="7B3D5882" w:rsidR="001D35ED" w:rsidRDefault="00BE083B" w:rsidP="00BE083B">
      <w:pPr>
        <w:rPr>
          <w:lang w:val="en-GB"/>
        </w:rPr>
      </w:pPr>
      <w:r w:rsidRPr="00BE083B">
        <w:rPr>
          <w:lang w:val="en-GB"/>
        </w:rPr>
        <w:t>If the parameter type none is selected</w:t>
      </w:r>
      <w:r w:rsidR="00E05CD9">
        <w:rPr>
          <w:lang w:val="en-GB"/>
        </w:rPr>
        <w:t xml:space="preserve"> t</w:t>
      </w:r>
      <w:r w:rsidRPr="00BE083B">
        <w:rPr>
          <w:lang w:val="en-GB"/>
        </w:rPr>
        <w:t xml:space="preserve">he command is created as a </w:t>
      </w:r>
      <w:r w:rsidRPr="00FA669C">
        <w:rPr>
          <w:b/>
          <w:bCs/>
          <w:lang w:val="en-GB"/>
        </w:rPr>
        <w:t>read-only</w:t>
      </w:r>
      <w:r w:rsidRPr="00BE083B">
        <w:rPr>
          <w:lang w:val="en-GB"/>
        </w:rPr>
        <w:t xml:space="preserve"> command</w:t>
      </w:r>
      <w:r w:rsidR="00E05CD9">
        <w:rPr>
          <w:lang w:val="en-GB"/>
        </w:rPr>
        <w:t>. It</w:t>
      </w:r>
      <w:r w:rsidRPr="00BE083B">
        <w:rPr>
          <w:lang w:val="en-GB"/>
        </w:rPr>
        <w:t xml:space="preserve"> can only be used to receive data from the device.</w:t>
      </w:r>
    </w:p>
    <w:p w14:paraId="784DE60C" w14:textId="327D88EF" w:rsidR="001D35ED" w:rsidRDefault="00E05CD9" w:rsidP="001D35ED">
      <w:pPr>
        <w:pStyle w:val="Heading4"/>
        <w:rPr>
          <w:lang w:val="en-GB"/>
        </w:rPr>
      </w:pPr>
      <w:r>
        <w:rPr>
          <w:lang w:val="en-GB"/>
        </w:rPr>
        <w:t>Number</w:t>
      </w:r>
    </w:p>
    <w:p w14:paraId="48CA39DD" w14:textId="7B796A36" w:rsidR="00BE083B" w:rsidRDefault="00E05CD9" w:rsidP="00B27A14">
      <w:pPr>
        <w:rPr>
          <w:lang w:val="en-GB"/>
        </w:rPr>
      </w:pPr>
      <w:r w:rsidRPr="00E05CD9">
        <w:rPr>
          <w:lang w:val="en-GB"/>
        </w:rPr>
        <w:t xml:space="preserve">If the parameter type number is selected, the command can be given a </w:t>
      </w:r>
      <w:r w:rsidRPr="00FA669C">
        <w:rPr>
          <w:b/>
          <w:bCs/>
          <w:lang w:val="en-GB"/>
        </w:rPr>
        <w:t>number</w:t>
      </w:r>
      <w:r w:rsidRPr="00E05CD9">
        <w:rPr>
          <w:lang w:val="en-GB"/>
        </w:rPr>
        <w:t xml:space="preserve"> corresponding to the </w:t>
      </w:r>
      <w:r w:rsidRPr="00FA669C">
        <w:rPr>
          <w:b/>
          <w:bCs/>
          <w:lang w:val="en-GB"/>
        </w:rPr>
        <w:t>specified range</w:t>
      </w:r>
      <w:r w:rsidRPr="00E05CD9">
        <w:rPr>
          <w:lang w:val="en-GB"/>
        </w:rPr>
        <w:t xml:space="preserve"> and </w:t>
      </w:r>
      <w:r w:rsidRPr="00FA669C">
        <w:rPr>
          <w:b/>
          <w:bCs/>
          <w:lang w:val="en-GB"/>
        </w:rPr>
        <w:t>decimal digits</w:t>
      </w:r>
      <w:r w:rsidRPr="00E05CD9">
        <w:rPr>
          <w:lang w:val="en-GB"/>
        </w:rPr>
        <w:t>.</w:t>
      </w:r>
    </w:p>
    <w:p w14:paraId="7BEC8489" w14:textId="7F2E306B" w:rsidR="004118A4" w:rsidRDefault="004118A4" w:rsidP="004118A4">
      <w:pPr>
        <w:pStyle w:val="Heading4"/>
        <w:rPr>
          <w:lang w:val="en-GB"/>
        </w:rPr>
      </w:pPr>
      <w:r>
        <w:rPr>
          <w:lang w:val="en-GB"/>
        </w:rPr>
        <w:lastRenderedPageBreak/>
        <w:t>Custom</w:t>
      </w:r>
    </w:p>
    <w:p w14:paraId="2A048031" w14:textId="41744BDF" w:rsidR="004118A4" w:rsidRDefault="004118A4" w:rsidP="004118A4">
      <w:pPr>
        <w:rPr>
          <w:lang w:val="en-GB"/>
        </w:rPr>
      </w:pPr>
      <w:r w:rsidRPr="004118A4">
        <w:rPr>
          <w:lang w:val="en-GB"/>
        </w:rPr>
        <w:t xml:space="preserve">If the parameter type custom is selected, </w:t>
      </w:r>
      <w:r w:rsidRPr="00FA669C">
        <w:rPr>
          <w:b/>
          <w:bCs/>
          <w:lang w:val="en-GB"/>
        </w:rPr>
        <w:t>various selection parameters can be set</w:t>
      </w:r>
      <w:r w:rsidRPr="004118A4">
        <w:rPr>
          <w:lang w:val="en-GB"/>
        </w:rPr>
        <w:t xml:space="preserve">. The </w:t>
      </w:r>
      <w:r w:rsidRPr="00FA669C">
        <w:rPr>
          <w:b/>
          <w:bCs/>
          <w:lang w:val="en-GB"/>
        </w:rPr>
        <w:t>name</w:t>
      </w:r>
      <w:r w:rsidRPr="004118A4">
        <w:rPr>
          <w:lang w:val="en-GB"/>
        </w:rPr>
        <w:t xml:space="preserve"> determines how the parameter is </w:t>
      </w:r>
      <w:r w:rsidRPr="00FA669C">
        <w:rPr>
          <w:b/>
          <w:bCs/>
          <w:lang w:val="en-GB"/>
        </w:rPr>
        <w:t>displayed</w:t>
      </w:r>
      <w:r w:rsidRPr="004118A4">
        <w:rPr>
          <w:lang w:val="en-GB"/>
        </w:rPr>
        <w:t xml:space="preserve">, and the field </w:t>
      </w:r>
      <w:r>
        <w:rPr>
          <w:lang w:val="en-GB"/>
        </w:rPr>
        <w:t>“</w:t>
      </w:r>
      <w:r w:rsidRPr="00FA669C">
        <w:rPr>
          <w:b/>
          <w:bCs/>
          <w:lang w:val="en-GB"/>
        </w:rPr>
        <w:t>command parameter</w:t>
      </w:r>
      <w:r>
        <w:rPr>
          <w:lang w:val="en-GB"/>
        </w:rPr>
        <w:t>”</w:t>
      </w:r>
      <w:r w:rsidRPr="004118A4">
        <w:rPr>
          <w:lang w:val="en-GB"/>
        </w:rPr>
        <w:t xml:space="preserve"> </w:t>
      </w:r>
      <w:r>
        <w:rPr>
          <w:lang w:val="en-GB"/>
        </w:rPr>
        <w:t xml:space="preserve">defines </w:t>
      </w:r>
      <w:r w:rsidRPr="004118A4">
        <w:rPr>
          <w:lang w:val="en-GB"/>
        </w:rPr>
        <w:t xml:space="preserve">which </w:t>
      </w:r>
      <w:r w:rsidRPr="00FA669C">
        <w:rPr>
          <w:b/>
          <w:bCs/>
          <w:lang w:val="en-GB"/>
        </w:rPr>
        <w:t>string</w:t>
      </w:r>
      <w:r w:rsidRPr="004118A4">
        <w:rPr>
          <w:lang w:val="en-GB"/>
        </w:rPr>
        <w:t xml:space="preserve"> actually corresponds to the parameter given to the </w:t>
      </w:r>
      <w:r w:rsidRPr="00FA669C">
        <w:rPr>
          <w:b/>
          <w:bCs/>
          <w:lang w:val="en-GB"/>
        </w:rPr>
        <w:t>command</w:t>
      </w:r>
      <w:r w:rsidRPr="004118A4">
        <w:rPr>
          <w:lang w:val="en-GB"/>
        </w:rPr>
        <w:t>.</w:t>
      </w:r>
    </w:p>
    <w:p w14:paraId="1A0BCCE9" w14:textId="51C0BF5D" w:rsidR="00455573" w:rsidRDefault="00455573" w:rsidP="004118A4">
      <w:pPr>
        <w:rPr>
          <w:lang w:val="en-GB"/>
        </w:rPr>
      </w:pPr>
    </w:p>
    <w:p w14:paraId="1430BEA1" w14:textId="1BC7E7D4" w:rsidR="0024420B" w:rsidRDefault="00455573" w:rsidP="004118A4">
      <w:pPr>
        <w:rPr>
          <w:lang w:val="en-GB"/>
        </w:rPr>
      </w:pPr>
      <w:r>
        <w:rPr>
          <w:lang w:val="en-GB"/>
        </w:rPr>
        <w:t xml:space="preserve">Once you are finished defining a custom parameter you must click the </w:t>
      </w:r>
      <w:r w:rsidRPr="00783E8F">
        <w:rPr>
          <w:b/>
          <w:bCs/>
          <w:lang w:val="en-GB"/>
        </w:rPr>
        <w:t>blue button</w:t>
      </w:r>
      <w:r>
        <w:rPr>
          <w:lang w:val="en-GB"/>
        </w:rPr>
        <w:t xml:space="preserve"> with a </w:t>
      </w:r>
      <w:r w:rsidRPr="00783E8F">
        <w:rPr>
          <w:b/>
          <w:bCs/>
          <w:lang w:val="en-GB"/>
        </w:rPr>
        <w:t>plus</w:t>
      </w:r>
      <w:r>
        <w:rPr>
          <w:lang w:val="en-GB"/>
        </w:rPr>
        <w:t xml:space="preserve">. Now you can add a new custom parameter or save the command with the blue save button. </w:t>
      </w:r>
    </w:p>
    <w:p w14:paraId="0A3B6A34" w14:textId="047770F9" w:rsidR="0024420B" w:rsidRDefault="0024420B" w:rsidP="0024420B">
      <w:pPr>
        <w:pStyle w:val="Heading3"/>
        <w:rPr>
          <w:lang w:val="en-GB"/>
        </w:rPr>
      </w:pPr>
      <w:bookmarkStart w:id="5" w:name="_Toc111099966"/>
      <w:r>
        <w:rPr>
          <w:lang w:val="en-GB"/>
        </w:rPr>
        <w:t>Command priority</w:t>
      </w:r>
      <w:bookmarkEnd w:id="5"/>
    </w:p>
    <w:p w14:paraId="4F09FC5E" w14:textId="77777777" w:rsidR="0024420B" w:rsidRDefault="0024420B" w:rsidP="0024420B">
      <w:pPr>
        <w:rPr>
          <w:lang w:val="en-GB"/>
        </w:rPr>
      </w:pPr>
      <w:r w:rsidRPr="0024420B">
        <w:rPr>
          <w:lang w:val="en-GB"/>
        </w:rPr>
        <w:t xml:space="preserve">If you add a </w:t>
      </w:r>
      <w:r>
        <w:rPr>
          <w:lang w:val="en-GB"/>
        </w:rPr>
        <w:t>n</w:t>
      </w:r>
      <w:r w:rsidRPr="0024420B">
        <w:rPr>
          <w:lang w:val="en-GB"/>
        </w:rPr>
        <w:t>umber</w:t>
      </w:r>
      <w:r>
        <w:rPr>
          <w:lang w:val="en-GB"/>
        </w:rPr>
        <w:t>-</w:t>
      </w:r>
      <w:r w:rsidRPr="0024420B">
        <w:rPr>
          <w:lang w:val="en-GB"/>
        </w:rPr>
        <w:t xml:space="preserve"> or </w:t>
      </w:r>
      <w:r>
        <w:rPr>
          <w:lang w:val="en-GB"/>
        </w:rPr>
        <w:t>c</w:t>
      </w:r>
      <w:r w:rsidRPr="0024420B">
        <w:rPr>
          <w:lang w:val="en-GB"/>
        </w:rPr>
        <w:t>ustom</w:t>
      </w:r>
      <w:r>
        <w:rPr>
          <w:lang w:val="en-GB"/>
        </w:rPr>
        <w:t>-c</w:t>
      </w:r>
      <w:r w:rsidRPr="0024420B">
        <w:rPr>
          <w:lang w:val="en-GB"/>
        </w:rPr>
        <w:t xml:space="preserve">ommand you have the possibility to set a priority. This determines the position of the command in the operation. </w:t>
      </w:r>
    </w:p>
    <w:p w14:paraId="66DF58FE" w14:textId="77777777" w:rsidR="0024420B" w:rsidRDefault="0024420B" w:rsidP="0024420B">
      <w:pPr>
        <w:rPr>
          <w:lang w:val="en-GB"/>
        </w:rPr>
      </w:pPr>
    </w:p>
    <w:p w14:paraId="7535B979" w14:textId="490BF9B1" w:rsidR="0024420B" w:rsidRPr="0024420B" w:rsidRDefault="0024420B" w:rsidP="0024420B">
      <w:pPr>
        <w:rPr>
          <w:lang w:val="en-GB"/>
        </w:rPr>
      </w:pPr>
      <w:r w:rsidRPr="0024420B">
        <w:rPr>
          <w:lang w:val="en-GB"/>
        </w:rPr>
        <w:t>This can be useful, for example, if you want to change the voltage</w:t>
      </w:r>
      <w:r>
        <w:rPr>
          <w:lang w:val="en-GB"/>
        </w:rPr>
        <w:t xml:space="preserve"> and</w:t>
      </w:r>
      <w:r w:rsidRPr="0024420B">
        <w:rPr>
          <w:lang w:val="en-GB"/>
        </w:rPr>
        <w:t xml:space="preserve"> the current limit in an operation. In this way, </w:t>
      </w:r>
      <w:r>
        <w:rPr>
          <w:lang w:val="en-GB"/>
        </w:rPr>
        <w:t>you</w:t>
      </w:r>
      <w:r w:rsidRPr="0024420B">
        <w:rPr>
          <w:lang w:val="en-GB"/>
        </w:rPr>
        <w:t xml:space="preserve"> can ensure that the current limit is set before the voltage is increased.</w:t>
      </w:r>
    </w:p>
    <w:p w14:paraId="7074C3D1" w14:textId="2AACD1A2" w:rsidR="008810FB" w:rsidRPr="008810FB" w:rsidRDefault="008810FB" w:rsidP="008810FB">
      <w:pPr>
        <w:pStyle w:val="Heading2"/>
        <w:rPr>
          <w:lang w:val="en-GB"/>
        </w:rPr>
      </w:pPr>
      <w:bookmarkStart w:id="6" w:name="_Toc111099967"/>
      <w:r>
        <w:rPr>
          <w:lang w:val="en-GB"/>
        </w:rPr>
        <w:t>Adding a new device</w:t>
      </w:r>
      <w:r w:rsidR="00C243EA">
        <w:rPr>
          <w:lang w:val="en-GB"/>
        </w:rPr>
        <w:t xml:space="preserve"> to the Sequence</w:t>
      </w:r>
      <w:bookmarkEnd w:id="6"/>
    </w:p>
    <w:p w14:paraId="7C276EC8" w14:textId="2BB9026C" w:rsidR="00D17DC1" w:rsidRDefault="00D17DC1" w:rsidP="008810FB">
      <w:pPr>
        <w:pStyle w:val="Heading3"/>
        <w:rPr>
          <w:lang w:val="en-GB"/>
        </w:rPr>
      </w:pPr>
      <w:bookmarkStart w:id="7" w:name="_Toc111099968"/>
      <w:r>
        <w:rPr>
          <w:lang w:val="en-GB"/>
        </w:rPr>
        <w:t>Find the device IP and PORT</w:t>
      </w:r>
      <w:bookmarkEnd w:id="7"/>
    </w:p>
    <w:p w14:paraId="739EBC41" w14:textId="42B4EF42" w:rsidR="00D17DC1" w:rsidRDefault="00DE5F5D" w:rsidP="00D17DC1">
      <w:pPr>
        <w:rPr>
          <w:noProof/>
          <w:lang w:val="en-GB"/>
        </w:rPr>
      </w:pPr>
      <w:r>
        <w:rPr>
          <w:noProof/>
          <w:lang w:val="en-GB"/>
        </w:rPr>
        <mc:AlternateContent>
          <mc:Choice Requires="wps">
            <w:drawing>
              <wp:anchor distT="0" distB="0" distL="114300" distR="114300" simplePos="0" relativeHeight="251661312" behindDoc="0" locked="0" layoutInCell="1" allowOverlap="1" wp14:anchorId="5DE71D51" wp14:editId="0329D930">
                <wp:simplePos x="0" y="0"/>
                <wp:positionH relativeFrom="column">
                  <wp:posOffset>2108200</wp:posOffset>
                </wp:positionH>
                <wp:positionV relativeFrom="paragraph">
                  <wp:posOffset>1892300</wp:posOffset>
                </wp:positionV>
                <wp:extent cx="32385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385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3F44E" id="Rectangle 4" o:spid="_x0000_s1026" style="position:absolute;margin-left:166pt;margin-top:149pt;width:25.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" filled="f" strokecolor="red" strokeweight="2pt"/>
            </w:pict>
          </mc:Fallback>
        </mc:AlternateContent>
      </w:r>
      <w:r>
        <w:rPr>
          <w:noProof/>
          <w:lang w:val="en-GB"/>
        </w:rPr>
        <mc:AlternateContent>
          <mc:Choice Requires="wps">
            <w:drawing>
              <wp:anchor distT="0" distB="0" distL="114300" distR="114300" simplePos="0" relativeHeight="251665408" behindDoc="0" locked="0" layoutInCell="1" allowOverlap="1" wp14:anchorId="25FDBAF3" wp14:editId="06673D69">
                <wp:simplePos x="0" y="0"/>
                <wp:positionH relativeFrom="column">
                  <wp:posOffset>1790700</wp:posOffset>
                </wp:positionH>
                <wp:positionV relativeFrom="paragraph">
                  <wp:posOffset>1339850</wp:posOffset>
                </wp:positionV>
                <wp:extent cx="298450" cy="533400"/>
                <wp:effectExtent l="38100" t="38100" r="254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298450"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ECC263" id="_x0000_t32" coordsize="21600,21600" o:spt="32" o:oned="t" path="m,l21600,21600e" filled="f">
                <v:path arrowok="t" fillok="f" o:connecttype="none"/>
                <o:lock v:ext="edit" shapetype="t"/>
              </v:shapetype>
              <v:shape id="Straight Arrow Connector 7" o:spid="_x0000_s1026" type="#_x0000_t32" style="position:absolute;margin-left:141pt;margin-top:105.5pt;width:23.5pt;height:4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" strokecolor="red">
                <v:stroke endarrow="block"/>
              </v:shape>
            </w:pict>
          </mc:Fallback>
        </mc:AlternateContent>
      </w:r>
      <w:r w:rsidR="00C276A3">
        <w:rPr>
          <w:noProof/>
          <w:lang w:val="en-GB"/>
        </w:rPr>
        <mc:AlternateContent>
          <mc:Choice Requires="wps">
            <w:drawing>
              <wp:anchor distT="0" distB="0" distL="114300" distR="114300" simplePos="0" relativeHeight="251664384" behindDoc="0" locked="0" layoutInCell="1" allowOverlap="1" wp14:anchorId="74CC95E3" wp14:editId="62C56EFB">
                <wp:simplePos x="0" y="0"/>
                <wp:positionH relativeFrom="column">
                  <wp:posOffset>2438400</wp:posOffset>
                </wp:positionH>
                <wp:positionV relativeFrom="paragraph">
                  <wp:posOffset>882650</wp:posOffset>
                </wp:positionV>
                <wp:extent cx="2863850" cy="1003300"/>
                <wp:effectExtent l="38100" t="0" r="12700" b="63500"/>
                <wp:wrapNone/>
                <wp:docPr id="6" name="Straight Arrow Connector 6"/>
                <wp:cNvGraphicFramePr/>
                <a:graphic xmlns:a="http://schemas.openxmlformats.org/drawingml/2006/main">
                  <a:graphicData uri="http://schemas.microsoft.com/office/word/2010/wordprocessingShape">
                    <wps:wsp>
                      <wps:cNvCnPr/>
                      <wps:spPr>
                        <a:xfrm flipH="1">
                          <a:off x="0" y="0"/>
                          <a:ext cx="2863850" cy="10033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369B16" id="Straight Arrow Connector 6" o:spid="_x0000_s1026" type="#_x0000_t32" style="position:absolute;margin-left:192pt;margin-top:69.5pt;width:225.5pt;height:7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" strokecolor="red">
                <v:stroke endarrow="block"/>
              </v:shape>
            </w:pict>
          </mc:Fallback>
        </mc:AlternateContent>
      </w:r>
      <w:r w:rsidR="00C276A3">
        <w:rPr>
          <w:noProof/>
          <w:lang w:val="en-GB"/>
        </w:rPr>
        <mc:AlternateContent>
          <mc:Choice Requires="wps">
            <w:drawing>
              <wp:anchor distT="0" distB="0" distL="114300" distR="114300" simplePos="0" relativeHeight="251663360" behindDoc="0" locked="0" layoutInCell="1" allowOverlap="1" wp14:anchorId="7CD763D0" wp14:editId="7020BBE9">
                <wp:simplePos x="0" y="0"/>
                <wp:positionH relativeFrom="column">
                  <wp:posOffset>654050</wp:posOffset>
                </wp:positionH>
                <wp:positionV relativeFrom="paragraph">
                  <wp:posOffset>1162050</wp:posOffset>
                </wp:positionV>
                <wp:extent cx="1117600" cy="158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CD36" id="Rectangle 5" o:spid="_x0000_s1026" style="position:absolute;margin-left:51.5pt;margin-top:91.5pt;width:88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" filled="f" strokecolor="red" strokeweight="2pt"/>
            </w:pict>
          </mc:Fallback>
        </mc:AlternateContent>
      </w:r>
      <w:r w:rsidR="00C276A3">
        <w:rPr>
          <w:noProof/>
          <w:lang w:val="en-GB"/>
        </w:rPr>
        <mc:AlternateContent>
          <mc:Choice Requires="wps">
            <w:drawing>
              <wp:anchor distT="0" distB="0" distL="114300" distR="114300" simplePos="0" relativeHeight="251659264" behindDoc="0" locked="0" layoutInCell="1" allowOverlap="1" wp14:anchorId="373614F1" wp14:editId="5B100B03">
                <wp:simplePos x="0" y="0"/>
                <wp:positionH relativeFrom="column">
                  <wp:posOffset>5314950</wp:posOffset>
                </wp:positionH>
                <wp:positionV relativeFrom="paragraph">
                  <wp:posOffset>590550</wp:posOffset>
                </wp:positionV>
                <wp:extent cx="323850" cy="2921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323850" cy="29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FD18E" id="Rectangle 3" o:spid="_x0000_s1026" style="position:absolute;margin-left:418.5pt;margin-top:46.5pt;width:25.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" filled="f" strokecolor="red" strokeweight="2pt"/>
            </w:pict>
          </mc:Fallback>
        </mc:AlternateContent>
      </w:r>
      <w:r w:rsidR="00C276A3">
        <w:rPr>
          <w:noProof/>
          <w:lang w:val="en-GB"/>
        </w:rPr>
        <w:drawing>
          <wp:inline distT="0" distB="0" distL="0" distR="0" wp14:anchorId="25FDDBD1" wp14:editId="1E4475F0">
            <wp:extent cx="5956300" cy="257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96" b="31676"/>
                    <a:stretch/>
                  </pic:blipFill>
                  <pic:spPr bwMode="auto">
                    <a:xfrm>
                      <a:off x="0" y="0"/>
                      <a:ext cx="5956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9493260" w14:textId="6CB7469F" w:rsidR="00D17DC1" w:rsidRDefault="00D17DC1" w:rsidP="00D17DC1">
      <w:pPr>
        <w:rPr>
          <w:lang w:val="en-GB"/>
        </w:rPr>
      </w:pPr>
    </w:p>
    <w:p w14:paraId="4E1D324E" w14:textId="5D9636C9" w:rsidR="00E65349" w:rsidRDefault="00E65349" w:rsidP="00D17DC1">
      <w:pPr>
        <w:rPr>
          <w:lang w:val="en-GB"/>
        </w:rPr>
      </w:pPr>
      <w:r>
        <w:rPr>
          <w:lang w:val="en-GB"/>
        </w:rPr>
        <w:t xml:space="preserve">The easiest way to find out the </w:t>
      </w:r>
      <w:r w:rsidRPr="00751DD4">
        <w:rPr>
          <w:b/>
          <w:bCs/>
          <w:lang w:val="en-GB"/>
        </w:rPr>
        <w:t>IP-Address</w:t>
      </w:r>
      <w:r>
        <w:rPr>
          <w:lang w:val="en-GB"/>
        </w:rPr>
        <w:t xml:space="preserve"> of a device is to go into the “</w:t>
      </w:r>
      <w:r w:rsidRPr="00751DD4">
        <w:rPr>
          <w:b/>
          <w:bCs/>
          <w:lang w:val="en-GB"/>
        </w:rPr>
        <w:t>Ethernet Settings</w:t>
      </w:r>
      <w:r>
        <w:rPr>
          <w:lang w:val="en-GB"/>
        </w:rPr>
        <w:t xml:space="preserve">”. </w:t>
      </w:r>
    </w:p>
    <w:p w14:paraId="66C09D86" w14:textId="06681C16" w:rsidR="00E65349" w:rsidRDefault="00E65349" w:rsidP="00D17DC1">
      <w:pPr>
        <w:rPr>
          <w:lang w:val="en-GB"/>
        </w:rPr>
      </w:pPr>
    </w:p>
    <w:p w14:paraId="48D2AD75" w14:textId="1E662B80" w:rsidR="00751DD4" w:rsidRPr="006E0DB5" w:rsidRDefault="00E65349" w:rsidP="00D17DC1">
      <w:pPr>
        <w:rPr>
          <w:rStyle w:val="Emphasis"/>
          <w:u w:val="single"/>
        </w:rPr>
      </w:pPr>
      <w:r w:rsidRPr="00751DD4">
        <w:rPr>
          <w:rStyle w:val="Emphasis"/>
          <w:u w:val="single"/>
        </w:rPr>
        <w:t xml:space="preserve">Note: Most local-area-networks devices get their IPs from a DHCP server, which means that it can change after re-verifying in the network. </w:t>
      </w:r>
      <w:r w:rsidR="00D5472C">
        <w:rPr>
          <w:rStyle w:val="Emphasis"/>
          <w:u w:val="single"/>
        </w:rPr>
        <w:t>To edit a device TCPIP see:</w:t>
      </w:r>
      <w:r w:rsidR="00D5472C" w:rsidRPr="00D5472C">
        <w:rPr>
          <w:rStyle w:val="Emphasis"/>
          <w:i w:val="0"/>
          <w:iCs/>
        </w:rPr>
        <w:t xml:space="preserve"> </w:t>
      </w:r>
      <w:hyperlink w:anchor="_Edit_a_device" w:history="1">
        <w:r w:rsidR="00D5472C" w:rsidRPr="00D5472C">
          <w:rPr>
            <w:rStyle w:val="Hyperlink"/>
            <w:iCs/>
          </w:rPr>
          <w:t>1.2 Edit a device</w:t>
        </w:r>
      </w:hyperlink>
    </w:p>
    <w:p w14:paraId="40B2FD93" w14:textId="2DB6BFE7" w:rsidR="00751DD4" w:rsidRDefault="00751DD4" w:rsidP="00D17DC1">
      <w:pPr>
        <w:rPr>
          <w:rStyle w:val="Emphasis"/>
        </w:rPr>
      </w:pPr>
    </w:p>
    <w:p w14:paraId="5692676A" w14:textId="6EE832BD" w:rsidR="00C243EA" w:rsidRPr="00C243EA" w:rsidRDefault="00751DD4" w:rsidP="00C243EA">
      <w:pPr>
        <w:rPr>
          <w:iCs/>
        </w:rPr>
      </w:pPr>
      <w:r w:rsidRPr="00751DD4">
        <w:rPr>
          <w:iCs/>
        </w:rPr>
        <w:t>To</w:t>
      </w:r>
      <w:r>
        <w:rPr>
          <w:iCs/>
        </w:rPr>
        <w:t xml:space="preserve"> find out the </w:t>
      </w:r>
      <w:r w:rsidRPr="00751DD4">
        <w:rPr>
          <w:b/>
          <w:bCs/>
          <w:iCs/>
        </w:rPr>
        <w:t>PORT</w:t>
      </w:r>
      <w:r>
        <w:rPr>
          <w:iCs/>
        </w:rPr>
        <w:t xml:space="preserve"> of the device the easiest way search for it in the manual of the specific device. The default PORT for Chroma devices is </w:t>
      </w:r>
      <w:r w:rsidRPr="00751DD4">
        <w:rPr>
          <w:b/>
          <w:bCs/>
          <w:iCs/>
        </w:rPr>
        <w:t>2101</w:t>
      </w:r>
      <w:r>
        <w:rPr>
          <w:iCs/>
        </w:rPr>
        <w:t>.</w:t>
      </w:r>
    </w:p>
    <w:p w14:paraId="7FE849E2" w14:textId="5EFA8501" w:rsidR="00E24DFC" w:rsidRDefault="00FE0B88" w:rsidP="00FE0B88">
      <w:pPr>
        <w:pStyle w:val="Heading3"/>
      </w:pPr>
      <w:bookmarkStart w:id="8" w:name="_Add_a_new"/>
      <w:bookmarkStart w:id="9" w:name="_Toc111099969"/>
      <w:bookmarkEnd w:id="8"/>
      <w:r>
        <w:t>Add a new device</w:t>
      </w:r>
      <w:bookmarkEnd w:id="9"/>
    </w:p>
    <w:p w14:paraId="1EFC8D44" w14:textId="751D5DF2" w:rsidR="002D4FE0" w:rsidRDefault="007D1C70" w:rsidP="002D4FE0">
      <w:r w:rsidRPr="007D1C70">
        <w:rPr>
          <w:noProof/>
        </w:rPr>
        <w:drawing>
          <wp:anchor distT="0" distB="0" distL="114300" distR="114300" simplePos="0" relativeHeight="251710464" behindDoc="0" locked="0" layoutInCell="1" allowOverlap="1" wp14:anchorId="1D8271F1" wp14:editId="7E1EA40D">
            <wp:simplePos x="0" y="0"/>
            <wp:positionH relativeFrom="column">
              <wp:posOffset>0</wp:posOffset>
            </wp:positionH>
            <wp:positionV relativeFrom="paragraph">
              <wp:posOffset>-1270</wp:posOffset>
            </wp:positionV>
            <wp:extent cx="2348865"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8865" cy="1323975"/>
                    </a:xfrm>
                    <a:prstGeom prst="rect">
                      <a:avLst/>
                    </a:prstGeom>
                  </pic:spPr>
                </pic:pic>
              </a:graphicData>
            </a:graphic>
            <wp14:sizeRelH relativeFrom="page">
              <wp14:pctWidth>0</wp14:pctWidth>
            </wp14:sizeRelH>
            <wp14:sizeRelV relativeFrom="page">
              <wp14:pctHeight>0</wp14:pctHeight>
            </wp14:sizeRelV>
          </wp:anchor>
        </w:drawing>
      </w:r>
      <w:r>
        <w:t xml:space="preserve">To add a new </w:t>
      </w:r>
      <w:r w:rsidR="000C5741">
        <w:t>device,</w:t>
      </w:r>
      <w:r>
        <w:t xml:space="preserve"> you must click on the plus button next to the headline “Devices:”. Once you clicked it a window shows up where you can define the IP-address, PORT, Socket (usually “SOCKET”) and the device type. To save the device click on the accept button. </w:t>
      </w:r>
    </w:p>
    <w:p w14:paraId="02C53941" w14:textId="63323260" w:rsidR="007D1C70" w:rsidRDefault="007D1C70" w:rsidP="002D4FE0"/>
    <w:p w14:paraId="17C37CD3" w14:textId="1D986E97" w:rsidR="007D1C70" w:rsidRDefault="007D1C70" w:rsidP="002D4FE0">
      <w:r>
        <w:t xml:space="preserve">If you want to check the </w:t>
      </w:r>
      <w:r w:rsidR="00463596">
        <w:t>connection,</w:t>
      </w:r>
      <w:r>
        <w:t xml:space="preserve"> you can click on the blue check button.</w:t>
      </w:r>
    </w:p>
    <w:p w14:paraId="5995A3A0" w14:textId="4ABD8177" w:rsidR="007D1C70" w:rsidRDefault="007D1C70" w:rsidP="002D4FE0">
      <w:r>
        <w:br w:type="page"/>
      </w:r>
    </w:p>
    <w:p w14:paraId="72455378" w14:textId="50EC5851" w:rsidR="00E97EDE" w:rsidRDefault="00E97EDE" w:rsidP="00E97EDE">
      <w:pPr>
        <w:pStyle w:val="Heading2"/>
      </w:pPr>
      <w:bookmarkStart w:id="10" w:name="_Edit_a_device"/>
      <w:bookmarkStart w:id="11" w:name="_Toc111099970"/>
      <w:bookmarkEnd w:id="10"/>
      <w:r>
        <w:lastRenderedPageBreak/>
        <w:t>Edit a device</w:t>
      </w:r>
      <w:bookmarkEnd w:id="11"/>
    </w:p>
    <w:p w14:paraId="160505FA" w14:textId="7C683303" w:rsidR="00DE44BA" w:rsidRDefault="00DE44BA" w:rsidP="00DE44BA">
      <w:r>
        <w:t>If you load a saved sequence</w:t>
      </w:r>
      <w:r w:rsidR="005833BB">
        <w:t>,</w:t>
      </w:r>
      <w:r>
        <w:t xml:space="preserve"> the actual</w:t>
      </w:r>
      <w:r w:rsidR="00201D07">
        <w:t xml:space="preserve"> IP</w:t>
      </w:r>
      <w:r>
        <w:t xml:space="preserve"> of a device could have changed. To change this IP in the sequence you can click on “</w:t>
      </w:r>
      <w:r w:rsidR="0026005A">
        <w:t>Settings</w:t>
      </w:r>
      <w:r>
        <w:t>”</w:t>
      </w:r>
      <w:r w:rsidR="0026005A">
        <w:t xml:space="preserve"> button next to each device.</w:t>
      </w:r>
    </w:p>
    <w:p w14:paraId="4479F473" w14:textId="15A3AB15" w:rsidR="008C4208" w:rsidRDefault="008C4208" w:rsidP="00DE44BA"/>
    <w:p w14:paraId="2DF559EA" w14:textId="00A7D5D4" w:rsidR="00CB413D" w:rsidRDefault="008C4208" w:rsidP="00DE44BA">
      <w:r>
        <w:rPr>
          <w:noProof/>
          <w:lang w:val="en-GB"/>
        </w:rPr>
        <mc:AlternateContent>
          <mc:Choice Requires="wps">
            <w:drawing>
              <wp:anchor distT="0" distB="0" distL="114300" distR="114300" simplePos="0" relativeHeight="251672576" behindDoc="0" locked="0" layoutInCell="1" allowOverlap="1" wp14:anchorId="194C6245" wp14:editId="1201C3DE">
                <wp:simplePos x="0" y="0"/>
                <wp:positionH relativeFrom="column">
                  <wp:posOffset>3138220</wp:posOffset>
                </wp:positionH>
                <wp:positionV relativeFrom="paragraph">
                  <wp:posOffset>18440</wp:posOffset>
                </wp:positionV>
                <wp:extent cx="446837" cy="395021"/>
                <wp:effectExtent l="0" t="0" r="10795" b="24130"/>
                <wp:wrapNone/>
                <wp:docPr id="13" name="Rectangle 13"/>
                <wp:cNvGraphicFramePr/>
                <a:graphic xmlns:a="http://schemas.openxmlformats.org/drawingml/2006/main">
                  <a:graphicData uri="http://schemas.microsoft.com/office/word/2010/wordprocessingShape">
                    <wps:wsp>
                      <wps:cNvSpPr/>
                      <wps:spPr>
                        <a:xfrm>
                          <a:off x="0" y="0"/>
                          <a:ext cx="446837" cy="3950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9A01" id="Rectangle 13" o:spid="_x0000_s1026" style="position:absolute;margin-left:247.1pt;margin-top:1.45pt;width:35.2pt;height:3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" filled="f" strokecolor="red" strokeweight="2pt"/>
            </w:pict>
          </mc:Fallback>
        </mc:AlternateContent>
      </w:r>
      <w:r w:rsidRPr="008C4208">
        <w:rPr>
          <w:noProof/>
        </w:rPr>
        <w:drawing>
          <wp:inline distT="0" distB="0" distL="0" distR="0" wp14:anchorId="18E1F374" wp14:editId="2F4561A3">
            <wp:extent cx="3639058"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885949"/>
                    </a:xfrm>
                    <a:prstGeom prst="rect">
                      <a:avLst/>
                    </a:prstGeom>
                  </pic:spPr>
                </pic:pic>
              </a:graphicData>
            </a:graphic>
          </wp:inline>
        </w:drawing>
      </w:r>
    </w:p>
    <w:p w14:paraId="7D0FA8DC" w14:textId="356D0A59" w:rsidR="00CB413D" w:rsidRDefault="00CB413D" w:rsidP="00DE44BA"/>
    <w:p w14:paraId="3332D120" w14:textId="509F7E5A" w:rsidR="00CB413D" w:rsidRPr="00DE44BA" w:rsidRDefault="008C4208" w:rsidP="00DE44BA">
      <w:r>
        <w:t xml:space="preserve">Once you have clicked the button you will get to the window from </w:t>
      </w:r>
      <w:hyperlink w:anchor="_Add_a_new" w:history="1">
        <w:r w:rsidRPr="008C4208">
          <w:rPr>
            <w:rStyle w:val="Hyperlink"/>
          </w:rPr>
          <w:t>1.2.2 Add a new device</w:t>
        </w:r>
      </w:hyperlink>
      <w:r>
        <w:t>.</w:t>
      </w:r>
    </w:p>
    <w:p w14:paraId="44115546" w14:textId="275FA632" w:rsidR="006E69DF" w:rsidRDefault="006E69DF" w:rsidP="006E69DF">
      <w:pPr>
        <w:pStyle w:val="Heading1"/>
      </w:pPr>
      <w:bookmarkStart w:id="12" w:name="_Toc111099971"/>
      <w:r>
        <w:t>Add a</w:t>
      </w:r>
      <w:r w:rsidR="009A22C1">
        <w:t>n</w:t>
      </w:r>
      <w:r>
        <w:t xml:space="preserve"> operation</w:t>
      </w:r>
      <w:bookmarkEnd w:id="12"/>
    </w:p>
    <w:p w14:paraId="0C3CDAD8" w14:textId="189E3E52" w:rsidR="00E1654F" w:rsidRDefault="00B66A74" w:rsidP="00B66A74">
      <w:r>
        <w:t xml:space="preserve">To add a new operation to the current sequence you </w:t>
      </w:r>
      <w:r w:rsidR="009921DB">
        <w:t>must</w:t>
      </w:r>
      <w:r>
        <w:t xml:space="preserve"> click the blue button “Add operation” in the sequence column.</w:t>
      </w:r>
    </w:p>
    <w:p w14:paraId="5A706558" w14:textId="63A92EAC" w:rsidR="00E1654F" w:rsidRPr="00B66A74" w:rsidRDefault="00E1654F" w:rsidP="00B66A74">
      <w:r>
        <w:t>Once you are finished with the configuration and you have entered all necessary values you can save the operation by clicking “Accept”</w:t>
      </w:r>
    </w:p>
    <w:p w14:paraId="011ECF7F" w14:textId="1AEC6E82" w:rsidR="006E69DF" w:rsidRDefault="00B66A74" w:rsidP="006E69DF">
      <w:pPr>
        <w:pStyle w:val="Heading2"/>
      </w:pPr>
      <w:bookmarkStart w:id="13" w:name="_Preconfigure_operation_parameter"/>
      <w:bookmarkStart w:id="14" w:name="_Toc111099972"/>
      <w:bookmarkEnd w:id="13"/>
      <w:r>
        <w:t xml:space="preserve">Preconfigure </w:t>
      </w:r>
      <w:r w:rsidR="00A279EA">
        <w:t>operation parameter</w:t>
      </w:r>
      <w:bookmarkEnd w:id="14"/>
    </w:p>
    <w:p w14:paraId="2F9AE023" w14:textId="049434A7" w:rsidR="00D200C7" w:rsidRDefault="00B66A74" w:rsidP="0069231C">
      <w:r w:rsidRPr="00B66A74">
        <w:rPr>
          <w:noProof/>
        </w:rPr>
        <w:drawing>
          <wp:inline distT="0" distB="0" distL="0" distR="0" wp14:anchorId="44B4A93C" wp14:editId="0786D085">
            <wp:extent cx="5962650" cy="12115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1211580"/>
                    </a:xfrm>
                    <a:prstGeom prst="rect">
                      <a:avLst/>
                    </a:prstGeom>
                  </pic:spPr>
                </pic:pic>
              </a:graphicData>
            </a:graphic>
          </wp:inline>
        </w:drawing>
      </w:r>
    </w:p>
    <w:p w14:paraId="0111CFE2" w14:textId="22A1D014" w:rsidR="00D200C7" w:rsidRDefault="00D200C7" w:rsidP="0069231C">
      <w:pPr>
        <w:rPr>
          <w:noProof/>
        </w:rPr>
      </w:pPr>
    </w:p>
    <w:p w14:paraId="34B8564C" w14:textId="656CA1E2" w:rsidR="00EB0B7B" w:rsidRDefault="00EB0B7B" w:rsidP="0069231C">
      <w:r>
        <w:rPr>
          <w:noProof/>
        </w:rPr>
        <w:t xml:space="preserve">In the preconfiguration you can select the device type, ip-address of the device and the operation duration. </w:t>
      </w:r>
    </w:p>
    <w:p w14:paraId="4FD70A07" w14:textId="47D13546" w:rsidR="005A23B7" w:rsidRDefault="006D7487" w:rsidP="005A23B7">
      <w:pPr>
        <w:pStyle w:val="Heading2"/>
      </w:pPr>
      <w:bookmarkStart w:id="15" w:name="_Specific_operation_configuration"/>
      <w:bookmarkStart w:id="16" w:name="_Toc111099973"/>
      <w:bookmarkEnd w:id="15"/>
      <w:r>
        <w:t>Specific operation configuration</w:t>
      </w:r>
      <w:bookmarkEnd w:id="16"/>
    </w:p>
    <w:p w14:paraId="68708238" w14:textId="31255B62" w:rsidR="00EA5CFE" w:rsidRDefault="009F1355" w:rsidP="00EA5CFE">
      <w:pPr>
        <w:rPr>
          <w:noProof/>
        </w:rPr>
      </w:pPr>
      <w:r>
        <w:rPr>
          <w:noProof/>
        </w:rPr>
        <w:t>Once you have selected device type and ip-address the window will expand to the device-type specific configuration.</w:t>
      </w:r>
    </w:p>
    <w:p w14:paraId="012F8F01" w14:textId="7ED3B524" w:rsidR="00EA5CFE" w:rsidRDefault="007A23BC" w:rsidP="00EA5CFE">
      <w:pPr>
        <w:pStyle w:val="Heading3"/>
        <w:rPr>
          <w:noProof/>
        </w:rPr>
      </w:pPr>
      <w:bookmarkStart w:id="17" w:name="_Toc111099974"/>
      <w:r w:rsidRPr="00616E00">
        <w:rPr>
          <w:noProof/>
        </w:rPr>
        <w:drawing>
          <wp:anchor distT="0" distB="0" distL="114300" distR="114300" simplePos="0" relativeHeight="251711488" behindDoc="0" locked="0" layoutInCell="1" allowOverlap="1" wp14:anchorId="011EA258" wp14:editId="1AD92CF4">
            <wp:simplePos x="0" y="0"/>
            <wp:positionH relativeFrom="margin">
              <wp:align>left</wp:align>
            </wp:positionH>
            <wp:positionV relativeFrom="paragraph">
              <wp:posOffset>389890</wp:posOffset>
            </wp:positionV>
            <wp:extent cx="2837815" cy="1584325"/>
            <wp:effectExtent l="0" t="0" r="63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7815" cy="1584325"/>
                    </a:xfrm>
                    <a:prstGeom prst="rect">
                      <a:avLst/>
                    </a:prstGeom>
                  </pic:spPr>
                </pic:pic>
              </a:graphicData>
            </a:graphic>
            <wp14:sizeRelH relativeFrom="page">
              <wp14:pctWidth>0</wp14:pctWidth>
            </wp14:sizeRelH>
            <wp14:sizeRelV relativeFrom="page">
              <wp14:pctHeight>0</wp14:pctHeight>
            </wp14:sizeRelV>
          </wp:anchor>
        </w:drawing>
      </w:r>
      <w:r w:rsidR="00EA5CFE">
        <w:rPr>
          <w:noProof/>
        </w:rPr>
        <w:t>Custom command configuration</w:t>
      </w:r>
      <w:bookmarkEnd w:id="17"/>
    </w:p>
    <w:p w14:paraId="5BB4759B" w14:textId="64A0907B" w:rsidR="00EA5CFE" w:rsidRDefault="00077A86" w:rsidP="00EA5CFE">
      <w:r>
        <w:t xml:space="preserve">To add a custom command to the operation you can choose the parameter you wish from the associated combo box. </w:t>
      </w:r>
    </w:p>
    <w:p w14:paraId="168D9C1D" w14:textId="51AAC7AC" w:rsidR="005B0F28" w:rsidRDefault="005B0F28" w:rsidP="00EA5CFE"/>
    <w:p w14:paraId="1FBAE1BC" w14:textId="228D16FD" w:rsidR="005B0F28" w:rsidRDefault="005B0F28" w:rsidP="00EA5CFE">
      <w:r>
        <w:t>If a command is added to the operation the command name will change its color to white.</w:t>
      </w:r>
    </w:p>
    <w:p w14:paraId="19B7AECC" w14:textId="36B97524" w:rsidR="00362B52" w:rsidRDefault="00362B52" w:rsidP="00EA5CFE"/>
    <w:p w14:paraId="03CFC64A" w14:textId="3C4E8176" w:rsidR="00362B52" w:rsidRDefault="00362B52" w:rsidP="00EA5CFE">
      <w:r>
        <w:t xml:space="preserve">To remove a custom command from the operation just select “*Unselected*” in the combo-box. The command will be </w:t>
      </w:r>
      <w:r w:rsidR="00542BED">
        <w:t>removed,</w:t>
      </w:r>
      <w:r>
        <w:t xml:space="preserve"> and the command name will change its color back to gray.</w:t>
      </w:r>
    </w:p>
    <w:p w14:paraId="5ABDE5D1" w14:textId="4226581F" w:rsidR="00542BED" w:rsidRDefault="00542BED" w:rsidP="00EA5CFE"/>
    <w:p w14:paraId="540F64E4" w14:textId="7B7440A8" w:rsidR="00542BED" w:rsidRDefault="00542BED" w:rsidP="00542BED">
      <w:pPr>
        <w:pStyle w:val="Heading3"/>
      </w:pPr>
      <w:bookmarkStart w:id="18" w:name="_Toc111099975"/>
      <w:r>
        <w:t>Number command configuration</w:t>
      </w:r>
      <w:bookmarkEnd w:id="18"/>
    </w:p>
    <w:p w14:paraId="35E177B9" w14:textId="2731A467" w:rsidR="00542BED" w:rsidRPr="00542BED" w:rsidRDefault="00542BED" w:rsidP="00542BED">
      <w:r>
        <w:t>To add a number command to the operation yo</w:t>
      </w:r>
      <w:r w:rsidR="004400AE">
        <w:t>u must type in the number to the associated text box. Make sure that the number satisfies the defined</w:t>
      </w:r>
      <w:r w:rsidR="00905100">
        <w:t xml:space="preserve"> validation</w:t>
      </w:r>
      <w:r w:rsidR="004400AE">
        <w:t>.</w:t>
      </w:r>
    </w:p>
    <w:p w14:paraId="62CB9288" w14:textId="6F7476FB" w:rsidR="00F25BBD" w:rsidRDefault="003141F3" w:rsidP="00F25BBD">
      <w:pPr>
        <w:pStyle w:val="Heading1"/>
      </w:pPr>
      <w:bookmarkStart w:id="19" w:name="_Configure_your_device"/>
      <w:bookmarkStart w:id="20" w:name="_Toc111099976"/>
      <w:bookmarkEnd w:id="19"/>
      <w:r>
        <w:lastRenderedPageBreak/>
        <w:t xml:space="preserve">Modifying </w:t>
      </w:r>
      <w:r w:rsidR="00F25BBD">
        <w:t>existing operation</w:t>
      </w:r>
      <w:r w:rsidR="004619F2">
        <w:t>s</w:t>
      </w:r>
      <w:bookmarkEnd w:id="20"/>
    </w:p>
    <w:p w14:paraId="6205704B" w14:textId="1E4470AB" w:rsidR="00223CBD" w:rsidRDefault="009A22C1" w:rsidP="00223CBD">
      <w:r>
        <w:rPr>
          <w:noProof/>
          <w:lang w:val="en-GB"/>
        </w:rPr>
        <mc:AlternateContent>
          <mc:Choice Requires="wps">
            <w:drawing>
              <wp:anchor distT="0" distB="0" distL="114300" distR="114300" simplePos="0" relativeHeight="251713536" behindDoc="0" locked="0" layoutInCell="1" allowOverlap="1" wp14:anchorId="42A31415" wp14:editId="6F4C0CC1">
                <wp:simplePos x="0" y="0"/>
                <wp:positionH relativeFrom="margin">
                  <wp:posOffset>109728</wp:posOffset>
                </wp:positionH>
                <wp:positionV relativeFrom="paragraph">
                  <wp:posOffset>17729</wp:posOffset>
                </wp:positionV>
                <wp:extent cx="292608" cy="1067791"/>
                <wp:effectExtent l="0" t="0" r="12700" b="18415"/>
                <wp:wrapNone/>
                <wp:docPr id="49" name="Rectangle 49"/>
                <wp:cNvGraphicFramePr/>
                <a:graphic xmlns:a="http://schemas.openxmlformats.org/drawingml/2006/main">
                  <a:graphicData uri="http://schemas.microsoft.com/office/word/2010/wordprocessingShape">
                    <wps:wsp>
                      <wps:cNvSpPr/>
                      <wps:spPr>
                        <a:xfrm>
                          <a:off x="0" y="0"/>
                          <a:ext cx="292608" cy="10677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A0856" id="Rectangle 49" o:spid="_x0000_s1026" style="position:absolute;margin-left:8.65pt;margin-top:1.4pt;width:23.05pt;height:84.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" filled="f" strokecolor="red" strokeweight="2pt">
                <w10:wrap anchorx="margin"/>
              </v:rect>
            </w:pict>
          </mc:Fallback>
        </mc:AlternateContent>
      </w:r>
      <w:r w:rsidR="00223CBD" w:rsidRPr="00223CBD">
        <w:rPr>
          <w:noProof/>
        </w:rPr>
        <w:drawing>
          <wp:inline distT="0" distB="0" distL="0" distR="0" wp14:anchorId="0F265BA9" wp14:editId="14348CAF">
            <wp:extent cx="5962650" cy="12058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1205865"/>
                    </a:xfrm>
                    <a:prstGeom prst="rect">
                      <a:avLst/>
                    </a:prstGeom>
                  </pic:spPr>
                </pic:pic>
              </a:graphicData>
            </a:graphic>
          </wp:inline>
        </w:drawing>
      </w:r>
    </w:p>
    <w:p w14:paraId="5AEAD5CF" w14:textId="42D98B06" w:rsidR="00223CBD" w:rsidRDefault="00223CBD" w:rsidP="00223CBD"/>
    <w:p w14:paraId="2EB72BB0" w14:textId="2998DD14" w:rsidR="00223CBD" w:rsidRPr="00223CBD" w:rsidRDefault="00223CBD" w:rsidP="00223CBD">
      <w:r>
        <w:t xml:space="preserve">To modify </w:t>
      </w:r>
      <w:r w:rsidR="005B22E7">
        <w:t>an</w:t>
      </w:r>
      <w:r>
        <w:t xml:space="preserve"> operation in the sequence list you can use the blue buttons to the right of the operation.</w:t>
      </w:r>
    </w:p>
    <w:p w14:paraId="04CBC145" w14:textId="539233EF" w:rsidR="00F25BBD" w:rsidRDefault="008F2F46" w:rsidP="003141F3">
      <w:pPr>
        <w:pStyle w:val="Heading2"/>
      </w:pPr>
      <w:bookmarkStart w:id="21" w:name="_Toc111099977"/>
      <w:r>
        <w:t xml:space="preserve">Edit </w:t>
      </w:r>
      <w:r w:rsidR="00D720A2">
        <w:t>operation</w:t>
      </w:r>
      <w:bookmarkEnd w:id="21"/>
    </w:p>
    <w:p w14:paraId="2ADF405A" w14:textId="6E2EE8FD" w:rsidR="009A22C1" w:rsidRPr="009A22C1" w:rsidRDefault="009A22C1" w:rsidP="009A22C1">
      <w:r>
        <w:t xml:space="preserve">To edit an </w:t>
      </w:r>
      <w:r w:rsidR="00865BCE">
        <w:t>operation,</w:t>
      </w:r>
      <w:r>
        <w:t xml:space="preserve"> you </w:t>
      </w:r>
      <w:r w:rsidR="00865BCE">
        <w:t>must</w:t>
      </w:r>
      <w:r>
        <w:t xml:space="preserve"> click on the middle blue button.</w:t>
      </w:r>
      <w:r w:rsidR="00865BCE">
        <w:t xml:space="preserve"> Once you have pressed the button, a window opens in which you can make the configuration as in </w:t>
      </w:r>
      <w:hyperlink w:anchor="_Preconfigure_operation_parameter" w:history="1">
        <w:r w:rsidR="00865BCE" w:rsidRPr="00865BCE">
          <w:rPr>
            <w:rStyle w:val="Hyperlink"/>
          </w:rPr>
          <w:t>2.1 Preconfigure operation parameter</w:t>
        </w:r>
      </w:hyperlink>
      <w:r w:rsidR="00865BCE">
        <w:t xml:space="preserve"> and </w:t>
      </w:r>
      <w:hyperlink w:anchor="_Specific_operation_configuration" w:history="1">
        <w:r w:rsidR="00865BCE" w:rsidRPr="00865BCE">
          <w:rPr>
            <w:rStyle w:val="Hyperlink"/>
          </w:rPr>
          <w:t>2.2 Specific operation configuration</w:t>
        </w:r>
      </w:hyperlink>
      <w:r w:rsidR="00865BCE">
        <w:t>.</w:t>
      </w:r>
      <w:r w:rsidR="00336317">
        <w:t xml:space="preserve"> Once you have done your changes, press “Accept” to save and close the window.</w:t>
      </w:r>
    </w:p>
    <w:p w14:paraId="32073538" w14:textId="0413B9EE" w:rsidR="00BF27C2" w:rsidRDefault="00BF27C2" w:rsidP="00BF27C2">
      <w:pPr>
        <w:pStyle w:val="Heading2"/>
      </w:pPr>
      <w:bookmarkStart w:id="22" w:name="_Toc111099978"/>
      <w:r>
        <w:t xml:space="preserve">Delete </w:t>
      </w:r>
      <w:r w:rsidR="00D720A2">
        <w:t>operation</w:t>
      </w:r>
      <w:bookmarkEnd w:id="22"/>
    </w:p>
    <w:p w14:paraId="03D097E3" w14:textId="43B3BEF6" w:rsidR="00436EDE" w:rsidRPr="00436EDE" w:rsidRDefault="00436EDE" w:rsidP="00436EDE">
      <w:r>
        <w:t xml:space="preserve">To delete an operation, you must click on the middle blue button. Once you have pressed the button, a window opens in which you can make the configuration as in </w:t>
      </w:r>
      <w:hyperlink w:anchor="_Preconfigure_operation_parameter" w:history="1">
        <w:r w:rsidRPr="00865BCE">
          <w:rPr>
            <w:rStyle w:val="Hyperlink"/>
          </w:rPr>
          <w:t>2.1 Preconfigure operation parameter</w:t>
        </w:r>
      </w:hyperlink>
      <w:r>
        <w:t xml:space="preserve"> and </w:t>
      </w:r>
      <w:hyperlink w:anchor="_Specific_operation_configuration" w:history="1">
        <w:r w:rsidRPr="00865BCE">
          <w:rPr>
            <w:rStyle w:val="Hyperlink"/>
          </w:rPr>
          <w:t>2.2 Specific operation configuration</w:t>
        </w:r>
      </w:hyperlink>
      <w:r>
        <w:t>. To now delete the operation, click on the “Delete” button next to the “Accept” button.</w:t>
      </w:r>
    </w:p>
    <w:p w14:paraId="52E26668" w14:textId="090A2DAD" w:rsidR="008335FD" w:rsidRDefault="00897E46" w:rsidP="00897E46">
      <w:pPr>
        <w:pStyle w:val="Heading2"/>
      </w:pPr>
      <w:bookmarkStart w:id="23" w:name="_Toc111099979"/>
      <w:r>
        <w:t>Move operation</w:t>
      </w:r>
      <w:bookmarkEnd w:id="23"/>
    </w:p>
    <w:p w14:paraId="415D9248" w14:textId="7F13EC1B" w:rsidR="004F15F6" w:rsidRDefault="002462C6" w:rsidP="004F15F6">
      <w:r>
        <w:t>To move an operation, you must click on the top or bottom blue button, depending if you wish to move the operation up or down in the sequence.</w:t>
      </w:r>
    </w:p>
    <w:p w14:paraId="46838A35" w14:textId="048A4112" w:rsidR="004F15F6" w:rsidRDefault="004F15F6" w:rsidP="004F15F6">
      <w:pPr>
        <w:pStyle w:val="Heading1"/>
      </w:pPr>
      <w:bookmarkStart w:id="24" w:name="_Toc111099980"/>
      <w:r>
        <w:t>Start a sequence</w:t>
      </w:r>
      <w:bookmarkEnd w:id="24"/>
    </w:p>
    <w:p w14:paraId="46EEFB39" w14:textId="2C5F1FDC" w:rsidR="004F15F6" w:rsidRDefault="004F15F6" w:rsidP="004F15F6">
      <w:r>
        <w:rPr>
          <w:noProof/>
          <w:lang w:val="en-GB"/>
        </w:rPr>
        <mc:AlternateContent>
          <mc:Choice Requires="wps">
            <w:drawing>
              <wp:anchor distT="0" distB="0" distL="114300" distR="114300" simplePos="0" relativeHeight="251703296" behindDoc="0" locked="0" layoutInCell="1" allowOverlap="1" wp14:anchorId="38FD384A" wp14:editId="631002B4">
                <wp:simplePos x="0" y="0"/>
                <wp:positionH relativeFrom="margin">
                  <wp:posOffset>3957850</wp:posOffset>
                </wp:positionH>
                <wp:positionV relativeFrom="paragraph">
                  <wp:posOffset>325679</wp:posOffset>
                </wp:positionV>
                <wp:extent cx="361665" cy="368490"/>
                <wp:effectExtent l="0" t="0" r="19685" b="12700"/>
                <wp:wrapNone/>
                <wp:docPr id="46" name="Rectangle 46"/>
                <wp:cNvGraphicFramePr/>
                <a:graphic xmlns:a="http://schemas.openxmlformats.org/drawingml/2006/main">
                  <a:graphicData uri="http://schemas.microsoft.com/office/word/2010/wordprocessingShape">
                    <wps:wsp>
                      <wps:cNvSpPr/>
                      <wps:spPr>
                        <a:xfrm>
                          <a:off x="0" y="0"/>
                          <a:ext cx="361665" cy="368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3F13F" id="Rectangle 46" o:spid="_x0000_s1026" style="position:absolute;margin-left:311.65pt;margin-top:25.65pt;width:28.5pt;height:2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" filled="f" strokecolor="red" strokeweight="2pt">
                <w10:wrap anchorx="margin"/>
              </v:rect>
            </w:pict>
          </mc:Fallback>
        </mc:AlternateContent>
      </w:r>
      <w:r w:rsidR="00DB40AE" w:rsidRPr="00DB40AE">
        <w:rPr>
          <w:noProof/>
        </w:rPr>
        <w:drawing>
          <wp:inline distT="0" distB="0" distL="0" distR="0" wp14:anchorId="4AD2DEE4" wp14:editId="347A814B">
            <wp:extent cx="5962650" cy="1581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1581150"/>
                    </a:xfrm>
                    <a:prstGeom prst="rect">
                      <a:avLst/>
                    </a:prstGeom>
                  </pic:spPr>
                </pic:pic>
              </a:graphicData>
            </a:graphic>
          </wp:inline>
        </w:drawing>
      </w:r>
    </w:p>
    <w:p w14:paraId="5855F5BD" w14:textId="3B63478A" w:rsidR="007035EA" w:rsidRDefault="007035EA" w:rsidP="004F15F6"/>
    <w:p w14:paraId="0991D6DE" w14:textId="1E75FB3E" w:rsidR="007035EA" w:rsidRDefault="007035EA" w:rsidP="004F15F6">
      <w:r>
        <w:t xml:space="preserve">To start a sequence, you must click the “Start” button next to the headline “Sequence:”. </w:t>
      </w:r>
    </w:p>
    <w:p w14:paraId="25FF9C34" w14:textId="77777777" w:rsidR="007035EA" w:rsidRDefault="007035EA" w:rsidP="004F15F6"/>
    <w:p w14:paraId="01F9904B" w14:textId="77777777" w:rsidR="007035EA" w:rsidRDefault="007035EA" w:rsidP="004F15F6">
      <w:r>
        <w:t>Once you have pressed the button, the connection to all devices used in this sequence is first checked and then the sequence is started.</w:t>
      </w:r>
    </w:p>
    <w:p w14:paraId="3D2A05F8" w14:textId="77777777" w:rsidR="007035EA" w:rsidRDefault="007035EA" w:rsidP="004F15F6"/>
    <w:p w14:paraId="6ABC4C00" w14:textId="53328C5C" w:rsidR="007035EA" w:rsidRDefault="007035EA" w:rsidP="004F15F6">
      <w:r>
        <w:t xml:space="preserve">You will see the progress of execution on a progress bar. In the text block to the right of the sequence list you can see live the commands that are sent to the device. </w:t>
      </w:r>
    </w:p>
    <w:p w14:paraId="0FD4A630" w14:textId="6BF848CA" w:rsidR="007035EA" w:rsidRDefault="007035EA" w:rsidP="004F15F6"/>
    <w:p w14:paraId="2F0D66EB" w14:textId="77777777" w:rsidR="007035EA" w:rsidRDefault="007035EA" w:rsidP="004F15F6"/>
    <w:p w14:paraId="64C4EC3F" w14:textId="025BB407" w:rsidR="004215B4" w:rsidRDefault="004215B4" w:rsidP="007035EA">
      <w:pPr>
        <w:pStyle w:val="Heading1"/>
      </w:pPr>
      <w:bookmarkStart w:id="25" w:name="_Toc111099981"/>
      <w:r>
        <w:lastRenderedPageBreak/>
        <w:t>Manage sequences</w:t>
      </w:r>
      <w:bookmarkEnd w:id="25"/>
    </w:p>
    <w:p w14:paraId="4A637A93" w14:textId="7DA726A7" w:rsidR="004215B4" w:rsidRDefault="004215B4" w:rsidP="004215B4">
      <w:pPr>
        <w:pStyle w:val="Heading2"/>
      </w:pPr>
      <w:bookmarkStart w:id="26" w:name="_Toc111099982"/>
      <w:r>
        <w:t>Save a configured sequence</w:t>
      </w:r>
      <w:bookmarkEnd w:id="26"/>
    </w:p>
    <w:p w14:paraId="1082CA29" w14:textId="78BF532E" w:rsidR="00433884" w:rsidRPr="00433884" w:rsidRDefault="00433884" w:rsidP="00433884">
      <w:r>
        <w:rPr>
          <w:noProof/>
          <w:lang w:val="en-GB"/>
        </w:rPr>
        <mc:AlternateContent>
          <mc:Choice Requires="wps">
            <w:drawing>
              <wp:anchor distT="0" distB="0" distL="114300" distR="114300" simplePos="0" relativeHeight="251716608" behindDoc="0" locked="0" layoutInCell="1" allowOverlap="1" wp14:anchorId="6BCBC4B4" wp14:editId="55B16535">
                <wp:simplePos x="0" y="0"/>
                <wp:positionH relativeFrom="column">
                  <wp:posOffset>436728</wp:posOffset>
                </wp:positionH>
                <wp:positionV relativeFrom="paragraph">
                  <wp:posOffset>341895</wp:posOffset>
                </wp:positionV>
                <wp:extent cx="129654" cy="388962"/>
                <wp:effectExtent l="0" t="0" r="60960" b="49530"/>
                <wp:wrapNone/>
                <wp:docPr id="57" name="Straight Arrow Connector 57"/>
                <wp:cNvGraphicFramePr/>
                <a:graphic xmlns:a="http://schemas.openxmlformats.org/drawingml/2006/main">
                  <a:graphicData uri="http://schemas.microsoft.com/office/word/2010/wordprocessingShape">
                    <wps:wsp>
                      <wps:cNvCnPr/>
                      <wps:spPr>
                        <a:xfrm>
                          <a:off x="0" y="0"/>
                          <a:ext cx="129654" cy="3889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25631" id="_x0000_t32" coordsize="21600,21600" o:spt="32" o:oned="t" path="m,l21600,21600e" filled="f">
                <v:path arrowok="t" fillok="f" o:connecttype="none"/>
                <o:lock v:ext="edit" shapetype="t"/>
              </v:shapetype>
              <v:shape id="Straight Arrow Connector 57" o:spid="_x0000_s1026" type="#_x0000_t32" style="position:absolute;margin-left:34.4pt;margin-top:26.9pt;width:10.2pt;height:30.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" strokecolor="red">
                <v:stroke endarrow="block"/>
              </v:shape>
            </w:pict>
          </mc:Fallback>
        </mc:AlternateContent>
      </w:r>
      <w:r>
        <w:rPr>
          <w:noProof/>
          <w:lang w:val="en-GB"/>
        </w:rPr>
        <mc:AlternateContent>
          <mc:Choice Requires="wps">
            <w:drawing>
              <wp:anchor distT="0" distB="0" distL="114300" distR="114300" simplePos="0" relativeHeight="251715584" behindDoc="0" locked="0" layoutInCell="1" allowOverlap="1" wp14:anchorId="5F0BAE07" wp14:editId="0E1BF9C4">
                <wp:simplePos x="0" y="0"/>
                <wp:positionH relativeFrom="margin">
                  <wp:posOffset>156948</wp:posOffset>
                </wp:positionH>
                <wp:positionV relativeFrom="paragraph">
                  <wp:posOffset>799094</wp:posOffset>
                </wp:positionV>
                <wp:extent cx="982639" cy="511791"/>
                <wp:effectExtent l="0" t="0" r="27305" b="22225"/>
                <wp:wrapNone/>
                <wp:docPr id="56" name="Rectangle 56"/>
                <wp:cNvGraphicFramePr/>
                <a:graphic xmlns:a="http://schemas.openxmlformats.org/drawingml/2006/main">
                  <a:graphicData uri="http://schemas.microsoft.com/office/word/2010/wordprocessingShape">
                    <wps:wsp>
                      <wps:cNvSpPr/>
                      <wps:spPr>
                        <a:xfrm>
                          <a:off x="0" y="0"/>
                          <a:ext cx="982639" cy="5117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1712" id="Rectangle 56" o:spid="_x0000_s1026" style="position:absolute;margin-left:12.35pt;margin-top:62.9pt;width:77.35pt;height:40.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" filled="f" strokecolor="red" strokeweight="2pt">
                <w10:wrap anchorx="margin"/>
              </v:rect>
            </w:pict>
          </mc:Fallback>
        </mc:AlternateContent>
      </w:r>
      <w:r>
        <w:rPr>
          <w:noProof/>
          <w:lang w:val="en-GB"/>
        </w:rPr>
        <mc:AlternateContent>
          <mc:Choice Requires="wps">
            <w:drawing>
              <wp:anchor distT="0" distB="0" distL="114300" distR="114300" simplePos="0" relativeHeight="251705344" behindDoc="0" locked="0" layoutInCell="1" allowOverlap="1" wp14:anchorId="1208C937" wp14:editId="3305B7EF">
                <wp:simplePos x="0" y="0"/>
                <wp:positionH relativeFrom="margin">
                  <wp:posOffset>27295</wp:posOffset>
                </wp:positionH>
                <wp:positionV relativeFrom="paragraph">
                  <wp:posOffset>41644</wp:posOffset>
                </wp:positionV>
                <wp:extent cx="388961" cy="279779"/>
                <wp:effectExtent l="0" t="0" r="11430" b="25400"/>
                <wp:wrapNone/>
                <wp:docPr id="48" name="Rectangle 48"/>
                <wp:cNvGraphicFramePr/>
                <a:graphic xmlns:a="http://schemas.openxmlformats.org/drawingml/2006/main">
                  <a:graphicData uri="http://schemas.microsoft.com/office/word/2010/wordprocessingShape">
                    <wps:wsp>
                      <wps:cNvSpPr/>
                      <wps:spPr>
                        <a:xfrm>
                          <a:off x="0" y="0"/>
                          <a:ext cx="388961" cy="2797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ADCC" id="Rectangle 48" o:spid="_x0000_s1026" style="position:absolute;margin-left:2.15pt;margin-top:3.3pt;width:30.65pt;height:22.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" filled="f" strokecolor="red" strokeweight="2pt">
                <w10:wrap anchorx="margin"/>
              </v:rect>
            </w:pict>
          </mc:Fallback>
        </mc:AlternateContent>
      </w:r>
      <w:r w:rsidRPr="00433884">
        <w:rPr>
          <w:noProof/>
        </w:rPr>
        <w:drawing>
          <wp:inline distT="0" distB="0" distL="0" distR="0" wp14:anchorId="043169DB" wp14:editId="5D5AABF8">
            <wp:extent cx="5962650" cy="30778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3077845"/>
                    </a:xfrm>
                    <a:prstGeom prst="rect">
                      <a:avLst/>
                    </a:prstGeom>
                  </pic:spPr>
                </pic:pic>
              </a:graphicData>
            </a:graphic>
          </wp:inline>
        </w:drawing>
      </w:r>
    </w:p>
    <w:p w14:paraId="60509683" w14:textId="64B63E11" w:rsidR="004215B4" w:rsidRDefault="004215B4" w:rsidP="004215B4"/>
    <w:p w14:paraId="79256826" w14:textId="0C5AF2A8" w:rsidR="007A0121" w:rsidRDefault="007A0121" w:rsidP="004215B4">
      <w:r>
        <w:t>To safe a sequence</w:t>
      </w:r>
      <w:r w:rsidR="00063D3F">
        <w:t xml:space="preserve"> you must</w:t>
      </w:r>
      <w:r>
        <w:t xml:space="preserve"> click the “Save” button</w:t>
      </w:r>
      <w:r w:rsidR="00433884">
        <w:t xml:space="preserve"> in the file column of the navigation bar</w:t>
      </w:r>
      <w:r w:rsidR="00F05FE0">
        <w:t>, s</w:t>
      </w:r>
      <w:r>
        <w:t xml:space="preserve">elect a location to save, select a name and click </w:t>
      </w:r>
      <w:r w:rsidR="00B0723A">
        <w:t>“S</w:t>
      </w:r>
      <w:r>
        <w:t>ave</w:t>
      </w:r>
      <w:r w:rsidR="00B0723A">
        <w:t>”</w:t>
      </w:r>
      <w:r>
        <w:t>.</w:t>
      </w:r>
    </w:p>
    <w:p w14:paraId="2AA605D2" w14:textId="47D57A36" w:rsidR="00063D3F" w:rsidRDefault="00B0723A" w:rsidP="00B0723A">
      <w:pPr>
        <w:pStyle w:val="Heading2"/>
      </w:pPr>
      <w:bookmarkStart w:id="27" w:name="_Toc111099983"/>
      <w:r>
        <w:t>Load a configured sequence</w:t>
      </w:r>
      <w:bookmarkEnd w:id="27"/>
    </w:p>
    <w:p w14:paraId="37065A54" w14:textId="5EE6FE20" w:rsidR="00B0723A" w:rsidRPr="00B0723A" w:rsidRDefault="007E707A" w:rsidP="00B0723A">
      <w:r>
        <w:rPr>
          <w:noProof/>
          <w:lang w:val="en-GB"/>
        </w:rPr>
        <mc:AlternateContent>
          <mc:Choice Requires="wps">
            <w:drawing>
              <wp:anchor distT="0" distB="0" distL="114300" distR="114300" simplePos="0" relativeHeight="251722752" behindDoc="0" locked="0" layoutInCell="1" allowOverlap="1" wp14:anchorId="321809F0" wp14:editId="046464ED">
                <wp:simplePos x="0" y="0"/>
                <wp:positionH relativeFrom="column">
                  <wp:posOffset>457200</wp:posOffset>
                </wp:positionH>
                <wp:positionV relativeFrom="paragraph">
                  <wp:posOffset>366518</wp:posOffset>
                </wp:positionV>
                <wp:extent cx="109068" cy="102358"/>
                <wp:effectExtent l="0" t="0" r="81915" b="50165"/>
                <wp:wrapNone/>
                <wp:docPr id="61" name="Straight Arrow Connector 61"/>
                <wp:cNvGraphicFramePr/>
                <a:graphic xmlns:a="http://schemas.openxmlformats.org/drawingml/2006/main">
                  <a:graphicData uri="http://schemas.microsoft.com/office/word/2010/wordprocessingShape">
                    <wps:wsp>
                      <wps:cNvCnPr/>
                      <wps:spPr>
                        <a:xfrm>
                          <a:off x="0" y="0"/>
                          <a:ext cx="109068" cy="1023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B1D3D" id="Straight Arrow Connector 61" o:spid="_x0000_s1026" type="#_x0000_t32" style="position:absolute;margin-left:36pt;margin-top:28.85pt;width:8.6pt;height: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" strokecolor="red">
                <v:stroke endarrow="block"/>
              </v:shape>
            </w:pict>
          </mc:Fallback>
        </mc:AlternateContent>
      </w:r>
      <w:r>
        <w:rPr>
          <w:noProof/>
          <w:lang w:val="en-GB"/>
        </w:rPr>
        <mc:AlternateContent>
          <mc:Choice Requires="wps">
            <w:drawing>
              <wp:anchor distT="0" distB="0" distL="114300" distR="114300" simplePos="0" relativeHeight="251720704" behindDoc="0" locked="0" layoutInCell="1" allowOverlap="1" wp14:anchorId="6B45889F" wp14:editId="2DA00BA6">
                <wp:simplePos x="0" y="0"/>
                <wp:positionH relativeFrom="margin">
                  <wp:posOffset>102358</wp:posOffset>
                </wp:positionH>
                <wp:positionV relativeFrom="paragraph">
                  <wp:posOffset>523467</wp:posOffset>
                </wp:positionV>
                <wp:extent cx="1057512" cy="232012"/>
                <wp:effectExtent l="0" t="0" r="28575" b="15875"/>
                <wp:wrapNone/>
                <wp:docPr id="60" name="Rectangle 60"/>
                <wp:cNvGraphicFramePr/>
                <a:graphic xmlns:a="http://schemas.openxmlformats.org/drawingml/2006/main">
                  <a:graphicData uri="http://schemas.microsoft.com/office/word/2010/wordprocessingShape">
                    <wps:wsp>
                      <wps:cNvSpPr/>
                      <wps:spPr>
                        <a:xfrm>
                          <a:off x="0" y="0"/>
                          <a:ext cx="1057512" cy="2320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52DF3" id="Rectangle 60" o:spid="_x0000_s1026" style="position:absolute;margin-left:8.05pt;margin-top:41.2pt;width:83.25pt;height:1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" filled="f" strokecolor="red" strokeweight="2pt">
                <w10:wrap anchorx="margin"/>
              </v:rect>
            </w:pict>
          </mc:Fallback>
        </mc:AlternateContent>
      </w:r>
      <w:r>
        <w:rPr>
          <w:noProof/>
          <w:lang w:val="en-GB"/>
        </w:rPr>
        <mc:AlternateContent>
          <mc:Choice Requires="wps">
            <w:drawing>
              <wp:anchor distT="0" distB="0" distL="114300" distR="114300" simplePos="0" relativeHeight="251718656" behindDoc="0" locked="0" layoutInCell="1" allowOverlap="1" wp14:anchorId="3948EAFE" wp14:editId="446C06AC">
                <wp:simplePos x="0" y="0"/>
                <wp:positionH relativeFrom="margin">
                  <wp:posOffset>48108</wp:posOffset>
                </wp:positionH>
                <wp:positionV relativeFrom="paragraph">
                  <wp:posOffset>66334</wp:posOffset>
                </wp:positionV>
                <wp:extent cx="388961" cy="279779"/>
                <wp:effectExtent l="0" t="0" r="11430" b="25400"/>
                <wp:wrapNone/>
                <wp:docPr id="59" name="Rectangle 59"/>
                <wp:cNvGraphicFramePr/>
                <a:graphic xmlns:a="http://schemas.openxmlformats.org/drawingml/2006/main">
                  <a:graphicData uri="http://schemas.microsoft.com/office/word/2010/wordprocessingShape">
                    <wps:wsp>
                      <wps:cNvSpPr/>
                      <wps:spPr>
                        <a:xfrm>
                          <a:off x="0" y="0"/>
                          <a:ext cx="388961" cy="2797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5E05" id="Rectangle 59" o:spid="_x0000_s1026" style="position:absolute;margin-left:3.8pt;margin-top:5.2pt;width:30.65pt;height:22.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" filled="f" strokecolor="red" strokeweight="2pt">
                <w10:wrap anchorx="margin"/>
              </v:rect>
            </w:pict>
          </mc:Fallback>
        </mc:AlternateContent>
      </w:r>
      <w:r w:rsidRPr="00433884">
        <w:rPr>
          <w:noProof/>
        </w:rPr>
        <w:drawing>
          <wp:inline distT="0" distB="0" distL="0" distR="0" wp14:anchorId="54E6C29F" wp14:editId="447B5CC2">
            <wp:extent cx="5962650" cy="30778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3077845"/>
                    </a:xfrm>
                    <a:prstGeom prst="rect">
                      <a:avLst/>
                    </a:prstGeom>
                  </pic:spPr>
                </pic:pic>
              </a:graphicData>
            </a:graphic>
          </wp:inline>
        </w:drawing>
      </w:r>
    </w:p>
    <w:p w14:paraId="61E788CD" w14:textId="3D558D10" w:rsidR="00B0723A" w:rsidRDefault="00B0723A" w:rsidP="004215B4">
      <w:r>
        <w:t>To load a saved sequence, you must click the “Load” button</w:t>
      </w:r>
      <w:r w:rsidR="00F05FE0">
        <w:t xml:space="preserve"> in the file column of the navigation bar</w:t>
      </w:r>
      <w:r>
        <w:t>, select you</w:t>
      </w:r>
      <w:r w:rsidR="009724AD">
        <w:t>r</w:t>
      </w:r>
      <w:r>
        <w:t xml:space="preserve"> </w:t>
      </w:r>
      <w:r w:rsidR="009724AD">
        <w:t>“</w:t>
      </w:r>
      <w:r>
        <w:t>.seq</w:t>
      </w:r>
      <w:r w:rsidR="009724AD">
        <w:t>”</w:t>
      </w:r>
      <w:r>
        <w:t xml:space="preserve"> sequence file, and click “Open”.</w:t>
      </w:r>
    </w:p>
    <w:p w14:paraId="28D3AB0C" w14:textId="5D1655BB" w:rsidR="009A7B45" w:rsidRDefault="009A7B45">
      <w:r>
        <w:br w:type="page"/>
      </w:r>
    </w:p>
    <w:p w14:paraId="57FE47FF" w14:textId="7CE6F8CA" w:rsidR="009A7B45" w:rsidRDefault="009A7B45" w:rsidP="009A7B45">
      <w:pPr>
        <w:pStyle w:val="Heading2"/>
      </w:pPr>
      <w:bookmarkStart w:id="28" w:name="_Toc111099984"/>
      <w:r>
        <w:lastRenderedPageBreak/>
        <w:t>C</w:t>
      </w:r>
      <w:r w:rsidR="00EC11A6">
        <w:t>reate a new sequence</w:t>
      </w:r>
      <w:bookmarkEnd w:id="28"/>
    </w:p>
    <w:p w14:paraId="76A524EC" w14:textId="57EEBEF5" w:rsidR="009A7B45" w:rsidRDefault="009A7B45" w:rsidP="009A7B45">
      <w:r>
        <w:t>If you want to unload the current sequence to create a new one you must click “</w:t>
      </w:r>
      <w:r w:rsidR="00EC11A6">
        <w:t>New</w:t>
      </w:r>
      <w:r>
        <w:t>”</w:t>
      </w:r>
      <w:r w:rsidR="00EC11A6">
        <w:t xml:space="preserve"> in the file column of the navigation bar</w:t>
      </w:r>
      <w:r>
        <w:t>.</w:t>
      </w:r>
      <w:r w:rsidR="00C35759">
        <w:t xml:space="preserve"> A blank workspace is now available for a new sequence.</w:t>
      </w:r>
    </w:p>
    <w:p w14:paraId="7D209125" w14:textId="656D37F8" w:rsidR="007A2F71" w:rsidRDefault="007A2F71" w:rsidP="009A7B45"/>
    <w:p w14:paraId="2A0904EE" w14:textId="0B70ADB4" w:rsidR="007A2F71" w:rsidRDefault="007A2F71" w:rsidP="007A2F71">
      <w:pPr>
        <w:pStyle w:val="Heading1"/>
      </w:pPr>
      <w:bookmarkStart w:id="29" w:name="_Toc111099985"/>
      <w:r>
        <w:t>Additional information</w:t>
      </w:r>
      <w:r w:rsidR="003939A4">
        <w:t xml:space="preserve"> / Typical mistakes</w:t>
      </w:r>
      <w:bookmarkEnd w:id="29"/>
    </w:p>
    <w:p w14:paraId="2789F549" w14:textId="637D348D" w:rsidR="007A2F71" w:rsidRDefault="007A2F71" w:rsidP="007A2F71">
      <w:r>
        <w:t>The function to create a new device type is very experimental. If you make a mistake, it cannot be undone or edited after saving it in the program. To undo or edit this, please go to the application folder and make the change to “</w:t>
      </w:r>
      <w:proofErr w:type="spellStart"/>
      <w:r>
        <w:t>devicetypes.json</w:t>
      </w:r>
      <w:proofErr w:type="spellEnd"/>
      <w:r>
        <w:t>”.</w:t>
      </w:r>
    </w:p>
    <w:p w14:paraId="5555FDA2" w14:textId="5EF005B8" w:rsidR="00CC117F" w:rsidRDefault="00CC117F" w:rsidP="007A2F71"/>
    <w:p w14:paraId="391843D4" w14:textId="05BBC507" w:rsidR="00CC117F" w:rsidRDefault="00CC117F" w:rsidP="007A2F71">
      <w:r>
        <w:t>Please excuse the circumstances</w:t>
      </w:r>
      <w:r w:rsidR="00441EB5">
        <w:t>.</w:t>
      </w:r>
    </w:p>
    <w:p w14:paraId="0F82567E" w14:textId="163CD50D" w:rsidR="00EE55D1" w:rsidRDefault="00EE55D1" w:rsidP="007A2F71"/>
    <w:p w14:paraId="36C60CD2" w14:textId="14FBA5AD" w:rsidR="00EE55D1" w:rsidRPr="007A2F71" w:rsidRDefault="00EE55D1" w:rsidP="007A2F71">
      <w:r>
        <w:t>If you get “Data out of range” errors or similar on your device, make sure you have set all limits right. For example, if you switch from 150V range to 300V range and then want to output 300V it’s possible that the voltage limit is set to 150V, so in this sequence or before make sure to exceed the output limits.</w:t>
      </w:r>
    </w:p>
    <w:sectPr w:rsidR="00EE55D1" w:rsidRPr="007A2F71" w:rsidSect="00DC0279">
      <w:headerReference w:type="default" r:id="rId16"/>
      <w:footerReference w:type="default" r:id="rId17"/>
      <w:pgSz w:w="11907" w:h="16840" w:code="9"/>
      <w:pgMar w:top="1440" w:right="1077" w:bottom="1440" w:left="1440"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D5C9" w14:textId="77777777" w:rsidR="00AB0C2B" w:rsidRDefault="00AB0C2B">
      <w:r>
        <w:separator/>
      </w:r>
    </w:p>
  </w:endnote>
  <w:endnote w:type="continuationSeparator" w:id="0">
    <w:p w14:paraId="4491130B" w14:textId="77777777" w:rsidR="00AB0C2B" w:rsidRDefault="00AB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50AB" w14:textId="4BF91A09" w:rsidR="00E933F2" w:rsidRDefault="00334328" w:rsidP="00DC0279">
    <w:pPr>
      <w:pStyle w:val="Footer"/>
      <w:pBdr>
        <w:bottom w:val="single" w:sz="4" w:space="1" w:color="auto"/>
      </w:pBdr>
      <w:tabs>
        <w:tab w:val="right" w:pos="9360"/>
      </w:tabs>
    </w:pPr>
    <w:r>
      <w:t xml:space="preserve">Device </w:t>
    </w:r>
    <w:r w:rsidR="00C048A7">
      <w:t>Sequence</w:t>
    </w:r>
    <w:r w:rsidR="004A0D31">
      <w:t xml:space="preserve"> Manager Manual</w:t>
    </w:r>
    <w:r w:rsidR="00E933F2">
      <w:tab/>
    </w:r>
  </w:p>
  <w:p w14:paraId="18D68D69" w14:textId="4DAAFE94" w:rsidR="00E933F2" w:rsidRDefault="00E933F2" w:rsidP="00DC0279">
    <w:pPr>
      <w:pStyle w:val="Footer"/>
      <w:tabs>
        <w:tab w:val="left" w:pos="2880"/>
        <w:tab w:val="right" w:pos="9360"/>
      </w:tabs>
    </w:pPr>
    <w:r w:rsidRPr="00ED5960">
      <w:rPr>
        <w:rFonts w:cs="Arial"/>
        <w:b/>
      </w:rPr>
      <w:t xml:space="preserve">© </w:t>
    </w:r>
    <w:r w:rsidRPr="00ED5960">
      <w:rPr>
        <w:rFonts w:cs="Arial"/>
        <w:b/>
        <w:w w:val="130"/>
      </w:rPr>
      <w:t>OMICRON</w:t>
    </w:r>
    <w:r>
      <w:rPr>
        <w:b/>
      </w:rPr>
      <w:t xml:space="preserve"> </w:t>
    </w:r>
    <w:r>
      <w:t>electronics GmbH</w:t>
    </w:r>
    <w:r>
      <w:tab/>
    </w:r>
    <w:r w:rsidR="005913B9">
      <w:t>2022-0</w:t>
    </w:r>
    <w:r w:rsidR="00767C36">
      <w:t>8</w:t>
    </w:r>
    <w:r w:rsidR="005913B9">
      <w:t>-</w:t>
    </w:r>
    <w:r w:rsidR="00767C36">
      <w:t>10</w:t>
    </w:r>
    <w:r>
      <w:tab/>
    </w:r>
    <w:r>
      <w:fldChar w:fldCharType="begin"/>
    </w:r>
    <w:r>
      <w:instrText xml:space="preserve"> PAGE  \* MERGEFORMAT </w:instrText>
    </w:r>
    <w:r>
      <w:fldChar w:fldCharType="separate"/>
    </w:r>
    <w:r>
      <w:rPr>
        <w:noProof/>
      </w:rPr>
      <w:t>1</w:t>
    </w:r>
    <w:r>
      <w:rPr>
        <w:noProof/>
      </w:rPr>
      <w:fldChar w:fldCharType="end"/>
    </w:r>
    <w:bookmarkStart w:id="30" w:name="_Toc437406242"/>
    <w:bookmarkStart w:id="31" w:name="_Toc441548247"/>
    <w:r>
      <w:t>/</w:t>
    </w:r>
    <w:r w:rsidR="00AB0C2B">
      <w:fldChar w:fldCharType="begin"/>
    </w:r>
    <w:r w:rsidR="00AB0C2B">
      <w:instrText xml:space="preserve"> NUMPAGES  \* MERGEFORMAT </w:instrText>
    </w:r>
    <w:r w:rsidR="00AB0C2B">
      <w:fldChar w:fldCharType="separate"/>
    </w:r>
    <w:r>
      <w:rPr>
        <w:noProof/>
      </w:rPr>
      <w:t>1</w:t>
    </w:r>
    <w:r w:rsidR="00AB0C2B">
      <w:rPr>
        <w:noProof/>
      </w:rPr>
      <w:fldChar w:fldCharType="end"/>
    </w:r>
    <w:bookmarkEnd w:id="30"/>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D80F" w14:textId="77777777" w:rsidR="00AB0C2B" w:rsidRDefault="00AB0C2B">
      <w:r>
        <w:separator/>
      </w:r>
    </w:p>
  </w:footnote>
  <w:footnote w:type="continuationSeparator" w:id="0">
    <w:p w14:paraId="764A121E" w14:textId="77777777" w:rsidR="00AB0C2B" w:rsidRDefault="00AB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C0C9" w14:textId="08E8A132" w:rsidR="00E933F2" w:rsidRDefault="00D17DC1" w:rsidP="00DC0279">
    <w:pPr>
      <w:pStyle w:val="Header"/>
      <w:pBdr>
        <w:bottom w:val="single" w:sz="4" w:space="1" w:color="auto"/>
      </w:pBdr>
      <w:tabs>
        <w:tab w:val="center" w:pos="4680"/>
        <w:tab w:val="right" w:pos="9360"/>
      </w:tabs>
    </w:pPr>
    <w:r>
      <w:t>Jakob Metzler</w:t>
    </w:r>
    <w:r w:rsidR="00E933F2">
      <w:tab/>
    </w:r>
    <w:r w:rsidR="00E933F2">
      <w:tab/>
    </w:r>
    <w:r w:rsidR="00703984">
      <w:t xml:space="preserve">Device Sequence </w:t>
    </w:r>
    <w:r>
      <w:t>Manager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6AE9B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AF63ED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6BAB338"/>
    <w:lvl w:ilvl="0">
      <w:start w:val="1"/>
      <w:numFmt w:val="decimal"/>
      <w:pStyle w:val="Heading1"/>
      <w:suff w:val="space"/>
      <w:lvlText w:val="%1  "/>
      <w:lvlJc w:val="left"/>
      <w:pPr>
        <w:ind w:left="0" w:firstLine="0"/>
      </w:pPr>
    </w:lvl>
    <w:lvl w:ilvl="1">
      <w:start w:val="1"/>
      <w:numFmt w:val="decimal"/>
      <w:pStyle w:val="Heading2"/>
      <w:suff w:val="space"/>
      <w:lvlText w:val="%1.%2  "/>
      <w:lvlJc w:val="left"/>
      <w:pPr>
        <w:ind w:left="0" w:firstLine="0"/>
      </w:pPr>
    </w:lvl>
    <w:lvl w:ilvl="2">
      <w:start w:val="1"/>
      <w:numFmt w:val="decimal"/>
      <w:pStyle w:val="Heading3"/>
      <w:suff w:val="space"/>
      <w:lvlText w:val="%1.%2.%3  "/>
      <w:lvlJc w:val="left"/>
      <w:pPr>
        <w:ind w:left="0" w:firstLine="0"/>
      </w:pPr>
    </w:lvl>
    <w:lvl w:ilvl="3">
      <w:start w:val="1"/>
      <w:numFmt w:val="decimal"/>
      <w:pStyle w:val="Heading4"/>
      <w:suff w:val="space"/>
      <w:lvlText w:val="%1.%2.%3.%4  "/>
      <w:lvlJc w:val="left"/>
      <w:pPr>
        <w:ind w:left="0" w:firstLine="0"/>
      </w:pPr>
    </w:lvl>
    <w:lvl w:ilvl="4">
      <w:start w:val="1"/>
      <w:numFmt w:val="decimal"/>
      <w:pStyle w:val="Heading5"/>
      <w:suff w:val="space"/>
      <w:lvlText w:val="%1.%2.%3.%4.%5  "/>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5537CB3"/>
    <w:multiLevelType w:val="hybridMultilevel"/>
    <w:tmpl w:val="9DBCC344"/>
    <w:lvl w:ilvl="0" w:tplc="2E083D64">
      <w:start w:val="1"/>
      <w:numFmt w:val="bullet"/>
      <w:pStyle w:val="ListBullet2"/>
      <w:lvlText w:val="–"/>
      <w:lvlJc w:val="left"/>
      <w:pPr>
        <w:tabs>
          <w:tab w:val="num" w:pos="641"/>
        </w:tabs>
        <w:ind w:left="641" w:hanging="284"/>
      </w:pPr>
      <w:rPr>
        <w:rFonts w:ascii="Arial" w:hAnsi="Arial" w:hint="default"/>
      </w:rPr>
    </w:lvl>
    <w:lvl w:ilvl="1" w:tplc="E9AAE082">
      <w:start w:val="1"/>
      <w:numFmt w:val="bullet"/>
      <w:pStyle w:val="ListBullet2"/>
      <w:lvlText w:val="–"/>
      <w:lvlJc w:val="left"/>
      <w:pPr>
        <w:tabs>
          <w:tab w:val="num" w:pos="1369"/>
        </w:tabs>
        <w:ind w:left="1369" w:hanging="289"/>
      </w:pPr>
      <w:rPr>
        <w:rFonts w:ascii="Arial" w:hAnsi="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745242"/>
    <w:multiLevelType w:val="hybridMultilevel"/>
    <w:tmpl w:val="E0EA1610"/>
    <w:lvl w:ilvl="0" w:tplc="4AD05B0E">
      <w:start w:val="1"/>
      <w:numFmt w:val="bullet"/>
      <w:pStyle w:val="List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C1"/>
    <w:rsid w:val="00005797"/>
    <w:rsid w:val="000160D2"/>
    <w:rsid w:val="00024204"/>
    <w:rsid w:val="0002431B"/>
    <w:rsid w:val="00024BA7"/>
    <w:rsid w:val="00040768"/>
    <w:rsid w:val="0004327A"/>
    <w:rsid w:val="000436D5"/>
    <w:rsid w:val="00044D12"/>
    <w:rsid w:val="0004673A"/>
    <w:rsid w:val="00051702"/>
    <w:rsid w:val="00051F6D"/>
    <w:rsid w:val="00054DD9"/>
    <w:rsid w:val="0005620E"/>
    <w:rsid w:val="00057F12"/>
    <w:rsid w:val="000625AF"/>
    <w:rsid w:val="00063C55"/>
    <w:rsid w:val="00063D3F"/>
    <w:rsid w:val="000738EF"/>
    <w:rsid w:val="000751EA"/>
    <w:rsid w:val="0007596D"/>
    <w:rsid w:val="00077A86"/>
    <w:rsid w:val="0008469B"/>
    <w:rsid w:val="00085B73"/>
    <w:rsid w:val="0008688F"/>
    <w:rsid w:val="00087AE4"/>
    <w:rsid w:val="00093B97"/>
    <w:rsid w:val="000A3303"/>
    <w:rsid w:val="000A3B5A"/>
    <w:rsid w:val="000B4013"/>
    <w:rsid w:val="000C0B97"/>
    <w:rsid w:val="000C0C4F"/>
    <w:rsid w:val="000C2AB9"/>
    <w:rsid w:val="000C5741"/>
    <w:rsid w:val="000C59D8"/>
    <w:rsid w:val="000C7C69"/>
    <w:rsid w:val="000D1861"/>
    <w:rsid w:val="000E5FF3"/>
    <w:rsid w:val="000F254B"/>
    <w:rsid w:val="000F2F99"/>
    <w:rsid w:val="000F4961"/>
    <w:rsid w:val="001055A3"/>
    <w:rsid w:val="00106EF5"/>
    <w:rsid w:val="00112D33"/>
    <w:rsid w:val="0011471A"/>
    <w:rsid w:val="00114751"/>
    <w:rsid w:val="00117156"/>
    <w:rsid w:val="00120331"/>
    <w:rsid w:val="00120C59"/>
    <w:rsid w:val="001358A7"/>
    <w:rsid w:val="00136EDC"/>
    <w:rsid w:val="00141170"/>
    <w:rsid w:val="00144C16"/>
    <w:rsid w:val="00144E61"/>
    <w:rsid w:val="001560C1"/>
    <w:rsid w:val="00170B47"/>
    <w:rsid w:val="001807D6"/>
    <w:rsid w:val="00181ED2"/>
    <w:rsid w:val="001846E1"/>
    <w:rsid w:val="001A6F39"/>
    <w:rsid w:val="001B1A45"/>
    <w:rsid w:val="001B200C"/>
    <w:rsid w:val="001B26E2"/>
    <w:rsid w:val="001B35A7"/>
    <w:rsid w:val="001B7B86"/>
    <w:rsid w:val="001C1C8F"/>
    <w:rsid w:val="001C40F6"/>
    <w:rsid w:val="001C4573"/>
    <w:rsid w:val="001D1669"/>
    <w:rsid w:val="001D35ED"/>
    <w:rsid w:val="001D3C11"/>
    <w:rsid w:val="001D494A"/>
    <w:rsid w:val="001E2B9F"/>
    <w:rsid w:val="001E41E6"/>
    <w:rsid w:val="001E4DFC"/>
    <w:rsid w:val="001E6BD6"/>
    <w:rsid w:val="001F039B"/>
    <w:rsid w:val="00201D07"/>
    <w:rsid w:val="0021072F"/>
    <w:rsid w:val="002161F3"/>
    <w:rsid w:val="002213A8"/>
    <w:rsid w:val="00221D90"/>
    <w:rsid w:val="002227D2"/>
    <w:rsid w:val="00223CBD"/>
    <w:rsid w:val="002261CE"/>
    <w:rsid w:val="00227B8B"/>
    <w:rsid w:val="002305CA"/>
    <w:rsid w:val="00233593"/>
    <w:rsid w:val="0023606C"/>
    <w:rsid w:val="00241CCC"/>
    <w:rsid w:val="002426E9"/>
    <w:rsid w:val="0024420B"/>
    <w:rsid w:val="00245254"/>
    <w:rsid w:val="00245FFC"/>
    <w:rsid w:val="002462C6"/>
    <w:rsid w:val="00246D84"/>
    <w:rsid w:val="00252C68"/>
    <w:rsid w:val="0026005A"/>
    <w:rsid w:val="00260182"/>
    <w:rsid w:val="00260686"/>
    <w:rsid w:val="0026244E"/>
    <w:rsid w:val="00271365"/>
    <w:rsid w:val="00272F8B"/>
    <w:rsid w:val="00274B55"/>
    <w:rsid w:val="00285A44"/>
    <w:rsid w:val="00286D7A"/>
    <w:rsid w:val="0029179D"/>
    <w:rsid w:val="00292397"/>
    <w:rsid w:val="00292BB6"/>
    <w:rsid w:val="002A5E66"/>
    <w:rsid w:val="002A7E6B"/>
    <w:rsid w:val="002B1783"/>
    <w:rsid w:val="002B2D2C"/>
    <w:rsid w:val="002B7D64"/>
    <w:rsid w:val="002C5765"/>
    <w:rsid w:val="002D08AF"/>
    <w:rsid w:val="002D4FE0"/>
    <w:rsid w:val="002E4BCB"/>
    <w:rsid w:val="002E78E6"/>
    <w:rsid w:val="002F02FF"/>
    <w:rsid w:val="003027D3"/>
    <w:rsid w:val="00307097"/>
    <w:rsid w:val="00311BBA"/>
    <w:rsid w:val="003141F3"/>
    <w:rsid w:val="00316F35"/>
    <w:rsid w:val="00321504"/>
    <w:rsid w:val="003224A0"/>
    <w:rsid w:val="00324F2B"/>
    <w:rsid w:val="003253C7"/>
    <w:rsid w:val="00330B42"/>
    <w:rsid w:val="003322AD"/>
    <w:rsid w:val="00334328"/>
    <w:rsid w:val="00336317"/>
    <w:rsid w:val="00336C36"/>
    <w:rsid w:val="003465FD"/>
    <w:rsid w:val="003512D6"/>
    <w:rsid w:val="00362B52"/>
    <w:rsid w:val="003678F7"/>
    <w:rsid w:val="0037118A"/>
    <w:rsid w:val="00373FE6"/>
    <w:rsid w:val="0037578A"/>
    <w:rsid w:val="00376194"/>
    <w:rsid w:val="00377FF3"/>
    <w:rsid w:val="0038362E"/>
    <w:rsid w:val="00383B60"/>
    <w:rsid w:val="0038463B"/>
    <w:rsid w:val="0039103F"/>
    <w:rsid w:val="00391DAE"/>
    <w:rsid w:val="003939A4"/>
    <w:rsid w:val="003945C7"/>
    <w:rsid w:val="003947F2"/>
    <w:rsid w:val="00396AB2"/>
    <w:rsid w:val="003A348F"/>
    <w:rsid w:val="003A37F6"/>
    <w:rsid w:val="003A7688"/>
    <w:rsid w:val="003B6D13"/>
    <w:rsid w:val="003C4FDF"/>
    <w:rsid w:val="003D3414"/>
    <w:rsid w:val="003E029C"/>
    <w:rsid w:val="003E3363"/>
    <w:rsid w:val="00404FA8"/>
    <w:rsid w:val="0040513E"/>
    <w:rsid w:val="004118A4"/>
    <w:rsid w:val="004142D3"/>
    <w:rsid w:val="004215B4"/>
    <w:rsid w:val="004321AF"/>
    <w:rsid w:val="00433884"/>
    <w:rsid w:val="00436895"/>
    <w:rsid w:val="00436EDE"/>
    <w:rsid w:val="004400AE"/>
    <w:rsid w:val="004403E5"/>
    <w:rsid w:val="0044062E"/>
    <w:rsid w:val="004410A8"/>
    <w:rsid w:val="00441EB5"/>
    <w:rsid w:val="00443263"/>
    <w:rsid w:val="0044353A"/>
    <w:rsid w:val="00453EAE"/>
    <w:rsid w:val="0045494E"/>
    <w:rsid w:val="00455573"/>
    <w:rsid w:val="004619F2"/>
    <w:rsid w:val="00463596"/>
    <w:rsid w:val="00475766"/>
    <w:rsid w:val="00485860"/>
    <w:rsid w:val="00486F9D"/>
    <w:rsid w:val="00491FDD"/>
    <w:rsid w:val="00492E82"/>
    <w:rsid w:val="004975E6"/>
    <w:rsid w:val="004A0179"/>
    <w:rsid w:val="004A0D31"/>
    <w:rsid w:val="004B1AC8"/>
    <w:rsid w:val="004B3B39"/>
    <w:rsid w:val="004B5651"/>
    <w:rsid w:val="004B70C6"/>
    <w:rsid w:val="004C67A2"/>
    <w:rsid w:val="004D0D45"/>
    <w:rsid w:val="004D1D2D"/>
    <w:rsid w:val="004E53F2"/>
    <w:rsid w:val="004F13A2"/>
    <w:rsid w:val="004F15F6"/>
    <w:rsid w:val="004F1A69"/>
    <w:rsid w:val="004F1A87"/>
    <w:rsid w:val="00500AD5"/>
    <w:rsid w:val="005060F6"/>
    <w:rsid w:val="00512E67"/>
    <w:rsid w:val="00515CB2"/>
    <w:rsid w:val="0052105F"/>
    <w:rsid w:val="00522D43"/>
    <w:rsid w:val="005315CD"/>
    <w:rsid w:val="00535783"/>
    <w:rsid w:val="00542BED"/>
    <w:rsid w:val="00546051"/>
    <w:rsid w:val="00555A62"/>
    <w:rsid w:val="005660A7"/>
    <w:rsid w:val="00573565"/>
    <w:rsid w:val="00574255"/>
    <w:rsid w:val="00574E0B"/>
    <w:rsid w:val="005804EB"/>
    <w:rsid w:val="005833BB"/>
    <w:rsid w:val="00583E20"/>
    <w:rsid w:val="005913B9"/>
    <w:rsid w:val="00593F9F"/>
    <w:rsid w:val="005954E6"/>
    <w:rsid w:val="005A23B7"/>
    <w:rsid w:val="005A5896"/>
    <w:rsid w:val="005A77EE"/>
    <w:rsid w:val="005B0F28"/>
    <w:rsid w:val="005B1A52"/>
    <w:rsid w:val="005B22E7"/>
    <w:rsid w:val="005B53B4"/>
    <w:rsid w:val="005B637A"/>
    <w:rsid w:val="005C40AD"/>
    <w:rsid w:val="005C46BD"/>
    <w:rsid w:val="005C5539"/>
    <w:rsid w:val="005C67BD"/>
    <w:rsid w:val="005D09A1"/>
    <w:rsid w:val="005D3C6F"/>
    <w:rsid w:val="005D4513"/>
    <w:rsid w:val="005D595E"/>
    <w:rsid w:val="005E1DC0"/>
    <w:rsid w:val="005F0B7F"/>
    <w:rsid w:val="005F0D6C"/>
    <w:rsid w:val="005F0E3A"/>
    <w:rsid w:val="005F4749"/>
    <w:rsid w:val="00600070"/>
    <w:rsid w:val="006074EA"/>
    <w:rsid w:val="006143CD"/>
    <w:rsid w:val="006169EA"/>
    <w:rsid w:val="00616E00"/>
    <w:rsid w:val="0062030A"/>
    <w:rsid w:val="00624ADD"/>
    <w:rsid w:val="00627497"/>
    <w:rsid w:val="00636C28"/>
    <w:rsid w:val="0064463B"/>
    <w:rsid w:val="00651527"/>
    <w:rsid w:val="00654EA5"/>
    <w:rsid w:val="00676668"/>
    <w:rsid w:val="006768FF"/>
    <w:rsid w:val="0069231C"/>
    <w:rsid w:val="006945DE"/>
    <w:rsid w:val="00697F72"/>
    <w:rsid w:val="006A135A"/>
    <w:rsid w:val="006A323D"/>
    <w:rsid w:val="006A5522"/>
    <w:rsid w:val="006B194B"/>
    <w:rsid w:val="006B3E13"/>
    <w:rsid w:val="006B6595"/>
    <w:rsid w:val="006C33BC"/>
    <w:rsid w:val="006D2BAC"/>
    <w:rsid w:val="006D62D8"/>
    <w:rsid w:val="006D7487"/>
    <w:rsid w:val="006E0DB5"/>
    <w:rsid w:val="006E69DF"/>
    <w:rsid w:val="006E72B3"/>
    <w:rsid w:val="006E7BD6"/>
    <w:rsid w:val="006F148E"/>
    <w:rsid w:val="007018E7"/>
    <w:rsid w:val="0070295F"/>
    <w:rsid w:val="007035EA"/>
    <w:rsid w:val="00703984"/>
    <w:rsid w:val="007043F4"/>
    <w:rsid w:val="007046FF"/>
    <w:rsid w:val="00711C33"/>
    <w:rsid w:val="007143BB"/>
    <w:rsid w:val="00720DCD"/>
    <w:rsid w:val="00751DD4"/>
    <w:rsid w:val="007610C2"/>
    <w:rsid w:val="00761990"/>
    <w:rsid w:val="00761E4C"/>
    <w:rsid w:val="0076327B"/>
    <w:rsid w:val="00767C36"/>
    <w:rsid w:val="007725BD"/>
    <w:rsid w:val="007743A3"/>
    <w:rsid w:val="00777B97"/>
    <w:rsid w:val="00777F9A"/>
    <w:rsid w:val="00780A9D"/>
    <w:rsid w:val="00783E8F"/>
    <w:rsid w:val="00786D7D"/>
    <w:rsid w:val="00791C1E"/>
    <w:rsid w:val="00792DE9"/>
    <w:rsid w:val="00794B78"/>
    <w:rsid w:val="00796C5E"/>
    <w:rsid w:val="007972CB"/>
    <w:rsid w:val="007A0121"/>
    <w:rsid w:val="007A0E90"/>
    <w:rsid w:val="007A1061"/>
    <w:rsid w:val="007A23BC"/>
    <w:rsid w:val="007A2F71"/>
    <w:rsid w:val="007A4164"/>
    <w:rsid w:val="007B0408"/>
    <w:rsid w:val="007C1FAC"/>
    <w:rsid w:val="007C414D"/>
    <w:rsid w:val="007C4F13"/>
    <w:rsid w:val="007D1C70"/>
    <w:rsid w:val="007D2D5B"/>
    <w:rsid w:val="007E4091"/>
    <w:rsid w:val="007E707A"/>
    <w:rsid w:val="0080392E"/>
    <w:rsid w:val="00804CEA"/>
    <w:rsid w:val="008054FB"/>
    <w:rsid w:val="0080553C"/>
    <w:rsid w:val="00810BDB"/>
    <w:rsid w:val="00810E0E"/>
    <w:rsid w:val="008122B6"/>
    <w:rsid w:val="00824565"/>
    <w:rsid w:val="008335FD"/>
    <w:rsid w:val="00837279"/>
    <w:rsid w:val="00841C0F"/>
    <w:rsid w:val="008432A3"/>
    <w:rsid w:val="00845AC4"/>
    <w:rsid w:val="008519AE"/>
    <w:rsid w:val="008526E9"/>
    <w:rsid w:val="008619A0"/>
    <w:rsid w:val="0086485A"/>
    <w:rsid w:val="00865BCE"/>
    <w:rsid w:val="00867096"/>
    <w:rsid w:val="00873C48"/>
    <w:rsid w:val="00876A5B"/>
    <w:rsid w:val="00876AF3"/>
    <w:rsid w:val="00877AE7"/>
    <w:rsid w:val="008810FB"/>
    <w:rsid w:val="00883F0F"/>
    <w:rsid w:val="00886650"/>
    <w:rsid w:val="00897E46"/>
    <w:rsid w:val="008A2E9C"/>
    <w:rsid w:val="008A3177"/>
    <w:rsid w:val="008A42ED"/>
    <w:rsid w:val="008B12A4"/>
    <w:rsid w:val="008B52F1"/>
    <w:rsid w:val="008B72AE"/>
    <w:rsid w:val="008C4056"/>
    <w:rsid w:val="008C4208"/>
    <w:rsid w:val="008C420E"/>
    <w:rsid w:val="008C45B4"/>
    <w:rsid w:val="008C6974"/>
    <w:rsid w:val="008D18FC"/>
    <w:rsid w:val="008D3C64"/>
    <w:rsid w:val="008D7D2B"/>
    <w:rsid w:val="008E117C"/>
    <w:rsid w:val="008F2F46"/>
    <w:rsid w:val="008F48B2"/>
    <w:rsid w:val="008F5EA8"/>
    <w:rsid w:val="00900451"/>
    <w:rsid w:val="00903E32"/>
    <w:rsid w:val="0090410C"/>
    <w:rsid w:val="00905100"/>
    <w:rsid w:val="00906594"/>
    <w:rsid w:val="0091008F"/>
    <w:rsid w:val="009242C4"/>
    <w:rsid w:val="009310A0"/>
    <w:rsid w:val="00934863"/>
    <w:rsid w:val="00941A4D"/>
    <w:rsid w:val="00946C18"/>
    <w:rsid w:val="0094771B"/>
    <w:rsid w:val="009539EF"/>
    <w:rsid w:val="00954231"/>
    <w:rsid w:val="009570E4"/>
    <w:rsid w:val="00967A85"/>
    <w:rsid w:val="00967E6F"/>
    <w:rsid w:val="009724AD"/>
    <w:rsid w:val="009746FF"/>
    <w:rsid w:val="009762BD"/>
    <w:rsid w:val="009762D4"/>
    <w:rsid w:val="0098128F"/>
    <w:rsid w:val="0098187B"/>
    <w:rsid w:val="00981ED4"/>
    <w:rsid w:val="00982E0C"/>
    <w:rsid w:val="0098432D"/>
    <w:rsid w:val="00991B86"/>
    <w:rsid w:val="009921DB"/>
    <w:rsid w:val="00995F9F"/>
    <w:rsid w:val="009A1552"/>
    <w:rsid w:val="009A22C1"/>
    <w:rsid w:val="009A6151"/>
    <w:rsid w:val="009A7B45"/>
    <w:rsid w:val="009B344A"/>
    <w:rsid w:val="009B4E21"/>
    <w:rsid w:val="009B59D1"/>
    <w:rsid w:val="009B662E"/>
    <w:rsid w:val="009C597F"/>
    <w:rsid w:val="009C5B6F"/>
    <w:rsid w:val="009C75DD"/>
    <w:rsid w:val="009E06F3"/>
    <w:rsid w:val="009E6D70"/>
    <w:rsid w:val="009E745B"/>
    <w:rsid w:val="009F1355"/>
    <w:rsid w:val="009F579E"/>
    <w:rsid w:val="009F6342"/>
    <w:rsid w:val="009F75BB"/>
    <w:rsid w:val="00A00ADD"/>
    <w:rsid w:val="00A01AC9"/>
    <w:rsid w:val="00A0478E"/>
    <w:rsid w:val="00A22FED"/>
    <w:rsid w:val="00A23691"/>
    <w:rsid w:val="00A24930"/>
    <w:rsid w:val="00A279EA"/>
    <w:rsid w:val="00A34005"/>
    <w:rsid w:val="00A36B29"/>
    <w:rsid w:val="00A37231"/>
    <w:rsid w:val="00A40482"/>
    <w:rsid w:val="00A40BD0"/>
    <w:rsid w:val="00A40E93"/>
    <w:rsid w:val="00A438CD"/>
    <w:rsid w:val="00A43DD1"/>
    <w:rsid w:val="00A56540"/>
    <w:rsid w:val="00A6095D"/>
    <w:rsid w:val="00A626AE"/>
    <w:rsid w:val="00A62B2E"/>
    <w:rsid w:val="00A65962"/>
    <w:rsid w:val="00A676DF"/>
    <w:rsid w:val="00A82663"/>
    <w:rsid w:val="00A96983"/>
    <w:rsid w:val="00AA5BD6"/>
    <w:rsid w:val="00AA60D7"/>
    <w:rsid w:val="00AB0C2B"/>
    <w:rsid w:val="00AB31EB"/>
    <w:rsid w:val="00AB33AA"/>
    <w:rsid w:val="00AB6BC9"/>
    <w:rsid w:val="00AC0E38"/>
    <w:rsid w:val="00AD7948"/>
    <w:rsid w:val="00AE4C6C"/>
    <w:rsid w:val="00AF12EC"/>
    <w:rsid w:val="00AF264C"/>
    <w:rsid w:val="00B0223E"/>
    <w:rsid w:val="00B0723A"/>
    <w:rsid w:val="00B100C1"/>
    <w:rsid w:val="00B10BD5"/>
    <w:rsid w:val="00B124F1"/>
    <w:rsid w:val="00B21AE8"/>
    <w:rsid w:val="00B23895"/>
    <w:rsid w:val="00B25F47"/>
    <w:rsid w:val="00B27A14"/>
    <w:rsid w:val="00B311C2"/>
    <w:rsid w:val="00B363A1"/>
    <w:rsid w:val="00B37190"/>
    <w:rsid w:val="00B40BB7"/>
    <w:rsid w:val="00B42B19"/>
    <w:rsid w:val="00B476B9"/>
    <w:rsid w:val="00B52BDB"/>
    <w:rsid w:val="00B551EB"/>
    <w:rsid w:val="00B55439"/>
    <w:rsid w:val="00B6022F"/>
    <w:rsid w:val="00B60B09"/>
    <w:rsid w:val="00B6190D"/>
    <w:rsid w:val="00B65F43"/>
    <w:rsid w:val="00B66A74"/>
    <w:rsid w:val="00B67170"/>
    <w:rsid w:val="00BA5F28"/>
    <w:rsid w:val="00BB0EFA"/>
    <w:rsid w:val="00BB4674"/>
    <w:rsid w:val="00BB7E77"/>
    <w:rsid w:val="00BC06DC"/>
    <w:rsid w:val="00BC36C0"/>
    <w:rsid w:val="00BC62FB"/>
    <w:rsid w:val="00BD00F4"/>
    <w:rsid w:val="00BE083B"/>
    <w:rsid w:val="00BE4B76"/>
    <w:rsid w:val="00BE598F"/>
    <w:rsid w:val="00BF27C2"/>
    <w:rsid w:val="00C01537"/>
    <w:rsid w:val="00C048A7"/>
    <w:rsid w:val="00C07D4E"/>
    <w:rsid w:val="00C101F0"/>
    <w:rsid w:val="00C12A53"/>
    <w:rsid w:val="00C1683C"/>
    <w:rsid w:val="00C16A30"/>
    <w:rsid w:val="00C22E16"/>
    <w:rsid w:val="00C243EA"/>
    <w:rsid w:val="00C26C2C"/>
    <w:rsid w:val="00C26CBF"/>
    <w:rsid w:val="00C276A3"/>
    <w:rsid w:val="00C31B32"/>
    <w:rsid w:val="00C32A2F"/>
    <w:rsid w:val="00C32FAE"/>
    <w:rsid w:val="00C35759"/>
    <w:rsid w:val="00C40678"/>
    <w:rsid w:val="00C408E6"/>
    <w:rsid w:val="00C4387B"/>
    <w:rsid w:val="00C44979"/>
    <w:rsid w:val="00C44B0F"/>
    <w:rsid w:val="00C501E7"/>
    <w:rsid w:val="00C50C50"/>
    <w:rsid w:val="00C53B09"/>
    <w:rsid w:val="00C55301"/>
    <w:rsid w:val="00C61EE4"/>
    <w:rsid w:val="00C751D2"/>
    <w:rsid w:val="00C760F9"/>
    <w:rsid w:val="00C81B41"/>
    <w:rsid w:val="00C8736F"/>
    <w:rsid w:val="00C92BA2"/>
    <w:rsid w:val="00C968DC"/>
    <w:rsid w:val="00CA119B"/>
    <w:rsid w:val="00CA7132"/>
    <w:rsid w:val="00CB413D"/>
    <w:rsid w:val="00CB6CD2"/>
    <w:rsid w:val="00CC117F"/>
    <w:rsid w:val="00CD0236"/>
    <w:rsid w:val="00CD5061"/>
    <w:rsid w:val="00CD7306"/>
    <w:rsid w:val="00CD7722"/>
    <w:rsid w:val="00CE16ED"/>
    <w:rsid w:val="00CE4D05"/>
    <w:rsid w:val="00CE5A6A"/>
    <w:rsid w:val="00CE7E6F"/>
    <w:rsid w:val="00CF1F07"/>
    <w:rsid w:val="00CF4071"/>
    <w:rsid w:val="00D02B59"/>
    <w:rsid w:val="00D06CF0"/>
    <w:rsid w:val="00D109E9"/>
    <w:rsid w:val="00D10A54"/>
    <w:rsid w:val="00D16F78"/>
    <w:rsid w:val="00D17341"/>
    <w:rsid w:val="00D17DC1"/>
    <w:rsid w:val="00D200C7"/>
    <w:rsid w:val="00D23063"/>
    <w:rsid w:val="00D30C1E"/>
    <w:rsid w:val="00D366F4"/>
    <w:rsid w:val="00D373F1"/>
    <w:rsid w:val="00D410B0"/>
    <w:rsid w:val="00D43B81"/>
    <w:rsid w:val="00D44590"/>
    <w:rsid w:val="00D47B88"/>
    <w:rsid w:val="00D5472C"/>
    <w:rsid w:val="00D54D25"/>
    <w:rsid w:val="00D65981"/>
    <w:rsid w:val="00D71C43"/>
    <w:rsid w:val="00D720A2"/>
    <w:rsid w:val="00D73F18"/>
    <w:rsid w:val="00D74D84"/>
    <w:rsid w:val="00D77E65"/>
    <w:rsid w:val="00D847D4"/>
    <w:rsid w:val="00D973A7"/>
    <w:rsid w:val="00DA1ACD"/>
    <w:rsid w:val="00DA5268"/>
    <w:rsid w:val="00DA73EE"/>
    <w:rsid w:val="00DB40AE"/>
    <w:rsid w:val="00DB4683"/>
    <w:rsid w:val="00DB5C2A"/>
    <w:rsid w:val="00DC0279"/>
    <w:rsid w:val="00DC1D3D"/>
    <w:rsid w:val="00DD475C"/>
    <w:rsid w:val="00DD7F33"/>
    <w:rsid w:val="00DE1A4E"/>
    <w:rsid w:val="00DE340A"/>
    <w:rsid w:val="00DE44BA"/>
    <w:rsid w:val="00DE5F5D"/>
    <w:rsid w:val="00DE70E3"/>
    <w:rsid w:val="00DF11C6"/>
    <w:rsid w:val="00DF1728"/>
    <w:rsid w:val="00DF380C"/>
    <w:rsid w:val="00E00847"/>
    <w:rsid w:val="00E009FA"/>
    <w:rsid w:val="00E02543"/>
    <w:rsid w:val="00E05CD9"/>
    <w:rsid w:val="00E070E5"/>
    <w:rsid w:val="00E103E9"/>
    <w:rsid w:val="00E121A5"/>
    <w:rsid w:val="00E1654F"/>
    <w:rsid w:val="00E17BC0"/>
    <w:rsid w:val="00E21F87"/>
    <w:rsid w:val="00E24BCE"/>
    <w:rsid w:val="00E24DFC"/>
    <w:rsid w:val="00E26939"/>
    <w:rsid w:val="00E3359D"/>
    <w:rsid w:val="00E338D0"/>
    <w:rsid w:val="00E42F47"/>
    <w:rsid w:val="00E45DE7"/>
    <w:rsid w:val="00E46C0F"/>
    <w:rsid w:val="00E53728"/>
    <w:rsid w:val="00E56E3D"/>
    <w:rsid w:val="00E61C09"/>
    <w:rsid w:val="00E65349"/>
    <w:rsid w:val="00E81571"/>
    <w:rsid w:val="00E82014"/>
    <w:rsid w:val="00E8245A"/>
    <w:rsid w:val="00E92408"/>
    <w:rsid w:val="00E933F2"/>
    <w:rsid w:val="00E97EDE"/>
    <w:rsid w:val="00EA3A7E"/>
    <w:rsid w:val="00EA5CFE"/>
    <w:rsid w:val="00EB0B7B"/>
    <w:rsid w:val="00EB1028"/>
    <w:rsid w:val="00EB29E7"/>
    <w:rsid w:val="00EB77EB"/>
    <w:rsid w:val="00EC0E70"/>
    <w:rsid w:val="00EC11A6"/>
    <w:rsid w:val="00EC31E9"/>
    <w:rsid w:val="00ED2CF0"/>
    <w:rsid w:val="00EE1AE4"/>
    <w:rsid w:val="00EE55D1"/>
    <w:rsid w:val="00EF3F2A"/>
    <w:rsid w:val="00EF587F"/>
    <w:rsid w:val="00F05FE0"/>
    <w:rsid w:val="00F06CB2"/>
    <w:rsid w:val="00F06CEC"/>
    <w:rsid w:val="00F25BBD"/>
    <w:rsid w:val="00F25D72"/>
    <w:rsid w:val="00F35846"/>
    <w:rsid w:val="00F4351B"/>
    <w:rsid w:val="00F528D8"/>
    <w:rsid w:val="00F62F5E"/>
    <w:rsid w:val="00F63C54"/>
    <w:rsid w:val="00F64A8B"/>
    <w:rsid w:val="00F71448"/>
    <w:rsid w:val="00F74937"/>
    <w:rsid w:val="00F8057A"/>
    <w:rsid w:val="00F82409"/>
    <w:rsid w:val="00F8679A"/>
    <w:rsid w:val="00F91E28"/>
    <w:rsid w:val="00F95452"/>
    <w:rsid w:val="00FA0817"/>
    <w:rsid w:val="00FA5E1B"/>
    <w:rsid w:val="00FA669C"/>
    <w:rsid w:val="00FB15B7"/>
    <w:rsid w:val="00FB2FE2"/>
    <w:rsid w:val="00FC28CA"/>
    <w:rsid w:val="00FC3095"/>
    <w:rsid w:val="00FD208E"/>
    <w:rsid w:val="00FE05F7"/>
    <w:rsid w:val="00FE0B88"/>
    <w:rsid w:val="00FE2C72"/>
    <w:rsid w:val="00FE4F09"/>
    <w:rsid w:val="00FF5779"/>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2D8B80"/>
  <w15:chartTrackingRefBased/>
  <w15:docId w15:val="{CCE201C8-7EAC-4849-B192-B3766946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79"/>
    <w:rPr>
      <w:rFonts w:ascii="Arial" w:hAnsi="Arial"/>
      <w:lang w:eastAsia="de-AT"/>
    </w:rPr>
  </w:style>
  <w:style w:type="paragraph" w:styleId="Heading1">
    <w:name w:val="heading 1"/>
    <w:basedOn w:val="Normal"/>
    <w:next w:val="Normal"/>
    <w:qFormat/>
    <w:rsid w:val="00DC0279"/>
    <w:pPr>
      <w:keepNext/>
      <w:numPr>
        <w:numId w:val="5"/>
      </w:numPr>
      <w:spacing w:before="360" w:after="180"/>
      <w:outlineLvl w:val="0"/>
    </w:pPr>
    <w:rPr>
      <w:b/>
      <w:sz w:val="28"/>
    </w:rPr>
  </w:style>
  <w:style w:type="paragraph" w:styleId="Heading2">
    <w:name w:val="heading 2"/>
    <w:basedOn w:val="Heading1"/>
    <w:next w:val="Normal"/>
    <w:qFormat/>
    <w:rsid w:val="00DC0279"/>
    <w:pPr>
      <w:numPr>
        <w:ilvl w:val="1"/>
      </w:numPr>
      <w:outlineLvl w:val="1"/>
    </w:pPr>
    <w:rPr>
      <w:sz w:val="24"/>
    </w:rPr>
  </w:style>
  <w:style w:type="paragraph" w:styleId="Heading3">
    <w:name w:val="heading 3"/>
    <w:basedOn w:val="Heading2"/>
    <w:next w:val="Normal"/>
    <w:qFormat/>
    <w:rsid w:val="00DC0279"/>
    <w:pPr>
      <w:numPr>
        <w:ilvl w:val="2"/>
      </w:numPr>
      <w:spacing w:before="240" w:after="120"/>
      <w:outlineLvl w:val="2"/>
    </w:pPr>
    <w:rPr>
      <w:sz w:val="22"/>
    </w:rPr>
  </w:style>
  <w:style w:type="paragraph" w:styleId="Heading4">
    <w:name w:val="heading 4"/>
    <w:basedOn w:val="Heading3"/>
    <w:next w:val="Normal"/>
    <w:qFormat/>
    <w:rsid w:val="00DC0279"/>
    <w:pPr>
      <w:numPr>
        <w:ilvl w:val="3"/>
      </w:numPr>
      <w:outlineLvl w:val="3"/>
    </w:pPr>
    <w:rPr>
      <w:sz w:val="20"/>
    </w:rPr>
  </w:style>
  <w:style w:type="paragraph" w:styleId="Heading5">
    <w:name w:val="heading 5"/>
    <w:basedOn w:val="Heading4"/>
    <w:next w:val="Normal"/>
    <w:qFormat/>
    <w:rsid w:val="00DC0279"/>
    <w:pPr>
      <w:numPr>
        <w:ilvl w:val="4"/>
      </w:numPr>
      <w:spacing w:before="120" w:after="60"/>
      <w:outlineLvl w:val="4"/>
    </w:pPr>
  </w:style>
  <w:style w:type="paragraph" w:styleId="Heading6">
    <w:name w:val="heading 6"/>
    <w:basedOn w:val="Heading5"/>
    <w:next w:val="Normal"/>
    <w:qFormat/>
    <w:rsid w:val="00DC0279"/>
    <w:pPr>
      <w:numPr>
        <w:ilvl w:val="0"/>
        <w:numId w:val="0"/>
      </w:numPr>
      <w:outlineLvl w:val="5"/>
    </w:pPr>
  </w:style>
  <w:style w:type="paragraph" w:styleId="Heading7">
    <w:name w:val="heading 7"/>
    <w:basedOn w:val="Heading6"/>
    <w:next w:val="Normal"/>
    <w:qFormat/>
    <w:rsid w:val="00DC0279"/>
    <w:pPr>
      <w:outlineLvl w:val="6"/>
    </w:pPr>
  </w:style>
  <w:style w:type="paragraph" w:styleId="Heading8">
    <w:name w:val="heading 8"/>
    <w:basedOn w:val="Heading7"/>
    <w:next w:val="Normal"/>
    <w:qFormat/>
    <w:rsid w:val="00DC0279"/>
    <w:pPr>
      <w:outlineLvl w:val="7"/>
    </w:pPr>
  </w:style>
  <w:style w:type="paragraph" w:styleId="Heading9">
    <w:name w:val="heading 9"/>
    <w:basedOn w:val="Heading8"/>
    <w:next w:val="Normal"/>
    <w:qFormat/>
    <w:rsid w:val="00DC0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0279"/>
    <w:pPr>
      <w:keepLines/>
      <w:pBdr>
        <w:bottom w:val="single" w:sz="6" w:space="1" w:color="auto"/>
      </w:pBdr>
      <w:tabs>
        <w:tab w:val="right" w:pos="9389"/>
      </w:tabs>
    </w:pPr>
    <w:rPr>
      <w:sz w:val="16"/>
    </w:rPr>
  </w:style>
  <w:style w:type="paragraph" w:styleId="Footer">
    <w:name w:val="footer"/>
    <w:basedOn w:val="Normal"/>
    <w:rsid w:val="00DC0279"/>
    <w:pPr>
      <w:keepLines/>
      <w:tabs>
        <w:tab w:val="right" w:pos="9390"/>
      </w:tabs>
    </w:pPr>
    <w:rPr>
      <w:sz w:val="16"/>
    </w:rPr>
  </w:style>
  <w:style w:type="paragraph" w:styleId="BodyText">
    <w:name w:val="Body Text"/>
    <w:basedOn w:val="Normal"/>
    <w:rsid w:val="00DC0279"/>
    <w:pPr>
      <w:spacing w:after="120"/>
    </w:pPr>
  </w:style>
  <w:style w:type="character" w:styleId="CommentReference">
    <w:name w:val="annotation reference"/>
    <w:basedOn w:val="DefaultParagraphFont"/>
    <w:semiHidden/>
    <w:rsid w:val="00DC0279"/>
    <w:rPr>
      <w:rFonts w:ascii="Arial" w:hAnsi="Arial"/>
      <w:sz w:val="16"/>
    </w:rPr>
  </w:style>
  <w:style w:type="paragraph" w:styleId="Date">
    <w:name w:val="Date"/>
    <w:basedOn w:val="Normal"/>
    <w:next w:val="Normal"/>
    <w:rsid w:val="00DC0279"/>
  </w:style>
  <w:style w:type="paragraph" w:styleId="DocumentMap">
    <w:name w:val="Document Map"/>
    <w:basedOn w:val="Normal"/>
    <w:semiHidden/>
    <w:rsid w:val="00DC0279"/>
    <w:pPr>
      <w:shd w:val="clear" w:color="auto" w:fill="000080"/>
    </w:pPr>
  </w:style>
  <w:style w:type="character" w:styleId="Emphasis">
    <w:name w:val="Emphasis"/>
    <w:basedOn w:val="DefaultParagraphFont"/>
    <w:qFormat/>
    <w:rsid w:val="00DC0279"/>
    <w:rPr>
      <w:rFonts w:ascii="Arial" w:hAnsi="Arial"/>
      <w:i/>
    </w:rPr>
  </w:style>
  <w:style w:type="character" w:styleId="EndnoteReference">
    <w:name w:val="endnote reference"/>
    <w:basedOn w:val="DefaultParagraphFont"/>
    <w:semiHidden/>
    <w:rsid w:val="00DC0279"/>
    <w:rPr>
      <w:rFonts w:ascii="Arial" w:hAnsi="Arial"/>
      <w:vertAlign w:val="superscript"/>
    </w:rPr>
  </w:style>
  <w:style w:type="character" w:styleId="FollowedHyperlink">
    <w:name w:val="FollowedHyperlink"/>
    <w:basedOn w:val="DefaultParagraphFont"/>
    <w:rsid w:val="00DC0279"/>
    <w:rPr>
      <w:rFonts w:ascii="Arial" w:hAnsi="Arial"/>
      <w:color w:val="800080"/>
      <w:u w:val="single"/>
    </w:rPr>
  </w:style>
  <w:style w:type="character" w:styleId="FootnoteReference">
    <w:name w:val="footnote reference"/>
    <w:basedOn w:val="DefaultParagraphFont"/>
    <w:semiHidden/>
    <w:rsid w:val="00DC0279"/>
    <w:rPr>
      <w:rFonts w:ascii="Arial" w:hAnsi="Arial"/>
      <w:vertAlign w:val="superscript"/>
    </w:rPr>
  </w:style>
  <w:style w:type="paragraph" w:styleId="FootnoteText">
    <w:name w:val="footnote text"/>
    <w:basedOn w:val="Normal"/>
    <w:semiHidden/>
    <w:rsid w:val="00DC0279"/>
  </w:style>
  <w:style w:type="paragraph" w:customStyle="1" w:styleId="Heading0">
    <w:name w:val="Heading 0"/>
    <w:basedOn w:val="Normal"/>
    <w:next w:val="Normal"/>
    <w:rsid w:val="00DC0279"/>
    <w:pPr>
      <w:keepLines/>
      <w:spacing w:before="360" w:after="840"/>
    </w:pPr>
    <w:rPr>
      <w:b/>
      <w:sz w:val="32"/>
    </w:rPr>
  </w:style>
  <w:style w:type="character" w:styleId="Hyperlink">
    <w:name w:val="Hyperlink"/>
    <w:basedOn w:val="DefaultParagraphFont"/>
    <w:uiPriority w:val="99"/>
    <w:rsid w:val="00DC0279"/>
    <w:rPr>
      <w:rFonts w:ascii="Arial" w:hAnsi="Arial"/>
      <w:color w:val="0000FF"/>
      <w:u w:val="single"/>
    </w:rPr>
  </w:style>
  <w:style w:type="paragraph" w:styleId="Index1">
    <w:name w:val="index 1"/>
    <w:basedOn w:val="Normal"/>
    <w:next w:val="Normal"/>
    <w:autoRedefine/>
    <w:semiHidden/>
    <w:rsid w:val="00DC0279"/>
    <w:pPr>
      <w:ind w:left="200" w:hanging="200"/>
    </w:pPr>
  </w:style>
  <w:style w:type="paragraph" w:styleId="IndexHeading">
    <w:name w:val="index heading"/>
    <w:basedOn w:val="Normal"/>
    <w:next w:val="Index1"/>
    <w:semiHidden/>
    <w:rsid w:val="00DC0279"/>
    <w:rPr>
      <w:b/>
    </w:rPr>
  </w:style>
  <w:style w:type="character" w:styleId="LineNumber">
    <w:name w:val="line number"/>
    <w:basedOn w:val="DefaultParagraphFont"/>
    <w:rsid w:val="00DC0279"/>
    <w:rPr>
      <w:rFonts w:ascii="Arial" w:hAnsi="Arial"/>
    </w:rPr>
  </w:style>
  <w:style w:type="paragraph" w:styleId="ListBullet">
    <w:name w:val="List Bullet"/>
    <w:basedOn w:val="Normal"/>
    <w:rsid w:val="00DC0279"/>
    <w:pPr>
      <w:numPr>
        <w:numId w:val="7"/>
      </w:numPr>
    </w:pPr>
  </w:style>
  <w:style w:type="paragraph" w:styleId="ListBullet2">
    <w:name w:val="List Bullet 2"/>
    <w:basedOn w:val="Normal"/>
    <w:rsid w:val="00DC0279"/>
    <w:pPr>
      <w:numPr>
        <w:ilvl w:val="1"/>
        <w:numId w:val="9"/>
      </w:numPr>
      <w:tabs>
        <w:tab w:val="clear" w:pos="1369"/>
        <w:tab w:val="num" w:pos="643"/>
      </w:tabs>
      <w:ind w:left="643" w:hanging="360"/>
    </w:pPr>
  </w:style>
  <w:style w:type="paragraph" w:styleId="MacroText">
    <w:name w:val="macro"/>
    <w:semiHidden/>
    <w:rsid w:val="00DC0279"/>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de-AT"/>
    </w:rPr>
  </w:style>
  <w:style w:type="paragraph" w:styleId="MessageHeader">
    <w:name w:val="Message Header"/>
    <w:basedOn w:val="Normal"/>
    <w:rsid w:val="00DC0279"/>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rsid w:val="00DC0279"/>
    <w:rPr>
      <w:sz w:val="24"/>
      <w:szCs w:val="24"/>
    </w:rPr>
  </w:style>
  <w:style w:type="character" w:styleId="PageNumber">
    <w:name w:val="page number"/>
    <w:basedOn w:val="DefaultParagraphFont"/>
    <w:rsid w:val="00DC0279"/>
    <w:rPr>
      <w:rFonts w:ascii="Arial" w:hAnsi="Arial"/>
    </w:rPr>
  </w:style>
  <w:style w:type="paragraph" w:styleId="PlainText">
    <w:name w:val="Plain Text"/>
    <w:basedOn w:val="Normal"/>
    <w:rsid w:val="00DC0279"/>
  </w:style>
  <w:style w:type="paragraph" w:customStyle="1" w:styleId="SourceCode">
    <w:name w:val="Source Code"/>
    <w:basedOn w:val="Normal"/>
    <w:rsid w:val="00DC0279"/>
    <w:rPr>
      <w:rFonts w:ascii="Courier New" w:hAnsi="Courier New"/>
      <w:sz w:val="16"/>
    </w:rPr>
  </w:style>
  <w:style w:type="character" w:styleId="Strong">
    <w:name w:val="Strong"/>
    <w:basedOn w:val="DefaultParagraphFont"/>
    <w:qFormat/>
    <w:rsid w:val="00DC0279"/>
    <w:rPr>
      <w:rFonts w:ascii="Arial" w:hAnsi="Arial"/>
      <w:b/>
    </w:rPr>
  </w:style>
  <w:style w:type="paragraph" w:styleId="Subtitle">
    <w:name w:val="Subtitle"/>
    <w:basedOn w:val="Normal"/>
    <w:qFormat/>
    <w:rsid w:val="00DC0279"/>
    <w:pPr>
      <w:spacing w:after="60"/>
      <w:jc w:val="center"/>
      <w:outlineLvl w:val="1"/>
    </w:pPr>
    <w:rPr>
      <w:sz w:val="24"/>
    </w:rPr>
  </w:style>
  <w:style w:type="table" w:styleId="Table3Deffects1">
    <w:name w:val="Table 3D effects 1"/>
    <w:basedOn w:val="TableNormal"/>
    <w:semiHidden/>
    <w:rsid w:val="00DC027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semiHidden/>
    <w:rsid w:val="00DC02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C027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C0279"/>
    <w:rPr>
      <w:rFonts w:ascii="Arial" w:hAnsi="Arial"/>
    </w:rPr>
    <w:tblP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Pr>
    <w:tcPr>
      <w:shd w:val="clear" w:color="auto" w:fill="auto"/>
    </w:tcPr>
    <w:tblStylePr w:type="firstRow">
      <w:rPr>
        <w:b/>
        <w:bCs/>
        <w:color w:val="auto"/>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style>
  <w:style w:type="paragraph" w:styleId="Title">
    <w:name w:val="Title"/>
    <w:basedOn w:val="Normal"/>
    <w:next w:val="Normal"/>
    <w:qFormat/>
    <w:rsid w:val="00DC0279"/>
    <w:pPr>
      <w:spacing w:before="240" w:after="60"/>
      <w:jc w:val="center"/>
    </w:pPr>
    <w:rPr>
      <w:b/>
      <w:kern w:val="28"/>
      <w:sz w:val="32"/>
    </w:rPr>
  </w:style>
  <w:style w:type="paragraph" w:styleId="TOAHeading">
    <w:name w:val="toa heading"/>
    <w:basedOn w:val="Normal"/>
    <w:next w:val="Normal"/>
    <w:semiHidden/>
    <w:rsid w:val="00DC0279"/>
    <w:pPr>
      <w:spacing w:before="120"/>
    </w:pPr>
    <w:rPr>
      <w:b/>
      <w:sz w:val="24"/>
    </w:rPr>
  </w:style>
  <w:style w:type="paragraph" w:styleId="TOC1">
    <w:name w:val="toc 1"/>
    <w:basedOn w:val="Normal"/>
    <w:next w:val="Normal"/>
    <w:autoRedefine/>
    <w:uiPriority w:val="39"/>
    <w:rsid w:val="00DC0279"/>
    <w:pPr>
      <w:tabs>
        <w:tab w:val="left" w:pos="360"/>
        <w:tab w:val="right" w:leader="dot" w:pos="9379"/>
      </w:tabs>
      <w:spacing w:before="60"/>
    </w:pPr>
    <w:rPr>
      <w:b/>
    </w:rPr>
  </w:style>
  <w:style w:type="paragraph" w:styleId="TOC2">
    <w:name w:val="toc 2"/>
    <w:basedOn w:val="Normal"/>
    <w:next w:val="Normal"/>
    <w:autoRedefine/>
    <w:uiPriority w:val="39"/>
    <w:rsid w:val="00DC0279"/>
    <w:pPr>
      <w:tabs>
        <w:tab w:val="left" w:pos="630"/>
        <w:tab w:val="right" w:leader="dot" w:pos="9379"/>
      </w:tabs>
      <w:ind w:left="202"/>
    </w:pPr>
  </w:style>
  <w:style w:type="paragraph" w:styleId="TOC3">
    <w:name w:val="toc 3"/>
    <w:basedOn w:val="Normal"/>
    <w:next w:val="Normal"/>
    <w:autoRedefine/>
    <w:uiPriority w:val="39"/>
    <w:rsid w:val="00DC0279"/>
    <w:pPr>
      <w:tabs>
        <w:tab w:val="left" w:pos="990"/>
        <w:tab w:val="right" w:leader="dot" w:pos="9379"/>
      </w:tabs>
      <w:ind w:left="360"/>
    </w:pPr>
  </w:style>
  <w:style w:type="paragraph" w:styleId="CommentText">
    <w:name w:val="annotation text"/>
    <w:basedOn w:val="Normal"/>
    <w:link w:val="CommentTextChar"/>
    <w:uiPriority w:val="99"/>
    <w:semiHidden/>
    <w:unhideWhenUsed/>
    <w:rsid w:val="00E65349"/>
  </w:style>
  <w:style w:type="character" w:customStyle="1" w:styleId="CommentTextChar">
    <w:name w:val="Comment Text Char"/>
    <w:basedOn w:val="DefaultParagraphFont"/>
    <w:link w:val="CommentText"/>
    <w:uiPriority w:val="99"/>
    <w:semiHidden/>
    <w:rsid w:val="00E65349"/>
    <w:rPr>
      <w:rFonts w:ascii="Arial" w:hAnsi="Arial"/>
      <w:lang w:eastAsia="de-AT"/>
    </w:rPr>
  </w:style>
  <w:style w:type="paragraph" w:styleId="CommentSubject">
    <w:name w:val="annotation subject"/>
    <w:basedOn w:val="CommentText"/>
    <w:next w:val="CommentText"/>
    <w:link w:val="CommentSubjectChar"/>
    <w:uiPriority w:val="99"/>
    <w:semiHidden/>
    <w:unhideWhenUsed/>
    <w:rsid w:val="00E65349"/>
    <w:rPr>
      <w:b/>
      <w:bCs/>
    </w:rPr>
  </w:style>
  <w:style w:type="character" w:customStyle="1" w:styleId="CommentSubjectChar">
    <w:name w:val="Comment Subject Char"/>
    <w:basedOn w:val="CommentTextChar"/>
    <w:link w:val="CommentSubject"/>
    <w:uiPriority w:val="99"/>
    <w:semiHidden/>
    <w:rsid w:val="00E65349"/>
    <w:rPr>
      <w:rFonts w:ascii="Arial" w:hAnsi="Arial"/>
      <w:b/>
      <w:bCs/>
      <w:lang w:eastAsia="de-AT"/>
    </w:rPr>
  </w:style>
  <w:style w:type="paragraph" w:styleId="TOCHeading">
    <w:name w:val="TOC Heading"/>
    <w:basedOn w:val="Heading1"/>
    <w:next w:val="Normal"/>
    <w:uiPriority w:val="39"/>
    <w:unhideWhenUsed/>
    <w:qFormat/>
    <w:rsid w:val="00AE4C6C"/>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UnresolvedMention">
    <w:name w:val="Unresolved Mention"/>
    <w:basedOn w:val="DefaultParagraphFont"/>
    <w:uiPriority w:val="99"/>
    <w:semiHidden/>
    <w:unhideWhenUsed/>
    <w:rsid w:val="00D5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Jakob Metzler</dc:creator>
  <cp:keywords/>
  <dc:description/>
  <cp:lastModifiedBy>Jakob Metzler</cp:lastModifiedBy>
  <cp:revision>215</cp:revision>
  <cp:lastPrinted>2022-08-11T06:45:00Z</cp:lastPrinted>
  <dcterms:created xsi:type="dcterms:W3CDTF">2022-08-10T07:35:00Z</dcterms:created>
  <dcterms:modified xsi:type="dcterms:W3CDTF">2022-08-11T06:45:00Z</dcterms:modified>
</cp:coreProperties>
</file>