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z w:val="20"/>
          <w:szCs w:val="20"/>
          <w:lang w:eastAsia="de-AT"/>
        </w:rPr>
        <w:id w:val="821930482"/>
        <w:docPartObj>
          <w:docPartGallery w:val="Table of Contents"/>
          <w:docPartUnique/>
        </w:docPartObj>
      </w:sdtPr>
      <w:sdtEndPr>
        <w:rPr>
          <w:b/>
          <w:bCs/>
          <w:noProof/>
        </w:rPr>
      </w:sdtEndPr>
      <w:sdtContent>
        <w:p w14:paraId="784A3C54" w14:textId="30A8A3CD" w:rsidR="00AE4C6C" w:rsidRPr="00AB31EB" w:rsidRDefault="00AE4C6C" w:rsidP="00AB31EB">
          <w:pPr>
            <w:pStyle w:val="TOCHeading"/>
            <w:spacing w:before="0"/>
            <w:rPr>
              <w:rStyle w:val="Strong"/>
              <w:color w:val="000000" w:themeColor="text1"/>
              <w:sz w:val="36"/>
              <w:szCs w:val="36"/>
            </w:rPr>
          </w:pPr>
          <w:r w:rsidRPr="00AB31EB">
            <w:rPr>
              <w:rStyle w:val="Strong"/>
              <w:color w:val="000000" w:themeColor="text1"/>
              <w:sz w:val="36"/>
              <w:szCs w:val="36"/>
            </w:rPr>
            <w:t>Contents</w:t>
          </w:r>
        </w:p>
        <w:p w14:paraId="4212E439" w14:textId="158B69A8" w:rsidR="007D1C70" w:rsidRDefault="00AE4C6C">
          <w:pPr>
            <w:pStyle w:val="TOC1"/>
            <w:rPr>
              <w:rFonts w:asciiTheme="minorHAnsi" w:eastAsiaTheme="minorEastAsia" w:hAnsiTheme="minorHAnsi" w:cstheme="minorBidi"/>
              <w:b w:val="0"/>
              <w:noProof/>
              <w:sz w:val="22"/>
              <w:szCs w:val="22"/>
              <w:lang w:val="en-GB" w:eastAsia="en-GB"/>
            </w:rPr>
          </w:pPr>
          <w:r w:rsidRPr="00AB31EB">
            <w:rPr>
              <w:sz w:val="22"/>
              <w:szCs w:val="22"/>
            </w:rPr>
            <w:fldChar w:fldCharType="begin"/>
          </w:r>
          <w:r w:rsidRPr="00AB31EB">
            <w:rPr>
              <w:sz w:val="22"/>
              <w:szCs w:val="22"/>
            </w:rPr>
            <w:instrText xml:space="preserve"> TOC \o "1-3" \h \z \u </w:instrText>
          </w:r>
          <w:r w:rsidRPr="00AB31EB">
            <w:rPr>
              <w:sz w:val="22"/>
              <w:szCs w:val="22"/>
            </w:rPr>
            <w:fldChar w:fldCharType="separate"/>
          </w:r>
          <w:hyperlink w:anchor="_Toc111018672" w:history="1">
            <w:r w:rsidR="007D1C70" w:rsidRPr="00AC7E2F">
              <w:rPr>
                <w:rStyle w:val="Hyperlink"/>
                <w:noProof/>
                <w:lang w:val="en-GB"/>
              </w:rPr>
              <w:t>1 Configure SCPI-Devices</w:t>
            </w:r>
            <w:r w:rsidR="007D1C70">
              <w:rPr>
                <w:noProof/>
                <w:webHidden/>
              </w:rPr>
              <w:tab/>
            </w:r>
            <w:r w:rsidR="007D1C70">
              <w:rPr>
                <w:noProof/>
                <w:webHidden/>
              </w:rPr>
              <w:fldChar w:fldCharType="begin"/>
            </w:r>
            <w:r w:rsidR="007D1C70">
              <w:rPr>
                <w:noProof/>
                <w:webHidden/>
              </w:rPr>
              <w:instrText xml:space="preserve"> PAGEREF _Toc111018672 \h </w:instrText>
            </w:r>
            <w:r w:rsidR="007D1C70">
              <w:rPr>
                <w:noProof/>
                <w:webHidden/>
              </w:rPr>
            </w:r>
            <w:r w:rsidR="007D1C70">
              <w:rPr>
                <w:noProof/>
                <w:webHidden/>
              </w:rPr>
              <w:fldChar w:fldCharType="separate"/>
            </w:r>
            <w:r w:rsidR="007D1C70">
              <w:rPr>
                <w:noProof/>
                <w:webHidden/>
              </w:rPr>
              <w:t>2</w:t>
            </w:r>
            <w:r w:rsidR="007D1C70">
              <w:rPr>
                <w:noProof/>
                <w:webHidden/>
              </w:rPr>
              <w:fldChar w:fldCharType="end"/>
            </w:r>
          </w:hyperlink>
        </w:p>
        <w:p w14:paraId="69CA36BF" w14:textId="1EC01CA6" w:rsidR="007D1C70" w:rsidRDefault="007D1C70">
          <w:pPr>
            <w:pStyle w:val="TOC2"/>
            <w:rPr>
              <w:rFonts w:asciiTheme="minorHAnsi" w:eastAsiaTheme="minorEastAsia" w:hAnsiTheme="minorHAnsi" w:cstheme="minorBidi"/>
              <w:noProof/>
              <w:sz w:val="22"/>
              <w:szCs w:val="22"/>
              <w:lang w:val="en-GB" w:eastAsia="en-GB"/>
            </w:rPr>
          </w:pPr>
          <w:hyperlink w:anchor="_Toc111018673" w:history="1">
            <w:r w:rsidRPr="00AC7E2F">
              <w:rPr>
                <w:rStyle w:val="Hyperlink"/>
                <w:noProof/>
                <w:lang w:val="en-GB"/>
              </w:rPr>
              <w:t>1.1 Adding a new device type</w:t>
            </w:r>
            <w:r>
              <w:rPr>
                <w:noProof/>
                <w:webHidden/>
              </w:rPr>
              <w:tab/>
            </w:r>
            <w:r>
              <w:rPr>
                <w:noProof/>
                <w:webHidden/>
              </w:rPr>
              <w:fldChar w:fldCharType="begin"/>
            </w:r>
            <w:r>
              <w:rPr>
                <w:noProof/>
                <w:webHidden/>
              </w:rPr>
              <w:instrText xml:space="preserve"> PAGEREF _Toc111018673 \h </w:instrText>
            </w:r>
            <w:r>
              <w:rPr>
                <w:noProof/>
                <w:webHidden/>
              </w:rPr>
            </w:r>
            <w:r>
              <w:rPr>
                <w:noProof/>
                <w:webHidden/>
              </w:rPr>
              <w:fldChar w:fldCharType="separate"/>
            </w:r>
            <w:r>
              <w:rPr>
                <w:noProof/>
                <w:webHidden/>
              </w:rPr>
              <w:t>2</w:t>
            </w:r>
            <w:r>
              <w:rPr>
                <w:noProof/>
                <w:webHidden/>
              </w:rPr>
              <w:fldChar w:fldCharType="end"/>
            </w:r>
          </w:hyperlink>
        </w:p>
        <w:p w14:paraId="0DA327A3" w14:textId="2A8B2DBB" w:rsidR="007D1C70" w:rsidRDefault="007D1C70">
          <w:pPr>
            <w:pStyle w:val="TOC3"/>
            <w:rPr>
              <w:rFonts w:asciiTheme="minorHAnsi" w:eastAsiaTheme="minorEastAsia" w:hAnsiTheme="minorHAnsi" w:cstheme="minorBidi"/>
              <w:noProof/>
              <w:sz w:val="22"/>
              <w:szCs w:val="22"/>
              <w:lang w:val="en-GB" w:eastAsia="en-GB"/>
            </w:rPr>
          </w:pPr>
          <w:hyperlink w:anchor="_Toc111018674" w:history="1">
            <w:r w:rsidRPr="00AC7E2F">
              <w:rPr>
                <w:rStyle w:val="Hyperlink"/>
                <w:noProof/>
                <w:lang w:val="en-GB"/>
              </w:rPr>
              <w:t>1.1.1 Name the new device type</w:t>
            </w:r>
            <w:r>
              <w:rPr>
                <w:noProof/>
                <w:webHidden/>
              </w:rPr>
              <w:tab/>
            </w:r>
            <w:r>
              <w:rPr>
                <w:noProof/>
                <w:webHidden/>
              </w:rPr>
              <w:fldChar w:fldCharType="begin"/>
            </w:r>
            <w:r>
              <w:rPr>
                <w:noProof/>
                <w:webHidden/>
              </w:rPr>
              <w:instrText xml:space="preserve"> PAGEREF _Toc111018674 \h </w:instrText>
            </w:r>
            <w:r>
              <w:rPr>
                <w:noProof/>
                <w:webHidden/>
              </w:rPr>
            </w:r>
            <w:r>
              <w:rPr>
                <w:noProof/>
                <w:webHidden/>
              </w:rPr>
              <w:fldChar w:fldCharType="separate"/>
            </w:r>
            <w:r>
              <w:rPr>
                <w:noProof/>
                <w:webHidden/>
              </w:rPr>
              <w:t>2</w:t>
            </w:r>
            <w:r>
              <w:rPr>
                <w:noProof/>
                <w:webHidden/>
              </w:rPr>
              <w:fldChar w:fldCharType="end"/>
            </w:r>
          </w:hyperlink>
        </w:p>
        <w:p w14:paraId="4734616B" w14:textId="4A89E330" w:rsidR="007D1C70" w:rsidRDefault="007D1C70">
          <w:pPr>
            <w:pStyle w:val="TOC3"/>
            <w:rPr>
              <w:rFonts w:asciiTheme="minorHAnsi" w:eastAsiaTheme="minorEastAsia" w:hAnsiTheme="minorHAnsi" w:cstheme="minorBidi"/>
              <w:noProof/>
              <w:sz w:val="22"/>
              <w:szCs w:val="22"/>
              <w:lang w:val="en-GB" w:eastAsia="en-GB"/>
            </w:rPr>
          </w:pPr>
          <w:hyperlink w:anchor="_Toc111018675" w:history="1">
            <w:r w:rsidRPr="00AC7E2F">
              <w:rPr>
                <w:rStyle w:val="Hyperlink"/>
                <w:noProof/>
                <w:lang w:val="en-GB"/>
              </w:rPr>
              <w:t>1.1.2 Add a command to the device-type</w:t>
            </w:r>
            <w:r>
              <w:rPr>
                <w:noProof/>
                <w:webHidden/>
              </w:rPr>
              <w:tab/>
            </w:r>
            <w:r>
              <w:rPr>
                <w:noProof/>
                <w:webHidden/>
              </w:rPr>
              <w:fldChar w:fldCharType="begin"/>
            </w:r>
            <w:r>
              <w:rPr>
                <w:noProof/>
                <w:webHidden/>
              </w:rPr>
              <w:instrText xml:space="preserve"> PAGEREF _Toc111018675 \h </w:instrText>
            </w:r>
            <w:r>
              <w:rPr>
                <w:noProof/>
                <w:webHidden/>
              </w:rPr>
            </w:r>
            <w:r>
              <w:rPr>
                <w:noProof/>
                <w:webHidden/>
              </w:rPr>
              <w:fldChar w:fldCharType="separate"/>
            </w:r>
            <w:r>
              <w:rPr>
                <w:noProof/>
                <w:webHidden/>
              </w:rPr>
              <w:t>2</w:t>
            </w:r>
            <w:r>
              <w:rPr>
                <w:noProof/>
                <w:webHidden/>
              </w:rPr>
              <w:fldChar w:fldCharType="end"/>
            </w:r>
          </w:hyperlink>
        </w:p>
        <w:p w14:paraId="3F8A3178" w14:textId="54EDE214" w:rsidR="007D1C70" w:rsidRDefault="007D1C70">
          <w:pPr>
            <w:pStyle w:val="TOC3"/>
            <w:rPr>
              <w:rFonts w:asciiTheme="minorHAnsi" w:eastAsiaTheme="minorEastAsia" w:hAnsiTheme="minorHAnsi" w:cstheme="minorBidi"/>
              <w:noProof/>
              <w:sz w:val="22"/>
              <w:szCs w:val="22"/>
              <w:lang w:val="en-GB" w:eastAsia="en-GB"/>
            </w:rPr>
          </w:pPr>
          <w:hyperlink w:anchor="_Toc111018676" w:history="1">
            <w:r w:rsidRPr="00AC7E2F">
              <w:rPr>
                <w:rStyle w:val="Hyperlink"/>
                <w:noProof/>
                <w:lang w:val="en-GB"/>
              </w:rPr>
              <w:t>1.1.3 Command parameter types</w:t>
            </w:r>
            <w:r>
              <w:rPr>
                <w:noProof/>
                <w:webHidden/>
              </w:rPr>
              <w:tab/>
            </w:r>
            <w:r>
              <w:rPr>
                <w:noProof/>
                <w:webHidden/>
              </w:rPr>
              <w:fldChar w:fldCharType="begin"/>
            </w:r>
            <w:r>
              <w:rPr>
                <w:noProof/>
                <w:webHidden/>
              </w:rPr>
              <w:instrText xml:space="preserve"> PAGEREF _Toc111018676 \h </w:instrText>
            </w:r>
            <w:r>
              <w:rPr>
                <w:noProof/>
                <w:webHidden/>
              </w:rPr>
            </w:r>
            <w:r>
              <w:rPr>
                <w:noProof/>
                <w:webHidden/>
              </w:rPr>
              <w:fldChar w:fldCharType="separate"/>
            </w:r>
            <w:r>
              <w:rPr>
                <w:noProof/>
                <w:webHidden/>
              </w:rPr>
              <w:t>2</w:t>
            </w:r>
            <w:r>
              <w:rPr>
                <w:noProof/>
                <w:webHidden/>
              </w:rPr>
              <w:fldChar w:fldCharType="end"/>
            </w:r>
          </w:hyperlink>
        </w:p>
        <w:p w14:paraId="33989C24" w14:textId="4FE3EE45" w:rsidR="007D1C70" w:rsidRDefault="007D1C70">
          <w:pPr>
            <w:pStyle w:val="TOC3"/>
            <w:rPr>
              <w:rFonts w:asciiTheme="minorHAnsi" w:eastAsiaTheme="minorEastAsia" w:hAnsiTheme="minorHAnsi" w:cstheme="minorBidi"/>
              <w:noProof/>
              <w:sz w:val="22"/>
              <w:szCs w:val="22"/>
              <w:lang w:val="en-GB" w:eastAsia="en-GB"/>
            </w:rPr>
          </w:pPr>
          <w:hyperlink w:anchor="_Toc111018677" w:history="1">
            <w:r w:rsidRPr="00AC7E2F">
              <w:rPr>
                <w:rStyle w:val="Hyperlink"/>
                <w:noProof/>
                <w:lang w:val="en-GB"/>
              </w:rPr>
              <w:t>1.1.4 Command priority</w:t>
            </w:r>
            <w:r>
              <w:rPr>
                <w:noProof/>
                <w:webHidden/>
              </w:rPr>
              <w:tab/>
            </w:r>
            <w:r>
              <w:rPr>
                <w:noProof/>
                <w:webHidden/>
              </w:rPr>
              <w:fldChar w:fldCharType="begin"/>
            </w:r>
            <w:r>
              <w:rPr>
                <w:noProof/>
                <w:webHidden/>
              </w:rPr>
              <w:instrText xml:space="preserve"> PAGEREF _Toc111018677 \h </w:instrText>
            </w:r>
            <w:r>
              <w:rPr>
                <w:noProof/>
                <w:webHidden/>
              </w:rPr>
            </w:r>
            <w:r>
              <w:rPr>
                <w:noProof/>
                <w:webHidden/>
              </w:rPr>
              <w:fldChar w:fldCharType="separate"/>
            </w:r>
            <w:r>
              <w:rPr>
                <w:noProof/>
                <w:webHidden/>
              </w:rPr>
              <w:t>3</w:t>
            </w:r>
            <w:r>
              <w:rPr>
                <w:noProof/>
                <w:webHidden/>
              </w:rPr>
              <w:fldChar w:fldCharType="end"/>
            </w:r>
          </w:hyperlink>
        </w:p>
        <w:p w14:paraId="00AAD8DD" w14:textId="2A4703CC" w:rsidR="007D1C70" w:rsidRDefault="007D1C70">
          <w:pPr>
            <w:pStyle w:val="TOC2"/>
            <w:rPr>
              <w:rFonts w:asciiTheme="minorHAnsi" w:eastAsiaTheme="minorEastAsia" w:hAnsiTheme="minorHAnsi" w:cstheme="minorBidi"/>
              <w:noProof/>
              <w:sz w:val="22"/>
              <w:szCs w:val="22"/>
              <w:lang w:val="en-GB" w:eastAsia="en-GB"/>
            </w:rPr>
          </w:pPr>
          <w:hyperlink w:anchor="_Toc111018678" w:history="1">
            <w:r w:rsidRPr="00AC7E2F">
              <w:rPr>
                <w:rStyle w:val="Hyperlink"/>
                <w:noProof/>
                <w:lang w:val="en-GB"/>
              </w:rPr>
              <w:t>1.2 Adding a new device to the Sequence</w:t>
            </w:r>
            <w:r>
              <w:rPr>
                <w:noProof/>
                <w:webHidden/>
              </w:rPr>
              <w:tab/>
            </w:r>
            <w:r>
              <w:rPr>
                <w:noProof/>
                <w:webHidden/>
              </w:rPr>
              <w:fldChar w:fldCharType="begin"/>
            </w:r>
            <w:r>
              <w:rPr>
                <w:noProof/>
                <w:webHidden/>
              </w:rPr>
              <w:instrText xml:space="preserve"> PAGEREF _Toc111018678 \h </w:instrText>
            </w:r>
            <w:r>
              <w:rPr>
                <w:noProof/>
                <w:webHidden/>
              </w:rPr>
            </w:r>
            <w:r>
              <w:rPr>
                <w:noProof/>
                <w:webHidden/>
              </w:rPr>
              <w:fldChar w:fldCharType="separate"/>
            </w:r>
            <w:r>
              <w:rPr>
                <w:noProof/>
                <w:webHidden/>
              </w:rPr>
              <w:t>3</w:t>
            </w:r>
            <w:r>
              <w:rPr>
                <w:noProof/>
                <w:webHidden/>
              </w:rPr>
              <w:fldChar w:fldCharType="end"/>
            </w:r>
          </w:hyperlink>
        </w:p>
        <w:p w14:paraId="354E4A36" w14:textId="5FFE398C" w:rsidR="007D1C70" w:rsidRDefault="007D1C70">
          <w:pPr>
            <w:pStyle w:val="TOC3"/>
            <w:rPr>
              <w:rFonts w:asciiTheme="minorHAnsi" w:eastAsiaTheme="minorEastAsia" w:hAnsiTheme="minorHAnsi" w:cstheme="minorBidi"/>
              <w:noProof/>
              <w:sz w:val="22"/>
              <w:szCs w:val="22"/>
              <w:lang w:val="en-GB" w:eastAsia="en-GB"/>
            </w:rPr>
          </w:pPr>
          <w:hyperlink w:anchor="_Toc111018679" w:history="1">
            <w:r w:rsidRPr="00AC7E2F">
              <w:rPr>
                <w:rStyle w:val="Hyperlink"/>
                <w:noProof/>
                <w:lang w:val="en-GB"/>
              </w:rPr>
              <w:t>1.2.1 Find the device IP and PORT</w:t>
            </w:r>
            <w:r>
              <w:rPr>
                <w:noProof/>
                <w:webHidden/>
              </w:rPr>
              <w:tab/>
            </w:r>
            <w:r>
              <w:rPr>
                <w:noProof/>
                <w:webHidden/>
              </w:rPr>
              <w:fldChar w:fldCharType="begin"/>
            </w:r>
            <w:r>
              <w:rPr>
                <w:noProof/>
                <w:webHidden/>
              </w:rPr>
              <w:instrText xml:space="preserve"> PAGEREF _Toc111018679 \h </w:instrText>
            </w:r>
            <w:r>
              <w:rPr>
                <w:noProof/>
                <w:webHidden/>
              </w:rPr>
            </w:r>
            <w:r>
              <w:rPr>
                <w:noProof/>
                <w:webHidden/>
              </w:rPr>
              <w:fldChar w:fldCharType="separate"/>
            </w:r>
            <w:r>
              <w:rPr>
                <w:noProof/>
                <w:webHidden/>
              </w:rPr>
              <w:t>3</w:t>
            </w:r>
            <w:r>
              <w:rPr>
                <w:noProof/>
                <w:webHidden/>
              </w:rPr>
              <w:fldChar w:fldCharType="end"/>
            </w:r>
          </w:hyperlink>
        </w:p>
        <w:p w14:paraId="1781CEBD" w14:textId="3BA8A6A7" w:rsidR="007D1C70" w:rsidRDefault="007D1C70">
          <w:pPr>
            <w:pStyle w:val="TOC3"/>
            <w:rPr>
              <w:rFonts w:asciiTheme="minorHAnsi" w:eastAsiaTheme="minorEastAsia" w:hAnsiTheme="minorHAnsi" w:cstheme="minorBidi"/>
              <w:noProof/>
              <w:sz w:val="22"/>
              <w:szCs w:val="22"/>
              <w:lang w:val="en-GB" w:eastAsia="en-GB"/>
            </w:rPr>
          </w:pPr>
          <w:hyperlink w:anchor="_Toc111018680" w:history="1">
            <w:r w:rsidRPr="00AC7E2F">
              <w:rPr>
                <w:rStyle w:val="Hyperlink"/>
                <w:noProof/>
              </w:rPr>
              <w:t>1.2.2 Add a new device</w:t>
            </w:r>
            <w:r>
              <w:rPr>
                <w:noProof/>
                <w:webHidden/>
              </w:rPr>
              <w:tab/>
            </w:r>
            <w:r>
              <w:rPr>
                <w:noProof/>
                <w:webHidden/>
              </w:rPr>
              <w:fldChar w:fldCharType="begin"/>
            </w:r>
            <w:r>
              <w:rPr>
                <w:noProof/>
                <w:webHidden/>
              </w:rPr>
              <w:instrText xml:space="preserve"> PAGEREF _Toc111018680 \h </w:instrText>
            </w:r>
            <w:r>
              <w:rPr>
                <w:noProof/>
                <w:webHidden/>
              </w:rPr>
            </w:r>
            <w:r>
              <w:rPr>
                <w:noProof/>
                <w:webHidden/>
              </w:rPr>
              <w:fldChar w:fldCharType="separate"/>
            </w:r>
            <w:r>
              <w:rPr>
                <w:noProof/>
                <w:webHidden/>
              </w:rPr>
              <w:t>4</w:t>
            </w:r>
            <w:r>
              <w:rPr>
                <w:noProof/>
                <w:webHidden/>
              </w:rPr>
              <w:fldChar w:fldCharType="end"/>
            </w:r>
          </w:hyperlink>
        </w:p>
        <w:p w14:paraId="69E4F4D3" w14:textId="424A4410" w:rsidR="007D1C70" w:rsidRDefault="007D1C70">
          <w:pPr>
            <w:pStyle w:val="TOC2"/>
            <w:rPr>
              <w:rFonts w:asciiTheme="minorHAnsi" w:eastAsiaTheme="minorEastAsia" w:hAnsiTheme="minorHAnsi" w:cstheme="minorBidi"/>
              <w:noProof/>
              <w:sz w:val="22"/>
              <w:szCs w:val="22"/>
              <w:lang w:val="en-GB" w:eastAsia="en-GB"/>
            </w:rPr>
          </w:pPr>
          <w:hyperlink w:anchor="_Toc111018681" w:history="1">
            <w:r w:rsidRPr="00AC7E2F">
              <w:rPr>
                <w:rStyle w:val="Hyperlink"/>
                <w:noProof/>
              </w:rPr>
              <w:t>1.3 Edit a device</w:t>
            </w:r>
            <w:r>
              <w:rPr>
                <w:noProof/>
                <w:webHidden/>
              </w:rPr>
              <w:tab/>
            </w:r>
            <w:r>
              <w:rPr>
                <w:noProof/>
                <w:webHidden/>
              </w:rPr>
              <w:fldChar w:fldCharType="begin"/>
            </w:r>
            <w:r>
              <w:rPr>
                <w:noProof/>
                <w:webHidden/>
              </w:rPr>
              <w:instrText xml:space="preserve"> PAGEREF _Toc111018681 \h </w:instrText>
            </w:r>
            <w:r>
              <w:rPr>
                <w:noProof/>
                <w:webHidden/>
              </w:rPr>
            </w:r>
            <w:r>
              <w:rPr>
                <w:noProof/>
                <w:webHidden/>
              </w:rPr>
              <w:fldChar w:fldCharType="separate"/>
            </w:r>
            <w:r>
              <w:rPr>
                <w:noProof/>
                <w:webHidden/>
              </w:rPr>
              <w:t>4</w:t>
            </w:r>
            <w:r>
              <w:rPr>
                <w:noProof/>
                <w:webHidden/>
              </w:rPr>
              <w:fldChar w:fldCharType="end"/>
            </w:r>
          </w:hyperlink>
        </w:p>
        <w:p w14:paraId="0F9121C7" w14:textId="71A47701" w:rsidR="007D1C70" w:rsidRDefault="007D1C70">
          <w:pPr>
            <w:pStyle w:val="TOC1"/>
            <w:rPr>
              <w:rFonts w:asciiTheme="minorHAnsi" w:eastAsiaTheme="minorEastAsia" w:hAnsiTheme="minorHAnsi" w:cstheme="minorBidi"/>
              <w:b w:val="0"/>
              <w:noProof/>
              <w:sz w:val="22"/>
              <w:szCs w:val="22"/>
              <w:lang w:val="en-GB" w:eastAsia="en-GB"/>
            </w:rPr>
          </w:pPr>
          <w:hyperlink w:anchor="_Toc111018682" w:history="1">
            <w:r w:rsidRPr="00AC7E2F">
              <w:rPr>
                <w:rStyle w:val="Hyperlink"/>
                <w:noProof/>
              </w:rPr>
              <w:t>2 Add a device operation to the current sequence</w:t>
            </w:r>
            <w:r>
              <w:rPr>
                <w:noProof/>
                <w:webHidden/>
              </w:rPr>
              <w:tab/>
            </w:r>
            <w:r>
              <w:rPr>
                <w:noProof/>
                <w:webHidden/>
              </w:rPr>
              <w:fldChar w:fldCharType="begin"/>
            </w:r>
            <w:r>
              <w:rPr>
                <w:noProof/>
                <w:webHidden/>
              </w:rPr>
              <w:instrText xml:space="preserve"> PAGEREF _Toc111018682 \h </w:instrText>
            </w:r>
            <w:r>
              <w:rPr>
                <w:noProof/>
                <w:webHidden/>
              </w:rPr>
            </w:r>
            <w:r>
              <w:rPr>
                <w:noProof/>
                <w:webHidden/>
              </w:rPr>
              <w:fldChar w:fldCharType="separate"/>
            </w:r>
            <w:r>
              <w:rPr>
                <w:noProof/>
                <w:webHidden/>
              </w:rPr>
              <w:t>5</w:t>
            </w:r>
            <w:r>
              <w:rPr>
                <w:noProof/>
                <w:webHidden/>
              </w:rPr>
              <w:fldChar w:fldCharType="end"/>
            </w:r>
          </w:hyperlink>
        </w:p>
        <w:p w14:paraId="4DC9864A" w14:textId="31263E53" w:rsidR="007D1C70" w:rsidRDefault="007D1C70">
          <w:pPr>
            <w:pStyle w:val="TOC2"/>
            <w:rPr>
              <w:rFonts w:asciiTheme="minorHAnsi" w:eastAsiaTheme="minorEastAsia" w:hAnsiTheme="minorHAnsi" w:cstheme="minorBidi"/>
              <w:noProof/>
              <w:sz w:val="22"/>
              <w:szCs w:val="22"/>
              <w:lang w:val="en-GB" w:eastAsia="en-GB"/>
            </w:rPr>
          </w:pPr>
          <w:hyperlink w:anchor="_Toc111018683" w:history="1">
            <w:r w:rsidRPr="00AC7E2F">
              <w:rPr>
                <w:rStyle w:val="Hyperlink"/>
                <w:noProof/>
              </w:rPr>
              <w:t>2.1 Choose the device IP for the operation</w:t>
            </w:r>
            <w:r>
              <w:rPr>
                <w:noProof/>
                <w:webHidden/>
              </w:rPr>
              <w:tab/>
            </w:r>
            <w:r>
              <w:rPr>
                <w:noProof/>
                <w:webHidden/>
              </w:rPr>
              <w:fldChar w:fldCharType="begin"/>
            </w:r>
            <w:r>
              <w:rPr>
                <w:noProof/>
                <w:webHidden/>
              </w:rPr>
              <w:instrText xml:space="preserve"> PAGEREF _Toc111018683 \h </w:instrText>
            </w:r>
            <w:r>
              <w:rPr>
                <w:noProof/>
                <w:webHidden/>
              </w:rPr>
            </w:r>
            <w:r>
              <w:rPr>
                <w:noProof/>
                <w:webHidden/>
              </w:rPr>
              <w:fldChar w:fldCharType="separate"/>
            </w:r>
            <w:r>
              <w:rPr>
                <w:noProof/>
                <w:webHidden/>
              </w:rPr>
              <w:t>5</w:t>
            </w:r>
            <w:r>
              <w:rPr>
                <w:noProof/>
                <w:webHidden/>
              </w:rPr>
              <w:fldChar w:fldCharType="end"/>
            </w:r>
          </w:hyperlink>
        </w:p>
        <w:p w14:paraId="4731AB29" w14:textId="0836D8AC" w:rsidR="007D1C70" w:rsidRDefault="007D1C70">
          <w:pPr>
            <w:pStyle w:val="TOC2"/>
            <w:rPr>
              <w:rFonts w:asciiTheme="minorHAnsi" w:eastAsiaTheme="minorEastAsia" w:hAnsiTheme="minorHAnsi" w:cstheme="minorBidi"/>
              <w:noProof/>
              <w:sz w:val="22"/>
              <w:szCs w:val="22"/>
              <w:lang w:val="en-GB" w:eastAsia="en-GB"/>
            </w:rPr>
          </w:pPr>
          <w:hyperlink w:anchor="_Toc111018684" w:history="1">
            <w:r w:rsidRPr="00AC7E2F">
              <w:rPr>
                <w:rStyle w:val="Hyperlink"/>
                <w:noProof/>
              </w:rPr>
              <w:t>2.2 Choose the device type for the operation</w:t>
            </w:r>
            <w:r>
              <w:rPr>
                <w:noProof/>
                <w:webHidden/>
              </w:rPr>
              <w:tab/>
            </w:r>
            <w:r>
              <w:rPr>
                <w:noProof/>
                <w:webHidden/>
              </w:rPr>
              <w:fldChar w:fldCharType="begin"/>
            </w:r>
            <w:r>
              <w:rPr>
                <w:noProof/>
                <w:webHidden/>
              </w:rPr>
              <w:instrText xml:space="preserve"> PAGEREF _Toc111018684 \h </w:instrText>
            </w:r>
            <w:r>
              <w:rPr>
                <w:noProof/>
                <w:webHidden/>
              </w:rPr>
            </w:r>
            <w:r>
              <w:rPr>
                <w:noProof/>
                <w:webHidden/>
              </w:rPr>
              <w:fldChar w:fldCharType="separate"/>
            </w:r>
            <w:r>
              <w:rPr>
                <w:noProof/>
                <w:webHidden/>
              </w:rPr>
              <w:t>5</w:t>
            </w:r>
            <w:r>
              <w:rPr>
                <w:noProof/>
                <w:webHidden/>
              </w:rPr>
              <w:fldChar w:fldCharType="end"/>
            </w:r>
          </w:hyperlink>
        </w:p>
        <w:p w14:paraId="57801B69" w14:textId="100F1F90" w:rsidR="007D1C70" w:rsidRDefault="007D1C70">
          <w:pPr>
            <w:pStyle w:val="TOC2"/>
            <w:rPr>
              <w:rFonts w:asciiTheme="minorHAnsi" w:eastAsiaTheme="minorEastAsia" w:hAnsiTheme="minorHAnsi" w:cstheme="minorBidi"/>
              <w:noProof/>
              <w:sz w:val="22"/>
              <w:szCs w:val="22"/>
              <w:lang w:val="en-GB" w:eastAsia="en-GB"/>
            </w:rPr>
          </w:pPr>
          <w:hyperlink w:anchor="_Toc111018685" w:history="1">
            <w:r w:rsidRPr="00AC7E2F">
              <w:rPr>
                <w:rStyle w:val="Hyperlink"/>
                <w:noProof/>
              </w:rPr>
              <w:t>2.3 Configure your device operation</w:t>
            </w:r>
            <w:r>
              <w:rPr>
                <w:noProof/>
                <w:webHidden/>
              </w:rPr>
              <w:tab/>
            </w:r>
            <w:r>
              <w:rPr>
                <w:noProof/>
                <w:webHidden/>
              </w:rPr>
              <w:fldChar w:fldCharType="begin"/>
            </w:r>
            <w:r>
              <w:rPr>
                <w:noProof/>
                <w:webHidden/>
              </w:rPr>
              <w:instrText xml:space="preserve"> PAGEREF _Toc111018685 \h </w:instrText>
            </w:r>
            <w:r>
              <w:rPr>
                <w:noProof/>
                <w:webHidden/>
              </w:rPr>
            </w:r>
            <w:r>
              <w:rPr>
                <w:noProof/>
                <w:webHidden/>
              </w:rPr>
              <w:fldChar w:fldCharType="separate"/>
            </w:r>
            <w:r>
              <w:rPr>
                <w:noProof/>
                <w:webHidden/>
              </w:rPr>
              <w:t>5</w:t>
            </w:r>
            <w:r>
              <w:rPr>
                <w:noProof/>
                <w:webHidden/>
              </w:rPr>
              <w:fldChar w:fldCharType="end"/>
            </w:r>
          </w:hyperlink>
        </w:p>
        <w:p w14:paraId="68A86AFA" w14:textId="00718BAB" w:rsidR="007D1C70" w:rsidRDefault="007D1C70">
          <w:pPr>
            <w:pStyle w:val="TOC3"/>
            <w:rPr>
              <w:rFonts w:asciiTheme="minorHAnsi" w:eastAsiaTheme="minorEastAsia" w:hAnsiTheme="minorHAnsi" w:cstheme="minorBidi"/>
              <w:noProof/>
              <w:sz w:val="22"/>
              <w:szCs w:val="22"/>
              <w:lang w:val="en-GB" w:eastAsia="en-GB"/>
            </w:rPr>
          </w:pPr>
          <w:hyperlink w:anchor="_Toc111018686" w:history="1">
            <w:r w:rsidRPr="00AC7E2F">
              <w:rPr>
                <w:rStyle w:val="Hyperlink"/>
                <w:noProof/>
              </w:rPr>
              <w:t>2.3.1 Chroma AC Source 61611 configuration</w:t>
            </w:r>
            <w:r>
              <w:rPr>
                <w:noProof/>
                <w:webHidden/>
              </w:rPr>
              <w:tab/>
            </w:r>
            <w:r>
              <w:rPr>
                <w:noProof/>
                <w:webHidden/>
              </w:rPr>
              <w:fldChar w:fldCharType="begin"/>
            </w:r>
            <w:r>
              <w:rPr>
                <w:noProof/>
                <w:webHidden/>
              </w:rPr>
              <w:instrText xml:space="preserve"> PAGEREF _Toc111018686 \h </w:instrText>
            </w:r>
            <w:r>
              <w:rPr>
                <w:noProof/>
                <w:webHidden/>
              </w:rPr>
            </w:r>
            <w:r>
              <w:rPr>
                <w:noProof/>
                <w:webHidden/>
              </w:rPr>
              <w:fldChar w:fldCharType="separate"/>
            </w:r>
            <w:r>
              <w:rPr>
                <w:noProof/>
                <w:webHidden/>
              </w:rPr>
              <w:t>6</w:t>
            </w:r>
            <w:r>
              <w:rPr>
                <w:noProof/>
                <w:webHidden/>
              </w:rPr>
              <w:fldChar w:fldCharType="end"/>
            </w:r>
          </w:hyperlink>
        </w:p>
        <w:p w14:paraId="201CDEE0" w14:textId="68A46804" w:rsidR="007D1C70" w:rsidRDefault="007D1C70">
          <w:pPr>
            <w:pStyle w:val="TOC2"/>
            <w:rPr>
              <w:rFonts w:asciiTheme="minorHAnsi" w:eastAsiaTheme="minorEastAsia" w:hAnsiTheme="minorHAnsi" w:cstheme="minorBidi"/>
              <w:noProof/>
              <w:sz w:val="22"/>
              <w:szCs w:val="22"/>
              <w:lang w:val="en-GB" w:eastAsia="en-GB"/>
            </w:rPr>
          </w:pPr>
          <w:hyperlink w:anchor="_Toc111018687" w:history="1">
            <w:r w:rsidRPr="00AC7E2F">
              <w:rPr>
                <w:rStyle w:val="Hyperlink"/>
                <w:noProof/>
              </w:rPr>
              <w:t>2.4 Configure operation duration</w:t>
            </w:r>
            <w:r>
              <w:rPr>
                <w:noProof/>
                <w:webHidden/>
              </w:rPr>
              <w:tab/>
            </w:r>
            <w:r>
              <w:rPr>
                <w:noProof/>
                <w:webHidden/>
              </w:rPr>
              <w:fldChar w:fldCharType="begin"/>
            </w:r>
            <w:r>
              <w:rPr>
                <w:noProof/>
                <w:webHidden/>
              </w:rPr>
              <w:instrText xml:space="preserve"> PAGEREF _Toc111018687 \h </w:instrText>
            </w:r>
            <w:r>
              <w:rPr>
                <w:noProof/>
                <w:webHidden/>
              </w:rPr>
            </w:r>
            <w:r>
              <w:rPr>
                <w:noProof/>
                <w:webHidden/>
              </w:rPr>
              <w:fldChar w:fldCharType="separate"/>
            </w:r>
            <w:r>
              <w:rPr>
                <w:noProof/>
                <w:webHidden/>
              </w:rPr>
              <w:t>6</w:t>
            </w:r>
            <w:r>
              <w:rPr>
                <w:noProof/>
                <w:webHidden/>
              </w:rPr>
              <w:fldChar w:fldCharType="end"/>
            </w:r>
          </w:hyperlink>
        </w:p>
        <w:p w14:paraId="0E9EF9FD" w14:textId="6EAAB10E" w:rsidR="007D1C70" w:rsidRDefault="007D1C70">
          <w:pPr>
            <w:pStyle w:val="TOC1"/>
            <w:rPr>
              <w:rFonts w:asciiTheme="minorHAnsi" w:eastAsiaTheme="minorEastAsia" w:hAnsiTheme="minorHAnsi" w:cstheme="minorBidi"/>
              <w:b w:val="0"/>
              <w:noProof/>
              <w:sz w:val="22"/>
              <w:szCs w:val="22"/>
              <w:lang w:val="en-GB" w:eastAsia="en-GB"/>
            </w:rPr>
          </w:pPr>
          <w:hyperlink w:anchor="_Toc111018688" w:history="1">
            <w:r w:rsidRPr="00AC7E2F">
              <w:rPr>
                <w:rStyle w:val="Hyperlink"/>
                <w:noProof/>
              </w:rPr>
              <w:t>3 Modifying existing operations</w:t>
            </w:r>
            <w:r>
              <w:rPr>
                <w:noProof/>
                <w:webHidden/>
              </w:rPr>
              <w:tab/>
            </w:r>
            <w:r>
              <w:rPr>
                <w:noProof/>
                <w:webHidden/>
              </w:rPr>
              <w:fldChar w:fldCharType="begin"/>
            </w:r>
            <w:r>
              <w:rPr>
                <w:noProof/>
                <w:webHidden/>
              </w:rPr>
              <w:instrText xml:space="preserve"> PAGEREF _Toc111018688 \h </w:instrText>
            </w:r>
            <w:r>
              <w:rPr>
                <w:noProof/>
                <w:webHidden/>
              </w:rPr>
            </w:r>
            <w:r>
              <w:rPr>
                <w:noProof/>
                <w:webHidden/>
              </w:rPr>
              <w:fldChar w:fldCharType="separate"/>
            </w:r>
            <w:r>
              <w:rPr>
                <w:noProof/>
                <w:webHidden/>
              </w:rPr>
              <w:t>7</w:t>
            </w:r>
            <w:r>
              <w:rPr>
                <w:noProof/>
                <w:webHidden/>
              </w:rPr>
              <w:fldChar w:fldCharType="end"/>
            </w:r>
          </w:hyperlink>
        </w:p>
        <w:p w14:paraId="03E924BF" w14:textId="2FC16078" w:rsidR="007D1C70" w:rsidRDefault="007D1C70">
          <w:pPr>
            <w:pStyle w:val="TOC2"/>
            <w:rPr>
              <w:rFonts w:asciiTheme="minorHAnsi" w:eastAsiaTheme="minorEastAsia" w:hAnsiTheme="minorHAnsi" w:cstheme="minorBidi"/>
              <w:noProof/>
              <w:sz w:val="22"/>
              <w:szCs w:val="22"/>
              <w:lang w:val="en-GB" w:eastAsia="en-GB"/>
            </w:rPr>
          </w:pPr>
          <w:hyperlink w:anchor="_Toc111018689" w:history="1">
            <w:r w:rsidRPr="00AC7E2F">
              <w:rPr>
                <w:rStyle w:val="Hyperlink"/>
                <w:noProof/>
              </w:rPr>
              <w:t>3.1 Select operation to be modified</w:t>
            </w:r>
            <w:r>
              <w:rPr>
                <w:noProof/>
                <w:webHidden/>
              </w:rPr>
              <w:tab/>
            </w:r>
            <w:r>
              <w:rPr>
                <w:noProof/>
                <w:webHidden/>
              </w:rPr>
              <w:fldChar w:fldCharType="begin"/>
            </w:r>
            <w:r>
              <w:rPr>
                <w:noProof/>
                <w:webHidden/>
              </w:rPr>
              <w:instrText xml:space="preserve"> PAGEREF _Toc111018689 \h </w:instrText>
            </w:r>
            <w:r>
              <w:rPr>
                <w:noProof/>
                <w:webHidden/>
              </w:rPr>
            </w:r>
            <w:r>
              <w:rPr>
                <w:noProof/>
                <w:webHidden/>
              </w:rPr>
              <w:fldChar w:fldCharType="separate"/>
            </w:r>
            <w:r>
              <w:rPr>
                <w:noProof/>
                <w:webHidden/>
              </w:rPr>
              <w:t>7</w:t>
            </w:r>
            <w:r>
              <w:rPr>
                <w:noProof/>
                <w:webHidden/>
              </w:rPr>
              <w:fldChar w:fldCharType="end"/>
            </w:r>
          </w:hyperlink>
        </w:p>
        <w:p w14:paraId="223371F4" w14:textId="18B8C155" w:rsidR="007D1C70" w:rsidRDefault="007D1C70">
          <w:pPr>
            <w:pStyle w:val="TOC2"/>
            <w:rPr>
              <w:rFonts w:asciiTheme="minorHAnsi" w:eastAsiaTheme="minorEastAsia" w:hAnsiTheme="minorHAnsi" w:cstheme="minorBidi"/>
              <w:noProof/>
              <w:sz w:val="22"/>
              <w:szCs w:val="22"/>
              <w:lang w:val="en-GB" w:eastAsia="en-GB"/>
            </w:rPr>
          </w:pPr>
          <w:hyperlink w:anchor="_Toc111018690" w:history="1">
            <w:r w:rsidRPr="00AC7E2F">
              <w:rPr>
                <w:rStyle w:val="Hyperlink"/>
                <w:noProof/>
              </w:rPr>
              <w:t>3.2 Delete a selected operation</w:t>
            </w:r>
            <w:r>
              <w:rPr>
                <w:noProof/>
                <w:webHidden/>
              </w:rPr>
              <w:tab/>
            </w:r>
            <w:r>
              <w:rPr>
                <w:noProof/>
                <w:webHidden/>
              </w:rPr>
              <w:fldChar w:fldCharType="begin"/>
            </w:r>
            <w:r>
              <w:rPr>
                <w:noProof/>
                <w:webHidden/>
              </w:rPr>
              <w:instrText xml:space="preserve"> PAGEREF _Toc111018690 \h </w:instrText>
            </w:r>
            <w:r>
              <w:rPr>
                <w:noProof/>
                <w:webHidden/>
              </w:rPr>
            </w:r>
            <w:r>
              <w:rPr>
                <w:noProof/>
                <w:webHidden/>
              </w:rPr>
              <w:fldChar w:fldCharType="separate"/>
            </w:r>
            <w:r>
              <w:rPr>
                <w:noProof/>
                <w:webHidden/>
              </w:rPr>
              <w:t>7</w:t>
            </w:r>
            <w:r>
              <w:rPr>
                <w:noProof/>
                <w:webHidden/>
              </w:rPr>
              <w:fldChar w:fldCharType="end"/>
            </w:r>
          </w:hyperlink>
        </w:p>
        <w:p w14:paraId="2AA76AD2" w14:textId="508FC04A" w:rsidR="007D1C70" w:rsidRDefault="007D1C70">
          <w:pPr>
            <w:pStyle w:val="TOC2"/>
            <w:rPr>
              <w:rFonts w:asciiTheme="minorHAnsi" w:eastAsiaTheme="minorEastAsia" w:hAnsiTheme="minorHAnsi" w:cstheme="minorBidi"/>
              <w:noProof/>
              <w:sz w:val="22"/>
              <w:szCs w:val="22"/>
              <w:lang w:val="en-GB" w:eastAsia="en-GB"/>
            </w:rPr>
          </w:pPr>
          <w:hyperlink w:anchor="_Toc111018691" w:history="1">
            <w:r w:rsidRPr="00AC7E2F">
              <w:rPr>
                <w:rStyle w:val="Hyperlink"/>
                <w:noProof/>
              </w:rPr>
              <w:t>3.3 Edit a selected operation</w:t>
            </w:r>
            <w:r>
              <w:rPr>
                <w:noProof/>
                <w:webHidden/>
              </w:rPr>
              <w:tab/>
            </w:r>
            <w:r>
              <w:rPr>
                <w:noProof/>
                <w:webHidden/>
              </w:rPr>
              <w:fldChar w:fldCharType="begin"/>
            </w:r>
            <w:r>
              <w:rPr>
                <w:noProof/>
                <w:webHidden/>
              </w:rPr>
              <w:instrText xml:space="preserve"> PAGEREF _Toc111018691 \h </w:instrText>
            </w:r>
            <w:r>
              <w:rPr>
                <w:noProof/>
                <w:webHidden/>
              </w:rPr>
            </w:r>
            <w:r>
              <w:rPr>
                <w:noProof/>
                <w:webHidden/>
              </w:rPr>
              <w:fldChar w:fldCharType="separate"/>
            </w:r>
            <w:r>
              <w:rPr>
                <w:noProof/>
                <w:webHidden/>
              </w:rPr>
              <w:t>7</w:t>
            </w:r>
            <w:r>
              <w:rPr>
                <w:noProof/>
                <w:webHidden/>
              </w:rPr>
              <w:fldChar w:fldCharType="end"/>
            </w:r>
          </w:hyperlink>
        </w:p>
        <w:p w14:paraId="73B9B135" w14:textId="2EEDF585" w:rsidR="007D1C70" w:rsidRDefault="007D1C70">
          <w:pPr>
            <w:pStyle w:val="TOC3"/>
            <w:rPr>
              <w:rFonts w:asciiTheme="minorHAnsi" w:eastAsiaTheme="minorEastAsia" w:hAnsiTheme="minorHAnsi" w:cstheme="minorBidi"/>
              <w:noProof/>
              <w:sz w:val="22"/>
              <w:szCs w:val="22"/>
              <w:lang w:val="en-GB" w:eastAsia="en-GB"/>
            </w:rPr>
          </w:pPr>
          <w:hyperlink w:anchor="_Toc111018692" w:history="1">
            <w:r w:rsidRPr="00AC7E2F">
              <w:rPr>
                <w:rStyle w:val="Hyperlink"/>
                <w:noProof/>
              </w:rPr>
              <w:t>3.3.1 Edit operation duration</w:t>
            </w:r>
            <w:r>
              <w:rPr>
                <w:noProof/>
                <w:webHidden/>
              </w:rPr>
              <w:tab/>
            </w:r>
            <w:r>
              <w:rPr>
                <w:noProof/>
                <w:webHidden/>
              </w:rPr>
              <w:fldChar w:fldCharType="begin"/>
            </w:r>
            <w:r>
              <w:rPr>
                <w:noProof/>
                <w:webHidden/>
              </w:rPr>
              <w:instrText xml:space="preserve"> PAGEREF _Toc111018692 \h </w:instrText>
            </w:r>
            <w:r>
              <w:rPr>
                <w:noProof/>
                <w:webHidden/>
              </w:rPr>
            </w:r>
            <w:r>
              <w:rPr>
                <w:noProof/>
                <w:webHidden/>
              </w:rPr>
              <w:fldChar w:fldCharType="separate"/>
            </w:r>
            <w:r>
              <w:rPr>
                <w:noProof/>
                <w:webHidden/>
              </w:rPr>
              <w:t>7</w:t>
            </w:r>
            <w:r>
              <w:rPr>
                <w:noProof/>
                <w:webHidden/>
              </w:rPr>
              <w:fldChar w:fldCharType="end"/>
            </w:r>
          </w:hyperlink>
        </w:p>
        <w:p w14:paraId="35D043ED" w14:textId="2CB8F4C6" w:rsidR="007D1C70" w:rsidRDefault="007D1C70">
          <w:pPr>
            <w:pStyle w:val="TOC3"/>
            <w:rPr>
              <w:rFonts w:asciiTheme="minorHAnsi" w:eastAsiaTheme="minorEastAsia" w:hAnsiTheme="minorHAnsi" w:cstheme="minorBidi"/>
              <w:noProof/>
              <w:sz w:val="22"/>
              <w:szCs w:val="22"/>
              <w:lang w:val="en-GB" w:eastAsia="en-GB"/>
            </w:rPr>
          </w:pPr>
          <w:hyperlink w:anchor="_Toc111018693" w:history="1">
            <w:r w:rsidRPr="00AC7E2F">
              <w:rPr>
                <w:rStyle w:val="Hyperlink"/>
                <w:noProof/>
              </w:rPr>
              <w:t>3.3.2 Edit operation index</w:t>
            </w:r>
            <w:r>
              <w:rPr>
                <w:noProof/>
                <w:webHidden/>
              </w:rPr>
              <w:tab/>
            </w:r>
            <w:r>
              <w:rPr>
                <w:noProof/>
                <w:webHidden/>
              </w:rPr>
              <w:fldChar w:fldCharType="begin"/>
            </w:r>
            <w:r>
              <w:rPr>
                <w:noProof/>
                <w:webHidden/>
              </w:rPr>
              <w:instrText xml:space="preserve"> PAGEREF _Toc111018693 \h </w:instrText>
            </w:r>
            <w:r>
              <w:rPr>
                <w:noProof/>
                <w:webHidden/>
              </w:rPr>
            </w:r>
            <w:r>
              <w:rPr>
                <w:noProof/>
                <w:webHidden/>
              </w:rPr>
              <w:fldChar w:fldCharType="separate"/>
            </w:r>
            <w:r>
              <w:rPr>
                <w:noProof/>
                <w:webHidden/>
              </w:rPr>
              <w:t>8</w:t>
            </w:r>
            <w:r>
              <w:rPr>
                <w:noProof/>
                <w:webHidden/>
              </w:rPr>
              <w:fldChar w:fldCharType="end"/>
            </w:r>
          </w:hyperlink>
        </w:p>
        <w:p w14:paraId="11CAB6BD" w14:textId="59F3050C" w:rsidR="007D1C70" w:rsidRDefault="007D1C70">
          <w:pPr>
            <w:pStyle w:val="TOC3"/>
            <w:rPr>
              <w:rFonts w:asciiTheme="minorHAnsi" w:eastAsiaTheme="minorEastAsia" w:hAnsiTheme="minorHAnsi" w:cstheme="minorBidi"/>
              <w:noProof/>
              <w:sz w:val="22"/>
              <w:szCs w:val="22"/>
              <w:lang w:val="en-GB" w:eastAsia="en-GB"/>
            </w:rPr>
          </w:pPr>
          <w:hyperlink w:anchor="_Toc111018694" w:history="1">
            <w:r w:rsidRPr="00AC7E2F">
              <w:rPr>
                <w:rStyle w:val="Hyperlink"/>
                <w:noProof/>
              </w:rPr>
              <w:t>3.3.3 Edit operation configuration</w:t>
            </w:r>
            <w:r>
              <w:rPr>
                <w:noProof/>
                <w:webHidden/>
              </w:rPr>
              <w:tab/>
            </w:r>
            <w:r>
              <w:rPr>
                <w:noProof/>
                <w:webHidden/>
              </w:rPr>
              <w:fldChar w:fldCharType="begin"/>
            </w:r>
            <w:r>
              <w:rPr>
                <w:noProof/>
                <w:webHidden/>
              </w:rPr>
              <w:instrText xml:space="preserve"> PAGEREF _Toc111018694 \h </w:instrText>
            </w:r>
            <w:r>
              <w:rPr>
                <w:noProof/>
                <w:webHidden/>
              </w:rPr>
            </w:r>
            <w:r>
              <w:rPr>
                <w:noProof/>
                <w:webHidden/>
              </w:rPr>
              <w:fldChar w:fldCharType="separate"/>
            </w:r>
            <w:r>
              <w:rPr>
                <w:noProof/>
                <w:webHidden/>
              </w:rPr>
              <w:t>8</w:t>
            </w:r>
            <w:r>
              <w:rPr>
                <w:noProof/>
                <w:webHidden/>
              </w:rPr>
              <w:fldChar w:fldCharType="end"/>
            </w:r>
          </w:hyperlink>
        </w:p>
        <w:p w14:paraId="28D129C2" w14:textId="2567BAA6" w:rsidR="007D1C70" w:rsidRDefault="007D1C70">
          <w:pPr>
            <w:pStyle w:val="TOC1"/>
            <w:rPr>
              <w:rFonts w:asciiTheme="minorHAnsi" w:eastAsiaTheme="minorEastAsia" w:hAnsiTheme="minorHAnsi" w:cstheme="minorBidi"/>
              <w:b w:val="0"/>
              <w:noProof/>
              <w:sz w:val="22"/>
              <w:szCs w:val="22"/>
              <w:lang w:val="en-GB" w:eastAsia="en-GB"/>
            </w:rPr>
          </w:pPr>
          <w:hyperlink w:anchor="_Toc111018695" w:history="1">
            <w:r w:rsidRPr="00AC7E2F">
              <w:rPr>
                <w:rStyle w:val="Hyperlink"/>
                <w:noProof/>
              </w:rPr>
              <w:t>4 Start a sequence</w:t>
            </w:r>
            <w:r>
              <w:rPr>
                <w:noProof/>
                <w:webHidden/>
              </w:rPr>
              <w:tab/>
            </w:r>
            <w:r>
              <w:rPr>
                <w:noProof/>
                <w:webHidden/>
              </w:rPr>
              <w:fldChar w:fldCharType="begin"/>
            </w:r>
            <w:r>
              <w:rPr>
                <w:noProof/>
                <w:webHidden/>
              </w:rPr>
              <w:instrText xml:space="preserve"> PAGEREF _Toc111018695 \h </w:instrText>
            </w:r>
            <w:r>
              <w:rPr>
                <w:noProof/>
                <w:webHidden/>
              </w:rPr>
            </w:r>
            <w:r>
              <w:rPr>
                <w:noProof/>
                <w:webHidden/>
              </w:rPr>
              <w:fldChar w:fldCharType="separate"/>
            </w:r>
            <w:r>
              <w:rPr>
                <w:noProof/>
                <w:webHidden/>
              </w:rPr>
              <w:t>8</w:t>
            </w:r>
            <w:r>
              <w:rPr>
                <w:noProof/>
                <w:webHidden/>
              </w:rPr>
              <w:fldChar w:fldCharType="end"/>
            </w:r>
          </w:hyperlink>
        </w:p>
        <w:p w14:paraId="7B3BBAAF" w14:textId="603AD3D3" w:rsidR="007D1C70" w:rsidRDefault="007D1C70">
          <w:pPr>
            <w:pStyle w:val="TOC1"/>
            <w:rPr>
              <w:rFonts w:asciiTheme="minorHAnsi" w:eastAsiaTheme="minorEastAsia" w:hAnsiTheme="minorHAnsi" w:cstheme="minorBidi"/>
              <w:b w:val="0"/>
              <w:noProof/>
              <w:sz w:val="22"/>
              <w:szCs w:val="22"/>
              <w:lang w:val="en-GB" w:eastAsia="en-GB"/>
            </w:rPr>
          </w:pPr>
          <w:hyperlink w:anchor="_Toc111018696" w:history="1">
            <w:r w:rsidRPr="00AC7E2F">
              <w:rPr>
                <w:rStyle w:val="Hyperlink"/>
                <w:noProof/>
              </w:rPr>
              <w:t>5 Manage sequences</w:t>
            </w:r>
            <w:r>
              <w:rPr>
                <w:noProof/>
                <w:webHidden/>
              </w:rPr>
              <w:tab/>
            </w:r>
            <w:r>
              <w:rPr>
                <w:noProof/>
                <w:webHidden/>
              </w:rPr>
              <w:fldChar w:fldCharType="begin"/>
            </w:r>
            <w:r>
              <w:rPr>
                <w:noProof/>
                <w:webHidden/>
              </w:rPr>
              <w:instrText xml:space="preserve"> PAGEREF _Toc111018696 \h </w:instrText>
            </w:r>
            <w:r>
              <w:rPr>
                <w:noProof/>
                <w:webHidden/>
              </w:rPr>
            </w:r>
            <w:r>
              <w:rPr>
                <w:noProof/>
                <w:webHidden/>
              </w:rPr>
              <w:fldChar w:fldCharType="separate"/>
            </w:r>
            <w:r>
              <w:rPr>
                <w:noProof/>
                <w:webHidden/>
              </w:rPr>
              <w:t>9</w:t>
            </w:r>
            <w:r>
              <w:rPr>
                <w:noProof/>
                <w:webHidden/>
              </w:rPr>
              <w:fldChar w:fldCharType="end"/>
            </w:r>
          </w:hyperlink>
        </w:p>
        <w:p w14:paraId="3D75C928" w14:textId="67356594" w:rsidR="007D1C70" w:rsidRDefault="007D1C70">
          <w:pPr>
            <w:pStyle w:val="TOC2"/>
            <w:rPr>
              <w:rFonts w:asciiTheme="minorHAnsi" w:eastAsiaTheme="minorEastAsia" w:hAnsiTheme="minorHAnsi" w:cstheme="minorBidi"/>
              <w:noProof/>
              <w:sz w:val="22"/>
              <w:szCs w:val="22"/>
              <w:lang w:val="en-GB" w:eastAsia="en-GB"/>
            </w:rPr>
          </w:pPr>
          <w:hyperlink w:anchor="_Toc111018697" w:history="1">
            <w:r w:rsidRPr="00AC7E2F">
              <w:rPr>
                <w:rStyle w:val="Hyperlink"/>
                <w:noProof/>
              </w:rPr>
              <w:t>5.1 Save a configured sequence</w:t>
            </w:r>
            <w:r>
              <w:rPr>
                <w:noProof/>
                <w:webHidden/>
              </w:rPr>
              <w:tab/>
            </w:r>
            <w:r>
              <w:rPr>
                <w:noProof/>
                <w:webHidden/>
              </w:rPr>
              <w:fldChar w:fldCharType="begin"/>
            </w:r>
            <w:r>
              <w:rPr>
                <w:noProof/>
                <w:webHidden/>
              </w:rPr>
              <w:instrText xml:space="preserve"> PAGEREF _Toc111018697 \h </w:instrText>
            </w:r>
            <w:r>
              <w:rPr>
                <w:noProof/>
                <w:webHidden/>
              </w:rPr>
            </w:r>
            <w:r>
              <w:rPr>
                <w:noProof/>
                <w:webHidden/>
              </w:rPr>
              <w:fldChar w:fldCharType="separate"/>
            </w:r>
            <w:r>
              <w:rPr>
                <w:noProof/>
                <w:webHidden/>
              </w:rPr>
              <w:t>9</w:t>
            </w:r>
            <w:r>
              <w:rPr>
                <w:noProof/>
                <w:webHidden/>
              </w:rPr>
              <w:fldChar w:fldCharType="end"/>
            </w:r>
          </w:hyperlink>
        </w:p>
        <w:p w14:paraId="6AB2C77D" w14:textId="292FF9D1" w:rsidR="007D1C70" w:rsidRDefault="007D1C70">
          <w:pPr>
            <w:pStyle w:val="TOC2"/>
            <w:rPr>
              <w:rFonts w:asciiTheme="minorHAnsi" w:eastAsiaTheme="minorEastAsia" w:hAnsiTheme="minorHAnsi" w:cstheme="minorBidi"/>
              <w:noProof/>
              <w:sz w:val="22"/>
              <w:szCs w:val="22"/>
              <w:lang w:val="en-GB" w:eastAsia="en-GB"/>
            </w:rPr>
          </w:pPr>
          <w:hyperlink w:anchor="_Toc111018698" w:history="1">
            <w:r w:rsidRPr="00AC7E2F">
              <w:rPr>
                <w:rStyle w:val="Hyperlink"/>
                <w:noProof/>
              </w:rPr>
              <w:t>5.2 Load a configured sequence</w:t>
            </w:r>
            <w:r>
              <w:rPr>
                <w:noProof/>
                <w:webHidden/>
              </w:rPr>
              <w:tab/>
            </w:r>
            <w:r>
              <w:rPr>
                <w:noProof/>
                <w:webHidden/>
              </w:rPr>
              <w:fldChar w:fldCharType="begin"/>
            </w:r>
            <w:r>
              <w:rPr>
                <w:noProof/>
                <w:webHidden/>
              </w:rPr>
              <w:instrText xml:space="preserve"> PAGEREF _Toc111018698 \h </w:instrText>
            </w:r>
            <w:r>
              <w:rPr>
                <w:noProof/>
                <w:webHidden/>
              </w:rPr>
            </w:r>
            <w:r>
              <w:rPr>
                <w:noProof/>
                <w:webHidden/>
              </w:rPr>
              <w:fldChar w:fldCharType="separate"/>
            </w:r>
            <w:r>
              <w:rPr>
                <w:noProof/>
                <w:webHidden/>
              </w:rPr>
              <w:t>9</w:t>
            </w:r>
            <w:r>
              <w:rPr>
                <w:noProof/>
                <w:webHidden/>
              </w:rPr>
              <w:fldChar w:fldCharType="end"/>
            </w:r>
          </w:hyperlink>
        </w:p>
        <w:p w14:paraId="679BFCF2" w14:textId="7DF4C733" w:rsidR="007D1C70" w:rsidRDefault="007D1C70">
          <w:pPr>
            <w:pStyle w:val="TOC2"/>
            <w:rPr>
              <w:rFonts w:asciiTheme="minorHAnsi" w:eastAsiaTheme="minorEastAsia" w:hAnsiTheme="minorHAnsi" w:cstheme="minorBidi"/>
              <w:noProof/>
              <w:sz w:val="22"/>
              <w:szCs w:val="22"/>
              <w:lang w:val="en-GB" w:eastAsia="en-GB"/>
            </w:rPr>
          </w:pPr>
          <w:hyperlink w:anchor="_Toc111018699" w:history="1">
            <w:r w:rsidRPr="00AC7E2F">
              <w:rPr>
                <w:rStyle w:val="Hyperlink"/>
                <w:noProof/>
              </w:rPr>
              <w:t>5.3 Clear the current sequence</w:t>
            </w:r>
            <w:r>
              <w:rPr>
                <w:noProof/>
                <w:webHidden/>
              </w:rPr>
              <w:tab/>
            </w:r>
            <w:r>
              <w:rPr>
                <w:noProof/>
                <w:webHidden/>
              </w:rPr>
              <w:fldChar w:fldCharType="begin"/>
            </w:r>
            <w:r>
              <w:rPr>
                <w:noProof/>
                <w:webHidden/>
              </w:rPr>
              <w:instrText xml:space="preserve"> PAGEREF _Toc111018699 \h </w:instrText>
            </w:r>
            <w:r>
              <w:rPr>
                <w:noProof/>
                <w:webHidden/>
              </w:rPr>
            </w:r>
            <w:r>
              <w:rPr>
                <w:noProof/>
                <w:webHidden/>
              </w:rPr>
              <w:fldChar w:fldCharType="separate"/>
            </w:r>
            <w:r>
              <w:rPr>
                <w:noProof/>
                <w:webHidden/>
              </w:rPr>
              <w:t>10</w:t>
            </w:r>
            <w:r>
              <w:rPr>
                <w:noProof/>
                <w:webHidden/>
              </w:rPr>
              <w:fldChar w:fldCharType="end"/>
            </w:r>
          </w:hyperlink>
        </w:p>
        <w:p w14:paraId="13F85ECF" w14:textId="6643B763" w:rsidR="00AB31EB" w:rsidRDefault="00AE4C6C" w:rsidP="00D17DC1">
          <w:pPr>
            <w:rPr>
              <w:b/>
              <w:bCs/>
              <w:noProof/>
            </w:rPr>
          </w:pPr>
          <w:r w:rsidRPr="00AB31EB">
            <w:rPr>
              <w:b/>
              <w:bCs/>
              <w:noProof/>
              <w:sz w:val="22"/>
              <w:szCs w:val="22"/>
            </w:rPr>
            <w:fldChar w:fldCharType="end"/>
          </w:r>
        </w:p>
      </w:sdtContent>
    </w:sdt>
    <w:p w14:paraId="5C1553EA" w14:textId="22F6C40F" w:rsidR="00D17DC1" w:rsidRPr="00AB31EB" w:rsidRDefault="00AB31EB" w:rsidP="00D17DC1">
      <w:pPr>
        <w:rPr>
          <w:b/>
          <w:bCs/>
          <w:noProof/>
        </w:rPr>
      </w:pPr>
      <w:r>
        <w:rPr>
          <w:b/>
          <w:bCs/>
          <w:noProof/>
        </w:rPr>
        <w:br w:type="page"/>
      </w:r>
    </w:p>
    <w:p w14:paraId="28BFB67B" w14:textId="22B7281C" w:rsidR="00D17DC1" w:rsidRDefault="008810FB" w:rsidP="00D17DC1">
      <w:pPr>
        <w:pStyle w:val="Heading1"/>
        <w:rPr>
          <w:lang w:val="en-GB"/>
        </w:rPr>
      </w:pPr>
      <w:bookmarkStart w:id="0" w:name="_Toc111018672"/>
      <w:r>
        <w:rPr>
          <w:lang w:val="en-GB"/>
        </w:rPr>
        <w:lastRenderedPageBreak/>
        <w:t>Configur</w:t>
      </w:r>
      <w:r w:rsidR="00D43B81">
        <w:rPr>
          <w:lang w:val="en-GB"/>
        </w:rPr>
        <w:t>e</w:t>
      </w:r>
      <w:r w:rsidR="00D17DC1">
        <w:rPr>
          <w:lang w:val="en-GB"/>
        </w:rPr>
        <w:t xml:space="preserve"> SCPI-Device</w:t>
      </w:r>
      <w:r>
        <w:rPr>
          <w:lang w:val="en-GB"/>
        </w:rPr>
        <w:t>s</w:t>
      </w:r>
      <w:bookmarkEnd w:id="0"/>
    </w:p>
    <w:p w14:paraId="678A81BA" w14:textId="71D19DBA" w:rsidR="00B27A14" w:rsidRDefault="00B27A14" w:rsidP="00B27A14">
      <w:pPr>
        <w:pStyle w:val="Heading2"/>
        <w:rPr>
          <w:lang w:val="en-GB"/>
        </w:rPr>
      </w:pPr>
      <w:bookmarkStart w:id="1" w:name="_Toc111018673"/>
      <w:r>
        <w:rPr>
          <w:lang w:val="en-GB"/>
        </w:rPr>
        <w:t>Adding a new device type</w:t>
      </w:r>
      <w:bookmarkEnd w:id="1"/>
    </w:p>
    <w:p w14:paraId="104628AF" w14:textId="6E936C5B" w:rsidR="00B27A14" w:rsidRDefault="00B27A14" w:rsidP="00B27A14">
      <w:pPr>
        <w:rPr>
          <w:lang w:val="en-GB"/>
        </w:rPr>
      </w:pPr>
      <w:r>
        <w:rPr>
          <w:lang w:val="en-GB"/>
        </w:rPr>
        <w:t>To be able to create a sequence you need to add a device. This device is based on a predefined device type. To create such a device type you must navigate to “</w:t>
      </w:r>
      <w:r w:rsidRPr="00D06CF0">
        <w:rPr>
          <w:b/>
          <w:bCs/>
          <w:lang w:val="en-GB"/>
        </w:rPr>
        <w:t>Edit</w:t>
      </w:r>
      <w:r>
        <w:rPr>
          <w:lang w:val="en-GB"/>
        </w:rPr>
        <w:t xml:space="preserve">” </w:t>
      </w:r>
      <w:r>
        <w:rPr>
          <w:rFonts w:cs="Arial"/>
          <w:lang w:val="en-GB"/>
        </w:rPr>
        <w:t>→</w:t>
      </w:r>
      <w:r>
        <w:rPr>
          <w:lang w:val="en-GB"/>
        </w:rPr>
        <w:t xml:space="preserve"> “</w:t>
      </w:r>
      <w:r w:rsidRPr="00D06CF0">
        <w:rPr>
          <w:b/>
          <w:bCs/>
          <w:lang w:val="en-GB"/>
        </w:rPr>
        <w:t>Add device-type</w:t>
      </w:r>
      <w:r>
        <w:rPr>
          <w:lang w:val="en-GB"/>
        </w:rPr>
        <w:t>”.</w:t>
      </w:r>
      <w:r w:rsidRPr="00B27A14">
        <w:rPr>
          <w:lang w:val="en-GB"/>
        </w:rPr>
        <w:t xml:space="preserve"> </w:t>
      </w:r>
    </w:p>
    <w:p w14:paraId="28B0D466" w14:textId="77777777" w:rsidR="00B27A14" w:rsidRDefault="00B27A14" w:rsidP="00B27A14">
      <w:pPr>
        <w:rPr>
          <w:lang w:val="en-GB"/>
        </w:rPr>
      </w:pPr>
    </w:p>
    <w:p w14:paraId="16FCAD22" w14:textId="32B9783A" w:rsidR="00B27A14" w:rsidRDefault="00B27A14" w:rsidP="00B27A14">
      <w:pPr>
        <w:rPr>
          <w:lang w:val="en-GB"/>
        </w:rPr>
      </w:pPr>
      <w:r w:rsidRPr="00B27A14">
        <w:rPr>
          <w:lang w:val="en-GB"/>
        </w:rPr>
        <w:drawing>
          <wp:inline distT="0" distB="0" distL="0" distR="0" wp14:anchorId="63D622D4" wp14:editId="076B1962">
            <wp:extent cx="5962650" cy="3814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50" cy="3814445"/>
                    </a:xfrm>
                    <a:prstGeom prst="rect">
                      <a:avLst/>
                    </a:prstGeom>
                  </pic:spPr>
                </pic:pic>
              </a:graphicData>
            </a:graphic>
          </wp:inline>
        </w:drawing>
      </w:r>
    </w:p>
    <w:p w14:paraId="401BA81A" w14:textId="2E2C63DB" w:rsidR="00B27A14" w:rsidRDefault="00B27A14" w:rsidP="00B27A14">
      <w:pPr>
        <w:pStyle w:val="Heading3"/>
        <w:rPr>
          <w:lang w:val="en-GB"/>
        </w:rPr>
      </w:pPr>
      <w:bookmarkStart w:id="2" w:name="_Toc111018674"/>
      <w:r>
        <w:rPr>
          <w:lang w:val="en-GB"/>
        </w:rPr>
        <w:t>Name the new device type</w:t>
      </w:r>
      <w:bookmarkEnd w:id="2"/>
    </w:p>
    <w:p w14:paraId="77FFA564" w14:textId="6D7CBA1D" w:rsidR="00B27A14" w:rsidRDefault="00B27A14" w:rsidP="00B27A14">
      <w:pPr>
        <w:rPr>
          <w:lang w:val="en-GB"/>
        </w:rPr>
      </w:pPr>
      <w:r>
        <w:rPr>
          <w:lang w:val="en-GB"/>
        </w:rPr>
        <w:t xml:space="preserve">Each device-type </w:t>
      </w:r>
      <w:r w:rsidR="00D06CF0">
        <w:rPr>
          <w:lang w:val="en-GB"/>
        </w:rPr>
        <w:t>must</w:t>
      </w:r>
      <w:r>
        <w:rPr>
          <w:lang w:val="en-GB"/>
        </w:rPr>
        <w:t xml:space="preserve"> have a </w:t>
      </w:r>
      <w:r w:rsidRPr="00D06CF0">
        <w:rPr>
          <w:b/>
          <w:bCs/>
          <w:lang w:val="en-GB"/>
        </w:rPr>
        <w:t>unique name</w:t>
      </w:r>
      <w:r>
        <w:rPr>
          <w:lang w:val="en-GB"/>
        </w:rPr>
        <w:t>. To name it, just type in the name in the text box.</w:t>
      </w:r>
    </w:p>
    <w:p w14:paraId="3041458D" w14:textId="46A8DE69" w:rsidR="00B27A14" w:rsidRDefault="00D06CF0" w:rsidP="00D06CF0">
      <w:pPr>
        <w:pStyle w:val="Heading3"/>
        <w:rPr>
          <w:lang w:val="en-GB"/>
        </w:rPr>
      </w:pPr>
      <w:bookmarkStart w:id="3" w:name="_Toc111018675"/>
      <w:r>
        <w:rPr>
          <w:lang w:val="en-GB"/>
        </w:rPr>
        <w:t>Add a command to the device-type</w:t>
      </w:r>
      <w:bookmarkEnd w:id="3"/>
    </w:p>
    <w:p w14:paraId="51E7EB02" w14:textId="77777777" w:rsidR="00D06CF0" w:rsidRDefault="00D06CF0" w:rsidP="00D06CF0">
      <w:pPr>
        <w:rPr>
          <w:lang w:val="en-GB"/>
        </w:rPr>
      </w:pPr>
      <w:r>
        <w:rPr>
          <w:lang w:val="en-GB"/>
        </w:rPr>
        <w:t xml:space="preserve">Once you named your new device-type, you can start with </w:t>
      </w:r>
      <w:r w:rsidRPr="00FA669C">
        <w:rPr>
          <w:b/>
          <w:bCs/>
          <w:lang w:val="en-GB"/>
        </w:rPr>
        <w:t>assigning commands</w:t>
      </w:r>
      <w:r>
        <w:rPr>
          <w:lang w:val="en-GB"/>
        </w:rPr>
        <w:t xml:space="preserve"> to it.</w:t>
      </w:r>
    </w:p>
    <w:p w14:paraId="42E6D206" w14:textId="77777777" w:rsidR="00D06CF0" w:rsidRDefault="00D06CF0" w:rsidP="00D06CF0">
      <w:pPr>
        <w:rPr>
          <w:lang w:val="en-GB"/>
        </w:rPr>
      </w:pPr>
    </w:p>
    <w:p w14:paraId="10B409A9" w14:textId="376FE79E" w:rsidR="00B27A14" w:rsidRDefault="00D06CF0" w:rsidP="00B27A14">
      <w:pPr>
        <w:rPr>
          <w:lang w:val="en-GB"/>
        </w:rPr>
      </w:pPr>
      <w:r w:rsidRPr="00D06CF0">
        <w:rPr>
          <w:lang w:val="en-GB"/>
        </w:rPr>
        <w:t xml:space="preserve">In the first two </w:t>
      </w:r>
      <w:r>
        <w:rPr>
          <w:lang w:val="en-GB"/>
        </w:rPr>
        <w:t xml:space="preserve">text </w:t>
      </w:r>
      <w:r w:rsidRPr="00D06CF0">
        <w:rPr>
          <w:lang w:val="en-GB"/>
        </w:rPr>
        <w:t xml:space="preserve">boxes you can </w:t>
      </w:r>
      <w:r w:rsidRPr="00FA669C">
        <w:rPr>
          <w:b/>
          <w:bCs/>
          <w:lang w:val="en-GB"/>
        </w:rPr>
        <w:t>name</w:t>
      </w:r>
      <w:r w:rsidRPr="00D06CF0">
        <w:rPr>
          <w:lang w:val="en-GB"/>
        </w:rPr>
        <w:t xml:space="preserve"> the command and enter the command string. It is recommended to assign the names according to a structure</w:t>
      </w:r>
      <w:r>
        <w:rPr>
          <w:lang w:val="en-GB"/>
        </w:rPr>
        <w:t>.</w:t>
      </w:r>
    </w:p>
    <w:p w14:paraId="5B157AF7" w14:textId="621B40BA" w:rsidR="00443263" w:rsidRDefault="00443263" w:rsidP="00B27A14">
      <w:pPr>
        <w:rPr>
          <w:lang w:val="en-GB"/>
        </w:rPr>
      </w:pPr>
    </w:p>
    <w:p w14:paraId="4A8F0818" w14:textId="711C36E2" w:rsidR="00443263" w:rsidRDefault="00443263" w:rsidP="00B27A14">
      <w:pPr>
        <w:rPr>
          <w:lang w:val="en-GB"/>
        </w:rPr>
      </w:pPr>
      <w:r>
        <w:rPr>
          <w:lang w:val="en-GB"/>
        </w:rPr>
        <w:t xml:space="preserve">To </w:t>
      </w:r>
      <w:r w:rsidRPr="00FA669C">
        <w:rPr>
          <w:b/>
          <w:bCs/>
          <w:lang w:val="en-GB"/>
        </w:rPr>
        <w:t>save</w:t>
      </w:r>
      <w:r>
        <w:rPr>
          <w:lang w:val="en-GB"/>
        </w:rPr>
        <w:t xml:space="preserve"> a command, click the blue save button.</w:t>
      </w:r>
    </w:p>
    <w:p w14:paraId="0C3DA6F2" w14:textId="09E8E07E" w:rsidR="00BE083B" w:rsidRDefault="00BE083B" w:rsidP="00BE083B">
      <w:pPr>
        <w:pStyle w:val="Heading3"/>
        <w:rPr>
          <w:lang w:val="en-GB"/>
        </w:rPr>
      </w:pPr>
      <w:bookmarkStart w:id="4" w:name="_Toc111018676"/>
      <w:r>
        <w:rPr>
          <w:lang w:val="en-GB"/>
        </w:rPr>
        <w:t>Command parameter types</w:t>
      </w:r>
      <w:bookmarkEnd w:id="4"/>
    </w:p>
    <w:p w14:paraId="45F8F8C5" w14:textId="518AB881" w:rsidR="00BE083B" w:rsidRDefault="00BE083B" w:rsidP="00BE083B">
      <w:pPr>
        <w:pStyle w:val="Heading4"/>
        <w:rPr>
          <w:lang w:val="en-GB"/>
        </w:rPr>
      </w:pPr>
      <w:r>
        <w:rPr>
          <w:lang w:val="en-GB"/>
        </w:rPr>
        <w:t>None</w:t>
      </w:r>
    </w:p>
    <w:p w14:paraId="2177BC4C" w14:textId="7B3D5882" w:rsidR="001D35ED" w:rsidRDefault="00BE083B" w:rsidP="00BE083B">
      <w:pPr>
        <w:rPr>
          <w:lang w:val="en-GB"/>
        </w:rPr>
      </w:pPr>
      <w:r w:rsidRPr="00BE083B">
        <w:rPr>
          <w:lang w:val="en-GB"/>
        </w:rPr>
        <w:t>If the parameter type none is selected</w:t>
      </w:r>
      <w:r w:rsidR="00E05CD9">
        <w:rPr>
          <w:lang w:val="en-GB"/>
        </w:rPr>
        <w:t xml:space="preserve"> t</w:t>
      </w:r>
      <w:r w:rsidRPr="00BE083B">
        <w:rPr>
          <w:lang w:val="en-GB"/>
        </w:rPr>
        <w:t xml:space="preserve">he command is created as a </w:t>
      </w:r>
      <w:r w:rsidRPr="00FA669C">
        <w:rPr>
          <w:b/>
          <w:bCs/>
          <w:lang w:val="en-GB"/>
        </w:rPr>
        <w:t>read</w:t>
      </w:r>
      <w:r w:rsidRPr="00FA669C">
        <w:rPr>
          <w:b/>
          <w:bCs/>
          <w:lang w:val="en-GB"/>
        </w:rPr>
        <w:t>-only</w:t>
      </w:r>
      <w:r w:rsidRPr="00BE083B">
        <w:rPr>
          <w:lang w:val="en-GB"/>
        </w:rPr>
        <w:t xml:space="preserve"> command</w:t>
      </w:r>
      <w:r w:rsidR="00E05CD9">
        <w:rPr>
          <w:lang w:val="en-GB"/>
        </w:rPr>
        <w:t>. It</w:t>
      </w:r>
      <w:r w:rsidRPr="00BE083B">
        <w:rPr>
          <w:lang w:val="en-GB"/>
        </w:rPr>
        <w:t xml:space="preserve"> can only be used to receive data from the device.</w:t>
      </w:r>
    </w:p>
    <w:p w14:paraId="784DE60C" w14:textId="327D88EF" w:rsidR="001D35ED" w:rsidRDefault="00E05CD9" w:rsidP="001D35ED">
      <w:pPr>
        <w:pStyle w:val="Heading4"/>
        <w:rPr>
          <w:lang w:val="en-GB"/>
        </w:rPr>
      </w:pPr>
      <w:r>
        <w:rPr>
          <w:lang w:val="en-GB"/>
        </w:rPr>
        <w:t>Number</w:t>
      </w:r>
    </w:p>
    <w:p w14:paraId="48CA39DD" w14:textId="7B796A36" w:rsidR="00BE083B" w:rsidRDefault="00E05CD9" w:rsidP="00B27A14">
      <w:pPr>
        <w:rPr>
          <w:lang w:val="en-GB"/>
        </w:rPr>
      </w:pPr>
      <w:r w:rsidRPr="00E05CD9">
        <w:rPr>
          <w:lang w:val="en-GB"/>
        </w:rPr>
        <w:t xml:space="preserve">If the parameter type number is selected, the command can be given a </w:t>
      </w:r>
      <w:r w:rsidRPr="00FA669C">
        <w:rPr>
          <w:b/>
          <w:bCs/>
          <w:lang w:val="en-GB"/>
        </w:rPr>
        <w:t>number</w:t>
      </w:r>
      <w:r w:rsidRPr="00E05CD9">
        <w:rPr>
          <w:lang w:val="en-GB"/>
        </w:rPr>
        <w:t xml:space="preserve"> corresponding to the </w:t>
      </w:r>
      <w:r w:rsidRPr="00FA669C">
        <w:rPr>
          <w:b/>
          <w:bCs/>
          <w:lang w:val="en-GB"/>
        </w:rPr>
        <w:t>specified range</w:t>
      </w:r>
      <w:r w:rsidRPr="00E05CD9">
        <w:rPr>
          <w:lang w:val="en-GB"/>
        </w:rPr>
        <w:t xml:space="preserve"> and </w:t>
      </w:r>
      <w:r w:rsidRPr="00FA669C">
        <w:rPr>
          <w:b/>
          <w:bCs/>
          <w:lang w:val="en-GB"/>
        </w:rPr>
        <w:t>decimal digits</w:t>
      </w:r>
      <w:r w:rsidRPr="00E05CD9">
        <w:rPr>
          <w:lang w:val="en-GB"/>
        </w:rPr>
        <w:t>.</w:t>
      </w:r>
    </w:p>
    <w:p w14:paraId="7BEC8489" w14:textId="7F2E306B" w:rsidR="004118A4" w:rsidRDefault="004118A4" w:rsidP="004118A4">
      <w:pPr>
        <w:pStyle w:val="Heading4"/>
        <w:rPr>
          <w:lang w:val="en-GB"/>
        </w:rPr>
      </w:pPr>
      <w:r>
        <w:rPr>
          <w:lang w:val="en-GB"/>
        </w:rPr>
        <w:lastRenderedPageBreak/>
        <w:t>Custom</w:t>
      </w:r>
    </w:p>
    <w:p w14:paraId="2A048031" w14:textId="41744BDF" w:rsidR="004118A4" w:rsidRDefault="004118A4" w:rsidP="004118A4">
      <w:pPr>
        <w:rPr>
          <w:lang w:val="en-GB"/>
        </w:rPr>
      </w:pPr>
      <w:r w:rsidRPr="004118A4">
        <w:rPr>
          <w:lang w:val="en-GB"/>
        </w:rPr>
        <w:t xml:space="preserve">If the parameter type custom is selected, </w:t>
      </w:r>
      <w:r w:rsidRPr="00FA669C">
        <w:rPr>
          <w:b/>
          <w:bCs/>
          <w:lang w:val="en-GB"/>
        </w:rPr>
        <w:t>various selection parameters can be set</w:t>
      </w:r>
      <w:r w:rsidRPr="004118A4">
        <w:rPr>
          <w:lang w:val="en-GB"/>
        </w:rPr>
        <w:t xml:space="preserve">. The </w:t>
      </w:r>
      <w:r w:rsidRPr="00FA669C">
        <w:rPr>
          <w:b/>
          <w:bCs/>
          <w:lang w:val="en-GB"/>
        </w:rPr>
        <w:t>name</w:t>
      </w:r>
      <w:r w:rsidRPr="004118A4">
        <w:rPr>
          <w:lang w:val="en-GB"/>
        </w:rPr>
        <w:t xml:space="preserve"> determines how the parameter is </w:t>
      </w:r>
      <w:r w:rsidRPr="00FA669C">
        <w:rPr>
          <w:b/>
          <w:bCs/>
          <w:lang w:val="en-GB"/>
        </w:rPr>
        <w:t>displayed</w:t>
      </w:r>
      <w:r w:rsidRPr="004118A4">
        <w:rPr>
          <w:lang w:val="en-GB"/>
        </w:rPr>
        <w:t xml:space="preserve">, and the field </w:t>
      </w:r>
      <w:r>
        <w:rPr>
          <w:lang w:val="en-GB"/>
        </w:rPr>
        <w:t>“</w:t>
      </w:r>
      <w:r w:rsidRPr="00FA669C">
        <w:rPr>
          <w:b/>
          <w:bCs/>
          <w:lang w:val="en-GB"/>
        </w:rPr>
        <w:t>command parameter</w:t>
      </w:r>
      <w:r>
        <w:rPr>
          <w:lang w:val="en-GB"/>
        </w:rPr>
        <w:t>”</w:t>
      </w:r>
      <w:r w:rsidRPr="004118A4">
        <w:rPr>
          <w:lang w:val="en-GB"/>
        </w:rPr>
        <w:t xml:space="preserve"> </w:t>
      </w:r>
      <w:r>
        <w:rPr>
          <w:lang w:val="en-GB"/>
        </w:rPr>
        <w:t xml:space="preserve">defines </w:t>
      </w:r>
      <w:r w:rsidRPr="004118A4">
        <w:rPr>
          <w:lang w:val="en-GB"/>
        </w:rPr>
        <w:t xml:space="preserve">which </w:t>
      </w:r>
      <w:r w:rsidRPr="00FA669C">
        <w:rPr>
          <w:b/>
          <w:bCs/>
          <w:lang w:val="en-GB"/>
        </w:rPr>
        <w:t>string</w:t>
      </w:r>
      <w:r w:rsidRPr="004118A4">
        <w:rPr>
          <w:lang w:val="en-GB"/>
        </w:rPr>
        <w:t xml:space="preserve"> actually corresponds to the parameter given to the </w:t>
      </w:r>
      <w:r w:rsidRPr="00FA669C">
        <w:rPr>
          <w:b/>
          <w:bCs/>
          <w:lang w:val="en-GB"/>
        </w:rPr>
        <w:t>command</w:t>
      </w:r>
      <w:r w:rsidRPr="004118A4">
        <w:rPr>
          <w:lang w:val="en-GB"/>
        </w:rPr>
        <w:t>.</w:t>
      </w:r>
    </w:p>
    <w:p w14:paraId="1A0BCCE9" w14:textId="51C0BF5D" w:rsidR="00455573" w:rsidRDefault="00455573" w:rsidP="004118A4">
      <w:pPr>
        <w:rPr>
          <w:lang w:val="en-GB"/>
        </w:rPr>
      </w:pPr>
    </w:p>
    <w:p w14:paraId="1430BEA1" w14:textId="1BC7E7D4" w:rsidR="0024420B" w:rsidRDefault="00455573" w:rsidP="004118A4">
      <w:pPr>
        <w:rPr>
          <w:lang w:val="en-GB"/>
        </w:rPr>
      </w:pPr>
      <w:r>
        <w:rPr>
          <w:lang w:val="en-GB"/>
        </w:rPr>
        <w:t xml:space="preserve">Once you are finished defining a custom parameter you must click the </w:t>
      </w:r>
      <w:r w:rsidRPr="00783E8F">
        <w:rPr>
          <w:b/>
          <w:bCs/>
          <w:lang w:val="en-GB"/>
        </w:rPr>
        <w:t>blue button</w:t>
      </w:r>
      <w:r>
        <w:rPr>
          <w:lang w:val="en-GB"/>
        </w:rPr>
        <w:t xml:space="preserve"> with a </w:t>
      </w:r>
      <w:r w:rsidRPr="00783E8F">
        <w:rPr>
          <w:b/>
          <w:bCs/>
          <w:lang w:val="en-GB"/>
        </w:rPr>
        <w:t>plus</w:t>
      </w:r>
      <w:r>
        <w:rPr>
          <w:lang w:val="en-GB"/>
        </w:rPr>
        <w:t xml:space="preserve">. Now you can add a new custom parameter or save the command with the blue save button. </w:t>
      </w:r>
    </w:p>
    <w:p w14:paraId="0A3B6A34" w14:textId="047770F9" w:rsidR="0024420B" w:rsidRDefault="0024420B" w:rsidP="0024420B">
      <w:pPr>
        <w:pStyle w:val="Heading3"/>
        <w:rPr>
          <w:lang w:val="en-GB"/>
        </w:rPr>
      </w:pPr>
      <w:bookmarkStart w:id="5" w:name="_Toc111018677"/>
      <w:r>
        <w:rPr>
          <w:lang w:val="en-GB"/>
        </w:rPr>
        <w:t>Command priority</w:t>
      </w:r>
      <w:bookmarkEnd w:id="5"/>
    </w:p>
    <w:p w14:paraId="4F09FC5E" w14:textId="77777777" w:rsidR="0024420B" w:rsidRDefault="0024420B" w:rsidP="0024420B">
      <w:pPr>
        <w:rPr>
          <w:lang w:val="en-GB"/>
        </w:rPr>
      </w:pPr>
      <w:r w:rsidRPr="0024420B">
        <w:rPr>
          <w:lang w:val="en-GB"/>
        </w:rPr>
        <w:t xml:space="preserve">If you add a </w:t>
      </w:r>
      <w:r>
        <w:rPr>
          <w:lang w:val="en-GB"/>
        </w:rPr>
        <w:t>n</w:t>
      </w:r>
      <w:r w:rsidRPr="0024420B">
        <w:rPr>
          <w:lang w:val="en-GB"/>
        </w:rPr>
        <w:t>umber</w:t>
      </w:r>
      <w:r>
        <w:rPr>
          <w:lang w:val="en-GB"/>
        </w:rPr>
        <w:t>-</w:t>
      </w:r>
      <w:r w:rsidRPr="0024420B">
        <w:rPr>
          <w:lang w:val="en-GB"/>
        </w:rPr>
        <w:t xml:space="preserve"> or </w:t>
      </w:r>
      <w:r>
        <w:rPr>
          <w:lang w:val="en-GB"/>
        </w:rPr>
        <w:t>c</w:t>
      </w:r>
      <w:r w:rsidRPr="0024420B">
        <w:rPr>
          <w:lang w:val="en-GB"/>
        </w:rPr>
        <w:t>ustom</w:t>
      </w:r>
      <w:r>
        <w:rPr>
          <w:lang w:val="en-GB"/>
        </w:rPr>
        <w:t>-c</w:t>
      </w:r>
      <w:r w:rsidRPr="0024420B">
        <w:rPr>
          <w:lang w:val="en-GB"/>
        </w:rPr>
        <w:t xml:space="preserve">ommand you have the possibility to set a priority. This determines the position of the command in the operation. </w:t>
      </w:r>
    </w:p>
    <w:p w14:paraId="66DF58FE" w14:textId="77777777" w:rsidR="0024420B" w:rsidRDefault="0024420B" w:rsidP="0024420B">
      <w:pPr>
        <w:rPr>
          <w:lang w:val="en-GB"/>
        </w:rPr>
      </w:pPr>
    </w:p>
    <w:p w14:paraId="7535B979" w14:textId="490BF9B1" w:rsidR="0024420B" w:rsidRPr="0024420B" w:rsidRDefault="0024420B" w:rsidP="0024420B">
      <w:pPr>
        <w:rPr>
          <w:lang w:val="en-GB"/>
        </w:rPr>
      </w:pPr>
      <w:r w:rsidRPr="0024420B">
        <w:rPr>
          <w:lang w:val="en-GB"/>
        </w:rPr>
        <w:t>This can be useful, for example, if you want to change the voltage</w:t>
      </w:r>
      <w:r>
        <w:rPr>
          <w:lang w:val="en-GB"/>
        </w:rPr>
        <w:t xml:space="preserve"> and</w:t>
      </w:r>
      <w:r w:rsidRPr="0024420B">
        <w:rPr>
          <w:lang w:val="en-GB"/>
        </w:rPr>
        <w:t xml:space="preserve"> the current limit in an operation. In this way, </w:t>
      </w:r>
      <w:r>
        <w:rPr>
          <w:lang w:val="en-GB"/>
        </w:rPr>
        <w:t>you</w:t>
      </w:r>
      <w:r w:rsidRPr="0024420B">
        <w:rPr>
          <w:lang w:val="en-GB"/>
        </w:rPr>
        <w:t xml:space="preserve"> can ensure that the current limit is set before the voltage is increased.</w:t>
      </w:r>
    </w:p>
    <w:p w14:paraId="7074C3D1" w14:textId="2AACD1A2" w:rsidR="008810FB" w:rsidRPr="008810FB" w:rsidRDefault="008810FB" w:rsidP="008810FB">
      <w:pPr>
        <w:pStyle w:val="Heading2"/>
        <w:rPr>
          <w:lang w:val="en-GB"/>
        </w:rPr>
      </w:pPr>
      <w:bookmarkStart w:id="6" w:name="_Toc111018678"/>
      <w:r>
        <w:rPr>
          <w:lang w:val="en-GB"/>
        </w:rPr>
        <w:t>Adding a new device</w:t>
      </w:r>
      <w:r w:rsidR="00C243EA">
        <w:rPr>
          <w:lang w:val="en-GB"/>
        </w:rPr>
        <w:t xml:space="preserve"> to the Sequence</w:t>
      </w:r>
      <w:bookmarkEnd w:id="6"/>
    </w:p>
    <w:p w14:paraId="7C276EC8" w14:textId="2BB9026C" w:rsidR="00D17DC1" w:rsidRDefault="00D17DC1" w:rsidP="008810FB">
      <w:pPr>
        <w:pStyle w:val="Heading3"/>
        <w:rPr>
          <w:lang w:val="en-GB"/>
        </w:rPr>
      </w:pPr>
      <w:bookmarkStart w:id="7" w:name="_Toc111018679"/>
      <w:r>
        <w:rPr>
          <w:lang w:val="en-GB"/>
        </w:rPr>
        <w:t>Find the device IP and PORT</w:t>
      </w:r>
      <w:bookmarkEnd w:id="7"/>
    </w:p>
    <w:p w14:paraId="739EBC41" w14:textId="42B4EF42" w:rsidR="00D17DC1" w:rsidRDefault="00DE5F5D" w:rsidP="00D17DC1">
      <w:pPr>
        <w:rPr>
          <w:noProof/>
          <w:lang w:val="en-GB"/>
        </w:rPr>
      </w:pPr>
      <w:r>
        <w:rPr>
          <w:noProof/>
          <w:lang w:val="en-GB"/>
        </w:rPr>
        <mc:AlternateContent>
          <mc:Choice Requires="wps">
            <w:drawing>
              <wp:anchor distT="0" distB="0" distL="114300" distR="114300" simplePos="0" relativeHeight="251661312" behindDoc="0" locked="0" layoutInCell="1" allowOverlap="1" wp14:anchorId="5DE71D51" wp14:editId="0329D930">
                <wp:simplePos x="0" y="0"/>
                <wp:positionH relativeFrom="column">
                  <wp:posOffset>2108200</wp:posOffset>
                </wp:positionH>
                <wp:positionV relativeFrom="paragraph">
                  <wp:posOffset>1892300</wp:posOffset>
                </wp:positionV>
                <wp:extent cx="32385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23850" cy="57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3F44E" id="Rectangle 4" o:spid="_x0000_s1026" style="position:absolute;margin-left:166pt;margin-top:149pt;width:25.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" filled="f" strokecolor="red" strokeweight="2pt"/>
            </w:pict>
          </mc:Fallback>
        </mc:AlternateContent>
      </w:r>
      <w:r>
        <w:rPr>
          <w:noProof/>
          <w:lang w:val="en-GB"/>
        </w:rPr>
        <mc:AlternateContent>
          <mc:Choice Requires="wps">
            <w:drawing>
              <wp:anchor distT="0" distB="0" distL="114300" distR="114300" simplePos="0" relativeHeight="251665408" behindDoc="0" locked="0" layoutInCell="1" allowOverlap="1" wp14:anchorId="25FDBAF3" wp14:editId="06673D69">
                <wp:simplePos x="0" y="0"/>
                <wp:positionH relativeFrom="column">
                  <wp:posOffset>1790700</wp:posOffset>
                </wp:positionH>
                <wp:positionV relativeFrom="paragraph">
                  <wp:posOffset>1339850</wp:posOffset>
                </wp:positionV>
                <wp:extent cx="298450" cy="533400"/>
                <wp:effectExtent l="38100" t="38100" r="2540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298450" cy="533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ECC263" id="_x0000_t32" coordsize="21600,21600" o:spt="32" o:oned="t" path="m,l21600,21600e" filled="f">
                <v:path arrowok="t" fillok="f" o:connecttype="none"/>
                <o:lock v:ext="edit" shapetype="t"/>
              </v:shapetype>
              <v:shape id="Straight Arrow Connector 7" o:spid="_x0000_s1026" type="#_x0000_t32" style="position:absolute;margin-left:141pt;margin-top:105.5pt;width:23.5pt;height:4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" strokecolor="red">
                <v:stroke endarrow="block"/>
              </v:shape>
            </w:pict>
          </mc:Fallback>
        </mc:AlternateContent>
      </w:r>
      <w:r w:rsidR="00C276A3">
        <w:rPr>
          <w:noProof/>
          <w:lang w:val="en-GB"/>
        </w:rPr>
        <mc:AlternateContent>
          <mc:Choice Requires="wps">
            <w:drawing>
              <wp:anchor distT="0" distB="0" distL="114300" distR="114300" simplePos="0" relativeHeight="251664384" behindDoc="0" locked="0" layoutInCell="1" allowOverlap="1" wp14:anchorId="74CC95E3" wp14:editId="62C56EFB">
                <wp:simplePos x="0" y="0"/>
                <wp:positionH relativeFrom="column">
                  <wp:posOffset>2438400</wp:posOffset>
                </wp:positionH>
                <wp:positionV relativeFrom="paragraph">
                  <wp:posOffset>882650</wp:posOffset>
                </wp:positionV>
                <wp:extent cx="2863850" cy="1003300"/>
                <wp:effectExtent l="38100" t="0" r="12700" b="63500"/>
                <wp:wrapNone/>
                <wp:docPr id="6" name="Straight Arrow Connector 6"/>
                <wp:cNvGraphicFramePr/>
                <a:graphic xmlns:a="http://schemas.openxmlformats.org/drawingml/2006/main">
                  <a:graphicData uri="http://schemas.microsoft.com/office/word/2010/wordprocessingShape">
                    <wps:wsp>
                      <wps:cNvCnPr/>
                      <wps:spPr>
                        <a:xfrm flipH="1">
                          <a:off x="0" y="0"/>
                          <a:ext cx="2863850" cy="10033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0369B16" id="Straight Arrow Connector 6" o:spid="_x0000_s1026" type="#_x0000_t32" style="position:absolute;margin-left:192pt;margin-top:69.5pt;width:225.5pt;height:7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" strokecolor="red">
                <v:stroke endarrow="block"/>
              </v:shape>
            </w:pict>
          </mc:Fallback>
        </mc:AlternateContent>
      </w:r>
      <w:r w:rsidR="00C276A3">
        <w:rPr>
          <w:noProof/>
          <w:lang w:val="en-GB"/>
        </w:rPr>
        <mc:AlternateContent>
          <mc:Choice Requires="wps">
            <w:drawing>
              <wp:anchor distT="0" distB="0" distL="114300" distR="114300" simplePos="0" relativeHeight="251663360" behindDoc="0" locked="0" layoutInCell="1" allowOverlap="1" wp14:anchorId="7CD763D0" wp14:editId="7020BBE9">
                <wp:simplePos x="0" y="0"/>
                <wp:positionH relativeFrom="column">
                  <wp:posOffset>654050</wp:posOffset>
                </wp:positionH>
                <wp:positionV relativeFrom="paragraph">
                  <wp:posOffset>1162050</wp:posOffset>
                </wp:positionV>
                <wp:extent cx="1117600" cy="1587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11760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6CD36" id="Rectangle 5" o:spid="_x0000_s1026" style="position:absolute;margin-left:51.5pt;margin-top:91.5pt;width:88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" filled="f" strokecolor="red" strokeweight="2pt"/>
            </w:pict>
          </mc:Fallback>
        </mc:AlternateContent>
      </w:r>
      <w:r w:rsidR="00C276A3">
        <w:rPr>
          <w:noProof/>
          <w:lang w:val="en-GB"/>
        </w:rPr>
        <mc:AlternateContent>
          <mc:Choice Requires="wps">
            <w:drawing>
              <wp:anchor distT="0" distB="0" distL="114300" distR="114300" simplePos="0" relativeHeight="251659264" behindDoc="0" locked="0" layoutInCell="1" allowOverlap="1" wp14:anchorId="373614F1" wp14:editId="5B100B03">
                <wp:simplePos x="0" y="0"/>
                <wp:positionH relativeFrom="column">
                  <wp:posOffset>5314950</wp:posOffset>
                </wp:positionH>
                <wp:positionV relativeFrom="paragraph">
                  <wp:posOffset>590550</wp:posOffset>
                </wp:positionV>
                <wp:extent cx="323850" cy="2921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323850" cy="29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FD18E" id="Rectangle 3" o:spid="_x0000_s1026" style="position:absolute;margin-left:418.5pt;margin-top:46.5pt;width:25.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" filled="f" strokecolor="red" strokeweight="2pt"/>
            </w:pict>
          </mc:Fallback>
        </mc:AlternateContent>
      </w:r>
      <w:r w:rsidR="00C276A3">
        <w:rPr>
          <w:noProof/>
          <w:lang w:val="en-GB"/>
        </w:rPr>
        <w:drawing>
          <wp:inline distT="0" distB="0" distL="0" distR="0" wp14:anchorId="25FDDBD1" wp14:editId="1E4475F0">
            <wp:extent cx="5956300" cy="257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96" b="31676"/>
                    <a:stretch/>
                  </pic:blipFill>
                  <pic:spPr bwMode="auto">
                    <a:xfrm>
                      <a:off x="0" y="0"/>
                      <a:ext cx="5956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9493260" w14:textId="6CB7469F" w:rsidR="00D17DC1" w:rsidRDefault="00D17DC1" w:rsidP="00D17DC1">
      <w:pPr>
        <w:rPr>
          <w:lang w:val="en-GB"/>
        </w:rPr>
      </w:pPr>
    </w:p>
    <w:p w14:paraId="4E1D324E" w14:textId="5D9636C9" w:rsidR="00E65349" w:rsidRDefault="00E65349" w:rsidP="00D17DC1">
      <w:pPr>
        <w:rPr>
          <w:lang w:val="en-GB"/>
        </w:rPr>
      </w:pPr>
      <w:r>
        <w:rPr>
          <w:lang w:val="en-GB"/>
        </w:rPr>
        <w:t xml:space="preserve">The easiest way to find out the </w:t>
      </w:r>
      <w:r w:rsidRPr="00751DD4">
        <w:rPr>
          <w:b/>
          <w:bCs/>
          <w:lang w:val="en-GB"/>
        </w:rPr>
        <w:t>IP-Address</w:t>
      </w:r>
      <w:r>
        <w:rPr>
          <w:lang w:val="en-GB"/>
        </w:rPr>
        <w:t xml:space="preserve"> of a device is to go into the “</w:t>
      </w:r>
      <w:r w:rsidRPr="00751DD4">
        <w:rPr>
          <w:b/>
          <w:bCs/>
          <w:lang w:val="en-GB"/>
        </w:rPr>
        <w:t>Ethernet Settings</w:t>
      </w:r>
      <w:r>
        <w:rPr>
          <w:lang w:val="en-GB"/>
        </w:rPr>
        <w:t xml:space="preserve">”. </w:t>
      </w:r>
    </w:p>
    <w:p w14:paraId="66C09D86" w14:textId="06681C16" w:rsidR="00E65349" w:rsidRDefault="00E65349" w:rsidP="00D17DC1">
      <w:pPr>
        <w:rPr>
          <w:lang w:val="en-GB"/>
        </w:rPr>
      </w:pPr>
    </w:p>
    <w:p w14:paraId="48D2AD75" w14:textId="74432989" w:rsidR="00751DD4" w:rsidRPr="006E0DB5" w:rsidRDefault="00E65349" w:rsidP="00D17DC1">
      <w:pPr>
        <w:rPr>
          <w:rStyle w:val="Emphasis"/>
          <w:u w:val="single"/>
        </w:rPr>
      </w:pPr>
      <w:r w:rsidRPr="00751DD4">
        <w:rPr>
          <w:rStyle w:val="Emphasis"/>
          <w:u w:val="single"/>
        </w:rPr>
        <w:t xml:space="preserve">Note: Most local-area-networks devices get their IPs from a DHCP server, which means that it can change after re-verifying in the network. </w:t>
      </w:r>
      <w:r w:rsidR="00D5472C">
        <w:rPr>
          <w:rStyle w:val="Emphasis"/>
          <w:u w:val="single"/>
        </w:rPr>
        <w:t>To edit a device TCPIP see:</w:t>
      </w:r>
      <w:r w:rsidR="00D5472C" w:rsidRPr="00D5472C">
        <w:rPr>
          <w:rStyle w:val="Emphasis"/>
          <w:i w:val="0"/>
          <w:iCs/>
        </w:rPr>
        <w:t xml:space="preserve"> </w:t>
      </w:r>
      <w:hyperlink w:anchor="_Edit_a_device" w:history="1">
        <w:r w:rsidR="00D5472C" w:rsidRPr="00D5472C">
          <w:rPr>
            <w:rStyle w:val="Hyperlink"/>
            <w:iCs/>
          </w:rPr>
          <w:t>1.2 Edit a device</w:t>
        </w:r>
      </w:hyperlink>
    </w:p>
    <w:p w14:paraId="40B2FD93" w14:textId="2DB6BFE7" w:rsidR="00751DD4" w:rsidRDefault="00751DD4" w:rsidP="00D17DC1">
      <w:pPr>
        <w:rPr>
          <w:rStyle w:val="Emphasis"/>
        </w:rPr>
      </w:pPr>
    </w:p>
    <w:p w14:paraId="5692676A" w14:textId="6EE832BD" w:rsidR="00C243EA" w:rsidRPr="00C243EA" w:rsidRDefault="00751DD4" w:rsidP="00C243EA">
      <w:pPr>
        <w:rPr>
          <w:iCs/>
        </w:rPr>
      </w:pPr>
      <w:r w:rsidRPr="00751DD4">
        <w:rPr>
          <w:iCs/>
        </w:rPr>
        <w:t>To</w:t>
      </w:r>
      <w:r>
        <w:rPr>
          <w:iCs/>
        </w:rPr>
        <w:t xml:space="preserve"> find out the </w:t>
      </w:r>
      <w:r w:rsidRPr="00751DD4">
        <w:rPr>
          <w:b/>
          <w:bCs/>
          <w:iCs/>
        </w:rPr>
        <w:t>PORT</w:t>
      </w:r>
      <w:r>
        <w:rPr>
          <w:iCs/>
        </w:rPr>
        <w:t xml:space="preserve"> of the device the easiest way search for it in the manual of the specific device. The default PORT for Chroma devices is </w:t>
      </w:r>
      <w:r w:rsidRPr="00751DD4">
        <w:rPr>
          <w:b/>
          <w:bCs/>
          <w:iCs/>
        </w:rPr>
        <w:t>2101</w:t>
      </w:r>
      <w:r>
        <w:rPr>
          <w:iCs/>
        </w:rPr>
        <w:t>.</w:t>
      </w:r>
    </w:p>
    <w:p w14:paraId="7FE849E2" w14:textId="5EFA8501" w:rsidR="00E24DFC" w:rsidRDefault="00FE0B88" w:rsidP="00FE0B88">
      <w:pPr>
        <w:pStyle w:val="Heading3"/>
      </w:pPr>
      <w:bookmarkStart w:id="8" w:name="_Toc111018680"/>
      <w:r>
        <w:t>Add a new device</w:t>
      </w:r>
      <w:bookmarkEnd w:id="8"/>
    </w:p>
    <w:p w14:paraId="1EFC8D44" w14:textId="53D3E356" w:rsidR="002D4FE0" w:rsidRDefault="007D1C70" w:rsidP="002D4FE0">
      <w:r w:rsidRPr="007D1C70">
        <w:drawing>
          <wp:anchor distT="0" distB="0" distL="114300" distR="114300" simplePos="0" relativeHeight="251710464" behindDoc="0" locked="0" layoutInCell="1" allowOverlap="1" wp14:anchorId="1D8271F1" wp14:editId="7E1EA40D">
            <wp:simplePos x="0" y="0"/>
            <wp:positionH relativeFrom="column">
              <wp:posOffset>0</wp:posOffset>
            </wp:positionH>
            <wp:positionV relativeFrom="paragraph">
              <wp:posOffset>-1270</wp:posOffset>
            </wp:positionV>
            <wp:extent cx="2348865" cy="1323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48865" cy="1323975"/>
                    </a:xfrm>
                    <a:prstGeom prst="rect">
                      <a:avLst/>
                    </a:prstGeom>
                  </pic:spPr>
                </pic:pic>
              </a:graphicData>
            </a:graphic>
            <wp14:sizeRelH relativeFrom="page">
              <wp14:pctWidth>0</wp14:pctWidth>
            </wp14:sizeRelH>
            <wp14:sizeRelV relativeFrom="page">
              <wp14:pctHeight>0</wp14:pctHeight>
            </wp14:sizeRelV>
          </wp:anchor>
        </w:drawing>
      </w:r>
      <w:r>
        <w:t xml:space="preserve">To add a new device you must click on the plus button next to the headline “Devices:”. Once you clicked it a window shows up where you can define the IP-address, PORT, Socket (usually “SOCKET”) and the device type. To save the device click on the accept button. </w:t>
      </w:r>
    </w:p>
    <w:p w14:paraId="02C53941" w14:textId="63323260" w:rsidR="007D1C70" w:rsidRDefault="007D1C70" w:rsidP="002D4FE0"/>
    <w:p w14:paraId="17C37CD3" w14:textId="34C0041E" w:rsidR="007D1C70" w:rsidRDefault="007D1C70" w:rsidP="002D4FE0">
      <w:r>
        <w:t>If you want to check the connection you can click on the blue check button.</w:t>
      </w:r>
    </w:p>
    <w:p w14:paraId="5995A3A0" w14:textId="4ABD8177" w:rsidR="007D1C70" w:rsidRDefault="007D1C70" w:rsidP="002D4FE0">
      <w:r>
        <w:br w:type="page"/>
      </w:r>
    </w:p>
    <w:p w14:paraId="72455378" w14:textId="50EC5851" w:rsidR="00E97EDE" w:rsidRDefault="00E97EDE" w:rsidP="00E97EDE">
      <w:pPr>
        <w:pStyle w:val="Heading2"/>
      </w:pPr>
      <w:bookmarkStart w:id="9" w:name="_Edit_a_device"/>
      <w:bookmarkStart w:id="10" w:name="_Toc111018681"/>
      <w:bookmarkEnd w:id="9"/>
      <w:r>
        <w:lastRenderedPageBreak/>
        <w:t>Edit a device</w:t>
      </w:r>
      <w:bookmarkEnd w:id="10"/>
    </w:p>
    <w:p w14:paraId="160505FA" w14:textId="69586805" w:rsidR="00DE44BA" w:rsidRDefault="00DE44BA" w:rsidP="00DE44BA">
      <w:r>
        <w:t>If you load a saved sequence</w:t>
      </w:r>
      <w:r w:rsidR="005833BB">
        <w:t>,</w:t>
      </w:r>
      <w:r>
        <w:t xml:space="preserve"> the actual TCPIP of a device could have changed. To change this TCPIP in the sequence you can click on “Edit device”</w:t>
      </w:r>
    </w:p>
    <w:p w14:paraId="35B44EEF" w14:textId="6144F845" w:rsidR="00CB413D" w:rsidRDefault="00CB413D" w:rsidP="00DE44BA"/>
    <w:p w14:paraId="2DF559EA" w14:textId="601EBEE0" w:rsidR="00CB413D" w:rsidRDefault="003945C7" w:rsidP="00DE44BA">
      <w:r>
        <w:rPr>
          <w:noProof/>
          <w:lang w:val="en-GB"/>
        </w:rPr>
        <mc:AlternateContent>
          <mc:Choice Requires="wps">
            <w:drawing>
              <wp:anchor distT="0" distB="0" distL="114300" distR="114300" simplePos="0" relativeHeight="251670528" behindDoc="0" locked="0" layoutInCell="1" allowOverlap="1" wp14:anchorId="0BFC5E16" wp14:editId="6A241813">
                <wp:simplePos x="0" y="0"/>
                <wp:positionH relativeFrom="column">
                  <wp:posOffset>1206500</wp:posOffset>
                </wp:positionH>
                <wp:positionV relativeFrom="paragraph">
                  <wp:posOffset>2858135</wp:posOffset>
                </wp:positionV>
                <wp:extent cx="521335" cy="236220"/>
                <wp:effectExtent l="0" t="0" r="12065" b="11430"/>
                <wp:wrapNone/>
                <wp:docPr id="12" name="Rectangle 12"/>
                <wp:cNvGraphicFramePr/>
                <a:graphic xmlns:a="http://schemas.openxmlformats.org/drawingml/2006/main">
                  <a:graphicData uri="http://schemas.microsoft.com/office/word/2010/wordprocessingShape">
                    <wps:wsp>
                      <wps:cNvSpPr/>
                      <wps:spPr>
                        <a:xfrm>
                          <a:off x="0" y="0"/>
                          <a:ext cx="521335"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A7772" id="Rectangle 12" o:spid="_x0000_s1026" style="position:absolute;margin-left:95pt;margin-top:225.05pt;width:41.05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" filled="f" strokecolor="red" strokeweight="2pt"/>
            </w:pict>
          </mc:Fallback>
        </mc:AlternateContent>
      </w:r>
      <w:r>
        <w:rPr>
          <w:noProof/>
          <w:lang w:val="en-GB"/>
        </w:rPr>
        <mc:AlternateContent>
          <mc:Choice Requires="wps">
            <w:drawing>
              <wp:anchor distT="0" distB="0" distL="114300" distR="114300" simplePos="0" relativeHeight="251672576" behindDoc="0" locked="0" layoutInCell="1" allowOverlap="1" wp14:anchorId="194C6245" wp14:editId="168D8632">
                <wp:simplePos x="0" y="0"/>
                <wp:positionH relativeFrom="column">
                  <wp:posOffset>1882775</wp:posOffset>
                </wp:positionH>
                <wp:positionV relativeFrom="paragraph">
                  <wp:posOffset>352425</wp:posOffset>
                </wp:positionV>
                <wp:extent cx="2392680" cy="1508125"/>
                <wp:effectExtent l="0" t="0" r="26670" b="15875"/>
                <wp:wrapNone/>
                <wp:docPr id="13" name="Rectangle 13"/>
                <wp:cNvGraphicFramePr/>
                <a:graphic xmlns:a="http://schemas.openxmlformats.org/drawingml/2006/main">
                  <a:graphicData uri="http://schemas.microsoft.com/office/word/2010/wordprocessingShape">
                    <wps:wsp>
                      <wps:cNvSpPr/>
                      <wps:spPr>
                        <a:xfrm>
                          <a:off x="0" y="0"/>
                          <a:ext cx="2392680" cy="150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37F76" id="Rectangle 13" o:spid="_x0000_s1026" style="position:absolute;margin-left:148.25pt;margin-top:27.75pt;width:188.4pt;height:1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" filled="f" strokecolor="red" strokeweight="2pt"/>
            </w:pict>
          </mc:Fallback>
        </mc:AlternateContent>
      </w:r>
      <w:r w:rsidR="00CB413D">
        <w:rPr>
          <w:noProof/>
          <w:lang w:val="en-GB"/>
        </w:rPr>
        <mc:AlternateContent>
          <mc:Choice Requires="wps">
            <w:drawing>
              <wp:anchor distT="0" distB="0" distL="114300" distR="114300" simplePos="0" relativeHeight="251673600" behindDoc="0" locked="0" layoutInCell="1" allowOverlap="1" wp14:anchorId="3CBFB064" wp14:editId="49EE8F24">
                <wp:simplePos x="0" y="0"/>
                <wp:positionH relativeFrom="column">
                  <wp:posOffset>1710047</wp:posOffset>
                </wp:positionH>
                <wp:positionV relativeFrom="paragraph">
                  <wp:posOffset>1862455</wp:posOffset>
                </wp:positionV>
                <wp:extent cx="142273" cy="947552"/>
                <wp:effectExtent l="0" t="38100" r="67310" b="24130"/>
                <wp:wrapNone/>
                <wp:docPr id="14" name="Straight Arrow Connector 14"/>
                <wp:cNvGraphicFramePr/>
                <a:graphic xmlns:a="http://schemas.openxmlformats.org/drawingml/2006/main">
                  <a:graphicData uri="http://schemas.microsoft.com/office/word/2010/wordprocessingShape">
                    <wps:wsp>
                      <wps:cNvCnPr/>
                      <wps:spPr>
                        <a:xfrm flipV="1">
                          <a:off x="0" y="0"/>
                          <a:ext cx="142273" cy="94755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05152" id="Straight Arrow Connector 14" o:spid="_x0000_s1026" type="#_x0000_t32" style="position:absolute;margin-left:134.65pt;margin-top:146.65pt;width:11.2pt;height:74.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" strokecolor="red">
                <v:stroke endarrow="block"/>
              </v:shape>
            </w:pict>
          </mc:Fallback>
        </mc:AlternateContent>
      </w:r>
      <w:r w:rsidR="00CB413D" w:rsidRPr="00CB413D">
        <w:rPr>
          <w:noProof/>
        </w:rPr>
        <w:drawing>
          <wp:inline distT="0" distB="0" distL="0" distR="0" wp14:anchorId="5A1DC3AF" wp14:editId="12A386B1">
            <wp:extent cx="5962650" cy="3125470"/>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2650" cy="3125470"/>
                    </a:xfrm>
                    <a:prstGeom prst="rect">
                      <a:avLst/>
                    </a:prstGeom>
                    <a:ln>
                      <a:solidFill>
                        <a:schemeClr val="tx1"/>
                      </a:solidFill>
                    </a:ln>
                  </pic:spPr>
                </pic:pic>
              </a:graphicData>
            </a:graphic>
          </wp:inline>
        </w:drawing>
      </w:r>
    </w:p>
    <w:p w14:paraId="7D0FA8DC" w14:textId="356D0A59" w:rsidR="00CB413D" w:rsidRDefault="00CB413D" w:rsidP="00DE44BA"/>
    <w:p w14:paraId="3332D120" w14:textId="2144C70A" w:rsidR="00CB413D" w:rsidRPr="00DE44BA" w:rsidRDefault="00CB413D" w:rsidP="00DE44BA">
      <w:r>
        <w:t>In the dropdown menu you can select the IP of the device you want to edit. When selected you can now type in the new IP in the textbox and save the changes with a click on “Save”</w:t>
      </w:r>
      <w:r w:rsidR="00777F9A">
        <w:t>.</w:t>
      </w:r>
      <w:r w:rsidR="0070295F">
        <w:t xml:space="preserve"> The changes only affect the currently loaded sequence.</w:t>
      </w:r>
    </w:p>
    <w:p w14:paraId="44115546" w14:textId="061224EA" w:rsidR="006E69DF" w:rsidRDefault="006E69DF" w:rsidP="006E69DF">
      <w:pPr>
        <w:pStyle w:val="Heading1"/>
      </w:pPr>
      <w:bookmarkStart w:id="11" w:name="_Toc111018682"/>
      <w:r>
        <w:t>Add a device operation to the current sequence</w:t>
      </w:r>
      <w:bookmarkEnd w:id="11"/>
    </w:p>
    <w:p w14:paraId="011ECF7F" w14:textId="73004D18" w:rsidR="006E69DF" w:rsidRDefault="006E69DF" w:rsidP="006E69DF">
      <w:pPr>
        <w:pStyle w:val="Heading2"/>
      </w:pPr>
      <w:bookmarkStart w:id="12" w:name="_Toc111018683"/>
      <w:r>
        <w:t xml:space="preserve">Choose </w:t>
      </w:r>
      <w:r w:rsidR="00F06CEC">
        <w:t xml:space="preserve">the device </w:t>
      </w:r>
      <w:r w:rsidR="00A00ADD">
        <w:t>IP</w:t>
      </w:r>
      <w:r>
        <w:t xml:space="preserve"> for the operation</w:t>
      </w:r>
      <w:bookmarkEnd w:id="12"/>
    </w:p>
    <w:p w14:paraId="023CC00D" w14:textId="57F365F2" w:rsidR="006E69DF" w:rsidRDefault="0069231C" w:rsidP="0069231C">
      <w:r w:rsidRPr="0069231C">
        <w:t>To add a new operation to the sequence, you must first select the IP of the device with which you want to perform an operation.</w:t>
      </w:r>
      <w:r w:rsidR="00FC28CA">
        <w:t xml:space="preserve"> After this you can click on the “Add” button to proceed.</w:t>
      </w:r>
    </w:p>
    <w:p w14:paraId="2F9AE023" w14:textId="77777777" w:rsidR="00D200C7" w:rsidRDefault="00D200C7" w:rsidP="0069231C"/>
    <w:p w14:paraId="0111CFE2" w14:textId="79F1CB1F" w:rsidR="00D200C7" w:rsidRDefault="00D200C7" w:rsidP="0069231C">
      <w:r>
        <w:rPr>
          <w:noProof/>
          <w:lang w:val="en-GB"/>
        </w:rPr>
        <w:lastRenderedPageBreak/>
        <mc:AlternateContent>
          <mc:Choice Requires="wps">
            <w:drawing>
              <wp:anchor distT="0" distB="0" distL="114300" distR="114300" simplePos="0" relativeHeight="251675648" behindDoc="0" locked="0" layoutInCell="1" allowOverlap="1" wp14:anchorId="63436C15" wp14:editId="36656D3E">
                <wp:simplePos x="0" y="0"/>
                <wp:positionH relativeFrom="column">
                  <wp:posOffset>1954530</wp:posOffset>
                </wp:positionH>
                <wp:positionV relativeFrom="paragraph">
                  <wp:posOffset>384175</wp:posOffset>
                </wp:positionV>
                <wp:extent cx="2291938" cy="421574"/>
                <wp:effectExtent l="0" t="0" r="13335" b="17145"/>
                <wp:wrapNone/>
                <wp:docPr id="16" name="Rectangle 16"/>
                <wp:cNvGraphicFramePr/>
                <a:graphic xmlns:a="http://schemas.openxmlformats.org/drawingml/2006/main">
                  <a:graphicData uri="http://schemas.microsoft.com/office/word/2010/wordprocessingShape">
                    <wps:wsp>
                      <wps:cNvSpPr/>
                      <wps:spPr>
                        <a:xfrm>
                          <a:off x="0" y="0"/>
                          <a:ext cx="2291938"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975A1" id="Rectangle 16" o:spid="_x0000_s1026" style="position:absolute;margin-left:153.9pt;margin-top:30.25pt;width:180.45pt;height:3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" filled="f" strokecolor="red" strokeweight="2pt"/>
            </w:pict>
          </mc:Fallback>
        </mc:AlternateContent>
      </w:r>
      <w:r w:rsidRPr="00D200C7">
        <w:rPr>
          <w:noProof/>
        </w:rPr>
        <w:drawing>
          <wp:inline distT="0" distB="0" distL="0" distR="0" wp14:anchorId="3A09CFF0" wp14:editId="5215837E">
            <wp:extent cx="5962650" cy="3114040"/>
            <wp:effectExtent l="19050" t="19050" r="1905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3114040"/>
                    </a:xfrm>
                    <a:prstGeom prst="rect">
                      <a:avLst/>
                    </a:prstGeom>
                    <a:ln>
                      <a:solidFill>
                        <a:schemeClr val="tx1"/>
                      </a:solidFill>
                    </a:ln>
                  </pic:spPr>
                </pic:pic>
              </a:graphicData>
            </a:graphic>
          </wp:inline>
        </w:drawing>
      </w:r>
    </w:p>
    <w:p w14:paraId="4FD70A07" w14:textId="5D2D8E8B" w:rsidR="005A23B7" w:rsidRDefault="00B551EB" w:rsidP="005A23B7">
      <w:pPr>
        <w:pStyle w:val="Heading2"/>
      </w:pPr>
      <w:bookmarkStart w:id="13" w:name="_Toc111018684"/>
      <w:r>
        <w:t>Choose the device type for the operation</w:t>
      </w:r>
      <w:bookmarkEnd w:id="13"/>
    </w:p>
    <w:p w14:paraId="0BDEF24E" w14:textId="10B7B1C5" w:rsidR="005A23B7" w:rsidRPr="005A23B7" w:rsidRDefault="005A23B7" w:rsidP="005A23B7">
      <w:r w:rsidRPr="005A23B7">
        <w:t>After you have selected the IP of your device to be used, select the corresponding device type from the list of implemented devices</w:t>
      </w:r>
      <w:r w:rsidR="00040768">
        <w:t xml:space="preserve"> and click the “Okay” button.</w:t>
      </w:r>
    </w:p>
    <w:p w14:paraId="3A80D03F" w14:textId="1A26D66D" w:rsidR="005A23B7" w:rsidRDefault="005A23B7" w:rsidP="005A23B7">
      <w:r>
        <w:rPr>
          <w:noProof/>
          <w:lang w:val="en-GB"/>
        </w:rPr>
        <mc:AlternateContent>
          <mc:Choice Requires="wps">
            <w:drawing>
              <wp:anchor distT="0" distB="0" distL="114300" distR="114300" simplePos="0" relativeHeight="251677696" behindDoc="0" locked="0" layoutInCell="1" allowOverlap="1" wp14:anchorId="252A1DC2" wp14:editId="3CE8F81B">
                <wp:simplePos x="0" y="0"/>
                <wp:positionH relativeFrom="margin">
                  <wp:posOffset>173355</wp:posOffset>
                </wp:positionH>
                <wp:positionV relativeFrom="paragraph">
                  <wp:posOffset>605155</wp:posOffset>
                </wp:positionV>
                <wp:extent cx="1989101" cy="285008"/>
                <wp:effectExtent l="0" t="0" r="11430" b="20320"/>
                <wp:wrapNone/>
                <wp:docPr id="19" name="Rectangle 19"/>
                <wp:cNvGraphicFramePr/>
                <a:graphic xmlns:a="http://schemas.openxmlformats.org/drawingml/2006/main">
                  <a:graphicData uri="http://schemas.microsoft.com/office/word/2010/wordprocessingShape">
                    <wps:wsp>
                      <wps:cNvSpPr/>
                      <wps:spPr>
                        <a:xfrm>
                          <a:off x="0" y="0"/>
                          <a:ext cx="1989101" cy="2850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7E3CD" id="Rectangle 19" o:spid="_x0000_s1026" style="position:absolute;margin-left:13.65pt;margin-top:47.65pt;width:156.6pt;height:22.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" filled="f" strokecolor="red" strokeweight="2pt">
                <w10:wrap anchorx="margin"/>
              </v:rect>
            </w:pict>
          </mc:Fallback>
        </mc:AlternateContent>
      </w:r>
      <w:r w:rsidRPr="005A23B7">
        <w:rPr>
          <w:noProof/>
        </w:rPr>
        <w:drawing>
          <wp:inline distT="0" distB="0" distL="0" distR="0" wp14:anchorId="6E4E8495" wp14:editId="536762FB">
            <wp:extent cx="2211705" cy="1252847"/>
            <wp:effectExtent l="19050" t="19050" r="1714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585" r="1" b="6671"/>
                    <a:stretch/>
                  </pic:blipFill>
                  <pic:spPr bwMode="auto">
                    <a:xfrm>
                      <a:off x="0" y="0"/>
                      <a:ext cx="2211705" cy="125284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FCC6FF" w14:textId="17F9C534" w:rsidR="00A23691" w:rsidRDefault="00A23691" w:rsidP="00A23691">
      <w:pPr>
        <w:pStyle w:val="Heading2"/>
      </w:pPr>
      <w:bookmarkStart w:id="14" w:name="_Configure_your_device"/>
      <w:bookmarkStart w:id="15" w:name="_Toc111018685"/>
      <w:bookmarkEnd w:id="14"/>
      <w:r>
        <w:t>Configure your device operation</w:t>
      </w:r>
      <w:bookmarkEnd w:id="15"/>
    </w:p>
    <w:p w14:paraId="640F2C23" w14:textId="5E5D86A3" w:rsidR="0052105F" w:rsidRDefault="0052105F" w:rsidP="0052105F">
      <w:r>
        <w:t xml:space="preserve">After you have selected the device type for the operation, you are going to be forwarded to </w:t>
      </w:r>
      <w:r w:rsidR="002E4BCB">
        <w:t xml:space="preserve">the device specific configuration </w:t>
      </w:r>
      <w:r w:rsidR="00D47B88">
        <w:t>p</w:t>
      </w:r>
      <w:r w:rsidR="002E4BCB">
        <w:t>age.</w:t>
      </w:r>
    </w:p>
    <w:p w14:paraId="15335A4E" w14:textId="6E1C161C" w:rsidR="002E4BCB" w:rsidRPr="0052105F" w:rsidRDefault="002E4BCB" w:rsidP="0052105F">
      <w:r>
        <w:br w:type="page"/>
      </w:r>
    </w:p>
    <w:p w14:paraId="611F132D" w14:textId="39780642" w:rsidR="0052105F" w:rsidRDefault="0052105F" w:rsidP="0052105F">
      <w:pPr>
        <w:pStyle w:val="Heading3"/>
      </w:pPr>
      <w:bookmarkStart w:id="16" w:name="_Toc111018686"/>
      <w:r>
        <w:lastRenderedPageBreak/>
        <w:t>Chroma AC Source 61611 configuration</w:t>
      </w:r>
      <w:bookmarkEnd w:id="16"/>
    </w:p>
    <w:p w14:paraId="26BCFEC6" w14:textId="42477FD7" w:rsidR="001B26E2" w:rsidRDefault="00A6095D" w:rsidP="001B26E2">
      <w:r w:rsidRPr="00A6095D">
        <w:rPr>
          <w:noProof/>
        </w:rPr>
        <w:drawing>
          <wp:inline distT="0" distB="0" distL="0" distR="0" wp14:anchorId="4C00329F" wp14:editId="2C48359A">
            <wp:extent cx="5962650" cy="3510280"/>
            <wp:effectExtent l="19050" t="19050" r="1905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3510280"/>
                    </a:xfrm>
                    <a:prstGeom prst="rect">
                      <a:avLst/>
                    </a:prstGeom>
                    <a:ln>
                      <a:solidFill>
                        <a:schemeClr val="tx1"/>
                      </a:solidFill>
                    </a:ln>
                  </pic:spPr>
                </pic:pic>
              </a:graphicData>
            </a:graphic>
          </wp:inline>
        </w:drawing>
      </w:r>
    </w:p>
    <w:p w14:paraId="7D8CA744" w14:textId="47F1EB86" w:rsidR="0052105F" w:rsidRDefault="003512D6" w:rsidP="0052105F">
      <w:r w:rsidRPr="003512D6">
        <w:t xml:space="preserve">To configure the operation, you only </w:t>
      </w:r>
      <w:r w:rsidR="0038463B" w:rsidRPr="003512D6">
        <w:t>must</w:t>
      </w:r>
      <w:r w:rsidRPr="003512D6">
        <w:t xml:space="preserve"> enter your desired value in the values you want to change.</w:t>
      </w:r>
    </w:p>
    <w:p w14:paraId="6234D915" w14:textId="09CF8F3B" w:rsidR="003512D6" w:rsidRDefault="000A3B5A" w:rsidP="0052105F">
      <w:r>
        <w:rPr>
          <w:noProof/>
        </w:rPr>
        <w:drawing>
          <wp:anchor distT="0" distB="0" distL="114300" distR="114300" simplePos="0" relativeHeight="251679744" behindDoc="0" locked="0" layoutInCell="1" allowOverlap="1" wp14:anchorId="6601A32A" wp14:editId="05A3FC75">
            <wp:simplePos x="0" y="0"/>
            <wp:positionH relativeFrom="column">
              <wp:posOffset>-889000</wp:posOffset>
            </wp:positionH>
            <wp:positionV relativeFrom="paragraph">
              <wp:posOffset>145415</wp:posOffset>
            </wp:positionV>
            <wp:extent cx="914400" cy="914400"/>
            <wp:effectExtent l="0" t="0" r="0" b="0"/>
            <wp:wrapSquare wrapText="bothSides"/>
            <wp:docPr id="22" name="Graphic 22" descr="Exclama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Exclamation mark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A95020F" w14:textId="680DD7AB" w:rsidR="003512D6" w:rsidRDefault="0038463B" w:rsidP="0052105F">
      <w:pPr>
        <w:rPr>
          <w:i/>
          <w:iCs/>
        </w:rPr>
      </w:pPr>
      <w:r>
        <w:rPr>
          <w:noProof/>
        </w:rPr>
        <mc:AlternateContent>
          <mc:Choice Requires="wps">
            <w:drawing>
              <wp:anchor distT="0" distB="0" distL="114300" distR="114300" simplePos="0" relativeHeight="251678720" behindDoc="0" locked="0" layoutInCell="1" allowOverlap="1" wp14:anchorId="6147993A" wp14:editId="6333BAFA">
                <wp:simplePos x="0" y="0"/>
                <wp:positionH relativeFrom="page">
                  <wp:align>center</wp:align>
                </wp:positionH>
                <wp:positionV relativeFrom="paragraph">
                  <wp:posOffset>94615</wp:posOffset>
                </wp:positionV>
                <wp:extent cx="6019800" cy="717550"/>
                <wp:effectExtent l="0" t="0" r="19050" b="25400"/>
                <wp:wrapNone/>
                <wp:docPr id="21" name="Rectangle 21"/>
                <wp:cNvGraphicFramePr/>
                <a:graphic xmlns:a="http://schemas.openxmlformats.org/drawingml/2006/main">
                  <a:graphicData uri="http://schemas.microsoft.com/office/word/2010/wordprocessingShape">
                    <wps:wsp>
                      <wps:cNvSpPr/>
                      <wps:spPr>
                        <a:xfrm>
                          <a:off x="0" y="0"/>
                          <a:ext cx="6019800" cy="71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804660" w14:textId="7DF84CFB" w:rsidR="0038463B" w:rsidRPr="0038463B" w:rsidRDefault="0038463B" w:rsidP="0038463B">
                            <w:pPr>
                              <w:jc w:val="center"/>
                              <w:rPr>
                                <w:color w:val="000000" w:themeColor="text1"/>
                              </w:rPr>
                            </w:pPr>
                            <w:r w:rsidRPr="0038463B">
                              <w:rPr>
                                <w:i/>
                                <w:iCs/>
                                <w:color w:val="000000" w:themeColor="text1"/>
                              </w:rPr>
                              <w:t>Note to Version 1.0.1: There is no input validation for the value ranges. It is also recommended that the change of the limits is carried out an operation before changing the initial value. For editing values in three-phase mode you must select each phase, insert your values and then press on the little “Save” button for each phase. To then save the whole configuration you can press the big green “Save”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7993A" id="Rectangle 21" o:spid="_x0000_s1026" style="position:absolute;margin-left:0;margin-top:7.45pt;width:474pt;height:56.5pt;z-index:2516787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" filled="f" strokecolor="#243f60 [1604]" strokeweight="2pt">
                <v:textbox>
                  <w:txbxContent>
                    <w:p w14:paraId="58804660" w14:textId="7DF84CFB" w:rsidR="0038463B" w:rsidRPr="0038463B" w:rsidRDefault="0038463B" w:rsidP="0038463B">
                      <w:pPr>
                        <w:jc w:val="center"/>
                        <w:rPr>
                          <w:color w:val="000000" w:themeColor="text1"/>
                        </w:rPr>
                      </w:pPr>
                      <w:r w:rsidRPr="0038463B">
                        <w:rPr>
                          <w:i/>
                          <w:iCs/>
                          <w:color w:val="000000" w:themeColor="text1"/>
                        </w:rPr>
                        <w:t>Note to Version 1.0.1: There is no input validation for the value ranges. It is also recommended that the change of the limits is carried out an operation before changing the initial value. For editing values in three-phase mode you must select each phase, insert your values and then press on the little “Save” button for each phase. To then save the whole configuration you can press the big green “Save” button.</w:t>
                      </w:r>
                    </w:p>
                  </w:txbxContent>
                </v:textbox>
                <w10:wrap anchorx="page"/>
              </v:rect>
            </w:pict>
          </mc:Fallback>
        </mc:AlternateContent>
      </w:r>
    </w:p>
    <w:p w14:paraId="219F92E3" w14:textId="18370819" w:rsidR="000A3B5A" w:rsidRPr="000A3B5A" w:rsidRDefault="000A3B5A" w:rsidP="000A3B5A"/>
    <w:p w14:paraId="0E80BF8D" w14:textId="72D21A65" w:rsidR="000A3B5A" w:rsidRPr="000A3B5A" w:rsidRDefault="000A3B5A" w:rsidP="000A3B5A"/>
    <w:p w14:paraId="6FA9182E" w14:textId="31F9663C" w:rsidR="000A3B5A" w:rsidRPr="000A3B5A" w:rsidRDefault="000A3B5A" w:rsidP="000A3B5A"/>
    <w:p w14:paraId="4C4DF654" w14:textId="6D64A6E5" w:rsidR="000A3B5A" w:rsidRPr="000A3B5A" w:rsidRDefault="000A3B5A" w:rsidP="000A3B5A"/>
    <w:p w14:paraId="3C08A804" w14:textId="51D1D7FC" w:rsidR="000A3B5A" w:rsidRPr="000A3B5A" w:rsidRDefault="000A3B5A" w:rsidP="000A3B5A"/>
    <w:p w14:paraId="4B56EFA3" w14:textId="2E7620EF" w:rsidR="000A3B5A" w:rsidRDefault="000A3B5A" w:rsidP="000A3B5A">
      <w:pPr>
        <w:rPr>
          <w:i/>
          <w:iCs/>
        </w:rPr>
      </w:pPr>
    </w:p>
    <w:p w14:paraId="20135F42" w14:textId="0C9E67B2" w:rsidR="000A3B5A" w:rsidRDefault="00A6095D" w:rsidP="00A6095D">
      <w:pPr>
        <w:pStyle w:val="Heading2"/>
      </w:pPr>
      <w:bookmarkStart w:id="17" w:name="_Toc111018687"/>
      <w:r>
        <w:t>Configure operation duration</w:t>
      </w:r>
      <w:bookmarkEnd w:id="17"/>
    </w:p>
    <w:p w14:paraId="33FCDED9" w14:textId="3136A3DF" w:rsidR="00260686" w:rsidRPr="00260686" w:rsidRDefault="00260686" w:rsidP="00260686">
      <w:r>
        <w:t xml:space="preserve">After clicking on the “Save” button in the device configuration page, you are going to be forwarded to the duration window. </w:t>
      </w:r>
      <w:r w:rsidRPr="00260686">
        <w:t>The duration is the time that is waited after executing the command of the current operation until the next operation is executed</w:t>
      </w:r>
      <w:r>
        <w:t>.</w:t>
      </w:r>
    </w:p>
    <w:p w14:paraId="5F2B9B97" w14:textId="18396BAB" w:rsidR="0080553C" w:rsidRDefault="00260686" w:rsidP="0080553C">
      <w:r w:rsidRPr="00260686">
        <w:rPr>
          <w:noProof/>
        </w:rPr>
        <w:drawing>
          <wp:inline distT="0" distB="0" distL="0" distR="0" wp14:anchorId="7DE813D7" wp14:editId="5AC479A6">
            <wp:extent cx="2705478" cy="1057423"/>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1057423"/>
                    </a:xfrm>
                    <a:prstGeom prst="rect">
                      <a:avLst/>
                    </a:prstGeom>
                    <a:ln>
                      <a:solidFill>
                        <a:schemeClr val="tx1"/>
                      </a:solidFill>
                    </a:ln>
                  </pic:spPr>
                </pic:pic>
              </a:graphicData>
            </a:graphic>
          </wp:inline>
        </w:drawing>
      </w:r>
    </w:p>
    <w:p w14:paraId="6DE447CD" w14:textId="2A9DA90B" w:rsidR="00260686" w:rsidRDefault="00260686" w:rsidP="0080553C">
      <w:r>
        <w:t>After clicking on the “Okay” button you will see your new operation in the operations-list</w:t>
      </w:r>
      <w:r w:rsidR="00C22E16">
        <w:t xml:space="preserve"> on the main window.</w:t>
      </w:r>
    </w:p>
    <w:p w14:paraId="0DD7CBD1" w14:textId="289B2447" w:rsidR="00F25BBD" w:rsidRDefault="00F25BBD" w:rsidP="0080553C">
      <w:r>
        <w:br w:type="page"/>
      </w:r>
    </w:p>
    <w:p w14:paraId="62CB9288" w14:textId="29EF79BD" w:rsidR="00F25BBD" w:rsidRDefault="003141F3" w:rsidP="00F25BBD">
      <w:pPr>
        <w:pStyle w:val="Heading1"/>
      </w:pPr>
      <w:bookmarkStart w:id="18" w:name="_Toc111018688"/>
      <w:r>
        <w:lastRenderedPageBreak/>
        <w:t xml:space="preserve">Modifying </w:t>
      </w:r>
      <w:r w:rsidR="00F25BBD">
        <w:t>existing operation</w:t>
      </w:r>
      <w:r w:rsidR="004619F2">
        <w:t>s</w:t>
      </w:r>
      <w:bookmarkEnd w:id="18"/>
    </w:p>
    <w:p w14:paraId="04CBC145" w14:textId="6043276C" w:rsidR="00F25BBD" w:rsidRDefault="003141F3" w:rsidP="003141F3">
      <w:pPr>
        <w:pStyle w:val="Heading2"/>
      </w:pPr>
      <w:bookmarkStart w:id="19" w:name="_Toc111018689"/>
      <w:r>
        <w:t>Select operation to be modified</w:t>
      </w:r>
      <w:bookmarkEnd w:id="19"/>
    </w:p>
    <w:p w14:paraId="0B4C49A8" w14:textId="36663F49" w:rsidR="003141F3" w:rsidRDefault="00E00847" w:rsidP="003141F3">
      <w:r>
        <w:rPr>
          <w:noProof/>
          <w:lang w:val="en-GB"/>
        </w:rPr>
        <mc:AlternateContent>
          <mc:Choice Requires="wps">
            <w:drawing>
              <wp:anchor distT="0" distB="0" distL="114300" distR="114300" simplePos="0" relativeHeight="251683840" behindDoc="0" locked="0" layoutInCell="1" allowOverlap="1" wp14:anchorId="316791C9" wp14:editId="75FDB33C">
                <wp:simplePos x="0" y="0"/>
                <wp:positionH relativeFrom="margin">
                  <wp:posOffset>44450</wp:posOffset>
                </wp:positionH>
                <wp:positionV relativeFrom="paragraph">
                  <wp:posOffset>267970</wp:posOffset>
                </wp:positionV>
                <wp:extent cx="1276350" cy="27305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12763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A1B38" id="Rectangle 27" o:spid="_x0000_s1026" style="position:absolute;margin-left:3.5pt;margin-top:21.1pt;width:100.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" filled="f" strokecolor="red" strokeweight="2pt">
                <w10:wrap anchorx="margin"/>
              </v:rect>
            </w:pict>
          </mc:Fallback>
        </mc:AlternateContent>
      </w:r>
      <w:r>
        <w:rPr>
          <w:noProof/>
          <w:lang w:val="en-GB"/>
        </w:rPr>
        <mc:AlternateContent>
          <mc:Choice Requires="wps">
            <w:drawing>
              <wp:anchor distT="0" distB="0" distL="114300" distR="114300" simplePos="0" relativeHeight="251681792" behindDoc="0" locked="0" layoutInCell="1" allowOverlap="1" wp14:anchorId="7E8688FC" wp14:editId="0B96B455">
                <wp:simplePos x="0" y="0"/>
                <wp:positionH relativeFrom="margin">
                  <wp:posOffset>44450</wp:posOffset>
                </wp:positionH>
                <wp:positionV relativeFrom="paragraph">
                  <wp:posOffset>1036320</wp:posOffset>
                </wp:positionV>
                <wp:extent cx="215900" cy="15494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215900" cy="154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07399" id="Rectangle 26" o:spid="_x0000_s1026" style="position:absolute;margin-left:3.5pt;margin-top:81.6pt;width:17pt;height:1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" filled="f" strokecolor="red" strokeweight="2pt">
                <w10:wrap anchorx="margin"/>
              </v:rect>
            </w:pict>
          </mc:Fallback>
        </mc:AlternateContent>
      </w:r>
      <w:r w:rsidR="0080392E" w:rsidRPr="0080392E">
        <w:rPr>
          <w:noProof/>
        </w:rPr>
        <w:drawing>
          <wp:inline distT="0" distB="0" distL="0" distR="0" wp14:anchorId="52EAEBC1" wp14:editId="359D80E4">
            <wp:extent cx="4508500" cy="2834182"/>
            <wp:effectExtent l="19050" t="19050" r="2540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3651" cy="2837420"/>
                    </a:xfrm>
                    <a:prstGeom prst="rect">
                      <a:avLst/>
                    </a:prstGeom>
                    <a:ln>
                      <a:solidFill>
                        <a:schemeClr val="tx1"/>
                      </a:solidFill>
                    </a:ln>
                  </pic:spPr>
                </pic:pic>
              </a:graphicData>
            </a:graphic>
          </wp:inline>
        </w:drawing>
      </w:r>
    </w:p>
    <w:p w14:paraId="35924819" w14:textId="47E4C4D1" w:rsidR="00F62F5E" w:rsidRDefault="00F62F5E" w:rsidP="003141F3"/>
    <w:p w14:paraId="4F46BF32" w14:textId="0E1E5B46" w:rsidR="00F25BBD" w:rsidRDefault="00F62F5E" w:rsidP="0080553C">
      <w:r w:rsidRPr="00F62F5E">
        <w:t xml:space="preserve">To select an </w:t>
      </w:r>
      <w:r w:rsidR="008432A3" w:rsidRPr="00F62F5E">
        <w:t>operation,</w:t>
      </w:r>
      <w:r w:rsidRPr="00F62F5E">
        <w:t xml:space="preserve"> you </w:t>
      </w:r>
      <w:r w:rsidR="00BF27C2" w:rsidRPr="00F62F5E">
        <w:t>must</w:t>
      </w:r>
      <w:r w:rsidRPr="00F62F5E">
        <w:t xml:space="preserve"> select the index of it in the drop-down menu</w:t>
      </w:r>
      <w:r>
        <w:t xml:space="preserve">. To get the index of an operation you can look for it </w:t>
      </w:r>
      <w:r w:rsidR="00BF27C2">
        <w:t>in the operations-list.</w:t>
      </w:r>
    </w:p>
    <w:p w14:paraId="32073538" w14:textId="69640263" w:rsidR="00BF27C2" w:rsidRDefault="00BF27C2" w:rsidP="00BF27C2">
      <w:pPr>
        <w:pStyle w:val="Heading2"/>
      </w:pPr>
      <w:bookmarkStart w:id="20" w:name="_Toc111018690"/>
      <w:r>
        <w:t>Delete a selected operation</w:t>
      </w:r>
      <w:bookmarkEnd w:id="20"/>
    </w:p>
    <w:p w14:paraId="3CBC90D8" w14:textId="327BCBB6" w:rsidR="00BF27C2" w:rsidRDefault="00BF27C2" w:rsidP="00BF27C2">
      <w:r>
        <w:rPr>
          <w:noProof/>
          <w:lang w:val="en-GB"/>
        </w:rPr>
        <mc:AlternateContent>
          <mc:Choice Requires="wps">
            <w:drawing>
              <wp:anchor distT="0" distB="0" distL="114300" distR="114300" simplePos="0" relativeHeight="251685888" behindDoc="0" locked="0" layoutInCell="1" allowOverlap="1" wp14:anchorId="285C5311" wp14:editId="411A5024">
                <wp:simplePos x="0" y="0"/>
                <wp:positionH relativeFrom="margin">
                  <wp:posOffset>927100</wp:posOffset>
                </wp:positionH>
                <wp:positionV relativeFrom="paragraph">
                  <wp:posOffset>276860</wp:posOffset>
                </wp:positionV>
                <wp:extent cx="412750" cy="27305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4127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8D326" id="Rectangle 29" o:spid="_x0000_s1026" style="position:absolute;margin-left:73pt;margin-top:21.8pt;width:32.5pt;height:2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" filled="f" strokecolor="red" strokeweight="2pt">
                <w10:wrap anchorx="margin"/>
              </v:rect>
            </w:pict>
          </mc:Fallback>
        </mc:AlternateContent>
      </w:r>
      <w:r w:rsidRPr="00BF27C2">
        <w:rPr>
          <w:noProof/>
        </w:rPr>
        <w:drawing>
          <wp:inline distT="0" distB="0" distL="0" distR="0" wp14:anchorId="76E9C226" wp14:editId="796A2C19">
            <wp:extent cx="2172003" cy="581106"/>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581106"/>
                    </a:xfrm>
                    <a:prstGeom prst="rect">
                      <a:avLst/>
                    </a:prstGeom>
                    <a:ln>
                      <a:solidFill>
                        <a:schemeClr val="tx1"/>
                      </a:solidFill>
                    </a:ln>
                  </pic:spPr>
                </pic:pic>
              </a:graphicData>
            </a:graphic>
          </wp:inline>
        </w:drawing>
      </w:r>
    </w:p>
    <w:p w14:paraId="5242D9EF" w14:textId="6151832E" w:rsidR="00BF27C2" w:rsidRDefault="00BF27C2" w:rsidP="00BF27C2">
      <w:r>
        <w:t xml:space="preserve">To delete a selected </w:t>
      </w:r>
      <w:r w:rsidR="006F148E">
        <w:t>operation,</w:t>
      </w:r>
      <w:r>
        <w:t xml:space="preserve"> you </w:t>
      </w:r>
      <w:r w:rsidR="006D62D8">
        <w:t>must</w:t>
      </w:r>
      <w:r>
        <w:t xml:space="preserve"> click on the “Delete” button, you can see in the operations-list how the operation disappeared.</w:t>
      </w:r>
    </w:p>
    <w:p w14:paraId="361192AC" w14:textId="1C8E254F" w:rsidR="006D62D8" w:rsidRDefault="006D62D8" w:rsidP="006D62D8">
      <w:pPr>
        <w:pStyle w:val="Heading2"/>
      </w:pPr>
      <w:bookmarkStart w:id="21" w:name="_Toc111018691"/>
      <w:r>
        <w:t>Edit a selected operation</w:t>
      </w:r>
      <w:bookmarkEnd w:id="21"/>
    </w:p>
    <w:p w14:paraId="143A1B3F" w14:textId="4526CAFB" w:rsidR="006D62D8" w:rsidRPr="006D62D8" w:rsidRDefault="00546051" w:rsidP="006D62D8">
      <w:r>
        <w:rPr>
          <w:noProof/>
          <w:lang w:val="en-GB"/>
        </w:rPr>
        <mc:AlternateContent>
          <mc:Choice Requires="wps">
            <w:drawing>
              <wp:anchor distT="0" distB="0" distL="114300" distR="114300" simplePos="0" relativeHeight="251687936" behindDoc="0" locked="0" layoutInCell="1" allowOverlap="1" wp14:anchorId="7C45E801" wp14:editId="587C0CC9">
                <wp:simplePos x="0" y="0"/>
                <wp:positionH relativeFrom="margin">
                  <wp:posOffset>654050</wp:posOffset>
                </wp:positionH>
                <wp:positionV relativeFrom="paragraph">
                  <wp:posOffset>279400</wp:posOffset>
                </wp:positionV>
                <wp:extent cx="279400" cy="273050"/>
                <wp:effectExtent l="0" t="0" r="25400" b="12700"/>
                <wp:wrapNone/>
                <wp:docPr id="31" name="Rectangle 31"/>
                <wp:cNvGraphicFramePr/>
                <a:graphic xmlns:a="http://schemas.openxmlformats.org/drawingml/2006/main">
                  <a:graphicData uri="http://schemas.microsoft.com/office/word/2010/wordprocessingShape">
                    <wps:wsp>
                      <wps:cNvSpPr/>
                      <wps:spPr>
                        <a:xfrm>
                          <a:off x="0" y="0"/>
                          <a:ext cx="2794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0A354" id="Rectangle 31" o:spid="_x0000_s1026" style="position:absolute;margin-left:51.5pt;margin-top:22pt;width:22pt;height:2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" filled="f" strokecolor="red" strokeweight="2pt">
                <w10:wrap anchorx="margin"/>
              </v:rect>
            </w:pict>
          </mc:Fallback>
        </mc:AlternateContent>
      </w:r>
      <w:r w:rsidRPr="00BF27C2">
        <w:rPr>
          <w:noProof/>
        </w:rPr>
        <w:drawing>
          <wp:inline distT="0" distB="0" distL="0" distR="0" wp14:anchorId="4535F536" wp14:editId="1B742377">
            <wp:extent cx="2172003" cy="581106"/>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581106"/>
                    </a:xfrm>
                    <a:prstGeom prst="rect">
                      <a:avLst/>
                    </a:prstGeom>
                    <a:ln>
                      <a:solidFill>
                        <a:schemeClr val="tx1"/>
                      </a:solidFill>
                    </a:ln>
                  </pic:spPr>
                </pic:pic>
              </a:graphicData>
            </a:graphic>
          </wp:inline>
        </w:drawing>
      </w:r>
    </w:p>
    <w:p w14:paraId="69046FE1" w14:textId="2A655714" w:rsidR="006F148E" w:rsidRDefault="00546051" w:rsidP="00BF27C2">
      <w:r>
        <w:t>To edit a selected operation, you must click on the “Edit” button, you can now select if you want to change the duration, index or configuration.</w:t>
      </w:r>
    </w:p>
    <w:p w14:paraId="0CCA7408" w14:textId="461FB1B5" w:rsidR="0002431B" w:rsidRDefault="0002431B" w:rsidP="0002431B">
      <w:pPr>
        <w:pStyle w:val="Heading3"/>
      </w:pPr>
      <w:bookmarkStart w:id="22" w:name="_Toc111018692"/>
      <w:r>
        <w:t>Edit operation duration</w:t>
      </w:r>
      <w:bookmarkEnd w:id="22"/>
    </w:p>
    <w:p w14:paraId="48F1586D" w14:textId="6F845C07" w:rsidR="0002431B" w:rsidRDefault="00E00847" w:rsidP="0002431B">
      <w:r>
        <w:rPr>
          <w:noProof/>
          <w:lang w:val="en-GB"/>
        </w:rPr>
        <mc:AlternateContent>
          <mc:Choice Requires="wps">
            <w:drawing>
              <wp:anchor distT="0" distB="0" distL="114300" distR="114300" simplePos="0" relativeHeight="251692032" behindDoc="0" locked="0" layoutInCell="1" allowOverlap="1" wp14:anchorId="4588BA35" wp14:editId="7CB139EF">
                <wp:simplePos x="0" y="0"/>
                <wp:positionH relativeFrom="margin">
                  <wp:posOffset>1320800</wp:posOffset>
                </wp:positionH>
                <wp:positionV relativeFrom="paragraph">
                  <wp:posOffset>721995</wp:posOffset>
                </wp:positionV>
                <wp:extent cx="1143000" cy="2286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25EBC" id="Rectangle 37" o:spid="_x0000_s1026" style="position:absolute;margin-left:104pt;margin-top:56.85pt;width:90pt;height:1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" filled="f" strokecolor="red" strokeweight="2pt">
                <w10:wrap anchorx="margin"/>
              </v:rect>
            </w:pict>
          </mc:Fallback>
        </mc:AlternateContent>
      </w:r>
      <w:r>
        <w:rPr>
          <w:noProof/>
          <w:lang w:val="en-GB"/>
        </w:rPr>
        <mc:AlternateContent>
          <mc:Choice Requires="wps">
            <w:drawing>
              <wp:anchor distT="0" distB="0" distL="114300" distR="114300" simplePos="0" relativeHeight="251689984" behindDoc="0" locked="0" layoutInCell="1" allowOverlap="1" wp14:anchorId="45E1433A" wp14:editId="43CB7CB7">
                <wp:simplePos x="0" y="0"/>
                <wp:positionH relativeFrom="margin">
                  <wp:posOffset>692150</wp:posOffset>
                </wp:positionH>
                <wp:positionV relativeFrom="paragraph">
                  <wp:posOffset>499745</wp:posOffset>
                </wp:positionV>
                <wp:extent cx="444500" cy="228600"/>
                <wp:effectExtent l="0" t="0" r="12700" b="19050"/>
                <wp:wrapNone/>
                <wp:docPr id="36" name="Rectangle 36"/>
                <wp:cNvGraphicFramePr/>
                <a:graphic xmlns:a="http://schemas.openxmlformats.org/drawingml/2006/main">
                  <a:graphicData uri="http://schemas.microsoft.com/office/word/2010/wordprocessingShape">
                    <wps:wsp>
                      <wps:cNvSpPr/>
                      <wps:spPr>
                        <a:xfrm>
                          <a:off x="0" y="0"/>
                          <a:ext cx="4445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6492C" id="Rectangle 36" o:spid="_x0000_s1026" style="position:absolute;margin-left:54.5pt;margin-top:39.35pt;width:35pt;height:1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" filled="f" strokecolor="red" strokeweight="2pt">
                <w10:wrap anchorx="margin"/>
              </v:rect>
            </w:pict>
          </mc:Fallback>
        </mc:AlternateContent>
      </w:r>
      <w:r w:rsidR="0002431B" w:rsidRPr="0002431B">
        <w:rPr>
          <w:noProof/>
        </w:rPr>
        <w:drawing>
          <wp:inline distT="0" distB="0" distL="0" distR="0" wp14:anchorId="4071A3EE" wp14:editId="4200A7D0">
            <wp:extent cx="2838450" cy="1037554"/>
            <wp:effectExtent l="19050" t="19050" r="19050"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256" cy="1039676"/>
                    </a:xfrm>
                    <a:prstGeom prst="rect">
                      <a:avLst/>
                    </a:prstGeom>
                    <a:ln>
                      <a:solidFill>
                        <a:schemeClr val="tx1"/>
                      </a:solidFill>
                    </a:ln>
                  </pic:spPr>
                </pic:pic>
              </a:graphicData>
            </a:graphic>
          </wp:inline>
        </w:drawing>
      </w:r>
    </w:p>
    <w:p w14:paraId="3FD2454C" w14:textId="5157FBE8" w:rsidR="0002431B" w:rsidRDefault="0002431B" w:rsidP="0002431B">
      <w:r>
        <w:t>To edit the duration, you must click on the “Duration” button, enter the new duration (only numbers allowed) in the textbox and click on the “Save” button.</w:t>
      </w:r>
      <w:r w:rsidR="00512E67">
        <w:t xml:space="preserve"> </w:t>
      </w:r>
      <w:r w:rsidR="00DD475C">
        <w:t>The new duration will now be displayed in the operations-list.</w:t>
      </w:r>
    </w:p>
    <w:p w14:paraId="3767C33B" w14:textId="63BC2C98" w:rsidR="00A0478E" w:rsidRDefault="00A0478E" w:rsidP="00A0478E">
      <w:pPr>
        <w:pStyle w:val="Heading3"/>
      </w:pPr>
      <w:bookmarkStart w:id="23" w:name="_Toc111018693"/>
      <w:r>
        <w:lastRenderedPageBreak/>
        <w:t>Edit operation index</w:t>
      </w:r>
      <w:bookmarkEnd w:id="23"/>
    </w:p>
    <w:p w14:paraId="4507B928" w14:textId="46EA7935" w:rsidR="00A0478E" w:rsidRDefault="00A0478E" w:rsidP="00A0478E">
      <w:r>
        <w:rPr>
          <w:noProof/>
          <w:lang w:val="en-GB"/>
        </w:rPr>
        <mc:AlternateContent>
          <mc:Choice Requires="wps">
            <w:drawing>
              <wp:anchor distT="0" distB="0" distL="114300" distR="114300" simplePos="0" relativeHeight="251696128" behindDoc="0" locked="0" layoutInCell="1" allowOverlap="1" wp14:anchorId="05C77B7C" wp14:editId="7EFCE502">
                <wp:simplePos x="0" y="0"/>
                <wp:positionH relativeFrom="margin">
                  <wp:posOffset>1727200</wp:posOffset>
                </wp:positionH>
                <wp:positionV relativeFrom="paragraph">
                  <wp:posOffset>956945</wp:posOffset>
                </wp:positionV>
                <wp:extent cx="1377950" cy="27305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137795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6B19" id="Rectangle 40" o:spid="_x0000_s1026" style="position:absolute;margin-left:136pt;margin-top:75.35pt;width:108.5pt;height:2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" filled="f" strokecolor="red" strokeweight="2pt">
                <w10:wrap anchorx="margin"/>
              </v:rect>
            </w:pict>
          </mc:Fallback>
        </mc:AlternateContent>
      </w:r>
      <w:r>
        <w:rPr>
          <w:noProof/>
          <w:lang w:val="en-GB"/>
        </w:rPr>
        <mc:AlternateContent>
          <mc:Choice Requires="wps">
            <w:drawing>
              <wp:anchor distT="0" distB="0" distL="114300" distR="114300" simplePos="0" relativeHeight="251694080" behindDoc="0" locked="0" layoutInCell="1" allowOverlap="1" wp14:anchorId="36EF8E37" wp14:editId="58230764">
                <wp:simplePos x="0" y="0"/>
                <wp:positionH relativeFrom="margin">
                  <wp:posOffset>1473200</wp:posOffset>
                </wp:positionH>
                <wp:positionV relativeFrom="paragraph">
                  <wp:posOffset>683895</wp:posOffset>
                </wp:positionV>
                <wp:extent cx="393700" cy="228600"/>
                <wp:effectExtent l="0" t="0" r="25400" b="19050"/>
                <wp:wrapNone/>
                <wp:docPr id="39" name="Rectangle 39"/>
                <wp:cNvGraphicFramePr/>
                <a:graphic xmlns:a="http://schemas.openxmlformats.org/drawingml/2006/main">
                  <a:graphicData uri="http://schemas.microsoft.com/office/word/2010/wordprocessingShape">
                    <wps:wsp>
                      <wps:cNvSpPr/>
                      <wps:spPr>
                        <a:xfrm>
                          <a:off x="0" y="0"/>
                          <a:ext cx="3937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252AF" id="Rectangle 39" o:spid="_x0000_s1026" style="position:absolute;margin-left:116pt;margin-top:53.85pt;width:31pt;height:1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" filled="f" strokecolor="red" strokeweight="2pt">
                <w10:wrap anchorx="margin"/>
              </v:rect>
            </w:pict>
          </mc:Fallback>
        </mc:AlternateContent>
      </w:r>
      <w:r w:rsidRPr="00A0478E">
        <w:rPr>
          <w:noProof/>
        </w:rPr>
        <w:drawing>
          <wp:inline distT="0" distB="0" distL="0" distR="0" wp14:anchorId="245B2A38" wp14:editId="4B6709DD">
            <wp:extent cx="3658111" cy="1343212"/>
            <wp:effectExtent l="19050" t="19050" r="1905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8111" cy="1343212"/>
                    </a:xfrm>
                    <a:prstGeom prst="rect">
                      <a:avLst/>
                    </a:prstGeom>
                    <a:ln>
                      <a:solidFill>
                        <a:schemeClr val="tx1"/>
                      </a:solidFill>
                    </a:ln>
                  </pic:spPr>
                </pic:pic>
              </a:graphicData>
            </a:graphic>
          </wp:inline>
        </w:drawing>
      </w:r>
    </w:p>
    <w:p w14:paraId="2C38CD48" w14:textId="660E6518" w:rsidR="00A0478E" w:rsidRDefault="00A0478E" w:rsidP="00A0478E">
      <w:r w:rsidRPr="00A0478E">
        <w:t xml:space="preserve">To change the position of the operation in the sequence, click on the </w:t>
      </w:r>
      <w:r>
        <w:t>“I</w:t>
      </w:r>
      <w:r w:rsidRPr="00A0478E">
        <w:t>ndex</w:t>
      </w:r>
      <w:r>
        <w:t>”</w:t>
      </w:r>
      <w:r w:rsidRPr="00A0478E">
        <w:t xml:space="preserve"> button, select the new index and press save. The operation is </w:t>
      </w:r>
      <w:r>
        <w:t xml:space="preserve">now </w:t>
      </w:r>
      <w:r w:rsidR="00941A4D">
        <w:t>moved</w:t>
      </w:r>
      <w:r w:rsidRPr="00A0478E">
        <w:t xml:space="preserve"> to this position.</w:t>
      </w:r>
    </w:p>
    <w:p w14:paraId="5149475F" w14:textId="3C03F5B9" w:rsidR="008335FD" w:rsidRDefault="008335FD" w:rsidP="008335FD">
      <w:pPr>
        <w:pStyle w:val="Heading3"/>
      </w:pPr>
      <w:bookmarkStart w:id="24" w:name="_Toc111018694"/>
      <w:r>
        <w:t>Edit operation configuration</w:t>
      </w:r>
      <w:bookmarkEnd w:id="24"/>
    </w:p>
    <w:p w14:paraId="7EF68A3A" w14:textId="5900C25F" w:rsidR="008335FD" w:rsidRDefault="008335FD" w:rsidP="008335FD">
      <w:r>
        <w:rPr>
          <w:noProof/>
          <w:lang w:val="en-GB"/>
        </w:rPr>
        <mc:AlternateContent>
          <mc:Choice Requires="wps">
            <w:drawing>
              <wp:anchor distT="0" distB="0" distL="114300" distR="114300" simplePos="0" relativeHeight="251698176" behindDoc="0" locked="0" layoutInCell="1" allowOverlap="1" wp14:anchorId="711E0FB3" wp14:editId="50293C72">
                <wp:simplePos x="0" y="0"/>
                <wp:positionH relativeFrom="margin">
                  <wp:posOffset>1885950</wp:posOffset>
                </wp:positionH>
                <wp:positionV relativeFrom="paragraph">
                  <wp:posOffset>662940</wp:posOffset>
                </wp:positionV>
                <wp:extent cx="812800" cy="273050"/>
                <wp:effectExtent l="0" t="0" r="25400" b="12700"/>
                <wp:wrapNone/>
                <wp:docPr id="42" name="Rectangle 42"/>
                <wp:cNvGraphicFramePr/>
                <a:graphic xmlns:a="http://schemas.openxmlformats.org/drawingml/2006/main">
                  <a:graphicData uri="http://schemas.microsoft.com/office/word/2010/wordprocessingShape">
                    <wps:wsp>
                      <wps:cNvSpPr/>
                      <wps:spPr>
                        <a:xfrm>
                          <a:off x="0" y="0"/>
                          <a:ext cx="812800" cy="273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2CDA4" id="Rectangle 42" o:spid="_x0000_s1026" style="position:absolute;margin-left:148.5pt;margin-top:52.2pt;width:64pt;height:2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" filled="f" strokecolor="red" strokeweight="2pt">
                <w10:wrap anchorx="margin"/>
              </v:rect>
            </w:pict>
          </mc:Fallback>
        </mc:AlternateContent>
      </w:r>
      <w:r w:rsidRPr="008335FD">
        <w:rPr>
          <w:noProof/>
        </w:rPr>
        <w:drawing>
          <wp:inline distT="0" distB="0" distL="0" distR="0" wp14:anchorId="43BF28C3" wp14:editId="78585E5F">
            <wp:extent cx="3658111" cy="1343212"/>
            <wp:effectExtent l="19050" t="19050" r="1905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8111" cy="1343212"/>
                    </a:xfrm>
                    <a:prstGeom prst="rect">
                      <a:avLst/>
                    </a:prstGeom>
                    <a:ln>
                      <a:solidFill>
                        <a:schemeClr val="tx1"/>
                      </a:solidFill>
                    </a:ln>
                  </pic:spPr>
                </pic:pic>
              </a:graphicData>
            </a:graphic>
          </wp:inline>
        </w:drawing>
      </w:r>
    </w:p>
    <w:p w14:paraId="36827044" w14:textId="4A6BD576" w:rsidR="008335FD" w:rsidRDefault="008335FD" w:rsidP="008335FD">
      <w:r>
        <w:t xml:space="preserve">To change the configuration of the operation, click on the “Configuration” button. The configuration page of the specified device of the operation will now be displayed. </w:t>
      </w:r>
      <w:r w:rsidR="00A96983">
        <w:t xml:space="preserve">(see </w:t>
      </w:r>
      <w:hyperlink w:anchor="_Configure_your_device" w:history="1">
        <w:r w:rsidR="00A96983" w:rsidRPr="00A96983">
          <w:rPr>
            <w:rStyle w:val="Hyperlink"/>
          </w:rPr>
          <w:t>2.3 Configure your device operation</w:t>
        </w:r>
      </w:hyperlink>
      <w:r w:rsidR="00A96983">
        <w:t>)</w:t>
      </w:r>
    </w:p>
    <w:p w14:paraId="25E8E2B4" w14:textId="1153A5BC" w:rsidR="00EB29E7" w:rsidRDefault="00EB29E7" w:rsidP="008335FD">
      <w:r w:rsidRPr="00EB29E7">
        <w:rPr>
          <w:noProof/>
        </w:rPr>
        <w:drawing>
          <wp:anchor distT="0" distB="0" distL="114300" distR="114300" simplePos="0" relativeHeight="251701248" behindDoc="0" locked="0" layoutInCell="1" allowOverlap="1" wp14:anchorId="4ADC9FA9" wp14:editId="377148CB">
            <wp:simplePos x="0" y="0"/>
            <wp:positionH relativeFrom="column">
              <wp:posOffset>-787400</wp:posOffset>
            </wp:positionH>
            <wp:positionV relativeFrom="paragraph">
              <wp:posOffset>24765</wp:posOffset>
            </wp:positionV>
            <wp:extent cx="914400" cy="914400"/>
            <wp:effectExtent l="0" t="0" r="0" b="0"/>
            <wp:wrapSquare wrapText="bothSides"/>
            <wp:docPr id="44" name="Graphic 44" descr="Exclama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Exclamation mark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EB29E7">
        <w:rPr>
          <w:noProof/>
        </w:rPr>
        <mc:AlternateContent>
          <mc:Choice Requires="wps">
            <w:drawing>
              <wp:anchor distT="0" distB="0" distL="114300" distR="114300" simplePos="0" relativeHeight="251700224" behindDoc="0" locked="0" layoutInCell="1" allowOverlap="1" wp14:anchorId="7FB6A42B" wp14:editId="50B8AF9F">
                <wp:simplePos x="0" y="0"/>
                <wp:positionH relativeFrom="margin">
                  <wp:align>center</wp:align>
                </wp:positionH>
                <wp:positionV relativeFrom="paragraph">
                  <wp:posOffset>145415</wp:posOffset>
                </wp:positionV>
                <wp:extent cx="6019800" cy="717550"/>
                <wp:effectExtent l="0" t="0" r="19050" b="25400"/>
                <wp:wrapNone/>
                <wp:docPr id="43" name="Rectangle 43"/>
                <wp:cNvGraphicFramePr/>
                <a:graphic xmlns:a="http://schemas.openxmlformats.org/drawingml/2006/main">
                  <a:graphicData uri="http://schemas.microsoft.com/office/word/2010/wordprocessingShape">
                    <wps:wsp>
                      <wps:cNvSpPr/>
                      <wps:spPr>
                        <a:xfrm>
                          <a:off x="0" y="0"/>
                          <a:ext cx="6019800" cy="717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49A8E7" w14:textId="378DCBA3" w:rsidR="00EB29E7" w:rsidRPr="0038463B" w:rsidRDefault="00EB29E7" w:rsidP="00EB29E7">
                            <w:pPr>
                              <w:jc w:val="center"/>
                              <w:rPr>
                                <w:color w:val="000000" w:themeColor="text1"/>
                              </w:rPr>
                            </w:pPr>
                            <w:r w:rsidRPr="0038463B">
                              <w:rPr>
                                <w:i/>
                                <w:iCs/>
                                <w:color w:val="000000" w:themeColor="text1"/>
                              </w:rPr>
                              <w:t xml:space="preserve">Note to Version 1.0.1: </w:t>
                            </w:r>
                            <w:r w:rsidRPr="00EB29E7">
                              <w:rPr>
                                <w:i/>
                                <w:iCs/>
                                <w:color w:val="000000" w:themeColor="text1"/>
                              </w:rPr>
                              <w:t>Only the changed values are actually changed. If the field is empty, the value already configured before the change is retained.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6A42B" id="Rectangle 43" o:spid="_x0000_s1027" style="position:absolute;margin-left:0;margin-top:11.45pt;width:474pt;height:56.5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" filled="f" strokecolor="#243f60 [1604]" strokeweight="2pt">
                <v:textbox>
                  <w:txbxContent>
                    <w:p w14:paraId="0149A8E7" w14:textId="378DCBA3" w:rsidR="00EB29E7" w:rsidRPr="0038463B" w:rsidRDefault="00EB29E7" w:rsidP="00EB29E7">
                      <w:pPr>
                        <w:jc w:val="center"/>
                        <w:rPr>
                          <w:color w:val="000000" w:themeColor="text1"/>
                        </w:rPr>
                      </w:pPr>
                      <w:r w:rsidRPr="0038463B">
                        <w:rPr>
                          <w:i/>
                          <w:iCs/>
                          <w:color w:val="000000" w:themeColor="text1"/>
                        </w:rPr>
                        <w:t xml:space="preserve">Note to Version 1.0.1: </w:t>
                      </w:r>
                      <w:r w:rsidRPr="00EB29E7">
                        <w:rPr>
                          <w:i/>
                          <w:iCs/>
                          <w:color w:val="000000" w:themeColor="text1"/>
                        </w:rPr>
                        <w:t>Only the changed values are actually changed. If the field is empty, the value already configured before the change is retained.</w:t>
                      </w:r>
                    </w:p>
                  </w:txbxContent>
                </v:textbox>
                <w10:wrap anchorx="margin"/>
              </v:rect>
            </w:pict>
          </mc:Fallback>
        </mc:AlternateContent>
      </w:r>
    </w:p>
    <w:p w14:paraId="2E909047" w14:textId="31AB3C05" w:rsidR="00EB29E7" w:rsidRDefault="00EB29E7" w:rsidP="008335FD"/>
    <w:p w14:paraId="52E26668" w14:textId="527F8304" w:rsidR="008335FD" w:rsidRDefault="008335FD" w:rsidP="008335FD"/>
    <w:p w14:paraId="00D20520" w14:textId="77777777" w:rsidR="008335FD" w:rsidRPr="008335FD" w:rsidRDefault="008335FD" w:rsidP="008335FD"/>
    <w:p w14:paraId="61ACC2E3" w14:textId="3367501E" w:rsidR="008335FD" w:rsidRDefault="008335FD" w:rsidP="00A0478E"/>
    <w:p w14:paraId="1D79649E" w14:textId="5515D372" w:rsidR="004F15F6" w:rsidRPr="004F15F6" w:rsidRDefault="004F15F6" w:rsidP="004F15F6"/>
    <w:p w14:paraId="415D9248" w14:textId="3DC1B424" w:rsidR="004F15F6" w:rsidRDefault="004F15F6" w:rsidP="004F15F6"/>
    <w:p w14:paraId="46838A35" w14:textId="048A4112" w:rsidR="004F15F6" w:rsidRDefault="004F15F6" w:rsidP="004F15F6">
      <w:pPr>
        <w:pStyle w:val="Heading1"/>
      </w:pPr>
      <w:bookmarkStart w:id="25" w:name="_Toc111018695"/>
      <w:r>
        <w:t>Start a sequence</w:t>
      </w:r>
      <w:bookmarkEnd w:id="25"/>
    </w:p>
    <w:p w14:paraId="46EEFB39" w14:textId="3BAF24B3" w:rsidR="004F15F6" w:rsidRDefault="004F15F6" w:rsidP="004F15F6">
      <w:r>
        <w:rPr>
          <w:noProof/>
          <w:lang w:val="en-GB"/>
        </w:rPr>
        <mc:AlternateContent>
          <mc:Choice Requires="wps">
            <w:drawing>
              <wp:anchor distT="0" distB="0" distL="114300" distR="114300" simplePos="0" relativeHeight="251703296" behindDoc="0" locked="0" layoutInCell="1" allowOverlap="1" wp14:anchorId="38FD384A" wp14:editId="5810B6A1">
                <wp:simplePos x="0" y="0"/>
                <wp:positionH relativeFrom="margin">
                  <wp:posOffset>3721100</wp:posOffset>
                </wp:positionH>
                <wp:positionV relativeFrom="paragraph">
                  <wp:posOffset>77470</wp:posOffset>
                </wp:positionV>
                <wp:extent cx="247650" cy="1905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2476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09AF" id="Rectangle 46" o:spid="_x0000_s1026" style="position:absolute;margin-left:293pt;margin-top:6.1pt;width:19.5pt;height: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" filled="f" strokecolor="red" strokeweight="2pt">
                <w10:wrap anchorx="margin"/>
              </v:rect>
            </w:pict>
          </mc:Fallback>
        </mc:AlternateContent>
      </w:r>
      <w:r w:rsidRPr="004F15F6">
        <w:rPr>
          <w:noProof/>
        </w:rPr>
        <w:drawing>
          <wp:inline distT="0" distB="0" distL="0" distR="0" wp14:anchorId="717E1C2F" wp14:editId="2D72A5FE">
            <wp:extent cx="4832350" cy="2532995"/>
            <wp:effectExtent l="19050" t="19050" r="2540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0609" cy="2537324"/>
                    </a:xfrm>
                    <a:prstGeom prst="rect">
                      <a:avLst/>
                    </a:prstGeom>
                    <a:ln>
                      <a:solidFill>
                        <a:schemeClr val="tx1"/>
                      </a:solidFill>
                    </a:ln>
                  </pic:spPr>
                </pic:pic>
              </a:graphicData>
            </a:graphic>
          </wp:inline>
        </w:drawing>
      </w:r>
    </w:p>
    <w:p w14:paraId="491FAA63" w14:textId="110502E8" w:rsidR="008B72AE" w:rsidRDefault="008B72AE" w:rsidP="004F15F6">
      <w:r>
        <w:t xml:space="preserve">To start a sequence, you must click the red “Start” button. The </w:t>
      </w:r>
      <w:r w:rsidR="002B2D2C">
        <w:t>application</w:t>
      </w:r>
      <w:r>
        <w:t xml:space="preserve"> will first check if the connection to every device can be established </w:t>
      </w:r>
      <w:r w:rsidR="002B2D2C">
        <w:t>and will then start the sequence. Please make sure to not turn off any device while a sequence is running. The progress of the sequence will be displayed with a progress bar.</w:t>
      </w:r>
    </w:p>
    <w:p w14:paraId="084D4012" w14:textId="77777777" w:rsidR="00F91E28" w:rsidRDefault="00F91E28" w:rsidP="004F15F6"/>
    <w:p w14:paraId="2DA16980" w14:textId="1EF9808A" w:rsidR="002B2D2C" w:rsidRDefault="00F74937" w:rsidP="004F15F6">
      <w:pPr>
        <w:rPr>
          <w:b/>
          <w:bCs/>
        </w:rPr>
      </w:pPr>
      <w:r w:rsidRPr="00F74937">
        <w:rPr>
          <w:b/>
          <w:bCs/>
        </w:rPr>
        <w:t>Attention: Editing a sequence while running</w:t>
      </w:r>
      <w:r>
        <w:rPr>
          <w:b/>
          <w:bCs/>
        </w:rPr>
        <w:t>,</w:t>
      </w:r>
      <w:r w:rsidRPr="00F74937">
        <w:rPr>
          <w:b/>
          <w:bCs/>
        </w:rPr>
        <w:t xml:space="preserve"> can affect the running sequence. </w:t>
      </w:r>
    </w:p>
    <w:p w14:paraId="64C4EC3F" w14:textId="77210FAE" w:rsidR="004215B4" w:rsidRDefault="004215B4" w:rsidP="004215B4">
      <w:pPr>
        <w:pStyle w:val="Heading1"/>
      </w:pPr>
      <w:bookmarkStart w:id="26" w:name="_Toc111018696"/>
      <w:r>
        <w:lastRenderedPageBreak/>
        <w:t>Manage sequences</w:t>
      </w:r>
      <w:bookmarkEnd w:id="26"/>
    </w:p>
    <w:p w14:paraId="4A637A93" w14:textId="50BF91FE" w:rsidR="004215B4" w:rsidRDefault="004215B4" w:rsidP="004215B4">
      <w:pPr>
        <w:pStyle w:val="Heading2"/>
      </w:pPr>
      <w:bookmarkStart w:id="27" w:name="_Toc111018697"/>
      <w:r>
        <w:t>Save a configured sequence</w:t>
      </w:r>
      <w:bookmarkEnd w:id="27"/>
    </w:p>
    <w:p w14:paraId="60509683" w14:textId="71AF9CF5" w:rsidR="004215B4" w:rsidRDefault="004215B4" w:rsidP="004215B4">
      <w:r>
        <w:rPr>
          <w:noProof/>
          <w:lang w:val="en-GB"/>
        </w:rPr>
        <mc:AlternateContent>
          <mc:Choice Requires="wps">
            <w:drawing>
              <wp:anchor distT="0" distB="0" distL="114300" distR="114300" simplePos="0" relativeHeight="251705344" behindDoc="0" locked="0" layoutInCell="1" allowOverlap="1" wp14:anchorId="1208C937" wp14:editId="2388CB24">
                <wp:simplePos x="0" y="0"/>
                <wp:positionH relativeFrom="margin">
                  <wp:posOffset>5416550</wp:posOffset>
                </wp:positionH>
                <wp:positionV relativeFrom="paragraph">
                  <wp:posOffset>115570</wp:posOffset>
                </wp:positionV>
                <wp:extent cx="279400" cy="196850"/>
                <wp:effectExtent l="0" t="0" r="25400" b="12700"/>
                <wp:wrapNone/>
                <wp:docPr id="48" name="Rectangle 48"/>
                <wp:cNvGraphicFramePr/>
                <a:graphic xmlns:a="http://schemas.openxmlformats.org/drawingml/2006/main">
                  <a:graphicData uri="http://schemas.microsoft.com/office/word/2010/wordprocessingShape">
                    <wps:wsp>
                      <wps:cNvSpPr/>
                      <wps:spPr>
                        <a:xfrm>
                          <a:off x="0" y="0"/>
                          <a:ext cx="279400" cy="19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63694" id="Rectangle 48" o:spid="_x0000_s1026" style="position:absolute;margin-left:426.5pt;margin-top:9.1pt;width:22pt;height:1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qzrlgIAAIY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" filled="f" strokecolor="red" strokeweight="2pt">
                <w10:wrap anchorx="margin"/>
              </v:rect>
            </w:pict>
          </mc:Fallback>
        </mc:AlternateContent>
      </w:r>
      <w:r w:rsidRPr="004215B4">
        <w:rPr>
          <w:noProof/>
        </w:rPr>
        <w:drawing>
          <wp:inline distT="0" distB="0" distL="0" distR="0" wp14:anchorId="3FF2C967" wp14:editId="0A0CA690">
            <wp:extent cx="5962650" cy="3125470"/>
            <wp:effectExtent l="19050" t="19050" r="19050" b="177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2650" cy="3125470"/>
                    </a:xfrm>
                    <a:prstGeom prst="rect">
                      <a:avLst/>
                    </a:prstGeom>
                    <a:ln>
                      <a:solidFill>
                        <a:schemeClr val="tx1"/>
                      </a:solidFill>
                    </a:ln>
                  </pic:spPr>
                </pic:pic>
              </a:graphicData>
            </a:graphic>
          </wp:inline>
        </w:drawing>
      </w:r>
    </w:p>
    <w:p w14:paraId="79256826" w14:textId="37E51171" w:rsidR="007A0121" w:rsidRDefault="007A0121" w:rsidP="004215B4">
      <w:r>
        <w:t>To safe a sequence</w:t>
      </w:r>
      <w:r w:rsidR="00063D3F">
        <w:t xml:space="preserve"> you must</w:t>
      </w:r>
      <w:r>
        <w:t xml:space="preserve"> click the “Save” button, select a location to save, select a name and click </w:t>
      </w:r>
      <w:r w:rsidR="00B0723A">
        <w:t>“S</w:t>
      </w:r>
      <w:r>
        <w:t>ave</w:t>
      </w:r>
      <w:r w:rsidR="00B0723A">
        <w:t>”</w:t>
      </w:r>
      <w:r>
        <w:t>.</w:t>
      </w:r>
    </w:p>
    <w:p w14:paraId="2AA605D2" w14:textId="47843C33" w:rsidR="00063D3F" w:rsidRDefault="00B0723A" w:rsidP="00B0723A">
      <w:pPr>
        <w:pStyle w:val="Heading2"/>
      </w:pPr>
      <w:bookmarkStart w:id="28" w:name="_Toc111018698"/>
      <w:r>
        <w:t>Load a configured sequence</w:t>
      </w:r>
      <w:bookmarkEnd w:id="28"/>
    </w:p>
    <w:p w14:paraId="37065A54" w14:textId="4113C992" w:rsidR="00B0723A" w:rsidRPr="00B0723A" w:rsidRDefault="00B0723A" w:rsidP="00B0723A">
      <w:r>
        <w:rPr>
          <w:noProof/>
          <w:lang w:val="en-GB"/>
        </w:rPr>
        <mc:AlternateContent>
          <mc:Choice Requires="wps">
            <w:drawing>
              <wp:anchor distT="0" distB="0" distL="114300" distR="114300" simplePos="0" relativeHeight="251707392" behindDoc="0" locked="0" layoutInCell="1" allowOverlap="1" wp14:anchorId="2F28B803" wp14:editId="03E771D8">
                <wp:simplePos x="0" y="0"/>
                <wp:positionH relativeFrom="margin">
                  <wp:posOffset>5143500</wp:posOffset>
                </wp:positionH>
                <wp:positionV relativeFrom="paragraph">
                  <wp:posOffset>111760</wp:posOffset>
                </wp:positionV>
                <wp:extent cx="279400" cy="19685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279400" cy="19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A7EC1" id="Rectangle 51" o:spid="_x0000_s1026" style="position:absolute;margin-left:405pt;margin-top:8.8pt;width:22pt;height:15.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" filled="f" strokecolor="red" strokeweight="2pt">
                <w10:wrap anchorx="margin"/>
              </v:rect>
            </w:pict>
          </mc:Fallback>
        </mc:AlternateContent>
      </w:r>
      <w:r w:rsidRPr="004215B4">
        <w:rPr>
          <w:noProof/>
        </w:rPr>
        <w:drawing>
          <wp:inline distT="0" distB="0" distL="0" distR="0" wp14:anchorId="5FE6BFCC" wp14:editId="580FE80D">
            <wp:extent cx="5962650" cy="3125470"/>
            <wp:effectExtent l="19050" t="19050" r="19050"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2650" cy="3125470"/>
                    </a:xfrm>
                    <a:prstGeom prst="rect">
                      <a:avLst/>
                    </a:prstGeom>
                    <a:ln>
                      <a:solidFill>
                        <a:schemeClr val="tx1"/>
                      </a:solidFill>
                    </a:ln>
                  </pic:spPr>
                </pic:pic>
              </a:graphicData>
            </a:graphic>
          </wp:inline>
        </w:drawing>
      </w:r>
    </w:p>
    <w:p w14:paraId="61E788CD" w14:textId="7720FBF4" w:rsidR="00B0723A" w:rsidRDefault="00B0723A" w:rsidP="004215B4">
      <w:r>
        <w:t>To load a saved sequence, you must click the “Load” button, select you</w:t>
      </w:r>
      <w:r w:rsidR="009724AD">
        <w:t>r</w:t>
      </w:r>
      <w:r>
        <w:t xml:space="preserve"> </w:t>
      </w:r>
      <w:r w:rsidR="009724AD">
        <w:t>“</w:t>
      </w:r>
      <w:r>
        <w:t>.seq</w:t>
      </w:r>
      <w:r w:rsidR="009724AD">
        <w:t>”</w:t>
      </w:r>
      <w:r>
        <w:t xml:space="preserve"> sequence file, and click “Open”.</w:t>
      </w:r>
    </w:p>
    <w:p w14:paraId="28D3AB0C" w14:textId="5D1655BB" w:rsidR="009A7B45" w:rsidRDefault="009A7B45">
      <w:r>
        <w:br w:type="page"/>
      </w:r>
    </w:p>
    <w:p w14:paraId="3CE3CE1C" w14:textId="30FC3EB4" w:rsidR="003A7688" w:rsidRDefault="009A7B45" w:rsidP="009A7B45">
      <w:pPr>
        <w:pStyle w:val="Heading2"/>
      </w:pPr>
      <w:bookmarkStart w:id="29" w:name="_Toc111018699"/>
      <w:r>
        <w:lastRenderedPageBreak/>
        <w:t>Clear the current sequence</w:t>
      </w:r>
      <w:bookmarkEnd w:id="29"/>
    </w:p>
    <w:p w14:paraId="57FE47FF" w14:textId="570F07A5" w:rsidR="009A7B45" w:rsidRDefault="009A7B45" w:rsidP="009A7B45">
      <w:r>
        <w:rPr>
          <w:noProof/>
          <w:lang w:val="en-GB"/>
        </w:rPr>
        <mc:AlternateContent>
          <mc:Choice Requires="wps">
            <w:drawing>
              <wp:anchor distT="0" distB="0" distL="114300" distR="114300" simplePos="0" relativeHeight="251709440" behindDoc="0" locked="0" layoutInCell="1" allowOverlap="1" wp14:anchorId="3A4FE486" wp14:editId="70BE7EB0">
                <wp:simplePos x="0" y="0"/>
                <wp:positionH relativeFrom="margin">
                  <wp:posOffset>5416550</wp:posOffset>
                </wp:positionH>
                <wp:positionV relativeFrom="paragraph">
                  <wp:posOffset>300990</wp:posOffset>
                </wp:positionV>
                <wp:extent cx="279400" cy="196850"/>
                <wp:effectExtent l="0" t="0" r="25400" b="12700"/>
                <wp:wrapNone/>
                <wp:docPr id="53" name="Rectangle 53"/>
                <wp:cNvGraphicFramePr/>
                <a:graphic xmlns:a="http://schemas.openxmlformats.org/drawingml/2006/main">
                  <a:graphicData uri="http://schemas.microsoft.com/office/word/2010/wordprocessingShape">
                    <wps:wsp>
                      <wps:cNvSpPr/>
                      <wps:spPr>
                        <a:xfrm>
                          <a:off x="0" y="0"/>
                          <a:ext cx="279400" cy="19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BAE24" id="Rectangle 53" o:spid="_x0000_s1026" style="position:absolute;margin-left:426.5pt;margin-top:23.7pt;width:22pt;height:1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" filled="f" strokecolor="red" strokeweight="2pt">
                <w10:wrap anchorx="margin"/>
              </v:rect>
            </w:pict>
          </mc:Fallback>
        </mc:AlternateContent>
      </w:r>
      <w:r w:rsidRPr="004215B4">
        <w:rPr>
          <w:noProof/>
        </w:rPr>
        <w:drawing>
          <wp:inline distT="0" distB="0" distL="0" distR="0" wp14:anchorId="5946538E" wp14:editId="500EECCD">
            <wp:extent cx="5962650" cy="3125470"/>
            <wp:effectExtent l="19050" t="19050" r="19050"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62650" cy="3125470"/>
                    </a:xfrm>
                    <a:prstGeom prst="rect">
                      <a:avLst/>
                    </a:prstGeom>
                    <a:ln>
                      <a:solidFill>
                        <a:schemeClr val="tx1"/>
                      </a:solidFill>
                    </a:ln>
                  </pic:spPr>
                </pic:pic>
              </a:graphicData>
            </a:graphic>
          </wp:inline>
        </w:drawing>
      </w:r>
    </w:p>
    <w:p w14:paraId="76A524EC" w14:textId="31E80676" w:rsidR="009A7B45" w:rsidRPr="009A7B45" w:rsidRDefault="009A7B45" w:rsidP="009A7B45">
      <w:r>
        <w:t>If you want to unload the current sequence to create a new one you must click “Clear”.</w:t>
      </w:r>
      <w:r w:rsidR="0076327B">
        <w:t xml:space="preserve"> The operations-list is now empty.</w:t>
      </w:r>
    </w:p>
    <w:sectPr w:rsidR="009A7B45" w:rsidRPr="009A7B45" w:rsidSect="00DC0279">
      <w:headerReference w:type="default" r:id="rId24"/>
      <w:footerReference w:type="default" r:id="rId25"/>
      <w:pgSz w:w="11907" w:h="16840" w:code="9"/>
      <w:pgMar w:top="1440" w:right="1077" w:bottom="1440" w:left="1440"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5C4B" w14:textId="77777777" w:rsidR="009772C1" w:rsidRDefault="009772C1">
      <w:r>
        <w:separator/>
      </w:r>
    </w:p>
  </w:endnote>
  <w:endnote w:type="continuationSeparator" w:id="0">
    <w:p w14:paraId="1B7EA949" w14:textId="77777777" w:rsidR="009772C1" w:rsidRDefault="00977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F50AB" w14:textId="4BF91A09" w:rsidR="00E933F2" w:rsidRDefault="00334328" w:rsidP="00DC0279">
    <w:pPr>
      <w:pStyle w:val="Footer"/>
      <w:pBdr>
        <w:bottom w:val="single" w:sz="4" w:space="1" w:color="auto"/>
      </w:pBdr>
      <w:tabs>
        <w:tab w:val="right" w:pos="9360"/>
      </w:tabs>
    </w:pPr>
    <w:r>
      <w:t xml:space="preserve">Device </w:t>
    </w:r>
    <w:r w:rsidR="00C048A7">
      <w:t>Sequence</w:t>
    </w:r>
    <w:r w:rsidR="004A0D31">
      <w:t xml:space="preserve"> Manager Manual</w:t>
    </w:r>
    <w:r w:rsidR="00E933F2">
      <w:tab/>
    </w:r>
  </w:p>
  <w:p w14:paraId="18D68D69" w14:textId="4DAAFE94" w:rsidR="00E933F2" w:rsidRDefault="00E933F2" w:rsidP="00DC0279">
    <w:pPr>
      <w:pStyle w:val="Footer"/>
      <w:tabs>
        <w:tab w:val="left" w:pos="2880"/>
        <w:tab w:val="right" w:pos="9360"/>
      </w:tabs>
    </w:pPr>
    <w:r w:rsidRPr="00ED5960">
      <w:rPr>
        <w:rFonts w:cs="Arial"/>
        <w:b/>
      </w:rPr>
      <w:t xml:space="preserve">© </w:t>
    </w:r>
    <w:r w:rsidRPr="00ED5960">
      <w:rPr>
        <w:rFonts w:cs="Arial"/>
        <w:b/>
        <w:w w:val="130"/>
      </w:rPr>
      <w:t>OMICRON</w:t>
    </w:r>
    <w:r>
      <w:rPr>
        <w:b/>
      </w:rPr>
      <w:t xml:space="preserve"> </w:t>
    </w:r>
    <w:r>
      <w:t>electronics GmbH</w:t>
    </w:r>
    <w:r>
      <w:tab/>
    </w:r>
    <w:r w:rsidR="005913B9">
      <w:t>2022-0</w:t>
    </w:r>
    <w:r w:rsidR="00767C36">
      <w:t>8</w:t>
    </w:r>
    <w:r w:rsidR="005913B9">
      <w:t>-</w:t>
    </w:r>
    <w:r w:rsidR="00767C36">
      <w:t>10</w:t>
    </w:r>
    <w:r>
      <w:tab/>
    </w:r>
    <w:r>
      <w:fldChar w:fldCharType="begin"/>
    </w:r>
    <w:r>
      <w:instrText xml:space="preserve"> PAGE  \* MERGEFORMAT </w:instrText>
    </w:r>
    <w:r>
      <w:fldChar w:fldCharType="separate"/>
    </w:r>
    <w:r>
      <w:rPr>
        <w:noProof/>
      </w:rPr>
      <w:t>1</w:t>
    </w:r>
    <w:r>
      <w:rPr>
        <w:noProof/>
      </w:rPr>
      <w:fldChar w:fldCharType="end"/>
    </w:r>
    <w:bookmarkStart w:id="30" w:name="_Toc437406242"/>
    <w:bookmarkStart w:id="31" w:name="_Toc441548247"/>
    <w:r>
      <w:t>/</w:t>
    </w:r>
    <w:fldSimple w:instr=" NUMPAGES  \* MERGEFORMAT ">
      <w:r>
        <w:rPr>
          <w:noProof/>
        </w:rPr>
        <w:t>1</w:t>
      </w:r>
    </w:fldSimple>
    <w:bookmarkEnd w:id="30"/>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F6E3" w14:textId="77777777" w:rsidR="009772C1" w:rsidRDefault="009772C1">
      <w:r>
        <w:separator/>
      </w:r>
    </w:p>
  </w:footnote>
  <w:footnote w:type="continuationSeparator" w:id="0">
    <w:p w14:paraId="28EBF4CF" w14:textId="77777777" w:rsidR="009772C1" w:rsidRDefault="00977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C0C9" w14:textId="08E8A132" w:rsidR="00E933F2" w:rsidRDefault="00D17DC1" w:rsidP="00DC0279">
    <w:pPr>
      <w:pStyle w:val="Header"/>
      <w:pBdr>
        <w:bottom w:val="single" w:sz="4" w:space="1" w:color="auto"/>
      </w:pBdr>
      <w:tabs>
        <w:tab w:val="center" w:pos="4680"/>
        <w:tab w:val="right" w:pos="9360"/>
      </w:tabs>
    </w:pPr>
    <w:r>
      <w:t>Jakob Metzler</w:t>
    </w:r>
    <w:r w:rsidR="00E933F2">
      <w:tab/>
    </w:r>
    <w:r w:rsidR="00E933F2">
      <w:tab/>
    </w:r>
    <w:r w:rsidR="00703984">
      <w:t xml:space="preserve">Device Sequence </w:t>
    </w:r>
    <w:r>
      <w:t>Manager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6AE9B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AF63ED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6BAB338"/>
    <w:lvl w:ilvl="0">
      <w:start w:val="1"/>
      <w:numFmt w:val="decimal"/>
      <w:pStyle w:val="Heading1"/>
      <w:suff w:val="space"/>
      <w:lvlText w:val="%1  "/>
      <w:lvlJc w:val="left"/>
      <w:pPr>
        <w:ind w:left="0" w:firstLine="0"/>
      </w:pPr>
    </w:lvl>
    <w:lvl w:ilvl="1">
      <w:start w:val="1"/>
      <w:numFmt w:val="decimal"/>
      <w:pStyle w:val="Heading2"/>
      <w:suff w:val="space"/>
      <w:lvlText w:val="%1.%2  "/>
      <w:lvlJc w:val="left"/>
      <w:pPr>
        <w:ind w:left="0" w:firstLine="0"/>
      </w:pPr>
    </w:lvl>
    <w:lvl w:ilvl="2">
      <w:start w:val="1"/>
      <w:numFmt w:val="decimal"/>
      <w:pStyle w:val="Heading3"/>
      <w:suff w:val="space"/>
      <w:lvlText w:val="%1.%2.%3  "/>
      <w:lvlJc w:val="left"/>
      <w:pPr>
        <w:ind w:left="0" w:firstLine="0"/>
      </w:pPr>
    </w:lvl>
    <w:lvl w:ilvl="3">
      <w:start w:val="1"/>
      <w:numFmt w:val="decimal"/>
      <w:pStyle w:val="Heading4"/>
      <w:suff w:val="space"/>
      <w:lvlText w:val="%1.%2.%3.%4  "/>
      <w:lvlJc w:val="left"/>
      <w:pPr>
        <w:ind w:left="0" w:firstLine="0"/>
      </w:pPr>
    </w:lvl>
    <w:lvl w:ilvl="4">
      <w:start w:val="1"/>
      <w:numFmt w:val="decimal"/>
      <w:pStyle w:val="Heading5"/>
      <w:suff w:val="space"/>
      <w:lvlText w:val="%1.%2.%3.%4.%5  "/>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5537CB3"/>
    <w:multiLevelType w:val="hybridMultilevel"/>
    <w:tmpl w:val="9DBCC344"/>
    <w:lvl w:ilvl="0" w:tplc="2E083D64">
      <w:start w:val="1"/>
      <w:numFmt w:val="bullet"/>
      <w:pStyle w:val="ListBullet2"/>
      <w:lvlText w:val="–"/>
      <w:lvlJc w:val="left"/>
      <w:pPr>
        <w:tabs>
          <w:tab w:val="num" w:pos="641"/>
        </w:tabs>
        <w:ind w:left="641" w:hanging="284"/>
      </w:pPr>
      <w:rPr>
        <w:rFonts w:ascii="Arial" w:hAnsi="Arial" w:hint="default"/>
      </w:rPr>
    </w:lvl>
    <w:lvl w:ilvl="1" w:tplc="E9AAE082">
      <w:start w:val="1"/>
      <w:numFmt w:val="bullet"/>
      <w:pStyle w:val="ListBullet2"/>
      <w:lvlText w:val="–"/>
      <w:lvlJc w:val="left"/>
      <w:pPr>
        <w:tabs>
          <w:tab w:val="num" w:pos="1369"/>
        </w:tabs>
        <w:ind w:left="1369" w:hanging="289"/>
      </w:pPr>
      <w:rPr>
        <w:rFonts w:ascii="Arial" w:hAnsi="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745242"/>
    <w:multiLevelType w:val="hybridMultilevel"/>
    <w:tmpl w:val="E0EA1610"/>
    <w:lvl w:ilvl="0" w:tplc="4AD05B0E">
      <w:start w:val="1"/>
      <w:numFmt w:val="bullet"/>
      <w:pStyle w:val="List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C1"/>
    <w:rsid w:val="00005797"/>
    <w:rsid w:val="000160D2"/>
    <w:rsid w:val="00024204"/>
    <w:rsid w:val="0002431B"/>
    <w:rsid w:val="00024BA7"/>
    <w:rsid w:val="00040768"/>
    <w:rsid w:val="0004327A"/>
    <w:rsid w:val="000436D5"/>
    <w:rsid w:val="00044D12"/>
    <w:rsid w:val="0004673A"/>
    <w:rsid w:val="00051702"/>
    <w:rsid w:val="00051F6D"/>
    <w:rsid w:val="00054DD9"/>
    <w:rsid w:val="0005620E"/>
    <w:rsid w:val="00057F12"/>
    <w:rsid w:val="000625AF"/>
    <w:rsid w:val="00063C55"/>
    <w:rsid w:val="00063D3F"/>
    <w:rsid w:val="000738EF"/>
    <w:rsid w:val="0007596D"/>
    <w:rsid w:val="0008469B"/>
    <w:rsid w:val="00085B73"/>
    <w:rsid w:val="0008688F"/>
    <w:rsid w:val="00087AE4"/>
    <w:rsid w:val="00093B97"/>
    <w:rsid w:val="000A3303"/>
    <w:rsid w:val="000A3B5A"/>
    <w:rsid w:val="000B4013"/>
    <w:rsid w:val="000C0B97"/>
    <w:rsid w:val="000C0C4F"/>
    <w:rsid w:val="000C2AB9"/>
    <w:rsid w:val="000C59D8"/>
    <w:rsid w:val="000C7C69"/>
    <w:rsid w:val="000D1861"/>
    <w:rsid w:val="000E5FF3"/>
    <w:rsid w:val="000F254B"/>
    <w:rsid w:val="000F2F99"/>
    <w:rsid w:val="000F4961"/>
    <w:rsid w:val="001055A3"/>
    <w:rsid w:val="00106EF5"/>
    <w:rsid w:val="00112D33"/>
    <w:rsid w:val="0011471A"/>
    <w:rsid w:val="00114751"/>
    <w:rsid w:val="00117156"/>
    <w:rsid w:val="00120331"/>
    <w:rsid w:val="00120C59"/>
    <w:rsid w:val="001358A7"/>
    <w:rsid w:val="00136EDC"/>
    <w:rsid w:val="00141170"/>
    <w:rsid w:val="00144C16"/>
    <w:rsid w:val="00144E61"/>
    <w:rsid w:val="001560C1"/>
    <w:rsid w:val="00170B47"/>
    <w:rsid w:val="001807D6"/>
    <w:rsid w:val="00181ED2"/>
    <w:rsid w:val="001846E1"/>
    <w:rsid w:val="001A6F39"/>
    <w:rsid w:val="001B1A45"/>
    <w:rsid w:val="001B200C"/>
    <w:rsid w:val="001B26E2"/>
    <w:rsid w:val="001B35A7"/>
    <w:rsid w:val="001B7B86"/>
    <w:rsid w:val="001C1C8F"/>
    <w:rsid w:val="001C40F6"/>
    <w:rsid w:val="001C4573"/>
    <w:rsid w:val="001D1669"/>
    <w:rsid w:val="001D35ED"/>
    <w:rsid w:val="001D3C11"/>
    <w:rsid w:val="001D494A"/>
    <w:rsid w:val="001E2B9F"/>
    <w:rsid w:val="001E41E6"/>
    <w:rsid w:val="001E4DFC"/>
    <w:rsid w:val="001E6BD6"/>
    <w:rsid w:val="001F039B"/>
    <w:rsid w:val="0021072F"/>
    <w:rsid w:val="002161F3"/>
    <w:rsid w:val="002213A8"/>
    <w:rsid w:val="00221D90"/>
    <w:rsid w:val="002227D2"/>
    <w:rsid w:val="002261CE"/>
    <w:rsid w:val="00227B8B"/>
    <w:rsid w:val="002305CA"/>
    <w:rsid w:val="00233593"/>
    <w:rsid w:val="0023606C"/>
    <w:rsid w:val="00241CCC"/>
    <w:rsid w:val="0024420B"/>
    <w:rsid w:val="00245254"/>
    <w:rsid w:val="00245FFC"/>
    <w:rsid w:val="00246D84"/>
    <w:rsid w:val="00260182"/>
    <w:rsid w:val="00260686"/>
    <w:rsid w:val="0026244E"/>
    <w:rsid w:val="00271365"/>
    <w:rsid w:val="00272F8B"/>
    <w:rsid w:val="00274B55"/>
    <w:rsid w:val="00285A44"/>
    <w:rsid w:val="00286D7A"/>
    <w:rsid w:val="0029179D"/>
    <w:rsid w:val="00292397"/>
    <w:rsid w:val="00292BB6"/>
    <w:rsid w:val="002A5E66"/>
    <w:rsid w:val="002A7E6B"/>
    <w:rsid w:val="002B1783"/>
    <w:rsid w:val="002B2D2C"/>
    <w:rsid w:val="002B7D64"/>
    <w:rsid w:val="002C5765"/>
    <w:rsid w:val="002D08AF"/>
    <w:rsid w:val="002D4FE0"/>
    <w:rsid w:val="002E4BCB"/>
    <w:rsid w:val="002E78E6"/>
    <w:rsid w:val="002F02FF"/>
    <w:rsid w:val="003027D3"/>
    <w:rsid w:val="00307097"/>
    <w:rsid w:val="00311BBA"/>
    <w:rsid w:val="003141F3"/>
    <w:rsid w:val="00316F35"/>
    <w:rsid w:val="00321504"/>
    <w:rsid w:val="003224A0"/>
    <w:rsid w:val="00324F2B"/>
    <w:rsid w:val="003253C7"/>
    <w:rsid w:val="00330B42"/>
    <w:rsid w:val="003322AD"/>
    <w:rsid w:val="00334328"/>
    <w:rsid w:val="00336C36"/>
    <w:rsid w:val="003465FD"/>
    <w:rsid w:val="003512D6"/>
    <w:rsid w:val="003678F7"/>
    <w:rsid w:val="0037118A"/>
    <w:rsid w:val="00373FE6"/>
    <w:rsid w:val="00376194"/>
    <w:rsid w:val="00377FF3"/>
    <w:rsid w:val="0038362E"/>
    <w:rsid w:val="00383B60"/>
    <w:rsid w:val="0038463B"/>
    <w:rsid w:val="0039103F"/>
    <w:rsid w:val="00391DAE"/>
    <w:rsid w:val="003945C7"/>
    <w:rsid w:val="003947F2"/>
    <w:rsid w:val="00396AB2"/>
    <w:rsid w:val="003A348F"/>
    <w:rsid w:val="003A37F6"/>
    <w:rsid w:val="003A7688"/>
    <w:rsid w:val="003B6D13"/>
    <w:rsid w:val="003C4FDF"/>
    <w:rsid w:val="003D3414"/>
    <w:rsid w:val="003E029C"/>
    <w:rsid w:val="003E3363"/>
    <w:rsid w:val="00404FA8"/>
    <w:rsid w:val="0040513E"/>
    <w:rsid w:val="004118A4"/>
    <w:rsid w:val="004142D3"/>
    <w:rsid w:val="004215B4"/>
    <w:rsid w:val="004321AF"/>
    <w:rsid w:val="00436895"/>
    <w:rsid w:val="004403E5"/>
    <w:rsid w:val="0044062E"/>
    <w:rsid w:val="004410A8"/>
    <w:rsid w:val="00443263"/>
    <w:rsid w:val="0044353A"/>
    <w:rsid w:val="00453EAE"/>
    <w:rsid w:val="0045494E"/>
    <w:rsid w:val="00455573"/>
    <w:rsid w:val="004619F2"/>
    <w:rsid w:val="00475766"/>
    <w:rsid w:val="00485860"/>
    <w:rsid w:val="00486F9D"/>
    <w:rsid w:val="00491FDD"/>
    <w:rsid w:val="00492E82"/>
    <w:rsid w:val="004975E6"/>
    <w:rsid w:val="004A0179"/>
    <w:rsid w:val="004A0D31"/>
    <w:rsid w:val="004B1AC8"/>
    <w:rsid w:val="004B3B39"/>
    <w:rsid w:val="004B70C6"/>
    <w:rsid w:val="004C67A2"/>
    <w:rsid w:val="004D0D45"/>
    <w:rsid w:val="004D1D2D"/>
    <w:rsid w:val="004E53F2"/>
    <w:rsid w:val="004F13A2"/>
    <w:rsid w:val="004F15F6"/>
    <w:rsid w:val="004F1A69"/>
    <w:rsid w:val="004F1A87"/>
    <w:rsid w:val="00500AD5"/>
    <w:rsid w:val="005060F6"/>
    <w:rsid w:val="00512E67"/>
    <w:rsid w:val="00515CB2"/>
    <w:rsid w:val="0052105F"/>
    <w:rsid w:val="00522D43"/>
    <w:rsid w:val="005315CD"/>
    <w:rsid w:val="00535783"/>
    <w:rsid w:val="00546051"/>
    <w:rsid w:val="00555A62"/>
    <w:rsid w:val="005660A7"/>
    <w:rsid w:val="00573565"/>
    <w:rsid w:val="00574255"/>
    <w:rsid w:val="00574E0B"/>
    <w:rsid w:val="005804EB"/>
    <w:rsid w:val="005833BB"/>
    <w:rsid w:val="00583E20"/>
    <w:rsid w:val="005913B9"/>
    <w:rsid w:val="00593F9F"/>
    <w:rsid w:val="005954E6"/>
    <w:rsid w:val="005A23B7"/>
    <w:rsid w:val="005A5896"/>
    <w:rsid w:val="005A77EE"/>
    <w:rsid w:val="005B1A52"/>
    <w:rsid w:val="005B53B4"/>
    <w:rsid w:val="005B637A"/>
    <w:rsid w:val="005C40AD"/>
    <w:rsid w:val="005C46BD"/>
    <w:rsid w:val="005C5539"/>
    <w:rsid w:val="005C67BD"/>
    <w:rsid w:val="005D09A1"/>
    <w:rsid w:val="005D3C6F"/>
    <w:rsid w:val="005D4513"/>
    <w:rsid w:val="005D595E"/>
    <w:rsid w:val="005E1DC0"/>
    <w:rsid w:val="005F0B7F"/>
    <w:rsid w:val="005F0D6C"/>
    <w:rsid w:val="005F0E3A"/>
    <w:rsid w:val="005F4749"/>
    <w:rsid w:val="00600070"/>
    <w:rsid w:val="006074EA"/>
    <w:rsid w:val="006143CD"/>
    <w:rsid w:val="006169EA"/>
    <w:rsid w:val="0062030A"/>
    <w:rsid w:val="00624ADD"/>
    <w:rsid w:val="00627497"/>
    <w:rsid w:val="00636C28"/>
    <w:rsid w:val="0064463B"/>
    <w:rsid w:val="00651527"/>
    <w:rsid w:val="00654EA5"/>
    <w:rsid w:val="00676668"/>
    <w:rsid w:val="006768FF"/>
    <w:rsid w:val="0069231C"/>
    <w:rsid w:val="006945DE"/>
    <w:rsid w:val="00697F72"/>
    <w:rsid w:val="006A135A"/>
    <w:rsid w:val="006A323D"/>
    <w:rsid w:val="006A5522"/>
    <w:rsid w:val="006B194B"/>
    <w:rsid w:val="006B3E13"/>
    <w:rsid w:val="006B6595"/>
    <w:rsid w:val="006C33BC"/>
    <w:rsid w:val="006D2BAC"/>
    <w:rsid w:val="006D62D8"/>
    <w:rsid w:val="006E0DB5"/>
    <w:rsid w:val="006E69DF"/>
    <w:rsid w:val="006E72B3"/>
    <w:rsid w:val="006E7BD6"/>
    <w:rsid w:val="006F148E"/>
    <w:rsid w:val="007018E7"/>
    <w:rsid w:val="0070295F"/>
    <w:rsid w:val="00703984"/>
    <w:rsid w:val="007043F4"/>
    <w:rsid w:val="007046FF"/>
    <w:rsid w:val="00711C33"/>
    <w:rsid w:val="007143BB"/>
    <w:rsid w:val="00720DCD"/>
    <w:rsid w:val="00751DD4"/>
    <w:rsid w:val="007610C2"/>
    <w:rsid w:val="00761990"/>
    <w:rsid w:val="00761E4C"/>
    <w:rsid w:val="0076327B"/>
    <w:rsid w:val="00767C36"/>
    <w:rsid w:val="007725BD"/>
    <w:rsid w:val="007743A3"/>
    <w:rsid w:val="00777B97"/>
    <w:rsid w:val="00777F9A"/>
    <w:rsid w:val="00780A9D"/>
    <w:rsid w:val="00783E8F"/>
    <w:rsid w:val="00786D7D"/>
    <w:rsid w:val="00792DE9"/>
    <w:rsid w:val="00794B78"/>
    <w:rsid w:val="00796C5E"/>
    <w:rsid w:val="007972CB"/>
    <w:rsid w:val="007A0121"/>
    <w:rsid w:val="007A0E90"/>
    <w:rsid w:val="007A1061"/>
    <w:rsid w:val="007A4164"/>
    <w:rsid w:val="007B0408"/>
    <w:rsid w:val="007C1FAC"/>
    <w:rsid w:val="007C414D"/>
    <w:rsid w:val="007C4F13"/>
    <w:rsid w:val="007D1C70"/>
    <w:rsid w:val="007D2D5B"/>
    <w:rsid w:val="007E4091"/>
    <w:rsid w:val="0080392E"/>
    <w:rsid w:val="00804CEA"/>
    <w:rsid w:val="008054FB"/>
    <w:rsid w:val="0080553C"/>
    <w:rsid w:val="00810BDB"/>
    <w:rsid w:val="00810E0E"/>
    <w:rsid w:val="008122B6"/>
    <w:rsid w:val="00824565"/>
    <w:rsid w:val="008335FD"/>
    <w:rsid w:val="00837279"/>
    <w:rsid w:val="00841C0F"/>
    <w:rsid w:val="008432A3"/>
    <w:rsid w:val="00845AC4"/>
    <w:rsid w:val="008519AE"/>
    <w:rsid w:val="008526E9"/>
    <w:rsid w:val="008619A0"/>
    <w:rsid w:val="0086485A"/>
    <w:rsid w:val="00867096"/>
    <w:rsid w:val="00873C48"/>
    <w:rsid w:val="00876A5B"/>
    <w:rsid w:val="00876AF3"/>
    <w:rsid w:val="00877AE7"/>
    <w:rsid w:val="008810FB"/>
    <w:rsid w:val="00883F0F"/>
    <w:rsid w:val="00886650"/>
    <w:rsid w:val="008A2E9C"/>
    <w:rsid w:val="008A3177"/>
    <w:rsid w:val="008A42ED"/>
    <w:rsid w:val="008B12A4"/>
    <w:rsid w:val="008B52F1"/>
    <w:rsid w:val="008B72AE"/>
    <w:rsid w:val="008C4056"/>
    <w:rsid w:val="008C420E"/>
    <w:rsid w:val="008C45B4"/>
    <w:rsid w:val="008C6974"/>
    <w:rsid w:val="008D18FC"/>
    <w:rsid w:val="008D3C64"/>
    <w:rsid w:val="008D7D2B"/>
    <w:rsid w:val="008E117C"/>
    <w:rsid w:val="008F48B2"/>
    <w:rsid w:val="008F5EA8"/>
    <w:rsid w:val="00900451"/>
    <w:rsid w:val="00903E32"/>
    <w:rsid w:val="0090410C"/>
    <w:rsid w:val="00906594"/>
    <w:rsid w:val="0091008F"/>
    <w:rsid w:val="009242C4"/>
    <w:rsid w:val="009310A0"/>
    <w:rsid w:val="00934863"/>
    <w:rsid w:val="00941A4D"/>
    <w:rsid w:val="00946C18"/>
    <w:rsid w:val="0094771B"/>
    <w:rsid w:val="009539EF"/>
    <w:rsid w:val="00954231"/>
    <w:rsid w:val="009570E4"/>
    <w:rsid w:val="00967A85"/>
    <w:rsid w:val="00967E6F"/>
    <w:rsid w:val="009724AD"/>
    <w:rsid w:val="009746FF"/>
    <w:rsid w:val="009762BD"/>
    <w:rsid w:val="009762D4"/>
    <w:rsid w:val="009772C1"/>
    <w:rsid w:val="0098128F"/>
    <w:rsid w:val="0098187B"/>
    <w:rsid w:val="00981ED4"/>
    <w:rsid w:val="00982E0C"/>
    <w:rsid w:val="0098432D"/>
    <w:rsid w:val="00991B86"/>
    <w:rsid w:val="009A1552"/>
    <w:rsid w:val="009A6151"/>
    <w:rsid w:val="009A7B45"/>
    <w:rsid w:val="009B344A"/>
    <w:rsid w:val="009B4E21"/>
    <w:rsid w:val="009B59D1"/>
    <w:rsid w:val="009B662E"/>
    <w:rsid w:val="009C597F"/>
    <w:rsid w:val="009C5B6F"/>
    <w:rsid w:val="009C75DD"/>
    <w:rsid w:val="009E06F3"/>
    <w:rsid w:val="009E6D70"/>
    <w:rsid w:val="009E745B"/>
    <w:rsid w:val="009F579E"/>
    <w:rsid w:val="009F6342"/>
    <w:rsid w:val="009F75BB"/>
    <w:rsid w:val="00A00ADD"/>
    <w:rsid w:val="00A01AC9"/>
    <w:rsid w:val="00A0478E"/>
    <w:rsid w:val="00A22FED"/>
    <w:rsid w:val="00A23691"/>
    <w:rsid w:val="00A24930"/>
    <w:rsid w:val="00A34005"/>
    <w:rsid w:val="00A36B29"/>
    <w:rsid w:val="00A40482"/>
    <w:rsid w:val="00A40BD0"/>
    <w:rsid w:val="00A40E93"/>
    <w:rsid w:val="00A438CD"/>
    <w:rsid w:val="00A43DD1"/>
    <w:rsid w:val="00A56540"/>
    <w:rsid w:val="00A6095D"/>
    <w:rsid w:val="00A626AE"/>
    <w:rsid w:val="00A62B2E"/>
    <w:rsid w:val="00A65962"/>
    <w:rsid w:val="00A676DF"/>
    <w:rsid w:val="00A82663"/>
    <w:rsid w:val="00A96983"/>
    <w:rsid w:val="00AA5BD6"/>
    <w:rsid w:val="00AA60D7"/>
    <w:rsid w:val="00AB31EB"/>
    <w:rsid w:val="00AB33AA"/>
    <w:rsid w:val="00AB6BC9"/>
    <w:rsid w:val="00AC0E38"/>
    <w:rsid w:val="00AD7948"/>
    <w:rsid w:val="00AE4C6C"/>
    <w:rsid w:val="00AF12EC"/>
    <w:rsid w:val="00AF264C"/>
    <w:rsid w:val="00B0223E"/>
    <w:rsid w:val="00B0723A"/>
    <w:rsid w:val="00B100C1"/>
    <w:rsid w:val="00B10BD5"/>
    <w:rsid w:val="00B124F1"/>
    <w:rsid w:val="00B21AE8"/>
    <w:rsid w:val="00B23895"/>
    <w:rsid w:val="00B25F47"/>
    <w:rsid w:val="00B27A14"/>
    <w:rsid w:val="00B311C2"/>
    <w:rsid w:val="00B363A1"/>
    <w:rsid w:val="00B37190"/>
    <w:rsid w:val="00B40BB7"/>
    <w:rsid w:val="00B42B19"/>
    <w:rsid w:val="00B476B9"/>
    <w:rsid w:val="00B52BDB"/>
    <w:rsid w:val="00B551EB"/>
    <w:rsid w:val="00B6022F"/>
    <w:rsid w:val="00B60B09"/>
    <w:rsid w:val="00B6190D"/>
    <w:rsid w:val="00B65F43"/>
    <w:rsid w:val="00B67170"/>
    <w:rsid w:val="00BA5F28"/>
    <w:rsid w:val="00BB0EFA"/>
    <w:rsid w:val="00BB4674"/>
    <w:rsid w:val="00BB7E77"/>
    <w:rsid w:val="00BC06DC"/>
    <w:rsid w:val="00BC36C0"/>
    <w:rsid w:val="00BC62FB"/>
    <w:rsid w:val="00BD00F4"/>
    <w:rsid w:val="00BE083B"/>
    <w:rsid w:val="00BE4B76"/>
    <w:rsid w:val="00BE598F"/>
    <w:rsid w:val="00BF27C2"/>
    <w:rsid w:val="00C01537"/>
    <w:rsid w:val="00C048A7"/>
    <w:rsid w:val="00C07D4E"/>
    <w:rsid w:val="00C101F0"/>
    <w:rsid w:val="00C12A53"/>
    <w:rsid w:val="00C1683C"/>
    <w:rsid w:val="00C16A30"/>
    <w:rsid w:val="00C22E16"/>
    <w:rsid w:val="00C243EA"/>
    <w:rsid w:val="00C26C2C"/>
    <w:rsid w:val="00C26CBF"/>
    <w:rsid w:val="00C276A3"/>
    <w:rsid w:val="00C31B32"/>
    <w:rsid w:val="00C32A2F"/>
    <w:rsid w:val="00C32FAE"/>
    <w:rsid w:val="00C40678"/>
    <w:rsid w:val="00C408E6"/>
    <w:rsid w:val="00C4387B"/>
    <w:rsid w:val="00C44979"/>
    <w:rsid w:val="00C44B0F"/>
    <w:rsid w:val="00C501E7"/>
    <w:rsid w:val="00C50C50"/>
    <w:rsid w:val="00C53B09"/>
    <w:rsid w:val="00C55301"/>
    <w:rsid w:val="00C61EE4"/>
    <w:rsid w:val="00C751D2"/>
    <w:rsid w:val="00C760F9"/>
    <w:rsid w:val="00C81B41"/>
    <w:rsid w:val="00C8736F"/>
    <w:rsid w:val="00C92BA2"/>
    <w:rsid w:val="00C968DC"/>
    <w:rsid w:val="00CA119B"/>
    <w:rsid w:val="00CA7132"/>
    <w:rsid w:val="00CB413D"/>
    <w:rsid w:val="00CB6CD2"/>
    <w:rsid w:val="00CD0236"/>
    <w:rsid w:val="00CD5061"/>
    <w:rsid w:val="00CD7306"/>
    <w:rsid w:val="00CD7722"/>
    <w:rsid w:val="00CE16ED"/>
    <w:rsid w:val="00CE4D05"/>
    <w:rsid w:val="00CE5A6A"/>
    <w:rsid w:val="00CE7E6F"/>
    <w:rsid w:val="00CF1F07"/>
    <w:rsid w:val="00CF4071"/>
    <w:rsid w:val="00D02B59"/>
    <w:rsid w:val="00D06CF0"/>
    <w:rsid w:val="00D109E9"/>
    <w:rsid w:val="00D10A54"/>
    <w:rsid w:val="00D16F78"/>
    <w:rsid w:val="00D17341"/>
    <w:rsid w:val="00D17DC1"/>
    <w:rsid w:val="00D200C7"/>
    <w:rsid w:val="00D23063"/>
    <w:rsid w:val="00D30C1E"/>
    <w:rsid w:val="00D366F4"/>
    <w:rsid w:val="00D410B0"/>
    <w:rsid w:val="00D43B81"/>
    <w:rsid w:val="00D44590"/>
    <w:rsid w:val="00D47B88"/>
    <w:rsid w:val="00D5472C"/>
    <w:rsid w:val="00D54D25"/>
    <w:rsid w:val="00D65981"/>
    <w:rsid w:val="00D71C43"/>
    <w:rsid w:val="00D73F18"/>
    <w:rsid w:val="00D74D84"/>
    <w:rsid w:val="00D77E65"/>
    <w:rsid w:val="00D847D4"/>
    <w:rsid w:val="00D973A7"/>
    <w:rsid w:val="00DA1ACD"/>
    <w:rsid w:val="00DA73EE"/>
    <w:rsid w:val="00DB4683"/>
    <w:rsid w:val="00DB5C2A"/>
    <w:rsid w:val="00DC0279"/>
    <w:rsid w:val="00DC1D3D"/>
    <w:rsid w:val="00DD475C"/>
    <w:rsid w:val="00DD7F33"/>
    <w:rsid w:val="00DE1A4E"/>
    <w:rsid w:val="00DE340A"/>
    <w:rsid w:val="00DE44BA"/>
    <w:rsid w:val="00DE5F5D"/>
    <w:rsid w:val="00DE70E3"/>
    <w:rsid w:val="00DF11C6"/>
    <w:rsid w:val="00DF1728"/>
    <w:rsid w:val="00DF380C"/>
    <w:rsid w:val="00E00847"/>
    <w:rsid w:val="00E009FA"/>
    <w:rsid w:val="00E02543"/>
    <w:rsid w:val="00E05CD9"/>
    <w:rsid w:val="00E070E5"/>
    <w:rsid w:val="00E103E9"/>
    <w:rsid w:val="00E121A5"/>
    <w:rsid w:val="00E17BC0"/>
    <w:rsid w:val="00E21F87"/>
    <w:rsid w:val="00E24BCE"/>
    <w:rsid w:val="00E24DFC"/>
    <w:rsid w:val="00E26939"/>
    <w:rsid w:val="00E3359D"/>
    <w:rsid w:val="00E338D0"/>
    <w:rsid w:val="00E42F47"/>
    <w:rsid w:val="00E45DE7"/>
    <w:rsid w:val="00E46C0F"/>
    <w:rsid w:val="00E53728"/>
    <w:rsid w:val="00E56E3D"/>
    <w:rsid w:val="00E61C09"/>
    <w:rsid w:val="00E65349"/>
    <w:rsid w:val="00E81571"/>
    <w:rsid w:val="00E82014"/>
    <w:rsid w:val="00E8245A"/>
    <w:rsid w:val="00E92408"/>
    <w:rsid w:val="00E933F2"/>
    <w:rsid w:val="00E97EDE"/>
    <w:rsid w:val="00EA3A7E"/>
    <w:rsid w:val="00EB1028"/>
    <w:rsid w:val="00EB29E7"/>
    <w:rsid w:val="00EB77EB"/>
    <w:rsid w:val="00EC0E70"/>
    <w:rsid w:val="00EC31E9"/>
    <w:rsid w:val="00ED2CF0"/>
    <w:rsid w:val="00EE1AE4"/>
    <w:rsid w:val="00EF3F2A"/>
    <w:rsid w:val="00EF587F"/>
    <w:rsid w:val="00F06CB2"/>
    <w:rsid w:val="00F06CEC"/>
    <w:rsid w:val="00F25BBD"/>
    <w:rsid w:val="00F25D72"/>
    <w:rsid w:val="00F35846"/>
    <w:rsid w:val="00F4351B"/>
    <w:rsid w:val="00F528D8"/>
    <w:rsid w:val="00F62F5E"/>
    <w:rsid w:val="00F63C54"/>
    <w:rsid w:val="00F64A8B"/>
    <w:rsid w:val="00F71448"/>
    <w:rsid w:val="00F74937"/>
    <w:rsid w:val="00F8057A"/>
    <w:rsid w:val="00F82409"/>
    <w:rsid w:val="00F8679A"/>
    <w:rsid w:val="00F91E28"/>
    <w:rsid w:val="00F95452"/>
    <w:rsid w:val="00FA0817"/>
    <w:rsid w:val="00FA5E1B"/>
    <w:rsid w:val="00FA669C"/>
    <w:rsid w:val="00FB15B7"/>
    <w:rsid w:val="00FB2FE2"/>
    <w:rsid w:val="00FC28CA"/>
    <w:rsid w:val="00FC3095"/>
    <w:rsid w:val="00FD208E"/>
    <w:rsid w:val="00FE05F7"/>
    <w:rsid w:val="00FE0B88"/>
    <w:rsid w:val="00FE2C72"/>
    <w:rsid w:val="00FE4F09"/>
    <w:rsid w:val="00FF5779"/>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2D8B80"/>
  <w15:chartTrackingRefBased/>
  <w15:docId w15:val="{CCE201C8-7EAC-4849-B192-B3766946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79"/>
    <w:rPr>
      <w:rFonts w:ascii="Arial" w:hAnsi="Arial"/>
      <w:lang w:eastAsia="de-AT"/>
    </w:rPr>
  </w:style>
  <w:style w:type="paragraph" w:styleId="Heading1">
    <w:name w:val="heading 1"/>
    <w:basedOn w:val="Normal"/>
    <w:next w:val="Normal"/>
    <w:qFormat/>
    <w:rsid w:val="00DC0279"/>
    <w:pPr>
      <w:keepNext/>
      <w:numPr>
        <w:numId w:val="5"/>
      </w:numPr>
      <w:spacing w:before="360" w:after="180"/>
      <w:outlineLvl w:val="0"/>
    </w:pPr>
    <w:rPr>
      <w:b/>
      <w:sz w:val="28"/>
    </w:rPr>
  </w:style>
  <w:style w:type="paragraph" w:styleId="Heading2">
    <w:name w:val="heading 2"/>
    <w:basedOn w:val="Heading1"/>
    <w:next w:val="Normal"/>
    <w:qFormat/>
    <w:rsid w:val="00DC0279"/>
    <w:pPr>
      <w:numPr>
        <w:ilvl w:val="1"/>
      </w:numPr>
      <w:outlineLvl w:val="1"/>
    </w:pPr>
    <w:rPr>
      <w:sz w:val="24"/>
    </w:rPr>
  </w:style>
  <w:style w:type="paragraph" w:styleId="Heading3">
    <w:name w:val="heading 3"/>
    <w:basedOn w:val="Heading2"/>
    <w:next w:val="Normal"/>
    <w:qFormat/>
    <w:rsid w:val="00DC0279"/>
    <w:pPr>
      <w:numPr>
        <w:ilvl w:val="2"/>
      </w:numPr>
      <w:spacing w:before="240" w:after="120"/>
      <w:outlineLvl w:val="2"/>
    </w:pPr>
    <w:rPr>
      <w:sz w:val="22"/>
    </w:rPr>
  </w:style>
  <w:style w:type="paragraph" w:styleId="Heading4">
    <w:name w:val="heading 4"/>
    <w:basedOn w:val="Heading3"/>
    <w:next w:val="Normal"/>
    <w:qFormat/>
    <w:rsid w:val="00DC0279"/>
    <w:pPr>
      <w:numPr>
        <w:ilvl w:val="3"/>
      </w:numPr>
      <w:outlineLvl w:val="3"/>
    </w:pPr>
    <w:rPr>
      <w:sz w:val="20"/>
    </w:rPr>
  </w:style>
  <w:style w:type="paragraph" w:styleId="Heading5">
    <w:name w:val="heading 5"/>
    <w:basedOn w:val="Heading4"/>
    <w:next w:val="Normal"/>
    <w:qFormat/>
    <w:rsid w:val="00DC0279"/>
    <w:pPr>
      <w:numPr>
        <w:ilvl w:val="4"/>
      </w:numPr>
      <w:spacing w:before="120" w:after="60"/>
      <w:outlineLvl w:val="4"/>
    </w:pPr>
  </w:style>
  <w:style w:type="paragraph" w:styleId="Heading6">
    <w:name w:val="heading 6"/>
    <w:basedOn w:val="Heading5"/>
    <w:next w:val="Normal"/>
    <w:qFormat/>
    <w:rsid w:val="00DC0279"/>
    <w:pPr>
      <w:numPr>
        <w:ilvl w:val="0"/>
        <w:numId w:val="0"/>
      </w:numPr>
      <w:outlineLvl w:val="5"/>
    </w:pPr>
  </w:style>
  <w:style w:type="paragraph" w:styleId="Heading7">
    <w:name w:val="heading 7"/>
    <w:basedOn w:val="Heading6"/>
    <w:next w:val="Normal"/>
    <w:qFormat/>
    <w:rsid w:val="00DC0279"/>
    <w:pPr>
      <w:outlineLvl w:val="6"/>
    </w:pPr>
  </w:style>
  <w:style w:type="paragraph" w:styleId="Heading8">
    <w:name w:val="heading 8"/>
    <w:basedOn w:val="Heading7"/>
    <w:next w:val="Normal"/>
    <w:qFormat/>
    <w:rsid w:val="00DC0279"/>
    <w:pPr>
      <w:outlineLvl w:val="7"/>
    </w:pPr>
  </w:style>
  <w:style w:type="paragraph" w:styleId="Heading9">
    <w:name w:val="heading 9"/>
    <w:basedOn w:val="Heading8"/>
    <w:next w:val="Normal"/>
    <w:qFormat/>
    <w:rsid w:val="00DC0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0279"/>
    <w:pPr>
      <w:keepLines/>
      <w:pBdr>
        <w:bottom w:val="single" w:sz="6" w:space="1" w:color="auto"/>
      </w:pBdr>
      <w:tabs>
        <w:tab w:val="right" w:pos="9389"/>
      </w:tabs>
    </w:pPr>
    <w:rPr>
      <w:sz w:val="16"/>
    </w:rPr>
  </w:style>
  <w:style w:type="paragraph" w:styleId="Footer">
    <w:name w:val="footer"/>
    <w:basedOn w:val="Normal"/>
    <w:rsid w:val="00DC0279"/>
    <w:pPr>
      <w:keepLines/>
      <w:tabs>
        <w:tab w:val="right" w:pos="9390"/>
      </w:tabs>
    </w:pPr>
    <w:rPr>
      <w:sz w:val="16"/>
    </w:rPr>
  </w:style>
  <w:style w:type="paragraph" w:styleId="BodyText">
    <w:name w:val="Body Text"/>
    <w:basedOn w:val="Normal"/>
    <w:rsid w:val="00DC0279"/>
    <w:pPr>
      <w:spacing w:after="120"/>
    </w:pPr>
  </w:style>
  <w:style w:type="character" w:styleId="CommentReference">
    <w:name w:val="annotation reference"/>
    <w:basedOn w:val="DefaultParagraphFont"/>
    <w:semiHidden/>
    <w:rsid w:val="00DC0279"/>
    <w:rPr>
      <w:rFonts w:ascii="Arial" w:hAnsi="Arial"/>
      <w:sz w:val="16"/>
    </w:rPr>
  </w:style>
  <w:style w:type="paragraph" w:styleId="Date">
    <w:name w:val="Date"/>
    <w:basedOn w:val="Normal"/>
    <w:next w:val="Normal"/>
    <w:rsid w:val="00DC0279"/>
  </w:style>
  <w:style w:type="paragraph" w:styleId="DocumentMap">
    <w:name w:val="Document Map"/>
    <w:basedOn w:val="Normal"/>
    <w:semiHidden/>
    <w:rsid w:val="00DC0279"/>
    <w:pPr>
      <w:shd w:val="clear" w:color="auto" w:fill="000080"/>
    </w:pPr>
  </w:style>
  <w:style w:type="character" w:styleId="Emphasis">
    <w:name w:val="Emphasis"/>
    <w:basedOn w:val="DefaultParagraphFont"/>
    <w:qFormat/>
    <w:rsid w:val="00DC0279"/>
    <w:rPr>
      <w:rFonts w:ascii="Arial" w:hAnsi="Arial"/>
      <w:i/>
    </w:rPr>
  </w:style>
  <w:style w:type="character" w:styleId="EndnoteReference">
    <w:name w:val="endnote reference"/>
    <w:basedOn w:val="DefaultParagraphFont"/>
    <w:semiHidden/>
    <w:rsid w:val="00DC0279"/>
    <w:rPr>
      <w:rFonts w:ascii="Arial" w:hAnsi="Arial"/>
      <w:vertAlign w:val="superscript"/>
    </w:rPr>
  </w:style>
  <w:style w:type="character" w:styleId="FollowedHyperlink">
    <w:name w:val="FollowedHyperlink"/>
    <w:basedOn w:val="DefaultParagraphFont"/>
    <w:rsid w:val="00DC0279"/>
    <w:rPr>
      <w:rFonts w:ascii="Arial" w:hAnsi="Arial"/>
      <w:color w:val="800080"/>
      <w:u w:val="single"/>
    </w:rPr>
  </w:style>
  <w:style w:type="character" w:styleId="FootnoteReference">
    <w:name w:val="footnote reference"/>
    <w:basedOn w:val="DefaultParagraphFont"/>
    <w:semiHidden/>
    <w:rsid w:val="00DC0279"/>
    <w:rPr>
      <w:rFonts w:ascii="Arial" w:hAnsi="Arial"/>
      <w:vertAlign w:val="superscript"/>
    </w:rPr>
  </w:style>
  <w:style w:type="paragraph" w:styleId="FootnoteText">
    <w:name w:val="footnote text"/>
    <w:basedOn w:val="Normal"/>
    <w:semiHidden/>
    <w:rsid w:val="00DC0279"/>
  </w:style>
  <w:style w:type="paragraph" w:customStyle="1" w:styleId="Heading0">
    <w:name w:val="Heading 0"/>
    <w:basedOn w:val="Normal"/>
    <w:next w:val="Normal"/>
    <w:rsid w:val="00DC0279"/>
    <w:pPr>
      <w:keepLines/>
      <w:spacing w:before="360" w:after="840"/>
    </w:pPr>
    <w:rPr>
      <w:b/>
      <w:sz w:val="32"/>
    </w:rPr>
  </w:style>
  <w:style w:type="character" w:styleId="Hyperlink">
    <w:name w:val="Hyperlink"/>
    <w:basedOn w:val="DefaultParagraphFont"/>
    <w:uiPriority w:val="99"/>
    <w:rsid w:val="00DC0279"/>
    <w:rPr>
      <w:rFonts w:ascii="Arial" w:hAnsi="Arial"/>
      <w:color w:val="0000FF"/>
      <w:u w:val="single"/>
    </w:rPr>
  </w:style>
  <w:style w:type="paragraph" w:styleId="Index1">
    <w:name w:val="index 1"/>
    <w:basedOn w:val="Normal"/>
    <w:next w:val="Normal"/>
    <w:autoRedefine/>
    <w:semiHidden/>
    <w:rsid w:val="00DC0279"/>
    <w:pPr>
      <w:ind w:left="200" w:hanging="200"/>
    </w:pPr>
  </w:style>
  <w:style w:type="paragraph" w:styleId="IndexHeading">
    <w:name w:val="index heading"/>
    <w:basedOn w:val="Normal"/>
    <w:next w:val="Index1"/>
    <w:semiHidden/>
    <w:rsid w:val="00DC0279"/>
    <w:rPr>
      <w:b/>
    </w:rPr>
  </w:style>
  <w:style w:type="character" w:styleId="LineNumber">
    <w:name w:val="line number"/>
    <w:basedOn w:val="DefaultParagraphFont"/>
    <w:rsid w:val="00DC0279"/>
    <w:rPr>
      <w:rFonts w:ascii="Arial" w:hAnsi="Arial"/>
    </w:rPr>
  </w:style>
  <w:style w:type="paragraph" w:styleId="ListBullet">
    <w:name w:val="List Bullet"/>
    <w:basedOn w:val="Normal"/>
    <w:rsid w:val="00DC0279"/>
    <w:pPr>
      <w:numPr>
        <w:numId w:val="7"/>
      </w:numPr>
    </w:pPr>
  </w:style>
  <w:style w:type="paragraph" w:styleId="ListBullet2">
    <w:name w:val="List Bullet 2"/>
    <w:basedOn w:val="Normal"/>
    <w:rsid w:val="00DC0279"/>
    <w:pPr>
      <w:numPr>
        <w:ilvl w:val="1"/>
        <w:numId w:val="9"/>
      </w:numPr>
      <w:tabs>
        <w:tab w:val="clear" w:pos="1369"/>
        <w:tab w:val="num" w:pos="643"/>
      </w:tabs>
      <w:ind w:left="643" w:hanging="360"/>
    </w:pPr>
  </w:style>
  <w:style w:type="paragraph" w:styleId="MacroText">
    <w:name w:val="macro"/>
    <w:semiHidden/>
    <w:rsid w:val="00DC0279"/>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de-AT"/>
    </w:rPr>
  </w:style>
  <w:style w:type="paragraph" w:styleId="MessageHeader">
    <w:name w:val="Message Header"/>
    <w:basedOn w:val="Normal"/>
    <w:rsid w:val="00DC0279"/>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rsid w:val="00DC0279"/>
    <w:rPr>
      <w:sz w:val="24"/>
      <w:szCs w:val="24"/>
    </w:rPr>
  </w:style>
  <w:style w:type="character" w:styleId="PageNumber">
    <w:name w:val="page number"/>
    <w:basedOn w:val="DefaultParagraphFont"/>
    <w:rsid w:val="00DC0279"/>
    <w:rPr>
      <w:rFonts w:ascii="Arial" w:hAnsi="Arial"/>
    </w:rPr>
  </w:style>
  <w:style w:type="paragraph" w:styleId="PlainText">
    <w:name w:val="Plain Text"/>
    <w:basedOn w:val="Normal"/>
    <w:rsid w:val="00DC0279"/>
  </w:style>
  <w:style w:type="paragraph" w:customStyle="1" w:styleId="SourceCode">
    <w:name w:val="Source Code"/>
    <w:basedOn w:val="Normal"/>
    <w:rsid w:val="00DC0279"/>
    <w:rPr>
      <w:rFonts w:ascii="Courier New" w:hAnsi="Courier New"/>
      <w:sz w:val="16"/>
    </w:rPr>
  </w:style>
  <w:style w:type="character" w:styleId="Strong">
    <w:name w:val="Strong"/>
    <w:basedOn w:val="DefaultParagraphFont"/>
    <w:qFormat/>
    <w:rsid w:val="00DC0279"/>
    <w:rPr>
      <w:rFonts w:ascii="Arial" w:hAnsi="Arial"/>
      <w:b/>
    </w:rPr>
  </w:style>
  <w:style w:type="paragraph" w:styleId="Subtitle">
    <w:name w:val="Subtitle"/>
    <w:basedOn w:val="Normal"/>
    <w:qFormat/>
    <w:rsid w:val="00DC0279"/>
    <w:pPr>
      <w:spacing w:after="60"/>
      <w:jc w:val="center"/>
      <w:outlineLvl w:val="1"/>
    </w:pPr>
    <w:rPr>
      <w:sz w:val="24"/>
    </w:rPr>
  </w:style>
  <w:style w:type="table" w:styleId="Table3Deffects1">
    <w:name w:val="Table 3D effects 1"/>
    <w:basedOn w:val="TableNormal"/>
    <w:semiHidden/>
    <w:rsid w:val="00DC027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semiHidden/>
    <w:rsid w:val="00DC02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C027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C0279"/>
    <w:rPr>
      <w:rFonts w:ascii="Arial" w:hAnsi="Arial"/>
    </w:rPr>
    <w:tblP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Pr>
    <w:tcPr>
      <w:shd w:val="clear" w:color="auto" w:fill="auto"/>
    </w:tcPr>
    <w:tblStylePr w:type="firstRow">
      <w:rPr>
        <w:b/>
        <w:bCs/>
        <w:color w:val="auto"/>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style>
  <w:style w:type="paragraph" w:styleId="Title">
    <w:name w:val="Title"/>
    <w:basedOn w:val="Normal"/>
    <w:next w:val="Normal"/>
    <w:qFormat/>
    <w:rsid w:val="00DC0279"/>
    <w:pPr>
      <w:spacing w:before="240" w:after="60"/>
      <w:jc w:val="center"/>
    </w:pPr>
    <w:rPr>
      <w:b/>
      <w:kern w:val="28"/>
      <w:sz w:val="32"/>
    </w:rPr>
  </w:style>
  <w:style w:type="paragraph" w:styleId="TOAHeading">
    <w:name w:val="toa heading"/>
    <w:basedOn w:val="Normal"/>
    <w:next w:val="Normal"/>
    <w:semiHidden/>
    <w:rsid w:val="00DC0279"/>
    <w:pPr>
      <w:spacing w:before="120"/>
    </w:pPr>
    <w:rPr>
      <w:b/>
      <w:sz w:val="24"/>
    </w:rPr>
  </w:style>
  <w:style w:type="paragraph" w:styleId="TOC1">
    <w:name w:val="toc 1"/>
    <w:basedOn w:val="Normal"/>
    <w:next w:val="Normal"/>
    <w:autoRedefine/>
    <w:uiPriority w:val="39"/>
    <w:rsid w:val="00DC0279"/>
    <w:pPr>
      <w:tabs>
        <w:tab w:val="left" w:pos="360"/>
        <w:tab w:val="right" w:leader="dot" w:pos="9379"/>
      </w:tabs>
      <w:spacing w:before="60"/>
    </w:pPr>
    <w:rPr>
      <w:b/>
    </w:rPr>
  </w:style>
  <w:style w:type="paragraph" w:styleId="TOC2">
    <w:name w:val="toc 2"/>
    <w:basedOn w:val="Normal"/>
    <w:next w:val="Normal"/>
    <w:autoRedefine/>
    <w:uiPriority w:val="39"/>
    <w:rsid w:val="00DC0279"/>
    <w:pPr>
      <w:tabs>
        <w:tab w:val="left" w:pos="630"/>
        <w:tab w:val="right" w:leader="dot" w:pos="9379"/>
      </w:tabs>
      <w:ind w:left="202"/>
    </w:pPr>
  </w:style>
  <w:style w:type="paragraph" w:styleId="TOC3">
    <w:name w:val="toc 3"/>
    <w:basedOn w:val="Normal"/>
    <w:next w:val="Normal"/>
    <w:autoRedefine/>
    <w:uiPriority w:val="39"/>
    <w:rsid w:val="00DC0279"/>
    <w:pPr>
      <w:tabs>
        <w:tab w:val="left" w:pos="990"/>
        <w:tab w:val="right" w:leader="dot" w:pos="9379"/>
      </w:tabs>
      <w:ind w:left="360"/>
    </w:pPr>
  </w:style>
  <w:style w:type="paragraph" w:styleId="CommentText">
    <w:name w:val="annotation text"/>
    <w:basedOn w:val="Normal"/>
    <w:link w:val="CommentTextChar"/>
    <w:uiPriority w:val="99"/>
    <w:semiHidden/>
    <w:unhideWhenUsed/>
    <w:rsid w:val="00E65349"/>
  </w:style>
  <w:style w:type="character" w:customStyle="1" w:styleId="CommentTextChar">
    <w:name w:val="Comment Text Char"/>
    <w:basedOn w:val="DefaultParagraphFont"/>
    <w:link w:val="CommentText"/>
    <w:uiPriority w:val="99"/>
    <w:semiHidden/>
    <w:rsid w:val="00E65349"/>
    <w:rPr>
      <w:rFonts w:ascii="Arial" w:hAnsi="Arial"/>
      <w:lang w:eastAsia="de-AT"/>
    </w:rPr>
  </w:style>
  <w:style w:type="paragraph" w:styleId="CommentSubject">
    <w:name w:val="annotation subject"/>
    <w:basedOn w:val="CommentText"/>
    <w:next w:val="CommentText"/>
    <w:link w:val="CommentSubjectChar"/>
    <w:uiPriority w:val="99"/>
    <w:semiHidden/>
    <w:unhideWhenUsed/>
    <w:rsid w:val="00E65349"/>
    <w:rPr>
      <w:b/>
      <w:bCs/>
    </w:rPr>
  </w:style>
  <w:style w:type="character" w:customStyle="1" w:styleId="CommentSubjectChar">
    <w:name w:val="Comment Subject Char"/>
    <w:basedOn w:val="CommentTextChar"/>
    <w:link w:val="CommentSubject"/>
    <w:uiPriority w:val="99"/>
    <w:semiHidden/>
    <w:rsid w:val="00E65349"/>
    <w:rPr>
      <w:rFonts w:ascii="Arial" w:hAnsi="Arial"/>
      <w:b/>
      <w:bCs/>
      <w:lang w:eastAsia="de-AT"/>
    </w:rPr>
  </w:style>
  <w:style w:type="paragraph" w:styleId="TOCHeading">
    <w:name w:val="TOC Heading"/>
    <w:basedOn w:val="Heading1"/>
    <w:next w:val="Normal"/>
    <w:uiPriority w:val="39"/>
    <w:unhideWhenUsed/>
    <w:qFormat/>
    <w:rsid w:val="00AE4C6C"/>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character" w:styleId="UnresolvedMention">
    <w:name w:val="Unresolved Mention"/>
    <w:basedOn w:val="DefaultParagraphFont"/>
    <w:uiPriority w:val="99"/>
    <w:semiHidden/>
    <w:unhideWhenUsed/>
    <w:rsid w:val="00D5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Jakob Metzler</dc:creator>
  <cp:keywords/>
  <dc:description/>
  <cp:lastModifiedBy>Jakob Metzler</cp:lastModifiedBy>
  <cp:revision>69</cp:revision>
  <cp:lastPrinted>2022-07-26T14:10:00Z</cp:lastPrinted>
  <dcterms:created xsi:type="dcterms:W3CDTF">2022-08-10T07:35:00Z</dcterms:created>
  <dcterms:modified xsi:type="dcterms:W3CDTF">2022-08-10T08:16:00Z</dcterms:modified>
</cp:coreProperties>
</file>