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246D" w14:textId="14394EC8" w:rsidR="006B2B6E" w:rsidRDefault="001A60CF">
      <w:pPr>
        <w:rPr>
          <w:lang w:val="en-US"/>
        </w:rPr>
      </w:pPr>
      <w:r>
        <w:t>З</w:t>
      </w:r>
      <w:r w:rsidR="00A91E86">
        <w:t>адачи</w:t>
      </w:r>
      <w:r>
        <w:rPr>
          <w:lang w:val="en-US"/>
        </w:rPr>
        <w:t>:</w:t>
      </w:r>
    </w:p>
    <w:p w14:paraId="35DBE2A6" w14:textId="16923BC5" w:rsidR="002F7C7B" w:rsidRDefault="001A60CF" w:rsidP="002F7C7B">
      <w:pPr>
        <w:pStyle w:val="a3"/>
        <w:numPr>
          <w:ilvl w:val="0"/>
          <w:numId w:val="1"/>
        </w:numPr>
      </w:pPr>
      <w:r>
        <w:t xml:space="preserve">Анализ существующих автоматизированных систем </w:t>
      </w:r>
      <w:r w:rsidR="002F7C7B">
        <w:t>мониторинга расхода топлива</w:t>
      </w:r>
      <w:r w:rsidR="002F7C7B" w:rsidRPr="002F7C7B">
        <w:t>;</w:t>
      </w:r>
    </w:p>
    <w:p w14:paraId="7498D8DE" w14:textId="2160868E" w:rsidR="002F7C7B" w:rsidRDefault="002F7C7B" w:rsidP="002F7C7B">
      <w:pPr>
        <w:pStyle w:val="a3"/>
        <w:numPr>
          <w:ilvl w:val="0"/>
          <w:numId w:val="1"/>
        </w:numPr>
      </w:pPr>
      <w:r>
        <w:t xml:space="preserve">Проанализировать существующие облачные сервисы, позволяющие масштабировать вычислительные мощности </w:t>
      </w:r>
      <w:r w:rsidR="00334839">
        <w:t xml:space="preserve">развертываемой </w:t>
      </w:r>
      <w:r>
        <w:t>информационной системы</w:t>
      </w:r>
      <w:r w:rsidR="00A91E86" w:rsidRPr="00A91E86">
        <w:t>;</w:t>
      </w:r>
    </w:p>
    <w:p w14:paraId="0E20F409" w14:textId="291E72B1" w:rsidR="00A91E86" w:rsidRDefault="00A91E86" w:rsidP="002F7C7B">
      <w:pPr>
        <w:pStyle w:val="a3"/>
        <w:numPr>
          <w:ilvl w:val="0"/>
          <w:numId w:val="1"/>
        </w:numPr>
      </w:pPr>
      <w:r>
        <w:t xml:space="preserve">Спроектировать и реализовать автоматизированную систему и разместить ее в облачном сервисе </w:t>
      </w:r>
      <w:r>
        <w:rPr>
          <w:lang w:val="en-US"/>
        </w:rPr>
        <w:t>Microsoft</w:t>
      </w:r>
      <w:r w:rsidRPr="00A91E86">
        <w:t xml:space="preserve"> </w:t>
      </w:r>
      <w:r>
        <w:rPr>
          <w:lang w:val="en-US"/>
        </w:rPr>
        <w:t>Azure</w:t>
      </w:r>
      <w:r w:rsidRPr="00A91E86">
        <w:t>;</w:t>
      </w:r>
    </w:p>
    <w:p w14:paraId="1DC38604" w14:textId="7252AE4E" w:rsidR="00A91E86" w:rsidRDefault="00A91E86" w:rsidP="00A91E86">
      <w:pPr>
        <w:pStyle w:val="a3"/>
        <w:numPr>
          <w:ilvl w:val="0"/>
          <w:numId w:val="1"/>
        </w:numPr>
      </w:pPr>
      <w:r>
        <w:t xml:space="preserve">Продемонстрировать </w:t>
      </w:r>
      <w:r w:rsidR="00334839">
        <w:t>возможности</w:t>
      </w:r>
      <w:r>
        <w:t xml:space="preserve"> облачной платформы по вертикальному и горизонтальному масштабированию</w:t>
      </w:r>
      <w:r w:rsidR="00BE663A" w:rsidRPr="00BE663A">
        <w:t>.</w:t>
      </w:r>
    </w:p>
    <w:p w14:paraId="67723700" w14:textId="32AC3432" w:rsidR="00A91E86" w:rsidRDefault="00A91E86" w:rsidP="00A91E86">
      <w:pPr>
        <w:rPr>
          <w:lang w:val="en-US"/>
        </w:rPr>
      </w:pPr>
      <w:r>
        <w:t>Цель работы</w:t>
      </w:r>
      <w:r>
        <w:rPr>
          <w:lang w:val="en-US"/>
        </w:rPr>
        <w:t>:</w:t>
      </w:r>
    </w:p>
    <w:p w14:paraId="2E8F9EBC" w14:textId="7AA915E3" w:rsidR="00A91E86" w:rsidRDefault="00A91E86" w:rsidP="00A91E86">
      <w:r>
        <w:rPr>
          <w:lang w:val="en-US"/>
        </w:rPr>
        <w:tab/>
      </w:r>
      <w:r>
        <w:t>Развертывание автоматизированной системы в облачной платформе</w:t>
      </w:r>
      <w:r w:rsidR="00781946">
        <w:t xml:space="preserve"> для ее отказоустойчивости и </w:t>
      </w:r>
      <w:r>
        <w:t xml:space="preserve">динамического масштабирования, в целях экономии ресурсов </w:t>
      </w:r>
      <w:r w:rsidR="00781946">
        <w:t xml:space="preserve">при снижении нагрузки </w:t>
      </w:r>
      <w:r>
        <w:t xml:space="preserve">и </w:t>
      </w:r>
      <w:r w:rsidR="00781946">
        <w:t xml:space="preserve">предотвращения отказа при перегрузке, а также экономии </w:t>
      </w:r>
      <w:r>
        <w:t>средств на большом промежутке времени.</w:t>
      </w:r>
    </w:p>
    <w:p w14:paraId="2634C423" w14:textId="77777777" w:rsidR="00781946" w:rsidRDefault="00781946" w:rsidP="00A91E86"/>
    <w:p w14:paraId="4FFC5A0B" w14:textId="77777777" w:rsidR="00781946" w:rsidRDefault="00781946" w:rsidP="00A91E86"/>
    <w:p w14:paraId="57A912DF" w14:textId="3ADA1AD2" w:rsidR="00781946" w:rsidRDefault="00781946" w:rsidP="00781946">
      <w:pPr>
        <w:jc w:val="center"/>
      </w:pPr>
      <w:r>
        <w:t>Содержание</w:t>
      </w:r>
    </w:p>
    <w:p w14:paraId="2EBC782E" w14:textId="6CE42218" w:rsidR="00781946" w:rsidRDefault="00781946" w:rsidP="00781946">
      <w:r>
        <w:t>Термины и определения</w:t>
      </w:r>
    </w:p>
    <w:p w14:paraId="2C43100F" w14:textId="577D5482" w:rsidR="00781946" w:rsidRDefault="00781946" w:rsidP="00781946">
      <w:r>
        <w:t>Введение</w:t>
      </w:r>
    </w:p>
    <w:p w14:paraId="2A3E2BAA" w14:textId="0D1275DF" w:rsidR="00781946" w:rsidRDefault="00781946" w:rsidP="00781946">
      <w:pPr>
        <w:pStyle w:val="a3"/>
        <w:numPr>
          <w:ilvl w:val="0"/>
          <w:numId w:val="2"/>
        </w:numPr>
      </w:pPr>
      <w:r>
        <w:t>Теоретическая часть</w:t>
      </w:r>
    </w:p>
    <w:p w14:paraId="021F30FE" w14:textId="768E2ED0" w:rsidR="00781946" w:rsidRDefault="00334839" w:rsidP="00781946">
      <w:pPr>
        <w:pStyle w:val="a3"/>
        <w:numPr>
          <w:ilvl w:val="1"/>
          <w:numId w:val="2"/>
        </w:numPr>
      </w:pPr>
      <w:r>
        <w:t xml:space="preserve">Анализ предметной области и </w:t>
      </w:r>
      <w:r w:rsidR="00A708D4">
        <w:t xml:space="preserve">изучение </w:t>
      </w:r>
      <w:r>
        <w:t>объекта исследования</w:t>
      </w:r>
      <w:r w:rsidR="00A708D4" w:rsidRPr="00A708D4">
        <w:t xml:space="preserve">, </w:t>
      </w:r>
      <w:r w:rsidR="00A708D4">
        <w:t>а также оценка изученности проблемы</w:t>
      </w:r>
      <w:r w:rsidR="00A708D4" w:rsidRPr="00A708D4">
        <w:t>;</w:t>
      </w:r>
    </w:p>
    <w:p w14:paraId="0E538001" w14:textId="2E43ADDB" w:rsidR="00A708D4" w:rsidRDefault="00A708D4" w:rsidP="00781946">
      <w:pPr>
        <w:pStyle w:val="a3"/>
        <w:numPr>
          <w:ilvl w:val="1"/>
          <w:numId w:val="2"/>
        </w:numPr>
      </w:pPr>
      <w:r>
        <w:t>Выбор облачной платформы, ее преимущества и недостатки</w:t>
      </w:r>
      <w:r w:rsidRPr="00A708D4">
        <w:t>;</w:t>
      </w:r>
    </w:p>
    <w:p w14:paraId="76D27738" w14:textId="4F93C557" w:rsidR="00A708D4" w:rsidRDefault="00A708D4" w:rsidP="00781946">
      <w:pPr>
        <w:pStyle w:val="a3"/>
        <w:numPr>
          <w:ilvl w:val="1"/>
          <w:numId w:val="2"/>
        </w:numPr>
      </w:pPr>
      <w:r>
        <w:t>Формирование требований к программной системе и концепция программного продукта</w:t>
      </w:r>
      <w:r w:rsidRPr="00A708D4">
        <w:t>;</w:t>
      </w:r>
    </w:p>
    <w:p w14:paraId="72E5431B" w14:textId="5B675CB3" w:rsidR="00A708D4" w:rsidRDefault="00A708D4" w:rsidP="00A708D4">
      <w:pPr>
        <w:pStyle w:val="a3"/>
        <w:numPr>
          <w:ilvl w:val="1"/>
          <w:numId w:val="2"/>
        </w:numPr>
      </w:pPr>
      <w:r>
        <w:t xml:space="preserve">Выбор платформы </w:t>
      </w:r>
      <w:r w:rsidR="00670E5F">
        <w:t xml:space="preserve">и языка программирования </w:t>
      </w:r>
      <w:r>
        <w:t>для разработки системы</w:t>
      </w:r>
      <w:r w:rsidRPr="00A708D4">
        <w:t>;</w:t>
      </w:r>
    </w:p>
    <w:p w14:paraId="5B0E4F62" w14:textId="51D7A015" w:rsidR="00A708D4" w:rsidRDefault="00A708D4" w:rsidP="00A708D4">
      <w:pPr>
        <w:pStyle w:val="a3"/>
        <w:numPr>
          <w:ilvl w:val="0"/>
          <w:numId w:val="2"/>
        </w:numPr>
      </w:pPr>
      <w:r>
        <w:t>Практическая часть</w:t>
      </w:r>
    </w:p>
    <w:p w14:paraId="248E00C0" w14:textId="0DCE95B9" w:rsidR="00A708D4" w:rsidRDefault="00670E5F" w:rsidP="00A708D4">
      <w:pPr>
        <w:pStyle w:val="a3"/>
        <w:numPr>
          <w:ilvl w:val="1"/>
          <w:numId w:val="2"/>
        </w:numPr>
      </w:pPr>
      <w:r>
        <w:t xml:space="preserve">Разработка архитектурных решений </w:t>
      </w:r>
      <w:r w:rsidR="00A708D4">
        <w:t xml:space="preserve">и реализация собственной системы на языке программирования </w:t>
      </w:r>
      <w:r w:rsidR="00A708D4">
        <w:rPr>
          <w:lang w:val="en-US"/>
        </w:rPr>
        <w:t>C</w:t>
      </w:r>
      <w:r w:rsidR="00A708D4" w:rsidRPr="00A708D4">
        <w:t>#;</w:t>
      </w:r>
    </w:p>
    <w:p w14:paraId="1AAEE3BB" w14:textId="38EC46D4" w:rsidR="00670E5F" w:rsidRDefault="00670E5F" w:rsidP="00A708D4">
      <w:pPr>
        <w:pStyle w:val="a3"/>
        <w:numPr>
          <w:ilvl w:val="1"/>
          <w:numId w:val="2"/>
        </w:numPr>
      </w:pPr>
      <w:r>
        <w:t xml:space="preserve">Настройка облачной среды </w:t>
      </w:r>
      <w:r w:rsidR="00A708D4" w:rsidRPr="00670E5F">
        <w:rPr>
          <w:lang w:val="en-US"/>
        </w:rPr>
        <w:t>Microsoft</w:t>
      </w:r>
      <w:r w:rsidR="00A708D4" w:rsidRPr="00A708D4">
        <w:t xml:space="preserve"> </w:t>
      </w:r>
      <w:r w:rsidR="00A708D4" w:rsidRPr="00670E5F">
        <w:rPr>
          <w:lang w:val="en-US"/>
        </w:rPr>
        <w:t>Azure</w:t>
      </w:r>
      <w:r>
        <w:t xml:space="preserve"> для разворачивания приложения</w:t>
      </w:r>
      <w:r w:rsidR="00A708D4" w:rsidRPr="00A708D4">
        <w:t>;</w:t>
      </w:r>
    </w:p>
    <w:p w14:paraId="742D890E" w14:textId="3124DEAF" w:rsidR="00670E5F" w:rsidRDefault="00670E5F" w:rsidP="00A708D4">
      <w:pPr>
        <w:pStyle w:val="a3"/>
        <w:numPr>
          <w:ilvl w:val="1"/>
          <w:numId w:val="2"/>
        </w:numPr>
      </w:pPr>
      <w:r>
        <w:t xml:space="preserve">Разворачивание приложения в облачной среде </w:t>
      </w:r>
      <w:r>
        <w:rPr>
          <w:lang w:val="en-US"/>
        </w:rPr>
        <w:t>Microsoft</w:t>
      </w:r>
      <w:r w:rsidRPr="00670E5F">
        <w:t xml:space="preserve"> </w:t>
      </w:r>
      <w:r>
        <w:rPr>
          <w:lang w:val="en-US"/>
        </w:rPr>
        <w:t>Azure</w:t>
      </w:r>
      <w:r w:rsidRPr="00670E5F">
        <w:t>;</w:t>
      </w:r>
    </w:p>
    <w:p w14:paraId="11FEB337" w14:textId="2AF44894" w:rsidR="00A708D4" w:rsidRDefault="00670E5F" w:rsidP="00670E5F">
      <w:pPr>
        <w:pStyle w:val="a3"/>
        <w:numPr>
          <w:ilvl w:val="1"/>
          <w:numId w:val="2"/>
        </w:numPr>
      </w:pPr>
      <w:r w:rsidRPr="00670E5F">
        <w:t>Представление результатов исследования, связанных с способностью облачной платформы Azure масштабировать вычислительные ресурсы приложения</w:t>
      </w:r>
      <w:r w:rsidRPr="00670E5F">
        <w:t>.</w:t>
      </w:r>
    </w:p>
    <w:p w14:paraId="724F9C56" w14:textId="77777777" w:rsidR="00670E5F" w:rsidRDefault="00670E5F" w:rsidP="00670E5F"/>
    <w:p w14:paraId="46D3FB80" w14:textId="77777777" w:rsidR="00670E5F" w:rsidRPr="00781946" w:rsidRDefault="00670E5F" w:rsidP="00670E5F"/>
    <w:sectPr w:rsidR="00670E5F" w:rsidRPr="00781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A6C58"/>
    <w:multiLevelType w:val="hybridMultilevel"/>
    <w:tmpl w:val="395CE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C030E"/>
    <w:multiLevelType w:val="hybridMultilevel"/>
    <w:tmpl w:val="DC3C8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01037">
    <w:abstractNumId w:val="1"/>
  </w:num>
  <w:num w:numId="2" w16cid:durableId="132759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19"/>
    <w:rsid w:val="001A60CF"/>
    <w:rsid w:val="002F7C7B"/>
    <w:rsid w:val="00334839"/>
    <w:rsid w:val="00670E5F"/>
    <w:rsid w:val="006B2B6E"/>
    <w:rsid w:val="00781946"/>
    <w:rsid w:val="00A708D4"/>
    <w:rsid w:val="00A91E86"/>
    <w:rsid w:val="00BE663A"/>
    <w:rsid w:val="00B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F5EA"/>
  <w15:chartTrackingRefBased/>
  <w15:docId w15:val="{5F182D8F-7B9F-46D9-A34A-E312D2BE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Забелин</dc:creator>
  <cp:keywords/>
  <dc:description/>
  <cp:lastModifiedBy>Никита Забелин</cp:lastModifiedBy>
  <cp:revision>2</cp:revision>
  <dcterms:created xsi:type="dcterms:W3CDTF">2023-11-06T13:27:00Z</dcterms:created>
  <dcterms:modified xsi:type="dcterms:W3CDTF">2023-11-06T19:28:00Z</dcterms:modified>
</cp:coreProperties>
</file>