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59790410"/>
      <w:r>
        <w:lastRenderedPageBreak/>
        <w:t>Оглавление</w:t>
      </w:r>
      <w:bookmarkEnd w:id="0"/>
    </w:p>
    <w:p w:rsidR="00136057" w:rsidRDefault="00136057"/>
    <w:p w:rsidR="001A1033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bookmarkStart w:id="1" w:name="_GoBack"/>
      <w:bookmarkEnd w:id="1"/>
      <w:r w:rsidR="001A1033">
        <w:rPr>
          <w:noProof/>
        </w:rPr>
        <w:t>Оглавление</w:t>
      </w:r>
      <w:r w:rsidR="001A1033">
        <w:rPr>
          <w:noProof/>
        </w:rPr>
        <w:tab/>
      </w:r>
      <w:r w:rsidR="001A1033">
        <w:rPr>
          <w:noProof/>
        </w:rPr>
        <w:fldChar w:fldCharType="begin"/>
      </w:r>
      <w:r w:rsidR="001A1033">
        <w:rPr>
          <w:noProof/>
        </w:rPr>
        <w:instrText xml:space="preserve"> PAGEREF _Toc159790410 \h </w:instrText>
      </w:r>
      <w:r w:rsidR="001A1033">
        <w:rPr>
          <w:noProof/>
        </w:rPr>
      </w:r>
      <w:r w:rsidR="001A1033">
        <w:rPr>
          <w:noProof/>
        </w:rPr>
        <w:fldChar w:fldCharType="separate"/>
      </w:r>
      <w:r w:rsidR="001A1033">
        <w:rPr>
          <w:noProof/>
        </w:rPr>
        <w:t>2</w:t>
      </w:r>
      <w:r w:rsidR="001A1033"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архитектура(</w:t>
      </w:r>
      <w:r w:rsidRPr="00162114">
        <w:rPr>
          <w:noProof/>
          <w:lang w:val="en-US"/>
        </w:rPr>
        <w:t>MSA</w:t>
      </w:r>
      <w:r>
        <w:rPr>
          <w:noProof/>
        </w:rPr>
        <w:t>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 (</w:t>
      </w:r>
      <w:r w:rsidRPr="00162114">
        <w:rPr>
          <w:noProof/>
          <w:lang w:val="en-US"/>
        </w:rPr>
        <w:t>MS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 (</w:t>
      </w:r>
      <w:r w:rsidRPr="00162114">
        <w:rPr>
          <w:noProof/>
          <w:lang w:val="en-US"/>
        </w:rPr>
        <w:t>MSA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1033" w:rsidRDefault="001A1033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Сравнение монолитной и микросервисной архитектуры.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 xml:space="preserve">Операционная система </w:t>
      </w:r>
      <w:r w:rsidRPr="00162114">
        <w:rPr>
          <w:noProof/>
          <w:lang w:val="en-US"/>
        </w:rPr>
        <w:t>MINIX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A1033" w:rsidRDefault="001A1033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_Toc159790417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2" w:name="_Toc159790411"/>
      <w:r>
        <w:lastRenderedPageBreak/>
        <w:t>Введение</w:t>
      </w:r>
      <w:bookmarkEnd w:id="2"/>
    </w:p>
    <w:p w:rsidR="004710B6" w:rsidRDefault="004710B6" w:rsidP="007D7D77">
      <w:pPr>
        <w:pStyle w:val="afb"/>
      </w:pPr>
    </w:p>
    <w:p w:rsidR="004710B6" w:rsidRPr="004710B6" w:rsidRDefault="004710B6" w:rsidP="004710B6">
      <w:pPr>
        <w:pStyle w:val="afb"/>
      </w:pPr>
      <w:r w:rsidRPr="004710B6">
        <w:t xml:space="preserve">«Мир, который мы знали, близок к концу, и, как и прежде, ключ к будущему скрывается в прошлом.» - </w:t>
      </w:r>
      <w:proofErr w:type="spellStart"/>
      <w:r w:rsidRPr="004710B6">
        <w:t>The</w:t>
      </w:r>
      <w:proofErr w:type="spellEnd"/>
      <w:r w:rsidRPr="004710B6">
        <w:t xml:space="preserve"> </w:t>
      </w:r>
      <w:proofErr w:type="spellStart"/>
      <w:r w:rsidRPr="004710B6">
        <w:t>Witcher</w:t>
      </w:r>
      <w:proofErr w:type="spellEnd"/>
      <w:r w:rsidRPr="004710B6">
        <w:t xml:space="preserve"> II</w:t>
      </w:r>
    </w:p>
    <w:p w:rsidR="004710B6" w:rsidRPr="004710B6" w:rsidRDefault="004710B6" w:rsidP="007D7D77">
      <w:pPr>
        <w:pStyle w:val="afb"/>
      </w:pPr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</w:t>
      </w:r>
      <w:r w:rsidR="00351251">
        <w:t xml:space="preserve"> технологии</w:t>
      </w:r>
      <w:r>
        <w:t xml:space="preserve"> приходят в промышленность и только потом в руки простых пользователей.</w:t>
      </w:r>
    </w:p>
    <w:p w:rsidR="009E68C8" w:rsidRPr="009E68C8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 w:rsidR="009E68C8">
        <w:t xml:space="preserve">В последние годы набирают популярность распределённые системы на базе виртуальных машин, такие как </w:t>
      </w:r>
      <w:r w:rsidR="009E68C8" w:rsidRPr="009E68C8">
        <w:rPr>
          <w:lang w:val="en-US"/>
        </w:rPr>
        <w:t>Kubernetes</w:t>
      </w:r>
      <w:r w:rsidR="00CD2E70" w:rsidRPr="00CD2E70">
        <w:t>.</w:t>
      </w:r>
    </w:p>
    <w:p w:rsidR="00687106" w:rsidRDefault="00351251" w:rsidP="007D7D77">
      <w:pPr>
        <w:pStyle w:val="afb"/>
      </w:pPr>
      <w:r>
        <w:t>Возможно</w:t>
      </w:r>
      <w:r w:rsidR="00687106">
        <w:t>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CD2E70" w:rsidP="007D7D77">
      <w:pPr>
        <w:pStyle w:val="afb"/>
      </w:pPr>
      <w:r>
        <w:t>В</w:t>
      </w:r>
      <w:r w:rsidR="004C16F8">
        <w:t xml:space="preserve"> ближайшем будущем ожидаю увеличение размеров компьютеров вплоть до размеров первых вычислительных машин и возращение облачного использование вычислительных мощностей</w:t>
      </w:r>
      <w:r w:rsidR="00351251">
        <w:t xml:space="preserve"> </w:t>
      </w:r>
      <w:r w:rsidR="004C16F8">
        <w:t>(сейчас это используют для игр) – люди дома будут иметь терминалы, а использовать вычислительные возможности провайдеров, платя за ресурсы по тарифу.</w:t>
      </w:r>
    </w:p>
    <w:p w:rsidR="00CD2E70" w:rsidRDefault="00CD2E70" w:rsidP="007D7D77">
      <w:pPr>
        <w:pStyle w:val="afb"/>
      </w:pPr>
      <w:r>
        <w:t>Это будет похоже на то, как сейчас работают интернет провайдеры – предоставляют необходимые скорости по тарифу.</w:t>
      </w:r>
    </w:p>
    <w:p w:rsidR="004C16F8" w:rsidRDefault="004C16F8" w:rsidP="007D7D77">
      <w:pPr>
        <w:pStyle w:val="afb"/>
      </w:pPr>
    </w:p>
    <w:p w:rsidR="006D706C" w:rsidRPr="009E68C8" w:rsidRDefault="004C16F8" w:rsidP="009E68C8">
      <w:pPr>
        <w:pStyle w:val="afb"/>
      </w:pPr>
      <w:r w:rsidRPr="009E68C8">
        <w:t xml:space="preserve">На данный момент самые популярные операционные системы Windows и </w:t>
      </w:r>
      <w:proofErr w:type="spellStart"/>
      <w:r w:rsidRPr="009E68C8">
        <w:t>Linux</w:t>
      </w:r>
      <w:proofErr w:type="spellEnd"/>
      <w:r w:rsidRPr="009E68C8">
        <w:t xml:space="preserve"> по своей архитектуре </w:t>
      </w:r>
      <w:r w:rsidR="001848A4" w:rsidRPr="009E68C8">
        <w:t xml:space="preserve">– </w:t>
      </w:r>
      <w:r w:rsidR="006D706C" w:rsidRPr="009E68C8">
        <w:t>монолитные</w:t>
      </w:r>
      <w:r w:rsidR="001848A4" w:rsidRPr="009E68C8">
        <w:t>, все необходимые части находятся в одном блоке</w:t>
      </w:r>
      <w:r w:rsidR="006D706C" w:rsidRPr="009E68C8">
        <w:t>, это обеспечивает высокую скорость работы, простоту ремонта, но при этом имеет массу проблем:</w:t>
      </w:r>
    </w:p>
    <w:p w:rsidR="00E872C6" w:rsidRPr="009E68C8" w:rsidRDefault="00687106" w:rsidP="009E68C8">
      <w:pPr>
        <w:pStyle w:val="afb"/>
        <w:numPr>
          <w:ilvl w:val="0"/>
          <w:numId w:val="15"/>
        </w:numPr>
      </w:pPr>
      <w:r w:rsidRPr="009E68C8">
        <w:t>П</w:t>
      </w:r>
      <w:r w:rsidR="006D706C" w:rsidRPr="009E68C8">
        <w:t xml:space="preserve">роблема </w:t>
      </w:r>
      <w:r w:rsidRPr="009E68C8">
        <w:t>устойчивости</w:t>
      </w:r>
      <w:r w:rsidR="006D706C" w:rsidRPr="009E68C8">
        <w:t xml:space="preserve"> – уничтожение </w:t>
      </w:r>
      <w:r w:rsidRPr="009E68C8">
        <w:t xml:space="preserve">цельного блока </w:t>
      </w:r>
      <w:r w:rsidR="006D706C" w:rsidRPr="009E68C8">
        <w:t>приведёт к уничтожению всей системы</w:t>
      </w:r>
      <w:r w:rsidRPr="009E68C8">
        <w:t xml:space="preserve">. Вирус, попавший в систему по сети, легко получит доступ к файловой системе. Шпион, получив доступ к монолиту, </w:t>
      </w:r>
      <w:r w:rsidR="00351251" w:rsidRPr="009E68C8">
        <w:t xml:space="preserve">может </w:t>
      </w:r>
      <w:r w:rsidRPr="009E68C8">
        <w:t>получит</w:t>
      </w:r>
      <w:r w:rsidR="00351251" w:rsidRPr="009E68C8">
        <w:t>ь</w:t>
      </w:r>
      <w:r w:rsidRPr="009E68C8">
        <w:t xml:space="preserve"> </w:t>
      </w:r>
      <w:r w:rsidR="00E872C6" w:rsidRPr="009E68C8">
        <w:t>полный контроль над системой.</w:t>
      </w:r>
    </w:p>
    <w:p w:rsidR="00E872C6" w:rsidRDefault="00E872C6" w:rsidP="009E68C8">
      <w:pPr>
        <w:pStyle w:val="afb"/>
        <w:numPr>
          <w:ilvl w:val="0"/>
          <w:numId w:val="15"/>
        </w:numPr>
      </w:pPr>
      <w:r w:rsidRPr="009E68C8">
        <w:t>Проблема масштабируемости –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9E68C8" w:rsidRDefault="009E68C8" w:rsidP="007D7D77">
      <w:pPr>
        <w:pStyle w:val="afb"/>
        <w:numPr>
          <w:ilvl w:val="0"/>
          <w:numId w:val="15"/>
        </w:numPr>
      </w:pPr>
      <w:r>
        <w:t xml:space="preserve">Проблема </w:t>
      </w:r>
      <w:r w:rsidR="00CD2E70">
        <w:t>распределения</w:t>
      </w:r>
      <w:r>
        <w:t xml:space="preserve"> логики сложной системы по ядру – когда для того, чтобы полностью исключить определённую логику необходимо пересмотреть весь код ядра на наличие неявных зависимостей – </w:t>
      </w:r>
      <w:proofErr w:type="spellStart"/>
      <w:r>
        <w:t>микросервисная</w:t>
      </w:r>
      <w:proofErr w:type="spellEnd"/>
      <w:r>
        <w:t xml:space="preserve"> архитектура лишена подобной проблемы при правильном построении.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lastRenderedPageBreak/>
        <w:t>Код современных ОС состоит из нескольких миллионов строк – человек в одиночку не может его написать. Более того, важнее уместить в голове всю картину – из-за размеров это тоже невозможно.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 xml:space="preserve">В коде современных ОС существуют участки так называемого </w:t>
      </w:r>
      <w:proofErr w:type="spellStart"/>
      <w:r>
        <w:t>легаси</w:t>
      </w:r>
      <w:proofErr w:type="spellEnd"/>
      <w:r>
        <w:t xml:space="preserve"> кода – кода, написанного десятки лет назад, его часто боятся менять и переносят в новую версию.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>Разработка ОС – большой проект, с большой командой разработчиков, с длительной историей разработки – с ростом команды, времени существования проекта копятся и ошибки, которые тяжело найти в большом коде.</w:t>
      </w:r>
    </w:p>
    <w:p w:rsidR="00CD2E70" w:rsidRDefault="00CD2E70" w:rsidP="007D7D77">
      <w:pPr>
        <w:pStyle w:val="afb"/>
      </w:pP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</w:t>
      </w:r>
      <w:r w:rsidR="009E68C8">
        <w:t>осервисными</w:t>
      </w:r>
      <w:proofErr w:type="spellEnd"/>
      <w:r w:rsidR="009E68C8">
        <w:t xml:space="preserve"> и это не просто так. Требуется придерживаться строгости проектирования, об этом погорим чуть позже.</w:t>
      </w:r>
    </w:p>
    <w:p w:rsidR="008F116E" w:rsidRDefault="008F116E" w:rsidP="007D7D77">
      <w:pPr>
        <w:pStyle w:val="afb"/>
      </w:pPr>
    </w:p>
    <w:p w:rsidR="009E68C8" w:rsidRDefault="009E68C8" w:rsidP="007D7D77">
      <w:pPr>
        <w:pStyle w:val="afb"/>
      </w:pPr>
      <w:r>
        <w:t>На этом моменте возникает вопрос, почему операционные системы до сих пор монолитные?</w:t>
      </w:r>
    </w:p>
    <w:p w:rsidR="009E68C8" w:rsidRDefault="009E68C8" w:rsidP="007D7D77">
      <w:pPr>
        <w:pStyle w:val="afb"/>
      </w:pPr>
    </w:p>
    <w:p w:rsidR="009E68C8" w:rsidRPr="00BA203C" w:rsidRDefault="009E68C8" w:rsidP="007D7D77">
      <w:pPr>
        <w:pStyle w:val="afb"/>
      </w:pPr>
      <w:r>
        <w:t xml:space="preserve">Оказывается уже были попытки сделать </w:t>
      </w:r>
      <w:proofErr w:type="spellStart"/>
      <w:r>
        <w:t>микросервисные</w:t>
      </w:r>
      <w:proofErr w:type="spellEnd"/>
      <w:r>
        <w:t xml:space="preserve"> ОС.</w:t>
      </w:r>
      <w:r>
        <w:br/>
      </w:r>
      <w:r>
        <w:br/>
      </w:r>
      <w:r w:rsidRPr="009E68C8">
        <w:t xml:space="preserve">Например, </w:t>
      </w:r>
      <w:r>
        <w:t xml:space="preserve">операционная система </w:t>
      </w:r>
      <w:proofErr w:type="spellStart"/>
      <w:r>
        <w:rPr>
          <w:lang w:val="en-US"/>
        </w:rPr>
        <w:t>Minix</w:t>
      </w:r>
      <w:proofErr w:type="spellEnd"/>
      <w:r w:rsidRPr="00BA203C">
        <w:t>.</w:t>
      </w:r>
    </w:p>
    <w:p w:rsidR="009E68C8" w:rsidRDefault="00AB556B" w:rsidP="007D7D77">
      <w:pPr>
        <w:pStyle w:val="afb"/>
      </w:pPr>
      <w:hyperlink r:id="rId8" w:tooltip="Таненбаум, Эндрю" w:history="1">
        <w:r w:rsidR="009E68C8" w:rsidRPr="009E68C8">
          <w:t xml:space="preserve">Эндрю </w:t>
        </w:r>
        <w:proofErr w:type="spellStart"/>
        <w:r w:rsidR="009E68C8" w:rsidRPr="009E68C8">
          <w:t>Таненбаум</w:t>
        </w:r>
        <w:proofErr w:type="spellEnd"/>
      </w:hyperlink>
      <w:r w:rsidR="009E68C8" w:rsidRPr="009E68C8">
        <w:t xml:space="preserve"> создал первую версию </w:t>
      </w:r>
      <w:proofErr w:type="spellStart"/>
      <w:r w:rsidR="009E68C8" w:rsidRPr="009E68C8">
        <w:t>Minix</w:t>
      </w:r>
      <w:proofErr w:type="spellEnd"/>
      <w:r w:rsidR="009E68C8" w:rsidRPr="009E68C8">
        <w:t xml:space="preserve"> в </w:t>
      </w:r>
      <w:hyperlink r:id="rId9" w:tooltip="1987" w:history="1">
        <w:r w:rsidR="009E68C8" w:rsidRPr="009E68C8">
          <w:t>1987</w:t>
        </w:r>
      </w:hyperlink>
      <w:r w:rsidR="009E68C8" w:rsidRPr="009E68C8">
        <w:t> в качестве «иллюстрации» учебника «Операционные системы: Разработка и реализация».</w:t>
      </w:r>
    </w:p>
    <w:p w:rsidR="009E68C8" w:rsidRDefault="009E68C8" w:rsidP="007D7D77">
      <w:pPr>
        <w:pStyle w:val="afb"/>
      </w:pPr>
    </w:p>
    <w:p w:rsidR="00CD2E70" w:rsidRDefault="00CD2E70" w:rsidP="00CD2E70">
      <w:pPr>
        <w:pStyle w:val="afb"/>
        <w:rPr>
          <w:shd w:val="clear" w:color="auto" w:fill="FFFFFF"/>
        </w:rPr>
      </w:pPr>
      <w:proofErr w:type="spellStart"/>
      <w:r>
        <w:rPr>
          <w:shd w:val="clear" w:color="auto" w:fill="FFFFFF"/>
        </w:rPr>
        <w:t>Линус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Торвальдс</w:t>
      </w:r>
      <w:proofErr w:type="spellEnd"/>
      <w:r>
        <w:rPr>
          <w:shd w:val="clear" w:color="auto" w:fill="FFFFFF"/>
        </w:rPr>
        <w:t xml:space="preserve"> использовал и оценил MINIX, а также был знаком с книгой </w:t>
      </w:r>
      <w:proofErr w:type="spellStart"/>
      <w:r>
        <w:rPr>
          <w:shd w:val="clear" w:color="auto" w:fill="FFFFFF"/>
        </w:rPr>
        <w:t>Таненбаума</w:t>
      </w:r>
      <w:proofErr w:type="spellEnd"/>
      <w:r>
        <w:rPr>
          <w:shd w:val="clear" w:color="auto" w:fill="FFFFFF"/>
        </w:rPr>
        <w:t xml:space="preserve">, однако при реализации архитектуры ядра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решил не использовать архитектуру MINIX, применив архитектуру монолитного ядра вместо архитектуры микроядра. Данное решение </w:t>
      </w:r>
      <w:proofErr w:type="spellStart"/>
      <w:r>
        <w:rPr>
          <w:shd w:val="clear" w:color="auto" w:fill="FFFFFF"/>
        </w:rPr>
        <w:t>Торвальдса</w:t>
      </w:r>
      <w:proofErr w:type="spellEnd"/>
      <w:r>
        <w:rPr>
          <w:shd w:val="clear" w:color="auto" w:fill="FFFFFF"/>
        </w:rPr>
        <w:t xml:space="preserve"> было не одобрено </w:t>
      </w:r>
      <w:proofErr w:type="spellStart"/>
      <w:r>
        <w:rPr>
          <w:shd w:val="clear" w:color="auto" w:fill="FFFFFF"/>
        </w:rPr>
        <w:t>Таненбаумом</w:t>
      </w:r>
      <w:proofErr w:type="spellEnd"/>
      <w:r>
        <w:rPr>
          <w:shd w:val="clear" w:color="auto" w:fill="FFFFFF"/>
        </w:rPr>
        <w:t xml:space="preserve"> и вылилось </w:t>
      </w:r>
      <w:r w:rsidRPr="00CD2E70">
        <w:t xml:space="preserve">в спор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  <w:r>
        <w:rPr>
          <w:shd w:val="clear" w:color="auto" w:fill="FFFFFF"/>
        </w:rPr>
        <w:t>.</w:t>
      </w:r>
    </w:p>
    <w:p w:rsidR="00CD2E70" w:rsidRDefault="00CD2E70" w:rsidP="00CD2E70">
      <w:pPr>
        <w:pStyle w:val="afb"/>
        <w:rPr>
          <w:shd w:val="clear" w:color="auto" w:fill="FFFFFF"/>
        </w:rPr>
      </w:pPr>
    </w:p>
    <w:p w:rsidR="00CD2E70" w:rsidRDefault="00CD2E70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Я считаю, что этот момент определил развитие ОС на многие десятилетия, </w:t>
      </w:r>
      <w:r w:rsidR="00843FC2">
        <w:rPr>
          <w:shd w:val="clear" w:color="auto" w:fill="FFFFFF"/>
        </w:rPr>
        <w:t xml:space="preserve">поэтому </w:t>
      </w:r>
      <w:r>
        <w:rPr>
          <w:shd w:val="clear" w:color="auto" w:fill="FFFFFF"/>
        </w:rPr>
        <w:t>ОС преимущес</w:t>
      </w:r>
      <w:r w:rsidR="00843FC2">
        <w:rPr>
          <w:shd w:val="clear" w:color="auto" w:fill="FFFFFF"/>
        </w:rPr>
        <w:t>твенно монолитные – этот подход проще, он появился раньше, но его проблемы начинают проявляться с ростом проекта.</w:t>
      </w:r>
    </w:p>
    <w:p w:rsidR="00CD2E70" w:rsidRDefault="00CD2E70" w:rsidP="007D7D77">
      <w:pPr>
        <w:pStyle w:val="afb"/>
        <w:rPr>
          <w:shd w:val="clear" w:color="auto" w:fill="FFFFFF"/>
        </w:rPr>
      </w:pPr>
    </w:p>
    <w:p w:rsidR="008F116E" w:rsidRPr="008F116E" w:rsidRDefault="00CD2E70" w:rsidP="007D7D77">
      <w:pPr>
        <w:pStyle w:val="afb"/>
      </w:pPr>
      <w:r>
        <w:t>Цели моей работы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Вернуться к спору </w:t>
      </w:r>
      <w:proofErr w:type="spellStart"/>
      <w:r>
        <w:t>спору</w:t>
      </w:r>
      <w:proofErr w:type="spellEnd"/>
      <w:r>
        <w:t xml:space="preserve">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Вспомнить про существующие ОС на базе </w:t>
      </w:r>
      <w:proofErr w:type="gramStart"/>
      <w:r>
        <w:rPr>
          <w:lang w:val="en-US"/>
        </w:rPr>
        <w:t>MINIX</w:t>
      </w:r>
      <w:r w:rsidRPr="00CD2E70">
        <w:t>(</w:t>
      </w:r>
      <w:proofErr w:type="gramEnd"/>
      <w:r>
        <w:t>их было немало</w:t>
      </w:r>
      <w:r w:rsidRPr="00CD2E70">
        <w:t>)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bookmarkStart w:id="3" w:name="_Toc159790412"/>
      <w:proofErr w:type="spellStart"/>
      <w:r>
        <w:lastRenderedPageBreak/>
        <w:t>Микросервисная</w:t>
      </w:r>
      <w:proofErr w:type="spellEnd"/>
      <w:r>
        <w:t xml:space="preserve"> архитектура</w:t>
      </w:r>
      <w:r w:rsidR="00FD2D95" w:rsidRPr="00FD2D95">
        <w:t>(</w:t>
      </w:r>
      <w:r w:rsidR="00FD2D95">
        <w:rPr>
          <w:lang w:val="en-US"/>
        </w:rPr>
        <w:t>MSA</w:t>
      </w:r>
      <w:r w:rsidR="00FD2D95" w:rsidRPr="00FD2D95">
        <w:t>)</w:t>
      </w:r>
      <w:r>
        <w:t>.</w:t>
      </w:r>
      <w:bookmarkEnd w:id="3"/>
    </w:p>
    <w:p w:rsidR="00FD2D95" w:rsidRDefault="00FD2D95" w:rsidP="00FD2D95">
      <w:pPr>
        <w:pStyle w:val="afb"/>
      </w:pPr>
    </w:p>
    <w:p w:rsidR="006B2381" w:rsidRDefault="006B2381" w:rsidP="006B2381">
      <w:pPr>
        <w:pStyle w:val="afd"/>
      </w:pPr>
      <w:bookmarkStart w:id="4" w:name="_Toc159790413"/>
      <w:proofErr w:type="spellStart"/>
      <w:r>
        <w:t>Микросервис</w:t>
      </w:r>
      <w:proofErr w:type="spellEnd"/>
      <w:r>
        <w:t xml:space="preserve"> (</w:t>
      </w:r>
      <w:r>
        <w:rPr>
          <w:lang w:val="en-US"/>
        </w:rPr>
        <w:t>MS</w:t>
      </w:r>
      <w:r>
        <w:t>)</w:t>
      </w:r>
      <w:bookmarkEnd w:id="4"/>
    </w:p>
    <w:p w:rsidR="00BE1B4C" w:rsidRDefault="00BE1B4C" w:rsidP="006B2381">
      <w:pPr>
        <w:pStyle w:val="afd"/>
      </w:pPr>
    </w:p>
    <w:p w:rsidR="00F57D46" w:rsidRDefault="00F57D46" w:rsidP="00F57D46">
      <w:pPr>
        <w:pStyle w:val="afb"/>
      </w:pPr>
      <w:r>
        <w:rPr>
          <w:lang w:val="en-US"/>
        </w:rPr>
        <w:t>MS</w:t>
      </w:r>
      <w:r>
        <w:t xml:space="preserve"> </w:t>
      </w:r>
      <w:r w:rsidRPr="00FD2D95">
        <w:t>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) </w:t>
      </w:r>
      <w:proofErr w:type="spellStart"/>
      <w:r w:rsidR="00162127" w:rsidRPr="00162127">
        <w:rPr>
          <w:i/>
        </w:rPr>
        <w:t>Микросервис</w:t>
      </w:r>
      <w:proofErr w:type="spellEnd"/>
      <w:r w:rsidR="00162127">
        <w:t xml:space="preserve"> </w:t>
      </w:r>
      <w:r w:rsidRPr="00FD2D95">
        <w:t xml:space="preserve">– </w:t>
      </w:r>
      <w:r>
        <w:t>отдельная, независимая, выполняющая свою задачу, составная единица приложения.</w:t>
      </w:r>
    </w:p>
    <w:p w:rsidR="00E06C47" w:rsidRDefault="00E06C47" w:rsidP="00F57D46">
      <w:pPr>
        <w:pStyle w:val="afb"/>
      </w:pPr>
    </w:p>
    <w:p w:rsidR="00E06C47" w:rsidRPr="00E06C47" w:rsidRDefault="00E06C47" w:rsidP="00F57D46">
      <w:pPr>
        <w:pStyle w:val="afb"/>
      </w:pPr>
      <w:r>
        <w:t>Рассмотри основные</w:t>
      </w:r>
      <w:r w:rsidR="006B2381">
        <w:rPr>
          <w:lang w:val="en-US"/>
        </w:rPr>
        <w:t xml:space="preserve"> </w:t>
      </w:r>
      <w:r>
        <w:t xml:space="preserve">особенности </w:t>
      </w:r>
      <w:proofErr w:type="spellStart"/>
      <w:r>
        <w:t>микросервисов</w:t>
      </w:r>
      <w:proofErr w:type="spellEnd"/>
      <w:r w:rsidRPr="00E06C47">
        <w:t>:</w:t>
      </w:r>
    </w:p>
    <w:p w:rsidR="00E06C47" w:rsidRPr="00E06C47" w:rsidRDefault="00E06C47" w:rsidP="00F57D46">
      <w:pPr>
        <w:pStyle w:val="afb"/>
      </w:pPr>
    </w:p>
    <w:p w:rsidR="00E06C47" w:rsidRDefault="00E06C47" w:rsidP="00E06C47">
      <w:pPr>
        <w:pStyle w:val="afb"/>
        <w:numPr>
          <w:ilvl w:val="0"/>
          <w:numId w:val="13"/>
        </w:numPr>
      </w:pPr>
      <w:r>
        <w:t>Небольшой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Узкоспециализированный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Независимый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Закрытый</w:t>
      </w:r>
    </w:p>
    <w:p w:rsidR="00E06C47" w:rsidRDefault="00E06C47" w:rsidP="00F57D46">
      <w:pPr>
        <w:pStyle w:val="afb"/>
      </w:pPr>
      <w:r>
        <w:t xml:space="preserve"> </w:t>
      </w:r>
    </w:p>
    <w:p w:rsidR="00E06C47" w:rsidRPr="004710B6" w:rsidRDefault="00E06C47" w:rsidP="00F57D46">
      <w:pPr>
        <w:pStyle w:val="afb"/>
      </w:pPr>
      <w:r w:rsidRPr="00162127">
        <w:rPr>
          <w:i/>
        </w:rPr>
        <w:t>Небольшой</w:t>
      </w:r>
      <w:r>
        <w:t xml:space="preserve"> – не даёт точной границы, какие сервис должен быть, каждый решит сам. Но советуют придерживаться такого подхода</w:t>
      </w:r>
      <w:r w:rsidRPr="004710B6">
        <w:t>:</w:t>
      </w:r>
    </w:p>
    <w:p w:rsidR="00E06C47" w:rsidRDefault="00E06C47" w:rsidP="00F57D46">
      <w:pPr>
        <w:pStyle w:val="afb"/>
      </w:pPr>
      <w:r>
        <w:t xml:space="preserve">На полное переписывание </w:t>
      </w:r>
      <w:proofErr w:type="spellStart"/>
      <w:r>
        <w:t>микросервиса</w:t>
      </w:r>
      <w:proofErr w:type="spellEnd"/>
      <w:r>
        <w:t xml:space="preserve"> уйдёт не более 1 итерации </w:t>
      </w:r>
      <w:r>
        <w:rPr>
          <w:lang w:val="en-US"/>
        </w:rPr>
        <w:t>Agile</w:t>
      </w:r>
      <w:r w:rsidR="00843FC2">
        <w:t>(1-7дней)</w:t>
      </w:r>
      <w:r w:rsidRPr="00E06C47">
        <w:t>.</w:t>
      </w:r>
    </w:p>
    <w:p w:rsidR="00843FC2" w:rsidRPr="00E06C47" w:rsidRDefault="00843FC2" w:rsidP="00F57D46">
      <w:pPr>
        <w:pStyle w:val="afb"/>
      </w:pPr>
      <w:r>
        <w:t xml:space="preserve">«На поддержку одного </w:t>
      </w:r>
      <w:proofErr w:type="spellStart"/>
      <w:r>
        <w:t>микросервиса</w:t>
      </w:r>
      <w:proofErr w:type="spellEnd"/>
      <w:r>
        <w:t xml:space="preserve"> не должно уходить больше дюжины разработчиков, при этому каждый разработчик может участвовать в разработке не более дюжины </w:t>
      </w:r>
      <w:proofErr w:type="spellStart"/>
      <w:r>
        <w:t>микросервисов</w:t>
      </w:r>
      <w:proofErr w:type="spellEnd"/>
      <w:r>
        <w:t>».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Узкоспециализированный</w:t>
      </w:r>
      <w:r>
        <w:t xml:space="preserve"> – сервис, в идеальном варианте, решает одну задачу, находится в таком бизнес-контексте, что целиком помещается в голове одного человека.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Независимый</w:t>
      </w:r>
      <w:r>
        <w:t xml:space="preserve"> – взаимодействует с другими </w:t>
      </w:r>
      <w:r w:rsidR="00CA0ACE">
        <w:t>сервисами</w:t>
      </w:r>
      <w:r>
        <w:t xml:space="preserve"> через заданные интерфейсы</w:t>
      </w:r>
      <w:r w:rsidR="00CA0ACE">
        <w:t>, и никак иначе. Это позволяет вести разработку независимо от разработчиков других сервисов.</w:t>
      </w:r>
      <w:r w:rsidR="00843FC2">
        <w:t xml:space="preserve"> Более того, это избавляется от неявных зависимостей с другими модулями.</w:t>
      </w:r>
    </w:p>
    <w:p w:rsidR="00CA0ACE" w:rsidRDefault="00CA0ACE" w:rsidP="00F57D46">
      <w:pPr>
        <w:pStyle w:val="afb"/>
      </w:pPr>
    </w:p>
    <w:p w:rsidR="00CA0ACE" w:rsidRDefault="00CA0ACE" w:rsidP="00F57D46">
      <w:pPr>
        <w:pStyle w:val="afb"/>
      </w:pPr>
      <w:r w:rsidRPr="00CA0ACE">
        <w:rPr>
          <w:i/>
        </w:rPr>
        <w:t>Закрытый</w:t>
      </w:r>
      <w:r>
        <w:t xml:space="preserve"> – реализация скрыта, недоступна из вне. Не нужно задумываться, как сервис работает внутри, это должны решать разработчики этого сервиса.</w:t>
      </w:r>
    </w:p>
    <w:p w:rsidR="00843FC2" w:rsidRPr="00E06C47" w:rsidRDefault="00843FC2" w:rsidP="00F57D46">
      <w:pPr>
        <w:pStyle w:val="afb"/>
      </w:pPr>
      <w:r>
        <w:t>Скрытая реализация сервиса и открытая часть(интерфейс), позволяют обновлять код, исправлять ошибки.</w:t>
      </w:r>
    </w:p>
    <w:p w:rsidR="006B2381" w:rsidRDefault="006B2381" w:rsidP="00FD2D95">
      <w:pPr>
        <w:pStyle w:val="afb"/>
      </w:pPr>
    </w:p>
    <w:p w:rsidR="006B2381" w:rsidRPr="006B2381" w:rsidRDefault="006B2381" w:rsidP="006B2381">
      <w:pPr>
        <w:pStyle w:val="afd"/>
      </w:pPr>
      <w:bookmarkStart w:id="5" w:name="_Toc159790414"/>
      <w:proofErr w:type="spellStart"/>
      <w:r>
        <w:t>Микросервисная</w:t>
      </w:r>
      <w:proofErr w:type="spellEnd"/>
      <w:r>
        <w:t xml:space="preserve"> архитектура (</w:t>
      </w:r>
      <w:r w:rsidRPr="00FD2D95">
        <w:rPr>
          <w:lang w:val="en-US"/>
        </w:rPr>
        <w:t>MSA</w:t>
      </w:r>
      <w:r>
        <w:t>)</w:t>
      </w:r>
      <w:bookmarkEnd w:id="5"/>
    </w:p>
    <w:p w:rsidR="006B2381" w:rsidRDefault="006B2381" w:rsidP="00FD2D95">
      <w:pPr>
        <w:pStyle w:val="afb"/>
      </w:pPr>
      <w:r>
        <w:t xml:space="preserve">Введём понятие: </w:t>
      </w:r>
      <w:r w:rsidRPr="006B2381">
        <w:rPr>
          <w:i/>
        </w:rPr>
        <w:t>Распределённой системой</w:t>
      </w:r>
      <w:r>
        <w:t xml:space="preserve"> называется система, использующая несколько отдельных вычислительных узлов для реализации общих задач – задач системы.</w:t>
      </w:r>
    </w:p>
    <w:p w:rsidR="006B2381" w:rsidRDefault="006B2381" w:rsidP="00FD2D95">
      <w:pPr>
        <w:pStyle w:val="afb"/>
      </w:pPr>
    </w:p>
    <w:p w:rsidR="00FD2D95" w:rsidRDefault="00FD2D95" w:rsidP="00FD2D95">
      <w:pPr>
        <w:pStyle w:val="afb"/>
      </w:pPr>
      <w:r w:rsidRPr="00FD2D95">
        <w:rPr>
          <w:lang w:val="en-US"/>
        </w:rPr>
        <w:lastRenderedPageBreak/>
        <w:t>MSA</w:t>
      </w:r>
      <w:r w:rsidRPr="00FD2D95">
        <w:t xml:space="preserve"> 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 </w:t>
      </w:r>
      <w:r w:rsidRPr="00FD2D95">
        <w:rPr>
          <w:lang w:val="en-US"/>
        </w:rPr>
        <w:t>Architecture</w:t>
      </w:r>
      <w:r w:rsidRPr="00FD2D95">
        <w:t xml:space="preserve">) – </w:t>
      </w:r>
      <w:r>
        <w:t>организация</w:t>
      </w:r>
      <w:r w:rsidRPr="00FD2D95">
        <w:t xml:space="preserve"> </w:t>
      </w:r>
      <w:r>
        <w:t>распределённо</w:t>
      </w:r>
      <w:r w:rsidR="006B2381">
        <w:t xml:space="preserve">й системы, основанная на использовании </w:t>
      </w:r>
      <w:proofErr w:type="spellStart"/>
      <w:r w:rsidR="006B2381">
        <w:t>микросервисов</w:t>
      </w:r>
      <w:proofErr w:type="spellEnd"/>
      <w:r w:rsidR="006B2381">
        <w:t>, как отдельных вычислительных</w:t>
      </w:r>
      <w:r w:rsidR="006B2381" w:rsidRPr="006B2381">
        <w:t>/</w:t>
      </w:r>
      <w:r w:rsidR="006B2381">
        <w:t>функциональных узлов.</w:t>
      </w:r>
    </w:p>
    <w:p w:rsidR="00BE1B4C" w:rsidRDefault="00BE1B4C" w:rsidP="00FD2D95">
      <w:pPr>
        <w:pStyle w:val="afb"/>
      </w:pPr>
    </w:p>
    <w:p w:rsidR="006B2381" w:rsidRPr="006B2381" w:rsidRDefault="00BE1B4C" w:rsidP="00FD2D95">
      <w:pPr>
        <w:pStyle w:val="afb"/>
      </w:pPr>
      <w:r>
        <w:t xml:space="preserve">Считаю необходимым провести сравнение </w:t>
      </w:r>
      <w:proofErr w:type="spellStart"/>
      <w:r>
        <w:t>микросервисной</w:t>
      </w:r>
      <w:proofErr w:type="spellEnd"/>
      <w:r>
        <w:t xml:space="preserve"> и монолитной архитектуры с целью выявить достоинства и недостатки, оценить пригодность к задачам разработки </w:t>
      </w:r>
      <w:r w:rsidR="001D0BB5">
        <w:t>современных ОС.</w:t>
      </w:r>
    </w:p>
    <w:p w:rsidR="00FD2D95" w:rsidRDefault="00FD2D95" w:rsidP="00FD2D95">
      <w:pPr>
        <w:pStyle w:val="afb"/>
      </w:pPr>
    </w:p>
    <w:p w:rsidR="00BE1B4C" w:rsidRDefault="000157C8" w:rsidP="00BE1B4C">
      <w:pPr>
        <w:pStyle w:val="afd"/>
      </w:pPr>
      <w:bookmarkStart w:id="6" w:name="_Toc159790415"/>
      <w:r>
        <w:t xml:space="preserve">Сравнение монолитной и </w:t>
      </w:r>
      <w:proofErr w:type="spellStart"/>
      <w:r>
        <w:t>микросервисной</w:t>
      </w:r>
      <w:proofErr w:type="spellEnd"/>
      <w:r>
        <w:t xml:space="preserve"> архитектуры.</w:t>
      </w:r>
      <w:bookmarkEnd w:id="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Параметр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Монолит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proofErr w:type="spellStart"/>
            <w:r>
              <w:t>Микросервисы</w:t>
            </w:r>
            <w:proofErr w:type="spellEnd"/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Независимость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 xml:space="preserve">При малейшем изменении требуется </w:t>
            </w:r>
            <w:proofErr w:type="spellStart"/>
            <w:r>
              <w:t>пересборка</w:t>
            </w:r>
            <w:proofErr w:type="spellEnd"/>
            <w:r>
              <w:t xml:space="preserve"> и публикация всего приложения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Каждый сервис разрабатывается и публикуется независимо от других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Гибкость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Всё приложение использует единые технологии, подменить их крайне тяжело в больших проектах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 xml:space="preserve">За счёт скрытой реализации и подчинения внешнему интерфейсу технологии </w:t>
            </w:r>
            <w:proofErr w:type="spellStart"/>
            <w:r>
              <w:t>микросервиса</w:t>
            </w:r>
            <w:proofErr w:type="spellEnd"/>
            <w:r>
              <w:t xml:space="preserve"> могут быть любыми, их изменение часто не имеет больших трудностей, </w:t>
            </w:r>
            <w:proofErr w:type="spellStart"/>
            <w:r>
              <w:t>тк</w:t>
            </w:r>
            <w:proofErr w:type="spellEnd"/>
            <w:r>
              <w:t xml:space="preserve"> </w:t>
            </w:r>
            <w:proofErr w:type="spellStart"/>
            <w:r>
              <w:t>микросервисы</w:t>
            </w:r>
            <w:proofErr w:type="spellEnd"/>
            <w:r>
              <w:t xml:space="preserve"> «Небольшие»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Масштабируемость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Необходимо масштабировать приложение целиком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Задача масштабирование решается на уровне конкретного сервиса, не затрагивает работу других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Надёжность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В случае проблем с каким-то компонентом системы, требуется </w:t>
            </w:r>
            <w:proofErr w:type="spellStart"/>
            <w:r>
              <w:t>перепубликовывать</w:t>
            </w:r>
            <w:proofErr w:type="spellEnd"/>
            <w:r>
              <w:t xml:space="preserve"> всё приложение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 xml:space="preserve">Остановка и </w:t>
            </w:r>
            <w:proofErr w:type="spellStart"/>
            <w:r>
              <w:t>перепубликация</w:t>
            </w:r>
            <w:proofErr w:type="spellEnd"/>
            <w:r>
              <w:t xml:space="preserve"> сервиса с ошибкой не влияет на другие сервисы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Тестирование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Большое приложение требует больше тестов, выполнение их всех занимает значительное время.</w:t>
            </w:r>
          </w:p>
          <w:p w:rsidR="00B30E3E" w:rsidRDefault="00B30E3E" w:rsidP="00156033">
            <w:pPr>
              <w:pStyle w:val="afb"/>
            </w:pPr>
            <w:r>
              <w:t>Чем больше приложение, тем больше неявных зависимостей, которые могут не покрываться тестами – это приводит к серьёзным проблемам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Модульное тестирование в рамках конкретного сервиса не зависит от работы других сервисов – тестов нужно меньше, они более конкретны.</w:t>
            </w:r>
          </w:p>
          <w:p w:rsidR="00B30E3E" w:rsidRDefault="00B30E3E" w:rsidP="00156033">
            <w:pPr>
              <w:pStyle w:val="afb"/>
            </w:pPr>
            <w:r>
              <w:t>Необходимо интеграционное тестирование для проверки взаимодействия с другими модулями.</w:t>
            </w:r>
          </w:p>
        </w:tc>
      </w:tr>
      <w:tr w:rsidR="00B30E3E" w:rsidTr="000157C8">
        <w:tc>
          <w:tcPr>
            <w:tcW w:w="3115" w:type="dxa"/>
          </w:tcPr>
          <w:p w:rsidR="0044408F" w:rsidRPr="0044408F" w:rsidRDefault="00B30E3E" w:rsidP="00156033">
            <w:pPr>
              <w:pStyle w:val="afb"/>
            </w:pPr>
            <w:r>
              <w:lastRenderedPageBreak/>
              <w:t>К</w:t>
            </w:r>
            <w:r w:rsidR="0044408F">
              <w:t>оманда</w:t>
            </w:r>
          </w:p>
          <w:p w:rsidR="00B30E3E" w:rsidRPr="0044408F" w:rsidRDefault="00B30E3E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B30E3E" w:rsidP="00156033">
            <w:pPr>
              <w:pStyle w:val="afb"/>
            </w:pPr>
            <w:r>
              <w:t xml:space="preserve">Большая команда со схожими </w:t>
            </w:r>
            <w:r w:rsidR="0044408F">
              <w:t xml:space="preserve">техническими </w:t>
            </w:r>
            <w:proofErr w:type="spellStart"/>
            <w:r w:rsidR="0044408F">
              <w:t>скиллами</w:t>
            </w:r>
            <w:proofErr w:type="spellEnd"/>
            <w:r w:rsidR="0044408F">
              <w:t>.</w:t>
            </w:r>
          </w:p>
          <w:p w:rsidR="0044408F" w:rsidRDefault="0044408F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44408F" w:rsidP="00156033">
            <w:pPr>
              <w:pStyle w:val="afb"/>
            </w:pPr>
            <w:r>
              <w:t>Множество маленьких команд с различными навыками</w:t>
            </w:r>
            <w:r w:rsidR="00156033">
              <w:t>.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Управление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Всей командой, требуется чёткая иерархия, порой трудно разобраться, кто за что отвечает</w:t>
            </w:r>
            <w:r w:rsidR="00156033">
              <w:t>.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Каждая команда покрывает свой сегмент, что позволяет легко анализировать, кто за что отвечает</w:t>
            </w:r>
            <w:r w:rsidR="00156033">
              <w:t>.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Коммуникация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Привычная</w:t>
            </w:r>
            <w:r w:rsidR="0044408F">
              <w:t>, но медленная</w:t>
            </w:r>
            <w:r>
              <w:t>.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Внутри команды - очень быстрая за счёт малой численности.</w:t>
            </w:r>
            <w:r>
              <w:br/>
            </w:r>
            <w:proofErr w:type="spellStart"/>
            <w:r>
              <w:t>Межкомандная</w:t>
            </w:r>
            <w:proofErr w:type="spellEnd"/>
            <w:r>
              <w:t xml:space="preserve"> требуется не часто – это могут быть совещания руководителей команд</w:t>
            </w:r>
            <w:r w:rsidR="00156033">
              <w:t xml:space="preserve">. </w:t>
            </w:r>
            <w:r w:rsidR="00156033">
              <w:br/>
              <w:t>Другие сервисы могут восприниматься как используемые продукты.</w:t>
            </w:r>
          </w:p>
        </w:tc>
      </w:tr>
      <w:tr w:rsidR="0044408F" w:rsidTr="00C356B1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Инфраструктура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Экономичная за счёт использования единых ресурсов, </w:t>
            </w:r>
            <w:proofErr w:type="spellStart"/>
            <w:r>
              <w:t>репозиториев</w:t>
            </w:r>
            <w:proofErr w:type="spellEnd"/>
            <w:r>
              <w:t xml:space="preserve"> и технологий.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 xml:space="preserve">Экспоненциальная, </w:t>
            </w:r>
            <w:proofErr w:type="spellStart"/>
            <w:r>
              <w:t>тк</w:t>
            </w:r>
            <w:proofErr w:type="spellEnd"/>
            <w:r>
              <w:t xml:space="preserve"> каждая команда использует свои ресурсы, </w:t>
            </w:r>
            <w:proofErr w:type="spellStart"/>
            <w:r>
              <w:t>репозитории</w:t>
            </w:r>
            <w:proofErr w:type="spellEnd"/>
            <w:r>
              <w:t>, технологии.</w:t>
            </w:r>
          </w:p>
        </w:tc>
      </w:tr>
      <w:tr w:rsidR="0044408F" w:rsidTr="000157C8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Безопасность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Сложно реализуема, потенциально невозможна.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Команды могут не иметь служебной информации о других командах, таким образом утечка в одном команде не повлияет на другую.</w:t>
            </w:r>
          </w:p>
        </w:tc>
      </w:tr>
    </w:tbl>
    <w:p w:rsidR="00BE1B4C" w:rsidRDefault="00BE1B4C" w:rsidP="00BE1B4C">
      <w:pPr>
        <w:pStyle w:val="afd"/>
      </w:pPr>
    </w:p>
    <w:p w:rsidR="00BE1B4C" w:rsidRDefault="00BE1B4C" w:rsidP="00FD2D95">
      <w:pPr>
        <w:pStyle w:val="afb"/>
      </w:pPr>
    </w:p>
    <w:p w:rsidR="00156033" w:rsidRDefault="00295DC0" w:rsidP="00FD2D95">
      <w:pPr>
        <w:pStyle w:val="afb"/>
      </w:pPr>
      <w:r>
        <w:t>М</w:t>
      </w:r>
      <w:r w:rsidR="003E1D02">
        <w:t>онолитная архитектура проста, отлично подходит для небольших систем,</w:t>
      </w:r>
      <w:r>
        <w:t xml:space="preserve"> все её минусы раскрываются с ростом проекта.</w:t>
      </w:r>
      <w:r>
        <w:br/>
      </w:r>
    </w:p>
    <w:p w:rsidR="00F57D46" w:rsidRDefault="00295DC0" w:rsidP="00FD2D95">
      <w:pPr>
        <w:pStyle w:val="afb"/>
      </w:pPr>
      <w:proofErr w:type="spellStart"/>
      <w:r>
        <w:t>Микросервисный</w:t>
      </w:r>
      <w:proofErr w:type="spellEnd"/>
      <w:r>
        <w:t xml:space="preserve"> подход к разработке в маленьких проектах уступает монолитному почти во всём, он наоборот раскрывает свои плюсы с ростом проекта, поэтому часто проект начинают как монолитный, но потом переводят его на </w:t>
      </w:r>
      <w:proofErr w:type="spellStart"/>
      <w:r>
        <w:t>микросервисные</w:t>
      </w:r>
      <w:proofErr w:type="spellEnd"/>
      <w:r>
        <w:t xml:space="preserve"> рельсы, однако для такого перехода лучше заранее понимать, что проект будет большой и заранее выделять команды, подразделения, писать независимые классы внутри монолитного проекта – это требует высокой профессиональной дисциплины и зачастую требует больше времени.</w:t>
      </w:r>
    </w:p>
    <w:p w:rsidR="00295DC0" w:rsidRDefault="00295DC0" w:rsidP="00FD2D95">
      <w:pPr>
        <w:pStyle w:val="afb"/>
      </w:pPr>
    </w:p>
    <w:p w:rsidR="00295DC0" w:rsidRDefault="00295DC0" w:rsidP="00FD2D95">
      <w:pPr>
        <w:pStyle w:val="afb"/>
      </w:pPr>
      <w:r>
        <w:t>Хорошим примером является любая задачка программиста:</w:t>
      </w:r>
    </w:p>
    <w:p w:rsidR="00295DC0" w:rsidRDefault="00295DC0" w:rsidP="00FD2D95">
      <w:pPr>
        <w:pStyle w:val="afb"/>
      </w:pPr>
      <w:r>
        <w:lastRenderedPageBreak/>
        <w:t>Получив маленькую задачу, программист сразу пишет весь код в</w:t>
      </w:r>
      <w:r w:rsidRPr="00295DC0">
        <w:t xml:space="preserve"> </w:t>
      </w:r>
      <w:r>
        <w:t xml:space="preserve">одном файле </w:t>
      </w:r>
      <w:r>
        <w:rPr>
          <w:lang w:val="en-US"/>
        </w:rPr>
        <w:t>Program</w:t>
      </w:r>
      <w:r>
        <w:t xml:space="preserve"> – это быстро решает задачу, легко тестируется без применения модульных тестов. Но с ростом задачи, размер файла </w:t>
      </w:r>
      <w:r>
        <w:rPr>
          <w:lang w:val="en-US"/>
        </w:rPr>
        <w:t>Program</w:t>
      </w:r>
      <w:r w:rsidRPr="00295DC0">
        <w:t xml:space="preserve"> </w:t>
      </w:r>
      <w:r>
        <w:t xml:space="preserve">растёт, его тяжело поддерживать, тестировать, добавлять новый функционал, доходит до того, что человек не может полностью запихнуть файл в голову и осмыслить, как это работает – появляются неявные зависимости и баги, которые не отлавливаются, </w:t>
      </w:r>
      <w:proofErr w:type="spellStart"/>
      <w:r>
        <w:t>тк</w:t>
      </w:r>
      <w:proofErr w:type="spellEnd"/>
      <w:r>
        <w:t xml:space="preserve"> тестирование затруднено.</w:t>
      </w:r>
    </w:p>
    <w:p w:rsidR="00295DC0" w:rsidRDefault="00295DC0" w:rsidP="00FD2D95">
      <w:pPr>
        <w:pStyle w:val="afb"/>
      </w:pPr>
      <w:r>
        <w:t>Примерно, по такому сценарию развивается монолит.</w:t>
      </w:r>
    </w:p>
    <w:p w:rsidR="00295DC0" w:rsidRDefault="00295DC0" w:rsidP="00FD2D95">
      <w:pPr>
        <w:pStyle w:val="afb"/>
      </w:pPr>
    </w:p>
    <w:p w:rsidR="00E946EE" w:rsidRDefault="00295DC0" w:rsidP="00FD2D95">
      <w:pPr>
        <w:pStyle w:val="afb"/>
      </w:pPr>
      <w:proofErr w:type="spellStart"/>
      <w:r>
        <w:t>Микросервис</w:t>
      </w:r>
      <w:proofErr w:type="spellEnd"/>
      <w:r>
        <w:t xml:space="preserve"> же, напротив, изначально требует выделения сущностей</w:t>
      </w:r>
      <w:r w:rsidR="00E946EE">
        <w:t>, определения зависимостей внутри приложения, но это требует на первых этапах значительных ресурсов, времени, поскольку требуется заранее предусмотреть, а что же будет дальше – при старте проекта, это сложно, поэтому часто требуется переписывать начало, для формирования хорошего фундамента проекта и дальнейшие изменения идут легче, быстрее внедряются, лучше анализируются и тестируются.</w:t>
      </w:r>
    </w:p>
    <w:p w:rsidR="00E946EE" w:rsidRDefault="00E946EE" w:rsidP="00FD2D95">
      <w:pPr>
        <w:pStyle w:val="afb"/>
      </w:pPr>
    </w:p>
    <w:p w:rsidR="00634766" w:rsidRDefault="00634766" w:rsidP="00FD2D95">
      <w:pPr>
        <w:pStyle w:val="afb"/>
      </w:pPr>
      <w:r w:rsidRPr="00634766">
        <w:rPr>
          <w:noProof/>
          <w:lang w:eastAsia="ru-RU"/>
        </w:rPr>
        <w:drawing>
          <wp:inline distT="0" distB="0" distL="0" distR="0" wp14:anchorId="241B1111" wp14:editId="76504FBA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6" w:rsidRDefault="00634766" w:rsidP="00634766">
      <w:pPr>
        <w:pStyle w:val="afb"/>
      </w:pPr>
      <w:r>
        <w:t xml:space="preserve">Как мы видим, даже при разработке монолитный подход легко стартует, но с ростом его эффективность падает, а </w:t>
      </w:r>
      <w:proofErr w:type="spellStart"/>
      <w:r>
        <w:t>микросервисных</w:t>
      </w:r>
      <w:proofErr w:type="spellEnd"/>
      <w:r>
        <w:t xml:space="preserve"> подход требует больших затрат на старте, зато потом позволяет достигать больших результатов.</w:t>
      </w:r>
    </w:p>
    <w:p w:rsidR="00634766" w:rsidRDefault="00634766" w:rsidP="00FD2D95">
      <w:pPr>
        <w:pStyle w:val="afb"/>
      </w:pPr>
    </w:p>
    <w:p w:rsidR="00634766" w:rsidRDefault="00634766" w:rsidP="00FD2D95">
      <w:pPr>
        <w:pStyle w:val="afb"/>
      </w:pPr>
      <w:r>
        <w:t xml:space="preserve">Поэтому часто используют гибридный подход – начинают с монолитной архитектуры, выделяя очевидные сущности и окручивая их ответственность, но по достижении представления о приложении, проект полностью адаптируется под </w:t>
      </w:r>
      <w:proofErr w:type="spellStart"/>
      <w:r>
        <w:t>микросервисную</w:t>
      </w:r>
      <w:proofErr w:type="spellEnd"/>
      <w:r>
        <w:t xml:space="preserve"> архитектуру – пока приложение небольшое, это не несёт сложностей. Таким образом, на базе монолита с его плюсами в начале формируется фундамент под </w:t>
      </w:r>
      <w:proofErr w:type="spellStart"/>
      <w:r>
        <w:t>микросервисную</w:t>
      </w:r>
      <w:proofErr w:type="spellEnd"/>
      <w:r>
        <w:t xml:space="preserve"> архитектуру с его преимуществами</w:t>
      </w:r>
      <w:r w:rsidR="00A51F52">
        <w:t xml:space="preserve"> в дальнейшем</w:t>
      </w:r>
      <w:r>
        <w:t>.</w:t>
      </w:r>
    </w:p>
    <w:p w:rsidR="00A51F52" w:rsidRDefault="00A51F52" w:rsidP="00FD2D95">
      <w:pPr>
        <w:pStyle w:val="afb"/>
      </w:pPr>
    </w:p>
    <w:p w:rsidR="00A51F52" w:rsidRDefault="00A51F52" w:rsidP="00FD2D95">
      <w:pPr>
        <w:pStyle w:val="afb"/>
      </w:pPr>
      <w:r>
        <w:lastRenderedPageBreak/>
        <w:t xml:space="preserve">Дальше мы рассмотрим конкретные стратегии в организации </w:t>
      </w:r>
      <w:proofErr w:type="spellStart"/>
      <w:r>
        <w:t>микросервисной</w:t>
      </w:r>
      <w:proofErr w:type="spellEnd"/>
      <w:r>
        <w:t xml:space="preserve"> архитектуры, посмотрим существующие </w:t>
      </w:r>
      <w:proofErr w:type="spellStart"/>
      <w:r>
        <w:t>микросервисные</w:t>
      </w:r>
      <w:proofErr w:type="spellEnd"/>
      <w:r>
        <w:t xml:space="preserve"> ОС и определимся, какой подход нам следует использовать.</w:t>
      </w:r>
    </w:p>
    <w:p w:rsidR="00E946EE" w:rsidRPr="00295DC0" w:rsidRDefault="00E946EE" w:rsidP="00FD2D95">
      <w:pPr>
        <w:pStyle w:val="afb"/>
      </w:pPr>
    </w:p>
    <w:p w:rsidR="00351251" w:rsidRPr="00295DC0" w:rsidRDefault="00162127" w:rsidP="00BE1B4C">
      <w:pPr>
        <w:pStyle w:val="af9"/>
      </w:pPr>
      <w:bookmarkStart w:id="7" w:name="_Toc159790416"/>
      <w:r>
        <w:t xml:space="preserve">Операционная система </w:t>
      </w:r>
      <w:r>
        <w:rPr>
          <w:lang w:val="en-US"/>
        </w:rPr>
        <w:t>MINIX</w:t>
      </w:r>
      <w:bookmarkEnd w:id="7"/>
      <w:r w:rsidR="0085297F" w:rsidRPr="00FD2D95">
        <w:br w:type="page"/>
      </w:r>
    </w:p>
    <w:p w:rsidR="008645E8" w:rsidRDefault="00DF45B6" w:rsidP="00DF45B6">
      <w:pPr>
        <w:pStyle w:val="af9"/>
      </w:pPr>
      <w:bookmarkStart w:id="8" w:name="_Toc159790417"/>
      <w:r>
        <w:lastRenderedPageBreak/>
        <w:t>Литература</w:t>
      </w:r>
      <w:bookmarkEnd w:id="8"/>
    </w:p>
    <w:p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:rsidR="007D7D77" w:rsidRDefault="00AB556B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1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https://habr.com/ru/companies/raiffeisenbank/articles/346380/</w:t>
        </w:r>
      </w:hyperlink>
    </w:p>
    <w:p w:rsidR="00843FC2" w:rsidRDefault="00AB556B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2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https://habr.com/ru/companies/serverspace/articles/692916/</w:t>
        </w:r>
      </w:hyperlink>
    </w:p>
    <w:p w:rsidR="00843FC2" w:rsidRPr="006B2381" w:rsidRDefault="00843FC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Эндрю </w:t>
      </w:r>
      <w:proofErr w:type="spellStart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Таненбаум</w:t>
      </w:r>
      <w:proofErr w:type="spellEnd"/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</w:t>
      </w:r>
      <w:r w:rsidR="00BE1B4C">
        <w:rPr>
          <w:rFonts w:ascii="Times New Roman" w:eastAsiaTheme="majorEastAsia" w:hAnsi="Times New Roman" w:cs="Times New Roman"/>
          <w:spacing w:val="-10"/>
          <w:sz w:val="28"/>
          <w:szCs w:val="28"/>
        </w:rPr>
        <w:t>«Современные компьютерные системы» 1992</w:t>
      </w:r>
    </w:p>
    <w:sectPr w:rsidR="00843FC2" w:rsidRPr="006B2381" w:rsidSect="005436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56B" w:rsidRDefault="00AB556B" w:rsidP="003446B1">
      <w:pPr>
        <w:spacing w:after="0" w:line="240" w:lineRule="auto"/>
      </w:pPr>
      <w:r>
        <w:separator/>
      </w:r>
    </w:p>
  </w:endnote>
  <w:endnote w:type="continuationSeparator" w:id="0">
    <w:p w:rsidR="00AB556B" w:rsidRDefault="00AB556B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033">
          <w:rPr>
            <w:noProof/>
          </w:rPr>
          <w:t>10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56B" w:rsidRDefault="00AB556B" w:rsidP="003446B1">
      <w:pPr>
        <w:spacing w:after="0" w:line="240" w:lineRule="auto"/>
      </w:pPr>
      <w:r>
        <w:separator/>
      </w:r>
    </w:p>
  </w:footnote>
  <w:footnote w:type="continuationSeparator" w:id="0">
    <w:p w:rsidR="00AB556B" w:rsidRDefault="00AB556B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157C8"/>
    <w:rsid w:val="000271A7"/>
    <w:rsid w:val="00035CA7"/>
    <w:rsid w:val="00040858"/>
    <w:rsid w:val="0004776F"/>
    <w:rsid w:val="00056F90"/>
    <w:rsid w:val="00057CD0"/>
    <w:rsid w:val="00082018"/>
    <w:rsid w:val="000868AE"/>
    <w:rsid w:val="000B63FF"/>
    <w:rsid w:val="000C263A"/>
    <w:rsid w:val="000D3CE2"/>
    <w:rsid w:val="000E1B3A"/>
    <w:rsid w:val="000E2AEA"/>
    <w:rsid w:val="000E4DC1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6057"/>
    <w:rsid w:val="001366D9"/>
    <w:rsid w:val="00156033"/>
    <w:rsid w:val="00162127"/>
    <w:rsid w:val="00173DC3"/>
    <w:rsid w:val="00173F97"/>
    <w:rsid w:val="001742A3"/>
    <w:rsid w:val="001848A4"/>
    <w:rsid w:val="001A1033"/>
    <w:rsid w:val="001A1532"/>
    <w:rsid w:val="001A5968"/>
    <w:rsid w:val="001B3CAD"/>
    <w:rsid w:val="001C399B"/>
    <w:rsid w:val="001D0B50"/>
    <w:rsid w:val="001D0BB5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5DC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B36F1"/>
    <w:rsid w:val="003C163B"/>
    <w:rsid w:val="003C3395"/>
    <w:rsid w:val="003C65F4"/>
    <w:rsid w:val="003D2974"/>
    <w:rsid w:val="003E1D02"/>
    <w:rsid w:val="003E7787"/>
    <w:rsid w:val="003F0599"/>
    <w:rsid w:val="00404044"/>
    <w:rsid w:val="004211C5"/>
    <w:rsid w:val="00426838"/>
    <w:rsid w:val="004305A8"/>
    <w:rsid w:val="00436BC6"/>
    <w:rsid w:val="004378C2"/>
    <w:rsid w:val="00440315"/>
    <w:rsid w:val="0044408F"/>
    <w:rsid w:val="00446416"/>
    <w:rsid w:val="00456527"/>
    <w:rsid w:val="00464098"/>
    <w:rsid w:val="004710B6"/>
    <w:rsid w:val="00484D37"/>
    <w:rsid w:val="00487135"/>
    <w:rsid w:val="00490011"/>
    <w:rsid w:val="0049743C"/>
    <w:rsid w:val="004A41DF"/>
    <w:rsid w:val="004B3260"/>
    <w:rsid w:val="004C16F8"/>
    <w:rsid w:val="004D6329"/>
    <w:rsid w:val="004E7ED8"/>
    <w:rsid w:val="004F1BA2"/>
    <w:rsid w:val="004F2285"/>
    <w:rsid w:val="004F3106"/>
    <w:rsid w:val="005069F8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B479C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34766"/>
    <w:rsid w:val="00640571"/>
    <w:rsid w:val="00643463"/>
    <w:rsid w:val="00684C5A"/>
    <w:rsid w:val="00687106"/>
    <w:rsid w:val="006A41BA"/>
    <w:rsid w:val="006A67F6"/>
    <w:rsid w:val="006B1CC8"/>
    <w:rsid w:val="006B2381"/>
    <w:rsid w:val="006B5CDE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3FC2"/>
    <w:rsid w:val="00845F53"/>
    <w:rsid w:val="008508F0"/>
    <w:rsid w:val="00850EFE"/>
    <w:rsid w:val="008514BF"/>
    <w:rsid w:val="00851F38"/>
    <w:rsid w:val="0085297F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1F52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B556B"/>
    <w:rsid w:val="00AC24AE"/>
    <w:rsid w:val="00AC27F9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30E3E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A203C"/>
    <w:rsid w:val="00BC3368"/>
    <w:rsid w:val="00BC3A4F"/>
    <w:rsid w:val="00BD20A9"/>
    <w:rsid w:val="00BD24FE"/>
    <w:rsid w:val="00BE1B4C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15D2"/>
    <w:rsid w:val="00C8354F"/>
    <w:rsid w:val="00CA0ACE"/>
    <w:rsid w:val="00CA2357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F45B6"/>
    <w:rsid w:val="00DF782F"/>
    <w:rsid w:val="00E06C47"/>
    <w:rsid w:val="00E10BD5"/>
    <w:rsid w:val="00E1690E"/>
    <w:rsid w:val="00E42702"/>
    <w:rsid w:val="00E448FF"/>
    <w:rsid w:val="00E449BB"/>
    <w:rsid w:val="00E5274F"/>
    <w:rsid w:val="00E66DD3"/>
    <w:rsid w:val="00E764BF"/>
    <w:rsid w:val="00E840FC"/>
    <w:rsid w:val="00E872C6"/>
    <w:rsid w:val="00E946EE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30515"/>
    <w:rsid w:val="00F418D7"/>
    <w:rsid w:val="00F43531"/>
    <w:rsid w:val="00F5359F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D%D0%B5%D0%BD%D0%B1%D0%B0%D1%83%D0%BC,_%D0%AD%D0%BD%D0%B4%D1%80%D1%8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serverspace/articles/692916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raiffeisenbank/articles/34638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C263-758D-4636-B6D9-1FD4713A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90</cp:revision>
  <dcterms:created xsi:type="dcterms:W3CDTF">2020-04-23T10:28:00Z</dcterms:created>
  <dcterms:modified xsi:type="dcterms:W3CDTF">2024-02-25T18:53:00Z</dcterms:modified>
</cp:coreProperties>
</file>