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12"/>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4D7D7310" w:rsidR="00AC24AE" w:rsidRPr="00AC24AE" w:rsidRDefault="0085387C"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2025</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8471041"/>
      <w:r>
        <w:lastRenderedPageBreak/>
        <w:t>Оглавление</w:t>
      </w:r>
      <w:bookmarkEnd w:id="0"/>
    </w:p>
    <w:p w14:paraId="48A99F1A" w14:textId="77777777" w:rsidR="00136057" w:rsidRDefault="00136057"/>
    <w:p w14:paraId="3D862EAD" w14:textId="43A4B727" w:rsidR="00EC64E7"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EC64E7">
        <w:rPr>
          <w:noProof/>
        </w:rPr>
        <w:t>Оглавление</w:t>
      </w:r>
      <w:r w:rsidR="00EC64E7">
        <w:rPr>
          <w:noProof/>
        </w:rPr>
        <w:tab/>
      </w:r>
      <w:r w:rsidR="00EC64E7">
        <w:rPr>
          <w:noProof/>
        </w:rPr>
        <w:fldChar w:fldCharType="begin"/>
      </w:r>
      <w:r w:rsidR="00EC64E7">
        <w:rPr>
          <w:noProof/>
        </w:rPr>
        <w:instrText xml:space="preserve"> PAGEREF _Toc198471041 \h </w:instrText>
      </w:r>
      <w:r w:rsidR="00EC64E7">
        <w:rPr>
          <w:noProof/>
        </w:rPr>
      </w:r>
      <w:r w:rsidR="00EC64E7">
        <w:rPr>
          <w:noProof/>
        </w:rPr>
        <w:fldChar w:fldCharType="separate"/>
      </w:r>
      <w:r w:rsidR="00EC64E7">
        <w:rPr>
          <w:noProof/>
        </w:rPr>
        <w:t>2</w:t>
      </w:r>
      <w:r w:rsidR="00EC64E7">
        <w:rPr>
          <w:noProof/>
        </w:rPr>
        <w:fldChar w:fldCharType="end"/>
      </w:r>
    </w:p>
    <w:p w14:paraId="5FB97066" w14:textId="20A0475D" w:rsidR="00EC64E7" w:rsidRDefault="00EC64E7">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_Toc198471042 \h </w:instrText>
      </w:r>
      <w:r>
        <w:rPr>
          <w:noProof/>
        </w:rPr>
      </w:r>
      <w:r>
        <w:rPr>
          <w:noProof/>
        </w:rPr>
        <w:fldChar w:fldCharType="separate"/>
      </w:r>
      <w:r>
        <w:rPr>
          <w:noProof/>
        </w:rPr>
        <w:t>3</w:t>
      </w:r>
      <w:r>
        <w:rPr>
          <w:noProof/>
        </w:rPr>
        <w:fldChar w:fldCharType="end"/>
      </w:r>
    </w:p>
    <w:p w14:paraId="6819D2D1" w14:textId="56FB9B0E" w:rsidR="00EC64E7" w:rsidRDefault="00EC64E7">
      <w:pPr>
        <w:pStyle w:val="11"/>
        <w:tabs>
          <w:tab w:val="right" w:leader="dot" w:pos="9345"/>
        </w:tabs>
        <w:rPr>
          <w:rFonts w:cstheme="minorBidi"/>
          <w:noProof/>
        </w:rPr>
      </w:pPr>
      <w:r w:rsidRPr="002B776A">
        <w:rPr>
          <w:noProof/>
          <w:lang w:val="en-US"/>
        </w:rPr>
        <w:t>IDS</w:t>
      </w:r>
      <w:r>
        <w:rPr>
          <w:noProof/>
        </w:rPr>
        <w:t>/</w:t>
      </w:r>
      <w:r w:rsidRPr="002B776A">
        <w:rPr>
          <w:noProof/>
          <w:lang w:val="en-US"/>
        </w:rPr>
        <w:t>IPS</w:t>
      </w:r>
      <w:r>
        <w:rPr>
          <w:noProof/>
        </w:rPr>
        <w:t xml:space="preserve"> системы</w:t>
      </w:r>
      <w:r>
        <w:rPr>
          <w:noProof/>
        </w:rPr>
        <w:tab/>
      </w:r>
      <w:r>
        <w:rPr>
          <w:noProof/>
        </w:rPr>
        <w:fldChar w:fldCharType="begin"/>
      </w:r>
      <w:r>
        <w:rPr>
          <w:noProof/>
        </w:rPr>
        <w:instrText xml:space="preserve"> PAGEREF _Toc198471043 \h </w:instrText>
      </w:r>
      <w:r>
        <w:rPr>
          <w:noProof/>
        </w:rPr>
      </w:r>
      <w:r>
        <w:rPr>
          <w:noProof/>
        </w:rPr>
        <w:fldChar w:fldCharType="separate"/>
      </w:r>
      <w:r>
        <w:rPr>
          <w:noProof/>
        </w:rPr>
        <w:t>5</w:t>
      </w:r>
      <w:r>
        <w:rPr>
          <w:noProof/>
        </w:rPr>
        <w:fldChar w:fldCharType="end"/>
      </w:r>
    </w:p>
    <w:p w14:paraId="41B98CFE" w14:textId="6D37EAB7" w:rsidR="00EC64E7" w:rsidRDefault="00EC64E7">
      <w:pPr>
        <w:pStyle w:val="21"/>
        <w:tabs>
          <w:tab w:val="right" w:leader="dot" w:pos="9345"/>
        </w:tabs>
        <w:rPr>
          <w:rFonts w:cstheme="minorBidi"/>
          <w:noProof/>
        </w:rPr>
      </w:pPr>
      <w:r>
        <w:rPr>
          <w:noProof/>
        </w:rPr>
        <w:t>Классификация (По области применения)</w:t>
      </w:r>
      <w:r>
        <w:rPr>
          <w:noProof/>
        </w:rPr>
        <w:tab/>
      </w:r>
      <w:r>
        <w:rPr>
          <w:noProof/>
        </w:rPr>
        <w:fldChar w:fldCharType="begin"/>
      </w:r>
      <w:r>
        <w:rPr>
          <w:noProof/>
        </w:rPr>
        <w:instrText xml:space="preserve"> PAGEREF _Toc198471044 \h </w:instrText>
      </w:r>
      <w:r>
        <w:rPr>
          <w:noProof/>
        </w:rPr>
      </w:r>
      <w:r>
        <w:rPr>
          <w:noProof/>
        </w:rPr>
        <w:fldChar w:fldCharType="separate"/>
      </w:r>
      <w:r>
        <w:rPr>
          <w:noProof/>
        </w:rPr>
        <w:t>5</w:t>
      </w:r>
      <w:r>
        <w:rPr>
          <w:noProof/>
        </w:rPr>
        <w:fldChar w:fldCharType="end"/>
      </w:r>
    </w:p>
    <w:p w14:paraId="0662C9CA" w14:textId="0DD75AEE" w:rsidR="00EC64E7" w:rsidRDefault="00EC64E7">
      <w:pPr>
        <w:pStyle w:val="21"/>
        <w:tabs>
          <w:tab w:val="right" w:leader="dot" w:pos="9345"/>
        </w:tabs>
        <w:rPr>
          <w:rFonts w:cstheme="minorBidi"/>
          <w:noProof/>
        </w:rPr>
      </w:pPr>
      <w:r>
        <w:rPr>
          <w:noProof/>
        </w:rPr>
        <w:t>Классификация (По принципу действия)</w:t>
      </w:r>
      <w:r>
        <w:rPr>
          <w:noProof/>
        </w:rPr>
        <w:tab/>
      </w:r>
      <w:r>
        <w:rPr>
          <w:noProof/>
        </w:rPr>
        <w:fldChar w:fldCharType="begin"/>
      </w:r>
      <w:r>
        <w:rPr>
          <w:noProof/>
        </w:rPr>
        <w:instrText xml:space="preserve"> PAGEREF _Toc198471045 \h </w:instrText>
      </w:r>
      <w:r>
        <w:rPr>
          <w:noProof/>
        </w:rPr>
      </w:r>
      <w:r>
        <w:rPr>
          <w:noProof/>
        </w:rPr>
        <w:fldChar w:fldCharType="separate"/>
      </w:r>
      <w:r>
        <w:rPr>
          <w:noProof/>
        </w:rPr>
        <w:t>5</w:t>
      </w:r>
      <w:r>
        <w:rPr>
          <w:noProof/>
        </w:rPr>
        <w:fldChar w:fldCharType="end"/>
      </w:r>
    </w:p>
    <w:p w14:paraId="16E3F1DF" w14:textId="418E4E33" w:rsidR="00EC64E7" w:rsidRDefault="00EC64E7">
      <w:pPr>
        <w:pStyle w:val="21"/>
        <w:tabs>
          <w:tab w:val="right" w:leader="dot" w:pos="9345"/>
        </w:tabs>
        <w:rPr>
          <w:rFonts w:cstheme="minorBidi"/>
          <w:noProof/>
        </w:rPr>
      </w:pPr>
      <w:r>
        <w:rPr>
          <w:noProof/>
        </w:rPr>
        <w:t>Сигнатурные</w:t>
      </w:r>
      <w:r>
        <w:rPr>
          <w:noProof/>
        </w:rPr>
        <w:tab/>
      </w:r>
      <w:r>
        <w:rPr>
          <w:noProof/>
        </w:rPr>
        <w:fldChar w:fldCharType="begin"/>
      </w:r>
      <w:r>
        <w:rPr>
          <w:noProof/>
        </w:rPr>
        <w:instrText xml:space="preserve"> PAGEREF _Toc198471046 \h </w:instrText>
      </w:r>
      <w:r>
        <w:rPr>
          <w:noProof/>
        </w:rPr>
      </w:r>
      <w:r>
        <w:rPr>
          <w:noProof/>
        </w:rPr>
        <w:fldChar w:fldCharType="separate"/>
      </w:r>
      <w:r>
        <w:rPr>
          <w:noProof/>
        </w:rPr>
        <w:t>5</w:t>
      </w:r>
      <w:r>
        <w:rPr>
          <w:noProof/>
        </w:rPr>
        <w:fldChar w:fldCharType="end"/>
      </w:r>
    </w:p>
    <w:p w14:paraId="41C2C749" w14:textId="29088101" w:rsidR="00EC64E7" w:rsidRDefault="00EC64E7">
      <w:pPr>
        <w:pStyle w:val="21"/>
        <w:tabs>
          <w:tab w:val="right" w:leader="dot" w:pos="9345"/>
        </w:tabs>
        <w:rPr>
          <w:rFonts w:cstheme="minorBidi"/>
          <w:noProof/>
        </w:rPr>
      </w:pPr>
      <w:r>
        <w:rPr>
          <w:noProof/>
        </w:rPr>
        <w:t>Аномальные</w:t>
      </w:r>
      <w:r>
        <w:rPr>
          <w:noProof/>
        </w:rPr>
        <w:tab/>
      </w:r>
      <w:r>
        <w:rPr>
          <w:noProof/>
        </w:rPr>
        <w:fldChar w:fldCharType="begin"/>
      </w:r>
      <w:r>
        <w:rPr>
          <w:noProof/>
        </w:rPr>
        <w:instrText xml:space="preserve"> PAGEREF _Toc198471047 \h </w:instrText>
      </w:r>
      <w:r>
        <w:rPr>
          <w:noProof/>
        </w:rPr>
      </w:r>
      <w:r>
        <w:rPr>
          <w:noProof/>
        </w:rPr>
        <w:fldChar w:fldCharType="separate"/>
      </w:r>
      <w:r>
        <w:rPr>
          <w:noProof/>
        </w:rPr>
        <w:t>6</w:t>
      </w:r>
      <w:r>
        <w:rPr>
          <w:noProof/>
        </w:rPr>
        <w:fldChar w:fldCharType="end"/>
      </w:r>
    </w:p>
    <w:p w14:paraId="68641C1A" w14:textId="3DF75B49" w:rsidR="00EC64E7" w:rsidRDefault="00EC64E7">
      <w:pPr>
        <w:pStyle w:val="21"/>
        <w:tabs>
          <w:tab w:val="right" w:leader="dot" w:pos="9345"/>
        </w:tabs>
        <w:rPr>
          <w:rFonts w:cstheme="minorBidi"/>
          <w:noProof/>
        </w:rPr>
      </w:pPr>
      <w:r>
        <w:rPr>
          <w:noProof/>
        </w:rPr>
        <w:t>Сферы применения поиска аномалий.</w:t>
      </w:r>
      <w:r>
        <w:rPr>
          <w:noProof/>
        </w:rPr>
        <w:tab/>
      </w:r>
      <w:r>
        <w:rPr>
          <w:noProof/>
        </w:rPr>
        <w:fldChar w:fldCharType="begin"/>
      </w:r>
      <w:r>
        <w:rPr>
          <w:noProof/>
        </w:rPr>
        <w:instrText xml:space="preserve"> PAGEREF _Toc198471048 \h </w:instrText>
      </w:r>
      <w:r>
        <w:rPr>
          <w:noProof/>
        </w:rPr>
      </w:r>
      <w:r>
        <w:rPr>
          <w:noProof/>
        </w:rPr>
        <w:fldChar w:fldCharType="separate"/>
      </w:r>
      <w:r>
        <w:rPr>
          <w:noProof/>
        </w:rPr>
        <w:t>7</w:t>
      </w:r>
      <w:r>
        <w:rPr>
          <w:noProof/>
        </w:rPr>
        <w:fldChar w:fldCharType="end"/>
      </w:r>
    </w:p>
    <w:p w14:paraId="6396F074" w14:textId="747E0C06" w:rsidR="00EC64E7" w:rsidRDefault="00EC64E7">
      <w:pPr>
        <w:pStyle w:val="21"/>
        <w:tabs>
          <w:tab w:val="right" w:leader="dot" w:pos="9345"/>
        </w:tabs>
        <w:rPr>
          <w:rFonts w:cstheme="minorBidi"/>
          <w:noProof/>
        </w:rPr>
      </w:pPr>
      <w:r>
        <w:rPr>
          <w:noProof/>
        </w:rPr>
        <w:t>Подходы к выявлению аномалий.</w:t>
      </w:r>
      <w:r>
        <w:rPr>
          <w:noProof/>
        </w:rPr>
        <w:tab/>
      </w:r>
      <w:r>
        <w:rPr>
          <w:noProof/>
        </w:rPr>
        <w:fldChar w:fldCharType="begin"/>
      </w:r>
      <w:r>
        <w:rPr>
          <w:noProof/>
        </w:rPr>
        <w:instrText xml:space="preserve"> PAGEREF _Toc198471049 \h </w:instrText>
      </w:r>
      <w:r>
        <w:rPr>
          <w:noProof/>
        </w:rPr>
      </w:r>
      <w:r>
        <w:rPr>
          <w:noProof/>
        </w:rPr>
        <w:fldChar w:fldCharType="separate"/>
      </w:r>
      <w:r>
        <w:rPr>
          <w:noProof/>
        </w:rPr>
        <w:t>8</w:t>
      </w:r>
      <w:r>
        <w:rPr>
          <w:noProof/>
        </w:rPr>
        <w:fldChar w:fldCharType="end"/>
      </w:r>
    </w:p>
    <w:p w14:paraId="30937845" w14:textId="4C16223F" w:rsidR="00EC64E7" w:rsidRDefault="00EC64E7">
      <w:pPr>
        <w:pStyle w:val="11"/>
        <w:tabs>
          <w:tab w:val="right" w:leader="dot" w:pos="9345"/>
        </w:tabs>
        <w:rPr>
          <w:rFonts w:cstheme="minorBidi"/>
          <w:noProof/>
        </w:rPr>
      </w:pPr>
      <w:r>
        <w:rPr>
          <w:noProof/>
        </w:rPr>
        <w:t xml:space="preserve">Реализация собственной </w:t>
      </w:r>
      <w:r w:rsidRPr="002B776A">
        <w:rPr>
          <w:noProof/>
          <w:lang w:val="en-US"/>
        </w:rPr>
        <w:t>IDS</w:t>
      </w:r>
      <w:r>
        <w:rPr>
          <w:noProof/>
        </w:rPr>
        <w:t xml:space="preserve"> системы</w:t>
      </w:r>
      <w:r>
        <w:rPr>
          <w:noProof/>
        </w:rPr>
        <w:tab/>
      </w:r>
      <w:r>
        <w:rPr>
          <w:noProof/>
        </w:rPr>
        <w:fldChar w:fldCharType="begin"/>
      </w:r>
      <w:r>
        <w:rPr>
          <w:noProof/>
        </w:rPr>
        <w:instrText xml:space="preserve"> PAGEREF _Toc198471050 \h </w:instrText>
      </w:r>
      <w:r>
        <w:rPr>
          <w:noProof/>
        </w:rPr>
      </w:r>
      <w:r>
        <w:rPr>
          <w:noProof/>
        </w:rPr>
        <w:fldChar w:fldCharType="separate"/>
      </w:r>
      <w:r>
        <w:rPr>
          <w:noProof/>
        </w:rPr>
        <w:t>9</w:t>
      </w:r>
      <w:r>
        <w:rPr>
          <w:noProof/>
        </w:rPr>
        <w:fldChar w:fldCharType="end"/>
      </w:r>
    </w:p>
    <w:p w14:paraId="2479B8A6" w14:textId="5529EA78" w:rsidR="00EC64E7" w:rsidRDefault="00EC64E7">
      <w:pPr>
        <w:pStyle w:val="21"/>
        <w:tabs>
          <w:tab w:val="right" w:leader="dot" w:pos="9345"/>
        </w:tabs>
        <w:rPr>
          <w:rFonts w:cstheme="minorBidi"/>
          <w:noProof/>
        </w:rPr>
      </w:pPr>
      <w:r>
        <w:rPr>
          <w:noProof/>
        </w:rPr>
        <w:t>Сетевой портрет</w:t>
      </w:r>
      <w:r>
        <w:rPr>
          <w:noProof/>
        </w:rPr>
        <w:tab/>
      </w:r>
      <w:r>
        <w:rPr>
          <w:noProof/>
        </w:rPr>
        <w:fldChar w:fldCharType="begin"/>
      </w:r>
      <w:r>
        <w:rPr>
          <w:noProof/>
        </w:rPr>
        <w:instrText xml:space="preserve"> PAGEREF _Toc198471051 \h </w:instrText>
      </w:r>
      <w:r>
        <w:rPr>
          <w:noProof/>
        </w:rPr>
      </w:r>
      <w:r>
        <w:rPr>
          <w:noProof/>
        </w:rPr>
        <w:fldChar w:fldCharType="separate"/>
      </w:r>
      <w:r>
        <w:rPr>
          <w:noProof/>
        </w:rPr>
        <w:t>9</w:t>
      </w:r>
      <w:r>
        <w:rPr>
          <w:noProof/>
        </w:rPr>
        <w:fldChar w:fldCharType="end"/>
      </w:r>
    </w:p>
    <w:p w14:paraId="6CAD7A04" w14:textId="568CA4CD" w:rsidR="00EC64E7" w:rsidRDefault="00EC64E7">
      <w:pPr>
        <w:pStyle w:val="21"/>
        <w:tabs>
          <w:tab w:val="right" w:leader="dot" w:pos="9345"/>
        </w:tabs>
        <w:rPr>
          <w:rFonts w:cstheme="minorBidi"/>
          <w:noProof/>
        </w:rPr>
      </w:pPr>
      <w:r>
        <w:rPr>
          <w:noProof/>
        </w:rPr>
        <w:t>Проблема изучение аномалий в поведении человека-системы</w:t>
      </w:r>
      <w:r>
        <w:rPr>
          <w:noProof/>
        </w:rPr>
        <w:tab/>
      </w:r>
      <w:r>
        <w:rPr>
          <w:noProof/>
        </w:rPr>
        <w:fldChar w:fldCharType="begin"/>
      </w:r>
      <w:r>
        <w:rPr>
          <w:noProof/>
        </w:rPr>
        <w:instrText xml:space="preserve"> PAGEREF _Toc198471052 \h </w:instrText>
      </w:r>
      <w:r>
        <w:rPr>
          <w:noProof/>
        </w:rPr>
      </w:r>
      <w:r>
        <w:rPr>
          <w:noProof/>
        </w:rPr>
        <w:fldChar w:fldCharType="separate"/>
      </w:r>
      <w:r>
        <w:rPr>
          <w:noProof/>
        </w:rPr>
        <w:t>10</w:t>
      </w:r>
      <w:r>
        <w:rPr>
          <w:noProof/>
        </w:rPr>
        <w:fldChar w:fldCharType="end"/>
      </w:r>
    </w:p>
    <w:p w14:paraId="562ED0C1" w14:textId="1752D267" w:rsidR="00EC64E7" w:rsidRDefault="00EC64E7">
      <w:pPr>
        <w:pStyle w:val="21"/>
        <w:tabs>
          <w:tab w:val="right" w:leader="dot" w:pos="9345"/>
        </w:tabs>
        <w:rPr>
          <w:rFonts w:cstheme="minorBidi"/>
          <w:noProof/>
        </w:rPr>
      </w:pPr>
      <w:r>
        <w:rPr>
          <w:noProof/>
        </w:rPr>
        <w:t>Постановка задачи</w:t>
      </w:r>
      <w:r>
        <w:rPr>
          <w:noProof/>
        </w:rPr>
        <w:tab/>
      </w:r>
      <w:r>
        <w:rPr>
          <w:noProof/>
        </w:rPr>
        <w:fldChar w:fldCharType="begin"/>
      </w:r>
      <w:r>
        <w:rPr>
          <w:noProof/>
        </w:rPr>
        <w:instrText xml:space="preserve"> PAGEREF _Toc198471053 \h </w:instrText>
      </w:r>
      <w:r>
        <w:rPr>
          <w:noProof/>
        </w:rPr>
      </w:r>
      <w:r>
        <w:rPr>
          <w:noProof/>
        </w:rPr>
        <w:fldChar w:fldCharType="separate"/>
      </w:r>
      <w:r>
        <w:rPr>
          <w:noProof/>
        </w:rPr>
        <w:t>10</w:t>
      </w:r>
      <w:r>
        <w:rPr>
          <w:noProof/>
        </w:rPr>
        <w:fldChar w:fldCharType="end"/>
      </w:r>
    </w:p>
    <w:p w14:paraId="5D0B6C21" w14:textId="7543931C" w:rsidR="00EC64E7" w:rsidRDefault="00EC64E7">
      <w:pPr>
        <w:pStyle w:val="11"/>
        <w:tabs>
          <w:tab w:val="right" w:leader="dot" w:pos="9345"/>
        </w:tabs>
        <w:rPr>
          <w:rFonts w:cstheme="minorBidi"/>
          <w:noProof/>
        </w:rPr>
      </w:pPr>
      <w:r>
        <w:rPr>
          <w:noProof/>
        </w:rPr>
        <w:t>Архитектура</w:t>
      </w:r>
      <w:r w:rsidRPr="00EC64E7">
        <w:rPr>
          <w:noProof/>
        </w:rPr>
        <w:t xml:space="preserve"> </w:t>
      </w:r>
      <w:r>
        <w:rPr>
          <w:noProof/>
        </w:rPr>
        <w:t>анализатора</w:t>
      </w:r>
      <w:r>
        <w:rPr>
          <w:noProof/>
        </w:rPr>
        <w:tab/>
      </w:r>
      <w:r>
        <w:rPr>
          <w:noProof/>
        </w:rPr>
        <w:fldChar w:fldCharType="begin"/>
      </w:r>
      <w:r>
        <w:rPr>
          <w:noProof/>
        </w:rPr>
        <w:instrText xml:space="preserve"> PAGEREF _Toc198471054 \h </w:instrText>
      </w:r>
      <w:r>
        <w:rPr>
          <w:noProof/>
        </w:rPr>
      </w:r>
      <w:r>
        <w:rPr>
          <w:noProof/>
        </w:rPr>
        <w:fldChar w:fldCharType="separate"/>
      </w:r>
      <w:r>
        <w:rPr>
          <w:noProof/>
        </w:rPr>
        <w:t>11</w:t>
      </w:r>
      <w:r>
        <w:rPr>
          <w:noProof/>
        </w:rPr>
        <w:fldChar w:fldCharType="end"/>
      </w:r>
    </w:p>
    <w:p w14:paraId="1A401D09" w14:textId="149AC72C" w:rsidR="00EC64E7" w:rsidRDefault="00EC64E7">
      <w:pPr>
        <w:pStyle w:val="21"/>
        <w:tabs>
          <w:tab w:val="right" w:leader="dot" w:pos="9345"/>
        </w:tabs>
        <w:rPr>
          <w:rFonts w:cstheme="minorBidi"/>
          <w:noProof/>
        </w:rPr>
      </w:pPr>
      <w:r>
        <w:rPr>
          <w:noProof/>
        </w:rPr>
        <w:t>Базовый анализатор</w:t>
      </w:r>
      <w:r>
        <w:rPr>
          <w:noProof/>
        </w:rPr>
        <w:tab/>
      </w:r>
      <w:r>
        <w:rPr>
          <w:noProof/>
        </w:rPr>
        <w:fldChar w:fldCharType="begin"/>
      </w:r>
      <w:r>
        <w:rPr>
          <w:noProof/>
        </w:rPr>
        <w:instrText xml:space="preserve"> PAGEREF _Toc198471055 \h </w:instrText>
      </w:r>
      <w:r>
        <w:rPr>
          <w:noProof/>
        </w:rPr>
      </w:r>
      <w:r>
        <w:rPr>
          <w:noProof/>
        </w:rPr>
        <w:fldChar w:fldCharType="separate"/>
      </w:r>
      <w:r>
        <w:rPr>
          <w:noProof/>
        </w:rPr>
        <w:t>12</w:t>
      </w:r>
      <w:r>
        <w:rPr>
          <w:noProof/>
        </w:rPr>
        <w:fldChar w:fldCharType="end"/>
      </w:r>
    </w:p>
    <w:p w14:paraId="28A69D17" w14:textId="002D56D0" w:rsidR="00EC64E7" w:rsidRDefault="00EC64E7">
      <w:pPr>
        <w:pStyle w:val="21"/>
        <w:tabs>
          <w:tab w:val="right" w:leader="dot" w:pos="9345"/>
        </w:tabs>
        <w:rPr>
          <w:rFonts w:cstheme="minorBidi"/>
          <w:noProof/>
        </w:rPr>
      </w:pPr>
      <w:r>
        <w:rPr>
          <w:noProof/>
        </w:rPr>
        <w:t>Метрика оценка качества модели</w:t>
      </w:r>
      <w:r>
        <w:rPr>
          <w:noProof/>
        </w:rPr>
        <w:tab/>
      </w:r>
      <w:r>
        <w:rPr>
          <w:noProof/>
        </w:rPr>
        <w:fldChar w:fldCharType="begin"/>
      </w:r>
      <w:r>
        <w:rPr>
          <w:noProof/>
        </w:rPr>
        <w:instrText xml:space="preserve"> PAGEREF _Toc198471056 \h </w:instrText>
      </w:r>
      <w:r>
        <w:rPr>
          <w:noProof/>
        </w:rPr>
      </w:r>
      <w:r>
        <w:rPr>
          <w:noProof/>
        </w:rPr>
        <w:fldChar w:fldCharType="separate"/>
      </w:r>
      <w:r>
        <w:rPr>
          <w:noProof/>
        </w:rPr>
        <w:t>14</w:t>
      </w:r>
      <w:r>
        <w:rPr>
          <w:noProof/>
        </w:rPr>
        <w:fldChar w:fldCharType="end"/>
      </w:r>
    </w:p>
    <w:p w14:paraId="1AE54563" w14:textId="38CA9377" w:rsidR="00EC64E7" w:rsidRDefault="00EC64E7">
      <w:pPr>
        <w:pStyle w:val="21"/>
        <w:tabs>
          <w:tab w:val="right" w:leader="dot" w:pos="9345"/>
        </w:tabs>
        <w:rPr>
          <w:rFonts w:cstheme="minorBidi"/>
          <w:noProof/>
        </w:rPr>
      </w:pPr>
      <w:r>
        <w:rPr>
          <w:noProof/>
        </w:rPr>
        <w:t>Алгоритм корректировки весов</w:t>
      </w:r>
      <w:r>
        <w:rPr>
          <w:noProof/>
        </w:rPr>
        <w:tab/>
      </w:r>
      <w:r>
        <w:rPr>
          <w:noProof/>
        </w:rPr>
        <w:fldChar w:fldCharType="begin"/>
      </w:r>
      <w:r>
        <w:rPr>
          <w:noProof/>
        </w:rPr>
        <w:instrText xml:space="preserve"> PAGEREF _Toc198471057 \h </w:instrText>
      </w:r>
      <w:r>
        <w:rPr>
          <w:noProof/>
        </w:rPr>
      </w:r>
      <w:r>
        <w:rPr>
          <w:noProof/>
        </w:rPr>
        <w:fldChar w:fldCharType="separate"/>
      </w:r>
      <w:r>
        <w:rPr>
          <w:noProof/>
        </w:rPr>
        <w:t>14</w:t>
      </w:r>
      <w:r>
        <w:rPr>
          <w:noProof/>
        </w:rPr>
        <w:fldChar w:fldCharType="end"/>
      </w:r>
    </w:p>
    <w:p w14:paraId="68A3AC1F" w14:textId="526613C1" w:rsidR="00EC64E7" w:rsidRDefault="00EC64E7">
      <w:pPr>
        <w:pStyle w:val="21"/>
        <w:tabs>
          <w:tab w:val="right" w:leader="dot" w:pos="9345"/>
        </w:tabs>
        <w:rPr>
          <w:rFonts w:cstheme="minorBidi"/>
          <w:noProof/>
        </w:rPr>
      </w:pPr>
      <w:r>
        <w:rPr>
          <w:noProof/>
        </w:rPr>
        <w:t>Алгоритм подбора весов</w:t>
      </w:r>
      <w:r>
        <w:rPr>
          <w:noProof/>
        </w:rPr>
        <w:tab/>
      </w:r>
      <w:r>
        <w:rPr>
          <w:noProof/>
        </w:rPr>
        <w:fldChar w:fldCharType="begin"/>
      </w:r>
      <w:r>
        <w:rPr>
          <w:noProof/>
        </w:rPr>
        <w:instrText xml:space="preserve"> PAGEREF _Toc198471058 \h </w:instrText>
      </w:r>
      <w:r>
        <w:rPr>
          <w:noProof/>
        </w:rPr>
      </w:r>
      <w:r>
        <w:rPr>
          <w:noProof/>
        </w:rPr>
        <w:fldChar w:fldCharType="separate"/>
      </w:r>
      <w:r>
        <w:rPr>
          <w:noProof/>
        </w:rPr>
        <w:t>15</w:t>
      </w:r>
      <w:r>
        <w:rPr>
          <w:noProof/>
        </w:rPr>
        <w:fldChar w:fldCharType="end"/>
      </w:r>
    </w:p>
    <w:p w14:paraId="6A0F1433" w14:textId="73D4B327" w:rsidR="00EC64E7" w:rsidRDefault="00EC64E7">
      <w:pPr>
        <w:pStyle w:val="21"/>
        <w:tabs>
          <w:tab w:val="right" w:leader="dot" w:pos="9345"/>
        </w:tabs>
        <w:rPr>
          <w:rFonts w:cstheme="minorBidi"/>
          <w:noProof/>
        </w:rPr>
      </w:pPr>
      <w:r>
        <w:rPr>
          <w:noProof/>
        </w:rPr>
        <w:t>Результат</w:t>
      </w:r>
      <w:r>
        <w:rPr>
          <w:noProof/>
        </w:rPr>
        <w:tab/>
      </w:r>
      <w:r>
        <w:rPr>
          <w:noProof/>
        </w:rPr>
        <w:fldChar w:fldCharType="begin"/>
      </w:r>
      <w:r>
        <w:rPr>
          <w:noProof/>
        </w:rPr>
        <w:instrText xml:space="preserve"> PAGEREF _Toc198471059 \h </w:instrText>
      </w:r>
      <w:r>
        <w:rPr>
          <w:noProof/>
        </w:rPr>
      </w:r>
      <w:r>
        <w:rPr>
          <w:noProof/>
        </w:rPr>
        <w:fldChar w:fldCharType="separate"/>
      </w:r>
      <w:r>
        <w:rPr>
          <w:noProof/>
        </w:rPr>
        <w:t>15</w:t>
      </w:r>
      <w:r>
        <w:rPr>
          <w:noProof/>
        </w:rPr>
        <w:fldChar w:fldCharType="end"/>
      </w:r>
    </w:p>
    <w:p w14:paraId="5F86DACB" w14:textId="617CE5CA" w:rsidR="00EC64E7" w:rsidRDefault="00EC64E7">
      <w:pPr>
        <w:pStyle w:val="11"/>
        <w:tabs>
          <w:tab w:val="right" w:leader="dot" w:pos="9345"/>
        </w:tabs>
        <w:rPr>
          <w:rFonts w:cstheme="minorBidi"/>
          <w:noProof/>
        </w:rPr>
      </w:pPr>
      <w:r>
        <w:rPr>
          <w:noProof/>
        </w:rPr>
        <w:t xml:space="preserve">Применение при решении задачи выявления аномалий для датасета </w:t>
      </w:r>
      <w:r w:rsidRPr="002B776A">
        <w:rPr>
          <w:noProof/>
          <w:lang w:val="en-US"/>
        </w:rPr>
        <w:t>TelecomX</w:t>
      </w:r>
      <w:r>
        <w:rPr>
          <w:noProof/>
        </w:rPr>
        <w:tab/>
      </w:r>
      <w:r>
        <w:rPr>
          <w:noProof/>
        </w:rPr>
        <w:fldChar w:fldCharType="begin"/>
      </w:r>
      <w:r>
        <w:rPr>
          <w:noProof/>
        </w:rPr>
        <w:instrText xml:space="preserve"> PAGEREF _Toc198471060 \h </w:instrText>
      </w:r>
      <w:r>
        <w:rPr>
          <w:noProof/>
        </w:rPr>
      </w:r>
      <w:r>
        <w:rPr>
          <w:noProof/>
        </w:rPr>
        <w:fldChar w:fldCharType="separate"/>
      </w:r>
      <w:r>
        <w:rPr>
          <w:noProof/>
        </w:rPr>
        <w:t>16</w:t>
      </w:r>
      <w:r>
        <w:rPr>
          <w:noProof/>
        </w:rPr>
        <w:fldChar w:fldCharType="end"/>
      </w:r>
    </w:p>
    <w:p w14:paraId="538477A9" w14:textId="774FA7F0" w:rsidR="00EC64E7" w:rsidRDefault="00EC64E7">
      <w:pPr>
        <w:pStyle w:val="21"/>
        <w:tabs>
          <w:tab w:val="right" w:leader="dot" w:pos="9345"/>
        </w:tabs>
        <w:rPr>
          <w:rFonts w:cstheme="minorBidi"/>
          <w:noProof/>
        </w:rPr>
      </w:pPr>
      <w:r>
        <w:rPr>
          <w:noProof/>
        </w:rPr>
        <w:t>Описание</w:t>
      </w:r>
      <w:r>
        <w:rPr>
          <w:noProof/>
        </w:rPr>
        <w:tab/>
      </w:r>
      <w:r>
        <w:rPr>
          <w:noProof/>
        </w:rPr>
        <w:fldChar w:fldCharType="begin"/>
      </w:r>
      <w:r>
        <w:rPr>
          <w:noProof/>
        </w:rPr>
        <w:instrText xml:space="preserve"> PAGEREF _Toc198471061 \h </w:instrText>
      </w:r>
      <w:r>
        <w:rPr>
          <w:noProof/>
        </w:rPr>
      </w:r>
      <w:r>
        <w:rPr>
          <w:noProof/>
        </w:rPr>
        <w:fldChar w:fldCharType="separate"/>
      </w:r>
      <w:r>
        <w:rPr>
          <w:noProof/>
        </w:rPr>
        <w:t>16</w:t>
      </w:r>
      <w:r>
        <w:rPr>
          <w:noProof/>
        </w:rPr>
        <w:fldChar w:fldCharType="end"/>
      </w:r>
    </w:p>
    <w:p w14:paraId="1BEF670A" w14:textId="62B43CA8" w:rsidR="00EC64E7" w:rsidRDefault="00EC64E7">
      <w:pPr>
        <w:pStyle w:val="21"/>
        <w:tabs>
          <w:tab w:val="right" w:leader="dot" w:pos="9345"/>
        </w:tabs>
        <w:rPr>
          <w:rFonts w:cstheme="minorBidi"/>
          <w:noProof/>
        </w:rPr>
      </w:pPr>
      <w:r>
        <w:rPr>
          <w:noProof/>
        </w:rPr>
        <w:t>Уточнения</w:t>
      </w:r>
      <w:r>
        <w:rPr>
          <w:noProof/>
        </w:rPr>
        <w:tab/>
      </w:r>
      <w:r>
        <w:rPr>
          <w:noProof/>
        </w:rPr>
        <w:fldChar w:fldCharType="begin"/>
      </w:r>
      <w:r>
        <w:rPr>
          <w:noProof/>
        </w:rPr>
        <w:instrText xml:space="preserve"> PAGEREF _Toc198471062 \h </w:instrText>
      </w:r>
      <w:r>
        <w:rPr>
          <w:noProof/>
        </w:rPr>
      </w:r>
      <w:r>
        <w:rPr>
          <w:noProof/>
        </w:rPr>
        <w:fldChar w:fldCharType="separate"/>
      </w:r>
      <w:r>
        <w:rPr>
          <w:noProof/>
        </w:rPr>
        <w:t>17</w:t>
      </w:r>
      <w:r>
        <w:rPr>
          <w:noProof/>
        </w:rPr>
        <w:fldChar w:fldCharType="end"/>
      </w:r>
    </w:p>
    <w:p w14:paraId="4A50998A" w14:textId="2BF2A4FA" w:rsidR="00EC64E7" w:rsidRDefault="00EC64E7">
      <w:pPr>
        <w:pStyle w:val="21"/>
        <w:tabs>
          <w:tab w:val="right" w:leader="dot" w:pos="9345"/>
        </w:tabs>
        <w:rPr>
          <w:rFonts w:cstheme="minorBidi"/>
          <w:noProof/>
        </w:rPr>
      </w:pPr>
      <w:r>
        <w:rPr>
          <w:noProof/>
        </w:rPr>
        <w:t>Выбор модели данных, предобработка грязных данных.</w:t>
      </w:r>
      <w:r>
        <w:rPr>
          <w:noProof/>
        </w:rPr>
        <w:tab/>
      </w:r>
      <w:r>
        <w:rPr>
          <w:noProof/>
        </w:rPr>
        <w:fldChar w:fldCharType="begin"/>
      </w:r>
      <w:r>
        <w:rPr>
          <w:noProof/>
        </w:rPr>
        <w:instrText xml:space="preserve"> PAGEREF _Toc198471063 \h </w:instrText>
      </w:r>
      <w:r>
        <w:rPr>
          <w:noProof/>
        </w:rPr>
      </w:r>
      <w:r>
        <w:rPr>
          <w:noProof/>
        </w:rPr>
        <w:fldChar w:fldCharType="separate"/>
      </w:r>
      <w:r>
        <w:rPr>
          <w:noProof/>
        </w:rPr>
        <w:t>17</w:t>
      </w:r>
      <w:r>
        <w:rPr>
          <w:noProof/>
        </w:rPr>
        <w:fldChar w:fldCharType="end"/>
      </w:r>
    </w:p>
    <w:p w14:paraId="111F11BC" w14:textId="4C114365" w:rsidR="00EC64E7" w:rsidRDefault="00EC64E7">
      <w:pPr>
        <w:pStyle w:val="21"/>
        <w:tabs>
          <w:tab w:val="right" w:leader="dot" w:pos="9345"/>
        </w:tabs>
        <w:rPr>
          <w:rFonts w:cstheme="minorBidi"/>
          <w:noProof/>
        </w:rPr>
      </w:pPr>
      <w:r>
        <w:rPr>
          <w:noProof/>
        </w:rPr>
        <w:t>Конфигурирование анализаторов</w:t>
      </w:r>
      <w:r>
        <w:rPr>
          <w:noProof/>
        </w:rPr>
        <w:tab/>
      </w:r>
      <w:r>
        <w:rPr>
          <w:noProof/>
        </w:rPr>
        <w:fldChar w:fldCharType="begin"/>
      </w:r>
      <w:r>
        <w:rPr>
          <w:noProof/>
        </w:rPr>
        <w:instrText xml:space="preserve"> PAGEREF _Toc198471064 \h </w:instrText>
      </w:r>
      <w:r>
        <w:rPr>
          <w:noProof/>
        </w:rPr>
      </w:r>
      <w:r>
        <w:rPr>
          <w:noProof/>
        </w:rPr>
        <w:fldChar w:fldCharType="separate"/>
      </w:r>
      <w:r>
        <w:rPr>
          <w:noProof/>
        </w:rPr>
        <w:t>18</w:t>
      </w:r>
      <w:r>
        <w:rPr>
          <w:noProof/>
        </w:rPr>
        <w:fldChar w:fldCharType="end"/>
      </w:r>
    </w:p>
    <w:p w14:paraId="6FF82186" w14:textId="587C03B6" w:rsidR="00EC64E7" w:rsidRDefault="00EC64E7">
      <w:pPr>
        <w:pStyle w:val="21"/>
        <w:tabs>
          <w:tab w:val="right" w:leader="dot" w:pos="9345"/>
        </w:tabs>
        <w:rPr>
          <w:rFonts w:cstheme="minorBidi"/>
          <w:noProof/>
        </w:rPr>
      </w:pPr>
      <w:r>
        <w:rPr>
          <w:noProof/>
        </w:rPr>
        <w:t>Обучение и анализ</w:t>
      </w:r>
      <w:r>
        <w:rPr>
          <w:noProof/>
        </w:rPr>
        <w:tab/>
      </w:r>
      <w:r>
        <w:rPr>
          <w:noProof/>
        </w:rPr>
        <w:fldChar w:fldCharType="begin"/>
      </w:r>
      <w:r>
        <w:rPr>
          <w:noProof/>
        </w:rPr>
        <w:instrText xml:space="preserve"> PAGEREF _Toc198471065 \h </w:instrText>
      </w:r>
      <w:r>
        <w:rPr>
          <w:noProof/>
        </w:rPr>
      </w:r>
      <w:r>
        <w:rPr>
          <w:noProof/>
        </w:rPr>
        <w:fldChar w:fldCharType="separate"/>
      </w:r>
      <w:r>
        <w:rPr>
          <w:noProof/>
        </w:rPr>
        <w:t>18</w:t>
      </w:r>
      <w:r>
        <w:rPr>
          <w:noProof/>
        </w:rPr>
        <w:fldChar w:fldCharType="end"/>
      </w:r>
    </w:p>
    <w:p w14:paraId="1D2B15C8" w14:textId="54F76481" w:rsidR="00EC64E7" w:rsidRDefault="00EC64E7">
      <w:pPr>
        <w:pStyle w:val="21"/>
        <w:tabs>
          <w:tab w:val="right" w:leader="dot" w:pos="9345"/>
        </w:tabs>
        <w:rPr>
          <w:rFonts w:cstheme="minorBidi"/>
          <w:noProof/>
        </w:rPr>
      </w:pPr>
      <w:r>
        <w:rPr>
          <w:noProof/>
        </w:rPr>
        <w:t>Анализ аномальной активности пользователя 5828</w:t>
      </w:r>
      <w:r>
        <w:rPr>
          <w:noProof/>
        </w:rPr>
        <w:tab/>
      </w:r>
      <w:r>
        <w:rPr>
          <w:noProof/>
        </w:rPr>
        <w:fldChar w:fldCharType="begin"/>
      </w:r>
      <w:r>
        <w:rPr>
          <w:noProof/>
        </w:rPr>
        <w:instrText xml:space="preserve"> PAGEREF _Toc198471066 \h </w:instrText>
      </w:r>
      <w:r>
        <w:rPr>
          <w:noProof/>
        </w:rPr>
      </w:r>
      <w:r>
        <w:rPr>
          <w:noProof/>
        </w:rPr>
        <w:fldChar w:fldCharType="separate"/>
      </w:r>
      <w:r>
        <w:rPr>
          <w:noProof/>
        </w:rPr>
        <w:t>19</w:t>
      </w:r>
      <w:r>
        <w:rPr>
          <w:noProof/>
        </w:rPr>
        <w:fldChar w:fldCharType="end"/>
      </w:r>
    </w:p>
    <w:p w14:paraId="18EF5620" w14:textId="0799047F" w:rsidR="00EC64E7" w:rsidRDefault="00EC64E7">
      <w:pPr>
        <w:pStyle w:val="21"/>
        <w:tabs>
          <w:tab w:val="right" w:leader="dot" w:pos="9345"/>
        </w:tabs>
        <w:rPr>
          <w:rFonts w:cstheme="minorBidi"/>
          <w:noProof/>
        </w:rPr>
      </w:pPr>
      <w:r>
        <w:rPr>
          <w:noProof/>
        </w:rPr>
        <w:t>Анализ с точки зрения злоумышленника</w:t>
      </w:r>
      <w:r>
        <w:rPr>
          <w:noProof/>
        </w:rPr>
        <w:tab/>
      </w:r>
      <w:r>
        <w:rPr>
          <w:noProof/>
        </w:rPr>
        <w:fldChar w:fldCharType="begin"/>
      </w:r>
      <w:r>
        <w:rPr>
          <w:noProof/>
        </w:rPr>
        <w:instrText xml:space="preserve"> PAGEREF _Toc198471067 \h </w:instrText>
      </w:r>
      <w:r>
        <w:rPr>
          <w:noProof/>
        </w:rPr>
      </w:r>
      <w:r>
        <w:rPr>
          <w:noProof/>
        </w:rPr>
        <w:fldChar w:fldCharType="separate"/>
      </w:r>
      <w:r>
        <w:rPr>
          <w:noProof/>
        </w:rPr>
        <w:t>21</w:t>
      </w:r>
      <w:r>
        <w:rPr>
          <w:noProof/>
        </w:rPr>
        <w:fldChar w:fldCharType="end"/>
      </w:r>
    </w:p>
    <w:p w14:paraId="30C7D381" w14:textId="540BF083" w:rsidR="00EC64E7" w:rsidRDefault="00EC64E7">
      <w:pPr>
        <w:pStyle w:val="21"/>
        <w:tabs>
          <w:tab w:val="right" w:leader="dot" w:pos="9345"/>
        </w:tabs>
        <w:rPr>
          <w:rFonts w:cstheme="minorBidi"/>
          <w:noProof/>
        </w:rPr>
      </w:pPr>
      <w:r>
        <w:rPr>
          <w:noProof/>
        </w:rPr>
        <w:t xml:space="preserve">Итог по </w:t>
      </w:r>
      <w:r w:rsidRPr="002B776A">
        <w:rPr>
          <w:noProof/>
          <w:lang w:val="en-US"/>
        </w:rPr>
        <w:t>TelecomX</w:t>
      </w:r>
      <w:r>
        <w:rPr>
          <w:noProof/>
        </w:rPr>
        <w:tab/>
      </w:r>
      <w:r>
        <w:rPr>
          <w:noProof/>
        </w:rPr>
        <w:fldChar w:fldCharType="begin"/>
      </w:r>
      <w:r>
        <w:rPr>
          <w:noProof/>
        </w:rPr>
        <w:instrText xml:space="preserve"> PAGEREF _Toc198471068 \h </w:instrText>
      </w:r>
      <w:r>
        <w:rPr>
          <w:noProof/>
        </w:rPr>
      </w:r>
      <w:r>
        <w:rPr>
          <w:noProof/>
        </w:rPr>
        <w:fldChar w:fldCharType="separate"/>
      </w:r>
      <w:r>
        <w:rPr>
          <w:noProof/>
        </w:rPr>
        <w:t>22</w:t>
      </w:r>
      <w:r>
        <w:rPr>
          <w:noProof/>
        </w:rPr>
        <w:fldChar w:fldCharType="end"/>
      </w:r>
    </w:p>
    <w:p w14:paraId="7D09D972" w14:textId="72AC28FF" w:rsidR="00EC64E7" w:rsidRDefault="00EC64E7">
      <w:pPr>
        <w:pStyle w:val="11"/>
        <w:tabs>
          <w:tab w:val="right" w:leader="dot" w:pos="9345"/>
        </w:tabs>
        <w:rPr>
          <w:rFonts w:cstheme="minorBidi"/>
          <w:noProof/>
        </w:rPr>
      </w:pPr>
      <w:r>
        <w:rPr>
          <w:noProof/>
        </w:rPr>
        <w:t>Итоги</w:t>
      </w:r>
      <w:r>
        <w:rPr>
          <w:noProof/>
        </w:rPr>
        <w:tab/>
      </w:r>
      <w:r>
        <w:rPr>
          <w:noProof/>
        </w:rPr>
        <w:fldChar w:fldCharType="begin"/>
      </w:r>
      <w:r>
        <w:rPr>
          <w:noProof/>
        </w:rPr>
        <w:instrText xml:space="preserve"> PAGEREF _Toc198471069 \h </w:instrText>
      </w:r>
      <w:r>
        <w:rPr>
          <w:noProof/>
        </w:rPr>
      </w:r>
      <w:r>
        <w:rPr>
          <w:noProof/>
        </w:rPr>
        <w:fldChar w:fldCharType="separate"/>
      </w:r>
      <w:r>
        <w:rPr>
          <w:noProof/>
        </w:rPr>
        <w:t>22</w:t>
      </w:r>
      <w:r>
        <w:rPr>
          <w:noProof/>
        </w:rPr>
        <w:fldChar w:fldCharType="end"/>
      </w:r>
    </w:p>
    <w:p w14:paraId="7DE7E598" w14:textId="064F7161" w:rsidR="00EC64E7" w:rsidRDefault="00EC64E7">
      <w:pPr>
        <w:pStyle w:val="21"/>
        <w:tabs>
          <w:tab w:val="right" w:leader="dot" w:pos="9345"/>
        </w:tabs>
        <w:rPr>
          <w:rFonts w:cstheme="minorBidi"/>
          <w:noProof/>
        </w:rPr>
      </w:pPr>
      <w:r>
        <w:rPr>
          <w:noProof/>
        </w:rPr>
        <w:t>Что дальше?</w:t>
      </w:r>
      <w:r>
        <w:rPr>
          <w:noProof/>
        </w:rPr>
        <w:tab/>
      </w:r>
      <w:r>
        <w:rPr>
          <w:noProof/>
        </w:rPr>
        <w:fldChar w:fldCharType="begin"/>
      </w:r>
      <w:r>
        <w:rPr>
          <w:noProof/>
        </w:rPr>
        <w:instrText xml:space="preserve"> PAGEREF _Toc198471070 \h </w:instrText>
      </w:r>
      <w:r>
        <w:rPr>
          <w:noProof/>
        </w:rPr>
      </w:r>
      <w:r>
        <w:rPr>
          <w:noProof/>
        </w:rPr>
        <w:fldChar w:fldCharType="separate"/>
      </w:r>
      <w:r>
        <w:rPr>
          <w:noProof/>
        </w:rPr>
        <w:t>22</w:t>
      </w:r>
      <w:r>
        <w:rPr>
          <w:noProof/>
        </w:rPr>
        <w:fldChar w:fldCharType="end"/>
      </w:r>
    </w:p>
    <w:p w14:paraId="445FE9BC" w14:textId="510D6105" w:rsidR="00EC64E7" w:rsidRDefault="00EC64E7">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_Toc198471071 \h </w:instrText>
      </w:r>
      <w:r>
        <w:rPr>
          <w:noProof/>
        </w:rPr>
      </w:r>
      <w:r>
        <w:rPr>
          <w:noProof/>
        </w:rPr>
        <w:fldChar w:fldCharType="separate"/>
      </w:r>
      <w:r>
        <w:rPr>
          <w:noProof/>
        </w:rPr>
        <w:t>23</w:t>
      </w:r>
      <w:r>
        <w:rPr>
          <w:noProof/>
        </w:rPr>
        <w:fldChar w:fldCharType="end"/>
      </w:r>
    </w:p>
    <w:p w14:paraId="6C397844" w14:textId="206E2B77"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p>
    <w:p w14:paraId="1A63610E" w14:textId="1F4737D0" w:rsidR="00D56EF6" w:rsidRDefault="00D56EF6" w:rsidP="00D56EF6">
      <w:pPr>
        <w:pStyle w:val="af9"/>
      </w:pPr>
      <w:bookmarkStart w:id="1" w:name="_Toc198471042"/>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0B89E0BE" w:rsidR="00654C9F" w:rsidRDefault="00104AD1" w:rsidP="00710FB0">
      <w:pPr>
        <w:pStyle w:val="afb"/>
      </w:pPr>
      <w:r>
        <w:t>Природа атак не изменилась с развитием техники, старые подходы</w:t>
      </w:r>
      <w:r w:rsidR="00BB7BA9" w:rsidRPr="00BB7BA9">
        <w:t>, способы обмана и хищения</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0D09B0">
      <w:pPr>
        <w:pStyle w:val="afb"/>
        <w:numPr>
          <w:ilvl w:val="0"/>
          <w:numId w:val="6"/>
        </w:numPr>
      </w:pPr>
      <w:r>
        <w:t>новая угроза может быть не выявлена статическим анализом</w:t>
      </w:r>
    </w:p>
    <w:p w14:paraId="5FDC505B" w14:textId="60F1B8A4" w:rsidR="004433E6" w:rsidRDefault="00AB42D3" w:rsidP="000D09B0">
      <w:pPr>
        <w:pStyle w:val="afb"/>
        <w:numPr>
          <w:ilvl w:val="0"/>
          <w:numId w:val="6"/>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7DDEE68"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w:t>
      </w:r>
      <w:r w:rsidR="0085387C">
        <w:t>случае приложений или устройств</w:t>
      </w:r>
      <w:r w:rsidR="00B970EB">
        <w:t xml:space="preserve">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28E47CB1"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w:t>
      </w:r>
      <w:r w:rsidR="0085387C">
        <w:t>статический защитит от известных</w:t>
      </w:r>
      <w:r w:rsidR="00AB42D3">
        <w:t xml:space="preserve"> угроз,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1512FFE1" w:rsidR="00F86A87" w:rsidRPr="00D56EF6" w:rsidRDefault="006654F3" w:rsidP="00F86A87">
      <w:pPr>
        <w:pStyle w:val="af9"/>
      </w:pPr>
      <w:bookmarkStart w:id="2" w:name="_Toc198471043"/>
      <w:bookmarkStart w:id="3" w:name="_GoBack"/>
      <w:bookmarkEnd w:id="3"/>
      <w:r>
        <w:rPr>
          <w:lang w:val="en-US"/>
        </w:rPr>
        <w:lastRenderedPageBreak/>
        <w:t>ID</w:t>
      </w:r>
      <w:r w:rsidR="00F86A87">
        <w:rPr>
          <w:lang w:val="en-US"/>
        </w:rPr>
        <w:t>S</w:t>
      </w:r>
      <w:r w:rsidR="00F86A87" w:rsidRPr="00D56EF6">
        <w:t>/</w:t>
      </w:r>
      <w:r>
        <w:rPr>
          <w:lang w:val="en-US"/>
        </w:rPr>
        <w:t>IP</w:t>
      </w:r>
      <w:r w:rsidR="00F86A87">
        <w:rPr>
          <w:lang w:val="en-US"/>
        </w:rPr>
        <w:t>S</w:t>
      </w:r>
      <w:r w:rsidR="00F86A87" w:rsidRPr="00CA5AA9">
        <w:t xml:space="preserve"> </w:t>
      </w:r>
      <w:r w:rsidR="00F86A87">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4" w:name="_Toc198471044"/>
      <w:r>
        <w:t>Классификация</w:t>
      </w:r>
      <w:r w:rsidR="00CC5DDC">
        <w:t xml:space="preserve"> (По области применения)</w:t>
      </w:r>
      <w:bookmarkEnd w:id="4"/>
    </w:p>
    <w:p w14:paraId="35EBDC78" w14:textId="373591E6" w:rsidR="00A9670D" w:rsidRDefault="00A9670D" w:rsidP="000D09B0">
      <w:pPr>
        <w:pStyle w:val="afb"/>
        <w:numPr>
          <w:ilvl w:val="0"/>
          <w:numId w:val="2"/>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0D09B0">
      <w:pPr>
        <w:pStyle w:val="afb"/>
        <w:numPr>
          <w:ilvl w:val="0"/>
          <w:numId w:val="2"/>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6210ED21"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w:t>
      </w:r>
      <w:r w:rsidR="000F177C">
        <w:t>, а часто и превышающими её</w:t>
      </w:r>
      <w:r>
        <w:t>,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0D09B0">
      <w:pPr>
        <w:pStyle w:val="afb"/>
        <w:numPr>
          <w:ilvl w:val="0"/>
          <w:numId w:val="3"/>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0D09B0">
      <w:pPr>
        <w:pStyle w:val="afb"/>
        <w:numPr>
          <w:ilvl w:val="0"/>
          <w:numId w:val="3"/>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5" w:name="_Toc198471045"/>
      <w:r w:rsidRPr="00CC5DDC">
        <w:t>Классификация (По принципу действия)</w:t>
      </w:r>
      <w:bookmarkEnd w:id="5"/>
    </w:p>
    <w:p w14:paraId="18C5EB30" w14:textId="77777777" w:rsidR="00977249" w:rsidRDefault="000F06AE" w:rsidP="00977249">
      <w:pPr>
        <w:pStyle w:val="afd"/>
      </w:pPr>
      <w:bookmarkStart w:id="6" w:name="_Toc198471046"/>
      <w:r w:rsidRPr="00977249">
        <w:t>Сигнатурные</w:t>
      </w:r>
      <w:bookmarkEnd w:id="6"/>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7" w:name="_Toc198471047"/>
      <w:r>
        <w:t>Аномальные</w:t>
      </w:r>
      <w:bookmarkEnd w:id="7"/>
    </w:p>
    <w:p w14:paraId="2610CE3D" w14:textId="293F5149"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w:t>
      </w:r>
      <w:r w:rsidR="009746F5">
        <w:t xml:space="preserve">возможность предполагать, что </w:t>
      </w:r>
      <w:r>
        <w:t>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0D09B0">
      <w:pPr>
        <w:pStyle w:val="afb"/>
        <w:numPr>
          <w:ilvl w:val="0"/>
          <w:numId w:val="4"/>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0D09B0">
      <w:pPr>
        <w:pStyle w:val="afb"/>
        <w:numPr>
          <w:ilvl w:val="0"/>
          <w:numId w:val="4"/>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0D09B0">
      <w:pPr>
        <w:pStyle w:val="afb"/>
        <w:numPr>
          <w:ilvl w:val="0"/>
          <w:numId w:val="4"/>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4F82CBAE" w:rsidR="00C00626" w:rsidRDefault="003C4361" w:rsidP="00693B2E">
      <w:pPr>
        <w:pStyle w:val="afb"/>
      </w:pPr>
      <w:r w:rsidRPr="003C4361">
        <w:t xml:space="preserve">Системы поиска аномалий </w:t>
      </w:r>
      <w:r w:rsidR="00CB3899">
        <w:t>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690D37D2"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r w:rsidR="000F177C" w:rsidRPr="000F177C">
        <w:t>/</w:t>
      </w:r>
      <w:r w:rsidR="000F177C">
        <w:t>Не знаю</w:t>
      </w:r>
      <w:r w:rsidR="00AB42D3">
        <w:t>.</w:t>
      </w:r>
    </w:p>
    <w:p w14:paraId="0491DF81" w14:textId="77777777" w:rsidR="00D8547A" w:rsidRDefault="00D8547A" w:rsidP="00693B2E">
      <w:pPr>
        <w:pStyle w:val="afb"/>
      </w:pPr>
    </w:p>
    <w:p w14:paraId="4534AB75" w14:textId="77777777" w:rsidR="000F177C" w:rsidRDefault="000F177C" w:rsidP="00D8547A">
      <w:pPr>
        <w:pStyle w:val="afd"/>
      </w:pPr>
    </w:p>
    <w:p w14:paraId="5F76E185" w14:textId="4FD54E96" w:rsidR="00D8547A" w:rsidRDefault="00D8547A" w:rsidP="00D8547A">
      <w:pPr>
        <w:pStyle w:val="afd"/>
      </w:pPr>
      <w:bookmarkStart w:id="8" w:name="_Toc198471048"/>
      <w:r>
        <w:lastRenderedPageBreak/>
        <w:t>Сферы применения поиска аномалий.</w:t>
      </w:r>
      <w:bookmarkEnd w:id="8"/>
    </w:p>
    <w:p w14:paraId="0BE6773E" w14:textId="537E846D" w:rsidR="00D852A0" w:rsidRDefault="00D852A0" w:rsidP="00D8547A">
      <w:pPr>
        <w:pStyle w:val="afb"/>
      </w:pPr>
      <w:r>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0D09B0">
      <w:pPr>
        <w:pStyle w:val="afb"/>
        <w:numPr>
          <w:ilvl w:val="0"/>
          <w:numId w:val="5"/>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0D09B0">
      <w:pPr>
        <w:pStyle w:val="afb"/>
        <w:numPr>
          <w:ilvl w:val="0"/>
          <w:numId w:val="5"/>
        </w:numPr>
      </w:pPr>
      <w:r>
        <w:t>новое действие пользователя – это то, чему система даёт оценку.</w:t>
      </w:r>
    </w:p>
    <w:p w14:paraId="2D57BABC" w14:textId="02AF7763" w:rsidR="007C3438" w:rsidRDefault="003F76E1" w:rsidP="000D09B0">
      <w:pPr>
        <w:pStyle w:val="afb"/>
        <w:numPr>
          <w:ilvl w:val="0"/>
          <w:numId w:val="5"/>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9" w:name="_Toc198471049"/>
      <w:r>
        <w:t>Подходы к выявлению аномалий.</w:t>
      </w:r>
      <w:bookmarkEnd w:id="9"/>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2A8E9704" w:rsidR="001D08DB" w:rsidRDefault="001D08DB" w:rsidP="00D8547A">
      <w:pPr>
        <w:pStyle w:val="afb"/>
      </w:pPr>
    </w:p>
    <w:p w14:paraId="3B4434F8" w14:textId="144B036B" w:rsidR="000F177C" w:rsidRPr="00D8547A" w:rsidRDefault="000F177C" w:rsidP="000F177C">
      <w:pPr>
        <w:pStyle w:val="aff1"/>
      </w:pPr>
      <w:r>
        <w:t>В этом году, наверное, ограничусь тем, что перечислю</w:t>
      </w: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1FE9931C" w14:textId="581E489E"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614DD3F2" w14:textId="53AD655B"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w:t>
      </w:r>
      <w:r w:rsidR="000F177C">
        <w:t xml:space="preserve"> значение считается аномальным.</w:t>
      </w: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20208989" w14:textId="2736C2EF" w:rsidR="00545D99" w:rsidRPr="001F0EE4" w:rsidRDefault="003C239C">
      <w:pPr>
        <w:rPr>
          <w:rFonts w:ascii="Times New Roman" w:eastAsiaTheme="majorEastAsia" w:hAnsi="Times New Roman" w:cstheme="majorBidi"/>
          <w:spacing w:val="-10"/>
          <w:sz w:val="28"/>
          <w:szCs w:val="56"/>
        </w:rPr>
      </w:pPr>
      <w:r>
        <w:br w:type="page"/>
      </w:r>
    </w:p>
    <w:p w14:paraId="7BDA33D8" w14:textId="1F0DA296" w:rsidR="00D14AB1" w:rsidRPr="00D14AB1" w:rsidRDefault="00D14AB1" w:rsidP="00D14AB1">
      <w:pPr>
        <w:pStyle w:val="af9"/>
      </w:pPr>
      <w:bookmarkStart w:id="10" w:name="_Toc198471050"/>
      <w:r>
        <w:lastRenderedPageBreak/>
        <w:t xml:space="preserve">Реализация собственной </w:t>
      </w:r>
      <w:r>
        <w:rPr>
          <w:lang w:val="en-US"/>
        </w:rPr>
        <w:t>IDS</w:t>
      </w:r>
      <w:r w:rsidRPr="00D14AB1">
        <w:t xml:space="preserve"> </w:t>
      </w:r>
      <w:r>
        <w:t>системы</w:t>
      </w:r>
      <w:bookmarkEnd w:id="10"/>
    </w:p>
    <w:p w14:paraId="7E1EEF14" w14:textId="77777777" w:rsidR="00AD05C4" w:rsidRDefault="00AD05C4" w:rsidP="003C239C">
      <w:pPr>
        <w:pStyle w:val="afb"/>
      </w:pPr>
    </w:p>
    <w:p w14:paraId="332125DF" w14:textId="34CB055E" w:rsidR="003C239C" w:rsidRDefault="00AD05C4" w:rsidP="003C239C">
      <w:pPr>
        <w:pStyle w:val="afb"/>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3C239C">
      <w:pPr>
        <w:pStyle w:val="afb"/>
      </w:pPr>
    </w:p>
    <w:p w14:paraId="6B99ACD4" w14:textId="4C10D43A" w:rsidR="00C377B4" w:rsidRDefault="00C377B4" w:rsidP="003C239C">
      <w:pPr>
        <w:pStyle w:val="afb"/>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AD05C4">
      <w:pPr>
        <w:pStyle w:val="afd"/>
      </w:pPr>
      <w:bookmarkStart w:id="11" w:name="_Toc198471051"/>
      <w:r>
        <w:t>Сетевой портрет</w:t>
      </w:r>
      <w:bookmarkEnd w:id="11"/>
    </w:p>
    <w:p w14:paraId="3DF40125" w14:textId="6BB56072" w:rsidR="00AD05C4" w:rsidRDefault="00AD05C4" w:rsidP="00AD05C4">
      <w:pPr>
        <w:pStyle w:val="afb"/>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AD05C4">
      <w:pPr>
        <w:pStyle w:val="afb"/>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AD05C4">
      <w:pPr>
        <w:pStyle w:val="afb"/>
      </w:pPr>
    </w:p>
    <w:p w14:paraId="19CC46CE" w14:textId="12C6A4C1" w:rsidR="00AD05C4" w:rsidRDefault="00C377B4" w:rsidP="00AD05C4">
      <w:pPr>
        <w:pStyle w:val="afb"/>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AD05C4">
      <w:pPr>
        <w:pStyle w:val="afb"/>
      </w:pPr>
    </w:p>
    <w:p w14:paraId="05095CA1" w14:textId="2354E770" w:rsidR="00C377B4" w:rsidRDefault="00C377B4" w:rsidP="003C239C">
      <w:pPr>
        <w:pStyle w:val="afb"/>
      </w:pPr>
      <w:r>
        <w:t>Вспомните хорошо известного вам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t xml:space="preserve"> вы бы засомневались</w:t>
      </w:r>
      <w:r w:rsidR="00BD72EC">
        <w:t xml:space="preserve"> в его правдивости.</w:t>
      </w:r>
    </w:p>
    <w:p w14:paraId="42934C70" w14:textId="62B63C3A" w:rsidR="00BD72EC" w:rsidRDefault="00BD72EC" w:rsidP="003C239C">
      <w:pPr>
        <w:pStyle w:val="afb"/>
      </w:pPr>
    </w:p>
    <w:p w14:paraId="0431642D" w14:textId="4A2B0D57" w:rsidR="00BD72EC" w:rsidRDefault="00BD72EC" w:rsidP="003C239C">
      <w:pPr>
        <w:pStyle w:val="afb"/>
      </w:pPr>
      <w:r>
        <w:t xml:space="preserve">Как же вы рассуждали? </w:t>
      </w:r>
    </w:p>
    <w:p w14:paraId="510D2B68" w14:textId="2E709881" w:rsidR="00533126" w:rsidRDefault="00BD72EC" w:rsidP="00533126">
      <w:pPr>
        <w:pStyle w:val="afb"/>
      </w:pPr>
      <w:r>
        <w:t>Предположу, что вы взяли все известные вам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533126">
      <w:pPr>
        <w:pStyle w:val="afb"/>
      </w:pPr>
    </w:p>
    <w:p w14:paraId="265EB8C2" w14:textId="1F3D6E1C" w:rsidR="00E9628E" w:rsidRDefault="00E9628E" w:rsidP="00533126">
      <w:pPr>
        <w:pStyle w:val="afb"/>
      </w:pPr>
      <w:r>
        <w:t xml:space="preserve">Чем лучше, вы знаете человека, тем точнее будет ваш ответ. </w:t>
      </w:r>
    </w:p>
    <w:p w14:paraId="3CC7B122" w14:textId="35704EB0" w:rsidR="00E9628E" w:rsidRDefault="00E9628E" w:rsidP="00533126">
      <w:pPr>
        <w:pStyle w:val="afb"/>
      </w:pPr>
    </w:p>
    <w:p w14:paraId="30879134" w14:textId="6CD643DD" w:rsidR="00E9628E" w:rsidRDefault="00E9628E" w:rsidP="00533126">
      <w:pPr>
        <w:pStyle w:val="afb"/>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3C239C">
      <w:pPr>
        <w:pStyle w:val="afb"/>
      </w:pPr>
    </w:p>
    <w:p w14:paraId="437D167F" w14:textId="35C4C603" w:rsidR="00533126" w:rsidRDefault="00533126" w:rsidP="003C239C">
      <w:pPr>
        <w:pStyle w:val="afb"/>
      </w:pPr>
      <w:r>
        <w:t>Возникаю следующие проблемы:</w:t>
      </w:r>
    </w:p>
    <w:p w14:paraId="58ED371B" w14:textId="2EDE7219" w:rsidR="00533126" w:rsidRDefault="00533126" w:rsidP="000D09B0">
      <w:pPr>
        <w:pStyle w:val="afb"/>
        <w:numPr>
          <w:ilvl w:val="0"/>
          <w:numId w:val="8"/>
        </w:numPr>
      </w:pPr>
      <w:r>
        <w:t>Не 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0D09B0">
      <w:pPr>
        <w:pStyle w:val="afb"/>
        <w:numPr>
          <w:ilvl w:val="0"/>
          <w:numId w:val="8"/>
        </w:numPr>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0D09B0">
      <w:pPr>
        <w:pStyle w:val="afb"/>
        <w:numPr>
          <w:ilvl w:val="0"/>
          <w:numId w:val="8"/>
        </w:numPr>
      </w:pPr>
      <w:r>
        <w:t xml:space="preserve">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w:t>
      </w:r>
      <w:r>
        <w:lastRenderedPageBreak/>
        <w:t>политики, может сложиться так, что изменения соответствуют изменениям владельца системы.</w:t>
      </w:r>
    </w:p>
    <w:p w14:paraId="7ADA703A" w14:textId="77777777" w:rsidR="00460887" w:rsidRDefault="00460887" w:rsidP="00460887">
      <w:pPr>
        <w:pStyle w:val="afb"/>
        <w:ind w:left="720"/>
      </w:pPr>
    </w:p>
    <w:p w14:paraId="72A189B6" w14:textId="587E418E" w:rsidR="00D73521" w:rsidRDefault="00D73521" w:rsidP="000D09B0">
      <w:pPr>
        <w:pStyle w:val="afb"/>
        <w:numPr>
          <w:ilvl w:val="0"/>
          <w:numId w:val="8"/>
        </w:numPr>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533126">
      <w:pPr>
        <w:pStyle w:val="afb"/>
      </w:pPr>
    </w:p>
    <w:p w14:paraId="2CBFADF4" w14:textId="443FE757" w:rsidR="00533126" w:rsidRDefault="00533126" w:rsidP="00533126">
      <w:pPr>
        <w:pStyle w:val="afb"/>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533126">
      <w:pPr>
        <w:pStyle w:val="afb"/>
      </w:pPr>
    </w:p>
    <w:p w14:paraId="59CBEDFC" w14:textId="5A4FBBBA" w:rsidR="00D73521" w:rsidRDefault="00D73521" w:rsidP="00D73521">
      <w:pPr>
        <w:pStyle w:val="afd"/>
      </w:pPr>
      <w:bookmarkStart w:id="12" w:name="_Toc198471052"/>
      <w:r>
        <w:t>Проблема изучение аномалий в поведении человека-системы</w:t>
      </w:r>
      <w:bookmarkEnd w:id="12"/>
    </w:p>
    <w:p w14:paraId="33B76C8C" w14:textId="77777777" w:rsidR="00D73521" w:rsidRDefault="00D73521" w:rsidP="00533126">
      <w:pPr>
        <w:pStyle w:val="afb"/>
      </w:pPr>
    </w:p>
    <w:p w14:paraId="0E4569B8" w14:textId="600B7C96" w:rsidR="00533126" w:rsidRDefault="00D73521" w:rsidP="00533126">
      <w:pPr>
        <w:pStyle w:val="afb"/>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533126">
      <w:pPr>
        <w:pStyle w:val="afb"/>
      </w:pPr>
    </w:p>
    <w:p w14:paraId="1B8B1A2A" w14:textId="701571F7" w:rsidR="00533126" w:rsidRDefault="00533126" w:rsidP="00533126">
      <w:pPr>
        <w:pStyle w:val="afb"/>
      </w:pPr>
      <w:r>
        <w:t xml:space="preserve">С людьми тяжелее, они менее предсказуемы, </w:t>
      </w:r>
      <w:r w:rsidR="00D73521">
        <w:t xml:space="preserve">а системы, которые они используют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533126">
      <w:pPr>
        <w:pStyle w:val="afb"/>
      </w:pPr>
    </w:p>
    <w:p w14:paraId="2934D2B3" w14:textId="7E810E16" w:rsidR="00533126" w:rsidRDefault="00D73521" w:rsidP="003C239C">
      <w:pPr>
        <w:pStyle w:val="afb"/>
      </w:pPr>
      <w:r>
        <w:t>Именно на проблеме выявления аномалий в деятельности человека-систем я и буд</w:t>
      </w:r>
      <w:r w:rsidR="000F177C">
        <w:t>у делать акцент в текущей работе</w:t>
      </w:r>
      <w:r>
        <w:t xml:space="preserve">.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3C239C">
      <w:pPr>
        <w:pStyle w:val="afb"/>
      </w:pPr>
    </w:p>
    <w:p w14:paraId="298031FF" w14:textId="75B063A9" w:rsidR="00C377B4" w:rsidRDefault="00FB2B15" w:rsidP="00FB2B15">
      <w:pPr>
        <w:pStyle w:val="afd"/>
      </w:pPr>
      <w:bookmarkStart w:id="13" w:name="_Toc198471053"/>
      <w:r>
        <w:t>Постановка задачи</w:t>
      </w:r>
      <w:bookmarkEnd w:id="13"/>
    </w:p>
    <w:p w14:paraId="6D73370A" w14:textId="4A4A6814" w:rsidR="002D0EA4" w:rsidRDefault="00D14AB1" w:rsidP="00D14AB1">
      <w:pPr>
        <w:pStyle w:val="afb"/>
      </w:pPr>
      <w:r>
        <w:t>Цель: построить униве</w:t>
      </w:r>
      <w:r w:rsidR="00C0562F">
        <w:t xml:space="preserve">рсальную систему поиска </w:t>
      </w:r>
      <w:proofErr w:type="spellStart"/>
      <w:r w:rsidR="00C0562F">
        <w:t>аномали</w:t>
      </w:r>
      <w:proofErr w:type="spellEnd"/>
      <w:r>
        <w:t>.</w:t>
      </w:r>
    </w:p>
    <w:p w14:paraId="4670E534" w14:textId="6599E222" w:rsidR="00D14AB1" w:rsidRDefault="00D14AB1" w:rsidP="00D14AB1">
      <w:pPr>
        <w:pStyle w:val="afb"/>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42FCB908" w14:textId="77777777" w:rsidR="000F177C" w:rsidRDefault="000F177C" w:rsidP="00D14AB1">
      <w:pPr>
        <w:pStyle w:val="afb"/>
      </w:pPr>
    </w:p>
    <w:p w14:paraId="7C52BB19" w14:textId="0864B73B" w:rsidR="00AD05C4" w:rsidRDefault="00AD05C4" w:rsidP="00D14AB1">
      <w:pPr>
        <w:pStyle w:val="afb"/>
      </w:pPr>
      <w:r>
        <w:t>По входной модели потребуется настроить</w:t>
      </w:r>
      <w:r w:rsidR="000F177C">
        <w:t xml:space="preserve"> анализаторы</w:t>
      </w:r>
      <w:r w:rsidR="000F177C" w:rsidRPr="000F177C">
        <w:t xml:space="preserve"> (</w:t>
      </w:r>
      <w:r w:rsidR="000F177C">
        <w:rPr>
          <w:lang w:val="en-US"/>
        </w:rPr>
        <w:t>Analyzers</w:t>
      </w:r>
      <w:r w:rsidR="000F177C" w:rsidRPr="000F177C">
        <w:t>)</w:t>
      </w:r>
      <w:r>
        <w:t>.</w:t>
      </w:r>
    </w:p>
    <w:p w14:paraId="252CA240" w14:textId="54837C3C" w:rsidR="00AD05C4" w:rsidRPr="00AD05C4" w:rsidRDefault="000F177C" w:rsidP="00D14AB1">
      <w:pPr>
        <w:pStyle w:val="afb"/>
      </w:pPr>
      <w:r>
        <w:rPr>
          <w:lang w:val="en-US"/>
        </w:rPr>
        <w:t>Analyzers</w:t>
      </w:r>
      <w:r w:rsidR="00AD05C4">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D14AB1">
      <w:pPr>
        <w:pStyle w:val="afb"/>
      </w:pPr>
    </w:p>
    <w:p w14:paraId="09A7A4AB" w14:textId="77777777" w:rsidR="00C0679D" w:rsidRDefault="00C0679D" w:rsidP="002D0EA4">
      <w:pPr>
        <w:pStyle w:val="afd"/>
      </w:pPr>
    </w:p>
    <w:p w14:paraId="64939F6E" w14:textId="77777777" w:rsidR="00C0679D" w:rsidRDefault="00C0679D" w:rsidP="002D0EA4">
      <w:pPr>
        <w:pStyle w:val="afd"/>
      </w:pPr>
    </w:p>
    <w:p w14:paraId="5FEA8383" w14:textId="77777777" w:rsidR="00C0679D" w:rsidRDefault="00C0679D" w:rsidP="002D0EA4">
      <w:pPr>
        <w:pStyle w:val="afd"/>
      </w:pPr>
    </w:p>
    <w:p w14:paraId="0AB7E6BF" w14:textId="77777777" w:rsidR="00C0679D" w:rsidRDefault="00C0679D" w:rsidP="002D0EA4">
      <w:pPr>
        <w:pStyle w:val="afd"/>
      </w:pPr>
    </w:p>
    <w:p w14:paraId="4AC49C13" w14:textId="1B917AA2" w:rsidR="002D0EA4" w:rsidRPr="000F177C" w:rsidRDefault="00FB2B15" w:rsidP="002972FA">
      <w:pPr>
        <w:pStyle w:val="af9"/>
      </w:pPr>
      <w:bookmarkStart w:id="14" w:name="_Toc198471054"/>
      <w:r>
        <w:lastRenderedPageBreak/>
        <w:t>Архитектура</w:t>
      </w:r>
      <w:r w:rsidR="000F177C">
        <w:rPr>
          <w:lang w:val="en-US"/>
        </w:rPr>
        <w:t xml:space="preserve"> </w:t>
      </w:r>
      <w:r w:rsidR="000F177C">
        <w:t>анализатора</w:t>
      </w:r>
      <w:bookmarkEnd w:id="14"/>
    </w:p>
    <w:p w14:paraId="2B8DB878" w14:textId="77777777" w:rsidR="00C0679D" w:rsidRDefault="00C0679D" w:rsidP="00C0679D">
      <w:pPr>
        <w:pStyle w:val="afb"/>
      </w:pPr>
    </w:p>
    <w:p w14:paraId="6999A616" w14:textId="402F9AA7" w:rsidR="00FB2B15" w:rsidRDefault="00EB07C6" w:rsidP="00FB2B15">
      <w:pPr>
        <w:pStyle w:val="afb"/>
      </w:pPr>
      <w:r w:rsidRPr="00EB07C6">
        <w:rPr>
          <w:noProof/>
          <w:lang w:eastAsia="ru-RU"/>
        </w:rPr>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2D0EA4">
      <w:pPr>
        <w:pStyle w:val="afb"/>
      </w:pPr>
    </w:p>
    <w:p w14:paraId="77844CDD" w14:textId="106B6269" w:rsidR="00C0679D" w:rsidRDefault="00C0679D" w:rsidP="002D0EA4">
      <w:pPr>
        <w:pStyle w:val="afb"/>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2D0EA4">
      <w:pPr>
        <w:pStyle w:val="afb"/>
      </w:pPr>
    </w:p>
    <w:p w14:paraId="735A941C" w14:textId="2FD36455" w:rsidR="00C0679D" w:rsidRDefault="00C0679D" w:rsidP="002D0EA4">
      <w:pPr>
        <w:pStyle w:val="afb"/>
      </w:pPr>
      <w:r>
        <w:t>2.Модель грязных данных –</w:t>
      </w:r>
      <w:r w:rsidR="00EB07C6">
        <w:t xml:space="preserve"> </w:t>
      </w:r>
      <w:r>
        <w:t>полученные при считывании с устройств, часто это разрозненные данные</w:t>
      </w:r>
      <w:r w:rsidR="000F177C">
        <w:t xml:space="preserve"> </w:t>
      </w:r>
      <w:r w:rsidR="00EB07C6">
        <w:t>(смешанные, разных форматов)</w:t>
      </w:r>
      <w:r>
        <w:t>, непригодные для обучения.</w:t>
      </w:r>
    </w:p>
    <w:p w14:paraId="54834C1F" w14:textId="59880227" w:rsidR="00C0679D" w:rsidRDefault="00C0679D" w:rsidP="002D0EA4">
      <w:pPr>
        <w:pStyle w:val="afb"/>
      </w:pPr>
    </w:p>
    <w:p w14:paraId="51C77167" w14:textId="560B5B2C" w:rsidR="00C0679D" w:rsidRDefault="00C0679D" w:rsidP="002D0EA4">
      <w:pPr>
        <w:pStyle w:val="afb"/>
      </w:pPr>
      <w:r>
        <w:t>3.Преобразователь – преобразует грязные данные в данные, пригодные для обучения.</w:t>
      </w:r>
    </w:p>
    <w:p w14:paraId="0CB5907D" w14:textId="4F60EF60" w:rsidR="00C0679D" w:rsidRDefault="00C0679D" w:rsidP="002D0EA4">
      <w:pPr>
        <w:pStyle w:val="afb"/>
      </w:pPr>
    </w:p>
    <w:p w14:paraId="54CC17A8" w14:textId="50707698" w:rsidR="00C0679D" w:rsidRDefault="00C0679D" w:rsidP="002D0EA4">
      <w:pPr>
        <w:pStyle w:val="afb"/>
      </w:pPr>
      <w:r>
        <w:t>4.</w:t>
      </w:r>
      <w:r w:rsidR="00EB07C6">
        <w:t>Модель обучающих данных – подготовленные, сгруппированные, одного формата.</w:t>
      </w:r>
    </w:p>
    <w:p w14:paraId="443333DC" w14:textId="16D559A7" w:rsidR="00C0679D" w:rsidRDefault="00C0679D" w:rsidP="002D0EA4">
      <w:pPr>
        <w:pStyle w:val="afb"/>
      </w:pPr>
    </w:p>
    <w:p w14:paraId="11DD1597" w14:textId="74DAF8E6" w:rsidR="00C0679D" w:rsidRDefault="00C0679D" w:rsidP="002D0EA4">
      <w:pPr>
        <w:pStyle w:val="afb"/>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2D0EA4">
      <w:pPr>
        <w:pStyle w:val="afb"/>
      </w:pPr>
    </w:p>
    <w:p w14:paraId="52D9E593" w14:textId="67DC2BFA" w:rsidR="00B02379" w:rsidRPr="00B02379" w:rsidRDefault="00B02379" w:rsidP="002D0EA4">
      <w:pPr>
        <w:pStyle w:val="afb"/>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2D0EA4">
      <w:pPr>
        <w:pStyle w:val="afb"/>
      </w:pPr>
    </w:p>
    <w:p w14:paraId="7535DA00" w14:textId="6C33C130" w:rsidR="00EB07C6" w:rsidRPr="00C0679D" w:rsidRDefault="00B02379" w:rsidP="002D0EA4">
      <w:pPr>
        <w:pStyle w:val="afb"/>
      </w:pPr>
      <w:r w:rsidRPr="00B02379">
        <w:rPr>
          <w:noProof/>
          <w:lang w:eastAsia="ru-RU"/>
        </w:rPr>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42169500" w14:textId="67CE0866" w:rsidR="00931B5E" w:rsidRDefault="00931B5E" w:rsidP="00931B5E">
      <w:pPr>
        <w:pStyle w:val="aff1"/>
      </w:pPr>
    </w:p>
    <w:p w14:paraId="7DE81120" w14:textId="77777777" w:rsidR="006E3916" w:rsidRDefault="006E3916" w:rsidP="00B02379">
      <w:pPr>
        <w:pStyle w:val="afb"/>
      </w:pPr>
    </w:p>
    <w:p w14:paraId="29457FDE" w14:textId="77777777" w:rsidR="006E3916" w:rsidRDefault="006E3916" w:rsidP="00B02379">
      <w:pPr>
        <w:pStyle w:val="afb"/>
      </w:pPr>
    </w:p>
    <w:p w14:paraId="52F34AE7" w14:textId="77777777" w:rsidR="006E3916" w:rsidRDefault="006E3916" w:rsidP="00B02379">
      <w:pPr>
        <w:pStyle w:val="afb"/>
      </w:pPr>
    </w:p>
    <w:p w14:paraId="18B6881C" w14:textId="77777777" w:rsidR="006E3916" w:rsidRDefault="006E3916" w:rsidP="00B02379">
      <w:pPr>
        <w:pStyle w:val="afb"/>
      </w:pPr>
    </w:p>
    <w:p w14:paraId="53B0370D" w14:textId="77777777" w:rsidR="006E3916" w:rsidRDefault="006E3916" w:rsidP="00B02379">
      <w:pPr>
        <w:pStyle w:val="afb"/>
      </w:pPr>
    </w:p>
    <w:p w14:paraId="222385B2" w14:textId="0A069D9E" w:rsidR="006E3916" w:rsidRDefault="006E3916" w:rsidP="00B02379">
      <w:pPr>
        <w:pStyle w:val="afb"/>
      </w:pPr>
      <w:r>
        <w:t>Анализ отражается следующей схемой:</w:t>
      </w:r>
    </w:p>
    <w:p w14:paraId="70BEE153" w14:textId="44C9E1CA" w:rsidR="006E3916" w:rsidRDefault="006E3916" w:rsidP="00B02379">
      <w:pPr>
        <w:pStyle w:val="afb"/>
      </w:pPr>
      <w:r w:rsidRPr="006E3916">
        <w:rPr>
          <w:noProof/>
          <w:lang w:eastAsia="ru-RU"/>
        </w:rPr>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B02379">
      <w:pPr>
        <w:pStyle w:val="afb"/>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B02379">
      <w:pPr>
        <w:pStyle w:val="afb"/>
      </w:pPr>
      <w:r>
        <w:t xml:space="preserve">Результат – это уровень доверия, если он 100, то анализатор не считает данные аномальными. </w:t>
      </w:r>
    </w:p>
    <w:p w14:paraId="01192413" w14:textId="5A391CA0" w:rsidR="006E3916" w:rsidRDefault="006E3916" w:rsidP="00B02379">
      <w:pPr>
        <w:pStyle w:val="afb"/>
      </w:pPr>
      <w:r>
        <w:t>У каждого анализатора есть</w:t>
      </w:r>
      <w:r w:rsidR="0007116E">
        <w:t xml:space="preserve"> вес в принятии общего решения</w:t>
      </w:r>
      <w:r>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rPr>
              <m:t>a</m:t>
            </m:r>
          </m:sub>
        </m:sSub>
        <m:r>
          <m:rPr>
            <m:sty m:val="p"/>
          </m:rPr>
          <w:rPr>
            <w:rFonts w:ascii="Cambria Math" w:hAnsi="Cambria Math" w:cs="Cambria Math"/>
          </w:rPr>
          <m:t>∈</m:t>
        </m:r>
        <m:r>
          <m:rPr>
            <m:sty m:val="p"/>
          </m:rPr>
          <w:rPr>
            <w:rFonts w:ascii="Cambria Math" w:hAnsi="Cambria Math"/>
          </w:rPr>
          <m:t xml:space="preserve"> [0,1]</m:t>
        </m:r>
      </m:oMath>
      <w:r w:rsidR="0007116E" w:rsidRPr="0007116E">
        <w:t>.</w:t>
      </w:r>
      <w:r w:rsidRPr="006E3916">
        <w:t xml:space="preserve"> </w:t>
      </w:r>
    </w:p>
    <w:p w14:paraId="4A74E6AF" w14:textId="6140428B" w:rsidR="006E3916" w:rsidRDefault="006E3916" w:rsidP="00B02379">
      <w:pPr>
        <w:pStyle w:val="afb"/>
      </w:pPr>
    </w:p>
    <w:p w14:paraId="0E4E5262" w14:textId="0B377669" w:rsidR="006E3916" w:rsidRDefault="006E3916" w:rsidP="00B02379">
      <w:pPr>
        <w:pStyle w:val="afb"/>
      </w:pPr>
      <w:r>
        <w:t xml:space="preserve">Замечание: в данном </w:t>
      </w:r>
      <w:r w:rsidR="002B2FF6">
        <w:t>анализаторе</w:t>
      </w:r>
      <w:r>
        <w:t xml:space="preserve"> нет ограничения </w:t>
      </w:r>
      <m:oMath>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lang w:val="en-US"/>
                  </w:rPr>
                  <m:t>w</m:t>
                </m:r>
              </m:e>
              <m:sub>
                <m:r>
                  <w:rPr>
                    <w:rFonts w:ascii="Cambria Math" w:hAnsi="Cambria Math"/>
                  </w:rPr>
                  <m:t>a</m:t>
                </m:r>
              </m:sub>
            </m:sSub>
          </m:e>
        </m:nary>
        <m:r>
          <w:rPr>
            <w:rFonts w:ascii="Cambria Math" w:hAnsi="Cambria Math"/>
          </w:rPr>
          <m:t xml:space="preserve"> = 1</m:t>
        </m:r>
      </m:oMath>
      <w:r w:rsidR="002B2FF6">
        <w:t>.</w:t>
      </w:r>
    </w:p>
    <w:p w14:paraId="21DBA557" w14:textId="10FE8F14" w:rsidR="000C2442" w:rsidRPr="000C2442" w:rsidRDefault="002B2FF6" w:rsidP="00B02379">
      <w:pPr>
        <w:pStyle w:val="afb"/>
      </w:pPr>
      <w:r>
        <w:t>Возможны варианты, когда оно есть, но в данный момент считаю, что разные комбинации анализаторов на разных данных могут дать положительный результат, поэ</w:t>
      </w:r>
      <w:r w:rsidR="000C2442">
        <w:t>тому это ограничение отбрасываю – это место для исследования, считаю, что в будущем ограничение стоит принять и пересмотреть архитектуру.</w:t>
      </w:r>
    </w:p>
    <w:p w14:paraId="33A7A912" w14:textId="0BE6684E" w:rsidR="002B2FF6" w:rsidRDefault="002B2FF6" w:rsidP="00B02379">
      <w:pPr>
        <w:pStyle w:val="afb"/>
      </w:pPr>
    </w:p>
    <w:p w14:paraId="1CDDF15F" w14:textId="06F99EB1" w:rsidR="00C0562F" w:rsidRDefault="001969ED" w:rsidP="001969ED">
      <w:pPr>
        <w:pStyle w:val="afd"/>
      </w:pPr>
      <w:bookmarkStart w:id="15" w:name="_Toc198471055"/>
      <w:r>
        <w:t>Базовый анализатор</w:t>
      </w:r>
      <w:bookmarkEnd w:id="15"/>
    </w:p>
    <w:p w14:paraId="0EBE59AA" w14:textId="38B842BC" w:rsidR="001969ED" w:rsidRDefault="001969ED" w:rsidP="001969ED">
      <w:pPr>
        <w:pStyle w:val="afb"/>
      </w:pPr>
      <w:r>
        <w:t>В построенной библиотеке есть предопределённые базовые анализаторы, которые можно использовать, как для анализа данные, так и для расширения – для создания собственных анализаторов за счёт наследования</w:t>
      </w:r>
      <w:r w:rsidR="00FF291C">
        <w:t xml:space="preserve"> от базовых</w:t>
      </w:r>
      <w:r>
        <w:t>.</w:t>
      </w:r>
    </w:p>
    <w:p w14:paraId="2AD7BB99" w14:textId="581A4C1F" w:rsidR="001969ED" w:rsidRDefault="001969ED" w:rsidP="001969ED">
      <w:pPr>
        <w:pStyle w:val="afb"/>
      </w:pPr>
    </w:p>
    <w:p w14:paraId="4D0B1645" w14:textId="405B90DA" w:rsidR="001969ED" w:rsidRDefault="001969ED" w:rsidP="001969ED">
      <w:pPr>
        <w:pStyle w:val="afb"/>
      </w:pPr>
      <w:r>
        <w:t>Базовый анализатор имеет следующий минимальный интерфейс:</w:t>
      </w:r>
    </w:p>
    <w:p w14:paraId="140FF4A1" w14:textId="77777777" w:rsidR="001969ED" w:rsidRDefault="001969ED" w:rsidP="000D09B0">
      <w:pPr>
        <w:pStyle w:val="afb"/>
        <w:numPr>
          <w:ilvl w:val="0"/>
          <w:numId w:val="15"/>
        </w:numPr>
      </w:pPr>
      <w:r w:rsidRPr="001969ED">
        <w:rPr>
          <w:highlight w:val="white"/>
          <w:lang w:val="en-US"/>
        </w:rPr>
        <w:t>public</w:t>
      </w:r>
      <w:r w:rsidRPr="001969ED">
        <w:rPr>
          <w:highlight w:val="white"/>
        </w:rPr>
        <w:t xml:space="preserve"> </w:t>
      </w:r>
      <w:r w:rsidRPr="001969ED">
        <w:rPr>
          <w:highlight w:val="white"/>
          <w:lang w:val="en-US"/>
        </w:rPr>
        <w:t>bool</w:t>
      </w:r>
      <w:r w:rsidRPr="001969ED">
        <w:rPr>
          <w:highlight w:val="white"/>
        </w:rPr>
        <w:t xml:space="preserve"> </w:t>
      </w:r>
      <w:proofErr w:type="gramStart"/>
      <w:r w:rsidRPr="000F177C">
        <w:rPr>
          <w:b/>
          <w:highlight w:val="white"/>
          <w:lang w:val="en-US"/>
        </w:rPr>
        <w:t>Filter</w:t>
      </w:r>
      <w:r w:rsidRPr="001969ED">
        <w:rPr>
          <w:highlight w:val="white"/>
        </w:rPr>
        <w:t>(</w:t>
      </w:r>
      <w:proofErr w:type="spellStart"/>
      <w:proofErr w:type="gramEnd"/>
      <w:r w:rsidRPr="001969ED">
        <w:rPr>
          <w:highlight w:val="white"/>
          <w:lang w:val="en-US"/>
        </w:rPr>
        <w:t>DataFrameRow</w:t>
      </w:r>
      <w:proofErr w:type="spellEnd"/>
      <w:r w:rsidRPr="001969ED">
        <w:rPr>
          <w:highlight w:val="white"/>
        </w:rPr>
        <w:t xml:space="preserve"> </w:t>
      </w:r>
      <w:r w:rsidRPr="001969ED">
        <w:rPr>
          <w:highlight w:val="white"/>
          <w:lang w:val="en-US"/>
        </w:rPr>
        <w:t>row</w:t>
      </w:r>
      <w:r w:rsidRPr="001969ED">
        <w:rPr>
          <w:highlight w:val="white"/>
        </w:rPr>
        <w:t>)</w:t>
      </w:r>
      <w:r w:rsidRPr="001969ED">
        <w:t xml:space="preserve">– </w:t>
      </w:r>
      <w:r>
        <w:t>метод</w:t>
      </w:r>
      <w:r w:rsidRPr="001969ED">
        <w:t xml:space="preserve"> </w:t>
      </w:r>
      <w:r>
        <w:t>фильтрации</w:t>
      </w:r>
      <w:r w:rsidRPr="001969ED">
        <w:t>,</w:t>
      </w:r>
      <w:r>
        <w:t xml:space="preserve"> позволяет отсеять данные, которые непригодны для обучения этим анализатором.</w:t>
      </w:r>
    </w:p>
    <w:p w14:paraId="13D0D676" w14:textId="263BD8DF" w:rsidR="001969ED" w:rsidRPr="001969ED" w:rsidRDefault="001969ED" w:rsidP="001969ED">
      <w:pPr>
        <w:pStyle w:val="afb"/>
        <w:ind w:left="720"/>
      </w:pPr>
      <w:r>
        <w:t xml:space="preserve">Например, строковый анализатор ничего не может сказать по пустому значению. </w:t>
      </w:r>
    </w:p>
    <w:p w14:paraId="4998B744" w14:textId="6DB9172F" w:rsidR="001969ED" w:rsidRDefault="001969ED" w:rsidP="000D09B0">
      <w:pPr>
        <w:pStyle w:val="afb"/>
        <w:numPr>
          <w:ilvl w:val="0"/>
          <w:numId w:val="15"/>
        </w:numPr>
        <w:rPr>
          <w:lang w:val="en-US"/>
        </w:rPr>
      </w:pPr>
      <w:r w:rsidRPr="001969ED">
        <w:rPr>
          <w:highlight w:val="white"/>
          <w:lang w:val="en-US"/>
        </w:rPr>
        <w:t xml:space="preserve">public </w:t>
      </w:r>
      <w:proofErr w:type="spellStart"/>
      <w:r w:rsidRPr="001969ED">
        <w:rPr>
          <w:highlight w:val="white"/>
          <w:lang w:val="en-US"/>
        </w:rPr>
        <w:t>PredictInfo</w:t>
      </w:r>
      <w:proofErr w:type="spellEnd"/>
      <w:r w:rsidRPr="001969ED">
        <w:rPr>
          <w:highlight w:val="white"/>
          <w:lang w:val="en-US"/>
        </w:rPr>
        <w:t xml:space="preserve"> </w:t>
      </w:r>
      <w:proofErr w:type="gramStart"/>
      <w:r w:rsidRPr="000F177C">
        <w:rPr>
          <w:b/>
          <w:highlight w:val="white"/>
          <w:lang w:val="en-US"/>
        </w:rPr>
        <w:t>Estimate</w:t>
      </w:r>
      <w:r w:rsidRPr="001969ED">
        <w:rPr>
          <w:highlight w:val="white"/>
          <w:lang w:val="en-US"/>
        </w:rPr>
        <w:t>(</w:t>
      </w:r>
      <w:proofErr w:type="spellStart"/>
      <w:proofErr w:type="gramEnd"/>
      <w:r w:rsidRPr="001969ED">
        <w:rPr>
          <w:highlight w:val="white"/>
          <w:lang w:val="en-US"/>
        </w:rPr>
        <w:t>DataFrameRow</w:t>
      </w:r>
      <w:proofErr w:type="spellEnd"/>
      <w:r w:rsidRPr="001969ED">
        <w:rPr>
          <w:highlight w:val="white"/>
          <w:lang w:val="en-US"/>
        </w:rPr>
        <w:t xml:space="preserve"> row) – </w:t>
      </w:r>
      <w:r>
        <w:rPr>
          <w:highlight w:val="white"/>
        </w:rPr>
        <w:t>метод</w:t>
      </w:r>
      <w:r w:rsidRPr="001969ED">
        <w:rPr>
          <w:highlight w:val="white"/>
          <w:lang w:val="en-US"/>
        </w:rPr>
        <w:t xml:space="preserve"> </w:t>
      </w:r>
      <w:r>
        <w:rPr>
          <w:highlight w:val="white"/>
        </w:rPr>
        <w:t>предсказания</w:t>
      </w:r>
      <w:r w:rsidRPr="001969ED">
        <w:rPr>
          <w:lang w:val="en-US"/>
        </w:rPr>
        <w:t>.</w:t>
      </w:r>
    </w:p>
    <w:p w14:paraId="70BB4AA0" w14:textId="5CB2EE51" w:rsidR="001969ED" w:rsidRPr="001969ED" w:rsidRDefault="001969ED" w:rsidP="001969ED">
      <w:pPr>
        <w:pStyle w:val="afb"/>
        <w:ind w:left="720"/>
      </w:pPr>
      <w:proofErr w:type="spellStart"/>
      <w:r w:rsidRPr="000F177C">
        <w:rPr>
          <w:b/>
          <w:highlight w:val="white"/>
          <w:lang w:val="en-US"/>
        </w:rPr>
        <w:t>PredictInfo</w:t>
      </w:r>
      <w:proofErr w:type="spellEnd"/>
      <w:r>
        <w:t xml:space="preserve"> – обёртка для результата, включает в себе помимо результата, используемые анализаторы и обоснование оценки, для удобства анализа.</w:t>
      </w:r>
    </w:p>
    <w:p w14:paraId="04DF286E" w14:textId="4EF067A3" w:rsidR="00C418AF" w:rsidRDefault="001969ED" w:rsidP="000D09B0">
      <w:pPr>
        <w:pStyle w:val="afb"/>
        <w:numPr>
          <w:ilvl w:val="0"/>
          <w:numId w:val="15"/>
        </w:numPr>
      </w:pPr>
      <w:r w:rsidRPr="001969ED">
        <w:rPr>
          <w:highlight w:val="white"/>
          <w:lang w:val="en-US"/>
        </w:rPr>
        <w:t>public</w:t>
      </w:r>
      <w:r w:rsidRPr="00C418AF">
        <w:rPr>
          <w:highlight w:val="white"/>
        </w:rPr>
        <w:t xml:space="preserve"> </w:t>
      </w:r>
      <w:r w:rsidRPr="001969ED">
        <w:rPr>
          <w:highlight w:val="white"/>
          <w:lang w:val="en-US"/>
        </w:rPr>
        <w:t>void</w:t>
      </w:r>
      <w:r w:rsidRPr="00C418AF">
        <w:rPr>
          <w:highlight w:val="white"/>
        </w:rPr>
        <w:t xml:space="preserve"> </w:t>
      </w:r>
      <w:proofErr w:type="spellStart"/>
      <w:proofErr w:type="gramStart"/>
      <w:r w:rsidRPr="000F177C">
        <w:rPr>
          <w:b/>
          <w:highlight w:val="white"/>
          <w:lang w:val="en-US"/>
        </w:rPr>
        <w:t>LoadRow</w:t>
      </w:r>
      <w:proofErr w:type="spellEnd"/>
      <w:r w:rsidRPr="00C418AF">
        <w:rPr>
          <w:highlight w:val="white"/>
        </w:rPr>
        <w:t>(</w:t>
      </w:r>
      <w:proofErr w:type="spellStart"/>
      <w:proofErr w:type="gramEnd"/>
      <w:r w:rsidRPr="001969ED">
        <w:rPr>
          <w:highlight w:val="white"/>
          <w:lang w:val="en-US"/>
        </w:rPr>
        <w:t>DataFrameRow</w:t>
      </w:r>
      <w:proofErr w:type="spellEnd"/>
      <w:r w:rsidRPr="00C418AF">
        <w:rPr>
          <w:highlight w:val="white"/>
        </w:rPr>
        <w:t xml:space="preserve"> </w:t>
      </w:r>
      <w:r w:rsidRPr="001969ED">
        <w:rPr>
          <w:highlight w:val="white"/>
          <w:lang w:val="en-US"/>
        </w:rPr>
        <w:t>row</w:t>
      </w:r>
      <w:r w:rsidRPr="00C418AF">
        <w:rPr>
          <w:highlight w:val="white"/>
        </w:rPr>
        <w:t>)</w:t>
      </w:r>
      <w:r w:rsidR="00C418AF">
        <w:t xml:space="preserve"> – метод внесения достоверных данных.</w:t>
      </w:r>
    </w:p>
    <w:p w14:paraId="77C4B02D" w14:textId="77777777" w:rsidR="00EA0B55" w:rsidRPr="00C418AF" w:rsidRDefault="00EA0B55" w:rsidP="00EA0B55">
      <w:pPr>
        <w:pStyle w:val="afb"/>
        <w:ind w:left="720"/>
      </w:pPr>
    </w:p>
    <w:p w14:paraId="4E0641F2" w14:textId="77777777" w:rsidR="00C418AF" w:rsidRDefault="00C418AF" w:rsidP="001969ED">
      <w:pPr>
        <w:pStyle w:val="afb"/>
      </w:pPr>
      <w:r>
        <w:t>Каждый анализатор может быть представлен логической комбинацией других анализаторов</w:t>
      </w:r>
      <w:r w:rsidRPr="00C418AF">
        <w:t>:</w:t>
      </w:r>
    </w:p>
    <w:p w14:paraId="304CB165" w14:textId="5EC89DC9" w:rsidR="001969ED" w:rsidRPr="00C418AF" w:rsidRDefault="00C418AF" w:rsidP="000D09B0">
      <w:pPr>
        <w:pStyle w:val="afb"/>
        <w:numPr>
          <w:ilvl w:val="0"/>
          <w:numId w:val="16"/>
        </w:numPr>
      </w:pPr>
      <w:r>
        <w:t>группой, где у каждого есть коэффициент влияния</w:t>
      </w:r>
      <w:r w:rsidRPr="00C418AF">
        <w:t>,</w:t>
      </w:r>
    </w:p>
    <w:p w14:paraId="6C1FCBE9" w14:textId="31D233CD" w:rsidR="00C418AF" w:rsidRPr="00C418AF" w:rsidRDefault="00C418AF" w:rsidP="000D09B0">
      <w:pPr>
        <w:pStyle w:val="afb"/>
        <w:numPr>
          <w:ilvl w:val="0"/>
          <w:numId w:val="16"/>
        </w:numPr>
      </w:pPr>
      <w:r>
        <w:t xml:space="preserve">комбинацией </w:t>
      </w:r>
      <m:oMath>
        <m:r>
          <w:rPr>
            <w:rFonts w:ascii="Cambria Math" w:hAnsi="Cambria Math"/>
          </w:rPr>
          <m:t>{И, ИЛИ}</m:t>
        </m:r>
      </m:oMath>
      <w:r w:rsidRPr="00C418AF">
        <w:t xml:space="preserve"> – </w:t>
      </w:r>
      <w:r>
        <w:t>для того, чтобы анализаторы можно было использовать только совместно или</w:t>
      </w:r>
      <w:r w:rsidR="0007116E">
        <w:t xml:space="preserve"> использовать по правилу ИЛИ</w:t>
      </w:r>
      <w:r>
        <w:t xml:space="preserve"> с одним общим весом.</w:t>
      </w:r>
    </w:p>
    <w:p w14:paraId="7102D5E1" w14:textId="33AB9FAA" w:rsidR="001969ED" w:rsidRDefault="00C418AF" w:rsidP="001969ED">
      <w:pPr>
        <w:pStyle w:val="afb"/>
      </w:pPr>
      <w:r>
        <w:t xml:space="preserve">Но в общем, каждый анализатор может рассматриваться как отдельный, независимый от других, со скрытой реализацией, главное, что они </w:t>
      </w:r>
      <w:r w:rsidR="0007116E">
        <w:t>соответствовали общему</w:t>
      </w:r>
      <w:r>
        <w:t xml:space="preserve"> интерфейс</w:t>
      </w:r>
      <w:r w:rsidR="0007116E">
        <w:t>у</w:t>
      </w:r>
      <w:r>
        <w:t>.</w:t>
      </w:r>
    </w:p>
    <w:p w14:paraId="5ACF6E8C" w14:textId="1799A3D1" w:rsidR="00C418AF" w:rsidRDefault="00C418AF" w:rsidP="001969ED">
      <w:pPr>
        <w:pStyle w:val="afb"/>
      </w:pPr>
    </w:p>
    <w:p w14:paraId="11F7027D" w14:textId="6EBA32B4" w:rsidR="00FF291C" w:rsidRDefault="00C418AF" w:rsidP="001969ED">
      <w:pPr>
        <w:pStyle w:val="afb"/>
      </w:pPr>
      <w:r>
        <w:t xml:space="preserve">Замечание: Успех использования библиотеки зависит от того, как в каждой конкретной задаче будет выстроен используемый анализатор </w:t>
      </w:r>
      <w:r w:rsidR="00FF291C">
        <w:t>–</w:t>
      </w:r>
      <w:r>
        <w:t xml:space="preserve"> </w:t>
      </w:r>
      <w:r w:rsidR="00FF291C">
        <w:t>универсального решения нет, это большая задача, наравне с тем, какую модель входных данных использовать – алгоритм подберёт оптимальные веса, но от разработчика требуются осмысленные решения.</w:t>
      </w:r>
    </w:p>
    <w:p w14:paraId="058B1EE4" w14:textId="6BB2F575" w:rsidR="00FF291C" w:rsidRDefault="00FF291C" w:rsidP="001969ED">
      <w:pPr>
        <w:pStyle w:val="afb"/>
      </w:pPr>
    </w:p>
    <w:p w14:paraId="4B7F8642" w14:textId="01EE1EDF" w:rsidR="00FF291C" w:rsidRDefault="00FF291C" w:rsidP="001969ED">
      <w:pPr>
        <w:pStyle w:val="afb"/>
      </w:pPr>
      <w:r>
        <w:t>На текущую версию доступны следующие базовые анализаторы:</w:t>
      </w:r>
    </w:p>
    <w:p w14:paraId="272303D1" w14:textId="1ABF3F19" w:rsidR="00FF291C" w:rsidRDefault="00FF291C" w:rsidP="000D09B0">
      <w:pPr>
        <w:pStyle w:val="afb"/>
        <w:numPr>
          <w:ilvl w:val="0"/>
          <w:numId w:val="17"/>
        </w:numPr>
      </w:pPr>
      <w:proofErr w:type="spellStart"/>
      <w:r w:rsidRPr="000F177C">
        <w:rPr>
          <w:b/>
          <w:lang w:val="en-US"/>
        </w:rPr>
        <w:t>IdAnalyzer</w:t>
      </w:r>
      <w:proofErr w:type="spellEnd"/>
      <w:r w:rsidRPr="00FF291C">
        <w:t xml:space="preserve"> – </w:t>
      </w:r>
      <w:r w:rsidR="00B87170">
        <w:t>идентификаторы</w:t>
      </w:r>
      <w:r w:rsidR="0007116E">
        <w:t>, самый простой анализатор.</w:t>
      </w:r>
    </w:p>
    <w:p w14:paraId="29DD72FA" w14:textId="4610E9B7" w:rsidR="00FF291C" w:rsidRDefault="00FF291C" w:rsidP="000D09B0">
      <w:pPr>
        <w:pStyle w:val="afb"/>
        <w:numPr>
          <w:ilvl w:val="0"/>
          <w:numId w:val="17"/>
        </w:numPr>
      </w:pPr>
      <w:proofErr w:type="spellStart"/>
      <w:r w:rsidRPr="000F177C">
        <w:rPr>
          <w:b/>
          <w:lang w:val="en-US"/>
        </w:rPr>
        <w:t>ArrayAnalyzer</w:t>
      </w:r>
      <w:proofErr w:type="spellEnd"/>
      <w:r w:rsidRPr="00B87170">
        <w:t xml:space="preserve"> </w:t>
      </w:r>
      <w:r w:rsidR="00B87170" w:rsidRPr="00B87170">
        <w:t>–</w:t>
      </w:r>
      <w:r w:rsidRPr="00B87170">
        <w:t xml:space="preserve"> </w:t>
      </w:r>
      <w:r w:rsidR="00B87170">
        <w:t xml:space="preserve">позволяет группировать идентификаторы, например – идентификаторы продуктов в чеке или список </w:t>
      </w:r>
      <w:r w:rsidR="0007116E">
        <w:t>получателей сообщения.</w:t>
      </w:r>
    </w:p>
    <w:p w14:paraId="51965C70" w14:textId="6C506FA1" w:rsidR="00B87170" w:rsidRDefault="00B87170" w:rsidP="000D09B0">
      <w:pPr>
        <w:pStyle w:val="afb"/>
        <w:numPr>
          <w:ilvl w:val="0"/>
          <w:numId w:val="17"/>
        </w:numPr>
      </w:pPr>
      <w:proofErr w:type="spellStart"/>
      <w:r w:rsidRPr="000F177C">
        <w:rPr>
          <w:b/>
          <w:lang w:val="en-US"/>
        </w:rPr>
        <w:t>NumberAnalyzer</w:t>
      </w:r>
      <w:proofErr w:type="spellEnd"/>
      <w:r>
        <w:t xml:space="preserve"> – числовые значения, </w:t>
      </w:r>
      <w:proofErr w:type="spellStart"/>
      <w:r>
        <w:t>тк</w:t>
      </w:r>
      <w:proofErr w:type="spellEnd"/>
      <w:r>
        <w:t xml:space="preserve"> числа непрерывны, то хранить их может быть сложно, поэтому подвергаются квантованию по уровню, что позволяет эффективно хранить и использовать на новых, не встречаемых ранее, значениях.</w:t>
      </w:r>
    </w:p>
    <w:p w14:paraId="64D75DBC" w14:textId="67746949" w:rsidR="00B87170" w:rsidRPr="00B87170" w:rsidRDefault="00B87170" w:rsidP="000D09B0">
      <w:pPr>
        <w:pStyle w:val="afb"/>
        <w:numPr>
          <w:ilvl w:val="0"/>
          <w:numId w:val="17"/>
        </w:numPr>
      </w:pPr>
      <w:proofErr w:type="spellStart"/>
      <w:r w:rsidRPr="000F177C">
        <w:rPr>
          <w:b/>
          <w:lang w:val="en-US"/>
        </w:rPr>
        <w:t>StringAnalyzer</w:t>
      </w:r>
      <w:proofErr w:type="spellEnd"/>
      <w:r w:rsidRPr="00B87170">
        <w:t xml:space="preserve"> – </w:t>
      </w:r>
      <w:r>
        <w:t xml:space="preserve">строковые значения, из строки выделяются корни слов, сортируются и рассматриваются как </w:t>
      </w:r>
      <w:proofErr w:type="spellStart"/>
      <w:r>
        <w:rPr>
          <w:lang w:val="en-US"/>
        </w:rPr>
        <w:t>ArrayAnalyzer</w:t>
      </w:r>
      <w:proofErr w:type="spellEnd"/>
      <w:r>
        <w:t xml:space="preserve"> – подход позволяет эффективно хранить, но из-за сортировки и отброса частиц, таких, как НЕ, теряется смысл исходного значения.</w:t>
      </w:r>
    </w:p>
    <w:p w14:paraId="49134A52" w14:textId="1211D2EF" w:rsidR="00FF291C" w:rsidRDefault="00FF291C" w:rsidP="001969ED">
      <w:pPr>
        <w:pStyle w:val="afb"/>
      </w:pPr>
    </w:p>
    <w:p w14:paraId="50D5DEB5" w14:textId="17ABAA37" w:rsidR="00B87170" w:rsidRDefault="00B87170" w:rsidP="001969ED">
      <w:pPr>
        <w:pStyle w:val="afb"/>
      </w:pPr>
      <w:r>
        <w:t>Текущие базовые анализаторы примитивны – все построены на эффективных словарях</w:t>
      </w:r>
      <w:r w:rsidR="00EA0B55">
        <w:t xml:space="preserve">, работа с которыми инкапсулирована в сущности </w:t>
      </w:r>
      <w:r w:rsidR="00EA0B55" w:rsidRPr="000F177C">
        <w:rPr>
          <w:b/>
          <w:lang w:val="en-US"/>
        </w:rPr>
        <w:t>History</w:t>
      </w:r>
      <w:r w:rsidR="00EA0B55" w:rsidRPr="00EA0B55">
        <w:t xml:space="preserve"> (</w:t>
      </w:r>
      <w:r w:rsidR="00EA0B55">
        <w:t xml:space="preserve">попытка </w:t>
      </w:r>
      <w:r w:rsidR="00EA0B55">
        <w:lastRenderedPageBreak/>
        <w:t>воспроизвести примитивную модель человеческой памяти</w:t>
      </w:r>
      <w:r w:rsidR="00EA0B55" w:rsidRPr="00EA0B55">
        <w:t>)</w:t>
      </w:r>
      <w:r>
        <w:t xml:space="preserve">, но это обеспечивает высокую скорость работы и низкие размеры </w:t>
      </w:r>
      <w:r w:rsidR="00EA0B55">
        <w:t>моделей.</w:t>
      </w:r>
    </w:p>
    <w:p w14:paraId="62E5021D" w14:textId="142DDDB5" w:rsidR="00C418AF" w:rsidRDefault="00EA0B55" w:rsidP="001969ED">
      <w:pPr>
        <w:pStyle w:val="afb"/>
      </w:pPr>
      <w:r>
        <w:t>В будущем планируется расширить ба</w:t>
      </w:r>
      <w:r w:rsidR="0007116E">
        <w:t>зовый набор за счёт использования</w:t>
      </w:r>
      <w:r>
        <w:t xml:space="preserve"> алгоритмов машинного обучения, многие из которых </w:t>
      </w:r>
      <w:r w:rsidR="0007116E">
        <w:t>указаны</w:t>
      </w:r>
      <w:r>
        <w:t xml:space="preserve"> выше.</w:t>
      </w:r>
    </w:p>
    <w:p w14:paraId="0409E7B4" w14:textId="77777777" w:rsidR="00EA0B55" w:rsidRPr="00C418AF" w:rsidRDefault="00EA0B55" w:rsidP="001969ED">
      <w:pPr>
        <w:pStyle w:val="afb"/>
      </w:pPr>
    </w:p>
    <w:p w14:paraId="747876C0" w14:textId="2CC3570A" w:rsidR="00054206" w:rsidRPr="007E6768" w:rsidRDefault="007E6768" w:rsidP="00C0562F">
      <w:pPr>
        <w:pStyle w:val="afd"/>
      </w:pPr>
      <w:bookmarkStart w:id="16" w:name="_Toc198471056"/>
      <w:r>
        <w:t>Метрика оценка качества модели</w:t>
      </w:r>
      <w:bookmarkEnd w:id="16"/>
    </w:p>
    <w:p w14:paraId="449E131C" w14:textId="68FFEBAF" w:rsidR="00C0562F" w:rsidRDefault="00C0562F" w:rsidP="00C0562F">
      <w:pPr>
        <w:pStyle w:val="afb"/>
      </w:pPr>
      <w:proofErr w:type="spellStart"/>
      <w:r>
        <w:t>Опр</w:t>
      </w:r>
      <w:proofErr w:type="spellEnd"/>
      <w:r w:rsidRPr="00C0562F">
        <w:t xml:space="preserve">: </w:t>
      </w:r>
      <w:proofErr w:type="spellStart"/>
      <w:r w:rsidRPr="000F177C">
        <w:rPr>
          <w:b/>
          <w:highlight w:val="white"/>
        </w:rPr>
        <w:t>RSquared</w:t>
      </w:r>
      <w:proofErr w:type="spellEnd"/>
      <w:r>
        <w:t xml:space="preserve"> (К</w:t>
      </w:r>
      <w:r w:rsidRPr="00C0562F">
        <w:t xml:space="preserve">оэффициент </w:t>
      </w:r>
      <w:proofErr w:type="spellStart"/>
      <w:r w:rsidRPr="00C0562F">
        <w:t>дитерминации</w:t>
      </w:r>
      <w:proofErr w:type="spellEnd"/>
      <w:r>
        <w:t>) – метрика для оценки качества модели, принимает значение от нуля до единицы</w:t>
      </w:r>
      <w:r w:rsidR="003A2FE9">
        <w:t>.</w:t>
      </w:r>
    </w:p>
    <w:p w14:paraId="32020804" w14:textId="681BC4A0" w:rsidR="00C0562F" w:rsidRDefault="00C0562F" w:rsidP="00C0562F">
      <w:pPr>
        <w:pStyle w:val="afb"/>
      </w:pPr>
      <w:r>
        <w:t xml:space="preserve">Модель можно считать </w:t>
      </w:r>
      <w:r w:rsidRPr="003A2FE9">
        <w:rPr>
          <w:i/>
        </w:rPr>
        <w:t>неплохой</w:t>
      </w:r>
      <w:r>
        <w:t>, если коэффициент больше 0.5,</w:t>
      </w:r>
      <w:r w:rsidR="003A2FE9">
        <w:t xml:space="preserve"> можно </w:t>
      </w:r>
      <w:r w:rsidR="003A2FE9" w:rsidRPr="00C0562F">
        <w:t>интерпретир</w:t>
      </w:r>
      <w:r w:rsidR="0007116E">
        <w:t>овать</w:t>
      </w:r>
      <w:r w:rsidR="003A2FE9" w:rsidRPr="00C0562F">
        <w:t xml:space="preserve"> как соответствие модели данным</w:t>
      </w:r>
      <w:r w:rsidR="003A2FE9">
        <w:t xml:space="preserve">. </w:t>
      </w:r>
      <w:r w:rsidR="003A2FE9" w:rsidRPr="00C0562F">
        <w:t xml:space="preserve">Чем ближе значение коэффициента к 1, тем сильнее </w:t>
      </w:r>
      <w:r w:rsidR="003A2FE9">
        <w:t>соответствие.</w:t>
      </w:r>
    </w:p>
    <w:p w14:paraId="397C8067" w14:textId="3558877D" w:rsidR="003A2FE9" w:rsidRDefault="003A2FE9" w:rsidP="000D09B0">
      <w:pPr>
        <w:pStyle w:val="afb"/>
        <w:numPr>
          <w:ilvl w:val="0"/>
          <w:numId w:val="9"/>
        </w:numPr>
      </w:pPr>
      <w:r w:rsidRPr="00C0562F">
        <w:t xml:space="preserve">Для </w:t>
      </w:r>
      <w:r w:rsidRPr="003A2FE9">
        <w:rPr>
          <w:i/>
        </w:rPr>
        <w:t>приемлемых</w:t>
      </w:r>
      <w:r w:rsidRPr="00C0562F">
        <w:t xml:space="preserve"> моделей предполагается, что коэффициент детерминации должен быть хотя бы не меньше 50 % (</w:t>
      </w:r>
      <w:r w:rsidR="0007116E" w:rsidRPr="00C0562F">
        <w:t>коэффициент ко</w:t>
      </w:r>
      <w:r w:rsidR="0007116E">
        <w:t>рреляции превышает</w:t>
      </w:r>
      <w:r w:rsidRPr="00C0562F">
        <w:t xml:space="preserve"> 70 %). </w:t>
      </w:r>
    </w:p>
    <w:p w14:paraId="08593156" w14:textId="0A73499A" w:rsidR="003A2FE9" w:rsidRDefault="003A2FE9" w:rsidP="000D09B0">
      <w:pPr>
        <w:pStyle w:val="afb"/>
        <w:numPr>
          <w:ilvl w:val="0"/>
          <w:numId w:val="9"/>
        </w:numPr>
      </w:pPr>
      <w:r w:rsidRPr="00C0562F">
        <w:t xml:space="preserve">Модели с коэффициентом детерминации выше 80 % можно признать </w:t>
      </w:r>
      <w:r w:rsidRPr="003A2FE9">
        <w:rPr>
          <w:i/>
        </w:rPr>
        <w:t>хорошими</w:t>
      </w:r>
      <w:r w:rsidRPr="00C0562F">
        <w:t xml:space="preserve"> (коэффициент ко</w:t>
      </w:r>
      <w:r>
        <w:t>рреляции превышает 90 %).</w:t>
      </w:r>
    </w:p>
    <w:p w14:paraId="3B7515DC" w14:textId="6D4EE146" w:rsidR="007C14FA" w:rsidRDefault="003A2FE9" w:rsidP="000D09B0">
      <w:pPr>
        <w:pStyle w:val="afb"/>
        <w:numPr>
          <w:ilvl w:val="0"/>
          <w:numId w:val="9"/>
        </w:numPr>
      </w:pPr>
      <w:r w:rsidRPr="00C0562F">
        <w:t>Значение коэффициента детерминации 1 означает функциональную зависимость между переменными</w:t>
      </w:r>
      <w:r>
        <w:t>.</w:t>
      </w:r>
    </w:p>
    <w:p w14:paraId="0625335E" w14:textId="2ECD413F" w:rsidR="007C14FA" w:rsidRDefault="007C14FA" w:rsidP="007C14FA">
      <w:pPr>
        <w:pStyle w:val="afb"/>
      </w:pPr>
    </w:p>
    <w:p w14:paraId="134CE674" w14:textId="4BC40752" w:rsidR="007C14FA" w:rsidRDefault="00225550" w:rsidP="007E6768">
      <w:pPr>
        <w:pStyle w:val="afd"/>
      </w:pPr>
      <w:bookmarkStart w:id="17" w:name="_Toc198471057"/>
      <w:r>
        <w:t xml:space="preserve">Алгоритм </w:t>
      </w:r>
      <w:r w:rsidR="007E6768">
        <w:t>к</w:t>
      </w:r>
      <w:r w:rsidR="007C14FA">
        <w:t>орректи</w:t>
      </w:r>
      <w:r>
        <w:t>ровки</w:t>
      </w:r>
      <w:r w:rsidR="007C14FA">
        <w:t xml:space="preserve"> весов</w:t>
      </w:r>
      <w:bookmarkEnd w:id="17"/>
    </w:p>
    <w:p w14:paraId="79A27FF8" w14:textId="77777777" w:rsidR="007C14FA" w:rsidRPr="007C14FA" w:rsidRDefault="007C14FA" w:rsidP="007C14FA">
      <w:pPr>
        <w:pStyle w:val="afb"/>
        <w:rPr>
          <w:lang w:val="en-US"/>
        </w:rPr>
      </w:pPr>
      <w:r>
        <w:t>Вход</w:t>
      </w:r>
      <w:r w:rsidRPr="007C14FA">
        <w:rPr>
          <w:lang w:val="en-US"/>
        </w:rPr>
        <w:t>:</w:t>
      </w:r>
    </w:p>
    <w:p w14:paraId="5DE8F06C" w14:textId="220E1E40" w:rsidR="007C14FA" w:rsidRPr="007C14FA" w:rsidRDefault="007C14FA" w:rsidP="000D09B0">
      <w:pPr>
        <w:pStyle w:val="afb"/>
        <w:numPr>
          <w:ilvl w:val="0"/>
          <w:numId w:val="12"/>
        </w:numPr>
      </w:pPr>
      <w:r>
        <w:rPr>
          <w:lang w:val="en-US"/>
        </w:rPr>
        <w:t>expected</w:t>
      </w:r>
      <w:r w:rsidRPr="007C14FA">
        <w:t xml:space="preserve">, </w:t>
      </w:r>
      <w:r>
        <w:rPr>
          <w:lang w:val="en-US"/>
        </w:rPr>
        <w:t>current</w:t>
      </w:r>
      <w:r>
        <w:t xml:space="preserve"> - ожидаемый и фактический результат</w:t>
      </w:r>
      <w:r w:rsidR="00286148">
        <w:t>,</w:t>
      </w:r>
    </w:p>
    <w:p w14:paraId="1DBCD6C1" w14:textId="580B2E3A" w:rsidR="007C14FA" w:rsidRPr="007C14FA" w:rsidRDefault="007C14FA" w:rsidP="000D09B0">
      <w:pPr>
        <w:pStyle w:val="afb"/>
        <w:numPr>
          <w:ilvl w:val="0"/>
          <w:numId w:val="12"/>
        </w:numPr>
      </w:pPr>
      <w:r w:rsidRPr="007C14FA">
        <w:rPr>
          <w:highlight w:val="white"/>
          <w:lang w:val="en-US"/>
        </w:rPr>
        <w:t>weight</w:t>
      </w:r>
      <w:r w:rsidRPr="007C14FA">
        <w:rPr>
          <w:lang w:val="en-US"/>
        </w:rPr>
        <w:t>s</w:t>
      </w:r>
      <w:r w:rsidRPr="007C14FA">
        <w:t xml:space="preserve"> – текущий </w:t>
      </w:r>
      <w:r>
        <w:t>набор весов</w:t>
      </w:r>
      <w:r w:rsidR="00286148">
        <w:t>.</w:t>
      </w:r>
    </w:p>
    <w:p w14:paraId="3D93B31D" w14:textId="0D5C2C30" w:rsidR="007C14FA" w:rsidRDefault="007C14FA" w:rsidP="007C14FA">
      <w:pPr>
        <w:pStyle w:val="afb"/>
      </w:pPr>
      <w:r>
        <w:t>Выход:</w:t>
      </w:r>
    </w:p>
    <w:p w14:paraId="2417E736" w14:textId="1283A5CD" w:rsidR="007C14FA" w:rsidRPr="007C14FA" w:rsidRDefault="007C14FA" w:rsidP="000D09B0">
      <w:pPr>
        <w:pStyle w:val="afb"/>
        <w:numPr>
          <w:ilvl w:val="0"/>
          <w:numId w:val="13"/>
        </w:numPr>
        <w:rPr>
          <w:rStyle w:val="aff2"/>
          <w:color w:val="auto"/>
          <w:sz w:val="28"/>
        </w:rPr>
      </w:pPr>
      <w:r>
        <w:rPr>
          <w:rStyle w:val="aff2"/>
          <w:color w:val="auto"/>
          <w:sz w:val="28"/>
          <w:lang w:val="en-US"/>
        </w:rPr>
        <w:t>new</w:t>
      </w:r>
      <w:r w:rsidRPr="007C14FA">
        <w:rPr>
          <w:rStyle w:val="aff2"/>
          <w:color w:val="auto"/>
          <w:sz w:val="28"/>
        </w:rPr>
        <w:t>_</w:t>
      </w:r>
      <w:r w:rsidRPr="007C14FA">
        <w:rPr>
          <w:highlight w:val="white"/>
        </w:rPr>
        <w:t xml:space="preserve"> </w:t>
      </w:r>
      <w:r w:rsidRPr="007C14FA">
        <w:rPr>
          <w:highlight w:val="white"/>
          <w:lang w:val="en-US"/>
        </w:rPr>
        <w:t>weight</w:t>
      </w:r>
      <w:r w:rsidRPr="007C14FA">
        <w:rPr>
          <w:lang w:val="en-US"/>
        </w:rPr>
        <w:t>s</w:t>
      </w:r>
      <w:r w:rsidRPr="007C14FA">
        <w:t xml:space="preserve"> – </w:t>
      </w:r>
      <w:r>
        <w:t xml:space="preserve">скорректированный </w:t>
      </w:r>
      <w:r w:rsidR="00286148">
        <w:t>набор весов.</w:t>
      </w:r>
    </w:p>
    <w:p w14:paraId="68BADD50" w14:textId="3DF61C7B" w:rsidR="003A2FE9" w:rsidRDefault="003A2FE9" w:rsidP="00C0562F">
      <w:pPr>
        <w:pStyle w:val="afb"/>
      </w:pPr>
    </w:p>
    <w:p w14:paraId="25AF62FE" w14:textId="78DEAA43" w:rsidR="00286148" w:rsidRDefault="00286148" w:rsidP="00C0562F">
      <w:pPr>
        <w:pStyle w:val="afb"/>
      </w:pPr>
      <w:r>
        <w:t xml:space="preserve">В нашем случае алгоритм подбора весов реализуется, как </w:t>
      </w:r>
    </w:p>
    <w:p w14:paraId="27464879" w14:textId="7376A204" w:rsidR="00225550" w:rsidRDefault="00225550" w:rsidP="000D09B0">
      <w:pPr>
        <w:pStyle w:val="afb"/>
        <w:numPr>
          <w:ilvl w:val="0"/>
          <w:numId w:val="14"/>
        </w:numPr>
      </w:pPr>
      <w:r>
        <w:t>Вычислить</w:t>
      </w:r>
      <w:r w:rsidR="007E6768">
        <w:t xml:space="preserve"> общую</w:t>
      </w:r>
      <w:r w:rsidR="00286148">
        <w:t xml:space="preserve"> ошибку, как разность о</w:t>
      </w:r>
      <w:r>
        <w:t>жидаемого результата и текущего</w:t>
      </w:r>
      <w:r w:rsidRPr="00225550">
        <w:t>:</w:t>
      </w:r>
    </w:p>
    <w:p w14:paraId="1C270960" w14:textId="7A4E41FC" w:rsidR="00225550" w:rsidRPr="00225550" w:rsidRDefault="00225550" w:rsidP="00225550">
      <w:pPr>
        <w:pStyle w:val="afb"/>
        <w:ind w:left="720"/>
      </w:pPr>
      <m:oMathPara>
        <m:oMathParaPr>
          <m:jc m:val="center"/>
        </m:oMathParaPr>
        <m:oMath>
          <m:r>
            <w:rPr>
              <w:rFonts w:ascii="Cambria Math" w:hAnsi="Cambria Math"/>
            </w:rPr>
            <m:t>error=expected-currect</m:t>
          </m:r>
        </m:oMath>
      </m:oMathPara>
    </w:p>
    <w:p w14:paraId="3850E647" w14:textId="70129D98" w:rsidR="00286148" w:rsidRDefault="00286148" w:rsidP="000D09B0">
      <w:pPr>
        <w:pStyle w:val="afb"/>
        <w:numPr>
          <w:ilvl w:val="0"/>
          <w:numId w:val="14"/>
        </w:numPr>
      </w:pPr>
      <w:r>
        <w:t>Вычислить значе</w:t>
      </w:r>
      <w:r w:rsidR="00225550">
        <w:t xml:space="preserve">ние </w:t>
      </w:r>
      <w:proofErr w:type="spellStart"/>
      <w:r w:rsidR="00225550">
        <w:t>сигмоиды</w:t>
      </w:r>
      <w:proofErr w:type="spellEnd"/>
      <w:r w:rsidR="00225550" w:rsidRPr="00225550">
        <w:t>:</w:t>
      </w:r>
    </w:p>
    <w:p w14:paraId="4D8EA99E" w14:textId="627C0DFE" w:rsidR="00225550" w:rsidRPr="00225550" w:rsidRDefault="00225550" w:rsidP="00225550">
      <w:pPr>
        <w:pStyle w:val="afb"/>
        <w:ind w:left="720"/>
      </w:pPr>
      <m:oMathPara>
        <m:oMathParaPr>
          <m:jc m:val="center"/>
        </m:oMathParaPr>
        <m:oMath>
          <m:r>
            <w:rPr>
              <w:rFonts w:ascii="Cambria Math" w:hAnsi="Cambria Math"/>
            </w:rPr>
            <m:t>sigm=</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error</m:t>
                  </m:r>
                </m:sup>
              </m:sSup>
            </m:den>
          </m:f>
        </m:oMath>
      </m:oMathPara>
    </w:p>
    <w:p w14:paraId="0F4451E3" w14:textId="38A7A82C" w:rsidR="00286148" w:rsidRPr="00225550" w:rsidRDefault="00225550" w:rsidP="000D09B0">
      <w:pPr>
        <w:pStyle w:val="afb"/>
        <w:numPr>
          <w:ilvl w:val="0"/>
          <w:numId w:val="14"/>
        </w:numPr>
      </w:pPr>
      <w:r>
        <w:t>Вычислить значение корректировочного коэффициента</w:t>
      </w:r>
      <w:r>
        <w:rPr>
          <w:lang w:val="en-US"/>
        </w:rPr>
        <w:t>:</w:t>
      </w:r>
    </w:p>
    <w:p w14:paraId="13A67F6D" w14:textId="77777777" w:rsidR="00225550" w:rsidRPr="00225550" w:rsidRDefault="00225550" w:rsidP="00225550">
      <w:pPr>
        <w:pStyle w:val="afb"/>
        <w:ind w:left="720"/>
      </w:pPr>
      <m:oMathPara>
        <m:oMath>
          <m:r>
            <w:rPr>
              <w:rFonts w:ascii="Cambria Math" w:hAnsi="Cambria Math"/>
            </w:rPr>
            <m:t>delta= sigm</m:t>
          </m:r>
          <m:r>
            <m:rPr>
              <m:sty m:val="p"/>
            </m:rPr>
            <w:rPr>
              <w:rFonts w:ascii="Cambria Math" w:hAnsi="Cambria Math"/>
              <w:highlight w:val="white"/>
            </w:rPr>
            <m:t xml:space="preserve">* (1 - </m:t>
          </m:r>
          <m:r>
            <w:rPr>
              <w:rFonts w:ascii="Cambria Math" w:hAnsi="Cambria Math"/>
            </w:rPr>
            <m:t>sigm</m:t>
          </m:r>
          <m:r>
            <m:rPr>
              <m:sty m:val="p"/>
            </m:rPr>
            <w:rPr>
              <w:rFonts w:ascii="Cambria Math" w:hAnsi="Cambria Math"/>
              <w:highlight w:val="white"/>
            </w:rPr>
            <m:t>) * error * learn_step</m:t>
          </m:r>
        </m:oMath>
      </m:oMathPara>
    </w:p>
    <w:p w14:paraId="7AFDF9AB" w14:textId="77777777" w:rsidR="00EA0B55" w:rsidRDefault="00EA0B55" w:rsidP="00225550">
      <w:pPr>
        <w:pStyle w:val="afb"/>
        <w:ind w:left="720"/>
      </w:pPr>
    </w:p>
    <w:p w14:paraId="75733FED" w14:textId="50A592CF" w:rsidR="00225550" w:rsidRDefault="00225550" w:rsidP="00225550">
      <w:pPr>
        <w:pStyle w:val="afb"/>
        <w:ind w:left="720"/>
      </w:pPr>
      <w:r>
        <w:t xml:space="preserve">Параметр </w:t>
      </w:r>
      <m:oMath>
        <m:r>
          <w:rPr>
            <w:rFonts w:ascii="Cambria Math" w:hAnsi="Cambria Math"/>
            <w:lang w:val="en-US"/>
          </w:rPr>
          <m:t>lear</m:t>
        </m:r>
        <m:r>
          <w:rPr>
            <w:rFonts w:ascii="Cambria Math" w:hAnsi="Cambria Math"/>
          </w:rPr>
          <m:t>n_step&gt;0</m:t>
        </m:r>
      </m:oMath>
      <w:r>
        <w:t xml:space="preserve"> отвечает за скорость, с которой вес будет скорректирован. Параметр перебирается в процессе тренировки, тк в зависимости от обучающей выборки он может быть разным.</w:t>
      </w:r>
    </w:p>
    <w:p w14:paraId="12EB7A6D" w14:textId="77777777" w:rsidR="00225550" w:rsidRPr="00225550" w:rsidRDefault="00225550" w:rsidP="00225550">
      <w:pPr>
        <w:pStyle w:val="afb"/>
        <w:ind w:left="720"/>
      </w:pPr>
    </w:p>
    <w:p w14:paraId="0869F44D" w14:textId="0FD3B443" w:rsidR="00E90A1E" w:rsidRDefault="00E90A1E" w:rsidP="00E90A1E">
      <w:pPr>
        <w:pStyle w:val="afb"/>
        <w:ind w:left="720"/>
      </w:pPr>
      <w:r>
        <w:rPr>
          <w:lang w:val="en-US"/>
        </w:rPr>
        <w:t>delta</w:t>
      </w:r>
      <w:r w:rsidRPr="00E90A1E">
        <w:t xml:space="preserve"> – </w:t>
      </w:r>
      <w:r>
        <w:t>коэффициент для корректировки общего анализатора, но он состоит из нескольких анализаторов – требуется распределить корректировочное значение.</w:t>
      </w:r>
    </w:p>
    <w:p w14:paraId="47B7300D" w14:textId="77777777" w:rsidR="00EA0B55" w:rsidRDefault="00EA0B55" w:rsidP="00E90A1E">
      <w:pPr>
        <w:pStyle w:val="afb"/>
        <w:ind w:left="720"/>
      </w:pPr>
    </w:p>
    <w:p w14:paraId="3EBC443B" w14:textId="67F18EEB" w:rsidR="00E90A1E" w:rsidRDefault="00E90A1E" w:rsidP="000D09B0">
      <w:pPr>
        <w:pStyle w:val="afb"/>
        <w:numPr>
          <w:ilvl w:val="0"/>
          <w:numId w:val="14"/>
        </w:numPr>
      </w:pPr>
      <w:r>
        <w:rPr>
          <w:lang w:val="en-US"/>
        </w:rPr>
        <w:lastRenderedPageBreak/>
        <w:t>used</w:t>
      </w:r>
      <w:r w:rsidRPr="00E90A1E">
        <w:t>_</w:t>
      </w:r>
      <w:r>
        <w:rPr>
          <w:lang w:val="en-US"/>
        </w:rPr>
        <w:t>analyzers</w:t>
      </w:r>
      <w:r w:rsidRPr="00E90A1E">
        <w:t xml:space="preserve"> – </w:t>
      </w:r>
      <w:r>
        <w:t xml:space="preserve">анализаторы, которые принимали участие в полученном результате. </w:t>
      </w:r>
    </w:p>
    <w:p w14:paraId="3904AE2E" w14:textId="6F633088" w:rsidR="00E90A1E" w:rsidRDefault="00E90A1E" w:rsidP="00E90A1E">
      <w:pPr>
        <w:pStyle w:val="afb"/>
        <w:ind w:left="720"/>
      </w:pPr>
      <w:r>
        <w:t>Анализатор может дать ответ («не знаю»), в таком случае он не учитывается в корректировке весов.</w:t>
      </w:r>
    </w:p>
    <w:p w14:paraId="15C89BC1" w14:textId="4CC73B9D" w:rsidR="00E90A1E" w:rsidRDefault="00E90A1E" w:rsidP="000D09B0">
      <w:pPr>
        <w:pStyle w:val="afb"/>
        <w:numPr>
          <w:ilvl w:val="0"/>
          <w:numId w:val="14"/>
        </w:numPr>
        <w:rPr>
          <w:lang w:val="en-US"/>
        </w:rPr>
      </w:pPr>
      <m:oMath>
        <m:r>
          <w:rPr>
            <w:rFonts w:ascii="Cambria Math" w:hAnsi="Cambria Math"/>
            <w:lang w:val="en-US"/>
          </w:rPr>
          <m:t xml:space="preserve">total_used_weight= </m:t>
        </m:r>
        <m:nary>
          <m:naryPr>
            <m:chr m:val="∑"/>
            <m:limLoc m:val="undOvr"/>
            <m:ctrlPr>
              <w:rPr>
                <w:rFonts w:ascii="Cambria Math" w:hAnsi="Cambria Math"/>
                <w:i/>
                <w:lang w:val="en-US"/>
              </w:rPr>
            </m:ctrlPr>
          </m:naryPr>
          <m:sub>
            <m:r>
              <w:rPr>
                <w:rFonts w:ascii="Cambria Math" w:hAnsi="Cambria Math"/>
                <w:lang w:val="en-US"/>
              </w:rPr>
              <m:t>a</m:t>
            </m:r>
          </m:sub>
          <m:sup>
            <m:r>
              <m:rPr>
                <m:sty m:val="p"/>
              </m:rPr>
              <w:rPr>
                <w:rFonts w:ascii="Cambria Math" w:hAnsi="Cambria Math"/>
                <w:lang w:val="en-US"/>
              </w:rPr>
              <m:t>used</m:t>
            </m:r>
            <m:r>
              <m:rPr>
                <m:sty m:val="p"/>
              </m:rPr>
              <w:rPr>
                <w:rFonts w:ascii="Cambria Math" w:hAnsi="Cambria Math"/>
              </w:rPr>
              <m:t>_</m:t>
            </m:r>
            <m:r>
              <m:rPr>
                <m:sty m:val="p"/>
              </m:rPr>
              <w:rPr>
                <w:rFonts w:ascii="Cambria Math" w:hAnsi="Cambria Math"/>
                <w:lang w:val="en-US"/>
              </w:rPr>
              <m:t>analyzers</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e>
        </m:nary>
        <m:r>
          <w:rPr>
            <w:rFonts w:ascii="Cambria Math" w:hAnsi="Cambria Math"/>
            <w:lang w:val="en-US"/>
          </w:rPr>
          <m:t xml:space="preserve"> </m:t>
        </m:r>
      </m:oMath>
    </w:p>
    <w:p w14:paraId="16131DA5" w14:textId="77777777" w:rsidR="00EA0B55" w:rsidRDefault="00EA0B55" w:rsidP="00EA0B55">
      <w:pPr>
        <w:pStyle w:val="afb"/>
        <w:ind w:left="720"/>
      </w:pPr>
    </w:p>
    <w:p w14:paraId="10BF50B5" w14:textId="0A7A6F79" w:rsidR="007E6768" w:rsidRDefault="007E6768" w:rsidP="000D09B0">
      <w:pPr>
        <w:pStyle w:val="afb"/>
        <w:numPr>
          <w:ilvl w:val="0"/>
          <w:numId w:val="14"/>
        </w:numPr>
      </w:pPr>
      <w:r>
        <w:t>Корректировочное значение для</w:t>
      </w:r>
      <w:r w:rsidR="000C2442">
        <w:t xml:space="preserve"> веса</w:t>
      </w:r>
      <w:r>
        <w:t xml:space="preserve"> анализатора</w:t>
      </w:r>
      <w:r w:rsidRPr="007E6768">
        <w:t>:</w:t>
      </w:r>
    </w:p>
    <w:p w14:paraId="5CE04B73" w14:textId="07467372" w:rsidR="007E6768" w:rsidRPr="007E6768" w:rsidRDefault="00605097" w:rsidP="007E6768">
      <w:pPr>
        <w:pStyle w:val="afb"/>
        <w:ind w:left="720"/>
      </w:pPr>
      <m:oMathPara>
        <m:oMath>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m:t>
                  </m:r>
                </m:sub>
              </m:sSub>
            </m:num>
            <m:den>
              <m:r>
                <w:rPr>
                  <w:rFonts w:ascii="Cambria Math" w:hAnsi="Cambria Math"/>
                  <w:lang w:val="en-US"/>
                </w:rPr>
                <m:t>total_used_weight</m:t>
              </m:r>
            </m:den>
          </m:f>
          <m:r>
            <w:rPr>
              <w:rFonts w:ascii="Cambria Math" w:hAnsi="Cambria Math"/>
            </w:rPr>
            <m:t>*delta</m:t>
          </m:r>
        </m:oMath>
      </m:oMathPara>
    </w:p>
    <w:p w14:paraId="7D8FF753" w14:textId="77777777" w:rsidR="007E6768" w:rsidRDefault="007E6768" w:rsidP="007E6768">
      <w:pPr>
        <w:pStyle w:val="afb"/>
        <w:ind w:left="720"/>
      </w:pPr>
    </w:p>
    <w:p w14:paraId="7B83F628" w14:textId="050F73F3" w:rsidR="00225550" w:rsidRPr="00EA0B55" w:rsidRDefault="007E6768" w:rsidP="000D09B0">
      <w:pPr>
        <w:pStyle w:val="afb"/>
        <w:numPr>
          <w:ilvl w:val="0"/>
          <w:numId w:val="14"/>
        </w:numPr>
      </w:pPr>
      <w:r>
        <w:t>Новое значение веса анализатора</w:t>
      </w:r>
      <w:r w:rsidRPr="00EA0B55">
        <w:t>:</w:t>
      </w:r>
      <w:r w:rsidR="00EA0B55">
        <w:t xml:space="preserve">  </w:t>
      </w:r>
      <m:oMath>
        <m:sSub>
          <m:sSubPr>
            <m:ctrlPr>
              <w:rPr>
                <w:rFonts w:ascii="Cambria Math" w:hAnsi="Cambria Math"/>
                <w:i/>
              </w:rPr>
            </m:ctrlPr>
          </m:sSubPr>
          <m:e>
            <m:r>
              <w:rPr>
                <w:rFonts w:ascii="Cambria Math" w:hAnsi="Cambria Math"/>
              </w:rPr>
              <m:t>new_w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oMath>
    </w:p>
    <w:p w14:paraId="0134BF51" w14:textId="77777777" w:rsidR="00286148" w:rsidRPr="007E6768" w:rsidRDefault="00286148" w:rsidP="00C0562F">
      <w:pPr>
        <w:pStyle w:val="afb"/>
      </w:pPr>
    </w:p>
    <w:p w14:paraId="65B78E49" w14:textId="0E4B1155" w:rsidR="003A2FE9" w:rsidRPr="003A2FE9" w:rsidRDefault="003A2FE9" w:rsidP="007E6768">
      <w:pPr>
        <w:pStyle w:val="afb"/>
        <w:jc w:val="center"/>
      </w:pPr>
      <w:bookmarkStart w:id="18" w:name="_Toc198471058"/>
      <w:r w:rsidRPr="007E6768">
        <w:rPr>
          <w:rStyle w:val="afe"/>
        </w:rPr>
        <w:t>Алгоритм подбора весов</w:t>
      </w:r>
      <w:bookmarkEnd w:id="18"/>
    </w:p>
    <w:p w14:paraId="0006A0BD" w14:textId="2F291EA1" w:rsidR="00A3606B" w:rsidRDefault="00A3606B" w:rsidP="00C0562F">
      <w:pPr>
        <w:pStyle w:val="afb"/>
      </w:pPr>
      <w:r>
        <w:t>Этап 1 (Инициализация)</w:t>
      </w:r>
      <w:r w:rsidR="003A2FE9" w:rsidRPr="003A2FE9">
        <w:t xml:space="preserve">: </w:t>
      </w:r>
    </w:p>
    <w:p w14:paraId="16F1D1FC" w14:textId="0EA00452" w:rsidR="003A2FE9" w:rsidRDefault="003A2FE9" w:rsidP="000D09B0">
      <w:pPr>
        <w:pStyle w:val="afb"/>
        <w:numPr>
          <w:ilvl w:val="0"/>
          <w:numId w:val="10"/>
        </w:numPr>
      </w:pPr>
      <w:r>
        <w:t>Р</w:t>
      </w:r>
      <w:r w:rsidR="00A3606B">
        <w:t>азбивается</w:t>
      </w:r>
      <w:r>
        <w:t xml:space="preserve"> общий набор обучающих дан</w:t>
      </w:r>
      <w:r w:rsidR="00A3606B">
        <w:t xml:space="preserve">ных на тренировочные </w:t>
      </w:r>
      <w:r>
        <w:t xml:space="preserve">(30%) и </w:t>
      </w:r>
      <w:r w:rsidR="00A3606B">
        <w:t xml:space="preserve">эталонные </w:t>
      </w:r>
      <w:r>
        <w:t>(70%).</w:t>
      </w:r>
    </w:p>
    <w:p w14:paraId="2885FAEB" w14:textId="6962616E" w:rsidR="003A2FE9" w:rsidRPr="003A2FE9" w:rsidRDefault="00A3606B" w:rsidP="000D09B0">
      <w:pPr>
        <w:pStyle w:val="afb"/>
        <w:numPr>
          <w:ilvl w:val="0"/>
          <w:numId w:val="10"/>
        </w:numPr>
      </w:pPr>
      <w:r>
        <w:t xml:space="preserve">Эталонные </w:t>
      </w:r>
      <w:r w:rsidR="003A2FE9">
        <w:t>данные загружаются в анализатор</w:t>
      </w:r>
      <w:r>
        <w:t>.</w:t>
      </w:r>
    </w:p>
    <w:p w14:paraId="6A81D9B0" w14:textId="77777777" w:rsidR="00A3606B" w:rsidRDefault="00A3606B" w:rsidP="00B02379">
      <w:pPr>
        <w:pStyle w:val="afb"/>
      </w:pPr>
    </w:p>
    <w:p w14:paraId="722C40CF" w14:textId="07E54391" w:rsidR="00054206" w:rsidRDefault="00A3606B" w:rsidP="00B02379">
      <w:pPr>
        <w:pStyle w:val="afb"/>
      </w:pPr>
      <w:r>
        <w:t>Этап 2 (Подбор весов)</w:t>
      </w:r>
      <w:r w:rsidR="00054206" w:rsidRPr="00054206">
        <w:t>:</w:t>
      </w:r>
    </w:p>
    <w:p w14:paraId="07B7126B" w14:textId="7D62BDB7" w:rsidR="00A3606B" w:rsidRDefault="00A3606B" w:rsidP="000D09B0">
      <w:pPr>
        <w:pStyle w:val="afb"/>
        <w:numPr>
          <w:ilvl w:val="0"/>
          <w:numId w:val="11"/>
        </w:numPr>
      </w:pPr>
      <w:r>
        <w:t xml:space="preserve">Генерируется случайный вес для каждого анализатора – мы изначально не знаем, какой анализатор лучше отражает особенности </w:t>
      </w:r>
      <w:r w:rsidR="002D6C5B">
        <w:t>исследуемого</w:t>
      </w:r>
      <w:r>
        <w:t xml:space="preserve"> </w:t>
      </w:r>
      <w:proofErr w:type="spellStart"/>
      <w:r>
        <w:t>датасета</w:t>
      </w:r>
      <w:proofErr w:type="spellEnd"/>
      <w:r>
        <w:t xml:space="preserve">, но в процессе корректировки весов </w:t>
      </w:r>
      <w:r w:rsidR="007C14FA">
        <w:t>выявляется эта</w:t>
      </w:r>
      <w:r w:rsidR="00E955FE">
        <w:t xml:space="preserve"> зависимость.</w:t>
      </w:r>
    </w:p>
    <w:p w14:paraId="69A15E1B" w14:textId="39E71BFC" w:rsidR="007E6768" w:rsidRDefault="007E6768" w:rsidP="007E6768">
      <w:pPr>
        <w:pStyle w:val="afb"/>
        <w:ind w:left="720"/>
      </w:pPr>
      <w:r>
        <w:t>Если анализатор бесполезен, то его ни разу не используют для корректировки весов или ег</w:t>
      </w:r>
      <w:r w:rsidR="0007116E">
        <w:t>о вес окажется мал по результатам</w:t>
      </w:r>
      <w:r>
        <w:t xml:space="preserve"> тренировки.</w:t>
      </w:r>
    </w:p>
    <w:p w14:paraId="43FAC45B" w14:textId="4D8368DE" w:rsidR="002972FA" w:rsidRDefault="002972FA" w:rsidP="007E6768">
      <w:pPr>
        <w:pStyle w:val="afb"/>
        <w:ind w:left="720"/>
      </w:pPr>
    </w:p>
    <w:p w14:paraId="455AF300" w14:textId="7E3B4E08" w:rsidR="002972FA" w:rsidRDefault="002972FA" w:rsidP="007E6768">
      <w:pPr>
        <w:pStyle w:val="afb"/>
        <w:ind w:left="720"/>
      </w:pPr>
      <w:r>
        <w:t>Замечание: Думаю, в последствии откажусь от случайной генерации начальных весов – будто это не вносит никакой пользы, это рудимент первой версии.</w:t>
      </w:r>
    </w:p>
    <w:p w14:paraId="1B18DAB1" w14:textId="77777777" w:rsidR="002972FA" w:rsidRDefault="002972FA" w:rsidP="007E6768">
      <w:pPr>
        <w:pStyle w:val="afb"/>
        <w:ind w:left="720"/>
      </w:pPr>
    </w:p>
    <w:p w14:paraId="0BDB4402" w14:textId="539993F9" w:rsidR="00A3606B" w:rsidRDefault="00C0562F" w:rsidP="000D09B0">
      <w:pPr>
        <w:pStyle w:val="afb"/>
        <w:numPr>
          <w:ilvl w:val="0"/>
          <w:numId w:val="11"/>
        </w:numPr>
      </w:pPr>
      <w:r w:rsidRPr="00C0562F">
        <w:t>Считается</w:t>
      </w:r>
      <w:r w:rsidR="007470CF" w:rsidRPr="00C0562F">
        <w:t xml:space="preserve"> значение качества модели </w:t>
      </w:r>
      <w:proofErr w:type="spellStart"/>
      <w:r w:rsidR="007470CF" w:rsidRPr="00C0562F">
        <w:rPr>
          <w:highlight w:val="white"/>
        </w:rPr>
        <w:t>RSquared</w:t>
      </w:r>
      <w:proofErr w:type="spellEnd"/>
      <w:r w:rsidR="003A2FE9" w:rsidRPr="003A2FE9">
        <w:t>.</w:t>
      </w:r>
    </w:p>
    <w:p w14:paraId="6F437960" w14:textId="3251B177" w:rsidR="00845026" w:rsidRDefault="003A2FE9" w:rsidP="000D09B0">
      <w:pPr>
        <w:pStyle w:val="afb"/>
        <w:numPr>
          <w:ilvl w:val="0"/>
          <w:numId w:val="11"/>
        </w:numPr>
      </w:pPr>
      <w:r>
        <w:t xml:space="preserve">Цикл, по </w:t>
      </w:r>
      <w:r w:rsidR="00A3606B">
        <w:t>тренировочным данным:</w:t>
      </w:r>
    </w:p>
    <w:p w14:paraId="0311F661" w14:textId="4B0E4BBC" w:rsidR="00A3606B" w:rsidRPr="00E955FE" w:rsidRDefault="00A3606B" w:rsidP="000D09B0">
      <w:pPr>
        <w:pStyle w:val="afb"/>
        <w:numPr>
          <w:ilvl w:val="1"/>
          <w:numId w:val="18"/>
        </w:numPr>
      </w:pPr>
      <w:r>
        <w:t xml:space="preserve">Предсказывается </w:t>
      </w:r>
      <w:r w:rsidR="00E955FE">
        <w:t>результат</w:t>
      </w:r>
      <w:r>
        <w:t xml:space="preserve"> для текущей записи</w:t>
      </w:r>
      <w:r w:rsidR="00E955FE">
        <w:t xml:space="preserve"> (</w:t>
      </w:r>
      <w:r w:rsidR="00E955FE" w:rsidRPr="00E955FE">
        <w:t>[0, 100+]</w:t>
      </w:r>
      <w:r w:rsidR="00E955FE">
        <w:t>)</w:t>
      </w:r>
      <w:r w:rsidR="00E955FE" w:rsidRPr="00E955FE">
        <w:t>.</w:t>
      </w:r>
    </w:p>
    <w:p w14:paraId="15BDBE33" w14:textId="79FB4B67" w:rsidR="00A3606B" w:rsidRDefault="007C14FA" w:rsidP="000D09B0">
      <w:pPr>
        <w:pStyle w:val="afb"/>
        <w:numPr>
          <w:ilvl w:val="1"/>
          <w:numId w:val="18"/>
        </w:numPr>
      </w:pPr>
      <w:r>
        <w:t>Срабатывает алгоритм корректировки весов.</w:t>
      </w:r>
    </w:p>
    <w:p w14:paraId="7FB6EA1C" w14:textId="7B4372FC" w:rsidR="002972FA" w:rsidRPr="002972FA" w:rsidRDefault="002972FA" w:rsidP="002972FA">
      <w:pPr>
        <w:pStyle w:val="afb"/>
      </w:pPr>
      <w:r>
        <w:t>Этап 3 (Повторение этапа 2)</w:t>
      </w:r>
      <w:r w:rsidRPr="002972FA">
        <w:t>:</w:t>
      </w:r>
    </w:p>
    <w:p w14:paraId="659F24C1" w14:textId="27995A2D" w:rsidR="002972FA" w:rsidRDefault="002972FA" w:rsidP="002972FA">
      <w:pPr>
        <w:pStyle w:val="afb"/>
      </w:pPr>
      <w:r>
        <w:t>В частности, перебор</w:t>
      </w:r>
      <w:r w:rsidRPr="002972FA">
        <w:t xml:space="preserve"> </w:t>
      </w:r>
      <w:r>
        <w:t xml:space="preserve">шага обучения </w:t>
      </w:r>
      <w:r>
        <w:rPr>
          <w:lang w:val="en-US"/>
        </w:rPr>
        <w:t>learn</w:t>
      </w:r>
      <w:r w:rsidRPr="002972FA">
        <w:t>_</w:t>
      </w:r>
      <w:r>
        <w:rPr>
          <w:lang w:val="en-US"/>
        </w:rPr>
        <w:t>step</w:t>
      </w:r>
      <w:r>
        <w:t xml:space="preserve"> и попытка сгенерировать более подходящие начальные веса.</w:t>
      </w:r>
    </w:p>
    <w:p w14:paraId="18E0D985" w14:textId="77777777" w:rsidR="0007116E" w:rsidRDefault="0007116E" w:rsidP="002972FA">
      <w:pPr>
        <w:pStyle w:val="afb"/>
      </w:pPr>
    </w:p>
    <w:p w14:paraId="4125289E" w14:textId="3722F2A4" w:rsidR="0007116E" w:rsidRPr="002972FA" w:rsidRDefault="0007116E" w:rsidP="002972FA">
      <w:pPr>
        <w:pStyle w:val="afb"/>
      </w:pPr>
      <w:r>
        <w:t>Этап 4 (</w:t>
      </w:r>
      <w:r w:rsidR="002D6C5B">
        <w:t>Сохранение</w:t>
      </w:r>
      <w:r>
        <w:t xml:space="preserve"> наилучших весов)</w:t>
      </w:r>
    </w:p>
    <w:p w14:paraId="2983892E" w14:textId="1186B542" w:rsidR="002972FA" w:rsidRDefault="002972FA" w:rsidP="00E317ED">
      <w:pPr>
        <w:pStyle w:val="afb"/>
      </w:pPr>
    </w:p>
    <w:p w14:paraId="77E452E8" w14:textId="12B5EB26" w:rsidR="002972FA" w:rsidRDefault="00AB53F2" w:rsidP="00AB53F2">
      <w:pPr>
        <w:pStyle w:val="afd"/>
      </w:pPr>
      <w:bookmarkStart w:id="19" w:name="_Toc198471059"/>
      <w:r>
        <w:t>Результат</w:t>
      </w:r>
      <w:bookmarkEnd w:id="19"/>
    </w:p>
    <w:p w14:paraId="4D80BC01" w14:textId="190A12F0" w:rsidR="00AB53F2" w:rsidRDefault="00E317ED" w:rsidP="00E317ED">
      <w:pPr>
        <w:pStyle w:val="afb"/>
      </w:pPr>
      <w:r>
        <w:t>П</w:t>
      </w:r>
      <w:r w:rsidR="00AB53F2">
        <w:t>о</w:t>
      </w:r>
      <w:r w:rsidR="0007116E">
        <w:t>строена библиотека, позволяющая</w:t>
      </w:r>
      <w:r w:rsidR="00AB53F2">
        <w:t xml:space="preserve"> сконфигурировать решения задачи выявления аномалий на произвольном </w:t>
      </w:r>
      <w:proofErr w:type="spellStart"/>
      <w:r w:rsidR="00AB53F2">
        <w:t>датасете</w:t>
      </w:r>
      <w:proofErr w:type="spellEnd"/>
      <w:r w:rsidR="00AB53F2">
        <w:t>.</w:t>
      </w:r>
    </w:p>
    <w:p w14:paraId="1461E9D4" w14:textId="77777777" w:rsidR="00AB53F2" w:rsidRDefault="00AB53F2" w:rsidP="00E317ED">
      <w:pPr>
        <w:pStyle w:val="afb"/>
      </w:pPr>
    </w:p>
    <w:p w14:paraId="4B749F6F" w14:textId="6D380FAA" w:rsidR="00AB53F2" w:rsidRDefault="00AB53F2" w:rsidP="00E317ED">
      <w:pPr>
        <w:pStyle w:val="afb"/>
      </w:pPr>
      <w:proofErr w:type="spellStart"/>
      <w:r>
        <w:t>Ключевый</w:t>
      </w:r>
      <w:proofErr w:type="spellEnd"/>
      <w:r>
        <w:t xml:space="preserve"> фактором успеха является решение задач:</w:t>
      </w:r>
    </w:p>
    <w:p w14:paraId="0CC735D2" w14:textId="084B8697" w:rsidR="00AB53F2" w:rsidRDefault="00AB53F2" w:rsidP="000D09B0">
      <w:pPr>
        <w:pStyle w:val="afb"/>
        <w:numPr>
          <w:ilvl w:val="0"/>
          <w:numId w:val="19"/>
        </w:numPr>
      </w:pPr>
      <w:proofErr w:type="spellStart"/>
      <w:r>
        <w:lastRenderedPageBreak/>
        <w:t>Сформить</w:t>
      </w:r>
      <w:proofErr w:type="spellEnd"/>
      <w:r>
        <w:t xml:space="preserve"> модель данных для анализа – если она не будет коррелировать с реальными аномалиями, то система их не сможет найти.</w:t>
      </w:r>
    </w:p>
    <w:p w14:paraId="547708C6" w14:textId="26DF3F62" w:rsidR="00AB53F2" w:rsidRDefault="00AB53F2" w:rsidP="000D09B0">
      <w:pPr>
        <w:pStyle w:val="afb"/>
        <w:numPr>
          <w:ilvl w:val="0"/>
          <w:numId w:val="19"/>
        </w:numPr>
      </w:pPr>
      <w:r>
        <w:t>Сконфигурировать систему анализаторов из предложенных базовых.</w:t>
      </w:r>
    </w:p>
    <w:p w14:paraId="7957A698" w14:textId="77777777" w:rsidR="00AB53F2" w:rsidRDefault="00AB53F2" w:rsidP="00AB53F2">
      <w:pPr>
        <w:pStyle w:val="afb"/>
      </w:pPr>
    </w:p>
    <w:p w14:paraId="5D8F4ADF" w14:textId="37CC90D1" w:rsidR="00AB53F2" w:rsidRDefault="00AB53F2" w:rsidP="00AB53F2">
      <w:pPr>
        <w:pStyle w:val="afb"/>
      </w:pPr>
      <w:r>
        <w:t xml:space="preserve">Решение описанных задач требует индивидуального подхода, поэтому возлагаются на разработчика, который будет внедрять систему под свои задачи. Система в будущем должна быть удобной и значительно автоматизировать многие рутинные процессы, связанные с решением поставленных задач – например, предложить автоматическую конфигурацию по произвольному </w:t>
      </w:r>
      <w:proofErr w:type="spellStart"/>
      <w:r>
        <w:t>датасету</w:t>
      </w:r>
      <w:proofErr w:type="spellEnd"/>
      <w:r>
        <w:t>, которую в последствии нужно будет только скорректировать.</w:t>
      </w:r>
    </w:p>
    <w:p w14:paraId="2023D6E5" w14:textId="42F79819" w:rsidR="00AB53F2" w:rsidRDefault="00AB53F2" w:rsidP="00E317ED">
      <w:pPr>
        <w:pStyle w:val="afb"/>
      </w:pPr>
    </w:p>
    <w:p w14:paraId="477605FC" w14:textId="51318FC4" w:rsidR="004D1BD0" w:rsidRDefault="00AB53F2" w:rsidP="00E317ED">
      <w:pPr>
        <w:pStyle w:val="afb"/>
      </w:pPr>
      <w:r>
        <w:t>Р</w:t>
      </w:r>
      <w:r w:rsidR="00E317ED">
        <w:t xml:space="preserve">ассмотрим применение </w:t>
      </w:r>
      <w:r w:rsidR="00311C56">
        <w:t xml:space="preserve">библиотеки </w:t>
      </w:r>
      <w:r w:rsidR="00E317ED">
        <w:t xml:space="preserve">на примере </w:t>
      </w:r>
      <w:proofErr w:type="spellStart"/>
      <w:r w:rsidR="00E317ED">
        <w:t>датасета</w:t>
      </w:r>
      <w:proofErr w:type="spellEnd"/>
      <w:r w:rsidR="00E317ED">
        <w:t xml:space="preserve"> </w:t>
      </w:r>
      <w:proofErr w:type="spellStart"/>
      <w:r w:rsidR="00E317ED">
        <w:rPr>
          <w:lang w:val="en-US"/>
        </w:rPr>
        <w:t>TelecomX</w:t>
      </w:r>
      <w:proofErr w:type="spellEnd"/>
      <w:r w:rsidR="00E317ED">
        <w:t xml:space="preserve"> </w:t>
      </w:r>
    </w:p>
    <w:p w14:paraId="0DC69CC7" w14:textId="0FA439E4" w:rsidR="002972FA" w:rsidRPr="002972FA" w:rsidRDefault="002972FA" w:rsidP="002972FA">
      <w:pPr>
        <w:rPr>
          <w:rFonts w:ascii="Times New Roman" w:eastAsiaTheme="majorEastAsia" w:hAnsi="Times New Roman" w:cstheme="majorBidi"/>
          <w:spacing w:val="-10"/>
          <w:sz w:val="28"/>
          <w:szCs w:val="56"/>
        </w:rPr>
      </w:pPr>
    </w:p>
    <w:p w14:paraId="76F60526" w14:textId="4F6DE20D" w:rsidR="002972FA" w:rsidRPr="00AB53F2" w:rsidRDefault="002972FA" w:rsidP="0007116E">
      <w:pPr>
        <w:pStyle w:val="af9"/>
      </w:pPr>
      <w:bookmarkStart w:id="20" w:name="_Toc198471060"/>
      <w:r>
        <w:t xml:space="preserve">Применение при решении задачи выявления аномалий для </w:t>
      </w:r>
      <w:proofErr w:type="spellStart"/>
      <w:r>
        <w:t>датасета</w:t>
      </w:r>
      <w:proofErr w:type="spellEnd"/>
      <w:r>
        <w:t xml:space="preserve"> </w:t>
      </w:r>
      <w:proofErr w:type="spellStart"/>
      <w:r>
        <w:rPr>
          <w:lang w:val="en-US"/>
        </w:rPr>
        <w:t>TelecomX</w:t>
      </w:r>
      <w:bookmarkEnd w:id="20"/>
      <w:proofErr w:type="spellEnd"/>
    </w:p>
    <w:p w14:paraId="535B12B4" w14:textId="77777777" w:rsidR="002D6C5B" w:rsidRDefault="002D6C5B" w:rsidP="00931B5E">
      <w:pPr>
        <w:pStyle w:val="afd"/>
      </w:pPr>
    </w:p>
    <w:p w14:paraId="7625654C" w14:textId="1225E8A7" w:rsidR="00931B5E" w:rsidRPr="00931B5E" w:rsidRDefault="002972FA" w:rsidP="00931B5E">
      <w:pPr>
        <w:pStyle w:val="afd"/>
      </w:pPr>
      <w:bookmarkStart w:id="21" w:name="_Toc198471061"/>
      <w:r>
        <w:t>Описание</w:t>
      </w:r>
      <w:bookmarkEnd w:id="21"/>
    </w:p>
    <w:p w14:paraId="2E8D171D" w14:textId="53DFC134"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r w:rsidR="0007116E">
        <w:t xml:space="preserve"> в 2024 году</w:t>
      </w:r>
      <w:r>
        <w:t>.</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633FBA5A" w14:textId="77777777" w:rsidR="0007116E"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w:t>
      </w:r>
      <w:r w:rsidR="0007116E" w:rsidRPr="0007116E">
        <w:t>:</w:t>
      </w:r>
    </w:p>
    <w:p w14:paraId="2A3C2391" w14:textId="77777777" w:rsidR="0007116E" w:rsidRDefault="0007116E" w:rsidP="000D09B0">
      <w:pPr>
        <w:pStyle w:val="afb"/>
        <w:numPr>
          <w:ilvl w:val="0"/>
          <w:numId w:val="13"/>
        </w:numPr>
      </w:pPr>
      <w:r>
        <w:t>номер сеанса связи,</w:t>
      </w:r>
    </w:p>
    <w:p w14:paraId="490C87F9" w14:textId="77777777" w:rsidR="0007116E" w:rsidRDefault="0007116E" w:rsidP="000D09B0">
      <w:pPr>
        <w:pStyle w:val="afb"/>
        <w:numPr>
          <w:ilvl w:val="0"/>
          <w:numId w:val="13"/>
        </w:numPr>
      </w:pPr>
      <w:r>
        <w:t>дата начала,</w:t>
      </w:r>
    </w:p>
    <w:p w14:paraId="31123780" w14:textId="77777777" w:rsidR="0007116E" w:rsidRPr="0007116E" w:rsidRDefault="0007116E" w:rsidP="000D09B0">
      <w:pPr>
        <w:pStyle w:val="afb"/>
        <w:numPr>
          <w:ilvl w:val="0"/>
          <w:numId w:val="13"/>
        </w:numPr>
      </w:pPr>
      <w:r>
        <w:t xml:space="preserve">дата </w:t>
      </w:r>
      <w:r w:rsidR="00131387" w:rsidRPr="00131387">
        <w:t>конца</w:t>
      </w:r>
      <w:r w:rsidRPr="0007116E">
        <w:t>,</w:t>
      </w:r>
    </w:p>
    <w:p w14:paraId="0B5566E5" w14:textId="77777777" w:rsidR="0007116E" w:rsidRDefault="00131387" w:rsidP="000D09B0">
      <w:pPr>
        <w:pStyle w:val="afb"/>
        <w:numPr>
          <w:ilvl w:val="0"/>
          <w:numId w:val="13"/>
        </w:numPr>
      </w:pPr>
      <w:r w:rsidRPr="00131387">
        <w:t>продолжительность</w:t>
      </w:r>
      <w:r w:rsidR="0007116E" w:rsidRPr="0007116E">
        <w:t xml:space="preserve"> </w:t>
      </w:r>
      <w:r w:rsidR="0007116E">
        <w:t>сеанса,</w:t>
      </w:r>
    </w:p>
    <w:p w14:paraId="61B9F614" w14:textId="77777777" w:rsidR="0007116E" w:rsidRPr="0007116E" w:rsidRDefault="0007116E" w:rsidP="000D09B0">
      <w:pPr>
        <w:pStyle w:val="afb"/>
        <w:numPr>
          <w:ilvl w:val="0"/>
          <w:numId w:val="13"/>
        </w:numPr>
      </w:pPr>
      <w:r>
        <w:t>номер абонента</w:t>
      </w:r>
      <w:r w:rsidRPr="0007116E">
        <w:t>,</w:t>
      </w:r>
    </w:p>
    <w:p w14:paraId="440027BE" w14:textId="55F98D98" w:rsidR="00266379" w:rsidRDefault="00131387" w:rsidP="000D09B0">
      <w:pPr>
        <w:pStyle w:val="afb"/>
        <w:numPr>
          <w:ilvl w:val="0"/>
          <w:numId w:val="13"/>
        </w:numPr>
      </w:pPr>
      <w:r w:rsidRPr="00131387">
        <w:t xml:space="preserve">количество скачанного и переданного им трафика. </w:t>
      </w:r>
    </w:p>
    <w:p w14:paraId="46AB66EC" w14:textId="77777777" w:rsidR="002D6C5B" w:rsidRDefault="002D6C5B" w:rsidP="00131387">
      <w:pPr>
        <w:pStyle w:val="afb"/>
      </w:pPr>
    </w:p>
    <w:p w14:paraId="211953C8" w14:textId="00C95415" w:rsidR="001055C7" w:rsidRDefault="00131387" w:rsidP="00131387">
      <w:pPr>
        <w:pStyle w:val="afb"/>
      </w:pPr>
      <w:r w:rsidRPr="00131387">
        <w:t xml:space="preserve">Когда данные прилетали на хранилище, они обрабатывались аналитическим </w:t>
      </w:r>
      <w:r w:rsidR="001055C7">
        <w:rPr>
          <w:lang w:val="en-US"/>
        </w:rPr>
        <w:t>pipeline</w:t>
      </w:r>
      <w:r w:rsidRPr="00131387">
        <w:t xml:space="preserve"> для выявления аномалий потребления трафика абонентами за последнее время. </w:t>
      </w:r>
    </w:p>
    <w:p w14:paraId="1FE69F0F" w14:textId="77777777" w:rsidR="001055C7" w:rsidRDefault="00131387" w:rsidP="00131387">
      <w:pPr>
        <w:pStyle w:val="afb"/>
      </w:pPr>
      <w:r w:rsidRPr="00131387">
        <w:t xml:space="preserve">В частности, если характер потребления трафика кардинально изменился в сторону увеличения потребления по сравнению с предыдущим </w:t>
      </w:r>
      <w:r w:rsidRPr="002D6C5B">
        <w:rPr>
          <w:i/>
        </w:rPr>
        <w:t>за аналогичный период</w:t>
      </w:r>
      <w:r w:rsidRPr="00131387">
        <w:t>, то есть подозрение на то, что оборудование абонента взломано и превратилось, например, в уз</w:t>
      </w:r>
      <w:r w:rsidR="001055C7">
        <w:t>ел DDOS-сети или в спам-сервер.</w:t>
      </w:r>
    </w:p>
    <w:p w14:paraId="52DFE8B0" w14:textId="140F095B" w:rsidR="00131387" w:rsidRPr="00131387" w:rsidRDefault="00131387" w:rsidP="00131387">
      <w:pPr>
        <w:pStyle w:val="afb"/>
      </w:pPr>
      <w:r w:rsidRPr="00131387">
        <w:lastRenderedPageBreak/>
        <w:t xml:space="preserve">Такой </w:t>
      </w:r>
      <w:r w:rsidR="001055C7">
        <w:rPr>
          <w:lang w:val="en-US"/>
        </w:rPr>
        <w:t>pipeline</w:t>
      </w:r>
      <w:r w:rsidR="001055C7" w:rsidRPr="00131387">
        <w:t xml:space="preserve"> </w:t>
      </w:r>
      <w:r w:rsidRPr="00131387">
        <w:t xml:space="preserve">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0D09B0">
      <w:pPr>
        <w:pStyle w:val="afb"/>
        <w:numPr>
          <w:ilvl w:val="0"/>
          <w:numId w:val="7"/>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0D09B0">
      <w:pPr>
        <w:pStyle w:val="afb"/>
        <w:numPr>
          <w:ilvl w:val="0"/>
          <w:numId w:val="7"/>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0D09B0">
      <w:pPr>
        <w:pStyle w:val="afb"/>
        <w:numPr>
          <w:ilvl w:val="0"/>
          <w:numId w:val="7"/>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7120629F" w14:textId="28FCF713" w:rsidR="005D2F83" w:rsidRDefault="00FF3580" w:rsidP="005D2F83">
      <w:pPr>
        <w:pStyle w:val="afb"/>
        <w:jc w:val="center"/>
      </w:pPr>
      <w:bookmarkStart w:id="22" w:name="_Toc198471062"/>
      <w:r>
        <w:rPr>
          <w:rStyle w:val="afe"/>
        </w:rPr>
        <w:t>Уточнения</w:t>
      </w:r>
      <w:bookmarkEnd w:id="22"/>
    </w:p>
    <w:p w14:paraId="6B27C739" w14:textId="42477CB2" w:rsidR="00266379" w:rsidRDefault="005D2F83" w:rsidP="000D09B0">
      <w:pPr>
        <w:pStyle w:val="afb"/>
        <w:numPr>
          <w:ilvl w:val="0"/>
          <w:numId w:val="20"/>
        </w:numPr>
      </w:pPr>
      <w:r>
        <w:t xml:space="preserve">В своей реализации не учитываю аналогичные периоды, </w:t>
      </w:r>
      <w:proofErr w:type="spellStart"/>
      <w:r>
        <w:t>тк</w:t>
      </w:r>
      <w:proofErr w:type="spellEnd"/>
      <w:r>
        <w:t xml:space="preserve"> это задача анализа временных рядов, она пока в разработке.</w:t>
      </w:r>
    </w:p>
    <w:p w14:paraId="4B87822B" w14:textId="38752D8C" w:rsidR="005D2F83" w:rsidRDefault="005D2F83" w:rsidP="000D09B0">
      <w:pPr>
        <w:pStyle w:val="afb"/>
        <w:numPr>
          <w:ilvl w:val="0"/>
          <w:numId w:val="20"/>
        </w:numPr>
      </w:pPr>
      <w:r>
        <w:t>Вместо анализа последнего часа проанализирую несколько часов с целью выявить устойчивое отклонение в работе системы.</w:t>
      </w:r>
    </w:p>
    <w:p w14:paraId="02613545" w14:textId="73D37D8C" w:rsidR="00FF3580" w:rsidRDefault="00FF3580" w:rsidP="000D09B0">
      <w:pPr>
        <w:pStyle w:val="afb"/>
        <w:numPr>
          <w:ilvl w:val="0"/>
          <w:numId w:val="20"/>
        </w:numPr>
      </w:pPr>
      <w:r>
        <w:t xml:space="preserve">Весь процесс анализа, включающий предобработку инкапсулированы в сущности </w:t>
      </w:r>
      <w:proofErr w:type="spellStart"/>
      <w:r w:rsidRPr="00FF3580">
        <w:rPr>
          <w:b/>
          <w:lang w:val="en-US"/>
        </w:rPr>
        <w:t>TelecomX</w:t>
      </w:r>
      <w:proofErr w:type="spellEnd"/>
      <w:r w:rsidRPr="00FF3580">
        <w:t>.</w:t>
      </w:r>
    </w:p>
    <w:p w14:paraId="607AD71F" w14:textId="17EB34EA" w:rsidR="005D2F83" w:rsidRDefault="005D2F83" w:rsidP="005D2F83">
      <w:pPr>
        <w:pStyle w:val="afb"/>
      </w:pPr>
    </w:p>
    <w:p w14:paraId="3559C0FC" w14:textId="69F06FBA" w:rsidR="005D2F83" w:rsidRDefault="00B4158C" w:rsidP="005D2F83">
      <w:pPr>
        <w:pStyle w:val="afd"/>
      </w:pPr>
      <w:bookmarkStart w:id="23" w:name="_Toc198471063"/>
      <w:r>
        <w:t>Выбор модели данных, предобработка грязных данных.</w:t>
      </w:r>
      <w:bookmarkEnd w:id="23"/>
    </w:p>
    <w:p w14:paraId="5EA64DC8" w14:textId="14772E2F" w:rsidR="005D2F83" w:rsidRDefault="005D2F83" w:rsidP="005D2F83">
      <w:pPr>
        <w:pStyle w:val="afb"/>
      </w:pPr>
      <w:r>
        <w:t xml:space="preserve">На вход нам приходит «грязный» </w:t>
      </w:r>
      <w:proofErr w:type="spellStart"/>
      <w:r>
        <w:t>обьём</w:t>
      </w:r>
      <w:proofErr w:type="spellEnd"/>
      <w:r>
        <w:t xml:space="preserve"> данных – каждое оборудование, снимающее </w:t>
      </w:r>
      <w:proofErr w:type="spellStart"/>
      <w:r>
        <w:t>логи</w:t>
      </w:r>
      <w:proofErr w:type="spellEnd"/>
      <w:r>
        <w:t>, передаёт данные в необработанном виде, имеется информации о сессиях различных пользователей в течение 10 минут.</w:t>
      </w:r>
    </w:p>
    <w:p w14:paraId="3B3374B3" w14:textId="06D4AE11" w:rsidR="005D2F83" w:rsidRDefault="005D2F83" w:rsidP="005D2F83">
      <w:pPr>
        <w:pStyle w:val="afb"/>
      </w:pPr>
    </w:p>
    <w:p w14:paraId="46722351" w14:textId="77777777" w:rsidR="005D2F83" w:rsidRDefault="005D2F83" w:rsidP="005D2F83">
      <w:pPr>
        <w:pStyle w:val="afb"/>
      </w:pPr>
      <w:r>
        <w:t>Для составления портретов активности нужно провести агрегацию данных по каждому пользователю в разрезе каждого часа.</w:t>
      </w:r>
    </w:p>
    <w:p w14:paraId="67D652E0" w14:textId="77777777" w:rsidR="005D2F83" w:rsidRDefault="005D2F83" w:rsidP="005D2F83">
      <w:pPr>
        <w:pStyle w:val="afb"/>
      </w:pPr>
    </w:p>
    <w:p w14:paraId="54B7F7D8" w14:textId="1F845F5D" w:rsidR="005D2F83" w:rsidRDefault="005D2F83" w:rsidP="005D2F83">
      <w:pPr>
        <w:pStyle w:val="afb"/>
      </w:pPr>
      <w:r>
        <w:t>Модель для анализа имеет следующий вид:</w:t>
      </w:r>
    </w:p>
    <w:p w14:paraId="28267341" w14:textId="29B1C1B0" w:rsidR="005D2F83" w:rsidRDefault="005D2F83" w:rsidP="000D09B0">
      <w:pPr>
        <w:pStyle w:val="afb"/>
        <w:numPr>
          <w:ilvl w:val="0"/>
          <w:numId w:val="21"/>
        </w:numPr>
      </w:pPr>
      <w:r>
        <w:t>Пользователь</w:t>
      </w:r>
    </w:p>
    <w:p w14:paraId="23604A0A" w14:textId="171C30D6" w:rsidR="005D2F83" w:rsidRDefault="005D2F83" w:rsidP="000D09B0">
      <w:pPr>
        <w:pStyle w:val="afb"/>
        <w:numPr>
          <w:ilvl w:val="0"/>
          <w:numId w:val="21"/>
        </w:numPr>
      </w:pPr>
      <w:r>
        <w:t>Дата анализируемого часа</w:t>
      </w:r>
    </w:p>
    <w:p w14:paraId="2F8A4794" w14:textId="430FBCE3" w:rsidR="005D2F83" w:rsidRDefault="005D2F83" w:rsidP="000D09B0">
      <w:pPr>
        <w:pStyle w:val="afb"/>
        <w:numPr>
          <w:ilvl w:val="0"/>
          <w:numId w:val="21"/>
        </w:numPr>
      </w:pPr>
      <w:r>
        <w:t>Число сессий</w:t>
      </w:r>
    </w:p>
    <w:p w14:paraId="0AD501D9" w14:textId="3C0B293A" w:rsidR="005D2F83" w:rsidRDefault="005D2F83" w:rsidP="000D09B0">
      <w:pPr>
        <w:pStyle w:val="afb"/>
        <w:numPr>
          <w:ilvl w:val="0"/>
          <w:numId w:val="21"/>
        </w:numPr>
      </w:pPr>
      <w:r>
        <w:t>Переданный трафик</w:t>
      </w:r>
    </w:p>
    <w:p w14:paraId="13395DA1" w14:textId="3E8D89BC" w:rsidR="005D2F83" w:rsidRDefault="005D2F83" w:rsidP="000D09B0">
      <w:pPr>
        <w:pStyle w:val="afb"/>
        <w:numPr>
          <w:ilvl w:val="0"/>
          <w:numId w:val="21"/>
        </w:numPr>
      </w:pPr>
      <w:r>
        <w:t>Полученный трафик</w:t>
      </w:r>
    </w:p>
    <w:p w14:paraId="56E9BF99" w14:textId="4087B0DB" w:rsidR="005D2F83" w:rsidRDefault="005D2F83" w:rsidP="000D09B0">
      <w:pPr>
        <w:pStyle w:val="afb"/>
        <w:numPr>
          <w:ilvl w:val="0"/>
          <w:numId w:val="21"/>
        </w:numPr>
      </w:pPr>
      <w:r>
        <w:t>Продолжительность</w:t>
      </w:r>
    </w:p>
    <w:p w14:paraId="309890D6" w14:textId="0759A5C3" w:rsidR="005D2F83" w:rsidRDefault="005D2F83" w:rsidP="005D2F83">
      <w:pPr>
        <w:pStyle w:val="afb"/>
      </w:pPr>
    </w:p>
    <w:p w14:paraId="1538D4A0" w14:textId="194D1346" w:rsidR="005D2F83" w:rsidRDefault="005D2F83" w:rsidP="005D2F83">
      <w:pPr>
        <w:pStyle w:val="afb"/>
      </w:pPr>
      <w:r>
        <w:t xml:space="preserve">Пункты 4-6 особенные, </w:t>
      </w:r>
      <w:proofErr w:type="spellStart"/>
      <w:r>
        <w:t>тк</w:t>
      </w:r>
      <w:proofErr w:type="spellEnd"/>
      <w:r>
        <w:t xml:space="preserve"> при агрегации мы должны выбрать подход:</w:t>
      </w:r>
    </w:p>
    <w:p w14:paraId="3CE91176" w14:textId="3C8AC8B5" w:rsidR="005D2F83" w:rsidRDefault="00FF3580" w:rsidP="000D09B0">
      <w:pPr>
        <w:pStyle w:val="afb"/>
        <w:numPr>
          <w:ilvl w:val="0"/>
          <w:numId w:val="22"/>
        </w:numPr>
      </w:pPr>
      <w:r>
        <w:t>Общая сумма по всем сессиям</w:t>
      </w:r>
    </w:p>
    <w:p w14:paraId="554A302F" w14:textId="082F9BB0" w:rsidR="005D2F83" w:rsidRDefault="00B4158C" w:rsidP="000D09B0">
      <w:pPr>
        <w:pStyle w:val="afb"/>
        <w:numPr>
          <w:ilvl w:val="0"/>
          <w:numId w:val="22"/>
        </w:numPr>
      </w:pPr>
      <w:r>
        <w:t>Медианное значение</w:t>
      </w:r>
    </w:p>
    <w:p w14:paraId="2574584D" w14:textId="39FE121C" w:rsidR="00B4158C" w:rsidRDefault="00B4158C" w:rsidP="000D09B0">
      <w:pPr>
        <w:pStyle w:val="afb"/>
        <w:numPr>
          <w:ilvl w:val="0"/>
          <w:numId w:val="22"/>
        </w:numPr>
      </w:pPr>
      <w:r>
        <w:t>Максимальное значение</w:t>
      </w:r>
    </w:p>
    <w:p w14:paraId="63098766" w14:textId="272F4226" w:rsidR="00B4158C" w:rsidRDefault="00B4158C" w:rsidP="00B4158C">
      <w:pPr>
        <w:pStyle w:val="afb"/>
      </w:pPr>
    </w:p>
    <w:p w14:paraId="5B0973A9" w14:textId="1C0324D5" w:rsidR="00B4158C" w:rsidRDefault="00B4158C" w:rsidP="00B4158C">
      <w:pPr>
        <w:pStyle w:val="afb"/>
      </w:pPr>
      <w:r>
        <w:t xml:space="preserve">Пункты 1-2 будут нести информационный характер, в процессе анализа </w:t>
      </w:r>
      <w:r w:rsidR="002D6C5B">
        <w:t>не учитывают</w:t>
      </w:r>
      <w:r>
        <w:t>ся.</w:t>
      </w:r>
    </w:p>
    <w:p w14:paraId="07973D36" w14:textId="77777777" w:rsidR="00FF3580" w:rsidRDefault="00FF3580" w:rsidP="00B4158C">
      <w:pPr>
        <w:pStyle w:val="afb"/>
      </w:pPr>
    </w:p>
    <w:p w14:paraId="4EEFD7F9" w14:textId="4A9E1133" w:rsidR="00B4158C" w:rsidRDefault="00B4158C" w:rsidP="00B4158C">
      <w:pPr>
        <w:pStyle w:val="afb"/>
      </w:pPr>
      <w:r>
        <w:t xml:space="preserve">С учётом того, что алгоритм позволяет подобрать оптимальные веса, то </w:t>
      </w:r>
      <w:r w:rsidR="002D6C5B">
        <w:t>будем</w:t>
      </w:r>
      <w:r>
        <w:t xml:space="preserve"> использовать параллельно все подходы для пунктов 4-6, предполагая, что для каждого пользователя может играть роль своя метрика.</w:t>
      </w:r>
    </w:p>
    <w:p w14:paraId="19198155" w14:textId="6226BF53" w:rsidR="00FF3580" w:rsidRDefault="00FF3580" w:rsidP="00B4158C">
      <w:pPr>
        <w:pStyle w:val="afb"/>
      </w:pPr>
    </w:p>
    <w:p w14:paraId="0386D049" w14:textId="60A71F4F" w:rsidR="00FF3580" w:rsidRPr="00FF3580" w:rsidRDefault="00FF3580" w:rsidP="00B4158C">
      <w:pPr>
        <w:pStyle w:val="afb"/>
      </w:pPr>
      <w:r>
        <w:t xml:space="preserve">По итогу предобработки для каждого пользователя сформирован свой файл </w:t>
      </w:r>
      <w:r w:rsidRPr="00FF3580">
        <w:t>.</w:t>
      </w:r>
      <w:r>
        <w:rPr>
          <w:lang w:val="en-US"/>
        </w:rPr>
        <w:t>csv</w:t>
      </w:r>
      <w:r>
        <w:t>, в котором хранятся сущности, готовые к анализу.</w:t>
      </w:r>
    </w:p>
    <w:p w14:paraId="77113629" w14:textId="77777777" w:rsidR="00FF3580" w:rsidRDefault="00FF3580" w:rsidP="00B4158C">
      <w:pPr>
        <w:pStyle w:val="afb"/>
      </w:pPr>
    </w:p>
    <w:p w14:paraId="5094EDE6" w14:textId="01123B44" w:rsidR="00B4158C" w:rsidRDefault="00B4158C" w:rsidP="00B4158C">
      <w:pPr>
        <w:pStyle w:val="afd"/>
      </w:pPr>
      <w:bookmarkStart w:id="24" w:name="_Toc198471064"/>
      <w:r>
        <w:t>Конфигурирование анализаторов</w:t>
      </w:r>
      <w:bookmarkEnd w:id="24"/>
    </w:p>
    <w:p w14:paraId="7DF203D5" w14:textId="19C4DDFF" w:rsidR="00B4158C" w:rsidRDefault="00B4158C" w:rsidP="00B4158C">
      <w:pPr>
        <w:pStyle w:val="afb"/>
      </w:pPr>
      <w:r>
        <w:t xml:space="preserve">С учётом того, что анализируемые метрики (Число сессий, продолжительность, объём переданного и полученного трафика) – числовые, то все анализаторы будут иметь тип </w:t>
      </w:r>
      <w:proofErr w:type="spellStart"/>
      <w:r w:rsidRPr="00B4158C">
        <w:rPr>
          <w:b/>
          <w:lang w:val="en-US"/>
        </w:rPr>
        <w:t>NumberAnalyzer</w:t>
      </w:r>
      <w:proofErr w:type="spellEnd"/>
      <w:r>
        <w:t>, настройки</w:t>
      </w:r>
      <w:r w:rsidR="002D6C5B">
        <w:t xml:space="preserve"> по умолчанию, </w:t>
      </w:r>
      <w:r>
        <w:t>составные анализаторы не применяются.</w:t>
      </w:r>
    </w:p>
    <w:p w14:paraId="306BF741" w14:textId="7406275C" w:rsidR="00B4158C" w:rsidRDefault="00B4158C" w:rsidP="00B4158C">
      <w:pPr>
        <w:pStyle w:val="afb"/>
      </w:pPr>
    </w:p>
    <w:p w14:paraId="2B20DD06" w14:textId="0035DDFC" w:rsidR="00FF3580" w:rsidRDefault="00FF3580" w:rsidP="00FF3580">
      <w:pPr>
        <w:pStyle w:val="afd"/>
      </w:pPr>
      <w:bookmarkStart w:id="25" w:name="_Toc198471065"/>
      <w:r>
        <w:t>Обучение и анализ</w:t>
      </w:r>
      <w:bookmarkEnd w:id="25"/>
    </w:p>
    <w:p w14:paraId="2D91C9EA" w14:textId="420F330E" w:rsidR="00FF3580" w:rsidRDefault="00FF3580" w:rsidP="00FF3580">
      <w:pPr>
        <w:pStyle w:val="afb"/>
      </w:pPr>
      <w:r>
        <w:t>Для каждого пользователя по отдельности на его данных обучается портрет активности. Процесс обучения включается погрузку эталонных данных и автоматический побор весов для каждого анализатора.</w:t>
      </w:r>
    </w:p>
    <w:p w14:paraId="5C266F6F" w14:textId="74601D99" w:rsidR="00FF3580" w:rsidRDefault="00FF3580" w:rsidP="00FF3580">
      <w:pPr>
        <w:pStyle w:val="afb"/>
      </w:pPr>
    </w:p>
    <w:p w14:paraId="265C7DE8" w14:textId="7DAE2780" w:rsidR="00FF3580" w:rsidRDefault="00FF3580" w:rsidP="00FF3580">
      <w:pPr>
        <w:pStyle w:val="afb"/>
      </w:pPr>
      <w:r>
        <w:t>Результатом является портрет (общий анализатор), определяет уровень доверия к действиям пользователя.</w:t>
      </w:r>
    </w:p>
    <w:p w14:paraId="1D2E6279" w14:textId="4DF2B7AF" w:rsidR="00860FDB" w:rsidRDefault="00860FDB" w:rsidP="00FF3580">
      <w:pPr>
        <w:pStyle w:val="afb"/>
      </w:pPr>
    </w:p>
    <w:p w14:paraId="7AEFC95C" w14:textId="77777777" w:rsidR="00860FDB" w:rsidRDefault="00860FDB" w:rsidP="00FF3580">
      <w:pPr>
        <w:pStyle w:val="afb"/>
      </w:pPr>
      <w:r>
        <w:t>Замечание:</w:t>
      </w:r>
    </w:p>
    <w:p w14:paraId="2C2B3901" w14:textId="0EBD50DC" w:rsidR="00860FDB" w:rsidRPr="00860FDB" w:rsidRDefault="00860FDB" w:rsidP="00FF3580">
      <w:pPr>
        <w:pStyle w:val="afb"/>
      </w:pPr>
      <w:r>
        <w:t>При текущей реализации на базе эффективных кэшей есть как плюсы, так и минусы.</w:t>
      </w:r>
    </w:p>
    <w:p w14:paraId="0E9DE4CF" w14:textId="77777777" w:rsidR="00FF182C" w:rsidRDefault="00FF182C" w:rsidP="00FF3580">
      <w:pPr>
        <w:pStyle w:val="afb"/>
      </w:pPr>
    </w:p>
    <w:p w14:paraId="737D896D" w14:textId="7B873F8C" w:rsidR="00860FDB" w:rsidRDefault="00860FDB" w:rsidP="00FF3580">
      <w:pPr>
        <w:pStyle w:val="afb"/>
      </w:pPr>
      <w:r>
        <w:t xml:space="preserve">При необходимости </w:t>
      </w:r>
      <w:proofErr w:type="spellStart"/>
      <w:r>
        <w:t>дозагрузить</w:t>
      </w:r>
      <w:proofErr w:type="spellEnd"/>
      <w:r>
        <w:t xml:space="preserve"> новые данные в портрет не требуется обязательного перераспределения весов – хотя, конечно, периодически это делать стоит.</w:t>
      </w:r>
    </w:p>
    <w:p w14:paraId="72CBAB43" w14:textId="081DE5EE" w:rsidR="00860FDB" w:rsidRDefault="00860FDB" w:rsidP="00B4158C">
      <w:pPr>
        <w:pStyle w:val="afb"/>
      </w:pPr>
      <w:r>
        <w:t xml:space="preserve">При такой реализации требуется решить задачу откидывания «странных», редких данных в обучающем </w:t>
      </w:r>
      <w:proofErr w:type="spellStart"/>
      <w:r>
        <w:t>датасете</w:t>
      </w:r>
      <w:proofErr w:type="spellEnd"/>
      <w:r>
        <w:t xml:space="preserve"> – это позволяет выделить скелет, основные черты пользователя, но портрет потеряет </w:t>
      </w:r>
      <w:r w:rsidR="007D7684">
        <w:t>детали</w:t>
      </w:r>
      <w:r>
        <w:t xml:space="preserve"> (меткие черты тоже важны).</w:t>
      </w:r>
    </w:p>
    <w:p w14:paraId="0CF7F577" w14:textId="77777777" w:rsidR="002D6C5B" w:rsidRDefault="002D6C5B" w:rsidP="00B4158C">
      <w:pPr>
        <w:pStyle w:val="afb"/>
      </w:pPr>
    </w:p>
    <w:p w14:paraId="5311B675" w14:textId="331346A7" w:rsidR="00B4158C" w:rsidRDefault="002D6C5B" w:rsidP="00B4158C">
      <w:pPr>
        <w:pStyle w:val="afb"/>
      </w:pPr>
      <w:r>
        <w:t>Отбрасывание частично решает</w:t>
      </w:r>
      <w:r w:rsidR="00860FDB">
        <w:t xml:space="preserve"> проблему</w:t>
      </w:r>
      <w:r>
        <w:t>, но</w:t>
      </w:r>
      <w:r w:rsidR="00860FDB">
        <w:t xml:space="preserve"> это потенциальная точка для эксплуатаци</w:t>
      </w:r>
      <w:r w:rsidR="007D7684">
        <w:t>и злоумышленником, при этом, использовать все</w:t>
      </w:r>
      <w:r>
        <w:t xml:space="preserve"> имеющиеся данные так же опасно – позже увидим, почему.</w:t>
      </w:r>
    </w:p>
    <w:p w14:paraId="08508FD7" w14:textId="77777777" w:rsidR="002D6C5B" w:rsidRDefault="002D6C5B" w:rsidP="00B4158C">
      <w:pPr>
        <w:pStyle w:val="afb"/>
      </w:pPr>
    </w:p>
    <w:p w14:paraId="2A0B25A2" w14:textId="2696F563" w:rsidR="00FF182C" w:rsidRDefault="00FF182C" w:rsidP="00B4158C">
      <w:pPr>
        <w:pStyle w:val="afb"/>
      </w:pPr>
      <w:r>
        <w:t>В текущей реализации «странные» значения не отбрасываются автоматически.</w:t>
      </w:r>
    </w:p>
    <w:p w14:paraId="54EE93AF" w14:textId="020FFA69" w:rsidR="007D7684" w:rsidRDefault="007D7684" w:rsidP="00B4158C">
      <w:pPr>
        <w:pStyle w:val="afb"/>
      </w:pPr>
    </w:p>
    <w:p w14:paraId="5923CD06" w14:textId="4AC4FE91" w:rsidR="00FF182C" w:rsidRDefault="007D7684" w:rsidP="00B4158C">
      <w:pPr>
        <w:pStyle w:val="afb"/>
      </w:pPr>
      <w:r>
        <w:t xml:space="preserve">Обучив модели 635 пользователей, и проанализировав статистику их трафика за последние 6 часов, удалось выявить 3 пользователя с устойчивыми аномалиями – за </w:t>
      </w:r>
      <w:r>
        <w:lastRenderedPageBreak/>
        <w:t>6 часов,</w:t>
      </w:r>
      <w:r w:rsidR="00FF182C">
        <w:t xml:space="preserve"> модель зафиксировала более 2х аномалий, т.е. более 50% времени за последние 6 часов, активность была аномальной.</w:t>
      </w:r>
    </w:p>
    <w:p w14:paraId="5B0931B3" w14:textId="77777777" w:rsidR="00FF182C" w:rsidRDefault="00FF182C" w:rsidP="00B4158C">
      <w:pPr>
        <w:pStyle w:val="afb"/>
      </w:pPr>
    </w:p>
    <w:p w14:paraId="32AF246C" w14:textId="7215973F" w:rsidR="00BA6A3E" w:rsidRDefault="00BA6A3E" w:rsidP="005F1469">
      <w:pPr>
        <w:pStyle w:val="afd"/>
      </w:pPr>
      <w:bookmarkStart w:id="26" w:name="_Toc198471066"/>
      <w:r>
        <w:t>Анализ аномальной активности пользователя 5828</w:t>
      </w:r>
      <w:bookmarkEnd w:id="26"/>
    </w:p>
    <w:p w14:paraId="0B107A80" w14:textId="1491A68D" w:rsidR="00BA163C" w:rsidRDefault="00BA163C" w:rsidP="00FF182C">
      <w:pPr>
        <w:pStyle w:val="afb"/>
      </w:pPr>
      <w:r>
        <w:t>С</w:t>
      </w:r>
      <w:r w:rsidR="00BA6A3E">
        <w:t>начала приведены</w:t>
      </w:r>
      <w:r>
        <w:t xml:space="preserve"> графики изменения статистических показателей.</w:t>
      </w:r>
    </w:p>
    <w:p w14:paraId="78A62FAF" w14:textId="77777777" w:rsidR="002D6C5B" w:rsidRDefault="00BA163C" w:rsidP="00FF182C">
      <w:pPr>
        <w:pStyle w:val="afb"/>
      </w:pPr>
      <w:r>
        <w:t xml:space="preserve">Жирными точками выделены значения, где была зафиксирована аномальная активность – это не означает, что аномалия на конкретном графике, а лишь указывает на то, что в это время система зафиксировала аномалию, графики отражают изменение </w:t>
      </w:r>
      <w:r w:rsidR="002D6C5B">
        <w:t>показателей.</w:t>
      </w:r>
    </w:p>
    <w:p w14:paraId="442458CF" w14:textId="60DC25E2" w:rsidR="00FF182C" w:rsidRDefault="002D6C5B" w:rsidP="00FF182C">
      <w:pPr>
        <w:pStyle w:val="afb"/>
      </w:pPr>
      <w:r>
        <w:t>К</w:t>
      </w:r>
      <w:r w:rsidR="00BA6A3E">
        <w:t>ак эти показатели используются системой, графики не отражают</w:t>
      </w:r>
      <w:r w:rsidR="00BA163C">
        <w:t>.</w:t>
      </w:r>
    </w:p>
    <w:p w14:paraId="050396A5" w14:textId="7E88A636" w:rsidR="00BA163C" w:rsidRDefault="00BA163C" w:rsidP="00FF182C">
      <w:pPr>
        <w:pStyle w:val="afb"/>
      </w:pPr>
    </w:p>
    <w:p w14:paraId="5B5D631F" w14:textId="3544FE09" w:rsidR="00BA163C" w:rsidRDefault="002D6C5B" w:rsidP="00FF182C">
      <w:pPr>
        <w:pStyle w:val="afb"/>
      </w:pPr>
      <w:r>
        <w:t>В конце приведён</w:t>
      </w:r>
      <w:r w:rsidR="00BA163C">
        <w:t xml:space="preserve"> график, на котором показан уровень доверия к действиям конкретного пользователя</w:t>
      </w:r>
    </w:p>
    <w:p w14:paraId="684A574C" w14:textId="77777777" w:rsidR="00BA163C" w:rsidRDefault="00BA163C" w:rsidP="00FF182C">
      <w:pPr>
        <w:pStyle w:val="afb"/>
      </w:pPr>
    </w:p>
    <w:p w14:paraId="53302A62" w14:textId="5D8D88FE" w:rsidR="00FF182C" w:rsidRPr="00BA163C" w:rsidRDefault="00FF182C" w:rsidP="00FF182C">
      <w:pPr>
        <w:pStyle w:val="afb"/>
      </w:pPr>
      <w:r>
        <w:t>Пользователь 5828</w:t>
      </w:r>
      <w:r w:rsidR="002D6C5B">
        <w:t xml:space="preserve"> (зафиксирована аномалия)</w:t>
      </w:r>
      <w:r w:rsidRPr="00BA163C">
        <w:t>:</w:t>
      </w:r>
    </w:p>
    <w:p w14:paraId="3A38EF96" w14:textId="6B0582E1" w:rsidR="00FF182C" w:rsidRPr="00BA163C" w:rsidRDefault="00FF182C" w:rsidP="00FF182C">
      <w:pPr>
        <w:pStyle w:val="afb"/>
      </w:pPr>
    </w:p>
    <w:p w14:paraId="0AA9345E" w14:textId="77777777" w:rsidR="00BA163C" w:rsidRDefault="00FF182C" w:rsidP="00BA163C">
      <w:pPr>
        <w:keepNext/>
        <w:spacing w:before="100" w:beforeAutospacing="1" w:after="100" w:afterAutospacing="1" w:line="240" w:lineRule="auto"/>
      </w:pPr>
      <w:r w:rsidRPr="00FF182C">
        <w:rPr>
          <w:rFonts w:ascii="Times New Roman" w:eastAsia="Times New Roman" w:hAnsi="Times New Roman" w:cs="Times New Roman"/>
          <w:noProof/>
          <w:sz w:val="24"/>
          <w:szCs w:val="24"/>
          <w:lang w:eastAsia="ru-RU"/>
        </w:rPr>
        <w:drawing>
          <wp:inline distT="0" distB="0" distL="0" distR="0" wp14:anchorId="327E7702" wp14:editId="0E85E3C0">
            <wp:extent cx="6048375" cy="4838700"/>
            <wp:effectExtent l="0" t="0" r="9525" b="0"/>
            <wp:docPr id="5" name="Рисунок 5" descr="C:\Users\Admin\source\repos\SkibaSAY\IPS_University\IPSLib\Documentation\Доклад для конференции\5828\Total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ource\repos\SkibaSAY\IPS_University\IPSLib\Documentation\Доклад для конференции\5828\TotalDu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688" cy="4840550"/>
                    </a:xfrm>
                    <a:prstGeom prst="rect">
                      <a:avLst/>
                    </a:prstGeom>
                    <a:noFill/>
                    <a:ln>
                      <a:noFill/>
                    </a:ln>
                  </pic:spPr>
                </pic:pic>
              </a:graphicData>
            </a:graphic>
          </wp:inline>
        </w:drawing>
      </w:r>
    </w:p>
    <w:p w14:paraId="38A853C8" w14:textId="71692BB4" w:rsidR="00FF182C" w:rsidRPr="00FF182C" w:rsidRDefault="00BA163C" w:rsidP="00BA163C">
      <w:pPr>
        <w:pStyle w:val="aa"/>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1</w:t>
      </w:r>
      <w:r w:rsidRPr="00BA163C">
        <w:rPr>
          <w:sz w:val="24"/>
          <w:szCs w:val="24"/>
        </w:rPr>
        <w:fldChar w:fldCharType="end"/>
      </w:r>
      <w:r w:rsidRPr="00BA163C">
        <w:rPr>
          <w:sz w:val="24"/>
          <w:szCs w:val="24"/>
        </w:rPr>
        <w:t xml:space="preserve"> общая продолжительность сессий пользователя 5828</w:t>
      </w:r>
    </w:p>
    <w:p w14:paraId="3BFDD3DC" w14:textId="77777777" w:rsidR="00BA163C" w:rsidRDefault="00BA163C" w:rsidP="00BA163C">
      <w:pPr>
        <w:keepNext/>
        <w:spacing w:before="100" w:beforeAutospacing="1" w:after="100" w:afterAutospacing="1" w:line="240" w:lineRule="auto"/>
      </w:pPr>
      <w:r w:rsidRPr="00BA163C">
        <w:rPr>
          <w:rFonts w:ascii="Times New Roman" w:eastAsia="Times New Roman" w:hAnsi="Times New Roman" w:cs="Times New Roman"/>
          <w:noProof/>
          <w:sz w:val="24"/>
          <w:szCs w:val="24"/>
          <w:lang w:eastAsia="ru-RU"/>
        </w:rPr>
        <w:lastRenderedPageBreak/>
        <w:drawing>
          <wp:inline distT="0" distB="0" distL="0" distR="0" wp14:anchorId="2717DBE2" wp14:editId="5CFEAA38">
            <wp:extent cx="5940901" cy="4752721"/>
            <wp:effectExtent l="0" t="0" r="3175" b="0"/>
            <wp:docPr id="6" name="Рисунок 6" descr="C:\Users\Admin\source\repos\SkibaSAY\IPS_University\IPSLib\Documentation\Доклад для конференции\5828\TotalReceived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source\repos\SkibaSAY\IPS_University\IPSLib\Documentation\Доклад для конференции\5828\TotalReceivedB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240" cy="4760192"/>
                    </a:xfrm>
                    <a:prstGeom prst="rect">
                      <a:avLst/>
                    </a:prstGeom>
                    <a:noFill/>
                    <a:ln>
                      <a:noFill/>
                    </a:ln>
                  </pic:spPr>
                </pic:pic>
              </a:graphicData>
            </a:graphic>
          </wp:inline>
        </w:drawing>
      </w:r>
    </w:p>
    <w:p w14:paraId="595B31E2" w14:textId="21AE0BEB" w:rsidR="00BA163C" w:rsidRPr="00BA163C" w:rsidRDefault="00BA163C" w:rsidP="00BA163C">
      <w:pPr>
        <w:pStyle w:val="aa"/>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2</w:t>
      </w:r>
      <w:r w:rsidRPr="00BA163C">
        <w:rPr>
          <w:sz w:val="24"/>
          <w:szCs w:val="24"/>
        </w:rPr>
        <w:fldChar w:fldCharType="end"/>
      </w:r>
      <w:r w:rsidRPr="00BA163C">
        <w:rPr>
          <w:sz w:val="24"/>
          <w:szCs w:val="24"/>
        </w:rPr>
        <w:t xml:space="preserve"> Общий объём полученного трафика</w:t>
      </w:r>
      <w:r>
        <w:rPr>
          <w:sz w:val="24"/>
          <w:szCs w:val="24"/>
        </w:rPr>
        <w:t xml:space="preserve"> для пользователя 5828</w:t>
      </w:r>
    </w:p>
    <w:p w14:paraId="152A4248" w14:textId="4738EBAA" w:rsidR="00FF182C" w:rsidRDefault="00BA163C" w:rsidP="00FF182C">
      <w:pPr>
        <w:pStyle w:val="afb"/>
      </w:pPr>
      <w:r>
        <w:t>А</w:t>
      </w:r>
      <w:r w:rsidR="006A2D26">
        <w:t>налогичные</w:t>
      </w:r>
      <w:r>
        <w:t xml:space="preserve"> рисунку 2 </w:t>
      </w:r>
      <w:r w:rsidR="006A2D26">
        <w:t xml:space="preserve">- </w:t>
      </w:r>
      <w:r>
        <w:t>график</w:t>
      </w:r>
      <w:r w:rsidR="006A2D26">
        <w:t>и</w:t>
      </w:r>
      <w:r>
        <w:t xml:space="preserve"> отправленного трафика</w:t>
      </w:r>
      <w:r w:rsidR="006A2D26">
        <w:t xml:space="preserve"> и медианных значений – наблюдается скачок, который не соответствует нормальной активности пользователя</w:t>
      </w:r>
      <w:r>
        <w:t>, при этом число сессий</w:t>
      </w:r>
      <w:r w:rsidR="00BA6A3E">
        <w:t xml:space="preserve"> и продолжительность не изменили</w:t>
      </w:r>
      <w:r>
        <w:t>сь.</w:t>
      </w:r>
    </w:p>
    <w:p w14:paraId="65419EC6" w14:textId="4332D3ED" w:rsidR="006A2D26" w:rsidRDefault="006A2D26" w:rsidP="00FF182C">
      <w:pPr>
        <w:pStyle w:val="afb"/>
      </w:pPr>
    </w:p>
    <w:p w14:paraId="0FF906F7" w14:textId="0F05BC65" w:rsidR="006A2D26" w:rsidRDefault="006A2D26" w:rsidP="00FF182C">
      <w:pPr>
        <w:pStyle w:val="afb"/>
      </w:pPr>
      <w:r>
        <w:t>Как мы видим по рисунку 1, продолжительность в норме, но объём входящего и исходящего трафика превышает норму, поэтому фиксируется аномалия.</w:t>
      </w:r>
    </w:p>
    <w:p w14:paraId="6A19332C" w14:textId="38C402E8" w:rsidR="006A2D26" w:rsidRDefault="006A2D26" w:rsidP="00FF182C">
      <w:pPr>
        <w:pStyle w:val="afb"/>
      </w:pPr>
    </w:p>
    <w:p w14:paraId="52B05725" w14:textId="5EE473F4" w:rsidR="006A2D26" w:rsidRDefault="006A2D26" w:rsidP="00FF182C">
      <w:pPr>
        <w:pStyle w:val="afb"/>
      </w:pPr>
      <w:r>
        <w:t>Далее приведу график уровня доверия модели к действиям пользователя.</w:t>
      </w:r>
    </w:p>
    <w:p w14:paraId="7D4151EC" w14:textId="315B7E6F" w:rsidR="006A2D26" w:rsidRDefault="006A2D26" w:rsidP="00FF182C">
      <w:pPr>
        <w:pStyle w:val="afb"/>
      </w:pPr>
    </w:p>
    <w:p w14:paraId="585DB798" w14:textId="77777777" w:rsidR="006A2D26" w:rsidRDefault="006A2D26" w:rsidP="006A2D26">
      <w:pPr>
        <w:keepNext/>
        <w:spacing w:before="100" w:beforeAutospacing="1" w:after="100" w:afterAutospacing="1" w:line="240" w:lineRule="auto"/>
      </w:pPr>
      <w:r w:rsidRPr="006A2D26">
        <w:rPr>
          <w:rFonts w:ascii="Times New Roman" w:eastAsia="Times New Roman" w:hAnsi="Times New Roman" w:cs="Times New Roman"/>
          <w:noProof/>
          <w:sz w:val="24"/>
          <w:szCs w:val="24"/>
          <w:lang w:eastAsia="ru-RU"/>
        </w:rPr>
        <w:lastRenderedPageBreak/>
        <w:drawing>
          <wp:inline distT="0" distB="0" distL="0" distR="0" wp14:anchorId="7F801A03" wp14:editId="299F0208">
            <wp:extent cx="5702300" cy="4561839"/>
            <wp:effectExtent l="0" t="0" r="0" b="0"/>
            <wp:docPr id="7" name="Рисунок 7" descr="C:\Users\Admin\source\repos\SkibaSAY\IPS_University\IPSLib\Documentation\Доклад для конференции\5828\_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source\repos\SkibaSAY\IPS_University\IPSLib\Documentation\Доклад для конференции\5828\_predi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636" cy="4574908"/>
                    </a:xfrm>
                    <a:prstGeom prst="rect">
                      <a:avLst/>
                    </a:prstGeom>
                    <a:noFill/>
                    <a:ln>
                      <a:noFill/>
                    </a:ln>
                  </pic:spPr>
                </pic:pic>
              </a:graphicData>
            </a:graphic>
          </wp:inline>
        </w:drawing>
      </w:r>
    </w:p>
    <w:p w14:paraId="7072EE95" w14:textId="61CD6ACB" w:rsidR="006A2D26" w:rsidRPr="006A2D26" w:rsidRDefault="006A2D26" w:rsidP="006A2D26">
      <w:pPr>
        <w:pStyle w:val="aa"/>
        <w:rPr>
          <w:rFonts w:ascii="Times New Roman" w:eastAsia="Times New Roman" w:hAnsi="Times New Roman" w:cs="Times New Roman"/>
          <w:sz w:val="24"/>
          <w:szCs w:val="24"/>
          <w:lang w:eastAsia="ru-RU"/>
        </w:rPr>
      </w:pPr>
      <w:r w:rsidRPr="006A2D26">
        <w:rPr>
          <w:sz w:val="24"/>
          <w:szCs w:val="24"/>
        </w:rPr>
        <w:t xml:space="preserve">Рисунок </w:t>
      </w:r>
      <w:r w:rsidRPr="006A2D26">
        <w:rPr>
          <w:sz w:val="24"/>
          <w:szCs w:val="24"/>
        </w:rPr>
        <w:fldChar w:fldCharType="begin"/>
      </w:r>
      <w:r w:rsidRPr="006A2D26">
        <w:rPr>
          <w:sz w:val="24"/>
          <w:szCs w:val="24"/>
        </w:rPr>
        <w:instrText xml:space="preserve"> SEQ Рисунок \* ARABIC </w:instrText>
      </w:r>
      <w:r w:rsidRPr="006A2D26">
        <w:rPr>
          <w:sz w:val="24"/>
          <w:szCs w:val="24"/>
        </w:rPr>
        <w:fldChar w:fldCharType="separate"/>
      </w:r>
      <w:r w:rsidRPr="006A2D26">
        <w:rPr>
          <w:noProof/>
          <w:sz w:val="24"/>
          <w:szCs w:val="24"/>
        </w:rPr>
        <w:t>3</w:t>
      </w:r>
      <w:r w:rsidRPr="006A2D26">
        <w:rPr>
          <w:sz w:val="24"/>
          <w:szCs w:val="24"/>
        </w:rPr>
        <w:fldChar w:fldCharType="end"/>
      </w:r>
      <w:r w:rsidRPr="006A2D26">
        <w:rPr>
          <w:sz w:val="24"/>
          <w:szCs w:val="24"/>
        </w:rPr>
        <w:t xml:space="preserve"> Изменение уровня доверия к действиям пользователя 5828</w:t>
      </w:r>
    </w:p>
    <w:p w14:paraId="1E0E434A" w14:textId="68997C67" w:rsidR="006A2D26" w:rsidRDefault="006A2D26" w:rsidP="00FF182C">
      <w:pPr>
        <w:pStyle w:val="afb"/>
      </w:pPr>
    </w:p>
    <w:p w14:paraId="16B00940" w14:textId="7ADA4482" w:rsidR="006A2D26" w:rsidRDefault="006A2D26" w:rsidP="00FF182C">
      <w:pPr>
        <w:pStyle w:val="afb"/>
      </w:pPr>
      <w:r>
        <w:t>Вопрос:</w:t>
      </w:r>
      <w:r w:rsidR="00BA6A3E">
        <w:t xml:space="preserve"> </w:t>
      </w:r>
      <w:r>
        <w:t>Почему более ранний аномальный пик</w:t>
      </w:r>
      <w:r w:rsidR="002D6C5B">
        <w:t>, наблюдаемый на рисунке 2,</w:t>
      </w:r>
      <w:r>
        <w:t xml:space="preserve"> не отражается на общем графике</w:t>
      </w:r>
      <w:r w:rsidR="005F1469">
        <w:t xml:space="preserve"> доверия</w:t>
      </w:r>
      <w:r>
        <w:t xml:space="preserve"> как аномалия?</w:t>
      </w:r>
    </w:p>
    <w:p w14:paraId="7A1200DB" w14:textId="77777777" w:rsidR="00BA6A3E" w:rsidRDefault="00BA6A3E" w:rsidP="00FF182C">
      <w:pPr>
        <w:pStyle w:val="afb"/>
      </w:pPr>
    </w:p>
    <w:p w14:paraId="6346703B" w14:textId="2F1408CF" w:rsidR="006A2D26" w:rsidRDefault="00BA6A3E" w:rsidP="00FF182C">
      <w:pPr>
        <w:pStyle w:val="afb"/>
      </w:pPr>
      <w:r>
        <w:t xml:space="preserve">Ответ: </w:t>
      </w:r>
      <w:r w:rsidR="006A2D26">
        <w:t xml:space="preserve">При загрузке эталонных данных «странные» значения не отбрасывались, поэтому модель приняла их как фактические значения – нужно либо отбрасывать аномальные значения, но при этом сконфигурировать так, чтобы удалились явные отклонения, но остались пики, как на графике 1, либо исключать из общего </w:t>
      </w:r>
      <w:proofErr w:type="spellStart"/>
      <w:r w:rsidR="006A2D26">
        <w:t>датасета</w:t>
      </w:r>
      <w:proofErr w:type="spellEnd"/>
      <w:r w:rsidR="006A2D26">
        <w:t xml:space="preserve"> значения, где ранее были зафиксированы аномалии – всё это вопрос </w:t>
      </w:r>
      <w:r>
        <w:t>реализации политики</w:t>
      </w:r>
      <w:r w:rsidR="005F1469">
        <w:t xml:space="preserve"> в конкретной системе</w:t>
      </w:r>
      <w:r w:rsidR="006A2D26">
        <w:t>.</w:t>
      </w:r>
    </w:p>
    <w:p w14:paraId="763573DB" w14:textId="1FDF5C4B" w:rsidR="006A2D26" w:rsidRDefault="006A2D26" w:rsidP="00FF182C">
      <w:pPr>
        <w:pStyle w:val="afb"/>
      </w:pPr>
    </w:p>
    <w:p w14:paraId="56E474C6" w14:textId="779E531C" w:rsidR="00BA6A3E" w:rsidRDefault="00BA6A3E" w:rsidP="00BA6A3E">
      <w:pPr>
        <w:pStyle w:val="afd"/>
      </w:pPr>
      <w:bookmarkStart w:id="27" w:name="_Toc198471067"/>
      <w:r>
        <w:t>Анализ с точки зрения злоумышленника</w:t>
      </w:r>
      <w:bookmarkEnd w:id="27"/>
    </w:p>
    <w:p w14:paraId="547F48E9" w14:textId="72B11B6B" w:rsidR="00BA6A3E" w:rsidRDefault="006A2D26" w:rsidP="00FF182C">
      <w:pPr>
        <w:pStyle w:val="afb"/>
      </w:pPr>
      <w:r>
        <w:t xml:space="preserve">В данном </w:t>
      </w:r>
      <w:r w:rsidR="00BA6A3E">
        <w:t xml:space="preserve">случае злоумышленник мог бы начать первую аномальную активность параллельно с какой-то аварией в системе - так, чтобы на его аномальное поведение внимание не обратили, а дальше держать уровень активность, </w:t>
      </w:r>
      <w:r w:rsidR="005F1469">
        <w:t>аналогичной первой аномалии</w:t>
      </w:r>
      <w:r w:rsidR="00BA6A3E">
        <w:t xml:space="preserve"> – это бы вписалось в портрет пользователя и его могли бы не заметить.</w:t>
      </w:r>
    </w:p>
    <w:p w14:paraId="041E3435" w14:textId="77777777" w:rsidR="00BA6A3E" w:rsidRDefault="00BA6A3E" w:rsidP="00FF182C">
      <w:pPr>
        <w:pStyle w:val="afb"/>
      </w:pPr>
    </w:p>
    <w:p w14:paraId="43A63526" w14:textId="657C022E" w:rsidR="00BA6A3E" w:rsidRDefault="00BA6A3E" w:rsidP="00FF182C">
      <w:pPr>
        <w:pStyle w:val="afb"/>
      </w:pPr>
      <w:r>
        <w:lastRenderedPageBreak/>
        <w:t>Альтернативный подход злоумышленника – медленными изменениями активности изменить портрет активности к такому, в котором о</w:t>
      </w:r>
      <w:r w:rsidR="005F1469">
        <w:t xml:space="preserve">н может реализовывать свои цели – общая уязвимость для аномальных </w:t>
      </w:r>
      <w:proofErr w:type="spellStart"/>
      <w:r w:rsidR="005F1469">
        <w:t>алогоритмов</w:t>
      </w:r>
      <w:proofErr w:type="spellEnd"/>
      <w:r w:rsidR="005F1469">
        <w:t>.</w:t>
      </w:r>
    </w:p>
    <w:p w14:paraId="37A5336F" w14:textId="5AC0D61B" w:rsidR="00BA6A3E" w:rsidRDefault="00BA6A3E" w:rsidP="00FF182C">
      <w:pPr>
        <w:pStyle w:val="afb"/>
      </w:pPr>
    </w:p>
    <w:p w14:paraId="6F73CECC" w14:textId="77777777" w:rsidR="005F1469" w:rsidRDefault="00BA6A3E" w:rsidP="00FF182C">
      <w:pPr>
        <w:pStyle w:val="afb"/>
      </w:pPr>
      <w:r>
        <w:t>Решать описанные проблемы нужно в конкретных случаях: задать модель изучаемых данных, которая коррелирует с ан</w:t>
      </w:r>
      <w:r w:rsidR="005F1469">
        <w:t>ализируемыми аномалиями.</w:t>
      </w:r>
    </w:p>
    <w:p w14:paraId="5B347638" w14:textId="15E11B5A" w:rsidR="001F2B4F" w:rsidRDefault="005F1469" w:rsidP="00FF182C">
      <w:pPr>
        <w:pStyle w:val="afb"/>
      </w:pPr>
      <w:r>
        <w:t>Применя</w:t>
      </w:r>
      <w:r w:rsidR="00BA6A3E">
        <w:t xml:space="preserve">ть индивидуальную политику в принятии решения об отбрасывании «странных» значений и </w:t>
      </w:r>
      <w:r>
        <w:t>уведомлении об аномалиях</w:t>
      </w:r>
      <w:r w:rsidR="001F2B4F">
        <w:t>.</w:t>
      </w:r>
    </w:p>
    <w:p w14:paraId="4833E6EC" w14:textId="6821A91C" w:rsidR="001F2B4F" w:rsidRDefault="001F2B4F" w:rsidP="00FF182C">
      <w:pPr>
        <w:pStyle w:val="afb"/>
      </w:pPr>
    </w:p>
    <w:p w14:paraId="6E61907A" w14:textId="602FC8F7" w:rsidR="001F2B4F" w:rsidRPr="00EC64E7" w:rsidRDefault="001F2B4F" w:rsidP="001F2B4F">
      <w:pPr>
        <w:pStyle w:val="afd"/>
      </w:pPr>
      <w:bookmarkStart w:id="28" w:name="_Toc198471068"/>
      <w:r>
        <w:t xml:space="preserve">Итог по </w:t>
      </w:r>
      <w:proofErr w:type="spellStart"/>
      <w:r>
        <w:rPr>
          <w:lang w:val="en-US"/>
        </w:rPr>
        <w:t>TelecomX</w:t>
      </w:r>
      <w:bookmarkEnd w:id="28"/>
      <w:proofErr w:type="spellEnd"/>
    </w:p>
    <w:p w14:paraId="51625BE1" w14:textId="1794A749" w:rsidR="001F2B4F" w:rsidRDefault="001F2B4F" w:rsidP="001F2B4F">
      <w:pPr>
        <w:pStyle w:val="afb"/>
      </w:pPr>
      <w:r>
        <w:t xml:space="preserve">Полученная библиотека легко применима к изучаемому </w:t>
      </w:r>
      <w:proofErr w:type="spellStart"/>
      <w:r>
        <w:t>датасету</w:t>
      </w:r>
      <w:proofErr w:type="spellEnd"/>
      <w:r>
        <w:t xml:space="preserve"> </w:t>
      </w:r>
      <w:proofErr w:type="spellStart"/>
      <w:r>
        <w:rPr>
          <w:lang w:val="en-US"/>
        </w:rPr>
        <w:t>TelecomX</w:t>
      </w:r>
      <w:proofErr w:type="spellEnd"/>
      <w:r>
        <w:t>, но полученный алгоритм анализа можно обойти, уязвимости могут скрываться как в неадекватной политике, так и в неточных или недостаточ</w:t>
      </w:r>
      <w:r w:rsidR="005F1469">
        <w:t>ных входных данных.</w:t>
      </w:r>
    </w:p>
    <w:p w14:paraId="350D2521" w14:textId="49B3C7FE" w:rsidR="001F2B4F" w:rsidRDefault="001F2B4F" w:rsidP="001F2B4F">
      <w:pPr>
        <w:pStyle w:val="afb"/>
      </w:pPr>
    </w:p>
    <w:p w14:paraId="110C2F32" w14:textId="3D80168D" w:rsidR="001F2B4F" w:rsidRPr="001F2B4F" w:rsidRDefault="001F2B4F" w:rsidP="001F2B4F">
      <w:pPr>
        <w:pStyle w:val="af9"/>
      </w:pPr>
      <w:bookmarkStart w:id="29" w:name="_Toc198471069"/>
      <w:r>
        <w:t>Итоги</w:t>
      </w:r>
      <w:bookmarkEnd w:id="29"/>
    </w:p>
    <w:p w14:paraId="34AD8826" w14:textId="3BB6ABD6" w:rsidR="00BA6A3E" w:rsidRDefault="001F2B4F" w:rsidP="00FF182C">
      <w:pPr>
        <w:pStyle w:val="afb"/>
      </w:pPr>
      <w:r>
        <w:t xml:space="preserve">Удалось построить библиотеку для анализа произвольного </w:t>
      </w:r>
      <w:proofErr w:type="spellStart"/>
      <w:r>
        <w:t>датасета</w:t>
      </w:r>
      <w:proofErr w:type="spellEnd"/>
      <w:r>
        <w:t xml:space="preserve"> с использованием базовых анализаторов, применить полученный инструмент на </w:t>
      </w:r>
      <w:proofErr w:type="spellStart"/>
      <w:r>
        <w:t>датасете</w:t>
      </w:r>
      <w:proofErr w:type="spellEnd"/>
      <w:r>
        <w:t xml:space="preserve"> </w:t>
      </w:r>
      <w:proofErr w:type="spellStart"/>
      <w:r>
        <w:rPr>
          <w:lang w:val="en-US"/>
        </w:rPr>
        <w:t>TelecomX</w:t>
      </w:r>
      <w:proofErr w:type="spellEnd"/>
      <w:r>
        <w:t>.</w:t>
      </w:r>
      <w:r w:rsidR="002A0B6B">
        <w:t xml:space="preserve"> Анализ результатов показал, что текущая реализации вполне подходит для быстрого и эффективно выявления аномалий в работе специализированных систем, изменения в которых почти не происходят – сервера. Для анализа пользователей применимо, но с </w:t>
      </w:r>
      <w:r w:rsidR="0085387C">
        <w:t>допущениями.</w:t>
      </w:r>
    </w:p>
    <w:p w14:paraId="1BAC8326" w14:textId="59504F47" w:rsidR="001F2B4F" w:rsidRDefault="001F2B4F" w:rsidP="00FF182C">
      <w:pPr>
        <w:pStyle w:val="afb"/>
      </w:pPr>
    </w:p>
    <w:p w14:paraId="78FE417D" w14:textId="1784B6C1" w:rsidR="001F2B4F" w:rsidRPr="001F2B4F" w:rsidRDefault="001F2B4F" w:rsidP="001F2B4F">
      <w:pPr>
        <w:pStyle w:val="afd"/>
      </w:pPr>
      <w:bookmarkStart w:id="30" w:name="_Toc198471070"/>
      <w:r>
        <w:t>Что дальше?</w:t>
      </w:r>
      <w:bookmarkEnd w:id="30"/>
    </w:p>
    <w:p w14:paraId="534042EB" w14:textId="34AEBC2D" w:rsidR="001F2B4F" w:rsidRDefault="001F2B4F" w:rsidP="00FF182C">
      <w:pPr>
        <w:pStyle w:val="afb"/>
      </w:pPr>
      <w:r>
        <w:t xml:space="preserve">Применить полученный инструмент в анализе трафика конкретной машины, трафик перехватывать с помощью </w:t>
      </w:r>
      <w:proofErr w:type="spellStart"/>
      <w:r>
        <w:t>сниффера</w:t>
      </w:r>
      <w:proofErr w:type="spellEnd"/>
      <w:r>
        <w:t xml:space="preserve">, например, </w:t>
      </w:r>
      <w:proofErr w:type="spellStart"/>
      <w:r>
        <w:rPr>
          <w:lang w:val="en-US"/>
        </w:rPr>
        <w:t>WireShark</w:t>
      </w:r>
      <w:proofErr w:type="spellEnd"/>
      <w:r>
        <w:t xml:space="preserve">, который уже умеет агрегировать трафик и собирать статистические параметры – их останется проанализировать. В результате анализа конкретной машины </w:t>
      </w:r>
      <w:r w:rsidR="0085387C">
        <w:t>построить систему</w:t>
      </w:r>
      <w:r>
        <w:t xml:space="preserve">, которая выявляет </w:t>
      </w:r>
      <w:r w:rsidR="0085387C">
        <w:t>нехарактерную</w:t>
      </w:r>
      <w:r>
        <w:t xml:space="preserve"> сетевую активность. </w:t>
      </w:r>
    </w:p>
    <w:p w14:paraId="33FB0C62" w14:textId="7A22A4FE" w:rsidR="002A0B6B" w:rsidRDefault="002A0B6B" w:rsidP="00FF182C">
      <w:pPr>
        <w:pStyle w:val="afb"/>
      </w:pPr>
    </w:p>
    <w:p w14:paraId="1E20AD2B" w14:textId="32E5EE70" w:rsidR="002A0B6B" w:rsidRPr="002A0B6B" w:rsidRDefault="002A0B6B" w:rsidP="00FF182C">
      <w:pPr>
        <w:pStyle w:val="afb"/>
      </w:pPr>
      <w:r>
        <w:t xml:space="preserve">Вероятно, потребуется принимать более продвинутые алгоритмы машинного обучения в построении базовых анализаторов, например, алгоритмы </w:t>
      </w:r>
      <w:proofErr w:type="spellStart"/>
      <w:r>
        <w:rPr>
          <w:lang w:val="en-US"/>
        </w:rPr>
        <w:t>EllipticEnvelope</w:t>
      </w:r>
      <w:proofErr w:type="spellEnd"/>
      <w:r w:rsidRPr="002A0B6B">
        <w:t xml:space="preserve"> </w:t>
      </w:r>
      <w:r>
        <w:t xml:space="preserve">или </w:t>
      </w:r>
      <w:proofErr w:type="spellStart"/>
      <w:r>
        <w:rPr>
          <w:lang w:val="en-US"/>
        </w:rPr>
        <w:t>RandomForest</w:t>
      </w:r>
      <w:proofErr w:type="spellEnd"/>
      <w:r w:rsidRPr="002A0B6B">
        <w:t>.</w:t>
      </w:r>
    </w:p>
    <w:p w14:paraId="2B5AA686" w14:textId="2E64A982" w:rsidR="001F2B4F" w:rsidRDefault="001F2B4F" w:rsidP="00FF182C">
      <w:pPr>
        <w:pStyle w:val="afb"/>
      </w:pPr>
    </w:p>
    <w:p w14:paraId="66C7ADB3" w14:textId="11622AED" w:rsidR="001F2B4F" w:rsidRDefault="001F2B4F" w:rsidP="00FF182C">
      <w:pPr>
        <w:pStyle w:val="afb"/>
      </w:pPr>
      <w:r>
        <w:t xml:space="preserve">В будущем нужно будет расширить подход в сторону анализа </w:t>
      </w:r>
      <w:r w:rsidR="002A0B6B">
        <w:t>использования приложений, изменения файлов и журналов.</w:t>
      </w:r>
    </w:p>
    <w:p w14:paraId="7E158E8D" w14:textId="02B189CD" w:rsidR="002A0B6B" w:rsidRDefault="002A0B6B" w:rsidP="00FF182C">
      <w:pPr>
        <w:pStyle w:val="afb"/>
      </w:pPr>
    </w:p>
    <w:p w14:paraId="356E18A3" w14:textId="4A9E80F1" w:rsidR="002A0B6B" w:rsidRDefault="005F1469" w:rsidP="00FF182C">
      <w:pPr>
        <w:pStyle w:val="afb"/>
      </w:pPr>
      <w:r>
        <w:t>Но самое сложное -</w:t>
      </w:r>
      <w:r w:rsidR="002A0B6B">
        <w:t xml:space="preserve"> изучить, как особенности конкретного человека выражаются в активности его системы, как эти особенности выявлять и анализировать - это сложный, но перспективный вопрос для решения которого потребуется изучить психологическую, социальную и программную составляющие.</w:t>
      </w:r>
    </w:p>
    <w:p w14:paraId="741736C6" w14:textId="77777777" w:rsidR="005F1469" w:rsidRDefault="005F1469" w:rsidP="00FF182C">
      <w:pPr>
        <w:pStyle w:val="afb"/>
      </w:pPr>
    </w:p>
    <w:p w14:paraId="714F26EC" w14:textId="097EE1AD" w:rsidR="002A0B6B" w:rsidRDefault="002A0B6B" w:rsidP="00FF182C">
      <w:pPr>
        <w:pStyle w:val="afb"/>
      </w:pPr>
      <w:r>
        <w:lastRenderedPageBreak/>
        <w:t xml:space="preserve">Возможно, </w:t>
      </w:r>
      <w:r w:rsidR="005F1469">
        <w:t>этот</w:t>
      </w:r>
      <w:r>
        <w:t xml:space="preserve"> проект станет шагом к лучшему пониманию человеческой природы,</w:t>
      </w:r>
      <w:r w:rsidR="005F1469">
        <w:t xml:space="preserve"> поможет найти ответ</w:t>
      </w:r>
      <w:r>
        <w:t xml:space="preserve"> на вопрос как мы мыслим, и как принимаем решения – без этого не выйдет эффективно решить поставленные выше задачи.</w:t>
      </w:r>
    </w:p>
    <w:p w14:paraId="33D3762A" w14:textId="104A3D5C" w:rsidR="0085387C" w:rsidRDefault="0085387C" w:rsidP="00FF182C">
      <w:pPr>
        <w:pStyle w:val="afb"/>
      </w:pPr>
    </w:p>
    <w:p w14:paraId="213A582D" w14:textId="11497D6F" w:rsidR="006A2D26" w:rsidRDefault="0085387C" w:rsidP="00FF182C">
      <w:pPr>
        <w:pStyle w:val="afb"/>
      </w:pPr>
      <w:r>
        <w:t>Но продвинувшись в их решении, можно будет сделать рабо</w:t>
      </w:r>
      <w:r w:rsidR="005F1469">
        <w:t>ту всех пользователей более безопасной</w:t>
      </w:r>
      <w:r>
        <w:t xml:space="preserve"> – повышая уровень «гигиены» отдельной системы, мы повышаем уровень общей безопасности, как сетевой, так и социальной – контроль за </w:t>
      </w:r>
      <w:proofErr w:type="spellStart"/>
      <w:r>
        <w:t>д</w:t>
      </w:r>
      <w:r w:rsidRPr="0085387C">
        <w:t>евиантным</w:t>
      </w:r>
      <w:proofErr w:type="spellEnd"/>
      <w:r>
        <w:t xml:space="preserve"> поведением отдельных людей через анализ аномалий в работе их систем.</w:t>
      </w:r>
    </w:p>
    <w:p w14:paraId="62BF26A3" w14:textId="77777777" w:rsidR="006A2D26" w:rsidRPr="00BA163C" w:rsidRDefault="006A2D26" w:rsidP="00FF182C">
      <w:pPr>
        <w:pStyle w:val="afb"/>
      </w:pPr>
    </w:p>
    <w:p w14:paraId="285F398A" w14:textId="1065BCB3" w:rsidR="0085387C" w:rsidRDefault="0085387C" w:rsidP="0085387C">
      <w:pPr>
        <w:pStyle w:val="af9"/>
        <w:jc w:val="left"/>
      </w:pPr>
      <w:bookmarkStart w:id="31" w:name="_Toc198471071"/>
      <w:r>
        <w:t>Литература</w:t>
      </w:r>
      <w:bookmarkEnd w:id="31"/>
    </w:p>
    <w:p w14:paraId="682F3122" w14:textId="77777777" w:rsidR="0085387C" w:rsidRPr="005F1469" w:rsidRDefault="0085387C" w:rsidP="005F1469">
      <w:pPr>
        <w:rPr>
          <w:rFonts w:ascii="Times New Roman" w:eastAsiaTheme="majorEastAsia" w:hAnsi="Times New Roman" w:cs="Times New Roman"/>
          <w:spacing w:val="-10"/>
          <w:sz w:val="28"/>
          <w:szCs w:val="28"/>
        </w:rPr>
      </w:pPr>
    </w:p>
    <w:p w14:paraId="757CC28F" w14:textId="77777777" w:rsidR="0085387C" w:rsidRPr="00A65486" w:rsidRDefault="0085387C" w:rsidP="000D09B0">
      <w:pPr>
        <w:pStyle w:val="afb"/>
        <w:numPr>
          <w:ilvl w:val="0"/>
          <w:numId w:val="1"/>
        </w:numPr>
      </w:pPr>
      <w:r w:rsidRPr="00A65486">
        <w:t xml:space="preserve">Секреты и ложь. Безопасность данных в цифровом мире для блока литература, </w:t>
      </w:r>
      <w:hyperlink r:id="rId14" w:history="1">
        <w:proofErr w:type="spellStart"/>
        <w:r w:rsidRPr="00A65486">
          <w:t>Шнайер</w:t>
        </w:r>
        <w:proofErr w:type="spellEnd"/>
        <w:r w:rsidRPr="00A65486">
          <w:t xml:space="preserve"> Брюс</w:t>
        </w:r>
      </w:hyperlink>
      <w:r w:rsidRPr="00A65486">
        <w:t>, 2003</w:t>
      </w:r>
    </w:p>
    <w:p w14:paraId="4E40E6A7" w14:textId="77777777" w:rsidR="0085387C" w:rsidRDefault="00605097" w:rsidP="000D09B0">
      <w:pPr>
        <w:pStyle w:val="afb"/>
        <w:numPr>
          <w:ilvl w:val="0"/>
          <w:numId w:val="1"/>
        </w:numPr>
      </w:pPr>
      <w:hyperlink r:id="rId15" w:history="1">
        <w:r w:rsidR="0085387C" w:rsidRPr="00BD130A">
          <w:rPr>
            <w:rStyle w:val="aff0"/>
          </w:rPr>
          <w:t>https://selectel.ru/blog/ips-and-ids/</w:t>
        </w:r>
      </w:hyperlink>
    </w:p>
    <w:p w14:paraId="2ADD7481" w14:textId="77777777" w:rsidR="0085387C" w:rsidRPr="00CB3899" w:rsidRDefault="00605097" w:rsidP="000D09B0">
      <w:pPr>
        <w:pStyle w:val="afb"/>
        <w:numPr>
          <w:ilvl w:val="0"/>
          <w:numId w:val="1"/>
        </w:numPr>
      </w:pPr>
      <w:hyperlink r:id="rId16" w:history="1">
        <w:r w:rsidR="0085387C" w:rsidRPr="001E6FA4">
          <w:rPr>
            <w:rStyle w:val="aff0"/>
          </w:rPr>
          <w:t>https://www.securityvision.ru/blog/obnaruzhenie-i-predotvrashchenie-vtorzheniy/</w:t>
        </w:r>
      </w:hyperlink>
    </w:p>
    <w:p w14:paraId="0CCB388E" w14:textId="77777777" w:rsidR="0085387C" w:rsidRPr="00F55AB9" w:rsidRDefault="00605097" w:rsidP="000D09B0">
      <w:pPr>
        <w:pStyle w:val="afb"/>
        <w:numPr>
          <w:ilvl w:val="0"/>
          <w:numId w:val="1"/>
        </w:numPr>
      </w:pPr>
      <w:hyperlink r:id="rId17" w:history="1">
        <w:r w:rsidR="0085387C" w:rsidRPr="00014C96">
          <w:rPr>
            <w:rStyle w:val="aff0"/>
          </w:rPr>
          <w:t>https://cisoclub.ru/metody-vyjavlenija-i-reagirovanija-na-anomalii-v-kompjuternyh-setjah/</w:t>
        </w:r>
      </w:hyperlink>
    </w:p>
    <w:p w14:paraId="6B456232" w14:textId="77777777" w:rsidR="0085387C" w:rsidRPr="00F55AB9" w:rsidRDefault="0085387C" w:rsidP="000D09B0">
      <w:pPr>
        <w:pStyle w:val="afb"/>
        <w:numPr>
          <w:ilvl w:val="0"/>
          <w:numId w:val="1"/>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8" w:history="1">
        <w:r w:rsidRPr="00F55AB9">
          <w:t>kirillkosolapov</w:t>
        </w:r>
      </w:hyperlink>
      <w:r w:rsidRPr="00F55AB9">
        <w:t>, https://habr.com/ru/articles/477206/</w:t>
      </w:r>
    </w:p>
    <w:p w14:paraId="5FD5045C" w14:textId="77777777" w:rsidR="0085387C" w:rsidRPr="00A91064" w:rsidRDefault="0085387C" w:rsidP="000D09B0">
      <w:pPr>
        <w:pStyle w:val="afb"/>
        <w:numPr>
          <w:ilvl w:val="0"/>
          <w:numId w:val="1"/>
        </w:numPr>
        <w:rPr>
          <w:rStyle w:val="afc"/>
        </w:rPr>
      </w:pPr>
      <w:r>
        <w:t>«</w:t>
      </w:r>
      <w:r w:rsidRPr="00F55AB9">
        <w:t>9 подходов для выявления аномалий</w:t>
      </w:r>
      <w:r>
        <w:t>»</w:t>
      </w:r>
      <w:r w:rsidRPr="00F55AB9">
        <w:t xml:space="preserve">, </w:t>
      </w:r>
      <w:hyperlink r:id="rId19" w:history="1">
        <w:r w:rsidRPr="00F55AB9">
          <w:t>kirillkosolapov</w:t>
        </w:r>
      </w:hyperlink>
      <w:r w:rsidRPr="00F55AB9">
        <w:t xml:space="preserve"> </w:t>
      </w:r>
      <w:hyperlink r:id="rId20" w:history="1">
        <w:r w:rsidRPr="00E31F7F">
          <w:rPr>
            <w:rStyle w:val="aff0"/>
          </w:rPr>
          <w:t>https://habr.com/ru/articles/477450/</w:t>
        </w:r>
      </w:hyperlink>
    </w:p>
    <w:p w14:paraId="0A15225B" w14:textId="77777777" w:rsidR="0085387C" w:rsidRDefault="0085387C" w:rsidP="000D09B0">
      <w:pPr>
        <w:pStyle w:val="afb"/>
        <w:numPr>
          <w:ilvl w:val="0"/>
          <w:numId w:val="1"/>
        </w:numPr>
      </w:pPr>
      <w:r>
        <w:t>«</w:t>
      </w:r>
      <w:r w:rsidRPr="00A91064">
        <w:rPr>
          <w:rStyle w:val="afc"/>
          <w:color w:val="000000" w:themeColor="text1"/>
        </w:rPr>
        <w:t>Рекомендательные системы: проблемы и методы решения. Часть 1</w:t>
      </w:r>
      <w:r>
        <w:t xml:space="preserve">», </w:t>
      </w:r>
      <w:hyperlink r:id="rId21" w:history="1">
        <w:r w:rsidRPr="00A91064">
          <w:t>Jaylla</w:t>
        </w:r>
      </w:hyperlink>
      <w:r>
        <w:t xml:space="preserve"> </w:t>
      </w:r>
      <w:hyperlink r:id="rId22" w:history="1">
        <w:r w:rsidRPr="00E31F7F">
          <w:rPr>
            <w:rStyle w:val="aff0"/>
          </w:rPr>
          <w:t>https://habr.com/ru/companies/prequel/articles/567648/</w:t>
        </w:r>
      </w:hyperlink>
    </w:p>
    <w:p w14:paraId="67D3A3DF" w14:textId="77777777" w:rsidR="0085387C" w:rsidRDefault="0085387C" w:rsidP="000D09B0">
      <w:pPr>
        <w:pStyle w:val="afb"/>
        <w:numPr>
          <w:ilvl w:val="0"/>
          <w:numId w:val="1"/>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3D427F4C" w14:textId="77777777" w:rsidR="0085387C" w:rsidRPr="00FF0F5D" w:rsidRDefault="0085387C" w:rsidP="0085387C">
      <w:pPr>
        <w:pStyle w:val="afb"/>
        <w:ind w:left="720"/>
      </w:pPr>
      <w:r w:rsidRPr="00FF0F5D">
        <w:t>https://habr.com/ru/companies/arenadata/articles/856366/</w:t>
      </w:r>
    </w:p>
    <w:p w14:paraId="3B1A65EB" w14:textId="77777777" w:rsidR="0085387C" w:rsidRDefault="0085387C" w:rsidP="000D09B0">
      <w:pPr>
        <w:pStyle w:val="afb"/>
        <w:numPr>
          <w:ilvl w:val="0"/>
          <w:numId w:val="1"/>
        </w:numPr>
      </w:pPr>
      <w:r>
        <w:t xml:space="preserve">«Образцы баз данных </w:t>
      </w:r>
      <w:proofErr w:type="spellStart"/>
      <w:r>
        <w:t>AdventureWorks</w:t>
      </w:r>
      <w:proofErr w:type="spellEnd"/>
      <w:r>
        <w:t xml:space="preserve">» </w:t>
      </w:r>
      <w:hyperlink r:id="rId23" w:history="1">
        <w:r w:rsidRPr="00E31F7F">
          <w:rPr>
            <w:rStyle w:val="aff0"/>
          </w:rPr>
          <w:t>https://learn.microsoft.com/ru-ru/sql/samples/adventureworks-install-configure?view=sql-server-ver16&amp;tabs=ssms</w:t>
        </w:r>
      </w:hyperlink>
    </w:p>
    <w:p w14:paraId="7EC4C401" w14:textId="77777777" w:rsidR="0085387C" w:rsidRDefault="0085387C" w:rsidP="0085387C">
      <w:pPr>
        <w:pStyle w:val="afb"/>
        <w:ind w:left="720"/>
      </w:pPr>
      <w:r w:rsidRPr="00266379">
        <w:t>https://data.mendeley.com/datasets/3t6rbtcms8/1</w:t>
      </w:r>
    </w:p>
    <w:p w14:paraId="5DA0602F" w14:textId="77777777" w:rsidR="0085387C" w:rsidRDefault="00605097" w:rsidP="000D09B0">
      <w:pPr>
        <w:pStyle w:val="afb"/>
        <w:numPr>
          <w:ilvl w:val="0"/>
          <w:numId w:val="1"/>
        </w:numPr>
      </w:pPr>
      <w:hyperlink r:id="rId24" w:history="1">
        <w:r w:rsidR="0085387C" w:rsidRPr="00CC0B05">
          <w:rPr>
            <w:rStyle w:val="aff0"/>
          </w:rPr>
          <w:t>https://learn.microsoft.com/ru-ru/dotnet/machine-learning/how-to-guides/getting-started-dataframe</w:t>
        </w:r>
      </w:hyperlink>
    </w:p>
    <w:p w14:paraId="6C96D4CC" w14:textId="77777777" w:rsidR="0085387C" w:rsidRPr="001F0EE4" w:rsidRDefault="00605097" w:rsidP="000D09B0">
      <w:pPr>
        <w:pStyle w:val="afb"/>
        <w:numPr>
          <w:ilvl w:val="0"/>
          <w:numId w:val="1"/>
        </w:numPr>
      </w:pPr>
      <w:hyperlink r:id="rId25" w:history="1">
        <w:r w:rsidR="0085387C" w:rsidRPr="00465833">
          <w:rPr>
            <w:rStyle w:val="aff0"/>
            <w:rFonts w:ascii="Cascadia Mono" w:hAnsi="Cascadia Mono" w:cs="Cascadia Mono"/>
            <w:sz w:val="19"/>
            <w:szCs w:val="19"/>
            <w:highlight w:val="white"/>
          </w:rPr>
          <w:t>https://habr.com/ru/articles/714988/</w:t>
        </w:r>
      </w:hyperlink>
    </w:p>
    <w:p w14:paraId="716E7B43" w14:textId="77777777" w:rsidR="0085387C" w:rsidRDefault="0085387C" w:rsidP="000D09B0">
      <w:pPr>
        <w:pStyle w:val="afb"/>
        <w:numPr>
          <w:ilvl w:val="0"/>
          <w:numId w:val="1"/>
        </w:numPr>
      </w:pPr>
      <w:r w:rsidRPr="001F0EE4">
        <w:t>https://scottplot.net/</w:t>
      </w:r>
    </w:p>
    <w:p w14:paraId="2BEA5C02" w14:textId="4A87FF6C" w:rsidR="00D56EF6" w:rsidRPr="00545D99" w:rsidRDefault="00D56EF6" w:rsidP="00FF182C">
      <w:pPr>
        <w:pStyle w:val="afb"/>
      </w:pPr>
    </w:p>
    <w:p w14:paraId="6D12D152" w14:textId="77777777" w:rsidR="0085387C" w:rsidRDefault="0085387C" w:rsidP="00D56EF6">
      <w:pPr>
        <w:pStyle w:val="af9"/>
        <w:rPr>
          <w:lang w:val="en-US"/>
        </w:rPr>
      </w:pPr>
    </w:p>
    <w:p w14:paraId="7FF75186" w14:textId="77777777" w:rsidR="0085387C" w:rsidRDefault="0085387C" w:rsidP="00D56EF6">
      <w:pPr>
        <w:pStyle w:val="af9"/>
        <w:rPr>
          <w:lang w:val="en-US"/>
        </w:rPr>
      </w:pPr>
    </w:p>
    <w:p w14:paraId="05E8E913" w14:textId="77777777" w:rsidR="0085387C" w:rsidRDefault="0085387C" w:rsidP="00D56EF6">
      <w:pPr>
        <w:pStyle w:val="af9"/>
        <w:rPr>
          <w:lang w:val="en-US"/>
        </w:rPr>
      </w:pPr>
    </w:p>
    <w:p w14:paraId="2D19D5FB" w14:textId="2D8C3964" w:rsidR="005F1469" w:rsidRDefault="005F1469" w:rsidP="005F1469">
      <w:pPr>
        <w:pStyle w:val="aff1"/>
        <w:rPr>
          <w:lang w:val="en-US"/>
        </w:rPr>
      </w:pPr>
    </w:p>
    <w:p w14:paraId="778281CC" w14:textId="1D77D2DA" w:rsidR="005F1469" w:rsidRPr="005F1469" w:rsidRDefault="005F1469" w:rsidP="005F1469">
      <w:pPr>
        <w:pStyle w:val="aff1"/>
      </w:pPr>
      <w:r>
        <w:lastRenderedPageBreak/>
        <w:t>На будущее, сравнить с известными системами</w:t>
      </w:r>
    </w:p>
    <w:p w14:paraId="6A6E5CA9" w14:textId="721BBC75" w:rsidR="00D56EF6" w:rsidRPr="00F86A87" w:rsidRDefault="00F86A87" w:rsidP="00EC64E7">
      <w:pPr>
        <w:pStyle w:val="ab"/>
      </w:pPr>
      <w:r>
        <w:rPr>
          <w:lang w:val="en-US"/>
        </w:rPr>
        <w:t>SNORT</w:t>
      </w:r>
    </w:p>
    <w:p w14:paraId="7EAC994C" w14:textId="1324C66F" w:rsidR="00F86A87" w:rsidRDefault="00F86A87">
      <w:pPr>
        <w:rPr>
          <w:rFonts w:ascii="Times New Roman" w:eastAsiaTheme="majorEastAsia" w:hAnsi="Times New Roman" w:cstheme="majorBidi"/>
          <w:spacing w:val="-10"/>
          <w:sz w:val="56"/>
          <w:szCs w:val="56"/>
        </w:rPr>
      </w:pPr>
      <w:r>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12"/>
        <w:spacing w:before="0" w:beforeAutospacing="0" w:after="0"/>
      </w:pPr>
      <w:r>
        <w:t>Перехват и обработка сетевого трафика.</w:t>
      </w:r>
    </w:p>
    <w:p w14:paraId="112C9328" w14:textId="77777777" w:rsidR="00BA2BD9" w:rsidRDefault="00BA2BD9" w:rsidP="00BA2BD9">
      <w:pPr>
        <w:pStyle w:val="12"/>
        <w:spacing w:before="0" w:beforeAutospacing="0" w:after="0"/>
      </w:pPr>
      <w:r>
        <w:t>Типы сетевых атак. Подходы к их выявлению.</w:t>
      </w:r>
    </w:p>
    <w:p w14:paraId="7616213F" w14:textId="77777777" w:rsidR="00BA2BD9" w:rsidRDefault="00BA2BD9" w:rsidP="00BA2BD9">
      <w:pPr>
        <w:pStyle w:val="12"/>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12"/>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12"/>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605097" w:rsidP="00E33130">
      <w:hyperlink r:id="rId26" w:history="1">
        <w:r w:rsidR="00BA2BD9" w:rsidRPr="0046396B">
          <w:rPr>
            <w:rStyle w:val="aff0"/>
          </w:rPr>
          <w:t>https://www.icmm.ru/uchebnaya-deyatelnost/lektsii/514-ids</w:t>
        </w:r>
      </w:hyperlink>
    </w:p>
    <w:p w14:paraId="79CBEC66" w14:textId="01788B47" w:rsidR="00BA2BD9" w:rsidRDefault="00605097" w:rsidP="00E33130">
      <w:hyperlink r:id="rId27"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23416E49" w14:textId="3FAC8348" w:rsidR="007A14E9" w:rsidRPr="0085387C" w:rsidRDefault="00BA2BD9">
      <w:pPr>
        <w:rPr>
          <w:b/>
          <w:bCs/>
        </w:rPr>
      </w:pPr>
      <w:r w:rsidRPr="00BA2BD9">
        <w:t>https://habr.com/ru/companies/vasexperts/articles/790192/</w:t>
      </w:r>
      <w:r w:rsidR="007A14E9">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2B06E" w14:textId="77777777" w:rsidR="00605097" w:rsidRDefault="00605097" w:rsidP="003446B1">
      <w:pPr>
        <w:spacing w:after="0" w:line="240" w:lineRule="auto"/>
      </w:pPr>
      <w:r>
        <w:separator/>
      </w:r>
    </w:p>
  </w:endnote>
  <w:endnote w:type="continuationSeparator" w:id="0">
    <w:p w14:paraId="2512B300" w14:textId="77777777" w:rsidR="00605097" w:rsidRDefault="00605097"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85387C" w:rsidRDefault="0085387C">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14:paraId="22772FA3" w14:textId="4638C467" w:rsidR="0085387C" w:rsidRDefault="0085387C">
        <w:pPr>
          <w:pStyle w:val="a8"/>
          <w:jc w:val="center"/>
        </w:pPr>
        <w:r>
          <w:fldChar w:fldCharType="begin"/>
        </w:r>
        <w:r>
          <w:instrText>PAGE   \* MERGEFORMAT</w:instrText>
        </w:r>
        <w:r>
          <w:fldChar w:fldCharType="separate"/>
        </w:r>
        <w:r w:rsidR="00EC64E7">
          <w:rPr>
            <w:noProof/>
          </w:rPr>
          <w:t>6</w:t>
        </w:r>
        <w:r>
          <w:fldChar w:fldCharType="end"/>
        </w:r>
      </w:p>
    </w:sdtContent>
  </w:sdt>
  <w:p w14:paraId="516B3B68" w14:textId="77777777" w:rsidR="0085387C" w:rsidRDefault="0085387C">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85387C" w:rsidRDefault="0085387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18A2F" w14:textId="77777777" w:rsidR="00605097" w:rsidRDefault="00605097" w:rsidP="003446B1">
      <w:pPr>
        <w:spacing w:after="0" w:line="240" w:lineRule="auto"/>
      </w:pPr>
      <w:r>
        <w:separator/>
      </w:r>
    </w:p>
  </w:footnote>
  <w:footnote w:type="continuationSeparator" w:id="0">
    <w:p w14:paraId="6CA82CCD" w14:textId="77777777" w:rsidR="00605097" w:rsidRDefault="00605097"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85387C" w:rsidRDefault="0085387C">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85387C" w:rsidRDefault="0085387C">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85387C" w:rsidRDefault="0085387C">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B42"/>
    <w:multiLevelType w:val="hybridMultilevel"/>
    <w:tmpl w:val="4F303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C71363"/>
    <w:multiLevelType w:val="hybridMultilevel"/>
    <w:tmpl w:val="E2D480D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2000DB"/>
    <w:multiLevelType w:val="hybridMultilevel"/>
    <w:tmpl w:val="EB1A0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7F1FBD"/>
    <w:multiLevelType w:val="hybridMultilevel"/>
    <w:tmpl w:val="96C80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5B41DF"/>
    <w:multiLevelType w:val="hybridMultilevel"/>
    <w:tmpl w:val="79D07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04293C"/>
    <w:multiLevelType w:val="hybridMultilevel"/>
    <w:tmpl w:val="574A1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1676B2"/>
    <w:multiLevelType w:val="hybridMultilevel"/>
    <w:tmpl w:val="C038C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120C2D"/>
    <w:multiLevelType w:val="hybridMultilevel"/>
    <w:tmpl w:val="2E6C6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EE7C0C"/>
    <w:multiLevelType w:val="hybridMultilevel"/>
    <w:tmpl w:val="53147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2B6A3B"/>
    <w:multiLevelType w:val="hybridMultilevel"/>
    <w:tmpl w:val="3F02B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061C9C"/>
    <w:multiLevelType w:val="hybridMultilevel"/>
    <w:tmpl w:val="A0C8A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0B2FEB"/>
    <w:multiLevelType w:val="hybridMultilevel"/>
    <w:tmpl w:val="AA228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9D4AB7"/>
    <w:multiLevelType w:val="hybridMultilevel"/>
    <w:tmpl w:val="10307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65135D"/>
    <w:multiLevelType w:val="hybridMultilevel"/>
    <w:tmpl w:val="394C6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0"/>
  </w:num>
  <w:num w:numId="3">
    <w:abstractNumId w:val="2"/>
  </w:num>
  <w:num w:numId="4">
    <w:abstractNumId w:val="8"/>
  </w:num>
  <w:num w:numId="5">
    <w:abstractNumId w:val="16"/>
  </w:num>
  <w:num w:numId="6">
    <w:abstractNumId w:val="19"/>
  </w:num>
  <w:num w:numId="7">
    <w:abstractNumId w:val="11"/>
  </w:num>
  <w:num w:numId="8">
    <w:abstractNumId w:val="3"/>
  </w:num>
  <w:num w:numId="9">
    <w:abstractNumId w:val="15"/>
  </w:num>
  <w:num w:numId="10">
    <w:abstractNumId w:val="5"/>
  </w:num>
  <w:num w:numId="11">
    <w:abstractNumId w:val="6"/>
  </w:num>
  <w:num w:numId="12">
    <w:abstractNumId w:val="0"/>
  </w:num>
  <w:num w:numId="13">
    <w:abstractNumId w:val="14"/>
  </w:num>
  <w:num w:numId="14">
    <w:abstractNumId w:val="4"/>
  </w:num>
  <w:num w:numId="15">
    <w:abstractNumId w:val="17"/>
  </w:num>
  <w:num w:numId="16">
    <w:abstractNumId w:val="13"/>
  </w:num>
  <w:num w:numId="17">
    <w:abstractNumId w:val="12"/>
  </w:num>
  <w:num w:numId="18">
    <w:abstractNumId w:val="1"/>
  </w:num>
  <w:num w:numId="19">
    <w:abstractNumId w:val="7"/>
  </w:num>
  <w:num w:numId="20">
    <w:abstractNumId w:val="9"/>
  </w:num>
  <w:num w:numId="21">
    <w:abstractNumId w:val="20"/>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4206"/>
    <w:rsid w:val="00056F90"/>
    <w:rsid w:val="00057CD0"/>
    <w:rsid w:val="000634C4"/>
    <w:rsid w:val="0007116E"/>
    <w:rsid w:val="00082018"/>
    <w:rsid w:val="000868AE"/>
    <w:rsid w:val="000923C8"/>
    <w:rsid w:val="000B63FF"/>
    <w:rsid w:val="000C2442"/>
    <w:rsid w:val="000C263A"/>
    <w:rsid w:val="000D09B0"/>
    <w:rsid w:val="000D3CE2"/>
    <w:rsid w:val="000E0298"/>
    <w:rsid w:val="000E1B3A"/>
    <w:rsid w:val="000E2AEA"/>
    <w:rsid w:val="000E4DC1"/>
    <w:rsid w:val="000F06AE"/>
    <w:rsid w:val="000F177C"/>
    <w:rsid w:val="000F401F"/>
    <w:rsid w:val="000F6DF9"/>
    <w:rsid w:val="000F70C4"/>
    <w:rsid w:val="00100F69"/>
    <w:rsid w:val="00104AD1"/>
    <w:rsid w:val="001055C7"/>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13A8"/>
    <w:rsid w:val="00173DC3"/>
    <w:rsid w:val="00173F97"/>
    <w:rsid w:val="001742A3"/>
    <w:rsid w:val="00182BF1"/>
    <w:rsid w:val="001848A4"/>
    <w:rsid w:val="001910F1"/>
    <w:rsid w:val="001924F7"/>
    <w:rsid w:val="001969ED"/>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2B4F"/>
    <w:rsid w:val="001F6BF7"/>
    <w:rsid w:val="00203254"/>
    <w:rsid w:val="0020332B"/>
    <w:rsid w:val="0020665F"/>
    <w:rsid w:val="00213F77"/>
    <w:rsid w:val="00216B01"/>
    <w:rsid w:val="002223E2"/>
    <w:rsid w:val="00224F46"/>
    <w:rsid w:val="00225550"/>
    <w:rsid w:val="00226677"/>
    <w:rsid w:val="00236858"/>
    <w:rsid w:val="00236861"/>
    <w:rsid w:val="002459AA"/>
    <w:rsid w:val="00252A55"/>
    <w:rsid w:val="00255B35"/>
    <w:rsid w:val="00266379"/>
    <w:rsid w:val="002710F5"/>
    <w:rsid w:val="00273BF0"/>
    <w:rsid w:val="00273DAB"/>
    <w:rsid w:val="00274B66"/>
    <w:rsid w:val="002808DC"/>
    <w:rsid w:val="00282527"/>
    <w:rsid w:val="00286148"/>
    <w:rsid w:val="00286222"/>
    <w:rsid w:val="00290E0C"/>
    <w:rsid w:val="00294460"/>
    <w:rsid w:val="0029547C"/>
    <w:rsid w:val="00295DC0"/>
    <w:rsid w:val="00296291"/>
    <w:rsid w:val="002972FA"/>
    <w:rsid w:val="002A0B6B"/>
    <w:rsid w:val="002A1847"/>
    <w:rsid w:val="002A1879"/>
    <w:rsid w:val="002A2AFD"/>
    <w:rsid w:val="002B2FF6"/>
    <w:rsid w:val="002B6006"/>
    <w:rsid w:val="002C0245"/>
    <w:rsid w:val="002C4FB1"/>
    <w:rsid w:val="002C5AB4"/>
    <w:rsid w:val="002C67B9"/>
    <w:rsid w:val="002D0EA4"/>
    <w:rsid w:val="002D4790"/>
    <w:rsid w:val="002D6C5B"/>
    <w:rsid w:val="002D722E"/>
    <w:rsid w:val="002E1720"/>
    <w:rsid w:val="002E4F12"/>
    <w:rsid w:val="002F2DBF"/>
    <w:rsid w:val="002F67E4"/>
    <w:rsid w:val="002F7554"/>
    <w:rsid w:val="0030498D"/>
    <w:rsid w:val="0030506C"/>
    <w:rsid w:val="00311C56"/>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2FE9"/>
    <w:rsid w:val="003A3438"/>
    <w:rsid w:val="003A6147"/>
    <w:rsid w:val="003A6EE8"/>
    <w:rsid w:val="003B0FE1"/>
    <w:rsid w:val="003B36F1"/>
    <w:rsid w:val="003C163B"/>
    <w:rsid w:val="003C239C"/>
    <w:rsid w:val="003C3395"/>
    <w:rsid w:val="003C4361"/>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6D2B"/>
    <w:rsid w:val="004A788E"/>
    <w:rsid w:val="004B3260"/>
    <w:rsid w:val="004C16F8"/>
    <w:rsid w:val="004D1BD0"/>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D2F83"/>
    <w:rsid w:val="005F1469"/>
    <w:rsid w:val="005F466B"/>
    <w:rsid w:val="005F59A5"/>
    <w:rsid w:val="0060164C"/>
    <w:rsid w:val="0060307C"/>
    <w:rsid w:val="00604CFC"/>
    <w:rsid w:val="00605097"/>
    <w:rsid w:val="00614834"/>
    <w:rsid w:val="00617591"/>
    <w:rsid w:val="00634766"/>
    <w:rsid w:val="00640571"/>
    <w:rsid w:val="00643463"/>
    <w:rsid w:val="00654C9F"/>
    <w:rsid w:val="006654F3"/>
    <w:rsid w:val="00684C5A"/>
    <w:rsid w:val="00687106"/>
    <w:rsid w:val="00687B51"/>
    <w:rsid w:val="00691A50"/>
    <w:rsid w:val="00693B2E"/>
    <w:rsid w:val="00695B74"/>
    <w:rsid w:val="006A2D26"/>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7A4D"/>
    <w:rsid w:val="00710FB0"/>
    <w:rsid w:val="00713FC0"/>
    <w:rsid w:val="007258A1"/>
    <w:rsid w:val="00730221"/>
    <w:rsid w:val="00745AEE"/>
    <w:rsid w:val="007470CF"/>
    <w:rsid w:val="00747442"/>
    <w:rsid w:val="007508CD"/>
    <w:rsid w:val="00754CFE"/>
    <w:rsid w:val="00761559"/>
    <w:rsid w:val="007678F7"/>
    <w:rsid w:val="0077567A"/>
    <w:rsid w:val="00777FBD"/>
    <w:rsid w:val="00780863"/>
    <w:rsid w:val="00783931"/>
    <w:rsid w:val="007862C3"/>
    <w:rsid w:val="007A14E9"/>
    <w:rsid w:val="007A5CC1"/>
    <w:rsid w:val="007B6D75"/>
    <w:rsid w:val="007C14FA"/>
    <w:rsid w:val="007C3438"/>
    <w:rsid w:val="007C404F"/>
    <w:rsid w:val="007D52DC"/>
    <w:rsid w:val="007D7684"/>
    <w:rsid w:val="007D7D77"/>
    <w:rsid w:val="007E6768"/>
    <w:rsid w:val="007E6CD2"/>
    <w:rsid w:val="007F1B98"/>
    <w:rsid w:val="00804F71"/>
    <w:rsid w:val="008077C3"/>
    <w:rsid w:val="008102AA"/>
    <w:rsid w:val="008152B2"/>
    <w:rsid w:val="00816340"/>
    <w:rsid w:val="0082340F"/>
    <w:rsid w:val="00827DA3"/>
    <w:rsid w:val="00843946"/>
    <w:rsid w:val="00843FC2"/>
    <w:rsid w:val="00845026"/>
    <w:rsid w:val="00845F53"/>
    <w:rsid w:val="00847832"/>
    <w:rsid w:val="008505F7"/>
    <w:rsid w:val="008508F0"/>
    <w:rsid w:val="00850EFE"/>
    <w:rsid w:val="008514BF"/>
    <w:rsid w:val="00851F38"/>
    <w:rsid w:val="0085297F"/>
    <w:rsid w:val="0085387C"/>
    <w:rsid w:val="00860FDB"/>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46F5"/>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3606B"/>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3F2"/>
    <w:rsid w:val="00AB556B"/>
    <w:rsid w:val="00AC24AE"/>
    <w:rsid w:val="00AC27F9"/>
    <w:rsid w:val="00AC2D4F"/>
    <w:rsid w:val="00AC69B8"/>
    <w:rsid w:val="00AD05C4"/>
    <w:rsid w:val="00AD5038"/>
    <w:rsid w:val="00AD5921"/>
    <w:rsid w:val="00AF56CD"/>
    <w:rsid w:val="00AF767A"/>
    <w:rsid w:val="00B02379"/>
    <w:rsid w:val="00B02A2F"/>
    <w:rsid w:val="00B055EA"/>
    <w:rsid w:val="00B05E1E"/>
    <w:rsid w:val="00B06837"/>
    <w:rsid w:val="00B11A95"/>
    <w:rsid w:val="00B12167"/>
    <w:rsid w:val="00B242FE"/>
    <w:rsid w:val="00B24E93"/>
    <w:rsid w:val="00B25BF1"/>
    <w:rsid w:val="00B30E3E"/>
    <w:rsid w:val="00B33E2E"/>
    <w:rsid w:val="00B370C3"/>
    <w:rsid w:val="00B4158C"/>
    <w:rsid w:val="00B44F08"/>
    <w:rsid w:val="00B51B1C"/>
    <w:rsid w:val="00B534ED"/>
    <w:rsid w:val="00B60E16"/>
    <w:rsid w:val="00B622AC"/>
    <w:rsid w:val="00B6285F"/>
    <w:rsid w:val="00B87170"/>
    <w:rsid w:val="00B87CFB"/>
    <w:rsid w:val="00B9285E"/>
    <w:rsid w:val="00B92E39"/>
    <w:rsid w:val="00B94DEA"/>
    <w:rsid w:val="00B970EB"/>
    <w:rsid w:val="00BA163C"/>
    <w:rsid w:val="00BA203C"/>
    <w:rsid w:val="00BA2BD9"/>
    <w:rsid w:val="00BA6A3E"/>
    <w:rsid w:val="00BB062F"/>
    <w:rsid w:val="00BB2F8D"/>
    <w:rsid w:val="00BB7BA9"/>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562F"/>
    <w:rsid w:val="00C0679D"/>
    <w:rsid w:val="00C10D27"/>
    <w:rsid w:val="00C133C3"/>
    <w:rsid w:val="00C155BB"/>
    <w:rsid w:val="00C208BC"/>
    <w:rsid w:val="00C32624"/>
    <w:rsid w:val="00C327EC"/>
    <w:rsid w:val="00C3648B"/>
    <w:rsid w:val="00C377B4"/>
    <w:rsid w:val="00C4165F"/>
    <w:rsid w:val="00C418A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17ED"/>
    <w:rsid w:val="00E32B7C"/>
    <w:rsid w:val="00E33130"/>
    <w:rsid w:val="00E42702"/>
    <w:rsid w:val="00E448FF"/>
    <w:rsid w:val="00E449BB"/>
    <w:rsid w:val="00E5274F"/>
    <w:rsid w:val="00E66DD3"/>
    <w:rsid w:val="00E758CA"/>
    <w:rsid w:val="00E764BF"/>
    <w:rsid w:val="00E840FC"/>
    <w:rsid w:val="00E872C6"/>
    <w:rsid w:val="00E90A1E"/>
    <w:rsid w:val="00E946EE"/>
    <w:rsid w:val="00E955FE"/>
    <w:rsid w:val="00E9628E"/>
    <w:rsid w:val="00EA0B55"/>
    <w:rsid w:val="00EA6B49"/>
    <w:rsid w:val="00EB07C6"/>
    <w:rsid w:val="00EB7533"/>
    <w:rsid w:val="00EC0D3A"/>
    <w:rsid w:val="00EC33DE"/>
    <w:rsid w:val="00EC547F"/>
    <w:rsid w:val="00EC64E7"/>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B6D32"/>
    <w:rsid w:val="00FC38C3"/>
    <w:rsid w:val="00FC3E76"/>
    <w:rsid w:val="00FC7719"/>
    <w:rsid w:val="00FC7729"/>
    <w:rsid w:val="00FD2D95"/>
    <w:rsid w:val="00FD5032"/>
    <w:rsid w:val="00FE2F0E"/>
    <w:rsid w:val="00FE470C"/>
    <w:rsid w:val="00FE7825"/>
    <w:rsid w:val="00FF0F5D"/>
    <w:rsid w:val="00FF15C0"/>
    <w:rsid w:val="00FF1742"/>
    <w:rsid w:val="00FF182C"/>
    <w:rsid w:val="00FF291C"/>
    <w:rsid w:val="00FF358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 w:type="character" w:customStyle="1" w:styleId="nowrap">
    <w:name w:val="nowrap"/>
    <w:basedOn w:val="a0"/>
    <w:rsid w:val="0074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88083369">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19548872">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66638944">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876961368">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habr.com/ru/users/kirillkosolapov/" TargetMode="External"/><Relationship Id="rId26" Type="http://schemas.openxmlformats.org/officeDocument/2006/relationships/hyperlink" Target="https://www.icmm.ru/uchebnaya-deyatelnost/lektsii/514-ids" TargetMode="External"/><Relationship Id="rId3" Type="http://schemas.openxmlformats.org/officeDocument/2006/relationships/styles" Target="styles.xml"/><Relationship Id="rId21" Type="http://schemas.openxmlformats.org/officeDocument/2006/relationships/hyperlink" Target="https://habr.com/ru/users/Jayll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isoclub.ru/metody-vyjavlenija-i-reagirovanija-na-anomalii-v-kompjuternyh-setjah/" TargetMode="External"/><Relationship Id="rId25" Type="http://schemas.openxmlformats.org/officeDocument/2006/relationships/hyperlink" Target="https://habr.com/ru/articles/714988/"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ecurityvision.ru/blog/obnaruzhenie-i-predotvrashchenie-vtorzheniy/" TargetMode="External"/><Relationship Id="rId20" Type="http://schemas.openxmlformats.org/officeDocument/2006/relationships/hyperlink" Target="https://habr.com/ru/articles/47745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ru-ru/dotnet/machine-learning/how-to-guides/getting-started-dataframe"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selectel.ru/blog/ips-and-ids/" TargetMode="External"/><Relationship Id="rId23" Type="http://schemas.openxmlformats.org/officeDocument/2006/relationships/hyperlink" Target="https://learn.microsoft.com/ru-ru/sql/samples/adventureworks-install-configure?view=sql-server-ver16&amp;tabs=ssm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habr.com/ru/users/kirillkosolapov/"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dli.net/avtor/SHnayer-Bryus/" TargetMode="External"/><Relationship Id="rId22" Type="http://schemas.openxmlformats.org/officeDocument/2006/relationships/hyperlink" Target="https://habr.com/ru/companies/prequel/articles/567648/" TargetMode="External"/><Relationship Id="rId27" Type="http://schemas.openxmlformats.org/officeDocument/2006/relationships/hyperlink" Target="https://cyberleninka.ru/article/n/obzor-otkrytyh-naborov-dannyh-dlya-vyyavleniya-atak-na-veb-prilozheniya/viewer"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F1034-A366-42C2-BEE4-E4F67291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11442</TotalTime>
  <Pages>1</Pages>
  <Words>6282</Words>
  <Characters>35811</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17</cp:revision>
  <dcterms:created xsi:type="dcterms:W3CDTF">2020-04-23T10:28:00Z</dcterms:created>
  <dcterms:modified xsi:type="dcterms:W3CDTF">2025-05-18T11:30:00Z</dcterms:modified>
</cp:coreProperties>
</file>