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DA7BC" w14:textId="77777777" w:rsidR="00AA3508" w:rsidRPr="00AA3508" w:rsidRDefault="00AA3508" w:rsidP="00AA3508">
      <w:pPr>
        <w:spacing w:after="150" w:line="240" w:lineRule="auto"/>
        <w:outlineLvl w:val="0"/>
        <w:rPr>
          <w:rFonts w:ascii="Helvetica" w:eastAsia="Times New Roman" w:hAnsi="Helvetica" w:cs="Helvetica"/>
          <w:color w:val="6B546A"/>
          <w:kern w:val="36"/>
          <w:sz w:val="38"/>
          <w:szCs w:val="38"/>
          <w:lang w:eastAsia="da-DK"/>
        </w:rPr>
      </w:pPr>
      <w:r w:rsidRPr="00AA3508">
        <w:rPr>
          <w:rFonts w:ascii="Helvetica" w:eastAsia="Times New Roman" w:hAnsi="Helvetica" w:cs="Helvetica"/>
          <w:color w:val="6B546A"/>
          <w:kern w:val="36"/>
          <w:sz w:val="38"/>
          <w:szCs w:val="38"/>
          <w:lang w:eastAsia="da-DK"/>
        </w:rPr>
        <w:t>Dit svar</w:t>
      </w:r>
    </w:p>
    <w:p w14:paraId="0EC8AD18" w14:textId="77777777" w:rsidR="00AA3508" w:rsidRPr="00AA3508" w:rsidRDefault="00AA3508" w:rsidP="00AA3508">
      <w:pPr>
        <w:shd w:val="clear" w:color="auto" w:fill="FFFFFF"/>
        <w:spacing w:after="0" w:line="240" w:lineRule="auto"/>
        <w:outlineLvl w:val="1"/>
        <w:rPr>
          <w:rFonts w:ascii="Helvetica" w:eastAsia="Times New Roman" w:hAnsi="Helvetica" w:cs="Helvetica"/>
          <w:b/>
          <w:bCs/>
          <w:color w:val="6B546A"/>
          <w:sz w:val="24"/>
          <w:szCs w:val="24"/>
          <w:lang w:eastAsia="da-DK"/>
        </w:rPr>
      </w:pPr>
      <w:r w:rsidRPr="00AA3508">
        <w:rPr>
          <w:rFonts w:ascii="Helvetica" w:eastAsia="Times New Roman" w:hAnsi="Helvetica" w:cs="Helvetica"/>
          <w:b/>
          <w:bCs/>
          <w:color w:val="6B546A"/>
          <w:sz w:val="24"/>
          <w:szCs w:val="24"/>
          <w:lang w:eastAsia="da-DK"/>
        </w:rPr>
        <w:t>Afleveringsopgave</w:t>
      </w:r>
    </w:p>
    <w:p w14:paraId="43A5245F"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48"/>
          <w:szCs w:val="48"/>
          <w:lang w:eastAsia="da-DK"/>
        </w:rPr>
        <w:t>Mandatory Assignment 1: Dicts og Sets.</w:t>
      </w:r>
    </w:p>
    <w:p w14:paraId="31712242"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In this mandatory assignment you will work with Dictionaries and Sets.</w:t>
      </w:r>
    </w:p>
    <w:p w14:paraId="5C3C1E55"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0964935A"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The task is for you to first familiarize yourself with, and subsequently show that you understand and can use both data structures.</w:t>
      </w:r>
    </w:p>
    <w:p w14:paraId="72758975"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There is no specific material to read, but you must find relevant information on the subject yourself.</w:t>
      </w:r>
    </w:p>
    <w:p w14:paraId="22273C53"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None of the assignments or how to solve them have been covered in the teachnings so far. It will come later, so you are one your own, and remember that if you can not solve a task or solve a task in the right way does not mean that you failed. If you try you will also pass the mandatory assignment.  </w:t>
      </w:r>
    </w:p>
    <w:p w14:paraId="56420881"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Once you have done that, solve the tasks below.</w:t>
      </w:r>
    </w:p>
    <w:p w14:paraId="3E4D1A39"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2EF3E2FC"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7"/>
          <w:szCs w:val="27"/>
          <w:lang w:eastAsia="da-DK"/>
        </w:rPr>
        <w:t>Hand-in</w:t>
      </w:r>
    </w:p>
    <w:p w14:paraId="5D57B510"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You must submit your answers no later than 15:45 today.</w:t>
      </w:r>
    </w:p>
    <w:p w14:paraId="08CA06A6"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Subsequently, you will receive a notofication from Fronter with a link to one of your fellow students' assignments, which you must do a code review of. You must have made this review before 12.00 on monday 27-02-2022). The task is not fully solved until you have done this.</w:t>
      </w:r>
    </w:p>
    <w:p w14:paraId="496DCDFE"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If you do not gett a notification, then please go to the hand-in folder here on fronter today after 15:45.</w:t>
      </w:r>
    </w:p>
    <w:p w14:paraId="14847240"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381FC715"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You must submit one assignment</w:t>
      </w:r>
      <w:r w:rsidRPr="00AA3508">
        <w:rPr>
          <w:rFonts w:ascii="Helvetica" w:eastAsia="Times New Roman" w:hAnsi="Helvetica" w:cs="Helvetica"/>
          <w:b/>
          <w:bCs/>
          <w:color w:val="333333"/>
          <w:sz w:val="24"/>
          <w:szCs w:val="24"/>
          <w:lang w:eastAsia="da-DK"/>
        </w:rPr>
        <w:t>.py.txt </w:t>
      </w:r>
      <w:r w:rsidRPr="00AA3508">
        <w:rPr>
          <w:rFonts w:ascii="Helvetica" w:eastAsia="Times New Roman" w:hAnsi="Helvetica" w:cs="Helvetica"/>
          <w:color w:val="333333"/>
          <w:sz w:val="24"/>
          <w:szCs w:val="24"/>
          <w:lang w:eastAsia="da-DK"/>
        </w:rPr>
        <w:t>file containing all assignments.</w:t>
      </w:r>
    </w:p>
    <w:p w14:paraId="3625558F"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Fronter will not allow you to submit .py files therefore you will need to add .txt as a file extension (.py.txt).</w:t>
      </w:r>
    </w:p>
    <w:p w14:paraId="51501C20"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(Example: script.py becomes script.py.txt)</w:t>
      </w:r>
    </w:p>
    <w:p w14:paraId="0953D4EA"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701BCDF3"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PS. The assignments should be self explainatory, you will not get help to the assignment from me (Claus).</w:t>
      </w:r>
    </w:p>
    <w:p w14:paraId="75B8E546"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5140B453"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48"/>
          <w:szCs w:val="48"/>
          <w:lang w:eastAsia="da-DK"/>
        </w:rPr>
        <w:t>Assignments:</w:t>
      </w:r>
    </w:p>
    <w:p w14:paraId="3A52C4C5" w14:textId="77777777" w:rsidR="00AA3508" w:rsidRPr="00AA3508" w:rsidRDefault="00AA3508" w:rsidP="00AA350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Model an organisation of employees, management and board of directors in 3 sets.</w:t>
      </w:r>
    </w:p>
    <w:p w14:paraId="145393A2"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Board of directors: Benny, Hans, Tine, Mille, Torben, Troels, Søren</w:t>
      </w:r>
    </w:p>
    <w:p w14:paraId="65536E10"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lastRenderedPageBreak/>
        <w:t>Management: Tine, Trunte, Rane</w:t>
      </w:r>
    </w:p>
    <w:p w14:paraId="4CB24F34"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Employees: Niels, Anna, Tine, Ole, Trunte, Bent, Rane, Allan, Stine, Claus, James, Lars</w:t>
      </w:r>
    </w:p>
    <w:p w14:paraId="6F954D3D" w14:textId="77777777" w:rsidR="00AA3508" w:rsidRPr="00AA3508" w:rsidRDefault="00AA3508" w:rsidP="00AA3508">
      <w:pPr>
        <w:numPr>
          <w:ilvl w:val="0"/>
          <w:numId w:val="2"/>
        </w:numPr>
        <w:shd w:val="clear" w:color="auto" w:fill="FFFFFF"/>
        <w:spacing w:before="100" w:beforeAutospacing="1" w:after="100" w:afterAutospacing="1" w:line="240" w:lineRule="auto"/>
        <w:ind w:left="132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who in the board of directors is not an employee?</w:t>
      </w:r>
    </w:p>
    <w:p w14:paraId="4DC104B6" w14:textId="77777777" w:rsidR="00AA3508" w:rsidRPr="00AA3508" w:rsidRDefault="00AA3508" w:rsidP="00AA3508">
      <w:pPr>
        <w:numPr>
          <w:ilvl w:val="0"/>
          <w:numId w:val="2"/>
        </w:numPr>
        <w:shd w:val="clear" w:color="auto" w:fill="FFFFFF"/>
        <w:spacing w:before="100" w:beforeAutospacing="1" w:after="100" w:afterAutospacing="1" w:line="240" w:lineRule="auto"/>
        <w:ind w:left="132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who in the board of directors is also an employee?</w:t>
      </w:r>
    </w:p>
    <w:p w14:paraId="00DE9529" w14:textId="77777777" w:rsidR="00AA3508" w:rsidRPr="00AA3508" w:rsidRDefault="00AA3508" w:rsidP="00AA3508">
      <w:pPr>
        <w:numPr>
          <w:ilvl w:val="0"/>
          <w:numId w:val="2"/>
        </w:numPr>
        <w:shd w:val="clear" w:color="auto" w:fill="FFFFFF"/>
        <w:spacing w:before="100" w:beforeAutospacing="1" w:after="100" w:afterAutospacing="1" w:line="240" w:lineRule="auto"/>
        <w:ind w:left="132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how many of the management is also member of the board?</w:t>
      </w:r>
    </w:p>
    <w:p w14:paraId="760CED9B" w14:textId="77777777" w:rsidR="00AA3508" w:rsidRPr="00AA3508" w:rsidRDefault="00AA3508" w:rsidP="00AA3508">
      <w:pPr>
        <w:numPr>
          <w:ilvl w:val="0"/>
          <w:numId w:val="2"/>
        </w:numPr>
        <w:shd w:val="clear" w:color="auto" w:fill="FFFFFF"/>
        <w:spacing w:before="100" w:beforeAutospacing="1" w:after="100" w:afterAutospacing="1" w:line="240" w:lineRule="auto"/>
        <w:ind w:left="132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All members of the managent also an employee</w:t>
      </w:r>
    </w:p>
    <w:p w14:paraId="6904377D" w14:textId="77777777" w:rsidR="00AA3508" w:rsidRPr="00AA3508" w:rsidRDefault="00AA3508" w:rsidP="00AA3508">
      <w:pPr>
        <w:numPr>
          <w:ilvl w:val="0"/>
          <w:numId w:val="2"/>
        </w:numPr>
        <w:shd w:val="clear" w:color="auto" w:fill="FFFFFF"/>
        <w:spacing w:before="100" w:beforeAutospacing="1" w:after="100" w:afterAutospacing="1" w:line="240" w:lineRule="auto"/>
        <w:ind w:left="132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All members of the management also in the board?</w:t>
      </w:r>
    </w:p>
    <w:p w14:paraId="61D1963E" w14:textId="77777777" w:rsidR="00AA3508" w:rsidRPr="00AA3508" w:rsidRDefault="00AA3508" w:rsidP="00AA3508">
      <w:pPr>
        <w:numPr>
          <w:ilvl w:val="0"/>
          <w:numId w:val="2"/>
        </w:numPr>
        <w:shd w:val="clear" w:color="auto" w:fill="FFFFFF"/>
        <w:spacing w:before="100" w:beforeAutospacing="1" w:after="100" w:afterAutospacing="1" w:line="240" w:lineRule="auto"/>
        <w:ind w:left="132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Who is an employee, member of the management, and a member of the board?</w:t>
      </w:r>
    </w:p>
    <w:p w14:paraId="407DAE93" w14:textId="77777777" w:rsidR="00AA3508" w:rsidRPr="00AA3508" w:rsidRDefault="00AA3508" w:rsidP="00AA3508">
      <w:pPr>
        <w:numPr>
          <w:ilvl w:val="0"/>
          <w:numId w:val="2"/>
        </w:numPr>
        <w:shd w:val="clear" w:color="auto" w:fill="FFFFFF"/>
        <w:spacing w:before="100" w:beforeAutospacing="1" w:after="100" w:afterAutospacing="1" w:line="240" w:lineRule="auto"/>
        <w:ind w:left="132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Who of the employee is neither a memeber or the board or management?</w:t>
      </w:r>
    </w:p>
    <w:p w14:paraId="309F2661" w14:textId="77777777" w:rsidR="00AA3508" w:rsidRPr="00AA3508" w:rsidRDefault="00AA3508" w:rsidP="00AA3508">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Using a list comprehension create a list of tuples from the folowing datastructure</w:t>
      </w:r>
    </w:p>
    <w:p w14:paraId="64901D12"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{‘a’: ‘Alpha’, ‘b’ : ‘Beta’, ‘g’: ‘Gamma’}</w:t>
      </w:r>
    </w:p>
    <w:p w14:paraId="07B82079"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3DC268C5" w14:textId="77777777" w:rsidR="00AA3508" w:rsidRPr="00AA3508" w:rsidRDefault="00AA3508" w:rsidP="00AA3508">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From these 2 sets:</w:t>
      </w:r>
    </w:p>
    <w:p w14:paraId="663A2ADA"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{'a', 'e', 'i', 'o', 'u', 'y'}</w:t>
      </w:r>
    </w:p>
    <w:p w14:paraId="608ACC81"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{'a', 'e', 'i', 'o', 'u', 'y', 'æ' ,'ø', 'å'}</w:t>
      </w:r>
    </w:p>
    <w:p w14:paraId="47D44C80"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3687A9F6"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Of the 2 sets create a:</w:t>
      </w:r>
    </w:p>
    <w:p w14:paraId="0D900595"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6932D5FB"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7"/>
          <w:szCs w:val="27"/>
          <w:lang w:eastAsia="da-DK"/>
        </w:rPr>
        <w:t>Union</w:t>
      </w:r>
    </w:p>
    <w:p w14:paraId="5E47E881" w14:textId="56BD8AC8"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noProof/>
          <w:color w:val="333333"/>
          <w:sz w:val="24"/>
          <w:szCs w:val="24"/>
          <w:lang w:eastAsia="da-DK"/>
        </w:rPr>
        <w:drawing>
          <wp:anchor distT="0" distB="0" distL="0" distR="0" simplePos="0" relativeHeight="251658240" behindDoc="0" locked="0" layoutInCell="1" allowOverlap="0" wp14:anchorId="4C1C2212" wp14:editId="1445D9B4">
            <wp:simplePos x="0" y="0"/>
            <wp:positionH relativeFrom="column">
              <wp:align>left</wp:align>
            </wp:positionH>
            <wp:positionV relativeFrom="line">
              <wp:posOffset>0</wp:posOffset>
            </wp:positionV>
            <wp:extent cx="3943350" cy="2438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508">
        <w:rPr>
          <w:rFonts w:ascii="Helvetica" w:eastAsia="Times New Roman" w:hAnsi="Helvetica" w:cs="Helvetica"/>
          <w:color w:val="333333"/>
          <w:sz w:val="24"/>
          <w:szCs w:val="24"/>
          <w:lang w:eastAsia="da-DK"/>
        </w:rPr>
        <w:t> </w:t>
      </w:r>
    </w:p>
    <w:p w14:paraId="07AF9367"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75B69787"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78E01053"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46DF2AC6"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7A78DA0C"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095202B0"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2A3DC506"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1EBC3BAB"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3649C359"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46D7F7F6"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66506EE8"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36BBB29E"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7"/>
          <w:szCs w:val="27"/>
          <w:lang w:eastAsia="da-DK"/>
        </w:rPr>
        <w:t>Symmetric Difference</w:t>
      </w:r>
    </w:p>
    <w:p w14:paraId="59C0264C" w14:textId="17D09336"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noProof/>
          <w:color w:val="333333"/>
          <w:sz w:val="24"/>
          <w:szCs w:val="24"/>
          <w:lang w:eastAsia="da-DK"/>
        </w:rPr>
        <w:lastRenderedPageBreak/>
        <w:drawing>
          <wp:anchor distT="0" distB="0" distL="0" distR="0" simplePos="0" relativeHeight="251658240" behindDoc="0" locked="0" layoutInCell="1" allowOverlap="0" wp14:anchorId="6E53F3DD" wp14:editId="5BD1B9C5">
            <wp:simplePos x="0" y="0"/>
            <wp:positionH relativeFrom="column">
              <wp:align>left</wp:align>
            </wp:positionH>
            <wp:positionV relativeFrom="line">
              <wp:posOffset>0</wp:posOffset>
            </wp:positionV>
            <wp:extent cx="3943350" cy="2438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508">
        <w:rPr>
          <w:rFonts w:ascii="Helvetica" w:eastAsia="Times New Roman" w:hAnsi="Helvetica" w:cs="Helvetica"/>
          <w:color w:val="333333"/>
          <w:sz w:val="24"/>
          <w:szCs w:val="24"/>
          <w:lang w:eastAsia="da-DK"/>
        </w:rPr>
        <w:t> </w:t>
      </w:r>
    </w:p>
    <w:p w14:paraId="3B8A15B7"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3B6FDABB"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4D271C30"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7071389F"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42962E23"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1674D0A8"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1A756BA4"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25AF254E"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4B36FA0D"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1723A0F6"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4CE2C7D8"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33199870" w14:textId="77777777" w:rsidR="00AA3508" w:rsidRPr="00AA3508" w:rsidRDefault="00AA3508" w:rsidP="00AA3508">
      <w:pPr>
        <w:shd w:val="clear" w:color="auto" w:fill="FFFFFF"/>
        <w:spacing w:before="240" w:after="240" w:line="240" w:lineRule="auto"/>
        <w:ind w:left="600"/>
        <w:outlineLvl w:val="2"/>
        <w:rPr>
          <w:rFonts w:ascii="Helvetica" w:eastAsia="Times New Roman" w:hAnsi="Helvetica" w:cs="Helvetica"/>
          <w:color w:val="333333"/>
          <w:sz w:val="29"/>
          <w:szCs w:val="29"/>
          <w:lang w:eastAsia="da-DK"/>
        </w:rPr>
      </w:pPr>
      <w:r w:rsidRPr="00AA3508">
        <w:rPr>
          <w:rFonts w:ascii="Helvetica" w:eastAsia="Times New Roman" w:hAnsi="Helvetica" w:cs="Helvetica"/>
          <w:color w:val="333333"/>
          <w:sz w:val="29"/>
          <w:szCs w:val="29"/>
          <w:lang w:eastAsia="da-DK"/>
        </w:rPr>
        <w:t>Difference</w:t>
      </w:r>
    </w:p>
    <w:p w14:paraId="77F9DAE6" w14:textId="2CECC56E"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b/>
          <w:bCs/>
          <w:noProof/>
          <w:color w:val="333333"/>
          <w:sz w:val="29"/>
          <w:szCs w:val="29"/>
          <w:lang w:eastAsia="da-DK"/>
        </w:rPr>
        <w:drawing>
          <wp:anchor distT="0" distB="0" distL="0" distR="0" simplePos="0" relativeHeight="251658240" behindDoc="0" locked="0" layoutInCell="1" allowOverlap="0" wp14:anchorId="25BF51A2" wp14:editId="07FA6B23">
            <wp:simplePos x="0" y="0"/>
            <wp:positionH relativeFrom="column">
              <wp:align>left</wp:align>
            </wp:positionH>
            <wp:positionV relativeFrom="line">
              <wp:posOffset>0</wp:posOffset>
            </wp:positionV>
            <wp:extent cx="3943350" cy="243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508">
        <w:rPr>
          <w:rFonts w:ascii="Helvetica" w:eastAsia="Times New Roman" w:hAnsi="Helvetica" w:cs="Helvetica"/>
          <w:color w:val="333333"/>
          <w:sz w:val="24"/>
          <w:szCs w:val="24"/>
          <w:lang w:eastAsia="da-DK"/>
        </w:rPr>
        <w:t> </w:t>
      </w:r>
    </w:p>
    <w:p w14:paraId="474F9E11"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546FDD66"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628D691F"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6606A6A5"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283406B9"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6EF2A791"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6E136700"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7963589E"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734B9BB5"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36A167C4" w14:textId="77777777" w:rsidR="00AA3508" w:rsidRPr="00AA3508" w:rsidRDefault="00AA3508" w:rsidP="00AA3508">
      <w:pPr>
        <w:shd w:val="clear" w:color="auto" w:fill="FFFFFF"/>
        <w:spacing w:before="240" w:after="240" w:line="240" w:lineRule="auto"/>
        <w:ind w:left="600"/>
        <w:outlineLvl w:val="2"/>
        <w:rPr>
          <w:rFonts w:ascii="Helvetica" w:eastAsia="Times New Roman" w:hAnsi="Helvetica" w:cs="Helvetica"/>
          <w:color w:val="333333"/>
          <w:sz w:val="29"/>
          <w:szCs w:val="29"/>
          <w:lang w:eastAsia="da-DK"/>
        </w:rPr>
      </w:pPr>
      <w:r w:rsidRPr="00AA3508">
        <w:rPr>
          <w:rFonts w:ascii="Helvetica" w:eastAsia="Times New Roman" w:hAnsi="Helvetica" w:cs="Helvetica"/>
          <w:color w:val="333333"/>
          <w:sz w:val="29"/>
          <w:szCs w:val="29"/>
          <w:lang w:eastAsia="da-DK"/>
        </w:rPr>
        <w:t> </w:t>
      </w:r>
    </w:p>
    <w:p w14:paraId="69168B2A" w14:textId="77777777" w:rsidR="00AA3508" w:rsidRPr="00AA3508" w:rsidRDefault="00AA3508" w:rsidP="00AA3508">
      <w:pPr>
        <w:shd w:val="clear" w:color="auto" w:fill="FFFFFF"/>
        <w:spacing w:before="240" w:after="240" w:line="240" w:lineRule="auto"/>
        <w:ind w:left="600"/>
        <w:outlineLvl w:val="2"/>
        <w:rPr>
          <w:rFonts w:ascii="Helvetica" w:eastAsia="Times New Roman" w:hAnsi="Helvetica" w:cs="Helvetica"/>
          <w:color w:val="333333"/>
          <w:sz w:val="29"/>
          <w:szCs w:val="29"/>
          <w:lang w:eastAsia="da-DK"/>
        </w:rPr>
      </w:pPr>
      <w:r w:rsidRPr="00AA3508">
        <w:rPr>
          <w:rFonts w:ascii="Helvetica" w:eastAsia="Times New Roman" w:hAnsi="Helvetica" w:cs="Helvetica"/>
          <w:color w:val="333333"/>
          <w:sz w:val="29"/>
          <w:szCs w:val="29"/>
          <w:lang w:eastAsia="da-DK"/>
        </w:rPr>
        <w:t>disjoint</w:t>
      </w:r>
    </w:p>
    <w:p w14:paraId="20E5B69B" w14:textId="0825BEB0"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b/>
          <w:bCs/>
          <w:noProof/>
          <w:color w:val="333333"/>
          <w:sz w:val="29"/>
          <w:szCs w:val="29"/>
          <w:lang w:eastAsia="da-DK"/>
        </w:rPr>
        <w:lastRenderedPageBreak/>
        <w:drawing>
          <wp:anchor distT="0" distB="0" distL="0" distR="0" simplePos="0" relativeHeight="251658240" behindDoc="0" locked="0" layoutInCell="1" allowOverlap="0" wp14:anchorId="37AB8081" wp14:editId="5D3CFF94">
            <wp:simplePos x="0" y="0"/>
            <wp:positionH relativeFrom="column">
              <wp:align>left</wp:align>
            </wp:positionH>
            <wp:positionV relativeFrom="line">
              <wp:posOffset>0</wp:posOffset>
            </wp:positionV>
            <wp:extent cx="3943350" cy="2438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508">
        <w:rPr>
          <w:rFonts w:ascii="Helvetica" w:eastAsia="Times New Roman" w:hAnsi="Helvetica" w:cs="Helvetica"/>
          <w:color w:val="333333"/>
          <w:sz w:val="24"/>
          <w:szCs w:val="24"/>
          <w:lang w:eastAsia="da-DK"/>
        </w:rPr>
        <w:t> </w:t>
      </w:r>
    </w:p>
    <w:p w14:paraId="279B24D0"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05E00480"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7E195A2B"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2DA52240"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331FCA31"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659C8494"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4097063F"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7CD7689D"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6ED5450B"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06C6BA80"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10ED6B96" w14:textId="77777777" w:rsidR="00AA3508" w:rsidRPr="00AA3508" w:rsidRDefault="00AA3508" w:rsidP="00AA3508">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7"/>
          <w:szCs w:val="27"/>
          <w:lang w:eastAsia="da-DK"/>
        </w:rPr>
        <w:t>Date Decoder.</w:t>
      </w:r>
    </w:p>
    <w:p w14:paraId="7F451DF9"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A date of the form 8-MAR-85 includes the name of the month, which must be translated to a number.</w:t>
      </w:r>
    </w:p>
    <w:p w14:paraId="199BDA69"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Create a dict suitable for decoding month names to numbers.</w:t>
      </w:r>
    </w:p>
    <w:p w14:paraId="0B16B8DA"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Create a function which uses string operations to split the date into 3 items using the "-" character.</w:t>
      </w:r>
    </w:p>
    <w:p w14:paraId="01BE3A59"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Translate the month, correct the year to include all of the digits.</w:t>
      </w:r>
    </w:p>
    <w:p w14:paraId="79D10FD1"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6458BA90" w14:textId="77777777" w:rsidR="00AA3508" w:rsidRPr="00AA3508" w:rsidRDefault="00AA3508" w:rsidP="00AA3508">
      <w:pPr>
        <w:shd w:val="clear" w:color="auto" w:fill="FFFFFF"/>
        <w:spacing w:after="120" w:line="240" w:lineRule="auto"/>
        <w:ind w:left="600"/>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The function will accept a date in the "dd-MMM-yy" format and respond with a tuple of ( y , m , d ).</w:t>
      </w:r>
    </w:p>
    <w:p w14:paraId="3AFA1DF9"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285CB65F"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07CD16FC" w14:textId="77777777" w:rsidR="00AA3508" w:rsidRPr="00AA3508" w:rsidRDefault="00AA3508" w:rsidP="00AA3508">
      <w:pPr>
        <w:shd w:val="clear" w:color="auto" w:fill="FFFFFF"/>
        <w:spacing w:after="120" w:line="240" w:lineRule="auto"/>
        <w:rPr>
          <w:rFonts w:ascii="Helvetica" w:eastAsia="Times New Roman" w:hAnsi="Helvetica" w:cs="Helvetica"/>
          <w:color w:val="333333"/>
          <w:sz w:val="24"/>
          <w:szCs w:val="24"/>
          <w:lang w:eastAsia="da-DK"/>
        </w:rPr>
      </w:pPr>
      <w:r w:rsidRPr="00AA3508">
        <w:rPr>
          <w:rFonts w:ascii="Helvetica" w:eastAsia="Times New Roman" w:hAnsi="Helvetica" w:cs="Helvetica"/>
          <w:color w:val="333333"/>
          <w:sz w:val="24"/>
          <w:szCs w:val="24"/>
          <w:lang w:eastAsia="da-DK"/>
        </w:rPr>
        <w:t> </w:t>
      </w:r>
    </w:p>
    <w:p w14:paraId="61F76510" w14:textId="77777777" w:rsidR="00AA3508" w:rsidRPr="00AA3508" w:rsidRDefault="00AA3508" w:rsidP="00AA3508">
      <w:pPr>
        <w:shd w:val="clear" w:color="auto" w:fill="FFFFFF"/>
        <w:spacing w:after="150" w:line="240" w:lineRule="auto"/>
        <w:rPr>
          <w:rFonts w:ascii="Helvetica" w:eastAsia="Times New Roman" w:hAnsi="Helvetica" w:cs="Helvetica"/>
          <w:color w:val="333333"/>
          <w:sz w:val="24"/>
          <w:szCs w:val="24"/>
          <w:lang w:eastAsia="da-DK"/>
        </w:rPr>
      </w:pPr>
      <w:hyperlink r:id="rId9" w:history="1">
        <w:r w:rsidRPr="00AA3508">
          <w:rPr>
            <w:rFonts w:ascii="inherit" w:eastAsia="Times New Roman" w:hAnsi="inherit" w:cs="Helvetica"/>
            <w:b/>
            <w:bCs/>
            <w:color w:val="FFFFFF"/>
            <w:sz w:val="21"/>
            <w:szCs w:val="21"/>
            <w:u w:val="single"/>
            <w:bdr w:val="single" w:sz="2" w:space="6" w:color="auto" w:frame="1"/>
            <w:shd w:val="clear" w:color="auto" w:fill="008859"/>
            <w:lang w:eastAsia="da-DK"/>
          </w:rPr>
          <w:t>Besvar opgave</w:t>
        </w:r>
      </w:hyperlink>
    </w:p>
    <w:p w14:paraId="1A7B0539" w14:textId="77777777" w:rsidR="00603FCD" w:rsidRDefault="00603FCD"/>
    <w:sectPr w:rsidR="00603FCD" w:rsidSect="00A01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23F"/>
    <w:multiLevelType w:val="multilevel"/>
    <w:tmpl w:val="A210CA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75C00"/>
    <w:multiLevelType w:val="multilevel"/>
    <w:tmpl w:val="75781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64166"/>
    <w:multiLevelType w:val="multilevel"/>
    <w:tmpl w:val="43B8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4727A0"/>
    <w:multiLevelType w:val="multilevel"/>
    <w:tmpl w:val="BE8EF5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227D75"/>
    <w:multiLevelType w:val="multilevel"/>
    <w:tmpl w:val="709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3859432">
    <w:abstractNumId w:val="2"/>
  </w:num>
  <w:num w:numId="2" w16cid:durableId="283269980">
    <w:abstractNumId w:val="4"/>
  </w:num>
  <w:num w:numId="3" w16cid:durableId="476149739">
    <w:abstractNumId w:val="1"/>
  </w:num>
  <w:num w:numId="4" w16cid:durableId="1162770738">
    <w:abstractNumId w:val="3"/>
  </w:num>
  <w:num w:numId="5" w16cid:durableId="102871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08"/>
    <w:rsid w:val="00603FCD"/>
    <w:rsid w:val="00A012C4"/>
    <w:rsid w:val="00AA3508"/>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5A17"/>
  <w15:chartTrackingRefBased/>
  <w15:docId w15:val="{F740228E-3A69-4416-BB52-1FB98A31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35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2">
    <w:name w:val="heading 2"/>
    <w:basedOn w:val="Normal"/>
    <w:link w:val="Heading2Char"/>
    <w:uiPriority w:val="9"/>
    <w:qFormat/>
    <w:rsid w:val="00AA3508"/>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Heading3">
    <w:name w:val="heading 3"/>
    <w:basedOn w:val="Normal"/>
    <w:link w:val="Heading3Char"/>
    <w:uiPriority w:val="9"/>
    <w:qFormat/>
    <w:rsid w:val="00AA3508"/>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08"/>
    <w:rPr>
      <w:rFonts w:ascii="Times New Roman" w:eastAsia="Times New Roman" w:hAnsi="Times New Roman" w:cs="Times New Roman"/>
      <w:b/>
      <w:bCs/>
      <w:kern w:val="36"/>
      <w:sz w:val="48"/>
      <w:szCs w:val="48"/>
      <w:lang w:eastAsia="da-DK"/>
    </w:rPr>
  </w:style>
  <w:style w:type="character" w:customStyle="1" w:styleId="Heading2Char">
    <w:name w:val="Heading 2 Char"/>
    <w:basedOn w:val="DefaultParagraphFont"/>
    <w:link w:val="Heading2"/>
    <w:uiPriority w:val="9"/>
    <w:rsid w:val="00AA3508"/>
    <w:rPr>
      <w:rFonts w:ascii="Times New Roman" w:eastAsia="Times New Roman" w:hAnsi="Times New Roman" w:cs="Times New Roman"/>
      <w:b/>
      <w:bCs/>
      <w:sz w:val="36"/>
      <w:szCs w:val="36"/>
      <w:lang w:eastAsia="da-DK"/>
    </w:rPr>
  </w:style>
  <w:style w:type="character" w:customStyle="1" w:styleId="Heading3Char">
    <w:name w:val="Heading 3 Char"/>
    <w:basedOn w:val="DefaultParagraphFont"/>
    <w:link w:val="Heading3"/>
    <w:uiPriority w:val="9"/>
    <w:rsid w:val="00AA3508"/>
    <w:rPr>
      <w:rFonts w:ascii="Times New Roman" w:eastAsia="Times New Roman" w:hAnsi="Times New Roman" w:cs="Times New Roman"/>
      <w:b/>
      <w:bCs/>
      <w:sz w:val="27"/>
      <w:szCs w:val="27"/>
      <w:lang w:eastAsia="da-DK"/>
    </w:rPr>
  </w:style>
  <w:style w:type="character" w:customStyle="1" w:styleId="ccl-pageheader-title">
    <w:name w:val="ccl-pageheader-title"/>
    <w:basedOn w:val="DefaultParagraphFont"/>
    <w:rsid w:val="00AA3508"/>
  </w:style>
  <w:style w:type="paragraph" w:styleId="NormalWeb">
    <w:name w:val="Normal (Web)"/>
    <w:basedOn w:val="Normal"/>
    <w:uiPriority w:val="99"/>
    <w:semiHidden/>
    <w:unhideWhenUsed/>
    <w:rsid w:val="00AA350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ong">
    <w:name w:val="Strong"/>
    <w:basedOn w:val="DefaultParagraphFont"/>
    <w:uiPriority w:val="22"/>
    <w:qFormat/>
    <w:rsid w:val="00AA3508"/>
    <w:rPr>
      <w:b/>
      <w:bCs/>
    </w:rPr>
  </w:style>
  <w:style w:type="character" w:styleId="Hyperlink">
    <w:name w:val="Hyperlink"/>
    <w:basedOn w:val="DefaultParagraphFont"/>
    <w:uiPriority w:val="99"/>
    <w:semiHidden/>
    <w:unhideWhenUsed/>
    <w:rsid w:val="00AA35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83682">
      <w:bodyDiv w:val="1"/>
      <w:marLeft w:val="0"/>
      <w:marRight w:val="0"/>
      <w:marTop w:val="0"/>
      <w:marBottom w:val="0"/>
      <w:divBdr>
        <w:top w:val="none" w:sz="0" w:space="0" w:color="auto"/>
        <w:left w:val="none" w:sz="0" w:space="0" w:color="auto"/>
        <w:bottom w:val="none" w:sz="0" w:space="0" w:color="auto"/>
        <w:right w:val="none" w:sz="0" w:space="0" w:color="auto"/>
      </w:divBdr>
      <w:divsChild>
        <w:div w:id="746682928">
          <w:marLeft w:val="0"/>
          <w:marRight w:val="0"/>
          <w:marTop w:val="0"/>
          <w:marBottom w:val="0"/>
          <w:divBdr>
            <w:top w:val="none" w:sz="0" w:space="0" w:color="auto"/>
            <w:left w:val="none" w:sz="0" w:space="0" w:color="auto"/>
            <w:bottom w:val="none" w:sz="0" w:space="0" w:color="auto"/>
            <w:right w:val="none" w:sz="0" w:space="0" w:color="auto"/>
          </w:divBdr>
          <w:divsChild>
            <w:div w:id="1429156095">
              <w:marLeft w:val="0"/>
              <w:marRight w:val="0"/>
              <w:marTop w:val="0"/>
              <w:marBottom w:val="0"/>
              <w:divBdr>
                <w:top w:val="none" w:sz="0" w:space="0" w:color="auto"/>
                <w:left w:val="none" w:sz="0" w:space="0" w:color="auto"/>
                <w:bottom w:val="none" w:sz="0" w:space="0" w:color="auto"/>
                <w:right w:val="none" w:sz="0" w:space="0" w:color="auto"/>
              </w:divBdr>
              <w:divsChild>
                <w:div w:id="1267033557">
                  <w:marLeft w:val="0"/>
                  <w:marRight w:val="0"/>
                  <w:marTop w:val="0"/>
                  <w:marBottom w:val="150"/>
                  <w:divBdr>
                    <w:top w:val="single" w:sz="6" w:space="15" w:color="ECECEC"/>
                    <w:left w:val="single" w:sz="6" w:space="23" w:color="ECECEC"/>
                    <w:bottom w:val="single" w:sz="6" w:space="15" w:color="ECECEC"/>
                    <w:right w:val="single" w:sz="6" w:space="23" w:color="ECECEC"/>
                  </w:divBdr>
                  <w:divsChild>
                    <w:div w:id="311104125">
                      <w:marLeft w:val="0"/>
                      <w:marRight w:val="0"/>
                      <w:marTop w:val="0"/>
                      <w:marBottom w:val="0"/>
                      <w:divBdr>
                        <w:top w:val="none" w:sz="0" w:space="0" w:color="auto"/>
                        <w:left w:val="none" w:sz="0" w:space="0" w:color="auto"/>
                        <w:bottom w:val="none" w:sz="0" w:space="0" w:color="auto"/>
                        <w:right w:val="none" w:sz="0" w:space="0" w:color="auto"/>
                      </w:divBdr>
                    </w:div>
                    <w:div w:id="1846508949">
                      <w:marLeft w:val="0"/>
                      <w:marRight w:val="0"/>
                      <w:marTop w:val="0"/>
                      <w:marBottom w:val="0"/>
                      <w:divBdr>
                        <w:top w:val="none" w:sz="0" w:space="0" w:color="auto"/>
                        <w:left w:val="none" w:sz="0" w:space="0" w:color="auto"/>
                        <w:bottom w:val="none" w:sz="0" w:space="0" w:color="auto"/>
                        <w:right w:val="none" w:sz="0" w:space="0" w:color="auto"/>
                      </w:divBdr>
                      <w:divsChild>
                        <w:div w:id="1802769018">
                          <w:marLeft w:val="0"/>
                          <w:marRight w:val="0"/>
                          <w:marTop w:val="150"/>
                          <w:marBottom w:val="0"/>
                          <w:divBdr>
                            <w:top w:val="none" w:sz="0" w:space="0" w:color="auto"/>
                            <w:left w:val="none" w:sz="0" w:space="0" w:color="auto"/>
                            <w:bottom w:val="none" w:sz="0" w:space="0" w:color="auto"/>
                            <w:right w:val="none" w:sz="0" w:space="0" w:color="auto"/>
                          </w:divBdr>
                        </w:div>
                      </w:divsChild>
                    </w:div>
                    <w:div w:id="15175801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signment.itslearning.com/Answer.aspx?LearningObjectId=341963582&amp;LearningObjectInstanceId=481999236&amp;MobileBrowser=NotDefined&amp;UserId=149927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453</Words>
  <Characters>2764</Characters>
  <Application>Microsoft Office Word</Application>
  <DocSecurity>0</DocSecurity>
  <Lines>23</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Skibsted</dc:creator>
  <cp:keywords/>
  <dc:description/>
  <cp:lastModifiedBy>Nikolaj Skibsted</cp:lastModifiedBy>
  <cp:revision>1</cp:revision>
  <dcterms:created xsi:type="dcterms:W3CDTF">2023-02-23T08:00:00Z</dcterms:created>
  <dcterms:modified xsi:type="dcterms:W3CDTF">2023-02-23T08:01:00Z</dcterms:modified>
</cp:coreProperties>
</file>