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3D3B7043"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М</w:t>
      </w:r>
      <w:r w:rsidRPr="00A51DFE">
        <w:rPr>
          <w:rFonts w:eastAsia="Times New Roman"/>
          <w:noProof/>
          <w:szCs w:val="28"/>
          <w:lang w:eastAsia="ru-RU"/>
        </w:rPr>
        <w:t xml:space="preserve">іністерство освіти і науки </w:t>
      </w:r>
      <w:r>
        <w:rPr>
          <w:rFonts w:eastAsia="Times New Roman"/>
          <w:noProof/>
          <w:szCs w:val="28"/>
          <w:lang w:eastAsia="ru-RU"/>
        </w:rPr>
        <w:t>У</w:t>
      </w:r>
      <w:r w:rsidRPr="00A51DFE">
        <w:rPr>
          <w:rFonts w:eastAsia="Times New Roman"/>
          <w:noProof/>
          <w:szCs w:val="28"/>
          <w:lang w:eastAsia="ru-RU"/>
        </w:rPr>
        <w:t>країни</w:t>
      </w:r>
    </w:p>
    <w:p w14:paraId="73A3D5F4" w14:textId="5ECDEC6A"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Х</w:t>
      </w:r>
      <w:r w:rsidRPr="00A51DFE">
        <w:rPr>
          <w:rFonts w:eastAsia="Times New Roman"/>
          <w:noProof/>
          <w:szCs w:val="28"/>
          <w:lang w:eastAsia="ru-RU"/>
        </w:rPr>
        <w:t>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56"/>
      </w:tblGrid>
      <w:tr w:rsidR="00E37755" w14:paraId="60090E96" w14:textId="77777777" w:rsidTr="00BD6058">
        <w:tc>
          <w:tcPr>
            <w:tcW w:w="1555" w:type="dxa"/>
          </w:tcPr>
          <w:p w14:paraId="5BD27A86" w14:textId="58D3FA6A"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Факультет</w:t>
            </w:r>
          </w:p>
        </w:tc>
        <w:tc>
          <w:tcPr>
            <w:tcW w:w="8356" w:type="dxa"/>
            <w:tcBorders>
              <w:bottom w:val="single" w:sz="4" w:space="0" w:color="auto"/>
            </w:tcBorders>
          </w:tcPr>
          <w:p w14:paraId="34B35D24" w14:textId="453011DC" w:rsidR="00E37755" w:rsidRDefault="0082458E"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center"/>
              <w:rPr>
                <w:rFonts w:eastAsia="Times New Roman"/>
                <w:noProof/>
                <w:szCs w:val="28"/>
                <w:lang w:eastAsia="ru-RU"/>
              </w:rPr>
            </w:pPr>
            <w:r>
              <w:rPr>
                <w:rFonts w:eastAsia="Times New Roman"/>
                <w:noProof/>
                <w:szCs w:val="28"/>
                <w:lang w:eastAsia="ru-RU"/>
              </w:rPr>
              <w:t>Центр післядипломної підготовки</w:t>
            </w:r>
          </w:p>
        </w:tc>
      </w:tr>
      <w:tr w:rsidR="00E37755" w14:paraId="3A5205DD" w14:textId="77777777" w:rsidTr="00BD6058">
        <w:tc>
          <w:tcPr>
            <w:tcW w:w="1555" w:type="dxa"/>
          </w:tcPr>
          <w:p w14:paraId="30B48176" w14:textId="77777777"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lang w:eastAsia="ru-RU"/>
              </w:rPr>
            </w:pPr>
          </w:p>
        </w:tc>
        <w:tc>
          <w:tcPr>
            <w:tcW w:w="8356" w:type="dxa"/>
            <w:tcBorders>
              <w:top w:val="single" w:sz="4" w:space="0" w:color="auto"/>
            </w:tcBorders>
          </w:tcPr>
          <w:p w14:paraId="17D7512E" w14:textId="7A7A4909" w:rsidR="00E37755" w:rsidRDefault="00E37755" w:rsidP="00A51DFE">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(повна назва)</w:t>
            </w:r>
          </w:p>
        </w:tc>
      </w:tr>
      <w:tr w:rsidR="00E37755" w14:paraId="0EAC551E" w14:textId="77777777" w:rsidTr="00BD6058">
        <w:tc>
          <w:tcPr>
            <w:tcW w:w="1555" w:type="dxa"/>
          </w:tcPr>
          <w:p w14:paraId="0E718C05" w14:textId="02FB11BF"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Кафедра</w:t>
            </w:r>
          </w:p>
        </w:tc>
        <w:tc>
          <w:tcPr>
            <w:tcW w:w="8356" w:type="dxa"/>
            <w:tcBorders>
              <w:bottom w:val="single" w:sz="4" w:space="0" w:color="auto"/>
            </w:tcBorders>
          </w:tcPr>
          <w:p w14:paraId="351556B6" w14:textId="5C927E84" w:rsidR="00E37755" w:rsidRDefault="00BD6058"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center"/>
              <w:rPr>
                <w:rFonts w:eastAsia="Times New Roman"/>
                <w:noProof/>
                <w:szCs w:val="28"/>
                <w:lang w:eastAsia="ru-RU"/>
              </w:rPr>
            </w:pPr>
            <w:r w:rsidRPr="00BD6058">
              <w:rPr>
                <w:rFonts w:eastAsia="Times New Roman"/>
                <w:noProof/>
                <w:szCs w:val="28"/>
                <w:lang w:eastAsia="ru-RU"/>
              </w:rPr>
              <w:t>Програмна інженерія</w:t>
            </w:r>
          </w:p>
        </w:tc>
      </w:tr>
      <w:tr w:rsidR="00E37755" w14:paraId="74C2DD3C" w14:textId="77777777" w:rsidTr="00BD6058">
        <w:tc>
          <w:tcPr>
            <w:tcW w:w="1555" w:type="dxa"/>
          </w:tcPr>
          <w:p w14:paraId="56816888" w14:textId="77777777"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lang w:eastAsia="ru-RU"/>
              </w:rPr>
            </w:pPr>
          </w:p>
        </w:tc>
        <w:tc>
          <w:tcPr>
            <w:tcW w:w="8356" w:type="dxa"/>
            <w:tcBorders>
              <w:top w:val="single" w:sz="4" w:space="0" w:color="auto"/>
            </w:tcBorders>
          </w:tcPr>
          <w:p w14:paraId="3D9413A8" w14:textId="31A0B4DC" w:rsidR="00E37755" w:rsidRPr="00BD6058" w:rsidRDefault="00E37755" w:rsidP="00A51DFE">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val="ru-RU" w:eastAsia="ru-RU"/>
              </w:rPr>
            </w:pPr>
            <w:r>
              <w:rPr>
                <w:rFonts w:eastAsia="Times New Roman"/>
                <w:noProof/>
                <w:szCs w:val="28"/>
                <w:lang w:eastAsia="ru-RU"/>
              </w:rPr>
              <w:t>(повна назва)</w:t>
            </w:r>
          </w:p>
        </w:tc>
      </w:tr>
    </w:tbl>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29928F7" w14:textId="638EA607" w:rsidR="00DE33FE" w:rsidRPr="00DE33FE" w:rsidRDefault="00DE33FE" w:rsidP="00105621">
      <w:pPr>
        <w:ind w:firstLine="0"/>
        <w:jc w:val="center"/>
        <w:rPr>
          <w:b/>
          <w:bCs/>
          <w:sz w:val="36"/>
          <w:szCs w:val="36"/>
          <w:lang w:val="ru-RU"/>
        </w:rPr>
      </w:pPr>
      <w:r w:rsidRPr="00DE33FE">
        <w:rPr>
          <w:b/>
          <w:bCs/>
          <w:sz w:val="36"/>
          <w:szCs w:val="36"/>
          <w:lang w:val="ru-RU"/>
        </w:rPr>
        <w:t>АТЕСТАЦІЙНА РОБОТА</w:t>
      </w:r>
    </w:p>
    <w:p w14:paraId="37EA0C5B" w14:textId="76D3E035" w:rsidR="00DE33FE" w:rsidRPr="0011054A" w:rsidRDefault="00DE33FE" w:rsidP="00FC55F0">
      <w:pPr>
        <w:spacing w:after="240"/>
        <w:ind w:firstLine="0"/>
        <w:jc w:val="center"/>
        <w:rPr>
          <w:b/>
          <w:bCs/>
          <w:sz w:val="36"/>
          <w:szCs w:val="36"/>
        </w:rPr>
      </w:pPr>
      <w:r w:rsidRPr="0011054A">
        <w:rPr>
          <w:b/>
          <w:bCs/>
          <w:sz w:val="36"/>
          <w:szCs w:val="36"/>
        </w:rPr>
        <w:t>Пояснювальна записка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7222"/>
      </w:tblGrid>
      <w:tr w:rsidR="00105621" w14:paraId="293E9F7F" w14:textId="77777777" w:rsidTr="004F50E7">
        <w:tc>
          <w:tcPr>
            <w:tcW w:w="2689" w:type="dxa"/>
          </w:tcPr>
          <w:p w14:paraId="4C2C2403" w14:textId="096005AF" w:rsidR="00105621" w:rsidRPr="001C2BC4" w:rsidRDefault="00105621" w:rsidP="00A51DFE">
            <w:pPr>
              <w:spacing w:line="288" w:lineRule="auto"/>
              <w:ind w:firstLine="0"/>
              <w:rPr>
                <w:szCs w:val="28"/>
              </w:rPr>
            </w:pPr>
            <w:r w:rsidRPr="001C2BC4">
              <w:rPr>
                <w:szCs w:val="28"/>
              </w:rPr>
              <w:t>рівень вищої освіти</w:t>
            </w:r>
          </w:p>
        </w:tc>
        <w:tc>
          <w:tcPr>
            <w:tcW w:w="7222" w:type="dxa"/>
            <w:tcBorders>
              <w:bottom w:val="single" w:sz="4" w:space="0" w:color="auto"/>
            </w:tcBorders>
          </w:tcPr>
          <w:p w14:paraId="546E5EFB" w14:textId="3392848B" w:rsidR="00105621" w:rsidRPr="001C2BC4" w:rsidRDefault="001C2BC4" w:rsidP="001C2BC4">
            <w:pPr>
              <w:spacing w:line="288" w:lineRule="auto"/>
              <w:ind w:firstLine="0"/>
              <w:jc w:val="center"/>
              <w:rPr>
                <w:szCs w:val="28"/>
              </w:rPr>
            </w:pPr>
            <w:r w:rsidRPr="001C2BC4">
              <w:rPr>
                <w:szCs w:val="28"/>
              </w:rPr>
              <w:t>перший (бакалаврський)</w:t>
            </w:r>
          </w:p>
        </w:tc>
      </w:tr>
    </w:tbl>
    <w:p w14:paraId="52A09FB8" w14:textId="16F3AA6E" w:rsidR="00DE33FE" w:rsidRDefault="00DE33FE" w:rsidP="00A51DFE">
      <w:pPr>
        <w:spacing w:line="288" w:lineRule="auto"/>
        <w:ind w:firstLine="0"/>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1C2BC4" w14:paraId="7D283728" w14:textId="77777777" w:rsidTr="004F50E7">
        <w:tc>
          <w:tcPr>
            <w:tcW w:w="9911" w:type="dxa"/>
            <w:tcBorders>
              <w:bottom w:val="single" w:sz="4" w:space="0" w:color="auto"/>
            </w:tcBorders>
          </w:tcPr>
          <w:p w14:paraId="4B9062B9" w14:textId="1AF77F8A" w:rsidR="001C2BC4" w:rsidRDefault="00434777" w:rsidP="00434777">
            <w:pPr>
              <w:spacing w:line="288" w:lineRule="auto"/>
              <w:ind w:firstLine="0"/>
              <w:jc w:val="center"/>
              <w:rPr>
                <w:szCs w:val="28"/>
              </w:rPr>
            </w:pPr>
            <w:r>
              <w:rPr>
                <w:szCs w:val="28"/>
              </w:rPr>
              <w:t>Програмне забезпечення підтримки роботи</w:t>
            </w:r>
          </w:p>
        </w:tc>
      </w:tr>
      <w:tr w:rsidR="001C2BC4" w14:paraId="42B79E9C" w14:textId="77777777" w:rsidTr="004F50E7">
        <w:tc>
          <w:tcPr>
            <w:tcW w:w="9911" w:type="dxa"/>
            <w:tcBorders>
              <w:top w:val="single" w:sz="4" w:space="0" w:color="auto"/>
              <w:bottom w:val="single" w:sz="4" w:space="0" w:color="auto"/>
            </w:tcBorders>
          </w:tcPr>
          <w:p w14:paraId="0AD90593" w14:textId="26F187E7" w:rsidR="001C2BC4" w:rsidRDefault="00434777" w:rsidP="00434777">
            <w:pPr>
              <w:spacing w:line="288" w:lineRule="auto"/>
              <w:ind w:firstLine="0"/>
              <w:jc w:val="center"/>
              <w:rPr>
                <w:szCs w:val="28"/>
              </w:rPr>
            </w:pPr>
            <w:r>
              <w:rPr>
                <w:szCs w:val="28"/>
              </w:rPr>
              <w:t>відділу контролю якості підприємства</w:t>
            </w:r>
          </w:p>
        </w:tc>
      </w:tr>
      <w:tr w:rsidR="001C2BC4" w14:paraId="2CD8E634" w14:textId="77777777" w:rsidTr="004F50E7">
        <w:tc>
          <w:tcPr>
            <w:tcW w:w="9911" w:type="dxa"/>
            <w:tcBorders>
              <w:top w:val="single" w:sz="4" w:space="0" w:color="auto"/>
            </w:tcBorders>
          </w:tcPr>
          <w:p w14:paraId="194CA815" w14:textId="6C70FE88" w:rsidR="001C2BC4" w:rsidRDefault="001C2BC4" w:rsidP="004F50E7">
            <w:pPr>
              <w:spacing w:line="288" w:lineRule="auto"/>
              <w:ind w:firstLine="0"/>
              <w:jc w:val="center"/>
              <w:rPr>
                <w:szCs w:val="28"/>
              </w:rPr>
            </w:pPr>
            <w:r>
              <w:rPr>
                <w:szCs w:val="28"/>
              </w:rPr>
              <w:t>(тема)</w:t>
            </w:r>
          </w:p>
        </w:tc>
      </w:tr>
    </w:tbl>
    <w:p w14:paraId="1CDE00F3" w14:textId="77777777" w:rsidR="001C2BC4" w:rsidRPr="001C2BC4" w:rsidRDefault="001C2BC4" w:rsidP="00A51DFE">
      <w:pPr>
        <w:spacing w:line="288" w:lineRule="auto"/>
        <w:ind w:firstLine="0"/>
        <w:rPr>
          <w:szCs w:val="28"/>
        </w:rPr>
      </w:pPr>
    </w:p>
    <w:tbl>
      <w:tblPr>
        <w:tblStyle w:val="TableGrid"/>
        <w:tblW w:w="6091" w:type="dxa"/>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282"/>
        <w:gridCol w:w="418"/>
        <w:gridCol w:w="142"/>
        <w:gridCol w:w="425"/>
        <w:gridCol w:w="1276"/>
        <w:gridCol w:w="2406"/>
      </w:tblGrid>
      <w:tr w:rsidR="00A116E6" w14:paraId="6B2B75A5" w14:textId="77777777" w:rsidTr="00E73C8B">
        <w:tc>
          <w:tcPr>
            <w:tcW w:w="6091" w:type="dxa"/>
            <w:gridSpan w:val="7"/>
          </w:tcPr>
          <w:p w14:paraId="5A899524" w14:textId="0B4575D6" w:rsidR="00A116E6" w:rsidRDefault="000410B0" w:rsidP="00A51DFE">
            <w:pPr>
              <w:spacing w:line="288" w:lineRule="auto"/>
              <w:ind w:firstLine="0"/>
              <w:rPr>
                <w:szCs w:val="28"/>
              </w:rPr>
            </w:pPr>
            <w:r>
              <w:rPr>
                <w:szCs w:val="28"/>
              </w:rPr>
              <w:t>Виконав</w:t>
            </w:r>
            <w:r w:rsidR="00EF3A25">
              <w:rPr>
                <w:szCs w:val="28"/>
              </w:rPr>
              <w:t>:</w:t>
            </w:r>
            <w:r>
              <w:rPr>
                <w:szCs w:val="28"/>
              </w:rPr>
              <w:t xml:space="preserve"> </w:t>
            </w:r>
          </w:p>
        </w:tc>
      </w:tr>
      <w:tr w:rsidR="00EF3A25" w14:paraId="2EDFCF2F" w14:textId="77777777" w:rsidTr="00E73C8B">
        <w:tc>
          <w:tcPr>
            <w:tcW w:w="1142" w:type="dxa"/>
          </w:tcPr>
          <w:p w14:paraId="4AA450F5" w14:textId="5D9C57BE" w:rsidR="00EF3A25" w:rsidRPr="00EF3A25" w:rsidRDefault="00EF3A25" w:rsidP="00A51DFE">
            <w:pPr>
              <w:spacing w:line="288" w:lineRule="auto"/>
              <w:ind w:firstLine="0"/>
              <w:rPr>
                <w:szCs w:val="28"/>
              </w:rPr>
            </w:pPr>
            <w:r>
              <w:rPr>
                <w:szCs w:val="28"/>
              </w:rPr>
              <w:t>студент</w:t>
            </w:r>
          </w:p>
        </w:tc>
        <w:tc>
          <w:tcPr>
            <w:tcW w:w="700" w:type="dxa"/>
            <w:gridSpan w:val="2"/>
            <w:tcBorders>
              <w:bottom w:val="single" w:sz="4" w:space="0" w:color="auto"/>
            </w:tcBorders>
          </w:tcPr>
          <w:p w14:paraId="1CC2AB69" w14:textId="7492ECA3" w:rsidR="00EF3A25" w:rsidRDefault="00EF3A25" w:rsidP="00EF3A25">
            <w:pPr>
              <w:spacing w:line="288" w:lineRule="auto"/>
              <w:ind w:firstLine="0"/>
              <w:jc w:val="center"/>
              <w:rPr>
                <w:szCs w:val="28"/>
              </w:rPr>
            </w:pPr>
            <w:r>
              <w:rPr>
                <w:szCs w:val="28"/>
              </w:rPr>
              <w:t>4</w:t>
            </w:r>
          </w:p>
        </w:tc>
        <w:tc>
          <w:tcPr>
            <w:tcW w:w="1843" w:type="dxa"/>
            <w:gridSpan w:val="3"/>
          </w:tcPr>
          <w:p w14:paraId="73369DE7" w14:textId="6C5E4F73" w:rsidR="00EF3A25" w:rsidRDefault="00EF3A25" w:rsidP="00A51DFE">
            <w:pPr>
              <w:spacing w:line="288" w:lineRule="auto"/>
              <w:ind w:firstLine="0"/>
              <w:rPr>
                <w:szCs w:val="28"/>
              </w:rPr>
            </w:pPr>
            <w:r>
              <w:rPr>
                <w:szCs w:val="28"/>
              </w:rPr>
              <w:t>курсу, групи</w:t>
            </w:r>
          </w:p>
        </w:tc>
        <w:tc>
          <w:tcPr>
            <w:tcW w:w="2406" w:type="dxa"/>
            <w:tcBorders>
              <w:bottom w:val="single" w:sz="4" w:space="0" w:color="auto"/>
            </w:tcBorders>
          </w:tcPr>
          <w:p w14:paraId="1B127A05" w14:textId="4B5770E5" w:rsidR="00EF3A25" w:rsidRDefault="00EF3A25" w:rsidP="00EF3A25">
            <w:pPr>
              <w:spacing w:line="288" w:lineRule="auto"/>
              <w:ind w:firstLine="0"/>
              <w:jc w:val="center"/>
              <w:rPr>
                <w:szCs w:val="28"/>
              </w:rPr>
            </w:pPr>
            <w:r>
              <w:rPr>
                <w:szCs w:val="28"/>
              </w:rPr>
              <w:t>ПЗПІпз-18-1</w:t>
            </w:r>
          </w:p>
        </w:tc>
      </w:tr>
      <w:tr w:rsidR="00A116E6" w14:paraId="13CC4FAE" w14:textId="77777777" w:rsidTr="00E73C8B">
        <w:tc>
          <w:tcPr>
            <w:tcW w:w="6091" w:type="dxa"/>
            <w:gridSpan w:val="7"/>
            <w:tcBorders>
              <w:bottom w:val="single" w:sz="4" w:space="0" w:color="auto"/>
            </w:tcBorders>
          </w:tcPr>
          <w:p w14:paraId="7D4D2689" w14:textId="542FFBF4" w:rsidR="00A116E6" w:rsidRDefault="000410B0" w:rsidP="00E73C8B">
            <w:pPr>
              <w:spacing w:before="240"/>
              <w:ind w:firstLine="0"/>
              <w:jc w:val="center"/>
              <w:rPr>
                <w:szCs w:val="28"/>
              </w:rPr>
            </w:pPr>
            <w:r>
              <w:rPr>
                <w:szCs w:val="28"/>
              </w:rPr>
              <w:t>Скиданенко Д. М.</w:t>
            </w:r>
          </w:p>
        </w:tc>
      </w:tr>
      <w:tr w:rsidR="00A116E6" w:rsidRPr="009779AC" w14:paraId="0F6C0370" w14:textId="77777777" w:rsidTr="00E73C8B">
        <w:tc>
          <w:tcPr>
            <w:tcW w:w="6091" w:type="dxa"/>
            <w:gridSpan w:val="7"/>
            <w:tcBorders>
              <w:top w:val="single" w:sz="4" w:space="0" w:color="auto"/>
            </w:tcBorders>
          </w:tcPr>
          <w:p w14:paraId="20198E12" w14:textId="4640B6FA" w:rsidR="00A116E6" w:rsidRPr="009779AC" w:rsidRDefault="000410B0" w:rsidP="00EF3A25">
            <w:pPr>
              <w:spacing w:line="288" w:lineRule="auto"/>
              <w:ind w:firstLine="0"/>
              <w:jc w:val="center"/>
              <w:rPr>
                <w:sz w:val="24"/>
                <w:szCs w:val="24"/>
              </w:rPr>
            </w:pPr>
            <w:r w:rsidRPr="009779AC">
              <w:rPr>
                <w:sz w:val="24"/>
                <w:szCs w:val="24"/>
              </w:rPr>
              <w:t>(прізвище, ініціали)</w:t>
            </w:r>
          </w:p>
        </w:tc>
      </w:tr>
      <w:tr w:rsidR="00EF3A25" w14:paraId="6AE35330" w14:textId="77777777" w:rsidTr="00E73C8B">
        <w:tc>
          <w:tcPr>
            <w:tcW w:w="1984" w:type="dxa"/>
            <w:gridSpan w:val="4"/>
          </w:tcPr>
          <w:p w14:paraId="2A784FCB" w14:textId="538EFFA5" w:rsidR="00EF3A25" w:rsidRDefault="00EF3A25" w:rsidP="00A51DFE">
            <w:pPr>
              <w:spacing w:line="288" w:lineRule="auto"/>
              <w:ind w:firstLine="0"/>
              <w:rPr>
                <w:szCs w:val="28"/>
              </w:rPr>
            </w:pPr>
            <w:r>
              <w:rPr>
                <w:szCs w:val="28"/>
              </w:rPr>
              <w:t xml:space="preserve">Спеціальність </w:t>
            </w:r>
          </w:p>
        </w:tc>
        <w:tc>
          <w:tcPr>
            <w:tcW w:w="4107" w:type="dxa"/>
            <w:gridSpan w:val="3"/>
            <w:tcBorders>
              <w:bottom w:val="single" w:sz="4" w:space="0" w:color="auto"/>
            </w:tcBorders>
          </w:tcPr>
          <w:p w14:paraId="3DCC8A52" w14:textId="3372E112" w:rsidR="00EF3A25" w:rsidRDefault="00EF3A25" w:rsidP="00EF3A25">
            <w:pPr>
              <w:spacing w:line="288" w:lineRule="auto"/>
              <w:ind w:firstLine="0"/>
              <w:jc w:val="center"/>
              <w:rPr>
                <w:szCs w:val="28"/>
              </w:rPr>
            </w:pPr>
            <w:r>
              <w:rPr>
                <w:szCs w:val="28"/>
              </w:rPr>
              <w:t>121 – Інженерія програмного</w:t>
            </w:r>
          </w:p>
        </w:tc>
      </w:tr>
      <w:tr w:rsidR="00A116E6" w14:paraId="1C95F392" w14:textId="77777777" w:rsidTr="00E73C8B">
        <w:tc>
          <w:tcPr>
            <w:tcW w:w="6091" w:type="dxa"/>
            <w:gridSpan w:val="7"/>
            <w:tcBorders>
              <w:bottom w:val="single" w:sz="4" w:space="0" w:color="auto"/>
            </w:tcBorders>
          </w:tcPr>
          <w:p w14:paraId="2DFB4BC1" w14:textId="148E469F" w:rsidR="00A116E6" w:rsidRDefault="00981570" w:rsidP="00EF3A25">
            <w:pPr>
              <w:spacing w:line="288" w:lineRule="auto"/>
              <w:ind w:firstLine="0"/>
              <w:jc w:val="center"/>
              <w:rPr>
                <w:szCs w:val="28"/>
              </w:rPr>
            </w:pPr>
            <w:r>
              <w:rPr>
                <w:szCs w:val="28"/>
              </w:rPr>
              <w:t>забезпечення</w:t>
            </w:r>
          </w:p>
        </w:tc>
      </w:tr>
      <w:tr w:rsidR="00A116E6" w:rsidRPr="009779AC" w14:paraId="0F829DD2" w14:textId="77777777" w:rsidTr="00E73C8B">
        <w:tc>
          <w:tcPr>
            <w:tcW w:w="6091" w:type="dxa"/>
            <w:gridSpan w:val="7"/>
            <w:tcBorders>
              <w:top w:val="single" w:sz="4" w:space="0" w:color="auto"/>
            </w:tcBorders>
          </w:tcPr>
          <w:p w14:paraId="3FADF451" w14:textId="5431D47D" w:rsidR="00A116E6" w:rsidRPr="009779AC" w:rsidRDefault="00981570" w:rsidP="00EF3A25">
            <w:pPr>
              <w:spacing w:line="288" w:lineRule="auto"/>
              <w:ind w:firstLine="0"/>
              <w:jc w:val="center"/>
              <w:rPr>
                <w:sz w:val="24"/>
                <w:szCs w:val="24"/>
              </w:rPr>
            </w:pPr>
            <w:r w:rsidRPr="009779AC">
              <w:rPr>
                <w:sz w:val="24"/>
                <w:szCs w:val="24"/>
              </w:rPr>
              <w:t>(код і назва спеціальності)</w:t>
            </w:r>
          </w:p>
        </w:tc>
      </w:tr>
      <w:tr w:rsidR="00EF3A25" w14:paraId="4989584B" w14:textId="77777777" w:rsidTr="00E73C8B">
        <w:tc>
          <w:tcPr>
            <w:tcW w:w="2409" w:type="dxa"/>
            <w:gridSpan w:val="5"/>
          </w:tcPr>
          <w:p w14:paraId="68D47402" w14:textId="473A5F0D" w:rsidR="00EF3A25" w:rsidRDefault="00EF3A25" w:rsidP="00A51DFE">
            <w:pPr>
              <w:spacing w:line="288" w:lineRule="auto"/>
              <w:ind w:firstLine="0"/>
              <w:rPr>
                <w:szCs w:val="28"/>
              </w:rPr>
            </w:pPr>
            <w:r>
              <w:rPr>
                <w:szCs w:val="28"/>
              </w:rPr>
              <w:t xml:space="preserve">Освітня програма </w:t>
            </w:r>
          </w:p>
        </w:tc>
        <w:tc>
          <w:tcPr>
            <w:tcW w:w="3682" w:type="dxa"/>
            <w:gridSpan w:val="2"/>
            <w:tcBorders>
              <w:bottom w:val="single" w:sz="4" w:space="0" w:color="auto"/>
            </w:tcBorders>
          </w:tcPr>
          <w:p w14:paraId="20ED4554" w14:textId="255D5017" w:rsidR="00EF3A25" w:rsidRDefault="00EF3A25" w:rsidP="00EF3A25">
            <w:pPr>
              <w:spacing w:line="288" w:lineRule="auto"/>
              <w:ind w:firstLine="0"/>
              <w:jc w:val="center"/>
              <w:rPr>
                <w:szCs w:val="28"/>
              </w:rPr>
            </w:pPr>
            <w:r>
              <w:rPr>
                <w:szCs w:val="28"/>
              </w:rPr>
              <w:t>Програмна інженерія</w:t>
            </w:r>
          </w:p>
        </w:tc>
      </w:tr>
      <w:tr w:rsidR="00EF3A25" w14:paraId="19D831AA" w14:textId="77777777" w:rsidTr="00E73C8B">
        <w:tc>
          <w:tcPr>
            <w:tcW w:w="6091" w:type="dxa"/>
            <w:gridSpan w:val="7"/>
            <w:tcBorders>
              <w:bottom w:val="single" w:sz="4" w:space="0" w:color="auto"/>
            </w:tcBorders>
          </w:tcPr>
          <w:p w14:paraId="14EB16D9" w14:textId="77777777" w:rsidR="00EF3A25" w:rsidRDefault="00EF3A25" w:rsidP="00EF3A25">
            <w:pPr>
              <w:spacing w:line="288" w:lineRule="auto"/>
              <w:ind w:firstLine="0"/>
              <w:jc w:val="center"/>
              <w:rPr>
                <w:szCs w:val="28"/>
              </w:rPr>
            </w:pPr>
          </w:p>
        </w:tc>
      </w:tr>
      <w:tr w:rsidR="00A116E6" w:rsidRPr="009779AC" w14:paraId="5275A03D" w14:textId="77777777" w:rsidTr="00E73C8B">
        <w:tc>
          <w:tcPr>
            <w:tcW w:w="6091" w:type="dxa"/>
            <w:gridSpan w:val="7"/>
            <w:tcBorders>
              <w:top w:val="single" w:sz="4" w:space="0" w:color="auto"/>
            </w:tcBorders>
          </w:tcPr>
          <w:p w14:paraId="350D189A" w14:textId="5C2F2C12" w:rsidR="00A116E6" w:rsidRPr="009779AC" w:rsidRDefault="00B1039D" w:rsidP="00EF3A25">
            <w:pPr>
              <w:spacing w:line="288" w:lineRule="auto"/>
              <w:ind w:firstLine="0"/>
              <w:jc w:val="center"/>
              <w:rPr>
                <w:sz w:val="24"/>
                <w:szCs w:val="24"/>
              </w:rPr>
            </w:pPr>
            <w:r w:rsidRPr="009779AC">
              <w:rPr>
                <w:sz w:val="24"/>
                <w:szCs w:val="24"/>
              </w:rPr>
              <w:t>(повна назва освітньої програми)</w:t>
            </w:r>
          </w:p>
        </w:tc>
      </w:tr>
      <w:tr w:rsidR="00F53F0E" w14:paraId="2D3580C8" w14:textId="77777777" w:rsidTr="00E73C8B">
        <w:tc>
          <w:tcPr>
            <w:tcW w:w="1424" w:type="dxa"/>
            <w:gridSpan w:val="2"/>
          </w:tcPr>
          <w:p w14:paraId="2D9DE832" w14:textId="70126295" w:rsidR="00F53F0E" w:rsidRDefault="00F53F0E" w:rsidP="009779AC">
            <w:pPr>
              <w:spacing w:before="240" w:line="288" w:lineRule="auto"/>
              <w:ind w:firstLine="0"/>
              <w:rPr>
                <w:szCs w:val="28"/>
              </w:rPr>
            </w:pPr>
            <w:r>
              <w:rPr>
                <w:szCs w:val="28"/>
              </w:rPr>
              <w:t xml:space="preserve">Керівник </w:t>
            </w:r>
          </w:p>
        </w:tc>
        <w:tc>
          <w:tcPr>
            <w:tcW w:w="4667" w:type="dxa"/>
            <w:gridSpan w:val="5"/>
            <w:tcBorders>
              <w:bottom w:val="single" w:sz="4" w:space="0" w:color="auto"/>
            </w:tcBorders>
          </w:tcPr>
          <w:p w14:paraId="05912B44" w14:textId="0C5CD4A2" w:rsidR="00F53F0E" w:rsidRDefault="00F53F0E" w:rsidP="009779AC">
            <w:pPr>
              <w:spacing w:before="240" w:line="288" w:lineRule="auto"/>
              <w:ind w:firstLine="0"/>
              <w:jc w:val="center"/>
              <w:rPr>
                <w:szCs w:val="28"/>
              </w:rPr>
            </w:pPr>
            <w:r>
              <w:rPr>
                <w:szCs w:val="28"/>
              </w:rPr>
              <w:t>ст. викл. Козел Н. Б.</w:t>
            </w:r>
          </w:p>
        </w:tc>
      </w:tr>
      <w:tr w:rsidR="00B933AF" w:rsidRPr="009779AC" w14:paraId="5336457D" w14:textId="77777777" w:rsidTr="00E73C8B">
        <w:tc>
          <w:tcPr>
            <w:tcW w:w="1424" w:type="dxa"/>
            <w:gridSpan w:val="2"/>
          </w:tcPr>
          <w:p w14:paraId="03CD683C" w14:textId="5BBB446C" w:rsidR="00B933AF" w:rsidRPr="009779AC" w:rsidRDefault="00B933AF" w:rsidP="00F53F0E">
            <w:pPr>
              <w:spacing w:line="288" w:lineRule="auto"/>
              <w:ind w:firstLine="0"/>
              <w:jc w:val="center"/>
              <w:rPr>
                <w:sz w:val="24"/>
                <w:szCs w:val="24"/>
              </w:rPr>
            </w:pPr>
          </w:p>
        </w:tc>
        <w:tc>
          <w:tcPr>
            <w:tcW w:w="4667" w:type="dxa"/>
            <w:gridSpan w:val="5"/>
          </w:tcPr>
          <w:p w14:paraId="789A5185" w14:textId="174C7BDF" w:rsidR="00B933AF" w:rsidRPr="009779AC" w:rsidRDefault="00B933AF" w:rsidP="00F53F0E">
            <w:pPr>
              <w:spacing w:line="288" w:lineRule="auto"/>
              <w:ind w:firstLine="0"/>
              <w:jc w:val="center"/>
              <w:rPr>
                <w:sz w:val="24"/>
                <w:szCs w:val="24"/>
              </w:rPr>
            </w:pPr>
            <w:r w:rsidRPr="009779AC">
              <w:rPr>
                <w:sz w:val="24"/>
                <w:szCs w:val="24"/>
              </w:rPr>
              <w:t>(посада, прізвище, ініціали)</w:t>
            </w:r>
          </w:p>
        </w:tc>
      </w:tr>
    </w:tbl>
    <w:p w14:paraId="3C169B1B" w14:textId="4D318F97" w:rsidR="00C72F84" w:rsidRPr="001C2BC4" w:rsidRDefault="00C72F84" w:rsidP="00A51DFE">
      <w:pPr>
        <w:spacing w:line="288" w:lineRule="auto"/>
        <w:ind w:firstLine="0"/>
        <w:rPr>
          <w:szCs w:val="28"/>
        </w:rPr>
      </w:pPr>
      <w:r>
        <w:rPr>
          <w:szCs w:val="28"/>
        </w:rPr>
        <w:t>Допускається до захисту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784"/>
        <w:gridCol w:w="3304"/>
      </w:tblGrid>
      <w:tr w:rsidR="000410B0" w14:paraId="605D427A" w14:textId="77777777" w:rsidTr="00E73C8B">
        <w:tc>
          <w:tcPr>
            <w:tcW w:w="3823" w:type="dxa"/>
          </w:tcPr>
          <w:p w14:paraId="0B40AE76" w14:textId="033A80FA" w:rsidR="000410B0" w:rsidRDefault="00C72F84" w:rsidP="00A51DFE">
            <w:pPr>
              <w:spacing w:line="288" w:lineRule="auto"/>
              <w:ind w:firstLine="0"/>
              <w:rPr>
                <w:szCs w:val="28"/>
              </w:rPr>
            </w:pPr>
            <w:r>
              <w:rPr>
                <w:szCs w:val="28"/>
              </w:rPr>
              <w:t>Зав. кафедри, проф.</w:t>
            </w:r>
          </w:p>
        </w:tc>
        <w:tc>
          <w:tcPr>
            <w:tcW w:w="2784" w:type="dxa"/>
            <w:tcBorders>
              <w:bottom w:val="single" w:sz="4" w:space="0" w:color="auto"/>
            </w:tcBorders>
          </w:tcPr>
          <w:p w14:paraId="4B71ADEC" w14:textId="77777777" w:rsidR="000410B0" w:rsidRDefault="000410B0" w:rsidP="00A51DFE">
            <w:pPr>
              <w:spacing w:line="288" w:lineRule="auto"/>
              <w:ind w:firstLine="0"/>
              <w:rPr>
                <w:szCs w:val="28"/>
              </w:rPr>
            </w:pPr>
          </w:p>
        </w:tc>
        <w:tc>
          <w:tcPr>
            <w:tcW w:w="3304" w:type="dxa"/>
            <w:tcBorders>
              <w:bottom w:val="single" w:sz="4" w:space="0" w:color="auto"/>
            </w:tcBorders>
          </w:tcPr>
          <w:p w14:paraId="632A1465" w14:textId="3F0116E9" w:rsidR="000410B0" w:rsidRDefault="00C72F84" w:rsidP="00F07086">
            <w:pPr>
              <w:spacing w:line="288" w:lineRule="auto"/>
              <w:ind w:firstLine="0"/>
              <w:jc w:val="center"/>
              <w:rPr>
                <w:szCs w:val="28"/>
              </w:rPr>
            </w:pPr>
            <w:r>
              <w:rPr>
                <w:szCs w:val="28"/>
              </w:rPr>
              <w:t>Дудар З. В.</w:t>
            </w:r>
          </w:p>
        </w:tc>
      </w:tr>
      <w:tr w:rsidR="00C72F84" w14:paraId="73B91AD5" w14:textId="77777777" w:rsidTr="00E73C8B">
        <w:tc>
          <w:tcPr>
            <w:tcW w:w="3823" w:type="dxa"/>
          </w:tcPr>
          <w:p w14:paraId="2343A819" w14:textId="77777777" w:rsidR="00C72F84" w:rsidRDefault="00C72F84" w:rsidP="00F07086">
            <w:pPr>
              <w:spacing w:line="288" w:lineRule="auto"/>
              <w:ind w:firstLine="0"/>
              <w:jc w:val="center"/>
              <w:rPr>
                <w:szCs w:val="28"/>
              </w:rPr>
            </w:pPr>
          </w:p>
        </w:tc>
        <w:tc>
          <w:tcPr>
            <w:tcW w:w="2784" w:type="dxa"/>
            <w:tcBorders>
              <w:top w:val="single" w:sz="4" w:space="0" w:color="auto"/>
            </w:tcBorders>
          </w:tcPr>
          <w:p w14:paraId="75947D97" w14:textId="531BBA3E" w:rsidR="00C72F84" w:rsidRDefault="00C72F84" w:rsidP="00F07086">
            <w:pPr>
              <w:spacing w:line="288" w:lineRule="auto"/>
              <w:ind w:firstLine="0"/>
              <w:jc w:val="center"/>
              <w:rPr>
                <w:szCs w:val="28"/>
              </w:rPr>
            </w:pPr>
            <w:r>
              <w:rPr>
                <w:szCs w:val="28"/>
              </w:rPr>
              <w:t>(підпис)</w:t>
            </w:r>
          </w:p>
        </w:tc>
        <w:tc>
          <w:tcPr>
            <w:tcW w:w="3304" w:type="dxa"/>
            <w:tcBorders>
              <w:top w:val="single" w:sz="4" w:space="0" w:color="auto"/>
            </w:tcBorders>
          </w:tcPr>
          <w:p w14:paraId="5CA2FC62" w14:textId="1E1EAC62" w:rsidR="00C72F84" w:rsidRPr="0019503D" w:rsidRDefault="00C72F84" w:rsidP="00F07086">
            <w:pPr>
              <w:spacing w:line="288" w:lineRule="auto"/>
              <w:ind w:firstLine="0"/>
              <w:jc w:val="center"/>
              <w:rPr>
                <w:szCs w:val="28"/>
                <w:lang w:val="en-US"/>
              </w:rPr>
            </w:pPr>
            <w:r>
              <w:rPr>
                <w:szCs w:val="28"/>
              </w:rPr>
              <w:t>(прізвище, ініціали)</w:t>
            </w:r>
          </w:p>
        </w:tc>
      </w:tr>
    </w:tbl>
    <w:p w14:paraId="091BFEB4" w14:textId="77777777" w:rsidR="00DE33FE" w:rsidRPr="001C2BC4" w:rsidRDefault="00DE33FE" w:rsidP="00A51DFE">
      <w:pPr>
        <w:spacing w:line="288" w:lineRule="auto"/>
        <w:ind w:firstLine="0"/>
        <w:rPr>
          <w:szCs w:val="28"/>
        </w:rPr>
      </w:pPr>
    </w:p>
    <w:p w14:paraId="2C495289" w14:textId="4FEEECF5" w:rsidR="00A51DFE" w:rsidRPr="00A51DFE" w:rsidRDefault="000410B0" w:rsidP="00A51DFE">
      <w:pPr>
        <w:pStyle w:val="Footer"/>
        <w:spacing w:line="288" w:lineRule="auto"/>
        <w:ind w:firstLine="0"/>
        <w:jc w:val="center"/>
        <w:rPr>
          <w:szCs w:val="28"/>
        </w:rPr>
      </w:pPr>
      <w:r>
        <w:rPr>
          <w:szCs w:val="28"/>
        </w:rPr>
        <w:t>2020 р.</w:t>
      </w:r>
      <w:r w:rsidR="00A51DFE" w:rsidRPr="00A51DFE">
        <w:rPr>
          <w:szCs w:val="28"/>
        </w:rPr>
        <w:br w:type="page"/>
      </w:r>
    </w:p>
    <w:p w14:paraId="13F01090" w14:textId="356B23C6" w:rsidR="00A51DFE" w:rsidRDefault="00A51DFE" w:rsidP="00C83494">
      <w:pPr>
        <w:suppressAutoHyphens/>
        <w:spacing w:line="288" w:lineRule="auto"/>
        <w:ind w:right="-2"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6A483533" w14:textId="77777777" w:rsidR="009F2FB4" w:rsidRDefault="009F2FB4" w:rsidP="00A51DFE">
      <w:pPr>
        <w:suppressAutoHyphens/>
        <w:spacing w:line="288" w:lineRule="auto"/>
        <w:ind w:right="1213"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84"/>
        <w:gridCol w:w="425"/>
        <w:gridCol w:w="567"/>
        <w:gridCol w:w="142"/>
        <w:gridCol w:w="7222"/>
      </w:tblGrid>
      <w:tr w:rsidR="002010EA" w14:paraId="6E4CE8E5" w14:textId="77777777" w:rsidTr="009F2FB4">
        <w:tc>
          <w:tcPr>
            <w:tcW w:w="1555" w:type="dxa"/>
            <w:gridSpan w:val="2"/>
          </w:tcPr>
          <w:p w14:paraId="522A1A04" w14:textId="372D0063" w:rsidR="002010EA" w:rsidRDefault="002010EA" w:rsidP="002F2E54">
            <w:pPr>
              <w:suppressAutoHyphens/>
              <w:spacing w:line="288" w:lineRule="auto"/>
              <w:ind w:right="28" w:firstLine="0"/>
              <w:jc w:val="left"/>
              <w:rPr>
                <w:rFonts w:eastAsia="Times New Roman" w:cs="Times New Roman"/>
                <w:szCs w:val="28"/>
                <w:lang w:eastAsia="ru-RU"/>
              </w:rPr>
            </w:pPr>
            <w:r>
              <w:rPr>
                <w:rFonts w:eastAsia="Times New Roman" w:cs="Times New Roman"/>
                <w:szCs w:val="28"/>
                <w:lang w:eastAsia="ru-RU"/>
              </w:rPr>
              <w:t>Факультет</w:t>
            </w:r>
          </w:p>
        </w:tc>
        <w:tc>
          <w:tcPr>
            <w:tcW w:w="8356" w:type="dxa"/>
            <w:gridSpan w:val="4"/>
            <w:tcBorders>
              <w:bottom w:val="single" w:sz="4" w:space="0" w:color="auto"/>
            </w:tcBorders>
          </w:tcPr>
          <w:p w14:paraId="3434F2A1" w14:textId="71B4021C" w:rsidR="002010EA" w:rsidRDefault="00DD17CF" w:rsidP="00DD17CF">
            <w:pPr>
              <w:suppressAutoHyphens/>
              <w:spacing w:line="288" w:lineRule="auto"/>
              <w:ind w:left="1170" w:firstLine="0"/>
              <w:jc w:val="left"/>
              <w:rPr>
                <w:rFonts w:eastAsia="Times New Roman" w:cs="Times New Roman"/>
                <w:szCs w:val="28"/>
                <w:lang w:eastAsia="ru-RU"/>
              </w:rPr>
            </w:pPr>
            <w:r w:rsidRPr="00DD17CF">
              <w:rPr>
                <w:rFonts w:eastAsia="Times New Roman" w:cs="Times New Roman"/>
                <w:szCs w:val="28"/>
                <w:lang w:eastAsia="ru-RU"/>
              </w:rPr>
              <w:t>Комп’ютерні науки</w:t>
            </w:r>
          </w:p>
        </w:tc>
      </w:tr>
      <w:tr w:rsidR="002010EA" w14:paraId="7A7D4D7A" w14:textId="77777777" w:rsidTr="009F2FB4">
        <w:tc>
          <w:tcPr>
            <w:tcW w:w="1271" w:type="dxa"/>
          </w:tcPr>
          <w:p w14:paraId="178F944D" w14:textId="1846E2F7" w:rsidR="002010EA" w:rsidRDefault="006112E8" w:rsidP="002F2E54">
            <w:pPr>
              <w:suppressAutoHyphens/>
              <w:spacing w:line="288" w:lineRule="auto"/>
              <w:ind w:right="28" w:firstLine="0"/>
              <w:jc w:val="left"/>
              <w:rPr>
                <w:rFonts w:eastAsia="Times New Roman" w:cs="Times New Roman"/>
                <w:szCs w:val="28"/>
                <w:lang w:eastAsia="ru-RU"/>
              </w:rPr>
            </w:pPr>
            <w:r>
              <w:rPr>
                <w:szCs w:val="28"/>
              </w:rPr>
              <w:t>Кафедра</w:t>
            </w:r>
          </w:p>
        </w:tc>
        <w:tc>
          <w:tcPr>
            <w:tcW w:w="8640" w:type="dxa"/>
            <w:gridSpan w:val="5"/>
            <w:tcBorders>
              <w:bottom w:val="single" w:sz="4" w:space="0" w:color="auto"/>
            </w:tcBorders>
          </w:tcPr>
          <w:p w14:paraId="7A39123B" w14:textId="63C4BF36" w:rsidR="002010EA" w:rsidRDefault="00DD17CF" w:rsidP="00DD17CF">
            <w:pPr>
              <w:suppressAutoHyphens/>
              <w:spacing w:line="288" w:lineRule="auto"/>
              <w:ind w:left="1455"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14:paraId="319FE8E5" w14:textId="77777777" w:rsidTr="009F2FB4">
        <w:tc>
          <w:tcPr>
            <w:tcW w:w="2689" w:type="dxa"/>
            <w:gridSpan w:val="5"/>
          </w:tcPr>
          <w:p w14:paraId="34123ED4" w14:textId="0908285A" w:rsidR="002010EA" w:rsidRDefault="006112E8" w:rsidP="00DD17CF">
            <w:pPr>
              <w:suppressAutoHyphens/>
              <w:spacing w:line="288" w:lineRule="auto"/>
              <w:ind w:right="28" w:firstLine="0"/>
              <w:jc w:val="left"/>
              <w:rPr>
                <w:rFonts w:eastAsia="Times New Roman" w:cs="Times New Roman"/>
                <w:szCs w:val="28"/>
                <w:lang w:eastAsia="ru-RU"/>
              </w:rPr>
            </w:pPr>
            <w:r w:rsidRPr="006112E8">
              <w:rPr>
                <w:rFonts w:eastAsia="Times New Roman" w:cs="Times New Roman"/>
                <w:szCs w:val="28"/>
                <w:lang w:eastAsia="ru-RU"/>
              </w:rPr>
              <w:t>Рівень вищої освіти</w:t>
            </w:r>
          </w:p>
        </w:tc>
        <w:tc>
          <w:tcPr>
            <w:tcW w:w="7222" w:type="dxa"/>
            <w:tcBorders>
              <w:top w:val="single" w:sz="4" w:space="0" w:color="auto"/>
              <w:bottom w:val="single" w:sz="4" w:space="0" w:color="auto"/>
            </w:tcBorders>
          </w:tcPr>
          <w:p w14:paraId="3B010815" w14:textId="68E39142" w:rsidR="002010EA" w:rsidRDefault="00DD17CF" w:rsidP="006F3FEB">
            <w:pPr>
              <w:suppressAutoHyphens/>
              <w:spacing w:line="288" w:lineRule="auto"/>
              <w:ind w:left="45" w:right="1213" w:firstLine="0"/>
              <w:jc w:val="left"/>
              <w:rPr>
                <w:rFonts w:eastAsia="Times New Roman" w:cs="Times New Roman"/>
                <w:szCs w:val="28"/>
                <w:lang w:eastAsia="ru-RU"/>
              </w:rPr>
            </w:pPr>
            <w:r w:rsidRPr="00DD17CF">
              <w:rPr>
                <w:rFonts w:eastAsia="Times New Roman" w:cs="Times New Roman"/>
                <w:szCs w:val="28"/>
                <w:lang w:eastAsia="ru-RU"/>
              </w:rPr>
              <w:t>перший</w:t>
            </w:r>
            <w:r>
              <w:rPr>
                <w:rFonts w:eastAsia="Times New Roman" w:cs="Times New Roman"/>
                <w:szCs w:val="28"/>
                <w:lang w:val="en-US" w:eastAsia="ru-RU"/>
              </w:rPr>
              <w:t xml:space="preserve"> </w:t>
            </w:r>
            <w:r w:rsidRPr="00DD17CF">
              <w:rPr>
                <w:rFonts w:eastAsia="Times New Roman" w:cs="Times New Roman"/>
                <w:szCs w:val="28"/>
                <w:lang w:eastAsia="ru-RU"/>
              </w:rPr>
              <w:t>(бакалаврський)</w:t>
            </w:r>
          </w:p>
        </w:tc>
      </w:tr>
      <w:tr w:rsidR="002010EA" w14:paraId="61B474CB" w14:textId="77777777" w:rsidTr="009F2FB4">
        <w:tc>
          <w:tcPr>
            <w:tcW w:w="1980" w:type="dxa"/>
            <w:gridSpan w:val="3"/>
          </w:tcPr>
          <w:p w14:paraId="5EB655CF" w14:textId="0A18B4A1" w:rsidR="002010EA" w:rsidRDefault="00C42F23" w:rsidP="00DD17CF">
            <w:pPr>
              <w:suppressAutoHyphens/>
              <w:spacing w:line="288" w:lineRule="auto"/>
              <w:ind w:right="28" w:firstLine="0"/>
              <w:jc w:val="left"/>
              <w:rPr>
                <w:rFonts w:eastAsia="Times New Roman" w:cs="Times New Roman"/>
                <w:szCs w:val="28"/>
                <w:lang w:eastAsia="ru-RU"/>
              </w:rPr>
            </w:pPr>
            <w:r w:rsidRPr="00C42F23">
              <w:rPr>
                <w:rFonts w:eastAsia="Times New Roman" w:cs="Times New Roman"/>
                <w:szCs w:val="28"/>
                <w:lang w:eastAsia="ru-RU"/>
              </w:rPr>
              <w:t>Спеціальність</w:t>
            </w:r>
          </w:p>
        </w:tc>
        <w:tc>
          <w:tcPr>
            <w:tcW w:w="7931" w:type="dxa"/>
            <w:gridSpan w:val="3"/>
            <w:tcBorders>
              <w:bottom w:val="single" w:sz="4" w:space="0" w:color="auto"/>
            </w:tcBorders>
          </w:tcPr>
          <w:p w14:paraId="1406BE05" w14:textId="3A8F109E" w:rsidR="002010EA" w:rsidRDefault="00DD17CF" w:rsidP="006F3FEB">
            <w:pPr>
              <w:suppressAutoHyphens/>
              <w:spacing w:line="288" w:lineRule="auto"/>
              <w:ind w:left="750" w:right="1213" w:firstLine="0"/>
              <w:jc w:val="left"/>
              <w:rPr>
                <w:rFonts w:eastAsia="Times New Roman" w:cs="Times New Roman"/>
                <w:szCs w:val="28"/>
                <w:lang w:eastAsia="ru-RU"/>
              </w:rPr>
            </w:pPr>
            <w:r w:rsidRPr="00DD17CF">
              <w:rPr>
                <w:rFonts w:eastAsia="Times New Roman" w:cs="Times New Roman"/>
                <w:szCs w:val="28"/>
                <w:lang w:eastAsia="ru-RU"/>
              </w:rPr>
              <w:t>121 – Інженерія програмного забезпечення</w:t>
            </w:r>
          </w:p>
        </w:tc>
      </w:tr>
      <w:tr w:rsidR="002010EA" w14:paraId="746465E5" w14:textId="77777777" w:rsidTr="009F2FB4">
        <w:tc>
          <w:tcPr>
            <w:tcW w:w="2689" w:type="dxa"/>
            <w:gridSpan w:val="5"/>
          </w:tcPr>
          <w:p w14:paraId="62F18BAD" w14:textId="77777777" w:rsidR="002010EA" w:rsidRDefault="002010EA" w:rsidP="00DD17CF">
            <w:pPr>
              <w:suppressAutoHyphens/>
              <w:spacing w:line="288" w:lineRule="auto"/>
              <w:ind w:right="1213" w:firstLine="0"/>
              <w:jc w:val="left"/>
              <w:rPr>
                <w:rFonts w:eastAsia="Times New Roman" w:cs="Times New Roman"/>
                <w:szCs w:val="28"/>
                <w:lang w:eastAsia="ru-RU"/>
              </w:rPr>
            </w:pPr>
          </w:p>
        </w:tc>
        <w:tc>
          <w:tcPr>
            <w:tcW w:w="7222" w:type="dxa"/>
            <w:tcBorders>
              <w:top w:val="single" w:sz="4" w:space="0" w:color="auto"/>
            </w:tcBorders>
          </w:tcPr>
          <w:p w14:paraId="67885652" w14:textId="27A0312B" w:rsidR="002010EA" w:rsidRDefault="00DD17CF" w:rsidP="006F3FEB">
            <w:pPr>
              <w:suppressAutoHyphens/>
              <w:spacing w:line="288" w:lineRule="auto"/>
              <w:ind w:left="896" w:right="1213" w:firstLine="0"/>
              <w:jc w:val="left"/>
              <w:rPr>
                <w:rFonts w:eastAsia="Times New Roman" w:cs="Times New Roman"/>
                <w:szCs w:val="28"/>
                <w:lang w:eastAsia="ru-RU"/>
              </w:rPr>
            </w:pPr>
            <w:r w:rsidRPr="00DD17CF">
              <w:rPr>
                <w:rFonts w:eastAsia="Times New Roman" w:cs="Times New Roman"/>
                <w:szCs w:val="28"/>
                <w:lang w:eastAsia="ru-RU"/>
              </w:rPr>
              <w:t>(код і повна назва)</w:t>
            </w:r>
          </w:p>
        </w:tc>
      </w:tr>
      <w:tr w:rsidR="002010EA" w14:paraId="481CA72C" w14:textId="77777777" w:rsidTr="009F2FB4">
        <w:tc>
          <w:tcPr>
            <w:tcW w:w="2547" w:type="dxa"/>
            <w:gridSpan w:val="4"/>
          </w:tcPr>
          <w:p w14:paraId="4AA607CA" w14:textId="10AD1877" w:rsidR="002010EA" w:rsidRDefault="002F2E54" w:rsidP="00DD17CF">
            <w:pPr>
              <w:suppressAutoHyphens/>
              <w:spacing w:line="288" w:lineRule="auto"/>
              <w:ind w:right="28" w:firstLine="0"/>
              <w:jc w:val="left"/>
              <w:rPr>
                <w:rFonts w:eastAsia="Times New Roman" w:cs="Times New Roman"/>
                <w:szCs w:val="28"/>
                <w:lang w:eastAsia="ru-RU"/>
              </w:rPr>
            </w:pPr>
            <w:r w:rsidRPr="002F2E54">
              <w:rPr>
                <w:rFonts w:eastAsia="Times New Roman" w:cs="Times New Roman"/>
                <w:szCs w:val="28"/>
                <w:lang w:eastAsia="ru-RU"/>
              </w:rPr>
              <w:t>Освітня програма</w:t>
            </w:r>
          </w:p>
        </w:tc>
        <w:tc>
          <w:tcPr>
            <w:tcW w:w="7364" w:type="dxa"/>
            <w:gridSpan w:val="2"/>
            <w:tcBorders>
              <w:bottom w:val="single" w:sz="4" w:space="0" w:color="auto"/>
            </w:tcBorders>
          </w:tcPr>
          <w:p w14:paraId="5E85A520" w14:textId="163912D9" w:rsidR="002010EA" w:rsidRDefault="00DD17CF" w:rsidP="006F3FEB">
            <w:pPr>
              <w:suppressAutoHyphens/>
              <w:spacing w:line="288" w:lineRule="auto"/>
              <w:ind w:left="180"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14:paraId="0BD80125" w14:textId="77777777" w:rsidTr="009F2FB4">
        <w:tc>
          <w:tcPr>
            <w:tcW w:w="2689" w:type="dxa"/>
            <w:gridSpan w:val="5"/>
          </w:tcPr>
          <w:p w14:paraId="0E462811" w14:textId="77777777" w:rsidR="002010EA" w:rsidRDefault="002010EA" w:rsidP="00DD17CF">
            <w:pPr>
              <w:suppressAutoHyphens/>
              <w:spacing w:line="288" w:lineRule="auto"/>
              <w:ind w:right="1213" w:firstLine="0"/>
              <w:jc w:val="left"/>
              <w:rPr>
                <w:rFonts w:eastAsia="Times New Roman" w:cs="Times New Roman"/>
                <w:szCs w:val="28"/>
                <w:lang w:eastAsia="ru-RU"/>
              </w:rPr>
            </w:pPr>
          </w:p>
        </w:tc>
        <w:tc>
          <w:tcPr>
            <w:tcW w:w="7222" w:type="dxa"/>
            <w:tcBorders>
              <w:top w:val="single" w:sz="4" w:space="0" w:color="auto"/>
            </w:tcBorders>
          </w:tcPr>
          <w:p w14:paraId="347BC8ED" w14:textId="53E8C645" w:rsidR="002010EA" w:rsidRDefault="00DD17CF" w:rsidP="006F3FEB">
            <w:pPr>
              <w:suppressAutoHyphens/>
              <w:spacing w:line="288" w:lineRule="auto"/>
              <w:ind w:left="1179" w:right="1213" w:firstLine="0"/>
              <w:jc w:val="left"/>
              <w:rPr>
                <w:rFonts w:eastAsia="Times New Roman" w:cs="Times New Roman"/>
                <w:szCs w:val="28"/>
                <w:lang w:eastAsia="ru-RU"/>
              </w:rPr>
            </w:pPr>
            <w:r w:rsidRPr="00DD17CF">
              <w:rPr>
                <w:rFonts w:eastAsia="Times New Roman" w:cs="Times New Roman"/>
                <w:szCs w:val="28"/>
                <w:lang w:eastAsia="ru-RU"/>
              </w:rPr>
              <w:t>(повна назва)</w:t>
            </w:r>
          </w:p>
        </w:tc>
      </w:tr>
    </w:tbl>
    <w:p w14:paraId="31CDE965" w14:textId="77777777" w:rsidR="00355FC1" w:rsidRPr="00A51DFE" w:rsidRDefault="00355FC1" w:rsidP="007955BC">
      <w:pPr>
        <w:suppressAutoHyphens/>
        <w:spacing w:line="288" w:lineRule="auto"/>
        <w:ind w:right="-2" w:firstLine="0"/>
        <w:jc w:val="center"/>
        <w:rPr>
          <w:rFonts w:eastAsia="Times New Roman" w:cs="Times New Roman"/>
          <w:szCs w:val="28"/>
          <w:lang w:eastAsia="ru-RU"/>
        </w:rPr>
      </w:pPr>
    </w:p>
    <w:tbl>
      <w:tblPr>
        <w:tblStyle w:val="TableGrid"/>
        <w:tblW w:w="5181"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7"/>
        <w:gridCol w:w="425"/>
        <w:gridCol w:w="425"/>
        <w:gridCol w:w="1711"/>
        <w:gridCol w:w="567"/>
        <w:gridCol w:w="498"/>
        <w:gridCol w:w="567"/>
      </w:tblGrid>
      <w:tr w:rsidR="007955BC" w14:paraId="59ECD2AE" w14:textId="77777777" w:rsidTr="00462A1D">
        <w:tc>
          <w:tcPr>
            <w:tcW w:w="5181" w:type="dxa"/>
            <w:gridSpan w:val="8"/>
          </w:tcPr>
          <w:p w14:paraId="485AAEB3" w14:textId="64B2FA2D" w:rsidR="007955BC" w:rsidRPr="007955BC" w:rsidRDefault="007955BC" w:rsidP="007955BC">
            <w:pPr>
              <w:suppressAutoHyphens/>
              <w:spacing w:line="288" w:lineRule="auto"/>
              <w:ind w:firstLine="0"/>
              <w:jc w:val="right"/>
              <w:rPr>
                <w:rFonts w:eastAsia="Times New Roman" w:cs="Times New Roman"/>
                <w:szCs w:val="28"/>
                <w:lang w:eastAsia="ru-RU"/>
              </w:rPr>
            </w:pPr>
            <w:r>
              <w:rPr>
                <w:rFonts w:eastAsia="Times New Roman" w:cs="Times New Roman"/>
                <w:szCs w:val="28"/>
                <w:lang w:eastAsia="ru-RU"/>
              </w:rPr>
              <w:t>ЗАТВЕРДЖУЮ:</w:t>
            </w:r>
          </w:p>
        </w:tc>
      </w:tr>
      <w:tr w:rsidR="007955BC" w14:paraId="62893ACB" w14:textId="77777777" w:rsidTr="00462A1D">
        <w:tc>
          <w:tcPr>
            <w:tcW w:w="1838" w:type="dxa"/>
            <w:gridSpan w:val="4"/>
          </w:tcPr>
          <w:p w14:paraId="0AA10BE0" w14:textId="26E27D2F" w:rsidR="007955BC" w:rsidRDefault="007955BC" w:rsidP="007955BC">
            <w:pPr>
              <w:suppressAutoHyphens/>
              <w:spacing w:line="288" w:lineRule="auto"/>
              <w:ind w:right="35" w:firstLine="0"/>
              <w:rPr>
                <w:rFonts w:eastAsia="Times New Roman" w:cs="Times New Roman"/>
                <w:szCs w:val="28"/>
                <w:lang w:eastAsia="ru-RU"/>
              </w:rPr>
            </w:pPr>
            <w:r>
              <w:rPr>
                <w:rFonts w:eastAsia="Times New Roman" w:cs="Times New Roman"/>
                <w:szCs w:val="28"/>
                <w:lang w:eastAsia="ru-RU"/>
              </w:rPr>
              <w:t>Зав. кафедри</w:t>
            </w:r>
          </w:p>
        </w:tc>
        <w:tc>
          <w:tcPr>
            <w:tcW w:w="3343" w:type="dxa"/>
            <w:gridSpan w:val="4"/>
            <w:tcBorders>
              <w:bottom w:val="single" w:sz="4" w:space="0" w:color="auto"/>
            </w:tcBorders>
          </w:tcPr>
          <w:p w14:paraId="6D5B4C41" w14:textId="3DD76095" w:rsidR="007955BC" w:rsidRDefault="007955BC" w:rsidP="00A51DFE">
            <w:pPr>
              <w:suppressAutoHyphens/>
              <w:spacing w:line="288" w:lineRule="auto"/>
              <w:ind w:right="1213" w:firstLine="0"/>
              <w:rPr>
                <w:rFonts w:eastAsia="Times New Roman" w:cs="Times New Roman"/>
                <w:szCs w:val="28"/>
                <w:lang w:eastAsia="ru-RU"/>
              </w:rPr>
            </w:pPr>
          </w:p>
        </w:tc>
      </w:tr>
      <w:tr w:rsidR="007955BC" w14:paraId="5D0E001B" w14:textId="77777777" w:rsidTr="00462A1D">
        <w:tc>
          <w:tcPr>
            <w:tcW w:w="5181" w:type="dxa"/>
            <w:gridSpan w:val="8"/>
          </w:tcPr>
          <w:p w14:paraId="45A16E37" w14:textId="4837BFA9" w:rsidR="007955BC" w:rsidRDefault="007955BC" w:rsidP="007955BC">
            <w:pPr>
              <w:suppressAutoHyphens/>
              <w:spacing w:line="288" w:lineRule="auto"/>
              <w:ind w:right="1213" w:firstLine="0"/>
              <w:jc w:val="right"/>
              <w:rPr>
                <w:rFonts w:eastAsia="Times New Roman" w:cs="Times New Roman"/>
                <w:szCs w:val="28"/>
                <w:lang w:eastAsia="ru-RU"/>
              </w:rPr>
            </w:pPr>
            <w:r>
              <w:rPr>
                <w:rFonts w:eastAsia="Times New Roman" w:cs="Times New Roman"/>
                <w:szCs w:val="28"/>
                <w:lang w:eastAsia="ru-RU"/>
              </w:rPr>
              <w:t>(підпис)</w:t>
            </w:r>
          </w:p>
        </w:tc>
      </w:tr>
      <w:tr w:rsidR="007955BC" w14:paraId="5B69BEC4" w14:textId="77777777" w:rsidTr="00781D63">
        <w:tc>
          <w:tcPr>
            <w:tcW w:w="421" w:type="dxa"/>
          </w:tcPr>
          <w:p w14:paraId="7C79E123" w14:textId="6E1A0048" w:rsidR="007955BC" w:rsidRP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567" w:type="dxa"/>
            <w:tcBorders>
              <w:bottom w:val="single" w:sz="4" w:space="0" w:color="auto"/>
            </w:tcBorders>
          </w:tcPr>
          <w:p w14:paraId="6ABEF0E7" w14:textId="6D6363A5" w:rsidR="007955BC" w:rsidRDefault="007955BC" w:rsidP="00A51DFE">
            <w:pPr>
              <w:suppressAutoHyphens/>
              <w:spacing w:line="288" w:lineRule="auto"/>
              <w:ind w:right="-56" w:firstLine="0"/>
              <w:rPr>
                <w:rFonts w:eastAsia="Times New Roman" w:cs="Times New Roman"/>
                <w:szCs w:val="28"/>
                <w:lang w:eastAsia="ru-RU"/>
              </w:rPr>
            </w:pPr>
          </w:p>
        </w:tc>
        <w:tc>
          <w:tcPr>
            <w:tcW w:w="425" w:type="dxa"/>
          </w:tcPr>
          <w:p w14:paraId="3A2CAB0E" w14:textId="6F37D706"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2136" w:type="dxa"/>
            <w:gridSpan w:val="2"/>
            <w:tcBorders>
              <w:bottom w:val="single" w:sz="4" w:space="0" w:color="auto"/>
            </w:tcBorders>
          </w:tcPr>
          <w:p w14:paraId="5EAB0975" w14:textId="0FC752D2"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6296B162" w14:textId="736F4C19" w:rsidR="007955BC" w:rsidRDefault="007955BC" w:rsidP="00A51DFE">
            <w:pPr>
              <w:suppressAutoHyphens/>
              <w:spacing w:line="288" w:lineRule="auto"/>
              <w:ind w:right="-21" w:firstLine="0"/>
              <w:rPr>
                <w:rFonts w:eastAsia="Times New Roman" w:cs="Times New Roman"/>
                <w:szCs w:val="28"/>
                <w:lang w:eastAsia="ru-RU"/>
              </w:rPr>
            </w:pPr>
            <w:r>
              <w:rPr>
                <w:rFonts w:eastAsia="Times New Roman" w:cs="Times New Roman"/>
                <w:szCs w:val="28"/>
                <w:lang w:eastAsia="ru-RU"/>
              </w:rPr>
              <w:t>20</w:t>
            </w:r>
          </w:p>
        </w:tc>
        <w:tc>
          <w:tcPr>
            <w:tcW w:w="498" w:type="dxa"/>
            <w:tcBorders>
              <w:bottom w:val="single" w:sz="4" w:space="0" w:color="auto"/>
            </w:tcBorders>
          </w:tcPr>
          <w:p w14:paraId="4A1FDB50" w14:textId="17CCD8D5"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7D26FAA0" w14:textId="6100884C"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р.</w:t>
            </w:r>
          </w:p>
        </w:tc>
      </w:tr>
    </w:tbl>
    <w:p w14:paraId="7BB82007" w14:textId="0D16563B" w:rsidR="00A51DFE" w:rsidRDefault="00A51DFE" w:rsidP="00A51DFE">
      <w:pPr>
        <w:suppressAutoHyphens/>
        <w:spacing w:line="288" w:lineRule="auto"/>
        <w:ind w:right="1213" w:firstLine="0"/>
        <w:rPr>
          <w:rFonts w:eastAsia="Times New Roman" w:cs="Times New Roman"/>
          <w:szCs w:val="28"/>
          <w:lang w:eastAsia="ru-RU"/>
        </w:rPr>
      </w:pPr>
    </w:p>
    <w:p w14:paraId="358158FE" w14:textId="77777777" w:rsidR="00994D9C" w:rsidRDefault="00994D9C" w:rsidP="00A51DFE">
      <w:pPr>
        <w:suppressAutoHyphens/>
        <w:spacing w:line="288" w:lineRule="auto"/>
        <w:ind w:right="29" w:firstLine="0"/>
        <w:jc w:val="center"/>
        <w:rPr>
          <w:rFonts w:eastAsia="Times New Roman" w:cs="Times New Roman"/>
          <w:b/>
          <w:bCs/>
          <w:szCs w:val="28"/>
          <w:lang w:eastAsia="ru-RU"/>
        </w:rPr>
      </w:pPr>
    </w:p>
    <w:p w14:paraId="514A96F6" w14:textId="2D9B2FB1" w:rsidR="00A51DFE" w:rsidRPr="007955BC" w:rsidRDefault="00A51DFE" w:rsidP="00A51DFE">
      <w:pPr>
        <w:suppressAutoHyphens/>
        <w:spacing w:line="288" w:lineRule="auto"/>
        <w:ind w:right="29" w:firstLine="0"/>
        <w:jc w:val="center"/>
        <w:rPr>
          <w:rFonts w:eastAsia="Times New Roman" w:cs="Times New Roman"/>
          <w:b/>
          <w:bCs/>
          <w:szCs w:val="28"/>
          <w:lang w:eastAsia="ru-RU"/>
        </w:rPr>
      </w:pPr>
      <w:r w:rsidRPr="007955BC">
        <w:rPr>
          <w:rFonts w:eastAsia="Times New Roman" w:cs="Times New Roman"/>
          <w:b/>
          <w:bCs/>
          <w:szCs w:val="28"/>
          <w:lang w:eastAsia="ru-RU"/>
        </w:rPr>
        <w:t>ЗАВДАННЯ</w:t>
      </w:r>
    </w:p>
    <w:p w14:paraId="358E446B" w14:textId="3E3FCAE3" w:rsidR="00A51DFE" w:rsidRDefault="007955BC"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w:t>
      </w:r>
      <w:r>
        <w:rPr>
          <w:rFonts w:eastAsia="Times New Roman" w:cs="Times New Roman"/>
          <w:szCs w:val="28"/>
          <w:lang w:eastAsia="ru-RU"/>
        </w:rPr>
        <w:t>АТЕСТАЦІЙНУ РОБОТУ</w:t>
      </w:r>
    </w:p>
    <w:p w14:paraId="30572C4D" w14:textId="77777777" w:rsidR="00994D9C" w:rsidRPr="00A51DFE" w:rsidRDefault="00994D9C" w:rsidP="00A51DFE">
      <w:pPr>
        <w:suppressAutoHyphens/>
        <w:spacing w:line="288" w:lineRule="auto"/>
        <w:ind w:right="29"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2014"/>
        <w:gridCol w:w="496"/>
        <w:gridCol w:w="421"/>
        <w:gridCol w:w="329"/>
        <w:gridCol w:w="813"/>
        <w:gridCol w:w="776"/>
        <w:gridCol w:w="696"/>
        <w:gridCol w:w="1110"/>
      </w:tblGrid>
      <w:tr w:rsidR="00B01814" w14:paraId="19200B21" w14:textId="77777777" w:rsidTr="00C83494">
        <w:tc>
          <w:tcPr>
            <w:tcW w:w="1560" w:type="dxa"/>
          </w:tcPr>
          <w:p w14:paraId="581882CF" w14:textId="184C4908" w:rsidR="00B01814" w:rsidRDefault="00533CAF"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студентові</w:t>
            </w:r>
          </w:p>
        </w:tc>
        <w:tc>
          <w:tcPr>
            <w:tcW w:w="8351" w:type="dxa"/>
            <w:gridSpan w:val="9"/>
            <w:tcBorders>
              <w:bottom w:val="single" w:sz="4" w:space="0" w:color="auto"/>
            </w:tcBorders>
          </w:tcPr>
          <w:p w14:paraId="0BAD79A3" w14:textId="71DC44CA" w:rsidR="00B01814" w:rsidRPr="00533CAF" w:rsidRDefault="00533CAF" w:rsidP="00533CAF">
            <w:pPr>
              <w:suppressAutoHyphens/>
              <w:spacing w:line="288" w:lineRule="auto"/>
              <w:ind w:firstLine="0"/>
              <w:jc w:val="center"/>
              <w:rPr>
                <w:rFonts w:eastAsia="Times New Roman" w:cs="Times New Roman"/>
                <w:szCs w:val="28"/>
                <w:lang w:eastAsia="ru-RU"/>
              </w:rPr>
            </w:pPr>
            <w:r>
              <w:rPr>
                <w:rFonts w:eastAsia="Times New Roman" w:cs="Times New Roman"/>
                <w:szCs w:val="28"/>
                <w:lang w:eastAsia="ru-RU"/>
              </w:rPr>
              <w:t>Скиданенк</w:t>
            </w:r>
            <w:r w:rsidR="0011054A">
              <w:rPr>
                <w:rFonts w:eastAsia="Times New Roman" w:cs="Times New Roman"/>
                <w:szCs w:val="28"/>
                <w:lang w:eastAsia="ru-RU"/>
              </w:rPr>
              <w:t>о</w:t>
            </w:r>
            <w:r>
              <w:rPr>
                <w:rFonts w:eastAsia="Times New Roman" w:cs="Times New Roman"/>
                <w:szCs w:val="28"/>
                <w:lang w:eastAsia="ru-RU"/>
              </w:rPr>
              <w:t xml:space="preserve"> Дмитру Михайловичу</w:t>
            </w:r>
          </w:p>
        </w:tc>
      </w:tr>
      <w:tr w:rsidR="00B01814" w14:paraId="274FEF44" w14:textId="77777777" w:rsidTr="00C83494">
        <w:tc>
          <w:tcPr>
            <w:tcW w:w="1560" w:type="dxa"/>
          </w:tcPr>
          <w:p w14:paraId="50BC7B07" w14:textId="77777777" w:rsidR="00B01814" w:rsidRDefault="00B01814" w:rsidP="00A51DFE">
            <w:pPr>
              <w:suppressAutoHyphens/>
              <w:spacing w:line="288" w:lineRule="auto"/>
              <w:ind w:firstLine="0"/>
              <w:rPr>
                <w:rFonts w:eastAsia="Times New Roman" w:cs="Times New Roman"/>
                <w:szCs w:val="28"/>
                <w:lang w:eastAsia="ru-RU"/>
              </w:rPr>
            </w:pPr>
          </w:p>
        </w:tc>
        <w:tc>
          <w:tcPr>
            <w:tcW w:w="8351" w:type="dxa"/>
            <w:gridSpan w:val="9"/>
            <w:tcBorders>
              <w:top w:val="single" w:sz="4" w:space="0" w:color="auto"/>
            </w:tcBorders>
          </w:tcPr>
          <w:p w14:paraId="7D57AB34" w14:textId="6AE8789A" w:rsidR="00B01814" w:rsidRDefault="00533CAF" w:rsidP="00533CAF">
            <w:pPr>
              <w:suppressAutoHyphens/>
              <w:spacing w:line="288" w:lineRule="auto"/>
              <w:ind w:firstLine="0"/>
              <w:jc w:val="center"/>
              <w:rPr>
                <w:rFonts w:eastAsia="Times New Roman" w:cs="Times New Roman"/>
                <w:szCs w:val="28"/>
                <w:lang w:eastAsia="ru-RU"/>
              </w:rPr>
            </w:pPr>
            <w:r w:rsidRPr="00533CAF">
              <w:rPr>
                <w:rFonts w:eastAsia="Times New Roman" w:cs="Times New Roman"/>
                <w:szCs w:val="28"/>
                <w:lang w:eastAsia="ru-RU"/>
              </w:rPr>
              <w:t>(прізвище, ім’я, по батькові)</w:t>
            </w:r>
          </w:p>
        </w:tc>
      </w:tr>
      <w:tr w:rsidR="00533CAF" w14:paraId="134E14DA" w14:textId="77777777" w:rsidTr="00B841C6">
        <w:tc>
          <w:tcPr>
            <w:tcW w:w="3256" w:type="dxa"/>
            <w:gridSpan w:val="2"/>
          </w:tcPr>
          <w:p w14:paraId="7FA43EB1" w14:textId="70F278F5" w:rsidR="00533CAF" w:rsidRDefault="00533CAF" w:rsidP="00A51DFE">
            <w:pPr>
              <w:suppressAutoHyphens/>
              <w:spacing w:line="288" w:lineRule="auto"/>
              <w:ind w:firstLine="0"/>
              <w:rPr>
                <w:rFonts w:eastAsia="Times New Roman" w:cs="Times New Roman"/>
                <w:szCs w:val="28"/>
                <w:lang w:eastAsia="ru-RU"/>
              </w:rPr>
            </w:pPr>
            <w:r w:rsidRPr="00533CAF">
              <w:rPr>
                <w:rFonts w:eastAsia="Times New Roman" w:cs="Times New Roman"/>
                <w:szCs w:val="28"/>
                <w:lang w:eastAsia="ru-RU"/>
              </w:rPr>
              <w:t>1. Тема роботи (проекту)</w:t>
            </w:r>
          </w:p>
        </w:tc>
        <w:tc>
          <w:tcPr>
            <w:tcW w:w="6655" w:type="dxa"/>
            <w:gridSpan w:val="8"/>
            <w:tcBorders>
              <w:bottom w:val="single" w:sz="4" w:space="0" w:color="auto"/>
            </w:tcBorders>
          </w:tcPr>
          <w:p w14:paraId="5B061485" w14:textId="15D30897" w:rsidR="00533CAF" w:rsidRPr="00D901BB" w:rsidRDefault="001223B0" w:rsidP="00A51DFE">
            <w:pPr>
              <w:suppressAutoHyphens/>
              <w:spacing w:line="288" w:lineRule="auto"/>
              <w:ind w:firstLine="0"/>
              <w:rPr>
                <w:rFonts w:eastAsia="Times New Roman" w:cs="Times New Roman"/>
                <w:i/>
                <w:szCs w:val="28"/>
                <w:lang w:eastAsia="ru-RU"/>
              </w:rPr>
            </w:pPr>
            <w:r w:rsidRPr="00D901BB">
              <w:rPr>
                <w:rFonts w:eastAsia="Times New Roman" w:cs="Times New Roman"/>
                <w:i/>
                <w:szCs w:val="28"/>
                <w:lang w:eastAsia="ru-RU"/>
              </w:rPr>
              <w:t>Програмне забезпечення підтримки роботи</w:t>
            </w:r>
            <w:r w:rsidRPr="00D901BB">
              <w:rPr>
                <w:i/>
              </w:rPr>
              <w:t xml:space="preserve"> </w:t>
            </w:r>
            <w:r w:rsidRPr="00D901BB">
              <w:rPr>
                <w:rFonts w:eastAsia="Times New Roman" w:cs="Times New Roman"/>
                <w:i/>
                <w:szCs w:val="28"/>
                <w:lang w:eastAsia="ru-RU"/>
              </w:rPr>
              <w:t>відділу</w:t>
            </w:r>
          </w:p>
        </w:tc>
      </w:tr>
      <w:tr w:rsidR="00533CAF" w14:paraId="2119E164" w14:textId="77777777" w:rsidTr="00B841C6">
        <w:tc>
          <w:tcPr>
            <w:tcW w:w="9911" w:type="dxa"/>
            <w:gridSpan w:val="10"/>
            <w:tcBorders>
              <w:bottom w:val="single" w:sz="4" w:space="0" w:color="auto"/>
            </w:tcBorders>
          </w:tcPr>
          <w:p w14:paraId="77CD7BF8" w14:textId="1711EC08" w:rsidR="00533CAF" w:rsidRPr="00D901BB" w:rsidRDefault="001223B0" w:rsidP="00A51DFE">
            <w:pPr>
              <w:suppressAutoHyphens/>
              <w:spacing w:line="288" w:lineRule="auto"/>
              <w:ind w:firstLine="0"/>
              <w:rPr>
                <w:rFonts w:eastAsia="Times New Roman" w:cs="Times New Roman"/>
                <w:i/>
                <w:szCs w:val="28"/>
                <w:lang w:eastAsia="ru-RU"/>
              </w:rPr>
            </w:pPr>
            <w:r w:rsidRPr="00D901BB">
              <w:rPr>
                <w:rFonts w:eastAsia="Times New Roman" w:cs="Times New Roman"/>
                <w:i/>
                <w:szCs w:val="28"/>
                <w:lang w:eastAsia="ru-RU"/>
              </w:rPr>
              <w:t>контролю якості підприємства</w:t>
            </w:r>
          </w:p>
        </w:tc>
      </w:tr>
      <w:tr w:rsidR="00E4174C" w14:paraId="0C499C2D" w14:textId="77777777" w:rsidTr="00B841C6">
        <w:tc>
          <w:tcPr>
            <w:tcW w:w="5270" w:type="dxa"/>
            <w:gridSpan w:val="3"/>
            <w:tcBorders>
              <w:top w:val="single" w:sz="4" w:space="0" w:color="auto"/>
            </w:tcBorders>
          </w:tcPr>
          <w:p w14:paraId="276F0988" w14:textId="306A56E3" w:rsidR="00E4174C" w:rsidRDefault="00E4174C" w:rsidP="00A51DFE">
            <w:pPr>
              <w:suppressAutoHyphens/>
              <w:spacing w:line="288" w:lineRule="auto"/>
              <w:ind w:firstLine="0"/>
              <w:rPr>
                <w:rFonts w:eastAsia="Times New Roman" w:cs="Times New Roman"/>
                <w:szCs w:val="28"/>
                <w:lang w:eastAsia="ru-RU"/>
              </w:rPr>
            </w:pPr>
            <w:r>
              <w:rPr>
                <w:szCs w:val="28"/>
              </w:rPr>
              <w:t>затверджена наказом по університету від «</w:t>
            </w:r>
          </w:p>
        </w:tc>
        <w:tc>
          <w:tcPr>
            <w:tcW w:w="496" w:type="dxa"/>
            <w:tcBorders>
              <w:top w:val="single" w:sz="4" w:space="0" w:color="auto"/>
              <w:bottom w:val="single" w:sz="4" w:space="0" w:color="auto"/>
            </w:tcBorders>
          </w:tcPr>
          <w:p w14:paraId="69CD651E" w14:textId="6DED2380"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15</w:t>
            </w:r>
          </w:p>
        </w:tc>
        <w:tc>
          <w:tcPr>
            <w:tcW w:w="421" w:type="dxa"/>
            <w:tcBorders>
              <w:top w:val="single" w:sz="4" w:space="0" w:color="auto"/>
            </w:tcBorders>
          </w:tcPr>
          <w:p w14:paraId="07AD3161" w14:textId="00F582F9"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1142" w:type="dxa"/>
            <w:gridSpan w:val="2"/>
            <w:tcBorders>
              <w:top w:val="single" w:sz="4" w:space="0" w:color="auto"/>
              <w:bottom w:val="single" w:sz="4" w:space="0" w:color="auto"/>
            </w:tcBorders>
          </w:tcPr>
          <w:p w14:paraId="1A4C04EC" w14:textId="58FFB03A"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травня</w:t>
            </w:r>
          </w:p>
        </w:tc>
        <w:tc>
          <w:tcPr>
            <w:tcW w:w="776" w:type="dxa"/>
            <w:tcBorders>
              <w:top w:val="single" w:sz="4" w:space="0" w:color="auto"/>
              <w:bottom w:val="single" w:sz="4" w:space="0" w:color="auto"/>
            </w:tcBorders>
          </w:tcPr>
          <w:p w14:paraId="5FA2CF8E" w14:textId="4E15F66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2020</w:t>
            </w:r>
          </w:p>
        </w:tc>
        <w:tc>
          <w:tcPr>
            <w:tcW w:w="696" w:type="dxa"/>
            <w:tcBorders>
              <w:top w:val="single" w:sz="4" w:space="0" w:color="auto"/>
            </w:tcBorders>
          </w:tcPr>
          <w:p w14:paraId="04015747" w14:textId="0199217D" w:rsidR="00E4174C" w:rsidRDefault="00E4174C" w:rsidP="00E4174C">
            <w:pPr>
              <w:suppressAutoHyphens/>
              <w:spacing w:line="288" w:lineRule="auto"/>
              <w:ind w:right="-87" w:firstLine="0"/>
              <w:rPr>
                <w:rFonts w:eastAsia="Times New Roman" w:cs="Times New Roman"/>
                <w:szCs w:val="28"/>
                <w:lang w:eastAsia="ru-RU"/>
              </w:rPr>
            </w:pPr>
            <w:r>
              <w:rPr>
                <w:rFonts w:eastAsia="Times New Roman" w:cs="Times New Roman"/>
                <w:szCs w:val="28"/>
                <w:lang w:eastAsia="ru-RU"/>
              </w:rPr>
              <w:t>р. №</w:t>
            </w:r>
          </w:p>
        </w:tc>
        <w:tc>
          <w:tcPr>
            <w:tcW w:w="1110" w:type="dxa"/>
            <w:tcBorders>
              <w:top w:val="single" w:sz="4" w:space="0" w:color="auto"/>
              <w:bottom w:val="single" w:sz="4" w:space="0" w:color="auto"/>
            </w:tcBorders>
          </w:tcPr>
          <w:p w14:paraId="409AC378" w14:textId="085E342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58 Стз</w:t>
            </w:r>
          </w:p>
        </w:tc>
      </w:tr>
      <w:tr w:rsidR="0049279E" w14:paraId="381C20C1" w14:textId="77777777" w:rsidTr="00B841C6">
        <w:tc>
          <w:tcPr>
            <w:tcW w:w="9911" w:type="dxa"/>
            <w:gridSpan w:val="10"/>
          </w:tcPr>
          <w:p w14:paraId="7EF92C0E" w14:textId="073F43BB" w:rsidR="0049279E" w:rsidRDefault="0049279E" w:rsidP="0049279E">
            <w:pPr>
              <w:suppressAutoHyphens/>
              <w:spacing w:line="288" w:lineRule="auto"/>
              <w:ind w:right="-115" w:firstLine="0"/>
              <w:rPr>
                <w:rFonts w:eastAsia="Times New Roman" w:cs="Times New Roman"/>
                <w:szCs w:val="28"/>
                <w:lang w:eastAsia="ru-RU"/>
              </w:rPr>
            </w:pPr>
            <w:r w:rsidRPr="0049279E">
              <w:rPr>
                <w:rFonts w:eastAsia="Times New Roman" w:cs="Times New Roman"/>
                <w:szCs w:val="28"/>
                <w:lang w:eastAsia="ru-RU"/>
              </w:rPr>
              <w:t xml:space="preserve">2. Термін подання студентом роботи до екзаменаційної комісії </w:t>
            </w:r>
            <w:r>
              <w:rPr>
                <w:rFonts w:eastAsia="Times New Roman" w:cs="Times New Roman"/>
                <w:szCs w:val="28"/>
                <w:lang w:eastAsia="ru-RU"/>
              </w:rPr>
              <w:t>«</w:t>
            </w:r>
            <w:r w:rsidRPr="007C2A54">
              <w:rPr>
                <w:rFonts w:eastAsia="Times New Roman" w:cs="Times New Roman"/>
                <w:szCs w:val="28"/>
                <w:u w:val="single"/>
                <w:lang w:eastAsia="ru-RU"/>
              </w:rPr>
              <w:t>15</w:t>
            </w:r>
            <w:r>
              <w:rPr>
                <w:rFonts w:eastAsia="Times New Roman" w:cs="Times New Roman"/>
                <w:szCs w:val="28"/>
                <w:lang w:eastAsia="ru-RU"/>
              </w:rPr>
              <w:t xml:space="preserve">» </w:t>
            </w:r>
            <w:r w:rsidRPr="007C2A54">
              <w:rPr>
                <w:rFonts w:eastAsia="Times New Roman" w:cs="Times New Roman"/>
                <w:szCs w:val="28"/>
                <w:u w:val="single"/>
                <w:lang w:eastAsia="ru-RU"/>
              </w:rPr>
              <w:t>червня</w:t>
            </w:r>
            <w:r>
              <w:rPr>
                <w:rFonts w:eastAsia="Times New Roman" w:cs="Times New Roman"/>
                <w:szCs w:val="28"/>
                <w:lang w:eastAsia="ru-RU"/>
              </w:rPr>
              <w:t xml:space="preserve"> </w:t>
            </w:r>
            <w:r w:rsidRPr="007C2A54">
              <w:rPr>
                <w:rFonts w:eastAsia="Times New Roman" w:cs="Times New Roman"/>
                <w:szCs w:val="28"/>
                <w:u w:val="single"/>
                <w:lang w:eastAsia="ru-RU"/>
              </w:rPr>
              <w:t>2020</w:t>
            </w:r>
            <w:r>
              <w:rPr>
                <w:rFonts w:eastAsia="Times New Roman" w:cs="Times New Roman"/>
                <w:szCs w:val="28"/>
                <w:lang w:eastAsia="ru-RU"/>
              </w:rPr>
              <w:t>р.</w:t>
            </w:r>
          </w:p>
        </w:tc>
      </w:tr>
      <w:tr w:rsidR="00B01814" w14:paraId="5BE42F3F" w14:textId="77777777" w:rsidTr="00B841C6">
        <w:tc>
          <w:tcPr>
            <w:tcW w:w="3256" w:type="dxa"/>
            <w:gridSpan w:val="2"/>
          </w:tcPr>
          <w:p w14:paraId="72C44144" w14:textId="0CAF50DA" w:rsidR="00B01814"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3. Вхідні дані до роботи</w:t>
            </w:r>
          </w:p>
        </w:tc>
        <w:tc>
          <w:tcPr>
            <w:tcW w:w="6655" w:type="dxa"/>
            <w:gridSpan w:val="8"/>
            <w:tcBorders>
              <w:bottom w:val="single" w:sz="4" w:space="0" w:color="auto"/>
            </w:tcBorders>
          </w:tcPr>
          <w:p w14:paraId="2A2155C5" w14:textId="0F8E4F88" w:rsidR="00B01814" w:rsidRPr="0049279E" w:rsidRDefault="0049279E" w:rsidP="00A51DFE">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Офіційна документація системи управління якістю</w:t>
            </w:r>
          </w:p>
        </w:tc>
      </w:tr>
      <w:tr w:rsidR="00B01814" w:rsidRPr="0049279E" w14:paraId="70332D91" w14:textId="77777777" w:rsidTr="00B841C6">
        <w:tc>
          <w:tcPr>
            <w:tcW w:w="9911" w:type="dxa"/>
            <w:gridSpan w:val="10"/>
            <w:tcBorders>
              <w:bottom w:val="single" w:sz="4" w:space="0" w:color="auto"/>
            </w:tcBorders>
          </w:tcPr>
          <w:p w14:paraId="5BF56511" w14:textId="2910A14C" w:rsidR="00B01814" w:rsidRPr="0049279E" w:rsidRDefault="0049279E" w:rsidP="002E2FE8">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 xml:space="preserve">ISO 9001:2015; приклади </w:t>
            </w:r>
            <w:r w:rsidRPr="0049279E">
              <w:rPr>
                <w:rFonts w:eastAsia="Calibri" w:cs="Times New Roman"/>
                <w:i/>
                <w:iCs/>
                <w:szCs w:val="28"/>
              </w:rPr>
              <w:t>комплексної інформаційної системи керування</w:t>
            </w:r>
          </w:p>
        </w:tc>
      </w:tr>
      <w:tr w:rsidR="00B01814" w:rsidRPr="0049279E" w14:paraId="021E81C5" w14:textId="77777777" w:rsidTr="00B841C6">
        <w:tc>
          <w:tcPr>
            <w:tcW w:w="9911" w:type="dxa"/>
            <w:gridSpan w:val="10"/>
            <w:tcBorders>
              <w:top w:val="single" w:sz="4" w:space="0" w:color="auto"/>
              <w:bottom w:val="single" w:sz="4" w:space="0" w:color="auto"/>
            </w:tcBorders>
          </w:tcPr>
          <w:p w14:paraId="6AD4D5E4" w14:textId="2BEA529D"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великим підприємством та малої системи, написаної та керованої вручну;</w:t>
            </w:r>
          </w:p>
        </w:tc>
      </w:tr>
      <w:tr w:rsidR="00B01814" w:rsidRPr="0049279E" w14:paraId="6EA12FCE" w14:textId="77777777" w:rsidTr="00B841C6">
        <w:tc>
          <w:tcPr>
            <w:tcW w:w="9911" w:type="dxa"/>
            <w:gridSpan w:val="10"/>
            <w:tcBorders>
              <w:top w:val="single" w:sz="4" w:space="0" w:color="auto"/>
            </w:tcBorders>
          </w:tcPr>
          <w:p w14:paraId="630C6C3C" w14:textId="469B7A40"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статистика обсягу оброблюваних підприємством даних, приклади типових</w:t>
            </w:r>
          </w:p>
        </w:tc>
      </w:tr>
      <w:tr w:rsidR="00994D9C" w:rsidRPr="0049279E" w14:paraId="0EB6142F" w14:textId="77777777" w:rsidTr="0082361B">
        <w:tc>
          <w:tcPr>
            <w:tcW w:w="9911" w:type="dxa"/>
            <w:gridSpan w:val="10"/>
            <w:tcBorders>
              <w:top w:val="single" w:sz="4" w:space="0" w:color="auto"/>
              <w:bottom w:val="single" w:sz="4" w:space="0" w:color="auto"/>
            </w:tcBorders>
          </w:tcPr>
          <w:p w14:paraId="7667FF32" w14:textId="31B7FD32" w:rsidR="00994D9C" w:rsidRPr="0049279E" w:rsidRDefault="00994D9C"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завдань менеджера з якості</w:t>
            </w:r>
          </w:p>
        </w:tc>
      </w:tr>
      <w:tr w:rsidR="0049279E" w14:paraId="30E5B4F9" w14:textId="77777777" w:rsidTr="00B841C6">
        <w:tc>
          <w:tcPr>
            <w:tcW w:w="6516" w:type="dxa"/>
            <w:gridSpan w:val="6"/>
          </w:tcPr>
          <w:p w14:paraId="27748A5F" w14:textId="4BA2833B" w:rsidR="0049279E"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4. Перелік питань, що потрібно опрацювати в роботі</w:t>
            </w:r>
          </w:p>
        </w:tc>
        <w:tc>
          <w:tcPr>
            <w:tcW w:w="3395" w:type="dxa"/>
            <w:gridSpan w:val="4"/>
            <w:tcBorders>
              <w:bottom w:val="single" w:sz="4" w:space="0" w:color="auto"/>
            </w:tcBorders>
          </w:tcPr>
          <w:p w14:paraId="6C987C4E" w14:textId="7EA70309" w:rsidR="0049279E" w:rsidRPr="002E2FE8" w:rsidRDefault="002E2FE8" w:rsidP="00A51DFE">
            <w:pPr>
              <w:suppressAutoHyphens/>
              <w:spacing w:line="288" w:lineRule="auto"/>
              <w:ind w:firstLine="0"/>
              <w:rPr>
                <w:rFonts w:eastAsia="Times New Roman" w:cs="Times New Roman"/>
                <w:i/>
                <w:iCs/>
                <w:szCs w:val="28"/>
                <w:lang w:eastAsia="ru-RU"/>
              </w:rPr>
            </w:pPr>
            <w:r w:rsidRPr="002E2FE8">
              <w:rPr>
                <w:rFonts w:eastAsia="Times New Roman" w:cs="Times New Roman"/>
                <w:i/>
                <w:iCs/>
                <w:szCs w:val="28"/>
                <w:lang w:eastAsia="ru-RU"/>
              </w:rPr>
              <w:t>аналіз предметної галузі,</w:t>
            </w:r>
          </w:p>
        </w:tc>
      </w:tr>
      <w:tr w:rsidR="0049279E" w14:paraId="7F726578" w14:textId="77777777" w:rsidTr="00B841C6">
        <w:tc>
          <w:tcPr>
            <w:tcW w:w="9911" w:type="dxa"/>
            <w:gridSpan w:val="10"/>
            <w:tcBorders>
              <w:bottom w:val="single" w:sz="4" w:space="0" w:color="auto"/>
            </w:tcBorders>
          </w:tcPr>
          <w:p w14:paraId="7898228D" w14:textId="7183D99C" w:rsidR="0049279E" w:rsidRPr="007C2A54" w:rsidRDefault="002E2FE8"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формування вимог до програмного забезпечення, проектування архітектури</w:t>
            </w:r>
          </w:p>
        </w:tc>
      </w:tr>
      <w:tr w:rsidR="0049279E" w14:paraId="0C6FE582" w14:textId="77777777" w:rsidTr="00B841C6">
        <w:tc>
          <w:tcPr>
            <w:tcW w:w="9911" w:type="dxa"/>
            <w:gridSpan w:val="10"/>
            <w:tcBorders>
              <w:top w:val="single" w:sz="4" w:space="0" w:color="auto"/>
              <w:bottom w:val="single" w:sz="4" w:space="0" w:color="auto"/>
            </w:tcBorders>
          </w:tcPr>
          <w:p w14:paraId="4CEBC84C" w14:textId="079612AC" w:rsidR="0049279E" w:rsidRPr="007C2A54" w:rsidRDefault="007C2A54"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 xml:space="preserve">програмного забезпечення, написання програмного забезпечення та тестів, </w:t>
            </w:r>
          </w:p>
        </w:tc>
      </w:tr>
      <w:tr w:rsidR="00994D9C" w14:paraId="11A1BFBC" w14:textId="77777777" w:rsidTr="0082361B">
        <w:tc>
          <w:tcPr>
            <w:tcW w:w="9911" w:type="dxa"/>
            <w:gridSpan w:val="10"/>
            <w:tcBorders>
              <w:top w:val="single" w:sz="4" w:space="0" w:color="auto"/>
              <w:bottom w:val="single" w:sz="4" w:space="0" w:color="auto"/>
            </w:tcBorders>
          </w:tcPr>
          <w:p w14:paraId="00427C28" w14:textId="7E7F4A13" w:rsidR="00994D9C" w:rsidRPr="007C2A54" w:rsidRDefault="00994D9C"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аргументація та опис прийнятих програмних рішень.</w:t>
            </w:r>
          </w:p>
        </w:tc>
      </w:tr>
      <w:tr w:rsidR="0049279E" w14:paraId="59F9E8C5" w14:textId="77777777" w:rsidTr="00C83494">
        <w:tc>
          <w:tcPr>
            <w:tcW w:w="9911" w:type="dxa"/>
            <w:gridSpan w:val="10"/>
          </w:tcPr>
          <w:p w14:paraId="5382BF83" w14:textId="77777777" w:rsidR="0049279E" w:rsidRPr="007C2A54" w:rsidRDefault="0049279E" w:rsidP="00A51DFE">
            <w:pPr>
              <w:suppressAutoHyphens/>
              <w:spacing w:line="288" w:lineRule="auto"/>
              <w:ind w:firstLine="0"/>
              <w:rPr>
                <w:rFonts w:eastAsia="Times New Roman" w:cs="Times New Roman"/>
                <w:i/>
                <w:iCs/>
                <w:szCs w:val="28"/>
                <w:lang w:eastAsia="ru-RU"/>
              </w:rPr>
            </w:pPr>
          </w:p>
        </w:tc>
      </w:tr>
    </w:tbl>
    <w:p w14:paraId="78FD4376" w14:textId="77777777" w:rsidR="00B841C6" w:rsidRDefault="00B841C6" w:rsidP="00A51DFE">
      <w:pPr>
        <w:widowControl w:val="0"/>
        <w:spacing w:line="288" w:lineRule="auto"/>
        <w:ind w:firstLine="720"/>
        <w:jc w:val="center"/>
        <w:rPr>
          <w:rFonts w:eastAsia="Calibri" w:cs="Times New Roman"/>
          <w:szCs w:val="28"/>
        </w:rPr>
      </w:pPr>
    </w:p>
    <w:p w14:paraId="7AD8A2C3" w14:textId="77777777" w:rsidR="00B841C6" w:rsidRDefault="00B841C6">
      <w:pPr>
        <w:rPr>
          <w:rFonts w:eastAsia="Calibri" w:cs="Times New Roman"/>
          <w:szCs w:val="28"/>
        </w:rPr>
      </w:pPr>
      <w:r>
        <w:rPr>
          <w:rFonts w:eastAsia="Calibri" w:cs="Times New Roman"/>
          <w:szCs w:val="28"/>
        </w:rPr>
        <w:br w:type="page"/>
      </w:r>
    </w:p>
    <w:p w14:paraId="21AA2EEE" w14:textId="27120F10"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657"/>
        <w:gridCol w:w="2532"/>
        <w:gridCol w:w="1722"/>
      </w:tblGrid>
      <w:tr w:rsidR="00A51DFE" w:rsidRPr="00D63313" w14:paraId="327DC3CB" w14:textId="77777777" w:rsidTr="00373C8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w:t>
            </w:r>
          </w:p>
        </w:tc>
        <w:tc>
          <w:tcPr>
            <w:tcW w:w="4657"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Назва етапів роботи</w:t>
            </w:r>
          </w:p>
        </w:tc>
        <w:tc>
          <w:tcPr>
            <w:tcW w:w="2532" w:type="dxa"/>
            <w:tcBorders>
              <w:top w:val="single" w:sz="4" w:space="0" w:color="000000"/>
              <w:left w:val="single" w:sz="4" w:space="0" w:color="000000"/>
              <w:right w:val="single" w:sz="4" w:space="0" w:color="000000"/>
            </w:tcBorders>
          </w:tcPr>
          <w:p w14:paraId="5015750F" w14:textId="0714A4E9"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Термін</w:t>
            </w:r>
            <w:r w:rsidR="004A40AE" w:rsidRPr="00D63313">
              <w:rPr>
                <w:rFonts w:eastAsia="Times New Roman"/>
                <w:color w:val="000000" w:themeColor="text1"/>
                <w:szCs w:val="28"/>
                <w:lang w:bidi="ru-RU"/>
              </w:rPr>
              <w:t xml:space="preserve"> виконання етапів роботи</w:t>
            </w:r>
          </w:p>
        </w:tc>
        <w:tc>
          <w:tcPr>
            <w:tcW w:w="1722" w:type="dxa"/>
            <w:tcBorders>
              <w:top w:val="single" w:sz="4" w:space="0" w:color="000000"/>
              <w:left w:val="single" w:sz="4" w:space="0" w:color="000000"/>
              <w:right w:val="single" w:sz="4" w:space="0" w:color="000000"/>
            </w:tcBorders>
            <w:hideMark/>
          </w:tcPr>
          <w:p w14:paraId="68921125" w14:textId="77777777" w:rsidR="004A40AE" w:rsidRPr="00D63313" w:rsidRDefault="004A40AE" w:rsidP="00D63313">
            <w:pPr>
              <w:ind w:left="225" w:firstLine="4"/>
              <w:jc w:val="center"/>
              <w:rPr>
                <w:rFonts w:eastAsia="Times New Roman"/>
                <w:color w:val="000000" w:themeColor="text1"/>
                <w:szCs w:val="28"/>
                <w:lang w:bidi="ru-RU"/>
              </w:rPr>
            </w:pPr>
          </w:p>
          <w:p w14:paraId="6238A779" w14:textId="0AF15D39" w:rsidR="00A51DFE" w:rsidRPr="00D63313" w:rsidRDefault="004A40AE" w:rsidP="00D63313">
            <w:pPr>
              <w:ind w:left="24" w:firstLine="4"/>
              <w:jc w:val="center"/>
              <w:rPr>
                <w:rFonts w:eastAsia="Times New Roman"/>
                <w:color w:val="000000" w:themeColor="text1"/>
                <w:szCs w:val="28"/>
                <w:lang w:bidi="ru-RU"/>
              </w:rPr>
            </w:pPr>
            <w:r w:rsidRPr="00D63313">
              <w:rPr>
                <w:rFonts w:eastAsia="Times New Roman"/>
                <w:color w:val="000000" w:themeColor="text1"/>
                <w:szCs w:val="28"/>
                <w:lang w:bidi="ru-RU"/>
              </w:rPr>
              <w:t>Примітка</w:t>
            </w:r>
          </w:p>
        </w:tc>
      </w:tr>
      <w:tr w:rsidR="00A51DFE" w:rsidRPr="00D63313" w14:paraId="7F6C54A7" w14:textId="77777777" w:rsidTr="00D63313">
        <w:trPr>
          <w:trHeight w:val="75"/>
        </w:trPr>
        <w:tc>
          <w:tcPr>
            <w:tcW w:w="734" w:type="dxa"/>
            <w:tcBorders>
              <w:top w:val="single" w:sz="4" w:space="0" w:color="000000"/>
              <w:left w:val="single" w:sz="4" w:space="0" w:color="000000"/>
              <w:bottom w:val="single" w:sz="4" w:space="0" w:color="000000"/>
              <w:right w:val="single" w:sz="4" w:space="0" w:color="000000"/>
            </w:tcBorders>
          </w:tcPr>
          <w:p w14:paraId="1DCD1FBC" w14:textId="33F8D75E"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14732BB" w14:textId="7F10C5A6"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3721C0F" w14:textId="0B6A10BC"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65864FC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9F88DF0" w14:textId="6C6AEEAA"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F6A3961" w14:textId="36BE858F" w:rsidR="00A51DFE" w:rsidRPr="00D63313" w:rsidRDefault="00A51DFE" w:rsidP="00D63313">
            <w:pPr>
              <w:ind w:left="108" w:right="956"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9282E8E" w14:textId="417B6AD7"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C4D61E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6CAF50D1" w14:textId="5D52CE77"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CBC65BA" w14:textId="6B6EF4DF"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2975788" w14:textId="4616956B"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16F11FC1"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FB07B8E" w14:textId="4CC79BD9"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080B6BF" w14:textId="2E0FEE6C" w:rsidR="00A51DFE" w:rsidRPr="00D63313" w:rsidRDefault="00A51DFE" w:rsidP="00D63313">
            <w:pPr>
              <w:ind w:left="108" w:right="850"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64EF7B98" w14:textId="1AB50866"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74D8D4A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B5BED14" w14:textId="20B2ADE6"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50A2FA6C" w14:textId="41CDFD39"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76DD921" w14:textId="343A7602"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D63313" w:rsidRDefault="00A51DFE" w:rsidP="00D63313">
            <w:pPr>
              <w:ind w:left="109" w:firstLine="4"/>
              <w:rPr>
                <w:rFonts w:eastAsia="Times New Roman"/>
                <w:color w:val="000000" w:themeColor="text1"/>
                <w:szCs w:val="28"/>
                <w:lang w:bidi="ru-RU"/>
              </w:rPr>
            </w:pPr>
          </w:p>
        </w:tc>
      </w:tr>
      <w:tr w:rsidR="00A51DFE" w:rsidRPr="00D63313" w14:paraId="2B695A47"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D6235C6" w14:textId="01C610C6"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BB5CE8F" w14:textId="202FA670"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8C237CB" w14:textId="16784D06"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6C79B978"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3B92AB1" w14:textId="267E2298"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1A7740E" w14:textId="2669EDEB"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401C4049" w14:textId="5F10E68F"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AFF1FC3"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4CD300D" w14:textId="5001F092"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EB91527" w14:textId="4A0ABB45"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D6D3603" w14:textId="48D90E69"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7AD3317A"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8722C2A" w14:textId="7576E93A"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F154D87" w14:textId="764F036D"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7F4C210F" w14:textId="18BF19D7"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D882CF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31E04AB" w14:textId="6DDE4E41"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1A5C49B" w14:textId="43E8BAB5"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4F740F6D" w14:textId="504360E3"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D63313" w:rsidRDefault="00A51DFE" w:rsidP="00D63313">
            <w:pPr>
              <w:ind w:left="109" w:firstLine="4"/>
              <w:rPr>
                <w:rFonts w:eastAsia="Times New Roman"/>
                <w:color w:val="000000" w:themeColor="text1"/>
                <w:szCs w:val="28"/>
                <w:lang w:bidi="ru-RU"/>
              </w:rPr>
            </w:pPr>
          </w:p>
        </w:tc>
      </w:tr>
      <w:tr w:rsidR="00D63313" w:rsidRPr="00D63313" w14:paraId="394C021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879205E"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9DB83A0"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55563ED"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37E7238F"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72FCA3E"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D065227"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68A712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78235D26"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FB96A4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1005A514"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0A6BCAD"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7A0EDBF"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3CD9B5E"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1CE3CF6"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2931285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60236730"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93A8FE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66AF673C"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2184C39"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7DD507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93089CD"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262339DE"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06FBC90"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9A19BA8"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E0E402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A1DED8C"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92ED90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55486164"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4CD2B98"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6DD4CB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52D8A336"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5BFA2DED"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7C0B8BD"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77BE3C2"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BDB832B"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3DAA131"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566A81E"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E4C8681"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8D0C327"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FF80AFB"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48AB652F"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25590AA"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579BCCBB"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0F0A0F42"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79A82DED"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0B14B0C"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C98CDAB"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D170FD0"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8C64740"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40C8DF3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DBFBB53"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2F8229B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F86D454"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28C709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767AFCE5"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5C43526"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337E1C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1DD4339"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0689076"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F2555A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A854A18"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6787C31"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7415F35"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1EE544F"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249B3AE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5AF9507"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BF4DBED"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BA5D748"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440CA3C"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10CB58E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21E6DB2"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4633C4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E0C37F3"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5CB3C0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6B96204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DD9608F"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75A153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5EC6221"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87D5798" w14:textId="77777777" w:rsidR="00D63313" w:rsidRPr="00D63313" w:rsidRDefault="00D63313" w:rsidP="00D63313">
            <w:pPr>
              <w:ind w:left="109" w:firstLine="4"/>
              <w:rPr>
                <w:rFonts w:eastAsia="Times New Roman"/>
                <w:color w:val="000000" w:themeColor="text1"/>
                <w:szCs w:val="28"/>
                <w:lang w:bidi="ru-RU"/>
              </w:rPr>
            </w:pPr>
          </w:p>
        </w:tc>
      </w:tr>
    </w:tbl>
    <w:p w14:paraId="3C30F710" w14:textId="3DADCC9A" w:rsidR="00A51DFE" w:rsidRDefault="00A51DFE" w:rsidP="00A51DFE">
      <w:pPr>
        <w:widowControl w:val="0"/>
        <w:spacing w:line="288" w:lineRule="auto"/>
        <w:ind w:firstLine="720"/>
        <w:rPr>
          <w:rFonts w:eastAsia="Calibri" w:cs="Times New Roman"/>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992"/>
        <w:gridCol w:w="568"/>
        <w:gridCol w:w="426"/>
        <w:gridCol w:w="283"/>
        <w:gridCol w:w="990"/>
        <w:gridCol w:w="496"/>
        <w:gridCol w:w="218"/>
        <w:gridCol w:w="284"/>
        <w:gridCol w:w="4384"/>
      </w:tblGrid>
      <w:tr w:rsidR="00C70825" w14:paraId="1BFA1106" w14:textId="77777777" w:rsidTr="00234155">
        <w:tc>
          <w:tcPr>
            <w:tcW w:w="2830" w:type="dxa"/>
            <w:gridSpan w:val="3"/>
          </w:tcPr>
          <w:p w14:paraId="55852B1B" w14:textId="68F1FFC7" w:rsidR="004A40AE" w:rsidRDefault="00C70825" w:rsidP="00A51DFE">
            <w:pPr>
              <w:widowControl w:val="0"/>
              <w:spacing w:line="288" w:lineRule="auto"/>
              <w:ind w:firstLine="0"/>
              <w:rPr>
                <w:rFonts w:eastAsia="Calibri" w:cs="Times New Roman"/>
                <w:szCs w:val="28"/>
              </w:rPr>
            </w:pPr>
            <w:r>
              <w:rPr>
                <w:rFonts w:eastAsia="Calibri" w:cs="Times New Roman"/>
                <w:szCs w:val="28"/>
              </w:rPr>
              <w:t>Дата видачі завдання</w:t>
            </w:r>
          </w:p>
        </w:tc>
        <w:tc>
          <w:tcPr>
            <w:tcW w:w="426" w:type="dxa"/>
            <w:tcBorders>
              <w:bottom w:val="single" w:sz="4" w:space="0" w:color="auto"/>
            </w:tcBorders>
          </w:tcPr>
          <w:p w14:paraId="70D37D87" w14:textId="77777777" w:rsidR="004A40AE" w:rsidRDefault="004A40AE" w:rsidP="00A51DFE">
            <w:pPr>
              <w:widowControl w:val="0"/>
              <w:spacing w:line="288" w:lineRule="auto"/>
              <w:ind w:firstLine="0"/>
              <w:rPr>
                <w:rFonts w:eastAsia="Calibri" w:cs="Times New Roman"/>
                <w:szCs w:val="28"/>
              </w:rPr>
            </w:pPr>
          </w:p>
        </w:tc>
        <w:tc>
          <w:tcPr>
            <w:tcW w:w="283" w:type="dxa"/>
          </w:tcPr>
          <w:p w14:paraId="7C839242" w14:textId="77777777" w:rsidR="004A40AE" w:rsidRDefault="004A40AE" w:rsidP="00A51DFE">
            <w:pPr>
              <w:widowControl w:val="0"/>
              <w:spacing w:line="288" w:lineRule="auto"/>
              <w:ind w:firstLine="0"/>
              <w:rPr>
                <w:rFonts w:eastAsia="Calibri" w:cs="Times New Roman"/>
                <w:szCs w:val="28"/>
              </w:rPr>
            </w:pPr>
          </w:p>
        </w:tc>
        <w:tc>
          <w:tcPr>
            <w:tcW w:w="990" w:type="dxa"/>
            <w:tcBorders>
              <w:bottom w:val="single" w:sz="4" w:space="0" w:color="auto"/>
            </w:tcBorders>
          </w:tcPr>
          <w:p w14:paraId="5E8EF5AC" w14:textId="77777777" w:rsidR="004A40AE" w:rsidRDefault="004A40AE" w:rsidP="00A51DFE">
            <w:pPr>
              <w:widowControl w:val="0"/>
              <w:spacing w:line="288" w:lineRule="auto"/>
              <w:ind w:firstLine="0"/>
              <w:rPr>
                <w:rFonts w:eastAsia="Calibri" w:cs="Times New Roman"/>
                <w:szCs w:val="28"/>
              </w:rPr>
            </w:pPr>
          </w:p>
        </w:tc>
        <w:tc>
          <w:tcPr>
            <w:tcW w:w="496" w:type="dxa"/>
          </w:tcPr>
          <w:p w14:paraId="2D739F87" w14:textId="0D5668EA" w:rsidR="004A40AE" w:rsidRDefault="00C70825" w:rsidP="00A51DFE">
            <w:pPr>
              <w:widowControl w:val="0"/>
              <w:spacing w:line="288" w:lineRule="auto"/>
              <w:ind w:firstLine="0"/>
              <w:rPr>
                <w:rFonts w:eastAsia="Calibri" w:cs="Times New Roman"/>
                <w:szCs w:val="28"/>
              </w:rPr>
            </w:pPr>
            <w:r>
              <w:rPr>
                <w:rFonts w:eastAsia="Calibri" w:cs="Times New Roman"/>
                <w:szCs w:val="28"/>
              </w:rPr>
              <w:t>20</w:t>
            </w:r>
          </w:p>
        </w:tc>
        <w:tc>
          <w:tcPr>
            <w:tcW w:w="502" w:type="dxa"/>
            <w:gridSpan w:val="2"/>
            <w:tcBorders>
              <w:bottom w:val="single" w:sz="4" w:space="0" w:color="auto"/>
            </w:tcBorders>
          </w:tcPr>
          <w:p w14:paraId="47BBC1EE" w14:textId="77777777" w:rsidR="004A40AE" w:rsidRDefault="004A40AE" w:rsidP="00A51DFE">
            <w:pPr>
              <w:widowControl w:val="0"/>
              <w:spacing w:line="288" w:lineRule="auto"/>
              <w:ind w:firstLine="0"/>
              <w:rPr>
                <w:rFonts w:eastAsia="Calibri" w:cs="Times New Roman"/>
                <w:szCs w:val="28"/>
              </w:rPr>
            </w:pPr>
          </w:p>
        </w:tc>
        <w:tc>
          <w:tcPr>
            <w:tcW w:w="4384" w:type="dxa"/>
          </w:tcPr>
          <w:p w14:paraId="0C2253EB" w14:textId="3425AEB8" w:rsidR="004A40AE" w:rsidRDefault="00373C8A" w:rsidP="00A51DFE">
            <w:pPr>
              <w:widowControl w:val="0"/>
              <w:spacing w:line="288" w:lineRule="auto"/>
              <w:ind w:firstLine="0"/>
              <w:rPr>
                <w:rFonts w:eastAsia="Calibri" w:cs="Times New Roman"/>
                <w:szCs w:val="28"/>
              </w:rPr>
            </w:pPr>
            <w:r>
              <w:rPr>
                <w:rFonts w:eastAsia="Calibri" w:cs="Times New Roman"/>
                <w:szCs w:val="28"/>
              </w:rPr>
              <w:t>р.</w:t>
            </w:r>
          </w:p>
        </w:tc>
      </w:tr>
      <w:tr w:rsidR="004A40AE" w14:paraId="3D3A3875" w14:textId="77777777" w:rsidTr="004A4917">
        <w:tc>
          <w:tcPr>
            <w:tcW w:w="9911" w:type="dxa"/>
            <w:gridSpan w:val="10"/>
          </w:tcPr>
          <w:p w14:paraId="636BE4ED" w14:textId="77777777" w:rsidR="004A40AE" w:rsidRDefault="004A40AE" w:rsidP="00A51DFE">
            <w:pPr>
              <w:widowControl w:val="0"/>
              <w:spacing w:line="288" w:lineRule="auto"/>
              <w:ind w:firstLine="0"/>
              <w:rPr>
                <w:rFonts w:eastAsia="Calibri" w:cs="Times New Roman"/>
                <w:szCs w:val="28"/>
              </w:rPr>
            </w:pPr>
          </w:p>
        </w:tc>
      </w:tr>
      <w:tr w:rsidR="001E576F" w14:paraId="4B61EECC" w14:textId="77777777" w:rsidTr="00234155">
        <w:tc>
          <w:tcPr>
            <w:tcW w:w="1270" w:type="dxa"/>
          </w:tcPr>
          <w:p w14:paraId="5F199E98" w14:textId="18ABF1FA" w:rsidR="001E576F" w:rsidRDefault="00C70825" w:rsidP="00A51DFE">
            <w:pPr>
              <w:widowControl w:val="0"/>
              <w:spacing w:line="288" w:lineRule="auto"/>
              <w:ind w:firstLine="0"/>
              <w:rPr>
                <w:rFonts w:eastAsia="Calibri" w:cs="Times New Roman"/>
                <w:szCs w:val="28"/>
              </w:rPr>
            </w:pPr>
            <w:r>
              <w:rPr>
                <w:rFonts w:eastAsia="Calibri" w:cs="Times New Roman"/>
                <w:szCs w:val="28"/>
              </w:rPr>
              <w:t>Студент</w:t>
            </w:r>
          </w:p>
        </w:tc>
        <w:tc>
          <w:tcPr>
            <w:tcW w:w="4257" w:type="dxa"/>
            <w:gridSpan w:val="8"/>
            <w:tcBorders>
              <w:bottom w:val="single" w:sz="4" w:space="0" w:color="auto"/>
            </w:tcBorders>
          </w:tcPr>
          <w:p w14:paraId="74E625B3" w14:textId="6C7735FE" w:rsidR="001E576F" w:rsidRDefault="00234155" w:rsidP="00A51DFE">
            <w:pPr>
              <w:widowControl w:val="0"/>
              <w:spacing w:line="288" w:lineRule="auto"/>
              <w:ind w:firstLine="0"/>
              <w:rPr>
                <w:rFonts w:eastAsia="Calibri" w:cs="Times New Roman"/>
                <w:szCs w:val="28"/>
              </w:rPr>
            </w:pPr>
            <w:r>
              <w:rPr>
                <w:noProof/>
                <w:szCs w:val="28"/>
              </w:rPr>
              <w:drawing>
                <wp:anchor distT="0" distB="0" distL="114300" distR="114300" simplePos="0" relativeHeight="251658240" behindDoc="0" locked="0" layoutInCell="1" allowOverlap="1" wp14:anchorId="475238E8" wp14:editId="416AD07F">
                  <wp:simplePos x="0" y="0"/>
                  <wp:positionH relativeFrom="margin">
                    <wp:posOffset>239275</wp:posOffset>
                  </wp:positionH>
                  <wp:positionV relativeFrom="paragraph">
                    <wp:posOffset>-329661</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tc>
        <w:tc>
          <w:tcPr>
            <w:tcW w:w="4384" w:type="dxa"/>
          </w:tcPr>
          <w:p w14:paraId="7D94AA9B" w14:textId="4D916D44" w:rsidR="001E576F" w:rsidRDefault="001E576F" w:rsidP="00A51DFE">
            <w:pPr>
              <w:widowControl w:val="0"/>
              <w:spacing w:line="288" w:lineRule="auto"/>
              <w:ind w:firstLine="0"/>
              <w:rPr>
                <w:rFonts w:eastAsia="Calibri" w:cs="Times New Roman"/>
                <w:szCs w:val="28"/>
              </w:rPr>
            </w:pPr>
          </w:p>
        </w:tc>
      </w:tr>
      <w:tr w:rsidR="001E576F" w14:paraId="7D97D4BC" w14:textId="77777777" w:rsidTr="00234155">
        <w:tc>
          <w:tcPr>
            <w:tcW w:w="1270" w:type="dxa"/>
          </w:tcPr>
          <w:p w14:paraId="4598BF41" w14:textId="77777777" w:rsidR="001E576F" w:rsidRDefault="001E576F" w:rsidP="00A51DFE">
            <w:pPr>
              <w:widowControl w:val="0"/>
              <w:spacing w:line="288" w:lineRule="auto"/>
              <w:ind w:firstLine="0"/>
              <w:rPr>
                <w:rFonts w:eastAsia="Calibri" w:cs="Times New Roman"/>
                <w:szCs w:val="28"/>
              </w:rPr>
            </w:pPr>
          </w:p>
        </w:tc>
        <w:tc>
          <w:tcPr>
            <w:tcW w:w="4257" w:type="dxa"/>
            <w:gridSpan w:val="8"/>
            <w:tcBorders>
              <w:top w:val="single" w:sz="4" w:space="0" w:color="auto"/>
            </w:tcBorders>
          </w:tcPr>
          <w:p w14:paraId="0FEDEB18" w14:textId="51D144D8" w:rsidR="001E576F" w:rsidRDefault="00C70825"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4384" w:type="dxa"/>
          </w:tcPr>
          <w:p w14:paraId="0712F6EF" w14:textId="4D5EB6D4" w:rsidR="001E576F" w:rsidRDefault="001E576F" w:rsidP="00A51DFE">
            <w:pPr>
              <w:widowControl w:val="0"/>
              <w:spacing w:line="288" w:lineRule="auto"/>
              <w:ind w:firstLine="0"/>
              <w:rPr>
                <w:rFonts w:eastAsia="Calibri" w:cs="Times New Roman"/>
                <w:szCs w:val="28"/>
              </w:rPr>
            </w:pPr>
          </w:p>
        </w:tc>
      </w:tr>
      <w:tr w:rsidR="001E576F" w14:paraId="74D23631" w14:textId="77777777" w:rsidTr="00234155">
        <w:tc>
          <w:tcPr>
            <w:tcW w:w="2262" w:type="dxa"/>
            <w:gridSpan w:val="2"/>
          </w:tcPr>
          <w:p w14:paraId="1434DDFD" w14:textId="0CF56E67" w:rsidR="001E576F" w:rsidRDefault="00373C8A" w:rsidP="00A51DFE">
            <w:pPr>
              <w:widowControl w:val="0"/>
              <w:spacing w:line="288" w:lineRule="auto"/>
              <w:ind w:firstLine="0"/>
              <w:rPr>
                <w:rFonts w:eastAsia="Calibri" w:cs="Times New Roman"/>
                <w:szCs w:val="28"/>
              </w:rPr>
            </w:pPr>
            <w:r>
              <w:rPr>
                <w:rFonts w:eastAsia="Calibri" w:cs="Times New Roman"/>
                <w:szCs w:val="28"/>
              </w:rPr>
              <w:t>Керівник роботи</w:t>
            </w:r>
          </w:p>
        </w:tc>
        <w:tc>
          <w:tcPr>
            <w:tcW w:w="2981" w:type="dxa"/>
            <w:gridSpan w:val="6"/>
            <w:tcBorders>
              <w:bottom w:val="single" w:sz="4" w:space="0" w:color="auto"/>
            </w:tcBorders>
          </w:tcPr>
          <w:p w14:paraId="4B34EB8E" w14:textId="284A4B5F" w:rsidR="001E576F" w:rsidRDefault="001E576F" w:rsidP="00A51DFE">
            <w:pPr>
              <w:widowControl w:val="0"/>
              <w:spacing w:line="288" w:lineRule="auto"/>
              <w:ind w:firstLine="0"/>
              <w:rPr>
                <w:rFonts w:eastAsia="Calibri" w:cs="Times New Roman"/>
                <w:szCs w:val="28"/>
              </w:rPr>
            </w:pPr>
          </w:p>
        </w:tc>
        <w:tc>
          <w:tcPr>
            <w:tcW w:w="284" w:type="dxa"/>
          </w:tcPr>
          <w:p w14:paraId="483D8CB7" w14:textId="77777777" w:rsidR="001E576F" w:rsidRDefault="001E576F" w:rsidP="00A51DFE">
            <w:pPr>
              <w:widowControl w:val="0"/>
              <w:spacing w:line="288" w:lineRule="auto"/>
              <w:ind w:firstLine="0"/>
              <w:rPr>
                <w:rFonts w:eastAsia="Calibri" w:cs="Times New Roman"/>
                <w:szCs w:val="28"/>
              </w:rPr>
            </w:pPr>
          </w:p>
        </w:tc>
        <w:tc>
          <w:tcPr>
            <w:tcW w:w="4384" w:type="dxa"/>
            <w:tcBorders>
              <w:bottom w:val="single" w:sz="4" w:space="0" w:color="auto"/>
            </w:tcBorders>
          </w:tcPr>
          <w:p w14:paraId="44C92D0D" w14:textId="56846DEA" w:rsidR="001E576F" w:rsidRDefault="00434777" w:rsidP="00434777">
            <w:pPr>
              <w:widowControl w:val="0"/>
              <w:spacing w:line="288" w:lineRule="auto"/>
              <w:ind w:firstLine="0"/>
              <w:jc w:val="center"/>
              <w:rPr>
                <w:rFonts w:eastAsia="Calibri" w:cs="Times New Roman"/>
                <w:szCs w:val="28"/>
              </w:rPr>
            </w:pPr>
            <w:r>
              <w:rPr>
                <w:rFonts w:eastAsia="Calibri" w:cs="Times New Roman"/>
                <w:szCs w:val="28"/>
              </w:rPr>
              <w:t>ст. викл. Козел Н. Б.</w:t>
            </w:r>
          </w:p>
        </w:tc>
      </w:tr>
      <w:tr w:rsidR="001E576F" w14:paraId="2C0F2EAA" w14:textId="77777777" w:rsidTr="00234155">
        <w:tc>
          <w:tcPr>
            <w:tcW w:w="2262" w:type="dxa"/>
            <w:gridSpan w:val="2"/>
          </w:tcPr>
          <w:p w14:paraId="23658C6D" w14:textId="77777777" w:rsidR="001E576F" w:rsidRDefault="001E576F" w:rsidP="00A51DFE">
            <w:pPr>
              <w:widowControl w:val="0"/>
              <w:spacing w:line="288" w:lineRule="auto"/>
              <w:ind w:firstLine="0"/>
              <w:rPr>
                <w:rFonts w:eastAsia="Calibri" w:cs="Times New Roman"/>
                <w:szCs w:val="28"/>
              </w:rPr>
            </w:pPr>
          </w:p>
        </w:tc>
        <w:tc>
          <w:tcPr>
            <w:tcW w:w="2981" w:type="dxa"/>
            <w:gridSpan w:val="6"/>
            <w:tcBorders>
              <w:top w:val="single" w:sz="4" w:space="0" w:color="auto"/>
            </w:tcBorders>
          </w:tcPr>
          <w:p w14:paraId="09C8F81C" w14:textId="7CDD01F5"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284" w:type="dxa"/>
          </w:tcPr>
          <w:p w14:paraId="7DE2FAB9" w14:textId="77777777" w:rsidR="001E576F" w:rsidRDefault="001E576F" w:rsidP="00A51DFE">
            <w:pPr>
              <w:widowControl w:val="0"/>
              <w:spacing w:line="288" w:lineRule="auto"/>
              <w:ind w:firstLine="0"/>
              <w:rPr>
                <w:rFonts w:eastAsia="Calibri" w:cs="Times New Roman"/>
                <w:szCs w:val="28"/>
              </w:rPr>
            </w:pPr>
          </w:p>
        </w:tc>
        <w:tc>
          <w:tcPr>
            <w:tcW w:w="4384" w:type="dxa"/>
            <w:tcBorders>
              <w:top w:val="single" w:sz="4" w:space="0" w:color="auto"/>
            </w:tcBorders>
          </w:tcPr>
          <w:p w14:paraId="3F75FA46" w14:textId="24F9A554"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(посада, прізвище, ініціали)</w:t>
            </w:r>
          </w:p>
        </w:tc>
      </w:tr>
    </w:tbl>
    <w:p w14:paraId="03F3143B" w14:textId="316ECA4E" w:rsidR="00A51DFE" w:rsidRPr="00A51DFE" w:rsidRDefault="00A51DFE">
      <w:pPr>
        <w:rPr>
          <w:szCs w:val="28"/>
        </w:rPr>
      </w:pPr>
      <w:r w:rsidRPr="00A51DFE">
        <w:rPr>
          <w:szCs w:val="28"/>
        </w:rPr>
        <w:br w:type="page"/>
      </w:r>
    </w:p>
    <w:p w14:paraId="23B5B0B7" w14:textId="17CE73EC" w:rsidR="00F87DF9" w:rsidRPr="00FE4164" w:rsidRDefault="00CA6A7E" w:rsidP="00CA6A7E">
      <w:pPr>
        <w:ind w:firstLine="0"/>
        <w:jc w:val="center"/>
        <w:rPr>
          <w:b/>
          <w:sz w:val="32"/>
          <w:szCs w:val="32"/>
          <w:lang w:val="lt-LT"/>
        </w:rPr>
      </w:pPr>
      <w:r w:rsidRPr="001E28A2">
        <w:rPr>
          <w:b/>
          <w:sz w:val="32"/>
          <w:szCs w:val="32"/>
        </w:rPr>
        <w:lastRenderedPageBreak/>
        <w:t>РЕФЕРАТ</w:t>
      </w:r>
      <w:r w:rsidR="00FE4164">
        <w:rPr>
          <w:b/>
          <w:sz w:val="32"/>
          <w:szCs w:val="32"/>
        </w:rPr>
        <w:t xml:space="preserve"> / </w:t>
      </w:r>
      <w:r w:rsidR="00FE4164">
        <w:rPr>
          <w:b/>
          <w:sz w:val="32"/>
          <w:szCs w:val="32"/>
          <w:lang w:val="lt-LT"/>
        </w:rPr>
        <w:t>ABSTRACT</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50DF8DBE" w:rsidR="00DF0B3D" w:rsidRDefault="00325661" w:rsidP="00D33670">
      <w:r>
        <w:rPr>
          <w:szCs w:val="28"/>
        </w:rPr>
        <w:t>Пояснювальна записка до атестаційної роботи бакалавра</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33524">
        <w:rPr>
          <w:noProof/>
        </w:rPr>
        <w:t>61</w:t>
      </w:r>
      <w:r w:rsidR="00742F2F">
        <w:rPr>
          <w:noProof/>
        </w:rPr>
        <w:fldChar w:fldCharType="end"/>
      </w:r>
      <w:r w:rsidR="003D6EFF">
        <w:t xml:space="preserve"> </w:t>
      </w:r>
      <w:r w:rsidR="00D33670" w:rsidRPr="00D33670">
        <w:t>сторін</w:t>
      </w:r>
      <w:r w:rsidR="003D6EFF">
        <w:t>ок</w:t>
      </w:r>
      <w:r w:rsidR="00D33670" w:rsidRPr="00D33670">
        <w:t xml:space="preserve">, </w:t>
      </w:r>
      <w:r w:rsidR="00AA5466" w:rsidRPr="00AA5466">
        <w:t>2</w:t>
      </w:r>
      <w:r w:rsidR="00AA5466">
        <w:t xml:space="preserve"> таблиці, </w:t>
      </w:r>
      <w:r w:rsidR="00D43BE0" w:rsidRPr="00D43BE0">
        <w:t>20</w:t>
      </w:r>
      <w:r w:rsidR="00DA68E5">
        <w:t> </w:t>
      </w:r>
      <w:r w:rsidR="00D33670" w:rsidRPr="00D33670">
        <w:t>рисунк</w:t>
      </w:r>
      <w:r w:rsidR="00DA68E5">
        <w:t>ів</w:t>
      </w:r>
      <w:r w:rsidR="00D33670" w:rsidRPr="00D33670">
        <w:t xml:space="preserve">, </w:t>
      </w:r>
      <w:r w:rsidR="00D43BE0" w:rsidRPr="00D43BE0">
        <w:t>4</w:t>
      </w:r>
      <w:r w:rsidR="00D33670" w:rsidRPr="00D33670">
        <w:t xml:space="preserve"> додатки, </w:t>
      </w:r>
      <w:r w:rsidR="00DA68E5">
        <w:t>1</w:t>
      </w:r>
      <w:r w:rsidR="00AA5466">
        <w:t>3</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44D9554F" w14:textId="77777777" w:rsidR="00C10358"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875EF7">
        <w:t xml:space="preserve"> 9001:2015)</w:t>
      </w:r>
      <w:r w:rsidRPr="00D33670">
        <w:t xml:space="preserve">. </w:t>
      </w:r>
    </w:p>
    <w:p w14:paraId="0446BE35" w14:textId="574673E7" w:rsidR="00DF0B3D" w:rsidRDefault="00D33670" w:rsidP="00D33670">
      <w:r w:rsidRPr="00D33670">
        <w:t xml:space="preserve">Метою  роботи є проектування </w:t>
      </w:r>
      <w:r w:rsidR="009E1290">
        <w:t xml:space="preserve">кросплатформеної модульної </w:t>
      </w:r>
      <w:r w:rsidR="00DF0B3D">
        <w:t>інформаційної системи</w:t>
      </w:r>
      <w:r w:rsidR="009E1290">
        <w:t xml:space="preserve"> з можливістю розширення в подальшому.</w:t>
      </w:r>
    </w:p>
    <w:p w14:paraId="23ADE02B" w14:textId="086C9874" w:rsidR="00B60B3B" w:rsidRPr="0011054A" w:rsidRDefault="00D33670" w:rsidP="00D33670">
      <w:pPr>
        <w:rPr>
          <w:lang w:val="ru-RU"/>
        </w:rPr>
      </w:pPr>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прототипування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r w:rsidR="0011054A">
        <w:t xml:space="preserve"> та </w:t>
      </w:r>
      <w:r w:rsidR="0011054A">
        <w:rPr>
          <w:lang w:val="en-US"/>
        </w:rPr>
        <w:t>Microsoft</w:t>
      </w:r>
      <w:r w:rsidR="0011054A" w:rsidRPr="0011054A">
        <w:rPr>
          <w:lang w:val="ru-RU"/>
        </w:rPr>
        <w:t xml:space="preserve"> </w:t>
      </w:r>
      <w:r w:rsidR="0011054A">
        <w:rPr>
          <w:lang w:val="en-US"/>
        </w:rPr>
        <w:t>SQL Server Management Studio 18.</w:t>
      </w:r>
    </w:p>
    <w:p w14:paraId="0755BAC5" w14:textId="27C1BBC9" w:rsidR="00D33670"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4E4DCF48" w14:textId="1A15DF04" w:rsidR="00697551" w:rsidRDefault="00697551" w:rsidP="00D33670"/>
    <w:p w14:paraId="54195878" w14:textId="63949324" w:rsidR="00697551" w:rsidRDefault="00697551" w:rsidP="00D33670">
      <w:pPr>
        <w:rPr>
          <w:lang w:val="en-US"/>
        </w:rPr>
      </w:pPr>
      <w:r>
        <w:rPr>
          <w:lang w:val="en-US"/>
        </w:rPr>
        <w:t>Explanatory note to bachelor’s certification project, 61 pages, 2 tables, 20 figures, 4 annexes, 13 sources.</w:t>
      </w:r>
    </w:p>
    <w:p w14:paraId="55DDB2BB" w14:textId="72EC569F" w:rsidR="00697551" w:rsidRDefault="00697551" w:rsidP="00D33670">
      <w:pPr>
        <w:rPr>
          <w:lang w:val="en-US"/>
        </w:rPr>
      </w:pPr>
      <w:r>
        <w:rPr>
          <w:lang w:val="en-US"/>
        </w:rPr>
        <w:t>ASP</w:t>
      </w:r>
      <w:r w:rsidRPr="00C04E76">
        <w:t>.</w:t>
      </w:r>
      <w:r>
        <w:rPr>
          <w:lang w:val="en-US"/>
        </w:rPr>
        <w:t>NET</w:t>
      </w:r>
      <w:r w:rsidRPr="00C04E76">
        <w:t xml:space="preserve"> </w:t>
      </w:r>
      <w:r>
        <w:rPr>
          <w:lang w:val="en-US"/>
        </w:rPr>
        <w:t>CORE</w:t>
      </w:r>
      <w:r w:rsidRPr="00D33670">
        <w:t xml:space="preserve">, C#, </w:t>
      </w:r>
      <w:r>
        <w:rPr>
          <w:lang w:val="en-US"/>
        </w:rPr>
        <w:t>MVC</w:t>
      </w:r>
      <w:r w:rsidRPr="00DF0B3D">
        <w:t xml:space="preserve">, </w:t>
      </w:r>
      <w:r>
        <w:rPr>
          <w:lang w:val="en-US"/>
        </w:rPr>
        <w:t>BOOTSTRAP</w:t>
      </w:r>
      <w:r w:rsidRPr="00DF0B3D">
        <w:t xml:space="preserve">, </w:t>
      </w:r>
      <w:r>
        <w:rPr>
          <w:lang w:val="en-US"/>
        </w:rPr>
        <w:t>MS</w:t>
      </w:r>
      <w:r w:rsidRPr="00C04E76">
        <w:t xml:space="preserve"> </w:t>
      </w:r>
      <w:r>
        <w:rPr>
          <w:lang w:val="en-US"/>
        </w:rPr>
        <w:t>SQL</w:t>
      </w:r>
      <w:r w:rsidRPr="00C04E76">
        <w:t xml:space="preserve"> </w:t>
      </w:r>
      <w:r>
        <w:rPr>
          <w:lang w:val="en-US"/>
        </w:rPr>
        <w:t>SERVER</w:t>
      </w:r>
      <w:r w:rsidRPr="00DF0B3D">
        <w:t xml:space="preserve">, </w:t>
      </w:r>
      <w:r>
        <w:rPr>
          <w:lang w:val="en-US"/>
        </w:rPr>
        <w:t>ISO</w:t>
      </w:r>
      <w:r w:rsidRPr="00C04E76">
        <w:t xml:space="preserve"> 9001:2015</w:t>
      </w:r>
      <w:r>
        <w:t xml:space="preserve">, </w:t>
      </w:r>
      <w:r w:rsidR="0046485C">
        <w:rPr>
          <w:lang w:val="en-US"/>
        </w:rPr>
        <w:t>QUALITY MANAGEMENT SYSTEM</w:t>
      </w:r>
      <w:r>
        <w:t xml:space="preserve">, </w:t>
      </w:r>
      <w:r w:rsidR="0046485C">
        <w:rPr>
          <w:lang w:val="en-US"/>
        </w:rPr>
        <w:t>CLAIM</w:t>
      </w:r>
      <w:r w:rsidRPr="00DF0B3D">
        <w:t xml:space="preserve">, </w:t>
      </w:r>
      <w:r w:rsidR="0046485C">
        <w:rPr>
          <w:lang w:val="en-US"/>
        </w:rPr>
        <w:t>METROLOGY</w:t>
      </w:r>
    </w:p>
    <w:p w14:paraId="6FC410B1" w14:textId="3E91630C" w:rsidR="0046485C" w:rsidRDefault="007350DA" w:rsidP="00D33670">
      <w:pPr>
        <w:rPr>
          <w:lang w:val="en-US"/>
        </w:rPr>
      </w:pPr>
      <w:r>
        <w:rPr>
          <w:lang w:val="en-US"/>
        </w:rPr>
        <w:t>The p</w:t>
      </w:r>
      <w:r w:rsidR="0046485C">
        <w:rPr>
          <w:lang w:val="en-US"/>
        </w:rPr>
        <w:t xml:space="preserve">urpose of </w:t>
      </w:r>
      <w:r>
        <w:rPr>
          <w:lang w:val="en-US"/>
        </w:rPr>
        <w:t xml:space="preserve">this system’s </w:t>
      </w:r>
      <w:r w:rsidR="0046485C">
        <w:rPr>
          <w:lang w:val="en-US"/>
        </w:rPr>
        <w:t xml:space="preserve">development is </w:t>
      </w:r>
      <w:r>
        <w:rPr>
          <w:lang w:val="en-US"/>
        </w:rPr>
        <w:t xml:space="preserve">quality department’s routine automatization (based on ISO 9001:2015 rev.). </w:t>
      </w:r>
      <w:r w:rsidRPr="007350DA">
        <w:rPr>
          <w:lang w:val="en-US"/>
        </w:rPr>
        <w:t xml:space="preserve">The </w:t>
      </w:r>
      <w:r w:rsidR="00C10358">
        <w:rPr>
          <w:lang w:val="en-US"/>
        </w:rPr>
        <w:t xml:space="preserve">work`s </w:t>
      </w:r>
      <w:r w:rsidRPr="007350DA">
        <w:rPr>
          <w:lang w:val="en-US"/>
        </w:rPr>
        <w:t>main aim is development of cross-platform information system with scaling possibilities in the future</w:t>
      </w:r>
      <w:r>
        <w:rPr>
          <w:lang w:val="en-US"/>
        </w:rPr>
        <w:t>.</w:t>
      </w:r>
    </w:p>
    <w:p w14:paraId="4870B24E" w14:textId="185AD30E" w:rsidR="007350DA" w:rsidRDefault="007350DA" w:rsidP="00D33670">
      <w:pPr>
        <w:rPr>
          <w:lang w:val="en-US"/>
        </w:rPr>
      </w:pPr>
      <w:r>
        <w:rPr>
          <w:lang w:val="en-US"/>
        </w:rPr>
        <w:lastRenderedPageBreak/>
        <w:t xml:space="preserve">Development methods are based on MVC design pattern within the scope of ASP.NET Core 3.1. Interaction with database was performed by using Entity Framework Core technology. </w:t>
      </w:r>
    </w:p>
    <w:p w14:paraId="6F5F853E" w14:textId="4D57542D" w:rsidR="007350DA" w:rsidRDefault="007350DA" w:rsidP="00D33670">
      <w:pPr>
        <w:rPr>
          <w:lang w:val="en-US"/>
        </w:rPr>
      </w:pPr>
      <w:r>
        <w:rPr>
          <w:lang w:val="en-US"/>
        </w:rPr>
        <w:t xml:space="preserve">Server side is written with </w:t>
      </w:r>
      <w:r w:rsidR="00C10358">
        <w:rPr>
          <w:lang w:val="en-US"/>
        </w:rPr>
        <w:t>Visual Studio 2019 Community edition, the database was designed in MySQL Workbench 8.0.16 and tested in Microsoft SQL Server Management Studio 18.</w:t>
      </w:r>
    </w:p>
    <w:p w14:paraId="2A452E2C" w14:textId="5F80AC9F" w:rsidR="00C10358" w:rsidRDefault="00C10358" w:rsidP="00D33670">
      <w:pPr>
        <w:rPr>
          <w:lang w:val="en-US"/>
        </w:rPr>
      </w:pPr>
      <w:r>
        <w:rPr>
          <w:lang w:val="en-US"/>
        </w:rPr>
        <w:t>Client side was developed using Visual Studio Code editor, Gulp.js task manager, Bootstrap 4 “rapid” prototyping library, CSCC and Pug.js pre-processors for CSS and html respectively.</w:t>
      </w:r>
    </w:p>
    <w:p w14:paraId="666B4ADE" w14:textId="159B79DB" w:rsidR="00C10358" w:rsidRPr="00C10358" w:rsidRDefault="00C10358" w:rsidP="00D33670">
      <w:pPr>
        <w:rPr>
          <w:lang w:val="en-US"/>
        </w:rPr>
      </w:pPr>
      <w:r>
        <w:rPr>
          <w:lang w:val="en-US"/>
        </w:rPr>
        <w:t>As a result, quality department’s routine automatization software was designed and partially created.</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49ACA096" w:rsidR="00F87DF9" w:rsidRDefault="00CA6A7E" w:rsidP="00810CEA">
      <w:pPr>
        <w:ind w:firstLine="0"/>
        <w:contextualSpacing/>
        <w:jc w:val="center"/>
        <w:rPr>
          <w:b/>
          <w:sz w:val="32"/>
          <w:szCs w:val="32"/>
        </w:rPr>
      </w:pPr>
      <w:r w:rsidRPr="001E28A2">
        <w:rPr>
          <w:b/>
          <w:sz w:val="32"/>
          <w:szCs w:val="32"/>
        </w:rPr>
        <w:lastRenderedPageBreak/>
        <w:t>ЗМІСТ</w:t>
      </w:r>
    </w:p>
    <w:p w14:paraId="7E997347" w14:textId="77777777" w:rsidR="00D92107" w:rsidRPr="00D92107" w:rsidRDefault="00D92107" w:rsidP="00810CEA">
      <w:pPr>
        <w:ind w:firstLine="0"/>
        <w:contextualSpacing/>
        <w:jc w:val="center"/>
        <w:rPr>
          <w:b/>
          <w:sz w:val="32"/>
          <w:szCs w:val="32"/>
          <w:lang w:val="en-US"/>
        </w:rPr>
      </w:pPr>
    </w:p>
    <w:sdt>
      <w:sdtPr>
        <w:rPr>
          <w:rFonts w:ascii="Times New Roman" w:eastAsiaTheme="minorHAnsi" w:hAnsi="Times New Roman" w:cstheme="minorBidi"/>
          <w:color w:val="auto"/>
          <w:sz w:val="28"/>
          <w:szCs w:val="22"/>
          <w:lang w:val="ru-RU"/>
        </w:rPr>
        <w:id w:val="494160851"/>
        <w:docPartObj>
          <w:docPartGallery w:val="Table of Contents"/>
          <w:docPartUnique/>
        </w:docPartObj>
      </w:sdtPr>
      <w:sdtEndPr>
        <w:rPr>
          <w:b/>
          <w:bCs/>
        </w:rPr>
      </w:sdtEndPr>
      <w:sdtContent>
        <w:p w14:paraId="2031F06F" w14:textId="20093418" w:rsidR="00784D82" w:rsidRDefault="00784D82" w:rsidP="003566AC">
          <w:pPr>
            <w:pStyle w:val="TOCHeading"/>
            <w:spacing w:before="0" w:line="360" w:lineRule="auto"/>
            <w:contextualSpacing/>
          </w:pPr>
        </w:p>
        <w:p w14:paraId="78FE8673" w14:textId="0A98A094" w:rsidR="00A062A6" w:rsidRDefault="00784D82">
          <w:pPr>
            <w:pStyle w:val="TOC1"/>
            <w:rPr>
              <w:rFonts w:asciiTheme="minorHAnsi" w:eastAsiaTheme="minorEastAsia" w:hAnsiTheme="minorHAnsi"/>
              <w:noProof/>
              <w:sz w:val="22"/>
              <w:lang w:val="en-US"/>
            </w:rPr>
          </w:pPr>
          <w:r>
            <w:rPr>
              <w:b/>
              <w:bCs/>
              <w:lang w:val="ru-RU"/>
            </w:rPr>
            <w:fldChar w:fldCharType="begin"/>
          </w:r>
          <w:r>
            <w:rPr>
              <w:b/>
              <w:bCs/>
              <w:lang w:val="ru-RU"/>
            </w:rPr>
            <w:instrText xml:space="preserve"> TOC \o "1-3" \h \z \u </w:instrText>
          </w:r>
          <w:r>
            <w:rPr>
              <w:b/>
              <w:bCs/>
              <w:lang w:val="ru-RU"/>
            </w:rPr>
            <w:fldChar w:fldCharType="separate"/>
          </w:r>
          <w:hyperlink w:anchor="_Toc43236606" w:history="1">
            <w:r w:rsidR="00A062A6" w:rsidRPr="00B75491">
              <w:rPr>
                <w:rStyle w:val="Hyperlink"/>
                <w:noProof/>
              </w:rPr>
              <w:t>Вступ</w:t>
            </w:r>
            <w:r w:rsidR="00A062A6">
              <w:rPr>
                <w:noProof/>
                <w:webHidden/>
              </w:rPr>
              <w:tab/>
            </w:r>
            <w:r w:rsidR="00A062A6">
              <w:rPr>
                <w:noProof/>
                <w:webHidden/>
              </w:rPr>
              <w:fldChar w:fldCharType="begin"/>
            </w:r>
            <w:r w:rsidR="00A062A6">
              <w:rPr>
                <w:noProof/>
                <w:webHidden/>
              </w:rPr>
              <w:instrText xml:space="preserve"> PAGEREF _Toc43236606 \h </w:instrText>
            </w:r>
            <w:r w:rsidR="00A062A6">
              <w:rPr>
                <w:noProof/>
                <w:webHidden/>
              </w:rPr>
            </w:r>
            <w:r w:rsidR="00A062A6">
              <w:rPr>
                <w:noProof/>
                <w:webHidden/>
              </w:rPr>
              <w:fldChar w:fldCharType="separate"/>
            </w:r>
            <w:r w:rsidR="00233524">
              <w:rPr>
                <w:noProof/>
                <w:webHidden/>
              </w:rPr>
              <w:t>8</w:t>
            </w:r>
            <w:r w:rsidR="00A062A6">
              <w:rPr>
                <w:noProof/>
                <w:webHidden/>
              </w:rPr>
              <w:fldChar w:fldCharType="end"/>
            </w:r>
          </w:hyperlink>
        </w:p>
        <w:p w14:paraId="5778D7B2" w14:textId="06621F13" w:rsidR="00A062A6" w:rsidRDefault="00A062A6">
          <w:pPr>
            <w:pStyle w:val="TOC1"/>
            <w:rPr>
              <w:rFonts w:asciiTheme="minorHAnsi" w:eastAsiaTheme="minorEastAsia" w:hAnsiTheme="minorHAnsi"/>
              <w:noProof/>
              <w:sz w:val="22"/>
              <w:lang w:val="en-US"/>
            </w:rPr>
          </w:pPr>
          <w:hyperlink w:anchor="_Toc43236607" w:history="1">
            <w:r w:rsidRPr="00B75491">
              <w:rPr>
                <w:rStyle w:val="Hyperlink"/>
                <w:noProof/>
                <w:lang w:val="lt-LT"/>
              </w:rPr>
              <w:t>1</w:t>
            </w:r>
            <w:r w:rsidRPr="00B75491">
              <w:rPr>
                <w:rStyle w:val="Hyperlink"/>
                <w:noProof/>
              </w:rPr>
              <w:t xml:space="preserve"> Аналіз предметної галузі</w:t>
            </w:r>
            <w:r>
              <w:rPr>
                <w:noProof/>
                <w:webHidden/>
              </w:rPr>
              <w:tab/>
            </w:r>
            <w:r>
              <w:rPr>
                <w:noProof/>
                <w:webHidden/>
              </w:rPr>
              <w:fldChar w:fldCharType="begin"/>
            </w:r>
            <w:r>
              <w:rPr>
                <w:noProof/>
                <w:webHidden/>
              </w:rPr>
              <w:instrText xml:space="preserve"> PAGEREF _Toc43236607 \h </w:instrText>
            </w:r>
            <w:r>
              <w:rPr>
                <w:noProof/>
                <w:webHidden/>
              </w:rPr>
            </w:r>
            <w:r>
              <w:rPr>
                <w:noProof/>
                <w:webHidden/>
              </w:rPr>
              <w:fldChar w:fldCharType="separate"/>
            </w:r>
            <w:r w:rsidR="00233524">
              <w:rPr>
                <w:noProof/>
                <w:webHidden/>
              </w:rPr>
              <w:t>10</w:t>
            </w:r>
            <w:r>
              <w:rPr>
                <w:noProof/>
                <w:webHidden/>
              </w:rPr>
              <w:fldChar w:fldCharType="end"/>
            </w:r>
          </w:hyperlink>
        </w:p>
        <w:p w14:paraId="51F7B37C" w14:textId="551FFAC5" w:rsidR="00A062A6" w:rsidRDefault="00A062A6">
          <w:pPr>
            <w:pStyle w:val="TOC2"/>
            <w:tabs>
              <w:tab w:val="right" w:leader="dot" w:pos="9911"/>
            </w:tabs>
            <w:rPr>
              <w:rFonts w:asciiTheme="minorHAnsi" w:eastAsiaTheme="minorEastAsia" w:hAnsiTheme="minorHAnsi"/>
              <w:noProof/>
              <w:sz w:val="22"/>
              <w:lang w:val="en-US"/>
            </w:rPr>
          </w:pPr>
          <w:hyperlink w:anchor="_Toc43236608" w:history="1">
            <w:r w:rsidRPr="00B75491">
              <w:rPr>
                <w:rStyle w:val="Hyperlink"/>
                <w:noProof/>
                <w:lang w:val="lt-LT"/>
              </w:rPr>
              <w:t>1</w:t>
            </w:r>
            <w:r w:rsidRPr="00B75491">
              <w:rPr>
                <w:rStyle w:val="Hyperlink"/>
                <w:noProof/>
              </w:rPr>
              <w:t>.1 Аналіз предметної галузі</w:t>
            </w:r>
            <w:r>
              <w:rPr>
                <w:noProof/>
                <w:webHidden/>
              </w:rPr>
              <w:tab/>
            </w:r>
            <w:r>
              <w:rPr>
                <w:noProof/>
                <w:webHidden/>
              </w:rPr>
              <w:fldChar w:fldCharType="begin"/>
            </w:r>
            <w:r>
              <w:rPr>
                <w:noProof/>
                <w:webHidden/>
              </w:rPr>
              <w:instrText xml:space="preserve"> PAGEREF _Toc43236608 \h </w:instrText>
            </w:r>
            <w:r>
              <w:rPr>
                <w:noProof/>
                <w:webHidden/>
              </w:rPr>
            </w:r>
            <w:r>
              <w:rPr>
                <w:noProof/>
                <w:webHidden/>
              </w:rPr>
              <w:fldChar w:fldCharType="separate"/>
            </w:r>
            <w:r w:rsidR="00233524">
              <w:rPr>
                <w:noProof/>
                <w:webHidden/>
              </w:rPr>
              <w:t>10</w:t>
            </w:r>
            <w:r>
              <w:rPr>
                <w:noProof/>
                <w:webHidden/>
              </w:rPr>
              <w:fldChar w:fldCharType="end"/>
            </w:r>
          </w:hyperlink>
        </w:p>
        <w:p w14:paraId="26AD8480" w14:textId="3BD22E3F" w:rsidR="00A062A6" w:rsidRDefault="00A062A6">
          <w:pPr>
            <w:pStyle w:val="TOC2"/>
            <w:tabs>
              <w:tab w:val="right" w:leader="dot" w:pos="9911"/>
            </w:tabs>
            <w:rPr>
              <w:rFonts w:asciiTheme="minorHAnsi" w:eastAsiaTheme="minorEastAsia" w:hAnsiTheme="minorHAnsi"/>
              <w:noProof/>
              <w:sz w:val="22"/>
              <w:lang w:val="en-US"/>
            </w:rPr>
          </w:pPr>
          <w:hyperlink w:anchor="_Toc43236609" w:history="1">
            <w:r w:rsidRPr="00B75491">
              <w:rPr>
                <w:rStyle w:val="Hyperlink"/>
                <w:noProof/>
                <w:lang w:val="lt-LT"/>
              </w:rPr>
              <w:t>1</w:t>
            </w:r>
            <w:r w:rsidRPr="00B75491">
              <w:rPr>
                <w:rStyle w:val="Hyperlink"/>
                <w:noProof/>
              </w:rPr>
              <w:t>.2 Виявлення проблем та актуалізація рішень</w:t>
            </w:r>
            <w:r>
              <w:rPr>
                <w:noProof/>
                <w:webHidden/>
              </w:rPr>
              <w:tab/>
            </w:r>
            <w:r>
              <w:rPr>
                <w:noProof/>
                <w:webHidden/>
              </w:rPr>
              <w:fldChar w:fldCharType="begin"/>
            </w:r>
            <w:r>
              <w:rPr>
                <w:noProof/>
                <w:webHidden/>
              </w:rPr>
              <w:instrText xml:space="preserve"> PAGEREF _Toc43236609 \h </w:instrText>
            </w:r>
            <w:r>
              <w:rPr>
                <w:noProof/>
                <w:webHidden/>
              </w:rPr>
            </w:r>
            <w:r>
              <w:rPr>
                <w:noProof/>
                <w:webHidden/>
              </w:rPr>
              <w:fldChar w:fldCharType="separate"/>
            </w:r>
            <w:r w:rsidR="00233524">
              <w:rPr>
                <w:noProof/>
                <w:webHidden/>
              </w:rPr>
              <w:t>12</w:t>
            </w:r>
            <w:r>
              <w:rPr>
                <w:noProof/>
                <w:webHidden/>
              </w:rPr>
              <w:fldChar w:fldCharType="end"/>
            </w:r>
          </w:hyperlink>
        </w:p>
        <w:p w14:paraId="69C0DDEA" w14:textId="36427C5D" w:rsidR="00A062A6" w:rsidRDefault="00A062A6">
          <w:pPr>
            <w:pStyle w:val="TOC2"/>
            <w:tabs>
              <w:tab w:val="right" w:leader="dot" w:pos="9911"/>
            </w:tabs>
            <w:rPr>
              <w:rFonts w:asciiTheme="minorHAnsi" w:eastAsiaTheme="minorEastAsia" w:hAnsiTheme="minorHAnsi"/>
              <w:noProof/>
              <w:sz w:val="22"/>
              <w:lang w:val="en-US"/>
            </w:rPr>
          </w:pPr>
          <w:hyperlink w:anchor="_Toc43236610" w:history="1">
            <w:r w:rsidRPr="00B75491">
              <w:rPr>
                <w:rStyle w:val="Hyperlink"/>
                <w:noProof/>
                <w:lang w:val="lt-LT"/>
              </w:rPr>
              <w:t>1</w:t>
            </w:r>
            <w:r w:rsidRPr="00B75491">
              <w:rPr>
                <w:rStyle w:val="Hyperlink"/>
                <w:noProof/>
              </w:rPr>
              <w:t>.3 Постановка задачі</w:t>
            </w:r>
            <w:r>
              <w:rPr>
                <w:noProof/>
                <w:webHidden/>
              </w:rPr>
              <w:tab/>
            </w:r>
            <w:r>
              <w:rPr>
                <w:noProof/>
                <w:webHidden/>
              </w:rPr>
              <w:fldChar w:fldCharType="begin"/>
            </w:r>
            <w:r>
              <w:rPr>
                <w:noProof/>
                <w:webHidden/>
              </w:rPr>
              <w:instrText xml:space="preserve"> PAGEREF _Toc43236610 \h </w:instrText>
            </w:r>
            <w:r>
              <w:rPr>
                <w:noProof/>
                <w:webHidden/>
              </w:rPr>
            </w:r>
            <w:r>
              <w:rPr>
                <w:noProof/>
                <w:webHidden/>
              </w:rPr>
              <w:fldChar w:fldCharType="separate"/>
            </w:r>
            <w:r w:rsidR="00233524">
              <w:rPr>
                <w:noProof/>
                <w:webHidden/>
              </w:rPr>
              <w:t>18</w:t>
            </w:r>
            <w:r>
              <w:rPr>
                <w:noProof/>
                <w:webHidden/>
              </w:rPr>
              <w:fldChar w:fldCharType="end"/>
            </w:r>
          </w:hyperlink>
        </w:p>
        <w:p w14:paraId="270E5BC9" w14:textId="22C29DCC" w:rsidR="00A062A6" w:rsidRDefault="00A062A6">
          <w:pPr>
            <w:pStyle w:val="TOC1"/>
            <w:rPr>
              <w:rFonts w:asciiTheme="minorHAnsi" w:eastAsiaTheme="minorEastAsia" w:hAnsiTheme="minorHAnsi"/>
              <w:noProof/>
              <w:sz w:val="22"/>
              <w:lang w:val="en-US"/>
            </w:rPr>
          </w:pPr>
          <w:hyperlink w:anchor="_Toc43236611" w:history="1">
            <w:r w:rsidRPr="00B75491">
              <w:rPr>
                <w:rStyle w:val="Hyperlink"/>
                <w:noProof/>
                <w:lang w:val="lt-LT"/>
              </w:rPr>
              <w:t>2</w:t>
            </w:r>
            <w:r w:rsidRPr="00B75491">
              <w:rPr>
                <w:rStyle w:val="Hyperlink"/>
                <w:noProof/>
              </w:rPr>
              <w:t xml:space="preserve"> Формування вимог до ПЗ</w:t>
            </w:r>
            <w:r>
              <w:rPr>
                <w:noProof/>
                <w:webHidden/>
              </w:rPr>
              <w:tab/>
            </w:r>
            <w:r>
              <w:rPr>
                <w:noProof/>
                <w:webHidden/>
              </w:rPr>
              <w:fldChar w:fldCharType="begin"/>
            </w:r>
            <w:r>
              <w:rPr>
                <w:noProof/>
                <w:webHidden/>
              </w:rPr>
              <w:instrText xml:space="preserve"> PAGEREF _Toc43236611 \h </w:instrText>
            </w:r>
            <w:r>
              <w:rPr>
                <w:noProof/>
                <w:webHidden/>
              </w:rPr>
            </w:r>
            <w:r>
              <w:rPr>
                <w:noProof/>
                <w:webHidden/>
              </w:rPr>
              <w:fldChar w:fldCharType="separate"/>
            </w:r>
            <w:r w:rsidR="00233524">
              <w:rPr>
                <w:noProof/>
                <w:webHidden/>
              </w:rPr>
              <w:t>19</w:t>
            </w:r>
            <w:r>
              <w:rPr>
                <w:noProof/>
                <w:webHidden/>
              </w:rPr>
              <w:fldChar w:fldCharType="end"/>
            </w:r>
          </w:hyperlink>
        </w:p>
        <w:p w14:paraId="6CE3F892" w14:textId="04D7BF40" w:rsidR="00A062A6" w:rsidRDefault="00A062A6">
          <w:pPr>
            <w:pStyle w:val="TOC2"/>
            <w:tabs>
              <w:tab w:val="right" w:leader="dot" w:pos="9911"/>
            </w:tabs>
            <w:rPr>
              <w:rFonts w:asciiTheme="minorHAnsi" w:eastAsiaTheme="minorEastAsia" w:hAnsiTheme="minorHAnsi"/>
              <w:noProof/>
              <w:sz w:val="22"/>
              <w:lang w:val="en-US"/>
            </w:rPr>
          </w:pPr>
          <w:hyperlink w:anchor="_Toc43236612" w:history="1">
            <w:r w:rsidRPr="00B75491">
              <w:rPr>
                <w:rStyle w:val="Hyperlink"/>
                <w:noProof/>
                <w:lang w:val="lt-LT"/>
              </w:rPr>
              <w:t>2</w:t>
            </w:r>
            <w:r w:rsidRPr="00B75491">
              <w:rPr>
                <w:rStyle w:val="Hyperlink"/>
                <w:noProof/>
              </w:rPr>
              <w:t>.1 Вимоги до оточення</w:t>
            </w:r>
            <w:r>
              <w:rPr>
                <w:noProof/>
                <w:webHidden/>
              </w:rPr>
              <w:tab/>
            </w:r>
            <w:r>
              <w:rPr>
                <w:noProof/>
                <w:webHidden/>
              </w:rPr>
              <w:fldChar w:fldCharType="begin"/>
            </w:r>
            <w:r>
              <w:rPr>
                <w:noProof/>
                <w:webHidden/>
              </w:rPr>
              <w:instrText xml:space="preserve"> PAGEREF _Toc43236612 \h </w:instrText>
            </w:r>
            <w:r>
              <w:rPr>
                <w:noProof/>
                <w:webHidden/>
              </w:rPr>
            </w:r>
            <w:r>
              <w:rPr>
                <w:noProof/>
                <w:webHidden/>
              </w:rPr>
              <w:fldChar w:fldCharType="separate"/>
            </w:r>
            <w:r w:rsidR="00233524">
              <w:rPr>
                <w:noProof/>
                <w:webHidden/>
              </w:rPr>
              <w:t>19</w:t>
            </w:r>
            <w:r>
              <w:rPr>
                <w:noProof/>
                <w:webHidden/>
              </w:rPr>
              <w:fldChar w:fldCharType="end"/>
            </w:r>
          </w:hyperlink>
        </w:p>
        <w:p w14:paraId="00C3EEFB" w14:textId="578E8B47" w:rsidR="00A062A6" w:rsidRDefault="00A062A6">
          <w:pPr>
            <w:pStyle w:val="TOC2"/>
            <w:tabs>
              <w:tab w:val="right" w:leader="dot" w:pos="9911"/>
            </w:tabs>
            <w:rPr>
              <w:rFonts w:asciiTheme="minorHAnsi" w:eastAsiaTheme="minorEastAsia" w:hAnsiTheme="minorHAnsi"/>
              <w:noProof/>
              <w:sz w:val="22"/>
              <w:lang w:val="en-US"/>
            </w:rPr>
          </w:pPr>
          <w:hyperlink w:anchor="_Toc43236613" w:history="1">
            <w:r w:rsidRPr="00B75491">
              <w:rPr>
                <w:rStyle w:val="Hyperlink"/>
                <w:noProof/>
                <w:lang w:val="lt-LT"/>
              </w:rPr>
              <w:t>2</w:t>
            </w:r>
            <w:r w:rsidRPr="00B75491">
              <w:rPr>
                <w:rStyle w:val="Hyperlink"/>
                <w:noProof/>
              </w:rPr>
              <w:t>.2 Функціональні вимоги</w:t>
            </w:r>
            <w:r>
              <w:rPr>
                <w:noProof/>
                <w:webHidden/>
              </w:rPr>
              <w:tab/>
            </w:r>
            <w:r>
              <w:rPr>
                <w:noProof/>
                <w:webHidden/>
              </w:rPr>
              <w:fldChar w:fldCharType="begin"/>
            </w:r>
            <w:r>
              <w:rPr>
                <w:noProof/>
                <w:webHidden/>
              </w:rPr>
              <w:instrText xml:space="preserve"> PAGEREF _Toc43236613 \h </w:instrText>
            </w:r>
            <w:r>
              <w:rPr>
                <w:noProof/>
                <w:webHidden/>
              </w:rPr>
            </w:r>
            <w:r>
              <w:rPr>
                <w:noProof/>
                <w:webHidden/>
              </w:rPr>
              <w:fldChar w:fldCharType="separate"/>
            </w:r>
            <w:r w:rsidR="00233524">
              <w:rPr>
                <w:noProof/>
                <w:webHidden/>
              </w:rPr>
              <w:t>19</w:t>
            </w:r>
            <w:r>
              <w:rPr>
                <w:noProof/>
                <w:webHidden/>
              </w:rPr>
              <w:fldChar w:fldCharType="end"/>
            </w:r>
          </w:hyperlink>
        </w:p>
        <w:p w14:paraId="77B3C30F" w14:textId="1EE56E9D" w:rsidR="00A062A6" w:rsidRDefault="00A062A6">
          <w:pPr>
            <w:pStyle w:val="TOC2"/>
            <w:tabs>
              <w:tab w:val="right" w:leader="dot" w:pos="9911"/>
            </w:tabs>
            <w:rPr>
              <w:rFonts w:asciiTheme="minorHAnsi" w:eastAsiaTheme="minorEastAsia" w:hAnsiTheme="minorHAnsi"/>
              <w:noProof/>
              <w:sz w:val="22"/>
              <w:lang w:val="en-US"/>
            </w:rPr>
          </w:pPr>
          <w:hyperlink w:anchor="_Toc43236614" w:history="1">
            <w:r w:rsidRPr="00B75491">
              <w:rPr>
                <w:rStyle w:val="Hyperlink"/>
                <w:noProof/>
                <w:lang w:val="lt-LT"/>
              </w:rPr>
              <w:t>2</w:t>
            </w:r>
            <w:r w:rsidRPr="00B75491">
              <w:rPr>
                <w:rStyle w:val="Hyperlink"/>
                <w:noProof/>
              </w:rPr>
              <w:t>.3 Нефункціональні вимоги</w:t>
            </w:r>
            <w:r>
              <w:rPr>
                <w:noProof/>
                <w:webHidden/>
              </w:rPr>
              <w:tab/>
            </w:r>
            <w:r>
              <w:rPr>
                <w:noProof/>
                <w:webHidden/>
              </w:rPr>
              <w:fldChar w:fldCharType="begin"/>
            </w:r>
            <w:r>
              <w:rPr>
                <w:noProof/>
                <w:webHidden/>
              </w:rPr>
              <w:instrText xml:space="preserve"> PAGEREF _Toc43236614 \h </w:instrText>
            </w:r>
            <w:r>
              <w:rPr>
                <w:noProof/>
                <w:webHidden/>
              </w:rPr>
            </w:r>
            <w:r>
              <w:rPr>
                <w:noProof/>
                <w:webHidden/>
              </w:rPr>
              <w:fldChar w:fldCharType="separate"/>
            </w:r>
            <w:r w:rsidR="00233524">
              <w:rPr>
                <w:noProof/>
                <w:webHidden/>
              </w:rPr>
              <w:t>20</w:t>
            </w:r>
            <w:r>
              <w:rPr>
                <w:noProof/>
                <w:webHidden/>
              </w:rPr>
              <w:fldChar w:fldCharType="end"/>
            </w:r>
          </w:hyperlink>
        </w:p>
        <w:p w14:paraId="464F1946" w14:textId="105B4AF4" w:rsidR="00A062A6" w:rsidRDefault="00A062A6">
          <w:pPr>
            <w:pStyle w:val="TOC2"/>
            <w:tabs>
              <w:tab w:val="right" w:leader="dot" w:pos="9911"/>
            </w:tabs>
            <w:rPr>
              <w:rFonts w:asciiTheme="minorHAnsi" w:eastAsiaTheme="minorEastAsia" w:hAnsiTheme="minorHAnsi"/>
              <w:noProof/>
              <w:sz w:val="22"/>
              <w:lang w:val="en-US"/>
            </w:rPr>
          </w:pPr>
          <w:hyperlink w:anchor="_Toc43236615" w:history="1">
            <w:r w:rsidRPr="00B75491">
              <w:rPr>
                <w:rStyle w:val="Hyperlink"/>
                <w:noProof/>
                <w:lang w:val="lt-LT"/>
              </w:rPr>
              <w:t>2</w:t>
            </w:r>
            <w:r w:rsidRPr="00B75491">
              <w:rPr>
                <w:rStyle w:val="Hyperlink"/>
                <w:noProof/>
              </w:rPr>
              <w:t>.4 Можливі обмеження розробки</w:t>
            </w:r>
            <w:r>
              <w:rPr>
                <w:noProof/>
                <w:webHidden/>
              </w:rPr>
              <w:tab/>
            </w:r>
            <w:r>
              <w:rPr>
                <w:noProof/>
                <w:webHidden/>
              </w:rPr>
              <w:fldChar w:fldCharType="begin"/>
            </w:r>
            <w:r>
              <w:rPr>
                <w:noProof/>
                <w:webHidden/>
              </w:rPr>
              <w:instrText xml:space="preserve"> PAGEREF _Toc43236615 \h </w:instrText>
            </w:r>
            <w:r>
              <w:rPr>
                <w:noProof/>
                <w:webHidden/>
              </w:rPr>
            </w:r>
            <w:r>
              <w:rPr>
                <w:noProof/>
                <w:webHidden/>
              </w:rPr>
              <w:fldChar w:fldCharType="separate"/>
            </w:r>
            <w:r w:rsidR="00233524">
              <w:rPr>
                <w:noProof/>
                <w:webHidden/>
              </w:rPr>
              <w:t>21</w:t>
            </w:r>
            <w:r>
              <w:rPr>
                <w:noProof/>
                <w:webHidden/>
              </w:rPr>
              <w:fldChar w:fldCharType="end"/>
            </w:r>
          </w:hyperlink>
        </w:p>
        <w:p w14:paraId="63897D5A" w14:textId="3E2D6C47" w:rsidR="00A062A6" w:rsidRDefault="00A062A6">
          <w:pPr>
            <w:pStyle w:val="TOC1"/>
            <w:rPr>
              <w:rFonts w:asciiTheme="minorHAnsi" w:eastAsiaTheme="minorEastAsia" w:hAnsiTheme="minorHAnsi"/>
              <w:noProof/>
              <w:sz w:val="22"/>
              <w:lang w:val="en-US"/>
            </w:rPr>
          </w:pPr>
          <w:hyperlink w:anchor="_Toc43236616" w:history="1">
            <w:r w:rsidRPr="00B75491">
              <w:rPr>
                <w:rStyle w:val="Hyperlink"/>
                <w:noProof/>
                <w:lang w:val="lt-LT"/>
              </w:rPr>
              <w:t>3</w:t>
            </w:r>
            <w:r w:rsidRPr="00B75491">
              <w:rPr>
                <w:rStyle w:val="Hyperlink"/>
                <w:noProof/>
              </w:rPr>
              <w:t xml:space="preserve"> Архітектура та проектування ПЗ</w:t>
            </w:r>
            <w:r>
              <w:rPr>
                <w:noProof/>
                <w:webHidden/>
              </w:rPr>
              <w:tab/>
            </w:r>
            <w:r>
              <w:rPr>
                <w:noProof/>
                <w:webHidden/>
              </w:rPr>
              <w:fldChar w:fldCharType="begin"/>
            </w:r>
            <w:r>
              <w:rPr>
                <w:noProof/>
                <w:webHidden/>
              </w:rPr>
              <w:instrText xml:space="preserve"> PAGEREF _Toc43236616 \h </w:instrText>
            </w:r>
            <w:r>
              <w:rPr>
                <w:noProof/>
                <w:webHidden/>
              </w:rPr>
            </w:r>
            <w:r>
              <w:rPr>
                <w:noProof/>
                <w:webHidden/>
              </w:rPr>
              <w:fldChar w:fldCharType="separate"/>
            </w:r>
            <w:r w:rsidR="00233524">
              <w:rPr>
                <w:noProof/>
                <w:webHidden/>
              </w:rPr>
              <w:t>22</w:t>
            </w:r>
            <w:r>
              <w:rPr>
                <w:noProof/>
                <w:webHidden/>
              </w:rPr>
              <w:fldChar w:fldCharType="end"/>
            </w:r>
          </w:hyperlink>
        </w:p>
        <w:p w14:paraId="2C9AC741" w14:textId="5FC934B1" w:rsidR="00A062A6" w:rsidRDefault="00A062A6">
          <w:pPr>
            <w:pStyle w:val="TOC2"/>
            <w:tabs>
              <w:tab w:val="right" w:leader="dot" w:pos="9911"/>
            </w:tabs>
            <w:rPr>
              <w:rFonts w:asciiTheme="minorHAnsi" w:eastAsiaTheme="minorEastAsia" w:hAnsiTheme="minorHAnsi"/>
              <w:noProof/>
              <w:sz w:val="22"/>
              <w:lang w:val="en-US"/>
            </w:rPr>
          </w:pPr>
          <w:hyperlink w:anchor="_Toc43236617" w:history="1">
            <w:r w:rsidRPr="00B75491">
              <w:rPr>
                <w:rStyle w:val="Hyperlink"/>
                <w:noProof/>
                <w:lang w:val="lt-LT"/>
              </w:rPr>
              <w:t>3</w:t>
            </w:r>
            <w:r w:rsidRPr="00B75491">
              <w:rPr>
                <w:rStyle w:val="Hyperlink"/>
                <w:noProof/>
              </w:rPr>
              <w:t>.1 Загальні відомості</w:t>
            </w:r>
            <w:r>
              <w:rPr>
                <w:noProof/>
                <w:webHidden/>
              </w:rPr>
              <w:tab/>
            </w:r>
            <w:r>
              <w:rPr>
                <w:noProof/>
                <w:webHidden/>
              </w:rPr>
              <w:fldChar w:fldCharType="begin"/>
            </w:r>
            <w:r>
              <w:rPr>
                <w:noProof/>
                <w:webHidden/>
              </w:rPr>
              <w:instrText xml:space="preserve"> PAGEREF _Toc43236617 \h </w:instrText>
            </w:r>
            <w:r>
              <w:rPr>
                <w:noProof/>
                <w:webHidden/>
              </w:rPr>
            </w:r>
            <w:r>
              <w:rPr>
                <w:noProof/>
                <w:webHidden/>
              </w:rPr>
              <w:fldChar w:fldCharType="separate"/>
            </w:r>
            <w:r w:rsidR="00233524">
              <w:rPr>
                <w:noProof/>
                <w:webHidden/>
              </w:rPr>
              <w:t>22</w:t>
            </w:r>
            <w:r>
              <w:rPr>
                <w:noProof/>
                <w:webHidden/>
              </w:rPr>
              <w:fldChar w:fldCharType="end"/>
            </w:r>
          </w:hyperlink>
        </w:p>
        <w:p w14:paraId="48DACF1F" w14:textId="5F1A526F" w:rsidR="00A062A6" w:rsidRDefault="00A062A6">
          <w:pPr>
            <w:pStyle w:val="TOC2"/>
            <w:tabs>
              <w:tab w:val="right" w:leader="dot" w:pos="9911"/>
            </w:tabs>
            <w:rPr>
              <w:rFonts w:asciiTheme="minorHAnsi" w:eastAsiaTheme="minorEastAsia" w:hAnsiTheme="minorHAnsi"/>
              <w:noProof/>
              <w:sz w:val="22"/>
              <w:lang w:val="en-US"/>
            </w:rPr>
          </w:pPr>
          <w:hyperlink w:anchor="_Toc43236618" w:history="1">
            <w:r w:rsidRPr="00B75491">
              <w:rPr>
                <w:rStyle w:val="Hyperlink"/>
                <w:noProof/>
                <w:lang w:val="lt-LT"/>
              </w:rPr>
              <w:t>3</w:t>
            </w:r>
            <w:r w:rsidRPr="00B75491">
              <w:rPr>
                <w:rStyle w:val="Hyperlink"/>
                <w:noProof/>
              </w:rPr>
              <w:t>.2 Проектування архітектури ПЗ</w:t>
            </w:r>
            <w:r>
              <w:rPr>
                <w:noProof/>
                <w:webHidden/>
              </w:rPr>
              <w:tab/>
            </w:r>
            <w:r>
              <w:rPr>
                <w:noProof/>
                <w:webHidden/>
              </w:rPr>
              <w:fldChar w:fldCharType="begin"/>
            </w:r>
            <w:r>
              <w:rPr>
                <w:noProof/>
                <w:webHidden/>
              </w:rPr>
              <w:instrText xml:space="preserve"> PAGEREF _Toc43236618 \h </w:instrText>
            </w:r>
            <w:r>
              <w:rPr>
                <w:noProof/>
                <w:webHidden/>
              </w:rPr>
            </w:r>
            <w:r>
              <w:rPr>
                <w:noProof/>
                <w:webHidden/>
              </w:rPr>
              <w:fldChar w:fldCharType="separate"/>
            </w:r>
            <w:r w:rsidR="00233524">
              <w:rPr>
                <w:noProof/>
                <w:webHidden/>
              </w:rPr>
              <w:t>22</w:t>
            </w:r>
            <w:r>
              <w:rPr>
                <w:noProof/>
                <w:webHidden/>
              </w:rPr>
              <w:fldChar w:fldCharType="end"/>
            </w:r>
          </w:hyperlink>
        </w:p>
        <w:p w14:paraId="0D48AF2F" w14:textId="21F4966D" w:rsidR="00A062A6" w:rsidRDefault="00A062A6">
          <w:pPr>
            <w:pStyle w:val="TOC2"/>
            <w:tabs>
              <w:tab w:val="right" w:leader="dot" w:pos="9911"/>
            </w:tabs>
            <w:rPr>
              <w:rFonts w:asciiTheme="minorHAnsi" w:eastAsiaTheme="minorEastAsia" w:hAnsiTheme="minorHAnsi"/>
              <w:noProof/>
              <w:sz w:val="22"/>
              <w:lang w:val="en-US"/>
            </w:rPr>
          </w:pPr>
          <w:hyperlink w:anchor="_Toc43236619" w:history="1">
            <w:r w:rsidRPr="00B75491">
              <w:rPr>
                <w:rStyle w:val="Hyperlink"/>
                <w:noProof/>
                <w:lang w:val="lt-LT"/>
              </w:rPr>
              <w:t>3</w:t>
            </w:r>
            <w:r w:rsidRPr="00B75491">
              <w:rPr>
                <w:rStyle w:val="Hyperlink"/>
                <w:noProof/>
              </w:rPr>
              <w:t>.3 Проектування системи зберігання даних</w:t>
            </w:r>
            <w:r>
              <w:rPr>
                <w:noProof/>
                <w:webHidden/>
              </w:rPr>
              <w:tab/>
            </w:r>
            <w:r>
              <w:rPr>
                <w:noProof/>
                <w:webHidden/>
              </w:rPr>
              <w:fldChar w:fldCharType="begin"/>
            </w:r>
            <w:r>
              <w:rPr>
                <w:noProof/>
                <w:webHidden/>
              </w:rPr>
              <w:instrText xml:space="preserve"> PAGEREF _Toc43236619 \h </w:instrText>
            </w:r>
            <w:r>
              <w:rPr>
                <w:noProof/>
                <w:webHidden/>
              </w:rPr>
            </w:r>
            <w:r>
              <w:rPr>
                <w:noProof/>
                <w:webHidden/>
              </w:rPr>
              <w:fldChar w:fldCharType="separate"/>
            </w:r>
            <w:r w:rsidR="00233524">
              <w:rPr>
                <w:noProof/>
                <w:webHidden/>
              </w:rPr>
              <w:t>26</w:t>
            </w:r>
            <w:r>
              <w:rPr>
                <w:noProof/>
                <w:webHidden/>
              </w:rPr>
              <w:fldChar w:fldCharType="end"/>
            </w:r>
          </w:hyperlink>
        </w:p>
        <w:p w14:paraId="38754629" w14:textId="6BE19CBE" w:rsidR="00A062A6" w:rsidRDefault="00A062A6">
          <w:pPr>
            <w:pStyle w:val="TOC2"/>
            <w:tabs>
              <w:tab w:val="right" w:leader="dot" w:pos="9911"/>
            </w:tabs>
            <w:rPr>
              <w:rFonts w:asciiTheme="minorHAnsi" w:eastAsiaTheme="minorEastAsia" w:hAnsiTheme="minorHAnsi"/>
              <w:noProof/>
              <w:sz w:val="22"/>
              <w:lang w:val="en-US"/>
            </w:rPr>
          </w:pPr>
          <w:hyperlink w:anchor="_Toc43236620" w:history="1">
            <w:r w:rsidRPr="00B75491">
              <w:rPr>
                <w:rStyle w:val="Hyperlink"/>
                <w:noProof/>
                <w:lang w:val="lt-LT"/>
              </w:rPr>
              <w:t>3</w:t>
            </w:r>
            <w:r w:rsidRPr="00B75491">
              <w:rPr>
                <w:rStyle w:val="Hyperlink"/>
                <w:noProof/>
              </w:rPr>
              <w:t>.4 Створення дизайну системи</w:t>
            </w:r>
            <w:r>
              <w:rPr>
                <w:noProof/>
                <w:webHidden/>
              </w:rPr>
              <w:tab/>
            </w:r>
            <w:r>
              <w:rPr>
                <w:noProof/>
                <w:webHidden/>
              </w:rPr>
              <w:fldChar w:fldCharType="begin"/>
            </w:r>
            <w:r>
              <w:rPr>
                <w:noProof/>
                <w:webHidden/>
              </w:rPr>
              <w:instrText xml:space="preserve"> PAGEREF _Toc43236620 \h </w:instrText>
            </w:r>
            <w:r>
              <w:rPr>
                <w:noProof/>
                <w:webHidden/>
              </w:rPr>
            </w:r>
            <w:r>
              <w:rPr>
                <w:noProof/>
                <w:webHidden/>
              </w:rPr>
              <w:fldChar w:fldCharType="separate"/>
            </w:r>
            <w:r w:rsidR="00233524">
              <w:rPr>
                <w:noProof/>
                <w:webHidden/>
              </w:rPr>
              <w:t>31</w:t>
            </w:r>
            <w:r>
              <w:rPr>
                <w:noProof/>
                <w:webHidden/>
              </w:rPr>
              <w:fldChar w:fldCharType="end"/>
            </w:r>
          </w:hyperlink>
        </w:p>
        <w:p w14:paraId="0611738E" w14:textId="45C2DDFA" w:rsidR="00A062A6" w:rsidRDefault="00A062A6">
          <w:pPr>
            <w:pStyle w:val="TOC1"/>
            <w:rPr>
              <w:rFonts w:asciiTheme="minorHAnsi" w:eastAsiaTheme="minorEastAsia" w:hAnsiTheme="minorHAnsi"/>
              <w:noProof/>
              <w:sz w:val="22"/>
              <w:lang w:val="en-US"/>
            </w:rPr>
          </w:pPr>
          <w:hyperlink w:anchor="_Toc43236621" w:history="1">
            <w:r w:rsidRPr="00B75491">
              <w:rPr>
                <w:rStyle w:val="Hyperlink"/>
                <w:noProof/>
              </w:rPr>
              <w:t>4 Опис прийнятих програмних рішень</w:t>
            </w:r>
            <w:r>
              <w:rPr>
                <w:noProof/>
                <w:webHidden/>
              </w:rPr>
              <w:tab/>
            </w:r>
            <w:r>
              <w:rPr>
                <w:noProof/>
                <w:webHidden/>
              </w:rPr>
              <w:fldChar w:fldCharType="begin"/>
            </w:r>
            <w:r>
              <w:rPr>
                <w:noProof/>
                <w:webHidden/>
              </w:rPr>
              <w:instrText xml:space="preserve"> PAGEREF _Toc43236621 \h </w:instrText>
            </w:r>
            <w:r>
              <w:rPr>
                <w:noProof/>
                <w:webHidden/>
              </w:rPr>
            </w:r>
            <w:r>
              <w:rPr>
                <w:noProof/>
                <w:webHidden/>
              </w:rPr>
              <w:fldChar w:fldCharType="separate"/>
            </w:r>
            <w:r w:rsidR="00233524">
              <w:rPr>
                <w:noProof/>
                <w:webHidden/>
              </w:rPr>
              <w:t>33</w:t>
            </w:r>
            <w:r>
              <w:rPr>
                <w:noProof/>
                <w:webHidden/>
              </w:rPr>
              <w:fldChar w:fldCharType="end"/>
            </w:r>
          </w:hyperlink>
        </w:p>
        <w:p w14:paraId="668ACE33" w14:textId="7B8C8D85" w:rsidR="00A062A6" w:rsidRDefault="00A062A6">
          <w:pPr>
            <w:pStyle w:val="TOC2"/>
            <w:tabs>
              <w:tab w:val="right" w:leader="dot" w:pos="9911"/>
            </w:tabs>
            <w:rPr>
              <w:rFonts w:asciiTheme="minorHAnsi" w:eastAsiaTheme="minorEastAsia" w:hAnsiTheme="minorHAnsi"/>
              <w:noProof/>
              <w:sz w:val="22"/>
              <w:lang w:val="en-US"/>
            </w:rPr>
          </w:pPr>
          <w:hyperlink w:anchor="_Toc43236622" w:history="1">
            <w:r w:rsidRPr="00B75491">
              <w:rPr>
                <w:rStyle w:val="Hyperlink"/>
                <w:noProof/>
              </w:rPr>
              <w:t>4.1 Загальні відомості</w:t>
            </w:r>
            <w:r>
              <w:rPr>
                <w:noProof/>
                <w:webHidden/>
              </w:rPr>
              <w:tab/>
            </w:r>
            <w:r>
              <w:rPr>
                <w:noProof/>
                <w:webHidden/>
              </w:rPr>
              <w:fldChar w:fldCharType="begin"/>
            </w:r>
            <w:r>
              <w:rPr>
                <w:noProof/>
                <w:webHidden/>
              </w:rPr>
              <w:instrText xml:space="preserve"> PAGEREF _Toc43236622 \h </w:instrText>
            </w:r>
            <w:r>
              <w:rPr>
                <w:noProof/>
                <w:webHidden/>
              </w:rPr>
            </w:r>
            <w:r>
              <w:rPr>
                <w:noProof/>
                <w:webHidden/>
              </w:rPr>
              <w:fldChar w:fldCharType="separate"/>
            </w:r>
            <w:r w:rsidR="00233524">
              <w:rPr>
                <w:noProof/>
                <w:webHidden/>
              </w:rPr>
              <w:t>33</w:t>
            </w:r>
            <w:r>
              <w:rPr>
                <w:noProof/>
                <w:webHidden/>
              </w:rPr>
              <w:fldChar w:fldCharType="end"/>
            </w:r>
          </w:hyperlink>
        </w:p>
        <w:p w14:paraId="76155C88" w14:textId="4F63A7B8" w:rsidR="00A062A6" w:rsidRDefault="00A062A6">
          <w:pPr>
            <w:pStyle w:val="TOC2"/>
            <w:tabs>
              <w:tab w:val="right" w:leader="dot" w:pos="9911"/>
            </w:tabs>
            <w:rPr>
              <w:rFonts w:asciiTheme="minorHAnsi" w:eastAsiaTheme="minorEastAsia" w:hAnsiTheme="minorHAnsi"/>
              <w:noProof/>
              <w:sz w:val="22"/>
              <w:lang w:val="en-US"/>
            </w:rPr>
          </w:pPr>
          <w:hyperlink w:anchor="_Toc43236623" w:history="1">
            <w:r w:rsidRPr="00B75491">
              <w:rPr>
                <w:rStyle w:val="Hyperlink"/>
                <w:noProof/>
              </w:rPr>
              <w:t>4.2 Опис прийнятих програмних рішень</w:t>
            </w:r>
            <w:r>
              <w:rPr>
                <w:noProof/>
                <w:webHidden/>
              </w:rPr>
              <w:tab/>
            </w:r>
            <w:r>
              <w:rPr>
                <w:noProof/>
                <w:webHidden/>
              </w:rPr>
              <w:fldChar w:fldCharType="begin"/>
            </w:r>
            <w:r>
              <w:rPr>
                <w:noProof/>
                <w:webHidden/>
              </w:rPr>
              <w:instrText xml:space="preserve"> PAGEREF _Toc43236623 \h </w:instrText>
            </w:r>
            <w:r>
              <w:rPr>
                <w:noProof/>
                <w:webHidden/>
              </w:rPr>
            </w:r>
            <w:r>
              <w:rPr>
                <w:noProof/>
                <w:webHidden/>
              </w:rPr>
              <w:fldChar w:fldCharType="separate"/>
            </w:r>
            <w:r w:rsidR="00233524">
              <w:rPr>
                <w:noProof/>
                <w:webHidden/>
              </w:rPr>
              <w:t>33</w:t>
            </w:r>
            <w:r>
              <w:rPr>
                <w:noProof/>
                <w:webHidden/>
              </w:rPr>
              <w:fldChar w:fldCharType="end"/>
            </w:r>
          </w:hyperlink>
        </w:p>
        <w:p w14:paraId="2C8BBDBA" w14:textId="79EE802A" w:rsidR="00A062A6" w:rsidRDefault="00A062A6">
          <w:pPr>
            <w:pStyle w:val="TOC1"/>
            <w:rPr>
              <w:rFonts w:asciiTheme="minorHAnsi" w:eastAsiaTheme="minorEastAsia" w:hAnsiTheme="minorHAnsi"/>
              <w:noProof/>
              <w:sz w:val="22"/>
              <w:lang w:val="en-US"/>
            </w:rPr>
          </w:pPr>
          <w:hyperlink w:anchor="_Toc43236624" w:history="1">
            <w:r w:rsidRPr="00B75491">
              <w:rPr>
                <w:rStyle w:val="Hyperlink"/>
                <w:noProof/>
              </w:rPr>
              <w:t>5 Тестування розробленого програмного забезпечення</w:t>
            </w:r>
            <w:r>
              <w:rPr>
                <w:noProof/>
                <w:webHidden/>
              </w:rPr>
              <w:tab/>
            </w:r>
            <w:r>
              <w:rPr>
                <w:noProof/>
                <w:webHidden/>
              </w:rPr>
              <w:fldChar w:fldCharType="begin"/>
            </w:r>
            <w:r>
              <w:rPr>
                <w:noProof/>
                <w:webHidden/>
              </w:rPr>
              <w:instrText xml:space="preserve"> PAGEREF _Toc43236624 \h </w:instrText>
            </w:r>
            <w:r>
              <w:rPr>
                <w:noProof/>
                <w:webHidden/>
              </w:rPr>
            </w:r>
            <w:r>
              <w:rPr>
                <w:noProof/>
                <w:webHidden/>
              </w:rPr>
              <w:fldChar w:fldCharType="separate"/>
            </w:r>
            <w:r w:rsidR="00233524">
              <w:rPr>
                <w:noProof/>
                <w:webHidden/>
              </w:rPr>
              <w:t>49</w:t>
            </w:r>
            <w:r>
              <w:rPr>
                <w:noProof/>
                <w:webHidden/>
              </w:rPr>
              <w:fldChar w:fldCharType="end"/>
            </w:r>
          </w:hyperlink>
        </w:p>
        <w:p w14:paraId="07FA46D7" w14:textId="1EAC238D" w:rsidR="00A062A6" w:rsidRDefault="00A062A6">
          <w:pPr>
            <w:pStyle w:val="TOC2"/>
            <w:tabs>
              <w:tab w:val="right" w:leader="dot" w:pos="9911"/>
            </w:tabs>
            <w:rPr>
              <w:rFonts w:asciiTheme="minorHAnsi" w:eastAsiaTheme="minorEastAsia" w:hAnsiTheme="minorHAnsi"/>
              <w:noProof/>
              <w:sz w:val="22"/>
              <w:lang w:val="en-US"/>
            </w:rPr>
          </w:pPr>
          <w:hyperlink w:anchor="_Toc43236625" w:history="1">
            <w:r w:rsidRPr="00B75491">
              <w:rPr>
                <w:rStyle w:val="Hyperlink"/>
                <w:noProof/>
              </w:rPr>
              <w:t>5.1 Функціональне тестування</w:t>
            </w:r>
            <w:r>
              <w:rPr>
                <w:noProof/>
                <w:webHidden/>
              </w:rPr>
              <w:tab/>
            </w:r>
            <w:r>
              <w:rPr>
                <w:noProof/>
                <w:webHidden/>
              </w:rPr>
              <w:fldChar w:fldCharType="begin"/>
            </w:r>
            <w:r>
              <w:rPr>
                <w:noProof/>
                <w:webHidden/>
              </w:rPr>
              <w:instrText xml:space="preserve"> PAGEREF _Toc43236625 \h </w:instrText>
            </w:r>
            <w:r>
              <w:rPr>
                <w:noProof/>
                <w:webHidden/>
              </w:rPr>
            </w:r>
            <w:r>
              <w:rPr>
                <w:noProof/>
                <w:webHidden/>
              </w:rPr>
              <w:fldChar w:fldCharType="separate"/>
            </w:r>
            <w:r w:rsidR="00233524">
              <w:rPr>
                <w:noProof/>
                <w:webHidden/>
              </w:rPr>
              <w:t>49</w:t>
            </w:r>
            <w:r>
              <w:rPr>
                <w:noProof/>
                <w:webHidden/>
              </w:rPr>
              <w:fldChar w:fldCharType="end"/>
            </w:r>
          </w:hyperlink>
        </w:p>
        <w:p w14:paraId="277C5769" w14:textId="45BCAE9E" w:rsidR="00A062A6" w:rsidRDefault="00A062A6">
          <w:pPr>
            <w:pStyle w:val="TOC2"/>
            <w:tabs>
              <w:tab w:val="right" w:leader="dot" w:pos="9911"/>
            </w:tabs>
            <w:rPr>
              <w:rFonts w:asciiTheme="minorHAnsi" w:eastAsiaTheme="minorEastAsia" w:hAnsiTheme="minorHAnsi"/>
              <w:noProof/>
              <w:sz w:val="22"/>
              <w:lang w:val="en-US"/>
            </w:rPr>
          </w:pPr>
          <w:hyperlink w:anchor="_Toc43236626" w:history="1">
            <w:r w:rsidRPr="00B75491">
              <w:rPr>
                <w:rStyle w:val="Hyperlink"/>
                <w:noProof/>
              </w:rPr>
              <w:t>5.2 Нефункціональне тестування</w:t>
            </w:r>
            <w:r>
              <w:rPr>
                <w:noProof/>
                <w:webHidden/>
              </w:rPr>
              <w:tab/>
            </w:r>
            <w:r>
              <w:rPr>
                <w:noProof/>
                <w:webHidden/>
              </w:rPr>
              <w:fldChar w:fldCharType="begin"/>
            </w:r>
            <w:r>
              <w:rPr>
                <w:noProof/>
                <w:webHidden/>
              </w:rPr>
              <w:instrText xml:space="preserve"> PAGEREF _Toc43236626 \h </w:instrText>
            </w:r>
            <w:r>
              <w:rPr>
                <w:noProof/>
                <w:webHidden/>
              </w:rPr>
            </w:r>
            <w:r>
              <w:rPr>
                <w:noProof/>
                <w:webHidden/>
              </w:rPr>
              <w:fldChar w:fldCharType="separate"/>
            </w:r>
            <w:r w:rsidR="00233524">
              <w:rPr>
                <w:noProof/>
                <w:webHidden/>
              </w:rPr>
              <w:t>51</w:t>
            </w:r>
            <w:r>
              <w:rPr>
                <w:noProof/>
                <w:webHidden/>
              </w:rPr>
              <w:fldChar w:fldCharType="end"/>
            </w:r>
          </w:hyperlink>
        </w:p>
        <w:p w14:paraId="68321E8D" w14:textId="45BFDF26" w:rsidR="00A062A6" w:rsidRDefault="00A062A6">
          <w:pPr>
            <w:pStyle w:val="TOC1"/>
            <w:rPr>
              <w:rFonts w:asciiTheme="minorHAnsi" w:eastAsiaTheme="minorEastAsia" w:hAnsiTheme="minorHAnsi"/>
              <w:noProof/>
              <w:sz w:val="22"/>
              <w:lang w:val="en-US"/>
            </w:rPr>
          </w:pPr>
          <w:hyperlink w:anchor="_Toc43236627" w:history="1">
            <w:r w:rsidRPr="00B75491">
              <w:rPr>
                <w:rStyle w:val="Hyperlink"/>
                <w:noProof/>
              </w:rPr>
              <w:t>Висновки</w:t>
            </w:r>
            <w:r>
              <w:rPr>
                <w:noProof/>
                <w:webHidden/>
              </w:rPr>
              <w:tab/>
            </w:r>
            <w:r>
              <w:rPr>
                <w:noProof/>
                <w:webHidden/>
              </w:rPr>
              <w:fldChar w:fldCharType="begin"/>
            </w:r>
            <w:r>
              <w:rPr>
                <w:noProof/>
                <w:webHidden/>
              </w:rPr>
              <w:instrText xml:space="preserve"> PAGEREF _Toc43236627 \h </w:instrText>
            </w:r>
            <w:r>
              <w:rPr>
                <w:noProof/>
                <w:webHidden/>
              </w:rPr>
            </w:r>
            <w:r>
              <w:rPr>
                <w:noProof/>
                <w:webHidden/>
              </w:rPr>
              <w:fldChar w:fldCharType="separate"/>
            </w:r>
            <w:r w:rsidR="00233524">
              <w:rPr>
                <w:noProof/>
                <w:webHidden/>
              </w:rPr>
              <w:t>52</w:t>
            </w:r>
            <w:r>
              <w:rPr>
                <w:noProof/>
                <w:webHidden/>
              </w:rPr>
              <w:fldChar w:fldCharType="end"/>
            </w:r>
          </w:hyperlink>
        </w:p>
        <w:p w14:paraId="65CAE508" w14:textId="7BEA3756" w:rsidR="00A062A6" w:rsidRDefault="00A062A6">
          <w:pPr>
            <w:pStyle w:val="TOC1"/>
            <w:rPr>
              <w:rFonts w:asciiTheme="minorHAnsi" w:eastAsiaTheme="minorEastAsia" w:hAnsiTheme="minorHAnsi"/>
              <w:noProof/>
              <w:sz w:val="22"/>
              <w:lang w:val="en-US"/>
            </w:rPr>
          </w:pPr>
          <w:hyperlink w:anchor="_Toc43236628" w:history="1">
            <w:r w:rsidRPr="00B75491">
              <w:rPr>
                <w:rStyle w:val="Hyperlink"/>
                <w:noProof/>
              </w:rPr>
              <w:t>Перелік джерел посилання</w:t>
            </w:r>
            <w:r>
              <w:rPr>
                <w:noProof/>
                <w:webHidden/>
              </w:rPr>
              <w:tab/>
            </w:r>
            <w:r>
              <w:rPr>
                <w:noProof/>
                <w:webHidden/>
              </w:rPr>
              <w:fldChar w:fldCharType="begin"/>
            </w:r>
            <w:r>
              <w:rPr>
                <w:noProof/>
                <w:webHidden/>
              </w:rPr>
              <w:instrText xml:space="preserve"> PAGEREF _Toc43236628 \h </w:instrText>
            </w:r>
            <w:r>
              <w:rPr>
                <w:noProof/>
                <w:webHidden/>
              </w:rPr>
            </w:r>
            <w:r>
              <w:rPr>
                <w:noProof/>
                <w:webHidden/>
              </w:rPr>
              <w:fldChar w:fldCharType="separate"/>
            </w:r>
            <w:r w:rsidR="00233524">
              <w:rPr>
                <w:noProof/>
                <w:webHidden/>
              </w:rPr>
              <w:t>53</w:t>
            </w:r>
            <w:r>
              <w:rPr>
                <w:noProof/>
                <w:webHidden/>
              </w:rPr>
              <w:fldChar w:fldCharType="end"/>
            </w:r>
          </w:hyperlink>
        </w:p>
        <w:p w14:paraId="33C14DA2" w14:textId="09F10A94" w:rsidR="00A062A6" w:rsidRDefault="00A062A6">
          <w:pPr>
            <w:pStyle w:val="TOC1"/>
            <w:rPr>
              <w:rFonts w:asciiTheme="minorHAnsi" w:eastAsiaTheme="minorEastAsia" w:hAnsiTheme="minorHAnsi"/>
              <w:noProof/>
              <w:sz w:val="22"/>
              <w:lang w:val="en-US"/>
            </w:rPr>
          </w:pPr>
          <w:hyperlink r:id="rId9" w:anchor="_Toc43236629" w:history="1">
            <w:r w:rsidRPr="00B75491">
              <w:rPr>
                <w:rStyle w:val="Hyperlink"/>
                <w:noProof/>
              </w:rPr>
              <w:t>Додаток А Повна схема таблиць бази даних</w:t>
            </w:r>
            <w:r>
              <w:rPr>
                <w:noProof/>
                <w:webHidden/>
              </w:rPr>
              <w:tab/>
            </w:r>
            <w:r>
              <w:rPr>
                <w:noProof/>
                <w:webHidden/>
              </w:rPr>
              <w:fldChar w:fldCharType="begin"/>
            </w:r>
            <w:r>
              <w:rPr>
                <w:noProof/>
                <w:webHidden/>
              </w:rPr>
              <w:instrText xml:space="preserve"> PAGEREF _Toc43236629 \h </w:instrText>
            </w:r>
            <w:r>
              <w:rPr>
                <w:noProof/>
                <w:webHidden/>
              </w:rPr>
            </w:r>
            <w:r>
              <w:rPr>
                <w:noProof/>
                <w:webHidden/>
              </w:rPr>
              <w:fldChar w:fldCharType="separate"/>
            </w:r>
            <w:r w:rsidR="00233524">
              <w:rPr>
                <w:noProof/>
                <w:webHidden/>
              </w:rPr>
              <w:t>55</w:t>
            </w:r>
            <w:r>
              <w:rPr>
                <w:noProof/>
                <w:webHidden/>
              </w:rPr>
              <w:fldChar w:fldCharType="end"/>
            </w:r>
          </w:hyperlink>
        </w:p>
        <w:p w14:paraId="19CBFEA5" w14:textId="5CEA51C5" w:rsidR="00A062A6" w:rsidRDefault="00A062A6">
          <w:pPr>
            <w:pStyle w:val="TOC1"/>
            <w:rPr>
              <w:rFonts w:asciiTheme="minorHAnsi" w:eastAsiaTheme="minorEastAsia" w:hAnsiTheme="minorHAnsi"/>
              <w:noProof/>
              <w:sz w:val="22"/>
              <w:lang w:val="en-US"/>
            </w:rPr>
          </w:pPr>
          <w:hyperlink r:id="rId10" w:anchor="_Toc43236630" w:history="1">
            <w:r w:rsidRPr="00B75491">
              <w:rPr>
                <w:rStyle w:val="Hyperlink"/>
                <w:noProof/>
              </w:rPr>
              <w:t xml:space="preserve">Додаток Б </w:t>
            </w:r>
            <w:r w:rsidRPr="00B75491">
              <w:rPr>
                <w:rStyle w:val="Hyperlink"/>
                <w:noProof/>
                <w:lang w:val="en-US"/>
              </w:rPr>
              <w:t>C</w:t>
            </w:r>
            <w:r w:rsidRPr="00B75491">
              <w:rPr>
                <w:rStyle w:val="Hyperlink"/>
                <w:noProof/>
              </w:rPr>
              <w:t>кетчі</w:t>
            </w:r>
            <w:r w:rsidRPr="00B75491">
              <w:rPr>
                <w:rStyle w:val="Hyperlink"/>
                <w:noProof/>
                <w:lang w:val="en-US"/>
              </w:rPr>
              <w:t> </w:t>
            </w:r>
            <w:r w:rsidRPr="00B75491">
              <w:rPr>
                <w:rStyle w:val="Hyperlink"/>
                <w:noProof/>
              </w:rPr>
              <w:t>дизайну</w:t>
            </w:r>
            <w:r w:rsidRPr="00B75491">
              <w:rPr>
                <w:rStyle w:val="Hyperlink"/>
                <w:noProof/>
                <w:lang w:val="en-US"/>
              </w:rPr>
              <w:t> </w:t>
            </w:r>
            <w:r w:rsidRPr="00B75491">
              <w:rPr>
                <w:rStyle w:val="Hyperlink"/>
                <w:noProof/>
              </w:rPr>
              <w:t>клієнтської</w:t>
            </w:r>
            <w:r w:rsidRPr="00B75491">
              <w:rPr>
                <w:rStyle w:val="Hyperlink"/>
                <w:noProof/>
                <w:lang w:val="en-US"/>
              </w:rPr>
              <w:t> </w:t>
            </w:r>
            <w:r w:rsidRPr="00B75491">
              <w:rPr>
                <w:rStyle w:val="Hyperlink"/>
                <w:noProof/>
              </w:rPr>
              <w:t>частини</w:t>
            </w:r>
            <w:r w:rsidRPr="00B75491">
              <w:rPr>
                <w:rStyle w:val="Hyperlink"/>
                <w:noProof/>
                <w:lang w:val="en-US"/>
              </w:rPr>
              <w:t> </w:t>
            </w:r>
            <w:r w:rsidRPr="00B75491">
              <w:rPr>
                <w:rStyle w:val="Hyperlink"/>
                <w:noProof/>
              </w:rPr>
              <w:t>програми</w:t>
            </w:r>
            <w:r>
              <w:rPr>
                <w:noProof/>
                <w:webHidden/>
              </w:rPr>
              <w:tab/>
            </w:r>
            <w:r>
              <w:rPr>
                <w:noProof/>
                <w:webHidden/>
              </w:rPr>
              <w:fldChar w:fldCharType="begin"/>
            </w:r>
            <w:r>
              <w:rPr>
                <w:noProof/>
                <w:webHidden/>
              </w:rPr>
              <w:instrText xml:space="preserve"> PAGEREF _Toc43236630 \h </w:instrText>
            </w:r>
            <w:r>
              <w:rPr>
                <w:noProof/>
                <w:webHidden/>
              </w:rPr>
            </w:r>
            <w:r>
              <w:rPr>
                <w:noProof/>
                <w:webHidden/>
              </w:rPr>
              <w:fldChar w:fldCharType="separate"/>
            </w:r>
            <w:r w:rsidR="00233524">
              <w:rPr>
                <w:noProof/>
                <w:webHidden/>
              </w:rPr>
              <w:t>56</w:t>
            </w:r>
            <w:r>
              <w:rPr>
                <w:noProof/>
                <w:webHidden/>
              </w:rPr>
              <w:fldChar w:fldCharType="end"/>
            </w:r>
          </w:hyperlink>
        </w:p>
        <w:p w14:paraId="41F4BBA9" w14:textId="29078DEA" w:rsidR="00A062A6" w:rsidRDefault="00A062A6">
          <w:pPr>
            <w:pStyle w:val="TOC1"/>
            <w:rPr>
              <w:rFonts w:asciiTheme="minorHAnsi" w:eastAsiaTheme="minorEastAsia" w:hAnsiTheme="minorHAnsi"/>
              <w:noProof/>
              <w:sz w:val="22"/>
              <w:lang w:val="en-US"/>
            </w:rPr>
          </w:pPr>
          <w:hyperlink r:id="rId11" w:anchor="_Toc43236631" w:history="1">
            <w:r w:rsidRPr="00B75491">
              <w:rPr>
                <w:rStyle w:val="Hyperlink"/>
                <w:noProof/>
              </w:rPr>
              <w:t>Додаток В Лістинг коду усіх сутностей (</w:t>
            </w:r>
            <w:r w:rsidRPr="00B75491">
              <w:rPr>
                <w:rStyle w:val="Hyperlink"/>
                <w:noProof/>
                <w:lang w:val="lt-LT"/>
              </w:rPr>
              <w:t>Models)</w:t>
            </w:r>
            <w:r w:rsidRPr="00B75491">
              <w:rPr>
                <w:rStyle w:val="Hyperlink"/>
                <w:noProof/>
              </w:rPr>
              <w:t> додатку</w:t>
            </w:r>
            <w:r>
              <w:rPr>
                <w:noProof/>
                <w:webHidden/>
              </w:rPr>
              <w:tab/>
            </w:r>
            <w:r>
              <w:rPr>
                <w:noProof/>
                <w:webHidden/>
              </w:rPr>
              <w:fldChar w:fldCharType="begin"/>
            </w:r>
            <w:r>
              <w:rPr>
                <w:noProof/>
                <w:webHidden/>
              </w:rPr>
              <w:instrText xml:space="preserve"> PAGEREF _Toc43236631 \h </w:instrText>
            </w:r>
            <w:r>
              <w:rPr>
                <w:noProof/>
                <w:webHidden/>
              </w:rPr>
            </w:r>
            <w:r>
              <w:rPr>
                <w:noProof/>
                <w:webHidden/>
              </w:rPr>
              <w:fldChar w:fldCharType="separate"/>
            </w:r>
            <w:r w:rsidR="00233524">
              <w:rPr>
                <w:noProof/>
                <w:webHidden/>
              </w:rPr>
              <w:t>58</w:t>
            </w:r>
            <w:r>
              <w:rPr>
                <w:noProof/>
                <w:webHidden/>
              </w:rPr>
              <w:fldChar w:fldCharType="end"/>
            </w:r>
          </w:hyperlink>
        </w:p>
        <w:p w14:paraId="64D01351" w14:textId="128F2D94" w:rsidR="00A062A6" w:rsidRDefault="00A062A6">
          <w:pPr>
            <w:pStyle w:val="TOC1"/>
            <w:rPr>
              <w:rFonts w:asciiTheme="minorHAnsi" w:eastAsiaTheme="minorEastAsia" w:hAnsiTheme="minorHAnsi"/>
              <w:noProof/>
              <w:sz w:val="22"/>
              <w:lang w:val="en-US"/>
            </w:rPr>
          </w:pPr>
          <w:hyperlink r:id="rId12" w:anchor="_Toc43236632" w:history="1">
            <w:r w:rsidRPr="00B75491">
              <w:rPr>
                <w:rStyle w:val="Hyperlink"/>
                <w:noProof/>
              </w:rPr>
              <w:t>Додаток Г Слайди презентації до проекту</w:t>
            </w:r>
            <w:r>
              <w:rPr>
                <w:noProof/>
                <w:webHidden/>
              </w:rPr>
              <w:tab/>
            </w:r>
            <w:r>
              <w:rPr>
                <w:noProof/>
                <w:webHidden/>
              </w:rPr>
              <w:fldChar w:fldCharType="begin"/>
            </w:r>
            <w:r>
              <w:rPr>
                <w:noProof/>
                <w:webHidden/>
              </w:rPr>
              <w:instrText xml:space="preserve"> PAGEREF _Toc43236632 \h </w:instrText>
            </w:r>
            <w:r>
              <w:rPr>
                <w:noProof/>
                <w:webHidden/>
              </w:rPr>
            </w:r>
            <w:r>
              <w:rPr>
                <w:noProof/>
                <w:webHidden/>
              </w:rPr>
              <w:fldChar w:fldCharType="separate"/>
            </w:r>
            <w:r w:rsidR="00233524">
              <w:rPr>
                <w:noProof/>
                <w:webHidden/>
              </w:rPr>
              <w:t>61</w:t>
            </w:r>
            <w:r>
              <w:rPr>
                <w:noProof/>
                <w:webHidden/>
              </w:rPr>
              <w:fldChar w:fldCharType="end"/>
            </w:r>
          </w:hyperlink>
        </w:p>
        <w:p w14:paraId="36E18F9E" w14:textId="7902BC4B" w:rsidR="00784D82" w:rsidRDefault="00784D82" w:rsidP="003566AC">
          <w:pPr>
            <w:ind w:firstLine="0"/>
            <w:contextualSpacing/>
          </w:pPr>
          <w:r>
            <w:rPr>
              <w:b/>
              <w:bCs/>
              <w:lang w:val="ru-RU"/>
            </w:rPr>
            <w:fldChar w:fldCharType="end"/>
          </w:r>
        </w:p>
      </w:sdtContent>
    </w:sdt>
    <w:p w14:paraId="2D5DC934" w14:textId="77777777" w:rsidR="0011054A" w:rsidRDefault="0011054A">
      <w:pPr>
        <w:rPr>
          <w:rFonts w:eastAsiaTheme="majorEastAsia" w:cstheme="majorBidi"/>
          <w:b/>
          <w:caps/>
          <w:sz w:val="32"/>
          <w:szCs w:val="32"/>
        </w:rPr>
      </w:pPr>
      <w:r>
        <w:br w:type="page"/>
      </w:r>
    </w:p>
    <w:p w14:paraId="31887054" w14:textId="2D6240D4" w:rsidR="00F87DF9" w:rsidRDefault="00F070BC" w:rsidP="00F070BC">
      <w:pPr>
        <w:pStyle w:val="Heading1"/>
      </w:pPr>
      <w:bookmarkStart w:id="0" w:name="_Toc43236606"/>
      <w:r w:rsidRPr="001E28A2">
        <w:lastRenderedPageBreak/>
        <w:t>В</w:t>
      </w:r>
      <w:r w:rsidR="00F87DF9" w:rsidRPr="001E28A2">
        <w:t>ступ</w:t>
      </w:r>
      <w:bookmarkEnd w:id="0"/>
    </w:p>
    <w:p w14:paraId="5A4A1796" w14:textId="77777777" w:rsidR="006F1D61" w:rsidRDefault="006F1D61" w:rsidP="006F1D61"/>
    <w:p w14:paraId="6777C3DC" w14:textId="77777777" w:rsidR="006F1D61" w:rsidRPr="006F1D61" w:rsidRDefault="006F1D61" w:rsidP="006F1D61"/>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6A0008B2" w:rsidR="00196FD9" w:rsidRDefault="00196FD9" w:rsidP="00196FD9">
      <w:r>
        <w:t>Внаслідок цього з</w:t>
      </w:r>
      <w:r w:rsidR="00703479">
        <w:t>’</w:t>
      </w:r>
      <w:r>
        <w:t xml:space="preserve">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Internet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w:t>
      </w:r>
      <w:bookmarkStart w:id="1" w:name="_GoBack"/>
      <w:bookmarkEnd w:id="1"/>
      <w:r>
        <w:t>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721F08B6" w:rsidR="00196FD9" w:rsidRDefault="00196FD9" w:rsidP="00196FD9">
      <w:r>
        <w:t xml:space="preserve">З іншої сторони, із часом все більше поширюється взаємна інтеграція країн у сфері торгівлі та комерційної </w:t>
      </w:r>
      <w:r w:rsidR="00703479">
        <w:t>або</w:t>
      </w:r>
      <w:r>
        <w:t xml:space="preserve">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Default="00685FCD" w:rsidP="00F070BC">
      <w:pPr>
        <w:pStyle w:val="Heading1"/>
      </w:pPr>
      <w:bookmarkStart w:id="2" w:name="_Toc43236607"/>
      <w:r>
        <w:rPr>
          <w:lang w:val="lt-LT"/>
        </w:rPr>
        <w:lastRenderedPageBreak/>
        <w:t>1</w:t>
      </w:r>
      <w:r w:rsidR="00C449C9" w:rsidRPr="001E28A2">
        <w:t xml:space="preserve"> </w:t>
      </w:r>
      <w:r w:rsidR="0023510D" w:rsidRPr="001E28A2">
        <w:t xml:space="preserve">Аналіз предметної </w:t>
      </w:r>
      <w:r w:rsidR="000D2803">
        <w:t>галузі</w:t>
      </w:r>
      <w:bookmarkEnd w:id="2"/>
    </w:p>
    <w:p w14:paraId="7FE3A63F" w14:textId="2EE6778A" w:rsidR="000D2803" w:rsidRPr="000D2803" w:rsidRDefault="008D7D1E" w:rsidP="000D2803">
      <w:pPr>
        <w:pStyle w:val="Heading2"/>
      </w:pPr>
      <w:bookmarkStart w:id="3" w:name="_Toc43236608"/>
      <w:r>
        <w:rPr>
          <w:lang w:val="lt-LT"/>
        </w:rPr>
        <w:t>1</w:t>
      </w:r>
      <w:r w:rsidR="000D2803">
        <w:t>.1 Аналіз предметної галузі</w:t>
      </w:r>
      <w:bookmarkEnd w:id="3"/>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7102D47"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w:t>
      </w:r>
      <w:r w:rsidR="00703479">
        <w:t>’</w:t>
      </w:r>
      <w:r>
        <w:t>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4" w:name="_Toc43236609"/>
      <w:r>
        <w:rPr>
          <w:lang w:val="lt-LT"/>
        </w:rPr>
        <w:t>1</w:t>
      </w:r>
      <w:r w:rsidR="000D2803">
        <w:t>.2</w:t>
      </w:r>
      <w:r w:rsidR="007E33FA" w:rsidRPr="001E28A2">
        <w:t xml:space="preserve"> </w:t>
      </w:r>
      <w:r w:rsidR="007E33FA" w:rsidRPr="007E33FA">
        <w:t>Виявлення проблем та актуалізація рішень</w:t>
      </w:r>
      <w:bookmarkEnd w:id="4"/>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4F51B40F"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w:t>
      </w:r>
      <w:r w:rsidR="00703479">
        <w:t>’</w:t>
      </w:r>
      <w:r>
        <w:t>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w:t>
      </w:r>
      <w:r w:rsidR="00703479">
        <w:t>’</w:t>
      </w:r>
      <w:r>
        <w:t>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забув,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24B26DE6"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w:t>
      </w:r>
      <w:r w:rsidR="00703479">
        <w:t>’</w:t>
      </w:r>
      <w:r>
        <w:t xml:space="preserve">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lastRenderedPageBreak/>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3">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7DF59C11" w:rsidR="007E33FA" w:rsidRPr="007E33FA" w:rsidRDefault="007E33FA" w:rsidP="007E33FA">
      <w:pPr>
        <w:ind w:firstLine="0"/>
        <w:jc w:val="center"/>
      </w:pPr>
      <w:r>
        <w:t>Рис</w:t>
      </w:r>
      <w:r w:rsidR="00DA68E5">
        <w:t>унок</w:t>
      </w:r>
      <w:r>
        <w:t xml:space="preserve"> </w:t>
      </w:r>
      <w:r w:rsidR="00AA5466">
        <w:t>1</w:t>
      </w:r>
      <w:r>
        <w:t xml:space="preserve">.1 – Комплексна система керування підприємством </w:t>
      </w:r>
      <w:r w:rsidR="00703479">
        <w:t>"</w:t>
      </w:r>
      <w:r>
        <w:rPr>
          <w:lang w:val="lt-LT"/>
        </w:rPr>
        <w:t>Monitor</w:t>
      </w:r>
      <w:r w:rsidR="00703479">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0129488B" w:rsidR="006A5FCC" w:rsidRDefault="006A5FCC" w:rsidP="007E33FA">
      <w:r>
        <w:lastRenderedPageBreak/>
        <w:t xml:space="preserve">А це значить, що до закінчення етапу збору треба все тримати в голові </w:t>
      </w:r>
      <w:r w:rsidR="00703479">
        <w:t>або</w:t>
      </w:r>
      <w:r>
        <w:t xml:space="preserve"> записнику, що знов таки ставить під сумнів </w:t>
      </w:r>
      <w:r w:rsidR="0078262B">
        <w:t>доцільність</w:t>
      </w:r>
      <w:r>
        <w:t xml:space="preserve">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4">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7F29469F" w:rsidR="00E1519E" w:rsidRPr="00E1519E" w:rsidRDefault="00E1519E" w:rsidP="00E1519E">
      <w:pPr>
        <w:ind w:firstLine="0"/>
        <w:jc w:val="center"/>
        <w:rPr>
          <w:lang w:val="lt-LT"/>
        </w:rPr>
      </w:pPr>
      <w:r>
        <w:t>Рис</w:t>
      </w:r>
      <w:r w:rsidR="00DA68E5">
        <w:t>унок</w:t>
      </w:r>
      <w:r>
        <w:t xml:space="preserve"> </w:t>
      </w:r>
      <w:r w:rsidR="00AA5466">
        <w:t>1</w:t>
      </w:r>
      <w:r>
        <w:t xml:space="preserve">.2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lastRenderedPageBreak/>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ть, ускладнюються</w:t>
      </w:r>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1A528996">
            <wp:extent cx="6215716" cy="2870421"/>
            <wp:effectExtent l="19050" t="19050" r="1397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15" t="13614"/>
                    <a:stretch/>
                  </pic:blipFill>
                  <pic:spPr bwMode="auto">
                    <a:xfrm>
                      <a:off x="0" y="0"/>
                      <a:ext cx="6319856" cy="29185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89479A" w14:textId="776244D7" w:rsidR="002E6DE5" w:rsidRDefault="002E6DE5" w:rsidP="002E6DE5">
      <w:pPr>
        <w:ind w:firstLine="0"/>
        <w:jc w:val="center"/>
      </w:pPr>
      <w:r>
        <w:t xml:space="preserve">Рисунок </w:t>
      </w:r>
      <w:r w:rsidR="00AA5466">
        <w:t>1</w:t>
      </w:r>
      <w:r>
        <w:t>.</w:t>
      </w:r>
      <w:r w:rsidR="003D6EFF">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w:t>
      </w:r>
      <w:r>
        <w:lastRenderedPageBreak/>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7566" cy="5050857"/>
                    </a:xfrm>
                    <a:prstGeom prst="rect">
                      <a:avLst/>
                    </a:prstGeom>
                  </pic:spPr>
                </pic:pic>
              </a:graphicData>
            </a:graphic>
          </wp:inline>
        </w:drawing>
      </w:r>
    </w:p>
    <w:p w14:paraId="7C6A5E84" w14:textId="31E44A78" w:rsidR="0056171A" w:rsidRPr="0010401E" w:rsidRDefault="0010401E" w:rsidP="007E33FA">
      <w:pPr>
        <w:rPr>
          <w:lang w:val="lt-LT"/>
        </w:rPr>
      </w:pPr>
      <w:r>
        <w:t xml:space="preserve">Рисунок </w:t>
      </w:r>
      <w:r w:rsidR="00AA5466">
        <w:t>1</w:t>
      </w:r>
      <w:r>
        <w:t>.</w:t>
      </w:r>
      <w:r w:rsidR="003D6EFF">
        <w:t>4</w:t>
      </w:r>
      <w:r>
        <w:t xml:space="preserve"> – Форма 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lastRenderedPageBreak/>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5" w:name="_Toc43236610"/>
      <w:r>
        <w:rPr>
          <w:lang w:val="lt-LT"/>
        </w:rPr>
        <w:t>1</w:t>
      </w:r>
      <w:r w:rsidR="000D2803">
        <w:t>.</w:t>
      </w:r>
      <w:r w:rsidR="007E33FA">
        <w:t>3</w:t>
      </w:r>
      <w:r w:rsidR="00C449C9" w:rsidRPr="001E28A2">
        <w:t xml:space="preserve"> </w:t>
      </w:r>
      <w:r w:rsidR="0023510D" w:rsidRPr="001E28A2">
        <w:t>Постановка задачі</w:t>
      </w:r>
      <w:bookmarkEnd w:id="5"/>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оно також повинне бути кросплатформовим.</w:t>
      </w:r>
    </w:p>
    <w:p w14:paraId="7444A431" w14:textId="7F3E68F4" w:rsidR="004713CE" w:rsidRPr="004713CE" w:rsidRDefault="004713CE" w:rsidP="00FF6B1F">
      <w:r w:rsidRPr="004713CE">
        <w:t>Виходячи з вищенаведеного, найбільше для цього проекту підійде ASP.NET Core 3.1 [</w:t>
      </w:r>
      <w:r w:rsidR="00EE6FBF">
        <w:t>6</w:t>
      </w:r>
      <w:r w:rsidRPr="004713CE">
        <w:t>] (це актуальна на середину 2020р. версія) з MVC [</w:t>
      </w:r>
      <w:r w:rsidR="00EE6FBF">
        <w:t>7</w:t>
      </w:r>
      <w:r w:rsidRPr="004713CE">
        <w:t>]</w:t>
      </w:r>
      <w:r w:rsidR="00DA68E5">
        <w:rPr>
          <w:lang w:val="lt-LT"/>
        </w:rPr>
        <w:t>, [</w:t>
      </w:r>
      <w:r w:rsidR="00EE6FBF">
        <w:t>8</w:t>
      </w:r>
      <w:r w:rsidR="00DA68E5">
        <w:rPr>
          <w:lang w:val="lt-LT"/>
        </w:rPr>
        <w:t>]</w:t>
      </w:r>
      <w:r w:rsidRPr="004713CE">
        <w:t xml:space="preserve"> підходом до розробки. Буде зручно розташувати таку систему в </w:t>
      </w:r>
      <w:r>
        <w:t>хмарі</w:t>
      </w:r>
      <w:r w:rsidRPr="004713CE">
        <w:t xml:space="preserve"> Azure Cloud.</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6" w:name="_Toc43236611"/>
      <w:r>
        <w:rPr>
          <w:lang w:val="lt-LT"/>
        </w:rPr>
        <w:lastRenderedPageBreak/>
        <w:t>2</w:t>
      </w:r>
      <w:r w:rsidR="00C449C9" w:rsidRPr="002F0672">
        <w:t xml:space="preserve"> </w:t>
      </w:r>
      <w:r w:rsidR="000A07AF" w:rsidRPr="000A07AF">
        <w:t>Формування вимог до ПЗ</w:t>
      </w:r>
      <w:bookmarkEnd w:id="6"/>
    </w:p>
    <w:p w14:paraId="60B26F84" w14:textId="4CB33AD5" w:rsidR="0023510D" w:rsidRPr="002F0672" w:rsidRDefault="008D7D1E" w:rsidP="00810CEA">
      <w:pPr>
        <w:pStyle w:val="Heading2"/>
      </w:pPr>
      <w:bookmarkStart w:id="7" w:name="_Toc43236612"/>
      <w:r>
        <w:rPr>
          <w:lang w:val="lt-LT"/>
        </w:rPr>
        <w:t>2</w:t>
      </w:r>
      <w:r w:rsidR="00C449C9" w:rsidRPr="002F0672">
        <w:t>.</w:t>
      </w:r>
      <w:r w:rsidR="00686926" w:rsidRPr="002F0672">
        <w:t>1</w:t>
      </w:r>
      <w:r w:rsidR="00C449C9" w:rsidRPr="002F0672">
        <w:t xml:space="preserve"> </w:t>
      </w:r>
      <w:r w:rsidR="000A07AF" w:rsidRPr="000A07AF">
        <w:t>Вимоги до оточення</w:t>
      </w:r>
      <w:bookmarkEnd w:id="7"/>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Azure cloud.</w:t>
      </w:r>
    </w:p>
    <w:p w14:paraId="3F2AA77D" w14:textId="4462AA9C" w:rsidR="000A07AF" w:rsidRDefault="000A07AF" w:rsidP="000A07AF">
      <w:r>
        <w:t>Програмне оточення. Браузер: IE 8.0+, Firefox 21.0+, Chrome 27.0+, з дозволом на використанням cookies. Сервер: підтримка ASP.NET MVC Core 3.1, MS SQL Server.</w:t>
      </w:r>
    </w:p>
    <w:p w14:paraId="332D5647" w14:textId="48DD02F3" w:rsidR="00E935D1" w:rsidRDefault="000A07AF" w:rsidP="000A07AF">
      <w:r>
        <w:t>З'єднання. Клієнт спілкується із сервером за протоколом TCP (http/https), але для завантаження медіаконтента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8" w:name="_Toc43236613"/>
      <w:r>
        <w:rPr>
          <w:lang w:val="lt-LT"/>
        </w:rPr>
        <w:t>2</w:t>
      </w:r>
      <w:r w:rsidR="000A07AF">
        <w:t>.2 Функціональні вимоги</w:t>
      </w:r>
      <w:bookmarkEnd w:id="8"/>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r w:rsidR="00C97FA3">
        <w:t>медіа</w:t>
      </w:r>
      <w:r>
        <w:t>контентом),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9" w:name="_Toc43236614"/>
      <w:r>
        <w:rPr>
          <w:lang w:val="lt-LT"/>
        </w:rPr>
        <w:t>2</w:t>
      </w:r>
      <w:r w:rsidR="00BA03DD">
        <w:t>.3 Нефункціональні вимоги</w:t>
      </w:r>
      <w:bookmarkEnd w:id="9"/>
    </w:p>
    <w:p w14:paraId="22537B9F" w14:textId="77BA3496" w:rsidR="00BA03DD" w:rsidRDefault="00BA03DD" w:rsidP="000A07AF"/>
    <w:p w14:paraId="3D8056AD" w14:textId="7F8A122C" w:rsidR="00BA03DD" w:rsidRDefault="00BA03DD" w:rsidP="000A07AF"/>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кросплатформовим,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143CDE1C" w:rsidR="00BA03DD" w:rsidRPr="00BA03DD" w:rsidRDefault="00BA03DD" w:rsidP="00BA03DD">
      <w:r w:rsidRPr="00BA03DD">
        <w:t>Безпека. ПЗ повинно містити модуль авторизації на не повинне надавати доступ</w:t>
      </w:r>
      <w:r w:rsidR="00703479">
        <w:t>у</w:t>
      </w:r>
      <w:r w:rsidRPr="00BA03DD">
        <w:t xml:space="preserve"> незареєстрованим користувачам. З'єднання для передачі даних повинне бути </w:t>
      </w:r>
      <w:r w:rsidR="00703479" w:rsidRPr="00BA03DD">
        <w:t>шифрованим</w:t>
      </w:r>
      <w:r w:rsidRPr="00BA03DD">
        <w:t xml:space="preserve">. Всі помилки повинні </w:t>
      </w:r>
      <w:r w:rsidR="00703479" w:rsidRPr="00BA03DD">
        <w:t>виловлюватись</w:t>
      </w:r>
      <w:r w:rsidRPr="00BA03DD">
        <w:t xml:space="preserve"> та записуватись в лог.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t xml:space="preserve"> </w:t>
      </w:r>
      <w:r w:rsidRPr="00BA03DD">
        <w:t xml:space="preserve">Уся інформація та посилання на медіаконтент зберігається в базі даних, сам медіаконтент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медіаконтента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10" w:name="_Toc43236615"/>
      <w:r>
        <w:rPr>
          <w:lang w:val="lt-LT"/>
        </w:rPr>
        <w:t>2</w:t>
      </w:r>
      <w:r w:rsidR="00493FA6" w:rsidRPr="00493FA6">
        <w:t>.4 Можливі обмеження розробки</w:t>
      </w:r>
      <w:bookmarkEnd w:id="10"/>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(спрінтами),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1" w:name="_Toc43236616"/>
      <w:r>
        <w:rPr>
          <w:lang w:val="lt-LT"/>
        </w:rPr>
        <w:lastRenderedPageBreak/>
        <w:t>3</w:t>
      </w:r>
      <w:r w:rsidR="00C449C9" w:rsidRPr="001E28A2">
        <w:t xml:space="preserve"> </w:t>
      </w:r>
      <w:r w:rsidR="00825790" w:rsidRPr="00825790">
        <w:t>Архітектура та проектування ПЗ</w:t>
      </w:r>
      <w:bookmarkEnd w:id="11"/>
    </w:p>
    <w:p w14:paraId="2490B684" w14:textId="4354FF27" w:rsidR="0023510D" w:rsidRDefault="008D7D1E" w:rsidP="00810CEA">
      <w:pPr>
        <w:pStyle w:val="Heading2"/>
      </w:pPr>
      <w:bookmarkStart w:id="12" w:name="_Toc43236617"/>
      <w:r>
        <w:rPr>
          <w:lang w:val="lt-LT"/>
        </w:rPr>
        <w:t>3</w:t>
      </w:r>
      <w:r w:rsidR="00C449C9" w:rsidRPr="001E28A2">
        <w:t xml:space="preserve">.1 </w:t>
      </w:r>
      <w:r w:rsidR="0023510D" w:rsidRPr="001E28A2">
        <w:t>Загальні відомості</w:t>
      </w:r>
      <w:bookmarkEnd w:id="12"/>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створена за допомогою кросплатформ</w:t>
      </w:r>
      <w:r w:rsidR="00A94D3A">
        <w:t>ов</w:t>
      </w:r>
      <w:r w:rsidR="003F2D85">
        <w:t xml:space="preserve">ої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Розробка цього продукту розділена на спрінти, тому впродовж першого спрінта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3" w:name="_Toc43236618"/>
      <w:r>
        <w:rPr>
          <w:lang w:val="lt-LT"/>
        </w:rPr>
        <w:t>3</w:t>
      </w:r>
      <w:r w:rsidR="00C449C9" w:rsidRPr="001E28A2">
        <w:t xml:space="preserve">.2 </w:t>
      </w:r>
      <w:r w:rsidR="00396DF8" w:rsidRPr="00396DF8">
        <w:t>Проектування архітектури ПЗ</w:t>
      </w:r>
      <w:bookmarkEnd w:id="13"/>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7">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7461DF6B"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AA5466">
        <w:rPr>
          <w:color w:val="0D0D0D" w:themeColor="text1" w:themeTint="F2"/>
        </w:rPr>
        <w:t>3</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8">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454DBF2B" w:rsidR="00C60C4D" w:rsidRDefault="00C60C4D" w:rsidP="00C60C4D">
      <w:pPr>
        <w:ind w:firstLine="0"/>
        <w:jc w:val="center"/>
      </w:pPr>
      <w:r>
        <w:t xml:space="preserve">Рисунок </w:t>
      </w:r>
      <w:r w:rsidR="00AA5466">
        <w:t>3</w:t>
      </w:r>
      <w:r>
        <w:t>.</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9">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1D53ED6F" w:rsidR="007B65A9" w:rsidRDefault="007B65A9" w:rsidP="007B65A9">
      <w:pPr>
        <w:jc w:val="center"/>
      </w:pPr>
      <w:r>
        <w:t xml:space="preserve">Рисунок </w:t>
      </w:r>
      <w:r w:rsidR="00AA5466">
        <w:t>3</w:t>
      </w:r>
      <w:r>
        <w:t>.</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4" w:name="_Toc43236619"/>
      <w:r>
        <w:rPr>
          <w:lang w:val="lt-LT"/>
        </w:rPr>
        <w:t>3</w:t>
      </w:r>
      <w:r w:rsidR="00C449C9" w:rsidRPr="001E28A2">
        <w:t xml:space="preserve">.3 </w:t>
      </w:r>
      <w:r w:rsidR="00396DF8" w:rsidRPr="00396DF8">
        <w:t>Проектування системи зберігання даних</w:t>
      </w:r>
      <w:bookmarkEnd w:id="14"/>
    </w:p>
    <w:p w14:paraId="690A320E" w14:textId="472F3AAC" w:rsidR="007B11B1" w:rsidRDefault="007B11B1" w:rsidP="007B11B1"/>
    <w:p w14:paraId="79EAAE6D" w14:textId="3FE38054" w:rsidR="007B11B1" w:rsidRDefault="007B11B1" w:rsidP="007B11B1"/>
    <w:p w14:paraId="1AD9A250" w14:textId="6B7808A0" w:rsidR="00025B70" w:rsidRDefault="004E18FC" w:rsidP="007B11B1">
      <w:r>
        <w:t xml:space="preserve">Приймаючи до уваги особливості розробки систем за патерном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0B9D496B"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завантажувачем-</w:t>
      </w:r>
      <w:r w:rsidR="00703479">
        <w:t>"</w:t>
      </w:r>
      <w:r w:rsidR="00B058D5">
        <w:t>автокарою</w:t>
      </w:r>
      <w:r w:rsidR="00703479">
        <w:t>"</w:t>
      </w:r>
      <w:r w:rsidR="00B058D5">
        <w:t xml:space="preserve">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79373FC9" w:rsidR="00B058D5" w:rsidRPr="00B058D5" w:rsidRDefault="00B058D5" w:rsidP="007B11B1">
      <w:r>
        <w:lastRenderedPageBreak/>
        <w:t xml:space="preserve">Шаблон компетенцій, в свою чергу, окреслює важливість або </w:t>
      </w:r>
      <w:r w:rsidR="00703479">
        <w:t>не суттєвість</w:t>
      </w:r>
      <w:r>
        <w:t xml:space="preserve">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5419725"/>
                    </a:xfrm>
                    <a:prstGeom prst="rect">
                      <a:avLst/>
                    </a:prstGeom>
                  </pic:spPr>
                </pic:pic>
              </a:graphicData>
            </a:graphic>
          </wp:inline>
        </w:drawing>
      </w:r>
    </w:p>
    <w:p w14:paraId="48A114EC" w14:textId="1F526004" w:rsidR="00B058D5" w:rsidRDefault="00B058D5" w:rsidP="00B058D5">
      <w:pPr>
        <w:jc w:val="center"/>
      </w:pPr>
      <w:r>
        <w:t xml:space="preserve">Рисунок </w:t>
      </w:r>
      <w:r w:rsidR="00AA5466">
        <w:t>3</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3105150"/>
                    </a:xfrm>
                    <a:prstGeom prst="rect">
                      <a:avLst/>
                    </a:prstGeom>
                  </pic:spPr>
                </pic:pic>
              </a:graphicData>
            </a:graphic>
          </wp:inline>
        </w:drawing>
      </w:r>
    </w:p>
    <w:p w14:paraId="3C6B08DF" w14:textId="75EADDCE" w:rsidR="00F437BB" w:rsidRPr="00E25F91" w:rsidRDefault="00F437BB" w:rsidP="00E30EFE">
      <w:pPr>
        <w:ind w:firstLine="0"/>
        <w:jc w:val="center"/>
      </w:pPr>
      <w:r>
        <w:t xml:space="preserve">Рисунок </w:t>
      </w:r>
      <w:r w:rsidR="00AA5466">
        <w:rPr>
          <w:color w:val="0D0D0D" w:themeColor="text1" w:themeTint="F2"/>
        </w:rPr>
        <w:t>3</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посиланням на медіафайли (наприклад, скан-копії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699635"/>
                    </a:xfrm>
                    <a:prstGeom prst="rect">
                      <a:avLst/>
                    </a:prstGeom>
                  </pic:spPr>
                </pic:pic>
              </a:graphicData>
            </a:graphic>
          </wp:inline>
        </w:drawing>
      </w:r>
    </w:p>
    <w:p w14:paraId="18AB516C" w14:textId="580557B2" w:rsidR="005B3258" w:rsidRDefault="005B3258" w:rsidP="005B3258">
      <w:pPr>
        <w:ind w:firstLine="0"/>
        <w:jc w:val="center"/>
      </w:pPr>
      <w:r>
        <w:t xml:space="preserve">Рисунок </w:t>
      </w:r>
      <w:r w:rsidR="00AA5466">
        <w:t>3</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0" cy="4057650"/>
                    </a:xfrm>
                    <a:prstGeom prst="rect">
                      <a:avLst/>
                    </a:prstGeom>
                  </pic:spPr>
                </pic:pic>
              </a:graphicData>
            </a:graphic>
          </wp:inline>
        </w:drawing>
      </w:r>
    </w:p>
    <w:p w14:paraId="5DD63FDD" w14:textId="4E223425" w:rsidR="002B5C07" w:rsidRPr="00213F7F" w:rsidRDefault="00213F7F" w:rsidP="00213F7F">
      <w:pPr>
        <w:jc w:val="center"/>
      </w:pPr>
      <w:r>
        <w:t xml:space="preserve">Рисунок </w:t>
      </w:r>
      <w:r w:rsidR="00AA5466">
        <w:t>3</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2524125"/>
                    </a:xfrm>
                    <a:prstGeom prst="rect">
                      <a:avLst/>
                    </a:prstGeom>
                  </pic:spPr>
                </pic:pic>
              </a:graphicData>
            </a:graphic>
          </wp:inline>
        </w:drawing>
      </w:r>
    </w:p>
    <w:p w14:paraId="5E4E2645" w14:textId="1230F341" w:rsidR="004665D5" w:rsidRDefault="004665D5" w:rsidP="005B41C1">
      <w:pPr>
        <w:jc w:val="center"/>
      </w:pPr>
      <w:r>
        <w:t xml:space="preserve">Рисунок </w:t>
      </w:r>
      <w:r w:rsidR="00AA5466">
        <w:t>3</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5" w:name="_Toc43236620"/>
      <w:r>
        <w:rPr>
          <w:lang w:val="lt-LT"/>
        </w:rPr>
        <w:t>3</w:t>
      </w:r>
      <w:r w:rsidR="00C449C9" w:rsidRPr="001E28A2">
        <w:t xml:space="preserve">.4 </w:t>
      </w:r>
      <w:r w:rsidR="00157F71" w:rsidRPr="00157F71">
        <w:t>Створення дизайну системи</w:t>
      </w:r>
      <w:bookmarkEnd w:id="15"/>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1D773979" w14:textId="78F5F79E" w:rsidR="004F6696" w:rsidRDefault="004F6696" w:rsidP="004F6696">
      <w:r>
        <w:t>Інтерфейс користувача повинен бути чутливим (</w:t>
      </w:r>
      <w:r w:rsidRPr="004F6696">
        <w:rPr>
          <w:lang w:val="lt-LT"/>
        </w:rPr>
        <w:t>responsi</w:t>
      </w:r>
      <w:r>
        <w:rPr>
          <w:lang w:val="lt-LT"/>
        </w:rPr>
        <w:t>ve</w:t>
      </w:r>
      <w:r>
        <w:t>), надавати максимально можливий обсяг для робочого простору, бути спокійним (не перевантажувати погляд) та обов’язково бути інтуїтивно зрозумілим. Саме тому була обрана класична компоновка, яку можна зустріти в настільних додатках та системах: колонка інструментів зліва та велике робоче поле правіше від нього.</w:t>
      </w:r>
    </w:p>
    <w:p w14:paraId="0F296570" w14:textId="77777777" w:rsidR="004F6696" w:rsidRDefault="004F6696" w:rsidP="004F6696"/>
    <w:p w14:paraId="20ED12C8" w14:textId="42253B1A" w:rsidR="004F6696" w:rsidRDefault="004F6696" w:rsidP="00964D04">
      <w:pPr>
        <w:ind w:firstLine="0"/>
        <w:jc w:val="center"/>
        <w:rPr>
          <w:lang w:val="lt-LT"/>
        </w:rPr>
      </w:pPr>
      <w:r>
        <w:rPr>
          <w:noProof/>
        </w:rPr>
        <w:drawing>
          <wp:inline distT="0" distB="0" distL="0" distR="0" wp14:anchorId="4CC6356E" wp14:editId="0EC6BAB9">
            <wp:extent cx="5343525" cy="3931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260" cy="3946551"/>
                    </a:xfrm>
                    <a:prstGeom prst="rect">
                      <a:avLst/>
                    </a:prstGeom>
                  </pic:spPr>
                </pic:pic>
              </a:graphicData>
            </a:graphic>
          </wp:inline>
        </w:drawing>
      </w:r>
    </w:p>
    <w:p w14:paraId="29591DE0" w14:textId="7E26CF4B" w:rsidR="004F6696" w:rsidRDefault="00964D04" w:rsidP="00964D04">
      <w:pPr>
        <w:ind w:firstLine="0"/>
        <w:jc w:val="center"/>
      </w:pPr>
      <w:r>
        <w:t xml:space="preserve">Рисунок </w:t>
      </w:r>
      <w:r w:rsidR="00AA5466">
        <w:t>3</w:t>
      </w:r>
      <w:r w:rsidR="001B5593">
        <w:t>.9</w:t>
      </w:r>
      <w:r>
        <w:t xml:space="preserve"> – компоновка макету додатку</w:t>
      </w:r>
    </w:p>
    <w:p w14:paraId="32E7FA78" w14:textId="77777777" w:rsidR="00964D04" w:rsidRPr="00964D04" w:rsidRDefault="00964D04" w:rsidP="004F6696">
      <w:pPr>
        <w:ind w:firstLine="0"/>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спрінті, коли буде створюватись кабінет клієнта та реалізовуватись можливість </w:t>
      </w:r>
      <w:r w:rsidRPr="00827F8B">
        <w:lastRenderedPageBreak/>
        <w:t xml:space="preserve">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41FFECB3" w:rsidR="00F922BE" w:rsidRDefault="00827F8B" w:rsidP="00D2502A">
      <w:pPr>
        <w:rPr>
          <w:lang w:val="lt-LT"/>
        </w:rPr>
      </w:pPr>
      <w:r w:rsidRPr="00827F8B">
        <w:t xml:space="preserve">Під час першого спрінту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t>1</w:t>
      </w:r>
      <w:r w:rsidR="004713CE" w:rsidRPr="004713CE">
        <w:t>]</w:t>
      </w:r>
      <w:r w:rsidR="00730ADB">
        <w:t xml:space="preserve"> (яка підключається в якості </w:t>
      </w:r>
      <w:r w:rsidR="00730ADB">
        <w:rPr>
          <w:lang w:val="lt-LT"/>
        </w:rPr>
        <w:t>NuGet </w:t>
      </w:r>
      <w:r w:rsidR="00730ADB">
        <w:t>пакету до проекту)</w:t>
      </w:r>
      <w:r w:rsidR="00A84CE3" w:rsidRPr="00A84CE3">
        <w:t xml:space="preserve">, </w:t>
      </w:r>
      <w:r w:rsidR="00A84CE3">
        <w:t>а також</w:t>
      </w:r>
      <w:r w:rsidR="003A6A48">
        <w:t xml:space="preserve"> за допомоги </w:t>
      </w:r>
      <w:r w:rsidR="004F6696">
        <w:t xml:space="preserve">таких засобів розробки для фронт-енду, як </w:t>
      </w:r>
      <w:r w:rsidR="00964D04">
        <w:t xml:space="preserve">пре-процесору таблиць стилів </w:t>
      </w:r>
      <w:r w:rsidR="004F6696">
        <w:rPr>
          <w:lang w:val="lt-LT"/>
        </w:rPr>
        <w:t xml:space="preserve">SCSS/Sass, </w:t>
      </w:r>
      <w:r w:rsidR="00964D04">
        <w:t xml:space="preserve">пре-процесору розмітки </w:t>
      </w:r>
      <w:r w:rsidR="004F6696">
        <w:rPr>
          <w:lang w:val="lt-LT"/>
        </w:rPr>
        <w:t xml:space="preserve">Pug.js </w:t>
      </w:r>
      <w:r w:rsidR="00964D04">
        <w:t xml:space="preserve">та таск-менеджеру </w:t>
      </w:r>
      <w:r w:rsidR="004F6696">
        <w:rPr>
          <w:lang w:val="lt-LT"/>
        </w:rPr>
        <w:t>Gulp.js</w:t>
      </w:r>
      <w:r w:rsidR="00964D04">
        <w:t>, який інтерпретує код пре-процесорів, об’єднує модульні файли, мінімізує код та готує скомпільовані файли до публікації</w:t>
      </w:r>
      <w:r w:rsidR="004F6696">
        <w:rPr>
          <w:lang w:val="lt-LT"/>
        </w:rPr>
        <w:t>.</w:t>
      </w:r>
    </w:p>
    <w:p w14:paraId="12286A71" w14:textId="5C964E12" w:rsidR="00DC5C26" w:rsidRDefault="001B5593" w:rsidP="00D2502A">
      <w:r>
        <w:t>На даному етапі макет системи створено за допомогою флекс-боксів (</w:t>
      </w:r>
      <w:r>
        <w:rPr>
          <w:lang w:val="lt-LT"/>
        </w:rPr>
        <w:t>flexbox</w:t>
      </w:r>
      <w:r>
        <w:t xml:space="preserve">), але в подальшому основний каркас системи та структури, відповідні за компоновку відносно параметрів екрану пристрою, було б доцільно зробити за допомогою </w:t>
      </w:r>
      <w:r>
        <w:rPr>
          <w:lang w:val="lt-LT"/>
        </w:rPr>
        <w:t>CSS Grid</w:t>
      </w:r>
      <w:r>
        <w:t xml:space="preserve">. Однак, елементи навігації та відображення сутностей в робочому полі доцільно залишити в реалізації </w:t>
      </w:r>
      <w:r>
        <w:rPr>
          <w:lang w:val="lt-LT"/>
        </w:rPr>
        <w:t>flexbox </w:t>
      </w:r>
      <w:r>
        <w:t xml:space="preserve">через дуже корисні в цьому випадку властивості </w:t>
      </w:r>
      <w:r w:rsidRPr="001B5593">
        <w:t>“</w:t>
      </w:r>
      <w:r>
        <w:rPr>
          <w:lang w:val="en-US"/>
        </w:rPr>
        <w:t>flex</w:t>
      </w:r>
      <w:r w:rsidRPr="001B5593">
        <w:t>-</w:t>
      </w:r>
      <w:r>
        <w:rPr>
          <w:lang w:val="en-US"/>
        </w:rPr>
        <w:t>grow</w:t>
      </w:r>
      <w:r w:rsidRPr="001B5593">
        <w:t>”, “</w:t>
      </w:r>
      <w:r>
        <w:rPr>
          <w:lang w:val="en-US"/>
        </w:rPr>
        <w:t>flex</w:t>
      </w:r>
      <w:r w:rsidRPr="001B5593">
        <w:t>-</w:t>
      </w:r>
      <w:r>
        <w:rPr>
          <w:lang w:val="en-US"/>
        </w:rPr>
        <w:t>wrap</w:t>
      </w:r>
      <w:r w:rsidRPr="001B5593">
        <w:t>”, “</w:t>
      </w:r>
      <w:r>
        <w:rPr>
          <w:lang w:val="en-US"/>
        </w:rPr>
        <w:t>flex</w:t>
      </w:r>
      <w:r w:rsidRPr="001B5593">
        <w:t>-</w:t>
      </w:r>
      <w:r>
        <w:rPr>
          <w:lang w:val="en-US"/>
        </w:rPr>
        <w:t>shrink</w:t>
      </w:r>
      <w:r w:rsidRPr="001B5593">
        <w:t>”</w:t>
      </w:r>
      <w:r>
        <w:t xml:space="preserve"> та ін.</w:t>
      </w:r>
    </w:p>
    <w:p w14:paraId="0D3E012D" w14:textId="77777777" w:rsidR="00DC5C26" w:rsidRDefault="00DC5C26">
      <w:r>
        <w:br w:type="page"/>
      </w:r>
    </w:p>
    <w:p w14:paraId="17EF90E5" w14:textId="189C4A2D" w:rsidR="001B5593" w:rsidRDefault="00D95E84" w:rsidP="00D95E84">
      <w:pPr>
        <w:pStyle w:val="Heading1"/>
      </w:pPr>
      <w:bookmarkStart w:id="16" w:name="_Toc43236621"/>
      <w:r>
        <w:lastRenderedPageBreak/>
        <w:t>4 Опис прийнятих програмних рішень</w:t>
      </w:r>
      <w:bookmarkEnd w:id="16"/>
    </w:p>
    <w:p w14:paraId="3ED66369" w14:textId="281B33A5" w:rsidR="00D95E84" w:rsidRDefault="00D95E84" w:rsidP="00D95E84">
      <w:pPr>
        <w:pStyle w:val="Heading2"/>
      </w:pPr>
      <w:bookmarkStart w:id="17" w:name="_Toc43236622"/>
      <w:r>
        <w:t>4.1 Загальні відомості</w:t>
      </w:r>
      <w:bookmarkEnd w:id="17"/>
    </w:p>
    <w:p w14:paraId="369909B3" w14:textId="6B070093" w:rsidR="00D95E84" w:rsidRDefault="00D95E84" w:rsidP="00D2502A"/>
    <w:p w14:paraId="06AE08A8" w14:textId="77777777" w:rsidR="0082361B" w:rsidRDefault="0082361B" w:rsidP="00D2502A"/>
    <w:p w14:paraId="6951ECD5" w14:textId="1EE2BC55" w:rsidR="00D95E84" w:rsidRDefault="00EC0088" w:rsidP="00D2502A">
      <w:r>
        <w:t xml:space="preserve">Програмний продукт в цілому створений для </w:t>
      </w:r>
      <w:r w:rsidR="00054082">
        <w:t xml:space="preserve">автоматизації завдань та збільшення комфорту користувача, також для зниження виміг вхідного порогу для користувачів. Гарна система та, якою можна користуватися, не замислюючись над особливостями специфічного програмного оточення, над інтерфейсом чи </w:t>
      </w:r>
      <w:r w:rsidR="006068D4">
        <w:t>"</w:t>
      </w:r>
      <w:r w:rsidR="00054082">
        <w:t>точкою входу</w:t>
      </w:r>
      <w:r w:rsidR="006068D4">
        <w:t>"</w:t>
      </w:r>
      <w:r w:rsidR="00054082">
        <w:t xml:space="preserve"> для користувача. Вона повинна бути простою в сприйнятті, доступною будь-де та будь-коли та не вимагати чогось специфічного від користувача.</w:t>
      </w:r>
    </w:p>
    <w:p w14:paraId="5F32ED39" w14:textId="5D8ED53E" w:rsidR="00B41E4B" w:rsidRDefault="00B41E4B" w:rsidP="00D2502A"/>
    <w:p w14:paraId="4B979EEA" w14:textId="77777777" w:rsidR="0082361B" w:rsidRDefault="0082361B" w:rsidP="00D2502A"/>
    <w:p w14:paraId="430C26C5" w14:textId="15EE8CD0" w:rsidR="00B41E4B" w:rsidRDefault="00B41E4B" w:rsidP="00B41E4B">
      <w:pPr>
        <w:pStyle w:val="Heading2"/>
      </w:pPr>
      <w:bookmarkStart w:id="18" w:name="_Toc43236623"/>
      <w:r w:rsidRPr="00875EF7">
        <w:t xml:space="preserve">4.2 </w:t>
      </w:r>
      <w:r w:rsidR="006068D4">
        <w:t>О</w:t>
      </w:r>
      <w:r>
        <w:t>пис прийнятих програмних рішень</w:t>
      </w:r>
      <w:bookmarkEnd w:id="18"/>
    </w:p>
    <w:p w14:paraId="4A01D20A" w14:textId="12B8465C" w:rsidR="00B41E4B" w:rsidRDefault="00B41E4B" w:rsidP="00B41E4B"/>
    <w:p w14:paraId="426FF89C" w14:textId="77777777" w:rsidR="0082361B" w:rsidRPr="00B41E4B" w:rsidRDefault="0082361B" w:rsidP="00B41E4B"/>
    <w:p w14:paraId="54A22909" w14:textId="5E928B6A" w:rsidR="00054082" w:rsidRDefault="00054082" w:rsidP="00D2502A">
      <w:r>
        <w:t xml:space="preserve">Система має клієнт-серверний вигляд, при чому клієнт – </w:t>
      </w:r>
      <w:r w:rsidR="006068D4">
        <w:t>"</w:t>
      </w:r>
      <w:r>
        <w:t>тонкий</w:t>
      </w:r>
      <w:r w:rsidR="006068D4">
        <w:t>"</w:t>
      </w:r>
      <w:r>
        <w:t xml:space="preserve">, на основі </w:t>
      </w:r>
      <w:r>
        <w:rPr>
          <w:lang w:val="lt-LT"/>
        </w:rPr>
        <w:t>HTML5</w:t>
      </w:r>
      <w:r>
        <w:t xml:space="preserve"> та </w:t>
      </w:r>
      <w:r>
        <w:rPr>
          <w:lang w:val="lt-LT"/>
        </w:rPr>
        <w:t>CSS3</w:t>
      </w:r>
      <w:r>
        <w:t xml:space="preserve"> з додаванням за необхідності </w:t>
      </w:r>
      <w:r>
        <w:rPr>
          <w:lang w:val="pl-PL"/>
        </w:rPr>
        <w:t>ES</w:t>
      </w:r>
      <w:r w:rsidRPr="00054082">
        <w:t>5</w:t>
      </w:r>
      <w:r>
        <w:t xml:space="preserve"> (в крайньому випадку – </w:t>
      </w:r>
      <w:r>
        <w:rPr>
          <w:lang w:val="lt-LT"/>
        </w:rPr>
        <w:t>ES6 + Babel)</w:t>
      </w:r>
      <w:r>
        <w:t>.</w:t>
      </w:r>
      <w:r>
        <w:rPr>
          <w:lang w:val="lt-LT"/>
        </w:rPr>
        <w:t xml:space="preserve"> </w:t>
      </w:r>
      <w:r>
        <w:t xml:space="preserve">Це надає змогу бути мобільним та гнучким – адже такий </w:t>
      </w:r>
      <w:r w:rsidR="006068D4">
        <w:t>"</w:t>
      </w:r>
      <w:r>
        <w:t>тонкий</w:t>
      </w:r>
      <w:r w:rsidR="006068D4">
        <w:t>"</w:t>
      </w:r>
      <w:r>
        <w:t xml:space="preserve"> клієнт може бути запущений в будь-якому смартфоні майже десятирічної давнини</w:t>
      </w:r>
      <w:r w:rsidR="002672A9">
        <w:t>, а</w:t>
      </w:r>
      <w:r>
        <w:t xml:space="preserve"> </w:t>
      </w:r>
      <w:r w:rsidR="002672A9">
        <w:t>по факту</w:t>
      </w:r>
      <w:r>
        <w:t xml:space="preserve"> навіть більше, адже </w:t>
      </w:r>
      <w:r w:rsidR="002672A9">
        <w:t xml:space="preserve">самий </w:t>
      </w:r>
      <w:r w:rsidR="006068D4">
        <w:t>"</w:t>
      </w:r>
      <w:r w:rsidR="002672A9">
        <w:t>новий</w:t>
      </w:r>
      <w:r w:rsidR="006068D4">
        <w:t>"</w:t>
      </w:r>
      <w:r w:rsidR="002672A9">
        <w:t xml:space="preserve"> елемент такої розмітки – </w:t>
      </w:r>
      <w:r w:rsidR="002672A9">
        <w:rPr>
          <w:lang w:val="lt-LT"/>
        </w:rPr>
        <w:t xml:space="preserve">flexbox – </w:t>
      </w:r>
      <w:r w:rsidR="002672A9">
        <w:t xml:space="preserve">має підтримку вже з жовтня 2012 року (для </w:t>
      </w:r>
      <w:r w:rsidR="002672A9">
        <w:rPr>
          <w:lang w:val="lt-LT"/>
        </w:rPr>
        <w:t xml:space="preserve">Opera Mobile 12.1) </w:t>
      </w:r>
      <w:r w:rsidR="002672A9">
        <w:t xml:space="preserve">та </w:t>
      </w:r>
      <w:r w:rsidR="002672A9" w:rsidRPr="002672A9">
        <w:t>часткову підтримку</w:t>
      </w:r>
      <w:r w:rsidR="002672A9">
        <w:t xml:space="preserve"> (з присутнім тут синтаксисом – цілком достатньо) з вересня того ж 2012 року для </w:t>
      </w:r>
      <w:r w:rsidR="002672A9">
        <w:rPr>
          <w:lang w:val="lt-LT"/>
        </w:rPr>
        <w:t>IE 10</w:t>
      </w:r>
      <w:r>
        <w:t>.</w:t>
      </w:r>
      <w:r w:rsidR="002672A9">
        <w:rPr>
          <w:lang w:val="lt-LT"/>
        </w:rPr>
        <w:t xml:space="preserve"> </w:t>
      </w:r>
      <w:r w:rsidR="002672A9">
        <w:t xml:space="preserve">Загалом підтримка цього синтаксису дорівнює 98,05%, що досить переконливо свідчить про актуальність технології </w:t>
      </w:r>
      <w:r w:rsidR="002672A9">
        <w:rPr>
          <w:lang w:val="lt-LT"/>
        </w:rPr>
        <w:t>[12]</w:t>
      </w:r>
      <w:r w:rsidR="002672A9">
        <w:t>.</w:t>
      </w:r>
    </w:p>
    <w:p w14:paraId="3EE23178" w14:textId="47D02034" w:rsidR="008F535F" w:rsidRDefault="00985BE7">
      <w:r>
        <w:t xml:space="preserve">Для прототипування клієнта було використано препроцесори </w:t>
      </w:r>
      <w:r>
        <w:rPr>
          <w:lang w:val="lt-LT"/>
        </w:rPr>
        <w:t>SCSS</w:t>
      </w:r>
      <w:r>
        <w:t xml:space="preserve"> (для каскадних таблиць) та </w:t>
      </w:r>
      <w:r>
        <w:rPr>
          <w:lang w:val="lt-LT"/>
        </w:rPr>
        <w:t>Pug.js</w:t>
      </w:r>
      <w:r>
        <w:t xml:space="preserve"> (для розмітки гіпертексту). Кожний логічний блок оформлення та розмітки створено окремим модулем (для забезпечення зручності підтримки коду)</w:t>
      </w:r>
      <w:r w:rsidR="000C1C63">
        <w:t xml:space="preserve">, однак для зменшення обсягу передачі даних та кількості звернень до сервера для завантаження клієнта, використано конкатенацію файлів та їх мініфікація. Задачі конкатенації модулів, підключення бібліотек (в разі потреби), </w:t>
      </w:r>
      <w:r w:rsidR="000C1C63">
        <w:lastRenderedPageBreak/>
        <w:t xml:space="preserve">компіляції коду препроцесорів та мініфікації файлів покладено на менеджер завдань </w:t>
      </w:r>
      <w:r w:rsidR="000C1C63">
        <w:rPr>
          <w:lang w:val="lt-LT"/>
        </w:rPr>
        <w:t>Gulp.js.</w:t>
      </w:r>
      <w:r w:rsidR="000C1C63">
        <w:t xml:space="preserve"> Це дуже зручний консольний інструмент з підтримкою конвейєру-пайплайну.</w:t>
      </w:r>
    </w:p>
    <w:p w14:paraId="177545FB" w14:textId="2F0DC8EE" w:rsidR="000C1C63" w:rsidRDefault="000C1C63" w:rsidP="00D2502A">
      <w:r>
        <w:t xml:space="preserve">Для цього треба створити такий конвейєр. Принцип роботи цього конвейєру наступний: </w:t>
      </w:r>
    </w:p>
    <w:p w14:paraId="71B2699F" w14:textId="4A557387" w:rsidR="000C1C63" w:rsidRDefault="005C74DA" w:rsidP="005C74DA">
      <w:pPr>
        <w:pStyle w:val="ListParagraph"/>
        <w:numPr>
          <w:ilvl w:val="0"/>
          <w:numId w:val="6"/>
        </w:numPr>
        <w:ind w:left="709"/>
      </w:pPr>
      <w:r>
        <w:t xml:space="preserve">збираємо список </w:t>
      </w:r>
      <w:r>
        <w:rPr>
          <w:lang w:val="lt-LT"/>
        </w:rPr>
        <w:t xml:space="preserve">SCSS </w:t>
      </w:r>
      <w:r>
        <w:t xml:space="preserve">файлів, крім часткових (що починаються із символу підкреслення </w:t>
      </w:r>
      <w:r w:rsidR="006068D4">
        <w:t>"</w:t>
      </w:r>
      <w:r>
        <w:t>_</w:t>
      </w:r>
      <w:r w:rsidR="006068D4">
        <w:t>"</w:t>
      </w:r>
      <w:r>
        <w:t>);</w:t>
      </w:r>
    </w:p>
    <w:p w14:paraId="0135B693" w14:textId="4F584ED2" w:rsidR="005C74DA" w:rsidRDefault="005C74DA" w:rsidP="005C74DA">
      <w:pPr>
        <w:pStyle w:val="ListParagraph"/>
        <w:numPr>
          <w:ilvl w:val="0"/>
          <w:numId w:val="6"/>
        </w:numPr>
        <w:ind w:left="709"/>
      </w:pPr>
      <w:r>
        <w:t xml:space="preserve">компілюємо </w:t>
      </w:r>
      <w:r>
        <w:rPr>
          <w:lang w:val="lt-LT"/>
        </w:rPr>
        <w:t>SCSS</w:t>
      </w:r>
      <w:r>
        <w:t xml:space="preserve"> в класичний </w:t>
      </w:r>
      <w:r>
        <w:rPr>
          <w:lang w:val="lt-LT"/>
        </w:rPr>
        <w:t>CSS</w:t>
      </w:r>
      <w:r>
        <w:t>;</w:t>
      </w:r>
    </w:p>
    <w:p w14:paraId="09D49CD1" w14:textId="6C1F2703" w:rsidR="005C74DA" w:rsidRDefault="005C74DA" w:rsidP="005C74DA">
      <w:pPr>
        <w:pStyle w:val="ListParagraph"/>
        <w:numPr>
          <w:ilvl w:val="0"/>
          <w:numId w:val="6"/>
        </w:numPr>
        <w:ind w:left="709"/>
      </w:pPr>
      <w:r>
        <w:t>створюємо вендорні префікси;</w:t>
      </w:r>
    </w:p>
    <w:p w14:paraId="0228906F" w14:textId="4D3A8BF4" w:rsidR="005C74DA" w:rsidRDefault="005C74DA" w:rsidP="005C74DA">
      <w:pPr>
        <w:pStyle w:val="ListParagraph"/>
        <w:numPr>
          <w:ilvl w:val="0"/>
          <w:numId w:val="6"/>
        </w:numPr>
        <w:ind w:left="709"/>
      </w:pPr>
      <w:r>
        <w:t xml:space="preserve">вивантажуємо в </w:t>
      </w:r>
      <w:r w:rsidR="008F535F">
        <w:t>каталог наступного рівня (</w:t>
      </w:r>
      <w:r w:rsidR="008F535F">
        <w:rPr>
          <w:lang w:val="pl-PL"/>
        </w:rPr>
        <w:t>staging</w:t>
      </w:r>
      <w:r w:rsidR="008F535F" w:rsidRPr="008F535F">
        <w:t>)</w:t>
      </w:r>
      <w:r>
        <w:t>;</w:t>
      </w:r>
    </w:p>
    <w:p w14:paraId="58F71244" w14:textId="22D1317C" w:rsidR="005C74DA" w:rsidRDefault="005C74DA" w:rsidP="005C74DA">
      <w:pPr>
        <w:pStyle w:val="ListParagraph"/>
        <w:numPr>
          <w:ilvl w:val="0"/>
          <w:numId w:val="6"/>
        </w:numPr>
        <w:ind w:left="709"/>
      </w:pPr>
      <w:r>
        <w:t xml:space="preserve">збираємо всі не-часткові </w:t>
      </w:r>
      <w:r>
        <w:rPr>
          <w:lang w:val="lt-LT"/>
        </w:rPr>
        <w:t>pug-</w:t>
      </w:r>
      <w:r>
        <w:t xml:space="preserve">файли та компілюємо їх в </w:t>
      </w:r>
      <w:r>
        <w:rPr>
          <w:lang w:val="lt-LT"/>
        </w:rPr>
        <w:t>html</w:t>
      </w:r>
      <w:r>
        <w:t>;</w:t>
      </w:r>
    </w:p>
    <w:p w14:paraId="0CD5FAF8" w14:textId="77850A01" w:rsidR="005C74DA" w:rsidRDefault="005C74DA" w:rsidP="005C74DA">
      <w:pPr>
        <w:pStyle w:val="ListParagraph"/>
        <w:numPr>
          <w:ilvl w:val="0"/>
          <w:numId w:val="6"/>
        </w:numPr>
        <w:ind w:left="709"/>
      </w:pPr>
      <w:r>
        <w:t xml:space="preserve">переносимо в каталог наступного </w:t>
      </w:r>
      <w:r w:rsidR="008F535F">
        <w:t>рівня</w:t>
      </w:r>
      <w:r>
        <w:t>;</w:t>
      </w:r>
    </w:p>
    <w:p w14:paraId="796CEAA8" w14:textId="21BDE1A3" w:rsidR="005C74DA" w:rsidRDefault="005C74DA" w:rsidP="005C74DA">
      <w:pPr>
        <w:pStyle w:val="ListParagraph"/>
        <w:numPr>
          <w:ilvl w:val="0"/>
          <w:numId w:val="6"/>
        </w:numPr>
        <w:ind w:left="709"/>
      </w:pPr>
      <w:r>
        <w:t>збираємо всі необхідні</w:t>
      </w:r>
      <w:r>
        <w:rPr>
          <w:lang w:val="lt-LT"/>
        </w:rPr>
        <w:t xml:space="preserve"> js-</w:t>
      </w:r>
      <w:r>
        <w:t>бібліотеки та</w:t>
      </w:r>
      <w:r w:rsidR="008F535F">
        <w:t xml:space="preserve"> з’єднуємо</w:t>
      </w:r>
      <w:r>
        <w:t xml:space="preserve"> їх в один окремий файл бібліотек;</w:t>
      </w:r>
    </w:p>
    <w:p w14:paraId="67DAA8DF" w14:textId="2EE87D3F" w:rsidR="005C74DA" w:rsidRDefault="005C74DA" w:rsidP="005C74DA">
      <w:pPr>
        <w:pStyle w:val="ListParagraph"/>
        <w:numPr>
          <w:ilvl w:val="0"/>
          <w:numId w:val="6"/>
        </w:numPr>
        <w:ind w:left="709"/>
      </w:pPr>
      <w:r>
        <w:t>забираємо свої скрипти та додаємо їх до бібліотек;</w:t>
      </w:r>
    </w:p>
    <w:p w14:paraId="2819B5D3" w14:textId="4478E0D9" w:rsidR="005C74DA" w:rsidRDefault="008F535F" w:rsidP="005C74DA">
      <w:pPr>
        <w:pStyle w:val="ListParagraph"/>
        <w:numPr>
          <w:ilvl w:val="0"/>
          <w:numId w:val="6"/>
        </w:numPr>
        <w:ind w:left="709"/>
      </w:pPr>
      <w:r>
        <w:t>пережимаємо файл скриптів та вивантажуємо в каталог наступного рівня;</w:t>
      </w:r>
    </w:p>
    <w:p w14:paraId="122878C2" w14:textId="66F7EB8E" w:rsidR="008F535F" w:rsidRDefault="008F535F" w:rsidP="005C74DA">
      <w:pPr>
        <w:pStyle w:val="ListParagraph"/>
        <w:numPr>
          <w:ilvl w:val="0"/>
          <w:numId w:val="6"/>
        </w:numPr>
        <w:ind w:left="709"/>
      </w:pPr>
      <w:r>
        <w:t>створюємо завдання синхронізації браузера з каталогом наступного рівня;</w:t>
      </w:r>
    </w:p>
    <w:p w14:paraId="54034BF6" w14:textId="405773AB" w:rsidR="008F535F" w:rsidRDefault="008F535F" w:rsidP="003421BB">
      <w:pPr>
        <w:pStyle w:val="ListParagraph"/>
        <w:numPr>
          <w:ilvl w:val="0"/>
          <w:numId w:val="6"/>
        </w:numPr>
        <w:ind w:left="709"/>
      </w:pPr>
      <w:r>
        <w:t>створюємо завдання-</w:t>
      </w:r>
      <w:r w:rsidR="006068D4">
        <w:t>"</w:t>
      </w:r>
      <w:r>
        <w:t>шпигуна</w:t>
      </w:r>
      <w:r w:rsidR="006068D4">
        <w:t>"</w:t>
      </w:r>
      <w:r>
        <w:t xml:space="preserve"> (</w:t>
      </w:r>
      <w:r w:rsidRPr="00E664EE">
        <w:rPr>
          <w:lang w:val="pl-PL"/>
        </w:rPr>
        <w:t>watch</w:t>
      </w:r>
      <w:r>
        <w:t xml:space="preserve">), який відслідковує зміни в файлах та автоматично, не перезавантажуючи сторінку браузера, </w:t>
      </w:r>
      <w:r w:rsidR="006068D4">
        <w:t>"</w:t>
      </w:r>
      <w:r>
        <w:t>на льоту</w:t>
      </w:r>
      <w:r w:rsidR="006068D4">
        <w:t>"</w:t>
      </w:r>
      <w:r>
        <w:t xml:space="preserve"> змінює код сторінки та впроваджує відображення змін.</w:t>
      </w:r>
    </w:p>
    <w:p w14:paraId="41B365BD" w14:textId="3D01AB45" w:rsidR="008F535F" w:rsidRDefault="008F535F" w:rsidP="008F535F">
      <w:r>
        <w:t>Також, окремо створимо завдання (</w:t>
      </w:r>
      <w:r>
        <w:rPr>
          <w:lang w:val="pl-PL"/>
        </w:rPr>
        <w:t>build</w:t>
      </w:r>
      <w:r>
        <w:t>) для вивантаження повністю готового мініфікованого коду для клієнта.</w:t>
      </w:r>
      <w:r w:rsidR="00A21C73">
        <w:t xml:space="preserve"> Нижче наведено код, що автоматизує вс</w:t>
      </w:r>
      <w:r w:rsidR="006068D4">
        <w:t>і</w:t>
      </w:r>
      <w:r w:rsidR="00A21C73">
        <w:t xml:space="preserve"> ці завдання:</w:t>
      </w:r>
    </w:p>
    <w:p w14:paraId="04143AB4" w14:textId="77777777" w:rsidR="006068D4" w:rsidRDefault="006068D4" w:rsidP="008F535F"/>
    <w:p w14:paraId="5D4A48E5" w14:textId="0FA6A37D"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var gulp            = require('gulp'),</w:t>
      </w:r>
    </w:p>
    <w:p w14:paraId="05DB743A" w14:textId="0D8AE219"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sass            = require('gulp-sass'),</w:t>
      </w:r>
    </w:p>
    <w:p w14:paraId="4F069249" w14:textId="241084D8"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browserSync     = require('browser-sync'),</w:t>
      </w:r>
    </w:p>
    <w:p w14:paraId="4A26E3B8" w14:textId="29F4E16A"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concat          = require('gulp-concat'),</w:t>
      </w:r>
    </w:p>
    <w:p w14:paraId="50FAE495" w14:textId="32786D82"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uglify          = require('gulp-uglify'),</w:t>
      </w:r>
    </w:p>
    <w:p w14:paraId="442000B2" w14:textId="1EF42E08"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cssnano         = require('gulp-cssnano'),</w:t>
      </w:r>
    </w:p>
    <w:p w14:paraId="1AC77AF7" w14:textId="65DD430E"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rename          = require('gulp-rename'),</w:t>
      </w:r>
    </w:p>
    <w:p w14:paraId="71C52873" w14:textId="7C9D9988"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del             = require('del'),</w:t>
      </w:r>
    </w:p>
    <w:p w14:paraId="33ADB1FF" w14:textId="3FD03949"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imagemin        = require('gulp-imagemin'),</w:t>
      </w:r>
    </w:p>
    <w:p w14:paraId="299264F8" w14:textId="56F65676"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pngquant        = require('imagemin-pngquant'),</w:t>
      </w:r>
    </w:p>
    <w:p w14:paraId="7038560F" w14:textId="5014145C"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cache           = require('gulp-cache'),</w:t>
      </w:r>
    </w:p>
    <w:p w14:paraId="3C4A60BB" w14:textId="07BCD8A9"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lastRenderedPageBreak/>
        <w:t xml:space="preserve">    autoprefixer    = require('gulp-autoprefixer'),</w:t>
      </w:r>
    </w:p>
    <w:p w14:paraId="09D1FA60" w14:textId="0C6DB357" w:rsidR="00BB1966" w:rsidRPr="006068D4" w:rsidRDefault="00BB1966"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pug             = require('gulp-pug');</w:t>
      </w:r>
    </w:p>
    <w:p w14:paraId="47A2AC85" w14:textId="068079EC"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('sass', function() {</w:t>
      </w:r>
    </w:p>
    <w:p w14:paraId="46C136D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7D60DB38"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'src/scss/</w:t>
      </w:r>
      <w:proofErr w:type="gramStart"/>
      <w:r w:rsidRPr="006068D4">
        <w:rPr>
          <w:rFonts w:ascii="Courier New" w:hAnsi="Courier New" w:cs="Courier New"/>
          <w:b/>
          <w:sz w:val="22"/>
          <w:lang w:val="en-US"/>
        </w:rPr>
        <w:t>*.+</w:t>
      </w:r>
      <w:proofErr w:type="gramEnd"/>
      <w:r w:rsidRPr="006068D4">
        <w:rPr>
          <w:rFonts w:ascii="Courier New" w:hAnsi="Courier New" w:cs="Courier New"/>
          <w:b/>
          <w:sz w:val="22"/>
          <w:lang w:val="en-US"/>
        </w:rPr>
        <w:t>(sass|scss)',</w:t>
      </w:r>
    </w:p>
    <w:p w14:paraId="07C6F7B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'!src</w:t>
      </w:r>
      <w:proofErr w:type="gramEnd"/>
      <w:r w:rsidRPr="006068D4">
        <w:rPr>
          <w:rFonts w:ascii="Courier New" w:hAnsi="Courier New" w:cs="Courier New"/>
          <w:b/>
          <w:sz w:val="22"/>
          <w:lang w:val="en-US"/>
        </w:rPr>
        <w:t>/scss/_*.*'</w:t>
      </w:r>
    </w:p>
    <w:p w14:paraId="771B0C5C"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63B62B8B" w14:textId="5FFFA35C"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(sass())</w:t>
      </w:r>
    </w:p>
    <w:p w14:paraId="5EB152BA" w14:textId="22AD4F5D"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(autoprefixer(['last 15 versions', '&gt; 1%', 'ie 8', 'ie 7'], { cascade: true }))</w:t>
      </w:r>
    </w:p>
    <w:p w14:paraId="53BFA49A" w14:textId="0969F6D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(gulp.dest('src/preprod/css'))</w:t>
      </w:r>
    </w:p>
    <w:p w14:paraId="7A1A8B86" w14:textId="4CD939CD"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(browserSync.reload({stream: true}))</w:t>
      </w:r>
    </w:p>
    <w:p w14:paraId="082E9E7B" w14:textId="1FC45E9F"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7F8286E2"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('css-libs', ['sass'], function() {</w:t>
      </w:r>
    </w:p>
    <w:p w14:paraId="4D7D80C4"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62C1B1F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'src/assets/libs/normalize.css/normalize.css',</w:t>
      </w:r>
    </w:p>
    <w:p w14:paraId="3BD678D3"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'src/assets/mods/**/*.css'</w:t>
      </w:r>
    </w:p>
    <w:p w14:paraId="2DE613CA"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6E91FDC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(concat('libs.min.css'))</w:t>
      </w:r>
    </w:p>
    <w:p w14:paraId="71C0B8F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(cssnano())</w:t>
      </w:r>
    </w:p>
    <w:p w14:paraId="0985C710"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(gulp.dest('src/preprod/css'));</w:t>
      </w:r>
    </w:p>
    <w:p w14:paraId="6C325BBE"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274AC571"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('pug', function() {</w:t>
      </w:r>
    </w:p>
    <w:p w14:paraId="7A8549E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 xml:space="preserve">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66720D0B"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'src/pug/*.pug',</w:t>
      </w:r>
    </w:p>
    <w:p w14:paraId="406B5A4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'!src</w:t>
      </w:r>
      <w:proofErr w:type="gramEnd"/>
      <w:r w:rsidRPr="006068D4">
        <w:rPr>
          <w:rFonts w:ascii="Courier New" w:hAnsi="Courier New" w:cs="Courier New"/>
          <w:b/>
          <w:sz w:val="22"/>
          <w:lang w:val="en-US"/>
        </w:rPr>
        <w:t>/pug/_*.*'</w:t>
      </w:r>
    </w:p>
    <w:p w14:paraId="717241BB"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4750A622"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(pug())</w:t>
      </w:r>
    </w:p>
    <w:p w14:paraId="7C024249"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w:t>
      </w:r>
    </w:p>
    <w:p w14:paraId="463FB56F" w14:textId="01792671"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15204A0E"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('scripts', function() {</w:t>
      </w:r>
    </w:p>
    <w:p w14:paraId="12C5AFB0"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44F1BA0B"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'src/assets/libs/jquery/dist/jquery.min.js'</w:t>
      </w:r>
    </w:p>
    <w:p w14:paraId="087B204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7692D773"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(concat('libs.min.js'))</w:t>
      </w:r>
    </w:p>
    <w:p w14:paraId="7A6060CB"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(uglify())</w:t>
      </w:r>
    </w:p>
    <w:p w14:paraId="5E6E3C10"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(gulp.dest('src/preprod/js'));</w:t>
      </w:r>
    </w:p>
    <w:p w14:paraId="7F80C4B7" w14:textId="15F20A13"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0A078E41"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('browser-sync', function() {</w:t>
      </w:r>
    </w:p>
    <w:p w14:paraId="5EE90B22"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roofErr w:type="gramStart"/>
      <w:r w:rsidRPr="006068D4">
        <w:rPr>
          <w:rFonts w:ascii="Courier New" w:hAnsi="Courier New" w:cs="Courier New"/>
          <w:b/>
          <w:sz w:val="22"/>
          <w:lang w:val="en-US"/>
        </w:rPr>
        <w:t>browserSync(</w:t>
      </w:r>
      <w:proofErr w:type="gramEnd"/>
      <w:r w:rsidRPr="006068D4">
        <w:rPr>
          <w:rFonts w:ascii="Courier New" w:hAnsi="Courier New" w:cs="Courier New"/>
          <w:b/>
          <w:sz w:val="22"/>
          <w:lang w:val="en-US"/>
        </w:rPr>
        <w:t>{</w:t>
      </w:r>
    </w:p>
    <w:p w14:paraId="2D5D080C"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server: {</w:t>
      </w:r>
    </w:p>
    <w:p w14:paraId="650A6F07"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baseDir: 'src/preprod'</w:t>
      </w:r>
    </w:p>
    <w:p w14:paraId="5C5241F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5ABAC766"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notify: false</w:t>
      </w:r>
    </w:p>
    <w:p w14:paraId="4A80863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1C0C5525" w14:textId="6652EA43"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202B1AF9"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('jayass', function(){</w:t>
      </w:r>
    </w:p>
    <w:p w14:paraId="30B69494"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t xml:space="preserve">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676ECE9A"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'src/js/*.js'</w:t>
      </w:r>
    </w:p>
    <w:p w14:paraId="20F8C5CF"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t>])</w:t>
      </w:r>
    </w:p>
    <w:p w14:paraId="02C96434" w14:textId="1584363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(gulp.dest('src/preprod/js'));</w:t>
      </w:r>
    </w:p>
    <w:p w14:paraId="77B58C00" w14:textId="3D7C5843"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0AC8D2C3"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('imgs', function(){</w:t>
      </w:r>
    </w:p>
    <w:p w14:paraId="554A2AE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t xml:space="preserve">return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195DA6C2"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'src/img/</w:t>
      </w:r>
      <w:proofErr w:type="gramStart"/>
      <w:r w:rsidRPr="006068D4">
        <w:rPr>
          <w:rFonts w:ascii="Courier New" w:hAnsi="Courier New" w:cs="Courier New"/>
          <w:b/>
          <w:sz w:val="22"/>
          <w:lang w:val="en-US"/>
        </w:rPr>
        <w:t>*.*</w:t>
      </w:r>
      <w:proofErr w:type="gramEnd"/>
      <w:r w:rsidRPr="006068D4">
        <w:rPr>
          <w:rFonts w:ascii="Courier New" w:hAnsi="Courier New" w:cs="Courier New"/>
          <w:b/>
          <w:sz w:val="22"/>
          <w:lang w:val="en-US"/>
        </w:rPr>
        <w:t>'</w:t>
      </w:r>
    </w:p>
    <w:p w14:paraId="38D32017"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t>])</w:t>
      </w:r>
    </w:p>
    <w:p w14:paraId="1682F45D" w14:textId="0C208DA9"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(gulp.dest('src/preprod/img'));</w:t>
      </w:r>
    </w:p>
    <w:p w14:paraId="524A0037" w14:textId="7E41CDAD"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7BF70EAD"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lastRenderedPageBreak/>
        <w:t>gulp.task</w:t>
      </w:r>
      <w:proofErr w:type="gramEnd"/>
      <w:r w:rsidRPr="006068D4">
        <w:rPr>
          <w:rFonts w:ascii="Courier New" w:hAnsi="Courier New" w:cs="Courier New"/>
          <w:b/>
          <w:sz w:val="22"/>
          <w:lang w:val="en-US"/>
        </w:rPr>
        <w:t>('watch', ['browser-sync', 'sass', 'css-libs', 'pug', 'scripts', 'jayass', 'imgs'], function() {</w:t>
      </w:r>
    </w:p>
    <w:p w14:paraId="4FFAF4B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('src/scss/*.+(scss|sass)', ['sass']);</w:t>
      </w:r>
    </w:p>
    <w:p w14:paraId="698BD418"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('src/pug/*.pug', ['pug']);</w:t>
      </w:r>
    </w:p>
    <w:p w14:paraId="345489F7"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('src/js/*.js', ['jayass']);</w:t>
      </w:r>
    </w:p>
    <w:p w14:paraId="2A3D9C2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('src/img/*.*', ['imgs']);</w:t>
      </w:r>
    </w:p>
    <w:p w14:paraId="189B57D6"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('src/preprod/*.html', browserSync.reload);</w:t>
      </w:r>
    </w:p>
    <w:p w14:paraId="1A8568EA"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('src/preprod/js/*.js', browserSync.reload);</w:t>
      </w:r>
    </w:p>
    <w:p w14:paraId="0B168704"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proofErr w:type="gramStart"/>
      <w:r w:rsidRPr="006068D4">
        <w:rPr>
          <w:rFonts w:ascii="Courier New" w:hAnsi="Courier New" w:cs="Courier New"/>
          <w:b/>
          <w:sz w:val="22"/>
          <w:lang w:val="en-US"/>
        </w:rPr>
        <w:t>gulp.watch</w:t>
      </w:r>
      <w:proofErr w:type="gramEnd"/>
      <w:r w:rsidRPr="006068D4">
        <w:rPr>
          <w:rFonts w:ascii="Courier New" w:hAnsi="Courier New" w:cs="Courier New"/>
          <w:b/>
          <w:sz w:val="22"/>
          <w:lang w:val="en-US"/>
        </w:rPr>
        <w:t>('src/preprod/img/*.*', browserSync.reload);</w:t>
      </w:r>
    </w:p>
    <w:p w14:paraId="7AB03436" w14:textId="171CCD8E"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54CFFB38"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('clean', function() {</w:t>
      </w:r>
    </w:p>
    <w:p w14:paraId="49E57A12"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t xml:space="preserve">return </w:t>
      </w:r>
      <w:proofErr w:type="gramStart"/>
      <w:r w:rsidRPr="006068D4">
        <w:rPr>
          <w:rFonts w:ascii="Courier New" w:hAnsi="Courier New" w:cs="Courier New"/>
          <w:b/>
          <w:sz w:val="22"/>
          <w:lang w:val="en-US"/>
        </w:rPr>
        <w:t>del.sync</w:t>
      </w:r>
      <w:proofErr w:type="gramEnd"/>
      <w:r w:rsidRPr="006068D4">
        <w:rPr>
          <w:rFonts w:ascii="Courier New" w:hAnsi="Courier New" w:cs="Courier New"/>
          <w:b/>
          <w:sz w:val="22"/>
          <w:lang w:val="en-US"/>
        </w:rPr>
        <w:t>('public');</w:t>
      </w:r>
    </w:p>
    <w:p w14:paraId="34F31EF9" w14:textId="5FDB61BF"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6DF7F864"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('img', function() {</w:t>
      </w:r>
    </w:p>
    <w:p w14:paraId="5D010E89"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t>return gulp.src('src/img/**/*')</w:t>
      </w:r>
    </w:p>
    <w:p w14:paraId="0C97818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(cache(imagemin({</w:t>
      </w:r>
    </w:p>
    <w:p w14:paraId="2B4FDC46"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interlaced: true,</w:t>
      </w:r>
    </w:p>
    <w:p w14:paraId="31C23BE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progressive: true,</w:t>
      </w:r>
    </w:p>
    <w:p w14:paraId="0381CC6B"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svgoPlugins: [{removeViewBox: false}],</w:t>
      </w:r>
    </w:p>
    <w:p w14:paraId="258BC5C4"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use: [</w:t>
      </w:r>
      <w:proofErr w:type="gramStart"/>
      <w:r w:rsidRPr="006068D4">
        <w:rPr>
          <w:rFonts w:ascii="Courier New" w:hAnsi="Courier New" w:cs="Courier New"/>
          <w:b/>
          <w:sz w:val="22"/>
          <w:lang w:val="en-US"/>
        </w:rPr>
        <w:t>pngquant(</w:t>
      </w:r>
      <w:proofErr w:type="gramEnd"/>
      <w:r w:rsidRPr="006068D4">
        <w:rPr>
          <w:rFonts w:ascii="Courier New" w:hAnsi="Courier New" w:cs="Courier New"/>
          <w:b/>
          <w:sz w:val="22"/>
          <w:lang w:val="en-US"/>
        </w:rPr>
        <w:t>)]</w:t>
      </w:r>
    </w:p>
    <w:p w14:paraId="7E2EC013"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628B8ADE"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(gulp.dest('public/img'));</w:t>
      </w:r>
    </w:p>
    <w:p w14:paraId="2F5DFAB8" w14:textId="470682F9"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0FB2A2D6" w14:textId="3743B19A"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 xml:space="preserve">('build', ['clean', 'img', 'sass', 'pug', 'jayass', 'scripts'], function() { </w:t>
      </w:r>
    </w:p>
    <w:p w14:paraId="531DB625"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var buildCss =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35E1917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'src/preprod/css/libs.min.css',</w:t>
      </w:r>
    </w:p>
    <w:p w14:paraId="29957A63"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'src/preprod/css/styles.css',</w:t>
      </w:r>
    </w:p>
    <w:p w14:paraId="6684F5BD"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'src/preprod/css/svg.css'</w:t>
      </w:r>
    </w:p>
    <w:p w14:paraId="15D44255"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0B017539"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(concat('styles.css'))</w:t>
      </w:r>
    </w:p>
    <w:p w14:paraId="51FAC3FA" w14:textId="36EBBD34"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(gulp.dest('public/css'));</w:t>
      </w:r>
    </w:p>
    <w:p w14:paraId="1C3D3779"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7385D4C7"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var buildJs = </w:t>
      </w:r>
      <w:proofErr w:type="gramStart"/>
      <w:r w:rsidRPr="006068D4">
        <w:rPr>
          <w:rFonts w:ascii="Courier New" w:hAnsi="Courier New" w:cs="Courier New"/>
          <w:b/>
          <w:sz w:val="22"/>
          <w:lang w:val="en-US"/>
        </w:rPr>
        <w:t>gulp.src(</w:t>
      </w:r>
      <w:proofErr w:type="gramEnd"/>
      <w:r w:rsidRPr="006068D4">
        <w:rPr>
          <w:rFonts w:ascii="Courier New" w:hAnsi="Courier New" w:cs="Courier New"/>
          <w:b/>
          <w:sz w:val="22"/>
          <w:lang w:val="en-US"/>
        </w:rPr>
        <w:t>[</w:t>
      </w:r>
    </w:p>
    <w:p w14:paraId="7040BC7E"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r w:rsidRPr="006068D4">
        <w:rPr>
          <w:rFonts w:ascii="Courier New" w:hAnsi="Courier New" w:cs="Courier New"/>
          <w:b/>
          <w:sz w:val="22"/>
          <w:lang w:val="en-US"/>
        </w:rPr>
        <w:tab/>
        <w:t>'src/preprod/js/scripts.js'</w:t>
      </w:r>
    </w:p>
    <w:p w14:paraId="7E8C24AE"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t>])</w:t>
      </w:r>
    </w:p>
    <w:p w14:paraId="6168319A"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ab/>
      </w:r>
      <w:r w:rsidRP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(concat('scripts.js'))</w:t>
      </w:r>
    </w:p>
    <w:p w14:paraId="7543CDAA" w14:textId="2EAF2FF6"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(gulp.dest('public/js'));</w:t>
      </w:r>
    </w:p>
    <w:p w14:paraId="4535E21A"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3F2FD64A"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var buildHtml = gulp.src('src/preprod/*.html')</w:t>
      </w:r>
    </w:p>
    <w:p w14:paraId="293C9C5E" w14:textId="68656944"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r w:rsidR="006068D4">
        <w:rPr>
          <w:rFonts w:ascii="Courier New" w:hAnsi="Courier New" w:cs="Courier New"/>
          <w:b/>
          <w:sz w:val="22"/>
          <w:lang w:val="en-US"/>
        </w:rPr>
        <w:tab/>
      </w:r>
      <w:r w:rsidR="006068D4">
        <w:rPr>
          <w:rFonts w:ascii="Courier New" w:hAnsi="Courier New" w:cs="Courier New"/>
          <w:b/>
          <w:sz w:val="22"/>
          <w:lang w:val="en-US"/>
        </w:rPr>
        <w:tab/>
      </w:r>
      <w:proofErr w:type="gramStart"/>
      <w:r w:rsidRPr="006068D4">
        <w:rPr>
          <w:rFonts w:ascii="Courier New" w:hAnsi="Courier New" w:cs="Courier New"/>
          <w:b/>
          <w:sz w:val="22"/>
          <w:lang w:val="en-US"/>
        </w:rPr>
        <w:t>.pipe</w:t>
      </w:r>
      <w:proofErr w:type="gramEnd"/>
      <w:r w:rsidRPr="006068D4">
        <w:rPr>
          <w:rFonts w:ascii="Courier New" w:hAnsi="Courier New" w:cs="Courier New"/>
          <w:b/>
          <w:sz w:val="22"/>
          <w:lang w:val="en-US"/>
        </w:rPr>
        <w:t>(gulp.dest('public'));</w:t>
      </w:r>
    </w:p>
    <w:p w14:paraId="15478091"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w:t>
      </w:r>
    </w:p>
    <w:p w14:paraId="134F6B8A" w14:textId="4B6EBBA0"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68DD4567" w14:textId="77777777"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('clear', function () {</w:t>
      </w:r>
    </w:p>
    <w:p w14:paraId="0BBC6A12" w14:textId="77777777"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 xml:space="preserve">    return </w:t>
      </w:r>
      <w:proofErr w:type="gramStart"/>
      <w:r w:rsidRPr="006068D4">
        <w:rPr>
          <w:rFonts w:ascii="Courier New" w:hAnsi="Courier New" w:cs="Courier New"/>
          <w:b/>
          <w:sz w:val="22"/>
          <w:lang w:val="en-US"/>
        </w:rPr>
        <w:t>cache.clearAll</w:t>
      </w:r>
      <w:proofErr w:type="gramEnd"/>
      <w:r w:rsidRPr="006068D4">
        <w:rPr>
          <w:rFonts w:ascii="Courier New" w:hAnsi="Courier New" w:cs="Courier New"/>
          <w:b/>
          <w:sz w:val="22"/>
          <w:lang w:val="en-US"/>
        </w:rPr>
        <w:t>();</w:t>
      </w:r>
    </w:p>
    <w:p w14:paraId="20A16BA0" w14:textId="7220C180" w:rsidR="00A21C73" w:rsidRPr="006068D4" w:rsidRDefault="00A21C73" w:rsidP="006068D4">
      <w:pPr>
        <w:spacing w:line="240" w:lineRule="auto"/>
        <w:jc w:val="left"/>
        <w:rPr>
          <w:rFonts w:ascii="Courier New" w:hAnsi="Courier New" w:cs="Courier New"/>
          <w:b/>
          <w:sz w:val="22"/>
          <w:lang w:val="en-US"/>
        </w:rPr>
      </w:pPr>
      <w:r w:rsidRPr="006068D4">
        <w:rPr>
          <w:rFonts w:ascii="Courier New" w:hAnsi="Courier New" w:cs="Courier New"/>
          <w:b/>
          <w:sz w:val="22"/>
          <w:lang w:val="en-US"/>
        </w:rPr>
        <w:t>})</w:t>
      </w:r>
    </w:p>
    <w:p w14:paraId="2A5FE97E" w14:textId="6DAC41E2" w:rsidR="00A21C73" w:rsidRPr="006068D4" w:rsidRDefault="00A21C73" w:rsidP="006068D4">
      <w:pPr>
        <w:spacing w:line="240" w:lineRule="auto"/>
        <w:jc w:val="left"/>
        <w:rPr>
          <w:rFonts w:ascii="Courier New" w:hAnsi="Courier New" w:cs="Courier New"/>
          <w:b/>
          <w:sz w:val="22"/>
          <w:lang w:val="en-US"/>
        </w:rPr>
      </w:pPr>
      <w:proofErr w:type="gramStart"/>
      <w:r w:rsidRPr="006068D4">
        <w:rPr>
          <w:rFonts w:ascii="Courier New" w:hAnsi="Courier New" w:cs="Courier New"/>
          <w:b/>
          <w:sz w:val="22"/>
          <w:lang w:val="en-US"/>
        </w:rPr>
        <w:t>gulp.task</w:t>
      </w:r>
      <w:proofErr w:type="gramEnd"/>
      <w:r w:rsidRPr="006068D4">
        <w:rPr>
          <w:rFonts w:ascii="Courier New" w:hAnsi="Courier New" w:cs="Courier New"/>
          <w:b/>
          <w:sz w:val="22"/>
          <w:lang w:val="en-US"/>
        </w:rPr>
        <w:t>('default', ['watch']);</w:t>
      </w:r>
    </w:p>
    <w:p w14:paraId="04687B02" w14:textId="77777777" w:rsidR="006068D4" w:rsidRPr="006F737D" w:rsidRDefault="006068D4" w:rsidP="006F737D">
      <w:pPr>
        <w:spacing w:line="240" w:lineRule="auto"/>
        <w:ind w:firstLine="0"/>
        <w:rPr>
          <w:rFonts w:ascii="Courier New" w:hAnsi="Courier New" w:cs="Courier New"/>
          <w:b/>
          <w:sz w:val="22"/>
        </w:rPr>
      </w:pPr>
    </w:p>
    <w:p w14:paraId="619A8BAC" w14:textId="00ED313D" w:rsidR="0036723E" w:rsidRDefault="0036723E" w:rsidP="00A21C73">
      <w:pPr>
        <w:spacing w:line="240" w:lineRule="auto"/>
        <w:ind w:firstLine="0"/>
        <w:rPr>
          <w:rFonts w:ascii="Courier New" w:hAnsi="Courier New" w:cs="Courier New"/>
          <w:b/>
        </w:rPr>
      </w:pPr>
    </w:p>
    <w:p w14:paraId="2686944E" w14:textId="5CD41D2E" w:rsidR="0036723E" w:rsidRDefault="0036723E" w:rsidP="0036723E">
      <w:r>
        <w:t xml:space="preserve">Відносна складність в налаштуванні роботи менеджеру завдань </w:t>
      </w:r>
      <w:r>
        <w:rPr>
          <w:lang w:val="lt-LT"/>
        </w:rPr>
        <w:t>Gulp</w:t>
      </w:r>
      <w:r>
        <w:t xml:space="preserve"> повністю компенсується швидкістю та зручністю роботи: керування менеджером відбувається за допомоги двох команд: стеження (</w:t>
      </w:r>
      <w:r>
        <w:rPr>
          <w:lang w:val="lt-LT"/>
        </w:rPr>
        <w:t>gulp watch</w:t>
      </w:r>
      <w:r>
        <w:t>) та кінцева компіляція (</w:t>
      </w:r>
      <w:r>
        <w:rPr>
          <w:lang w:val="lt-LT"/>
        </w:rPr>
        <w:t>gulp build</w:t>
      </w:r>
      <w:r>
        <w:t>).</w:t>
      </w:r>
    </w:p>
    <w:p w14:paraId="50704BBF" w14:textId="77777777" w:rsidR="0036723E" w:rsidRDefault="0036723E" w:rsidP="0036723E"/>
    <w:p w14:paraId="06C111DC" w14:textId="730F59C2" w:rsidR="0036723E" w:rsidRDefault="0036723E" w:rsidP="0036723E">
      <w:pPr>
        <w:ind w:firstLine="0"/>
        <w:jc w:val="center"/>
      </w:pPr>
      <w:r w:rsidRPr="0036723E">
        <w:rPr>
          <w:noProof/>
        </w:rPr>
        <w:lastRenderedPageBreak/>
        <w:drawing>
          <wp:inline distT="0" distB="0" distL="0" distR="0" wp14:anchorId="2EF3697B" wp14:editId="19EBF139">
            <wp:extent cx="5685155" cy="3932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2" t="3133" r="3007" b="4474"/>
                    <a:stretch/>
                  </pic:blipFill>
                  <pic:spPr bwMode="auto">
                    <a:xfrm>
                      <a:off x="0" y="0"/>
                      <a:ext cx="5687195" cy="3934344"/>
                    </a:xfrm>
                    <a:prstGeom prst="rect">
                      <a:avLst/>
                    </a:prstGeom>
                    <a:ln>
                      <a:noFill/>
                    </a:ln>
                    <a:extLst>
                      <a:ext uri="{53640926-AAD7-44D8-BBD7-CCE9431645EC}">
                        <a14:shadowObscured xmlns:a14="http://schemas.microsoft.com/office/drawing/2010/main"/>
                      </a:ext>
                    </a:extLst>
                  </pic:spPr>
                </pic:pic>
              </a:graphicData>
            </a:graphic>
          </wp:inline>
        </w:drawing>
      </w:r>
    </w:p>
    <w:p w14:paraId="490D4928" w14:textId="077A2017" w:rsidR="0036723E" w:rsidRDefault="0036723E" w:rsidP="0036723E">
      <w:pPr>
        <w:ind w:firstLine="0"/>
        <w:jc w:val="center"/>
        <w:rPr>
          <w:lang w:val="lt-LT"/>
        </w:rPr>
      </w:pPr>
      <w:r>
        <w:t>Рисунок 4.1 – Робота</w:t>
      </w:r>
      <w:r>
        <w:rPr>
          <w:lang w:val="lt-LT"/>
        </w:rPr>
        <w:t xml:space="preserve"> </w:t>
      </w:r>
      <w:r>
        <w:t xml:space="preserve">скрипту в таск-менеджері </w:t>
      </w:r>
      <w:r>
        <w:rPr>
          <w:lang w:val="lt-LT"/>
        </w:rPr>
        <w:t>Gulp</w:t>
      </w:r>
    </w:p>
    <w:p w14:paraId="732DBF89" w14:textId="77777777" w:rsidR="00E664EE" w:rsidRPr="0036723E" w:rsidRDefault="00E664EE" w:rsidP="0036723E">
      <w:pPr>
        <w:ind w:firstLine="0"/>
        <w:jc w:val="center"/>
        <w:rPr>
          <w:lang w:val="lt-LT"/>
        </w:rPr>
      </w:pPr>
    </w:p>
    <w:p w14:paraId="44838F94" w14:textId="77777777" w:rsidR="001E6B03" w:rsidRDefault="001E6B03" w:rsidP="008F535F">
      <w:r>
        <w:t xml:space="preserve">Дуже корисною функцією </w:t>
      </w:r>
      <w:r>
        <w:rPr>
          <w:lang w:val="lt-LT"/>
        </w:rPr>
        <w:t>Gulp</w:t>
      </w:r>
      <w:r>
        <w:t xml:space="preserve"> є можливість транслювати скомпільовану сторінку в межах локальної мережі. </w:t>
      </w:r>
    </w:p>
    <w:p w14:paraId="14C64F79" w14:textId="20E7D8F6" w:rsidR="00A21C73" w:rsidRDefault="001E6B03" w:rsidP="008F535F">
      <w:r>
        <w:t>Це робиться для швидкої перевірки працездатності макету на різних пристроях. Для цього слід перейти за вказаною зовнішньою адресою, в цьому випадку – 192.168.56.1:3000</w:t>
      </w:r>
      <w:r w:rsidRPr="001E6B03">
        <w:t>.</w:t>
      </w:r>
    </w:p>
    <w:p w14:paraId="797B0E16" w14:textId="63641919" w:rsidR="00B41E4B" w:rsidRDefault="009D522C" w:rsidP="008F535F">
      <w:r>
        <w:t xml:space="preserve">Для створення серверної частини було обрано кросплатформну технологію </w:t>
      </w:r>
      <w:r>
        <w:rPr>
          <w:lang w:val="lt-LT"/>
        </w:rPr>
        <w:t xml:space="preserve">ASP.NET Core </w:t>
      </w:r>
      <w:r>
        <w:t>актуальної на сьогодні (середина 2020 року) версії: 3.1.4.</w:t>
      </w:r>
    </w:p>
    <w:p w14:paraId="1223CBD2" w14:textId="1EC934FE" w:rsidR="009D522C" w:rsidRDefault="009D522C" w:rsidP="008F535F">
      <w:r>
        <w:t xml:space="preserve">Додаток будується за допомогою підходу </w:t>
      </w:r>
      <w:r>
        <w:rPr>
          <w:lang w:val="lt-LT"/>
        </w:rPr>
        <w:t>MVC</w:t>
      </w:r>
      <w:r>
        <w:t xml:space="preserve">, а також із використанням СКБД </w:t>
      </w:r>
      <w:r>
        <w:rPr>
          <w:lang w:val="lt-LT"/>
        </w:rPr>
        <w:t>MS SQL  Server</w:t>
      </w:r>
      <w:r>
        <w:t xml:space="preserve">, що дозволяє скористатися також перевагою такої технології, як </w:t>
      </w:r>
      <w:r>
        <w:rPr>
          <w:lang w:val="lt-LT"/>
        </w:rPr>
        <w:t>Entity Framework Core</w:t>
      </w:r>
      <w:r>
        <w:t xml:space="preserve">. Ця технологіє дбає про зв’язок </w:t>
      </w:r>
      <w:r w:rsidR="003421BB">
        <w:t>логіки</w:t>
      </w:r>
      <w:r>
        <w:t xml:space="preserve"> та даних</w:t>
      </w:r>
      <w:r w:rsidR="003421BB">
        <w:t>, розділюючи їх,</w:t>
      </w:r>
      <w:r>
        <w:t xml:space="preserve"> та дозволяє розробнику звертатися до бази даних, як до звичайних поля/властивості класу. Це значно спрощує написання коду бізнес-логіки, його обслуговування та розуміння, але, як і в випадку з  </w:t>
      </w:r>
      <w:r>
        <w:rPr>
          <w:lang w:val="lt-LT"/>
        </w:rPr>
        <w:t>front-end</w:t>
      </w:r>
      <w:r>
        <w:t>, вимагає</w:t>
      </w:r>
      <w:r w:rsidR="00356E27">
        <w:t xml:space="preserve"> написання додаткового коду для налаштування. Як вже говорилося раніше, кожна сутність-</w:t>
      </w:r>
      <w:r w:rsidR="00356E27">
        <w:lastRenderedPageBreak/>
        <w:t>таблиця бази даних при застосуванні цього підходу описується спеціальним класом моделі, а взаємодія цих класів із базою даних описується в т.з. контекстному класі.</w:t>
      </w:r>
    </w:p>
    <w:p w14:paraId="481B3C0E" w14:textId="30D0BBFE" w:rsidR="00B83556" w:rsidRDefault="00356E27" w:rsidP="00356E27">
      <w:r>
        <w:t xml:space="preserve">Технологія </w:t>
      </w:r>
      <w:r>
        <w:rPr>
          <w:lang w:val="lt-LT"/>
        </w:rPr>
        <w:t>Entity Framework Core</w:t>
      </w:r>
      <w:r>
        <w:t xml:space="preserve"> надає можливість застосувати два підходи для забезпечення взаємодії логіки та БД </w:t>
      </w:r>
      <w:r>
        <w:rPr>
          <w:lang w:val="lt-LT"/>
        </w:rPr>
        <w:t>[13]</w:t>
      </w:r>
      <w:r>
        <w:t xml:space="preserve">: </w:t>
      </w:r>
      <w:r w:rsidRPr="00356E27">
        <w:rPr>
          <w:lang w:val="lt-LT"/>
        </w:rPr>
        <w:t>code-first</w:t>
      </w:r>
      <w:r>
        <w:rPr>
          <w:lang w:val="lt-LT"/>
        </w:rPr>
        <w:t xml:space="preserve"> (</w:t>
      </w:r>
      <w:r>
        <w:t>найпоширеніший підхід для нових рішень</w:t>
      </w:r>
      <w:r>
        <w:rPr>
          <w:lang w:val="lt-LT"/>
        </w:rPr>
        <w:t>)</w:t>
      </w:r>
      <w:r w:rsidR="00BB1966">
        <w:t xml:space="preserve"> та </w:t>
      </w:r>
      <w:r>
        <w:rPr>
          <w:lang w:val="lt-LT"/>
        </w:rPr>
        <w:t>database-first (</w:t>
      </w:r>
      <w:r>
        <w:t>у випадку наявності БД</w:t>
      </w:r>
      <w:r>
        <w:rPr>
          <w:lang w:val="lt-LT"/>
        </w:rPr>
        <w:t>).</w:t>
      </w:r>
      <w:r w:rsidR="00BB1966">
        <w:t xml:space="preserve"> </w:t>
      </w:r>
      <w:r>
        <w:t>З огляду на те, що</w:t>
      </w:r>
      <w:r w:rsidR="00B83556">
        <w:t xml:space="preserve"> нами вже розроблена досить складна база даних, використаємо </w:t>
      </w:r>
      <w:r w:rsidR="00B83556">
        <w:rPr>
          <w:lang w:val="lt-LT"/>
        </w:rPr>
        <w:t>database-first</w:t>
      </w:r>
      <w:r w:rsidR="00B83556">
        <w:t xml:space="preserve"> підхід. Для цього застосуємо </w:t>
      </w:r>
      <w:r w:rsidR="00B83556">
        <w:rPr>
          <w:lang w:val="lt-LT"/>
        </w:rPr>
        <w:t xml:space="preserve">Scaffold-DbContext </w:t>
      </w:r>
      <w:r w:rsidR="00B83556">
        <w:t>команду в сукупності з параметрами підключення до БД та налаштуваннями експорту сутностей.</w:t>
      </w:r>
      <w:r w:rsidR="00BB1966">
        <w:t xml:space="preserve"> </w:t>
      </w:r>
      <w:r w:rsidR="00B83556">
        <w:t>Результатом роботи скрипт</w:t>
      </w:r>
      <w:r w:rsidR="006068D4">
        <w:t>у</w:t>
      </w:r>
      <w:r w:rsidR="00B83556">
        <w:t xml:space="preserve"> є створені моделей сутностей БД, наприклад:</w:t>
      </w:r>
    </w:p>
    <w:p w14:paraId="2454FD67" w14:textId="77777777" w:rsidR="00F21787" w:rsidRDefault="00F21787" w:rsidP="00356E27"/>
    <w:p w14:paraId="0409359F"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public partial class Product</w:t>
      </w:r>
    </w:p>
    <w:p w14:paraId="705AC5E9"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w:t>
      </w:r>
    </w:p>
    <w:p w14:paraId="656781D7"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Product()</w:t>
      </w:r>
    </w:p>
    <w:p w14:paraId="4EECFB3B"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w:t>
      </w:r>
    </w:p>
    <w:p w14:paraId="746EF660"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Order = new HashSet&lt;Order&gt;();</w:t>
      </w:r>
    </w:p>
    <w:p w14:paraId="61D457A7" w14:textId="32833A1E"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w:t>
      </w:r>
    </w:p>
    <w:p w14:paraId="2A3398A8"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int Id { get; set; }</w:t>
      </w:r>
    </w:p>
    <w:p w14:paraId="3B6C676A" w14:textId="52C8BD8A"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string Name { get; set; }</w:t>
      </w:r>
    </w:p>
    <w:p w14:paraId="48C81404" w14:textId="77777777" w:rsidR="00B83556" w:rsidRPr="006F737D"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 xml:space="preserve">    public virtual ICollection&lt;Order&gt; Order { get; set; }</w:t>
      </w:r>
    </w:p>
    <w:p w14:paraId="47CE90B2" w14:textId="6B8A17F4" w:rsidR="00B83556" w:rsidRDefault="00B83556" w:rsidP="006068D4">
      <w:pPr>
        <w:spacing w:line="240" w:lineRule="auto"/>
        <w:jc w:val="left"/>
        <w:rPr>
          <w:rFonts w:ascii="Courier New" w:hAnsi="Courier New" w:cs="Courier New"/>
          <w:b/>
          <w:sz w:val="22"/>
        </w:rPr>
      </w:pPr>
      <w:r w:rsidRPr="006F737D">
        <w:rPr>
          <w:rFonts w:ascii="Courier New" w:hAnsi="Courier New" w:cs="Courier New"/>
          <w:b/>
          <w:sz w:val="22"/>
        </w:rPr>
        <w:t>}</w:t>
      </w:r>
    </w:p>
    <w:p w14:paraId="2BC5ED0B" w14:textId="7A1C2ECC" w:rsidR="00F21787" w:rsidRDefault="00F21787" w:rsidP="00B83556">
      <w:pPr>
        <w:spacing w:line="240" w:lineRule="auto"/>
        <w:ind w:firstLine="0"/>
        <w:rPr>
          <w:rFonts w:ascii="Courier New" w:hAnsi="Courier New" w:cs="Courier New"/>
          <w:b/>
          <w:sz w:val="22"/>
        </w:rPr>
      </w:pPr>
    </w:p>
    <w:p w14:paraId="263C35E2" w14:textId="77777777" w:rsidR="006068D4" w:rsidRPr="006F737D" w:rsidRDefault="006068D4" w:rsidP="00B83556">
      <w:pPr>
        <w:spacing w:line="240" w:lineRule="auto"/>
        <w:ind w:firstLine="0"/>
        <w:rPr>
          <w:rFonts w:ascii="Courier New" w:hAnsi="Courier New" w:cs="Courier New"/>
          <w:b/>
          <w:sz w:val="22"/>
        </w:rPr>
      </w:pPr>
    </w:p>
    <w:p w14:paraId="4C607742" w14:textId="261C117C" w:rsidR="009449A7" w:rsidRPr="003421BB" w:rsidRDefault="009449A7" w:rsidP="009449A7">
      <w:pPr>
        <w:rPr>
          <w:lang w:val="ru-RU"/>
        </w:rPr>
      </w:pPr>
      <w:r>
        <w:t xml:space="preserve">Також створено клас контексту для регламентації взаємодії коду з БД, і тут ми бачимо адекватність рішення про застосування </w:t>
      </w:r>
      <w:r>
        <w:rPr>
          <w:lang w:val="lt-LT"/>
        </w:rPr>
        <w:t>database-first</w:t>
      </w:r>
      <w:r>
        <w:t xml:space="preserve"> підходу.  Файл містить більш 800 строк коду</w:t>
      </w:r>
      <w:r w:rsidR="00E664EE" w:rsidRPr="003421BB">
        <w:rPr>
          <w:lang w:val="ru-RU"/>
        </w:rPr>
        <w:t>.</w:t>
      </w:r>
    </w:p>
    <w:p w14:paraId="1DD7857C" w14:textId="0169C88D" w:rsidR="00E664EE" w:rsidRPr="00E664EE" w:rsidRDefault="00E664EE" w:rsidP="00E664EE">
      <w:r>
        <w:t>Загалом було створено 26 файлів з кодом. Однак такий код, на мою думку, ще вимагає доопрацювання.</w:t>
      </w:r>
      <w:r w:rsidRPr="00E664EE">
        <w:t xml:space="preserve"> </w:t>
      </w:r>
      <w:r>
        <w:t xml:space="preserve">Наприклад, треба додатково визначити властивості комірок БД, як то </w:t>
      </w:r>
      <w:r>
        <w:rPr>
          <w:lang w:val="lt-LT"/>
        </w:rPr>
        <w:t>[REQUIRED]</w:t>
      </w:r>
      <w:r>
        <w:t xml:space="preserve"> для ключів-ідентифікаторів</w:t>
      </w:r>
      <w:r w:rsidRPr="00E664EE">
        <w:t>.</w:t>
      </w:r>
    </w:p>
    <w:p w14:paraId="1723521A" w14:textId="411178F3" w:rsidR="009449A7" w:rsidRDefault="009449A7" w:rsidP="009449A7"/>
    <w:p w14:paraId="5659E362" w14:textId="0B910848" w:rsidR="009449A7" w:rsidRDefault="009449A7" w:rsidP="00BB1966">
      <w:pPr>
        <w:ind w:firstLine="0"/>
        <w:jc w:val="center"/>
      </w:pPr>
      <w:r w:rsidRPr="009449A7">
        <w:rPr>
          <w:noProof/>
        </w:rPr>
        <w:drawing>
          <wp:inline distT="0" distB="0" distL="0" distR="0" wp14:anchorId="5F4FED5E" wp14:editId="0C54F68D">
            <wp:extent cx="4572000" cy="11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168"/>
                    <a:stretch/>
                  </pic:blipFill>
                  <pic:spPr bwMode="auto">
                    <a:xfrm>
                      <a:off x="0" y="0"/>
                      <a:ext cx="4780573" cy="1200214"/>
                    </a:xfrm>
                    <a:prstGeom prst="rect">
                      <a:avLst/>
                    </a:prstGeom>
                    <a:ln>
                      <a:noFill/>
                    </a:ln>
                    <a:extLst>
                      <a:ext uri="{53640926-AAD7-44D8-BBD7-CCE9431645EC}">
                        <a14:shadowObscured xmlns:a14="http://schemas.microsoft.com/office/drawing/2010/main"/>
                      </a:ext>
                    </a:extLst>
                  </pic:spPr>
                </pic:pic>
              </a:graphicData>
            </a:graphic>
          </wp:inline>
        </w:drawing>
      </w:r>
    </w:p>
    <w:p w14:paraId="55F76FE5" w14:textId="2F75337A" w:rsidR="009449A7" w:rsidRDefault="009449A7" w:rsidP="009449A7">
      <w:pPr>
        <w:ind w:firstLine="0"/>
        <w:jc w:val="center"/>
        <w:rPr>
          <w:lang w:val="lt-LT"/>
        </w:rPr>
      </w:pPr>
      <w:r>
        <w:t xml:space="preserve">Рисунок 4.2 – Результат роботи команди </w:t>
      </w:r>
      <w:r>
        <w:rPr>
          <w:lang w:val="lt-LT"/>
        </w:rPr>
        <w:t>Scaffold-DbContext</w:t>
      </w:r>
    </w:p>
    <w:p w14:paraId="758B7EC3" w14:textId="77777777" w:rsidR="00A1601D" w:rsidRDefault="00A1601D" w:rsidP="00E664EE">
      <w:pPr>
        <w:ind w:firstLine="0"/>
      </w:pPr>
    </w:p>
    <w:p w14:paraId="1291B35A" w14:textId="51D9BD95" w:rsidR="009449A7" w:rsidRDefault="00A1601D" w:rsidP="002F6080">
      <w:r>
        <w:lastRenderedPageBreak/>
        <w:t xml:space="preserve">З іншого боку, створення бази даних засобами </w:t>
      </w:r>
      <w:r>
        <w:rPr>
          <w:lang w:val="lt-LT"/>
        </w:rPr>
        <w:t>EF Core</w:t>
      </w:r>
      <w:r>
        <w:t xml:space="preserve"> із застосуванням </w:t>
      </w:r>
      <w:r>
        <w:rPr>
          <w:lang w:val="en-US"/>
        </w:rPr>
        <w:t>code</w:t>
      </w:r>
      <w:r w:rsidRPr="00A1601D">
        <w:t>-</w:t>
      </w:r>
      <w:r>
        <w:rPr>
          <w:lang w:val="en-US"/>
        </w:rPr>
        <w:t>first </w:t>
      </w:r>
      <w:r>
        <w:t>підходу є стандартом та однією з головних переваг використання цього фреймворку, тому реалізуємо код для створення необхідних для забезпечення роботи головної сутності (рекламація) таблиць.</w:t>
      </w:r>
    </w:p>
    <w:p w14:paraId="294ADEE9" w14:textId="0CE037EA" w:rsidR="002F6080" w:rsidRPr="006068D4" w:rsidRDefault="002F6080" w:rsidP="002F6080">
      <w:r w:rsidRPr="006068D4">
        <w:t>Для цього створюємо клас</w:t>
      </w:r>
      <w:r w:rsidR="00C61D7B" w:rsidRPr="006068D4">
        <w:t xml:space="preserve">и відповідно до розроблених таблиць, а в класах пишемо властивості необхідного типу. Ключовими (первинними) таблицями будуть </w:t>
      </w:r>
      <w:r w:rsidR="006068D4" w:rsidRPr="006068D4">
        <w:t>"</w:t>
      </w:r>
      <w:r w:rsidR="00C61D7B" w:rsidRPr="006068D4">
        <w:t>Department</w:t>
      </w:r>
      <w:r w:rsidR="006068D4" w:rsidRPr="006068D4">
        <w:t>"</w:t>
      </w:r>
      <w:r w:rsidR="00E81673" w:rsidRPr="006068D4">
        <w:t xml:space="preserve">, </w:t>
      </w:r>
      <w:r w:rsidR="006068D4" w:rsidRPr="006068D4">
        <w:t>"</w:t>
      </w:r>
      <w:r w:rsidR="00E81673" w:rsidRPr="006068D4">
        <w:t>Client</w:t>
      </w:r>
      <w:r w:rsidR="006068D4" w:rsidRPr="006068D4">
        <w:t>"</w:t>
      </w:r>
      <w:r w:rsidR="00E81673" w:rsidRPr="006068D4">
        <w:t xml:space="preserve">, </w:t>
      </w:r>
      <w:r w:rsidR="006068D4" w:rsidRPr="006068D4">
        <w:t>"</w:t>
      </w:r>
      <w:r w:rsidR="00E81673" w:rsidRPr="006068D4">
        <w:t>ToolType</w:t>
      </w:r>
      <w:r w:rsidR="006068D4" w:rsidRPr="006068D4">
        <w:t>"</w:t>
      </w:r>
      <w:r w:rsidR="00E81673" w:rsidRPr="006068D4">
        <w:t>. Вони міститимуть</w:t>
      </w:r>
      <w:r w:rsidR="00E15FBC" w:rsidRPr="006068D4">
        <w:t xml:space="preserve"> основні властивості та списки зв</w:t>
      </w:r>
      <w:r w:rsidR="006068D4" w:rsidRPr="006068D4">
        <w:t>’</w:t>
      </w:r>
      <w:r w:rsidR="00E15FBC" w:rsidRPr="006068D4">
        <w:t>язаних з ними сутностей.</w:t>
      </w:r>
    </w:p>
    <w:p w14:paraId="56FFA34C" w14:textId="2828725A" w:rsidR="00E71A64" w:rsidRDefault="00E71A64" w:rsidP="002F6080">
      <w:pPr>
        <w:rPr>
          <w:lang w:val="ru-RU"/>
        </w:rPr>
      </w:pPr>
    </w:p>
    <w:p w14:paraId="6C21648C" w14:textId="087D23AA"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public class ToolType</w:t>
      </w:r>
    </w:p>
    <w:p w14:paraId="581B3729" w14:textId="6D7E07E7"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w:t>
      </w:r>
    </w:p>
    <w:p w14:paraId="271FF3BE" w14:textId="4413C87D"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ID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0FD67D51" w14:textId="52AC1241"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Name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302EC0D" w14:textId="0E1FF091"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CheckIntervalWeeks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22687AA" w14:textId="33816264"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ICollection&lt;Tool&gt; Tools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2B7B512" w14:textId="09194E15" w:rsidR="00E71A64" w:rsidRPr="00173DB3" w:rsidRDefault="00E71A64" w:rsidP="006068D4">
      <w:pPr>
        <w:spacing w:line="240" w:lineRule="auto"/>
        <w:rPr>
          <w:rFonts w:ascii="Courier New" w:hAnsi="Courier New" w:cs="Courier New"/>
          <w:b/>
          <w:bCs/>
          <w:sz w:val="22"/>
          <w:lang w:val="en-US"/>
        </w:rPr>
      </w:pPr>
      <w:r w:rsidRPr="00173DB3">
        <w:rPr>
          <w:rFonts w:ascii="Courier New" w:hAnsi="Courier New" w:cs="Courier New"/>
          <w:b/>
          <w:bCs/>
          <w:sz w:val="22"/>
          <w:lang w:val="en-US"/>
        </w:rPr>
        <w:t>}</w:t>
      </w:r>
    </w:p>
    <w:p w14:paraId="62AD6954" w14:textId="31AEACBC" w:rsidR="00E71A64" w:rsidRPr="00173DB3" w:rsidRDefault="00E71A64" w:rsidP="006068D4">
      <w:pPr>
        <w:spacing w:line="240" w:lineRule="auto"/>
        <w:rPr>
          <w:rFonts w:ascii="Courier New" w:hAnsi="Courier New" w:cs="Courier New"/>
          <w:b/>
          <w:bCs/>
          <w:sz w:val="22"/>
          <w:lang w:val="en-US"/>
        </w:rPr>
      </w:pPr>
    </w:p>
    <w:p w14:paraId="2163A6FB" w14:textId="059F419F"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public class Department</w:t>
      </w:r>
    </w:p>
    <w:p w14:paraId="0709B6A4" w14:textId="09B5917A"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w:t>
      </w:r>
    </w:p>
    <w:p w14:paraId="1AB061AF" w14:textId="06204B4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ID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7BA04193" w14:textId="5CA77FAE"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Name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4E009DC9" w14:textId="449BACC3"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Account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1799586" w14:textId="7A5C93E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Warehouse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206A082E" w14:textId="78432747"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ICollection&lt;Employee&gt; Employees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EC87FAA" w14:textId="6EE0D83F"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ICollection&lt;ClaimExpence&gt; ClaimExpences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5256D62" w14:textId="154E8FC8" w:rsidR="00E71A64" w:rsidRPr="00173DB3" w:rsidRDefault="00E71A64" w:rsidP="006068D4">
      <w:pPr>
        <w:spacing w:line="240" w:lineRule="auto"/>
        <w:rPr>
          <w:rFonts w:ascii="Courier New" w:hAnsi="Courier New" w:cs="Courier New"/>
          <w:b/>
          <w:bCs/>
          <w:sz w:val="22"/>
          <w:lang w:val="en-US"/>
        </w:rPr>
      </w:pPr>
      <w:r w:rsidRPr="00173DB3">
        <w:rPr>
          <w:rFonts w:ascii="Courier New" w:hAnsi="Courier New" w:cs="Courier New"/>
          <w:b/>
          <w:bCs/>
          <w:sz w:val="22"/>
          <w:lang w:val="en-US"/>
        </w:rPr>
        <w:t>}</w:t>
      </w:r>
    </w:p>
    <w:p w14:paraId="64B70B1E" w14:textId="5D32624D" w:rsidR="00E71A64" w:rsidRPr="00173DB3" w:rsidRDefault="00E71A64" w:rsidP="006068D4">
      <w:pPr>
        <w:spacing w:line="240" w:lineRule="auto"/>
        <w:rPr>
          <w:rFonts w:ascii="Courier New" w:hAnsi="Courier New" w:cs="Courier New"/>
          <w:b/>
          <w:bCs/>
          <w:sz w:val="22"/>
          <w:lang w:val="en-US"/>
        </w:rPr>
      </w:pPr>
    </w:p>
    <w:p w14:paraId="1BF74853" w14:textId="43A9709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public class Client</w:t>
      </w:r>
    </w:p>
    <w:p w14:paraId="789E5358" w14:textId="7C86E154"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w:t>
      </w:r>
    </w:p>
    <w:p w14:paraId="6CF043D6" w14:textId="092BD5D7"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int ID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58676619" w14:textId="3BCCA87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Name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11C4A294" w14:textId="50819A4D"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Country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F9DC4E8" w14:textId="0FEB9FD2"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Address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2297DA84" w14:textId="17D7228E"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Email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418BDF8" w14:textId="4CA2418F"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string? Phone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343CA4EB" w14:textId="5C5726C1" w:rsidR="00E71A64" w:rsidRPr="00E71A64" w:rsidRDefault="00E71A64" w:rsidP="006068D4">
      <w:pPr>
        <w:spacing w:line="240" w:lineRule="auto"/>
        <w:rPr>
          <w:rFonts w:ascii="Courier New" w:hAnsi="Courier New" w:cs="Courier New"/>
          <w:b/>
          <w:bCs/>
          <w:sz w:val="22"/>
          <w:lang w:val="en-US"/>
        </w:rPr>
      </w:pPr>
      <w:r w:rsidRPr="00E71A64">
        <w:rPr>
          <w:rFonts w:ascii="Courier New" w:hAnsi="Courier New" w:cs="Courier New"/>
          <w:b/>
          <w:bCs/>
          <w:sz w:val="22"/>
          <w:lang w:val="en-US"/>
        </w:rPr>
        <w:t xml:space="preserve">    public ICollection&lt;Claim&gt; Claims </w:t>
      </w:r>
      <w:proofErr w:type="gramStart"/>
      <w:r w:rsidRPr="00E71A64">
        <w:rPr>
          <w:rFonts w:ascii="Courier New" w:hAnsi="Courier New" w:cs="Courier New"/>
          <w:b/>
          <w:bCs/>
          <w:sz w:val="22"/>
          <w:lang w:val="en-US"/>
        </w:rPr>
        <w:t>{ get</w:t>
      </w:r>
      <w:proofErr w:type="gramEnd"/>
      <w:r w:rsidRPr="00E71A64">
        <w:rPr>
          <w:rFonts w:ascii="Courier New" w:hAnsi="Courier New" w:cs="Courier New"/>
          <w:b/>
          <w:bCs/>
          <w:sz w:val="22"/>
          <w:lang w:val="en-US"/>
        </w:rPr>
        <w:t>; set; }</w:t>
      </w:r>
    </w:p>
    <w:p w14:paraId="70F20D18" w14:textId="34EF5549" w:rsidR="00E71A64" w:rsidRPr="00E71A64" w:rsidRDefault="00E71A64" w:rsidP="006068D4">
      <w:pPr>
        <w:spacing w:line="240" w:lineRule="auto"/>
        <w:rPr>
          <w:rFonts w:ascii="Courier New" w:hAnsi="Courier New" w:cs="Courier New"/>
          <w:b/>
          <w:bCs/>
          <w:sz w:val="22"/>
          <w:lang w:val="ru-RU"/>
        </w:rPr>
      </w:pPr>
      <w:r w:rsidRPr="00E71A64">
        <w:rPr>
          <w:rFonts w:ascii="Courier New" w:hAnsi="Courier New" w:cs="Courier New"/>
          <w:b/>
          <w:bCs/>
          <w:sz w:val="22"/>
          <w:lang w:val="ru-RU"/>
        </w:rPr>
        <w:t>}</w:t>
      </w:r>
    </w:p>
    <w:p w14:paraId="64D83E04" w14:textId="3F07853A" w:rsidR="00C61D7B" w:rsidRDefault="00C61D7B" w:rsidP="002F6080"/>
    <w:p w14:paraId="1E8ECE93" w14:textId="7ED08BE0" w:rsidR="00E71A64" w:rsidRDefault="004509DC" w:rsidP="002F6080">
      <w:r>
        <w:t xml:space="preserve">Далі на цих сутностях будуються залежні від них, наприклад, одна з основних, </w:t>
      </w:r>
      <w:r w:rsidRPr="004509DC">
        <w:rPr>
          <w:lang w:val="ru-RU"/>
        </w:rPr>
        <w:t>“</w:t>
      </w:r>
      <w:r>
        <w:rPr>
          <w:lang w:val="en-US"/>
        </w:rPr>
        <w:t>Claim</w:t>
      </w:r>
      <w:r w:rsidRPr="004509DC">
        <w:rPr>
          <w:lang w:val="ru-RU"/>
        </w:rPr>
        <w:t>”.</w:t>
      </w:r>
    </w:p>
    <w:p w14:paraId="21930E1B" w14:textId="2190F3DB" w:rsidR="004509DC" w:rsidRDefault="004509DC" w:rsidP="002F6080"/>
    <w:p w14:paraId="609D0E74" w14:textId="6E56E4CE" w:rsidR="004509DC" w:rsidRPr="004509DC" w:rsidRDefault="004509DC" w:rsidP="006068D4">
      <w:pPr>
        <w:pStyle w:val="a"/>
        <w:ind w:left="0" w:firstLine="709"/>
        <w:jc w:val="left"/>
        <w:rPr>
          <w:sz w:val="22"/>
          <w:lang w:val="en-US"/>
        </w:rPr>
      </w:pPr>
      <w:r w:rsidRPr="004509DC">
        <w:rPr>
          <w:sz w:val="22"/>
          <w:lang w:val="en-US"/>
        </w:rPr>
        <w:t>public class Claim</w:t>
      </w:r>
    </w:p>
    <w:p w14:paraId="04406910" w14:textId="3C4C91D9" w:rsidR="004509DC" w:rsidRPr="004509DC" w:rsidRDefault="004509DC" w:rsidP="006068D4">
      <w:pPr>
        <w:pStyle w:val="a"/>
        <w:ind w:left="0" w:firstLine="709"/>
        <w:jc w:val="left"/>
        <w:rPr>
          <w:sz w:val="22"/>
          <w:lang w:val="en-US"/>
        </w:rPr>
      </w:pPr>
      <w:r w:rsidRPr="004509DC">
        <w:rPr>
          <w:sz w:val="22"/>
          <w:lang w:val="en-US"/>
        </w:rPr>
        <w:t>{</w:t>
      </w:r>
    </w:p>
    <w:p w14:paraId="360B3406" w14:textId="169C3E76" w:rsidR="004509DC" w:rsidRPr="004509DC" w:rsidRDefault="004509DC" w:rsidP="006068D4">
      <w:pPr>
        <w:pStyle w:val="a"/>
        <w:ind w:left="0" w:firstLine="709"/>
        <w:jc w:val="left"/>
        <w:rPr>
          <w:sz w:val="22"/>
          <w:lang w:val="en-US"/>
        </w:rPr>
      </w:pPr>
      <w:r w:rsidRPr="004509DC">
        <w:rPr>
          <w:sz w:val="22"/>
          <w:lang w:val="en-US"/>
        </w:rPr>
        <w:t xml:space="preserve">    public int ID </w:t>
      </w:r>
      <w:proofErr w:type="gramStart"/>
      <w:r w:rsidRPr="004509DC">
        <w:rPr>
          <w:sz w:val="22"/>
          <w:lang w:val="en-US"/>
        </w:rPr>
        <w:t>{ get</w:t>
      </w:r>
      <w:proofErr w:type="gramEnd"/>
      <w:r w:rsidRPr="004509DC">
        <w:rPr>
          <w:sz w:val="22"/>
          <w:lang w:val="en-US"/>
        </w:rPr>
        <w:t>; set; }</w:t>
      </w:r>
    </w:p>
    <w:p w14:paraId="66D7A045" w14:textId="0D1B4F5E" w:rsidR="004509DC" w:rsidRPr="004509DC" w:rsidRDefault="004509DC" w:rsidP="006068D4">
      <w:pPr>
        <w:pStyle w:val="a"/>
        <w:ind w:left="0" w:firstLine="709"/>
        <w:jc w:val="left"/>
        <w:rPr>
          <w:sz w:val="22"/>
          <w:lang w:val="en-US"/>
        </w:rPr>
      </w:pPr>
      <w:r w:rsidRPr="004509DC">
        <w:rPr>
          <w:sz w:val="22"/>
          <w:lang w:val="en-US"/>
        </w:rPr>
        <w:t xml:space="preserve">    public int ClientID </w:t>
      </w:r>
      <w:proofErr w:type="gramStart"/>
      <w:r w:rsidRPr="004509DC">
        <w:rPr>
          <w:sz w:val="22"/>
          <w:lang w:val="en-US"/>
        </w:rPr>
        <w:t>{ get</w:t>
      </w:r>
      <w:proofErr w:type="gramEnd"/>
      <w:r w:rsidRPr="004509DC">
        <w:rPr>
          <w:sz w:val="22"/>
          <w:lang w:val="en-US"/>
        </w:rPr>
        <w:t>; set; }</w:t>
      </w:r>
    </w:p>
    <w:p w14:paraId="792C6BF4" w14:textId="2B27CCC1" w:rsidR="004509DC" w:rsidRPr="004509DC" w:rsidRDefault="004509DC" w:rsidP="006068D4">
      <w:pPr>
        <w:pStyle w:val="a"/>
        <w:ind w:left="0" w:firstLine="709"/>
        <w:jc w:val="left"/>
        <w:rPr>
          <w:sz w:val="22"/>
          <w:lang w:val="en-US"/>
        </w:rPr>
      </w:pPr>
      <w:r w:rsidRPr="004509DC">
        <w:rPr>
          <w:sz w:val="22"/>
          <w:lang w:val="en-US"/>
        </w:rPr>
        <w:lastRenderedPageBreak/>
        <w:t xml:space="preserve">    public string Title </w:t>
      </w:r>
      <w:proofErr w:type="gramStart"/>
      <w:r w:rsidRPr="004509DC">
        <w:rPr>
          <w:sz w:val="22"/>
          <w:lang w:val="en-US"/>
        </w:rPr>
        <w:t>{ get</w:t>
      </w:r>
      <w:proofErr w:type="gramEnd"/>
      <w:r w:rsidRPr="004509DC">
        <w:rPr>
          <w:sz w:val="22"/>
          <w:lang w:val="en-US"/>
        </w:rPr>
        <w:t>; set; }</w:t>
      </w:r>
    </w:p>
    <w:p w14:paraId="38365744" w14:textId="7C65282A" w:rsidR="004509DC" w:rsidRPr="00173DB3" w:rsidRDefault="004509DC" w:rsidP="006068D4">
      <w:pPr>
        <w:pStyle w:val="a"/>
        <w:ind w:left="0" w:firstLine="709"/>
        <w:jc w:val="left"/>
        <w:rPr>
          <w:sz w:val="22"/>
          <w:lang w:val="en-US"/>
        </w:rPr>
      </w:pPr>
      <w:r w:rsidRPr="004509DC">
        <w:rPr>
          <w:sz w:val="22"/>
          <w:lang w:val="en-US"/>
        </w:rPr>
        <w:t xml:space="preserve">    </w:t>
      </w:r>
      <w:r w:rsidRPr="00173DB3">
        <w:rPr>
          <w:sz w:val="22"/>
          <w:lang w:val="en-US"/>
        </w:rPr>
        <w:t xml:space="preserve">public string? Description </w:t>
      </w:r>
      <w:proofErr w:type="gramStart"/>
      <w:r w:rsidRPr="00173DB3">
        <w:rPr>
          <w:sz w:val="22"/>
          <w:lang w:val="en-US"/>
        </w:rPr>
        <w:t>{ get</w:t>
      </w:r>
      <w:proofErr w:type="gramEnd"/>
      <w:r w:rsidRPr="00173DB3">
        <w:rPr>
          <w:sz w:val="22"/>
          <w:lang w:val="en-US"/>
        </w:rPr>
        <w:t>; set; }</w:t>
      </w:r>
    </w:p>
    <w:p w14:paraId="17BEADA3" w14:textId="366BDA8C" w:rsidR="004509DC" w:rsidRPr="00173DB3" w:rsidRDefault="004509DC" w:rsidP="006068D4">
      <w:pPr>
        <w:pStyle w:val="a"/>
        <w:ind w:left="0" w:firstLine="709"/>
        <w:jc w:val="left"/>
        <w:rPr>
          <w:sz w:val="22"/>
          <w:lang w:val="en-US"/>
        </w:rPr>
      </w:pPr>
      <w:r w:rsidRPr="00173DB3">
        <w:rPr>
          <w:sz w:val="22"/>
          <w:lang w:val="en-US"/>
        </w:rPr>
        <w:t xml:space="preserve">    public string? Dirpath </w:t>
      </w:r>
      <w:proofErr w:type="gramStart"/>
      <w:r w:rsidRPr="00173DB3">
        <w:rPr>
          <w:sz w:val="22"/>
          <w:lang w:val="en-US"/>
        </w:rPr>
        <w:t>{ get</w:t>
      </w:r>
      <w:proofErr w:type="gramEnd"/>
      <w:r w:rsidRPr="00173DB3">
        <w:rPr>
          <w:sz w:val="22"/>
          <w:lang w:val="en-US"/>
        </w:rPr>
        <w:t>; set; }</w:t>
      </w:r>
    </w:p>
    <w:p w14:paraId="00A2ECF1" w14:textId="77777777" w:rsidR="006068D4" w:rsidRDefault="004509DC" w:rsidP="006068D4">
      <w:pPr>
        <w:pStyle w:val="a"/>
        <w:ind w:left="0" w:firstLine="709"/>
        <w:jc w:val="left"/>
        <w:rPr>
          <w:sz w:val="22"/>
          <w:lang w:val="en-US"/>
        </w:rPr>
      </w:pPr>
      <w:r w:rsidRPr="004509DC">
        <w:rPr>
          <w:sz w:val="22"/>
          <w:lang w:val="en-US"/>
        </w:rPr>
        <w:t xml:space="preserve">    [</w:t>
      </w:r>
      <w:proofErr w:type="gramStart"/>
      <w:r w:rsidRPr="004509DC">
        <w:rPr>
          <w:sz w:val="22"/>
          <w:lang w:val="en-US"/>
        </w:rPr>
        <w:t>DisplayFormat(</w:t>
      </w:r>
      <w:proofErr w:type="gramEnd"/>
      <w:r w:rsidRPr="004509DC">
        <w:rPr>
          <w:sz w:val="22"/>
          <w:lang w:val="en-US"/>
        </w:rPr>
        <w:t xml:space="preserve">DataFormatString = "{0:yyyy-MM-dd}", </w:t>
      </w:r>
    </w:p>
    <w:p w14:paraId="09180934" w14:textId="392FFA52" w:rsidR="004509DC" w:rsidRPr="004509DC" w:rsidRDefault="004509DC" w:rsidP="006068D4">
      <w:pPr>
        <w:pStyle w:val="a"/>
        <w:ind w:left="1440" w:firstLine="720"/>
        <w:jc w:val="left"/>
        <w:rPr>
          <w:sz w:val="22"/>
          <w:lang w:val="en-US"/>
        </w:rPr>
      </w:pPr>
      <w:r w:rsidRPr="004509DC">
        <w:rPr>
          <w:sz w:val="22"/>
          <w:lang w:val="en-US"/>
        </w:rPr>
        <w:t>ApplyFormatInEditMode = true)]</w:t>
      </w:r>
    </w:p>
    <w:p w14:paraId="7A25D233" w14:textId="08CB9531" w:rsidR="004509DC" w:rsidRPr="004509DC" w:rsidRDefault="004509DC" w:rsidP="006068D4">
      <w:pPr>
        <w:pStyle w:val="a"/>
        <w:ind w:left="0" w:firstLine="709"/>
        <w:jc w:val="left"/>
        <w:rPr>
          <w:sz w:val="22"/>
          <w:lang w:val="en-US"/>
        </w:rPr>
      </w:pPr>
      <w:r w:rsidRPr="004509DC">
        <w:rPr>
          <w:sz w:val="22"/>
          <w:lang w:val="en-US"/>
        </w:rPr>
        <w:t xml:space="preserve">    public DateTime DateStart </w:t>
      </w:r>
      <w:proofErr w:type="gramStart"/>
      <w:r w:rsidRPr="004509DC">
        <w:rPr>
          <w:sz w:val="22"/>
          <w:lang w:val="en-US"/>
        </w:rPr>
        <w:t>{ get</w:t>
      </w:r>
      <w:proofErr w:type="gramEnd"/>
      <w:r w:rsidRPr="004509DC">
        <w:rPr>
          <w:sz w:val="22"/>
          <w:lang w:val="en-US"/>
        </w:rPr>
        <w:t>; set; }</w:t>
      </w:r>
    </w:p>
    <w:p w14:paraId="155649F9" w14:textId="77777777" w:rsidR="006068D4" w:rsidRDefault="004509DC" w:rsidP="006068D4">
      <w:pPr>
        <w:pStyle w:val="a"/>
        <w:ind w:left="0" w:firstLine="709"/>
        <w:jc w:val="left"/>
        <w:rPr>
          <w:sz w:val="22"/>
          <w:lang w:val="en-US"/>
        </w:rPr>
      </w:pPr>
      <w:r w:rsidRPr="004509DC">
        <w:rPr>
          <w:sz w:val="22"/>
          <w:lang w:val="en-US"/>
        </w:rPr>
        <w:t xml:space="preserve">    [</w:t>
      </w:r>
      <w:proofErr w:type="gramStart"/>
      <w:r w:rsidRPr="004509DC">
        <w:rPr>
          <w:sz w:val="22"/>
          <w:lang w:val="en-US"/>
        </w:rPr>
        <w:t>DisplayFormat(</w:t>
      </w:r>
      <w:proofErr w:type="gramEnd"/>
      <w:r w:rsidRPr="004509DC">
        <w:rPr>
          <w:sz w:val="22"/>
          <w:lang w:val="en-US"/>
        </w:rPr>
        <w:t xml:space="preserve">DataFormatString = "{0:yyyy-MM-dd}", </w:t>
      </w:r>
    </w:p>
    <w:p w14:paraId="17FDE537" w14:textId="0568822A" w:rsidR="004509DC" w:rsidRPr="004509DC" w:rsidRDefault="004509DC" w:rsidP="006068D4">
      <w:pPr>
        <w:pStyle w:val="a"/>
        <w:ind w:left="1440" w:firstLine="720"/>
        <w:jc w:val="left"/>
        <w:rPr>
          <w:sz w:val="22"/>
          <w:lang w:val="en-US"/>
        </w:rPr>
      </w:pPr>
      <w:r w:rsidRPr="004509DC">
        <w:rPr>
          <w:sz w:val="22"/>
          <w:lang w:val="en-US"/>
        </w:rPr>
        <w:t>ApplyFormatInEditMode = true)]</w:t>
      </w:r>
    </w:p>
    <w:p w14:paraId="350B8496" w14:textId="7FDBBE73" w:rsidR="004509DC" w:rsidRDefault="004509DC" w:rsidP="006068D4">
      <w:pPr>
        <w:pStyle w:val="a"/>
        <w:ind w:left="0" w:firstLine="709"/>
        <w:jc w:val="left"/>
        <w:rPr>
          <w:sz w:val="22"/>
          <w:lang w:val="en-US"/>
        </w:rPr>
      </w:pPr>
      <w:r w:rsidRPr="004509DC">
        <w:rPr>
          <w:sz w:val="22"/>
          <w:lang w:val="en-US"/>
        </w:rPr>
        <w:t xml:space="preserve">    </w:t>
      </w:r>
      <w:r w:rsidRPr="00173DB3">
        <w:rPr>
          <w:sz w:val="22"/>
          <w:lang w:val="en-US"/>
        </w:rPr>
        <w:t xml:space="preserve">public DateTime? DateEnd </w:t>
      </w:r>
      <w:proofErr w:type="gramStart"/>
      <w:r w:rsidRPr="00173DB3">
        <w:rPr>
          <w:sz w:val="22"/>
          <w:lang w:val="en-US"/>
        </w:rPr>
        <w:t>{ get</w:t>
      </w:r>
      <w:proofErr w:type="gramEnd"/>
      <w:r w:rsidRPr="00173DB3">
        <w:rPr>
          <w:sz w:val="22"/>
          <w:lang w:val="en-US"/>
        </w:rPr>
        <w:t>; set; }</w:t>
      </w:r>
    </w:p>
    <w:p w14:paraId="2C2645E1" w14:textId="77777777" w:rsidR="006068D4" w:rsidRPr="00173DB3" w:rsidRDefault="006068D4" w:rsidP="006068D4">
      <w:pPr>
        <w:pStyle w:val="a"/>
        <w:ind w:left="0" w:firstLine="709"/>
        <w:jc w:val="left"/>
        <w:rPr>
          <w:sz w:val="22"/>
          <w:lang w:val="en-US"/>
        </w:rPr>
      </w:pPr>
    </w:p>
    <w:p w14:paraId="15EA3382" w14:textId="42AB9BA4" w:rsidR="004509DC" w:rsidRPr="004509DC" w:rsidRDefault="004509DC" w:rsidP="006068D4">
      <w:pPr>
        <w:pStyle w:val="a"/>
        <w:ind w:left="0" w:firstLine="709"/>
        <w:jc w:val="left"/>
        <w:rPr>
          <w:sz w:val="22"/>
          <w:lang w:val="en-US"/>
        </w:rPr>
      </w:pPr>
      <w:r w:rsidRPr="004509DC">
        <w:rPr>
          <w:sz w:val="22"/>
          <w:lang w:val="en-US"/>
        </w:rPr>
        <w:t xml:space="preserve">    public Client Client </w:t>
      </w:r>
      <w:proofErr w:type="gramStart"/>
      <w:r w:rsidRPr="004509DC">
        <w:rPr>
          <w:sz w:val="22"/>
          <w:lang w:val="en-US"/>
        </w:rPr>
        <w:t>{ get</w:t>
      </w:r>
      <w:proofErr w:type="gramEnd"/>
      <w:r w:rsidRPr="004509DC">
        <w:rPr>
          <w:sz w:val="22"/>
          <w:lang w:val="en-US"/>
        </w:rPr>
        <w:t>; set; }</w:t>
      </w:r>
    </w:p>
    <w:p w14:paraId="54C6B181" w14:textId="2F6F92AB" w:rsidR="004509DC" w:rsidRPr="004509DC" w:rsidRDefault="004509DC" w:rsidP="006068D4">
      <w:pPr>
        <w:pStyle w:val="a"/>
        <w:ind w:left="0" w:firstLine="709"/>
        <w:jc w:val="left"/>
        <w:rPr>
          <w:sz w:val="22"/>
          <w:lang w:val="en-US"/>
        </w:rPr>
      </w:pPr>
      <w:r w:rsidRPr="004509DC">
        <w:rPr>
          <w:sz w:val="22"/>
          <w:lang w:val="en-US"/>
        </w:rPr>
        <w:t xml:space="preserve">    public ICollection&lt;ClaimHistory&gt; ClaimHistories </w:t>
      </w:r>
      <w:proofErr w:type="gramStart"/>
      <w:r w:rsidRPr="004509DC">
        <w:rPr>
          <w:sz w:val="22"/>
          <w:lang w:val="en-US"/>
        </w:rPr>
        <w:t>{ get</w:t>
      </w:r>
      <w:proofErr w:type="gramEnd"/>
      <w:r w:rsidRPr="004509DC">
        <w:rPr>
          <w:sz w:val="22"/>
          <w:lang w:val="en-US"/>
        </w:rPr>
        <w:t>; set; }</w:t>
      </w:r>
    </w:p>
    <w:p w14:paraId="6594934E" w14:textId="389C4DF3" w:rsidR="004509DC" w:rsidRPr="004509DC" w:rsidRDefault="004509DC" w:rsidP="006068D4">
      <w:pPr>
        <w:pStyle w:val="a"/>
        <w:ind w:left="0" w:firstLine="709"/>
        <w:jc w:val="left"/>
        <w:rPr>
          <w:sz w:val="22"/>
          <w:lang w:val="en-US"/>
        </w:rPr>
      </w:pPr>
      <w:r w:rsidRPr="004509DC">
        <w:rPr>
          <w:sz w:val="22"/>
          <w:lang w:val="en-US"/>
        </w:rPr>
        <w:t xml:space="preserve">    public ICollection&lt;ClaimExpence&gt; ClaimExpences </w:t>
      </w:r>
      <w:proofErr w:type="gramStart"/>
      <w:r w:rsidRPr="004509DC">
        <w:rPr>
          <w:sz w:val="22"/>
          <w:lang w:val="en-US"/>
        </w:rPr>
        <w:t>{ get</w:t>
      </w:r>
      <w:proofErr w:type="gramEnd"/>
      <w:r w:rsidRPr="004509DC">
        <w:rPr>
          <w:sz w:val="22"/>
          <w:lang w:val="en-US"/>
        </w:rPr>
        <w:t>; set; }</w:t>
      </w:r>
    </w:p>
    <w:p w14:paraId="50E7EE6D" w14:textId="2DFB7646" w:rsidR="004509DC" w:rsidRPr="004509DC" w:rsidRDefault="004509DC" w:rsidP="006068D4">
      <w:pPr>
        <w:pStyle w:val="a"/>
        <w:ind w:left="0" w:firstLine="709"/>
        <w:jc w:val="left"/>
        <w:rPr>
          <w:sz w:val="22"/>
        </w:rPr>
      </w:pPr>
      <w:r w:rsidRPr="004509DC">
        <w:rPr>
          <w:sz w:val="22"/>
        </w:rPr>
        <w:t>}</w:t>
      </w:r>
    </w:p>
    <w:p w14:paraId="46FAF5FD" w14:textId="24BBB9E3" w:rsidR="004509DC" w:rsidRDefault="004509DC" w:rsidP="004509DC"/>
    <w:p w14:paraId="50D6FE2C" w14:textId="331D3D7E" w:rsidR="004509DC" w:rsidRDefault="004509DC" w:rsidP="004509DC">
      <w:r>
        <w:t xml:space="preserve">Тут ми бачимо зв’язок із сутністю </w:t>
      </w:r>
      <w:r w:rsidR="006068D4">
        <w:t>"</w:t>
      </w:r>
      <w:r>
        <w:rPr>
          <w:lang w:val="en-US"/>
        </w:rPr>
        <w:t>Client</w:t>
      </w:r>
      <w:r w:rsidR="006068D4">
        <w:t>"</w:t>
      </w:r>
      <w:r>
        <w:t xml:space="preserve"> через властивість </w:t>
      </w:r>
      <w:r>
        <w:rPr>
          <w:lang w:val="lt-LT"/>
        </w:rPr>
        <w:t>ClientID</w:t>
      </w:r>
      <w:r>
        <w:t xml:space="preserve"> та через створення навігаційної властивості </w:t>
      </w:r>
      <w:r w:rsidR="006068D4">
        <w:t>"</w:t>
      </w:r>
      <w:r>
        <w:rPr>
          <w:lang w:val="lt-LT"/>
        </w:rPr>
        <w:t>Client</w:t>
      </w:r>
      <w:r w:rsidR="006068D4">
        <w:t>"</w:t>
      </w:r>
      <w:r>
        <w:rPr>
          <w:lang w:val="lt-LT"/>
        </w:rPr>
        <w:t> </w:t>
      </w:r>
      <w:r>
        <w:t xml:space="preserve">типу </w:t>
      </w:r>
      <w:r w:rsidR="006068D4">
        <w:t>"</w:t>
      </w:r>
      <w:r>
        <w:rPr>
          <w:lang w:val="en-US"/>
        </w:rPr>
        <w:t>Client</w:t>
      </w:r>
      <w:r w:rsidR="006068D4">
        <w:t>"</w:t>
      </w:r>
      <w:r>
        <w:t xml:space="preserve">. Повний лістинг коду створення моделей сутностей наведемо в додатку </w:t>
      </w:r>
      <w:r w:rsidR="00C06D96">
        <w:t>В</w:t>
      </w:r>
      <w:r>
        <w:t>.</w:t>
      </w:r>
    </w:p>
    <w:p w14:paraId="2F49CCE1" w14:textId="7AFA2D3D" w:rsidR="004509DC" w:rsidRDefault="004509DC" w:rsidP="004509DC">
      <w:r>
        <w:t>Для імплементації код</w:t>
      </w:r>
      <w:r w:rsidR="006068D4">
        <w:t>у</w:t>
      </w:r>
      <w:r>
        <w:t xml:space="preserve"> в базі даних, видаляємо всі автоматично створені раніше сутності та екземпляр бази даних та в консолі менеджера пакетів </w:t>
      </w:r>
      <w:r>
        <w:rPr>
          <w:lang w:val="lt-LT"/>
        </w:rPr>
        <w:t>NuGet</w:t>
      </w:r>
      <w:r>
        <w:t xml:space="preserve"> створюємо міграцію. Запускаємо створення бази даних командою </w:t>
      </w:r>
      <w:r>
        <w:rPr>
          <w:lang w:val="lt-LT"/>
        </w:rPr>
        <w:t>update-database</w:t>
      </w:r>
      <w:r>
        <w:t xml:space="preserve"> та отримуємо новий екземпляр бази даних із усіма залежн</w:t>
      </w:r>
      <w:r w:rsidR="006068D4">
        <w:t>ос</w:t>
      </w:r>
      <w:r>
        <w:t>тями та зв’язками</w:t>
      </w:r>
      <w:r w:rsidR="00560066">
        <w:t>.</w:t>
      </w:r>
    </w:p>
    <w:p w14:paraId="381FF537" w14:textId="426843AE" w:rsidR="0063261D" w:rsidRPr="00805EA5" w:rsidRDefault="0063261D" w:rsidP="004509DC">
      <w:r>
        <w:t>Для перевірки вірності виконання код</w:t>
      </w:r>
      <w:r w:rsidR="006068D4">
        <w:t>у</w:t>
      </w:r>
      <w:r>
        <w:t xml:space="preserve"> та коректності створення БД створимо в оточенні </w:t>
      </w:r>
      <w:r>
        <w:rPr>
          <w:lang w:val="lt-LT"/>
        </w:rPr>
        <w:t>Sql</w:t>
      </w:r>
      <w:r>
        <w:t xml:space="preserve"> </w:t>
      </w:r>
      <w:r>
        <w:rPr>
          <w:lang w:val="lt-LT"/>
        </w:rPr>
        <w:t>Server</w:t>
      </w:r>
      <w:r>
        <w:t xml:space="preserve"> </w:t>
      </w:r>
      <w:r>
        <w:rPr>
          <w:lang w:val="lt-LT"/>
        </w:rPr>
        <w:t>Management</w:t>
      </w:r>
      <w:r>
        <w:t xml:space="preserve"> </w:t>
      </w:r>
      <w:r>
        <w:rPr>
          <w:lang w:val="lt-LT"/>
        </w:rPr>
        <w:t>Studio</w:t>
      </w:r>
      <w:r>
        <w:t xml:space="preserve"> (далі – </w:t>
      </w:r>
      <w:r>
        <w:rPr>
          <w:lang w:val="lt-LT"/>
        </w:rPr>
        <w:t xml:space="preserve">SSMS) </w:t>
      </w:r>
      <w:r>
        <w:t>модель-представлення бази даних.</w:t>
      </w:r>
      <w:r w:rsidR="00805EA5">
        <w:rPr>
          <w:lang w:val="lt-LT"/>
        </w:rPr>
        <w:t xml:space="preserve"> </w:t>
      </w:r>
      <w:r w:rsidR="00805EA5">
        <w:t>Візуально перевіряємо зв’язки, поля та наявність таблиць.</w:t>
      </w:r>
    </w:p>
    <w:p w14:paraId="373E7533" w14:textId="7222F2DA" w:rsidR="00560066" w:rsidRDefault="00560066" w:rsidP="004509DC"/>
    <w:p w14:paraId="41CB806B" w14:textId="444F7D0B" w:rsidR="00560066" w:rsidRDefault="00560066" w:rsidP="00560066">
      <w:pPr>
        <w:ind w:firstLine="0"/>
      </w:pPr>
      <w:r>
        <w:rPr>
          <w:noProof/>
        </w:rPr>
        <w:drawing>
          <wp:inline distT="0" distB="0" distL="0" distR="0" wp14:anchorId="69BF87B5" wp14:editId="7DB06653">
            <wp:extent cx="6299835" cy="222313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edDatabase.JPG"/>
                    <pic:cNvPicPr/>
                  </pic:nvPicPr>
                  <pic:blipFill>
                    <a:blip r:embed="rId28">
                      <a:extLst>
                        <a:ext uri="{28A0092B-C50C-407E-A947-70E740481C1C}">
                          <a14:useLocalDpi xmlns:a14="http://schemas.microsoft.com/office/drawing/2010/main" val="0"/>
                        </a:ext>
                      </a:extLst>
                    </a:blip>
                    <a:stretch>
                      <a:fillRect/>
                    </a:stretch>
                  </pic:blipFill>
                  <pic:spPr>
                    <a:xfrm>
                      <a:off x="0" y="0"/>
                      <a:ext cx="6299835" cy="2223135"/>
                    </a:xfrm>
                    <a:prstGeom prst="rect">
                      <a:avLst/>
                    </a:prstGeom>
                  </pic:spPr>
                </pic:pic>
              </a:graphicData>
            </a:graphic>
          </wp:inline>
        </w:drawing>
      </w:r>
    </w:p>
    <w:p w14:paraId="387CDECC" w14:textId="21D50473" w:rsidR="00560066" w:rsidRDefault="00560066" w:rsidP="0063261D">
      <w:pPr>
        <w:ind w:firstLine="0"/>
        <w:jc w:val="center"/>
      </w:pPr>
      <w:r>
        <w:t xml:space="preserve">Рисунок </w:t>
      </w:r>
      <w:r w:rsidR="0063261D">
        <w:t>4</w:t>
      </w:r>
      <w:r>
        <w:t>.</w:t>
      </w:r>
      <w:r w:rsidR="0063261D">
        <w:t>3</w:t>
      </w:r>
      <w:r>
        <w:t xml:space="preserve"> – Модель автоматично створеної за допомоги </w:t>
      </w:r>
      <w:r>
        <w:rPr>
          <w:lang w:val="lt-LT"/>
        </w:rPr>
        <w:t>EF Core</w:t>
      </w:r>
      <w:r>
        <w:t xml:space="preserve"> БД</w:t>
      </w:r>
    </w:p>
    <w:p w14:paraId="52B4DDDC" w14:textId="21CAE618" w:rsidR="00560066" w:rsidRDefault="00560066" w:rsidP="00560066">
      <w:pPr>
        <w:ind w:firstLine="0"/>
      </w:pPr>
    </w:p>
    <w:p w14:paraId="107A36F8" w14:textId="3C5C9985" w:rsidR="00266517" w:rsidRDefault="00B539B2" w:rsidP="00266517">
      <w:r>
        <w:lastRenderedPageBreak/>
        <w:t>Як бачимо, усі зовнішні ключі присутні, усі зв’язки окреслені</w:t>
      </w:r>
      <w:r w:rsidR="00266517">
        <w:t xml:space="preserve"> саме такими, якими планувалися</w:t>
      </w:r>
      <w:r>
        <w:t>.</w:t>
      </w:r>
      <w:r w:rsidR="00266517">
        <w:t xml:space="preserve"> Такої структури БД повинно вистачити на початковий опис сутностей </w:t>
      </w:r>
      <w:r w:rsidR="006068D4">
        <w:t>"</w:t>
      </w:r>
      <w:r w:rsidR="00266517">
        <w:rPr>
          <w:lang w:val="en-US"/>
        </w:rPr>
        <w:t>Claim</w:t>
      </w:r>
      <w:r w:rsidR="006068D4">
        <w:t>"</w:t>
      </w:r>
      <w:r w:rsidR="00266517">
        <w:t xml:space="preserve"> (рекламації та список пов’язаних завдань) та </w:t>
      </w:r>
      <w:r w:rsidR="00266517" w:rsidRPr="004D6096">
        <w:t xml:space="preserve"> </w:t>
      </w:r>
      <w:r w:rsidR="006068D4">
        <w:t>"</w:t>
      </w:r>
      <w:r w:rsidR="00266517">
        <w:rPr>
          <w:lang w:val="en-US"/>
        </w:rPr>
        <w:t>Tools</w:t>
      </w:r>
      <w:r w:rsidR="006068D4">
        <w:t>"</w:t>
      </w:r>
      <w:r w:rsidR="00266517">
        <w:t xml:space="preserve"> (список</w:t>
      </w:r>
      <w:r w:rsidR="00B83FAE">
        <w:t xml:space="preserve"> виданих інструментів із інтервалами повірки</w:t>
      </w:r>
      <w:r w:rsidR="00266517">
        <w:t>).</w:t>
      </w:r>
    </w:p>
    <w:p w14:paraId="3A69552F" w14:textId="355A3055" w:rsidR="00173DB3" w:rsidRDefault="00173DB3" w:rsidP="00266517">
      <w:r>
        <w:t xml:space="preserve">При подальшому можливому розширенні функціоналу треба буде створити нові сутності (що відповідатимуть новим таблицям БД) з навігаційними властивостями, а в старих пов’язаних сутностях створити списки </w:t>
      </w:r>
      <w:r w:rsidRPr="00173DB3">
        <w:t xml:space="preserve">посилань типу </w:t>
      </w:r>
      <w:r>
        <w:rPr>
          <w:lang w:val="lt-LT"/>
        </w:rPr>
        <w:t xml:space="preserve">ICollection </w:t>
      </w:r>
      <w:r>
        <w:t>на нову сутність.</w:t>
      </w:r>
    </w:p>
    <w:p w14:paraId="5FFCF2B6" w14:textId="317264F9" w:rsidR="00173DB3" w:rsidRDefault="00173DB3" w:rsidP="00266517">
      <w:r>
        <w:t>Наповнення інформацією первинних таблиць за задумкою повинно відбуватися в окремому розділі зі спеціальними правами доступу. Це має реалізуватись за допомогою нових просторів (</w:t>
      </w:r>
      <w:r w:rsidR="006068D4">
        <w:t>"</w:t>
      </w:r>
      <w:r>
        <w:rPr>
          <w:lang w:val="lt-LT"/>
        </w:rPr>
        <w:t>Area</w:t>
      </w:r>
      <w:r w:rsidR="006068D4">
        <w:t>"</w:t>
      </w:r>
      <w:r>
        <w:t xml:space="preserve">), </w:t>
      </w:r>
      <w:r w:rsidR="00A06B28">
        <w:t>можливо,</w:t>
      </w:r>
      <w:r>
        <w:t xml:space="preserve"> через панель адміністратора. На поточному етапі наповнюємо таблицю тестовою інформацією напряму через </w:t>
      </w:r>
      <w:r>
        <w:rPr>
          <w:lang w:val="lt-LT"/>
        </w:rPr>
        <w:t>SSMS</w:t>
      </w:r>
      <w:r>
        <w:t xml:space="preserve">, за допомогою </w:t>
      </w:r>
      <w:r>
        <w:rPr>
          <w:lang w:val="lt-LT"/>
        </w:rPr>
        <w:t>T-SQL</w:t>
      </w:r>
      <w:r>
        <w:t xml:space="preserve"> запитів.</w:t>
      </w:r>
    </w:p>
    <w:p w14:paraId="642B66E3" w14:textId="70170926" w:rsidR="00173DB3" w:rsidRDefault="00173DB3" w:rsidP="00266517"/>
    <w:p w14:paraId="1F70978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USE [Qualify]</w:t>
      </w:r>
    </w:p>
    <w:p w14:paraId="3D713AEE"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GO</w:t>
      </w:r>
    </w:p>
    <w:p w14:paraId="3BEE9B19" w14:textId="77777777" w:rsidR="004350FC" w:rsidRPr="004350FC" w:rsidRDefault="004350FC" w:rsidP="00A06B28">
      <w:pPr>
        <w:spacing w:line="240" w:lineRule="auto"/>
        <w:rPr>
          <w:rFonts w:ascii="Courier New" w:hAnsi="Courier New" w:cs="Courier New"/>
          <w:b/>
          <w:bCs/>
          <w:sz w:val="22"/>
        </w:rPr>
      </w:pPr>
    </w:p>
    <w:p w14:paraId="4BC0D15E"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INSERT INTO Clients (Name, Country, Email)</w:t>
      </w:r>
    </w:p>
    <w:p w14:paraId="3F2CE155"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VALUES</w:t>
      </w:r>
    </w:p>
    <w:p w14:paraId="37CD6015"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('MiTip','Danmark','info@mi.dk'),</w:t>
      </w:r>
    </w:p>
    <w:p w14:paraId="5CEBD62D"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('Konekesko','Lithuania','info@konekesko.lt'),</w:t>
      </w:r>
    </w:p>
    <w:p w14:paraId="5E84604D"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('Roltex','Poland','wszystko@roltexagro.pl'),</w:t>
      </w:r>
    </w:p>
    <w:p w14:paraId="176F4FA7"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('Agricasa','Hungary','info@agricasa.hg'),</w:t>
      </w:r>
    </w:p>
    <w:p w14:paraId="244F7FCE"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('Almex, D.o.o.','Serbia','info@almex.rs'),</w:t>
      </w:r>
    </w:p>
    <w:p w14:paraId="18E6B5EA"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('Agrimasz','Poland','info@agrimasz.pl'),</w:t>
      </w:r>
    </w:p>
    <w:p w14:paraId="65DD8EB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('OOO Umega','Russia','info@umegaagro.ru');</w:t>
      </w:r>
    </w:p>
    <w:p w14:paraId="5BA7C7C9"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GO</w:t>
      </w:r>
    </w:p>
    <w:p w14:paraId="4EA83FF6" w14:textId="77777777" w:rsidR="004350FC" w:rsidRPr="004350FC" w:rsidRDefault="004350FC" w:rsidP="00A06B28">
      <w:pPr>
        <w:spacing w:line="240" w:lineRule="auto"/>
        <w:rPr>
          <w:rFonts w:ascii="Courier New" w:hAnsi="Courier New" w:cs="Courier New"/>
          <w:b/>
          <w:bCs/>
          <w:sz w:val="22"/>
        </w:rPr>
      </w:pPr>
    </w:p>
    <w:p w14:paraId="27AAA752"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INSERT INTO Departments (Name)</w:t>
      </w:r>
    </w:p>
    <w:p w14:paraId="58E1BE4B"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VALUES</w:t>
      </w:r>
    </w:p>
    <w:p w14:paraId="674E245A"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('Welding bar'),</w:t>
      </w:r>
    </w:p>
    <w:p w14:paraId="3BD57A1F"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('Painting bar'),</w:t>
      </w:r>
    </w:p>
    <w:p w14:paraId="07BAC08C"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('Assemblying bar'),</w:t>
      </w:r>
    </w:p>
    <w:p w14:paraId="227960B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('Preparation bar'),</w:t>
      </w:r>
    </w:p>
    <w:p w14:paraId="257F8274"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('Technical dept'),</w:t>
      </w:r>
    </w:p>
    <w:p w14:paraId="27BC644C"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('Logistic dept'),</w:t>
      </w:r>
    </w:p>
    <w:p w14:paraId="01608E61"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('Quality dept');</w:t>
      </w:r>
    </w:p>
    <w:p w14:paraId="7042DFC0"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GO</w:t>
      </w:r>
    </w:p>
    <w:p w14:paraId="508EB1A6" w14:textId="77777777" w:rsidR="004350FC" w:rsidRPr="004350FC" w:rsidRDefault="004350FC" w:rsidP="00A06B28">
      <w:pPr>
        <w:spacing w:line="240" w:lineRule="auto"/>
        <w:rPr>
          <w:rFonts w:ascii="Courier New" w:hAnsi="Courier New" w:cs="Courier New"/>
          <w:b/>
          <w:bCs/>
          <w:sz w:val="22"/>
        </w:rPr>
      </w:pPr>
    </w:p>
    <w:p w14:paraId="0D421E1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INSERT INTO ToolTypes (Name, CheckIntervalWeeks)</w:t>
      </w:r>
    </w:p>
    <w:p w14:paraId="3C88808A"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VALUES</w:t>
      </w:r>
    </w:p>
    <w:p w14:paraId="5BB80C77"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('Caliper', 108),</w:t>
      </w:r>
    </w:p>
    <w:p w14:paraId="3EC3255F"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('Tape-measure', 12),</w:t>
      </w:r>
    </w:p>
    <w:p w14:paraId="5F7D75D1"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('Micrometer', 54),</w:t>
      </w:r>
    </w:p>
    <w:p w14:paraId="6B1DB7A1"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('Try square', 54),</w:t>
      </w:r>
    </w:p>
    <w:p w14:paraId="6E1A7A1F"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lastRenderedPageBreak/>
        <w:t xml:space="preserve">    ('Level', 54),</w:t>
      </w:r>
    </w:p>
    <w:p w14:paraId="08CBE0FD"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('Ruler', 108),</w:t>
      </w:r>
    </w:p>
    <w:p w14:paraId="108308C7"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('Manometer', 32);</w:t>
      </w:r>
    </w:p>
    <w:p w14:paraId="0DF47CFC"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GO</w:t>
      </w:r>
    </w:p>
    <w:p w14:paraId="776B75FB" w14:textId="77777777" w:rsidR="004350FC" w:rsidRPr="004350FC" w:rsidRDefault="004350FC" w:rsidP="00A06B28">
      <w:pPr>
        <w:spacing w:line="240" w:lineRule="auto"/>
        <w:rPr>
          <w:rFonts w:ascii="Courier New" w:hAnsi="Courier New" w:cs="Courier New"/>
          <w:b/>
          <w:bCs/>
          <w:sz w:val="22"/>
        </w:rPr>
      </w:pPr>
    </w:p>
    <w:p w14:paraId="709A255A"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INSERT INTO Employees (Name, DepartmentID, Position)</w:t>
      </w:r>
    </w:p>
    <w:p w14:paraId="6497E19C"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VALUES</w:t>
      </w:r>
    </w:p>
    <w:p w14:paraId="31B6F78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('Mikolajus Aivazovskas',2,'Foreman'),</w:t>
      </w:r>
    </w:p>
    <w:p w14:paraId="53422E43"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('Egidijus Suvirinevicius',1,'Foreman'),</w:t>
      </w:r>
    </w:p>
    <w:p w14:paraId="2CF599BB"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('Михаил Кувалдин',3,'Foreman'),</w:t>
      </w:r>
    </w:p>
    <w:p w14:paraId="65176928"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('Микита Напильненко',4,'Foreman'),</w:t>
      </w:r>
    </w:p>
    <w:p w14:paraId="4E2A15A6"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('Justinas Bimbamskis',5,'Engineer'),</w:t>
      </w:r>
    </w:p>
    <w:p w14:paraId="3F8D4D48"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('Siuntyte Atvaziaite',6,'Manager'),</w:t>
      </w:r>
    </w:p>
    <w:p w14:paraId="2ADAA40A" w14:textId="77777777" w:rsidR="004350FC" w:rsidRPr="004350FC" w:rsidRDefault="004350FC" w:rsidP="00A06B28">
      <w:pPr>
        <w:spacing w:line="240" w:lineRule="auto"/>
        <w:rPr>
          <w:rFonts w:ascii="Courier New" w:hAnsi="Courier New" w:cs="Courier New"/>
          <w:b/>
          <w:bCs/>
          <w:sz w:val="22"/>
        </w:rPr>
      </w:pPr>
      <w:r w:rsidRPr="004350FC">
        <w:rPr>
          <w:rFonts w:ascii="Courier New" w:hAnsi="Courier New" w:cs="Courier New"/>
          <w:b/>
          <w:bCs/>
          <w:sz w:val="22"/>
        </w:rPr>
        <w:t xml:space="preserve">    ('Keturi Ziedai',7,'Auditor');</w:t>
      </w:r>
    </w:p>
    <w:p w14:paraId="3EC6EC38" w14:textId="4A20B0F5" w:rsidR="00173DB3" w:rsidRDefault="004350FC" w:rsidP="00A06B28">
      <w:pPr>
        <w:spacing w:line="240" w:lineRule="auto"/>
        <w:rPr>
          <w:rFonts w:ascii="Courier New" w:hAnsi="Courier New" w:cs="Courier New"/>
          <w:b/>
          <w:bCs/>
          <w:sz w:val="22"/>
        </w:rPr>
      </w:pPr>
      <w:r w:rsidRPr="004350FC">
        <w:rPr>
          <w:rFonts w:ascii="Courier New" w:hAnsi="Courier New" w:cs="Courier New"/>
          <w:b/>
          <w:bCs/>
          <w:sz w:val="22"/>
        </w:rPr>
        <w:t>GO</w:t>
      </w:r>
    </w:p>
    <w:p w14:paraId="63318A82" w14:textId="7E9B7F74" w:rsidR="00D22B0D" w:rsidRDefault="00D22B0D" w:rsidP="004350FC">
      <w:pPr>
        <w:spacing w:line="240" w:lineRule="auto"/>
        <w:rPr>
          <w:rFonts w:ascii="Courier New" w:hAnsi="Courier New" w:cs="Courier New"/>
          <w:b/>
          <w:bCs/>
          <w:sz w:val="22"/>
        </w:rPr>
      </w:pPr>
    </w:p>
    <w:p w14:paraId="2E758A5D" w14:textId="00356D12" w:rsidR="00D22B0D" w:rsidRDefault="00D22B0D" w:rsidP="00D22B0D">
      <w:r>
        <w:t xml:space="preserve">Потрійний надпис </w:t>
      </w:r>
      <w:r w:rsidR="00A06B28">
        <w:t>"</w:t>
      </w:r>
      <w:r>
        <w:t>7</w:t>
      </w:r>
      <w:r>
        <w:rPr>
          <w:lang w:val="lt-LT"/>
        </w:rPr>
        <w:t xml:space="preserve"> rows affected</w:t>
      </w:r>
      <w:r w:rsidR="00A06B28">
        <w:t>"</w:t>
      </w:r>
      <w:r>
        <w:t xml:space="preserve"> запевнює нас в успішності запитів, але ми все ж перевіримо факт заповнення таблиць тестовими даними вбудованою функцією </w:t>
      </w:r>
      <w:r w:rsidR="00A06B28">
        <w:t>"</w:t>
      </w:r>
      <w:r>
        <w:t>показати першу тисячу строк</w:t>
      </w:r>
      <w:r w:rsidR="00A06B28">
        <w:t>"</w:t>
      </w:r>
      <w:r>
        <w:t xml:space="preserve">. Результат </w:t>
      </w:r>
      <w:r w:rsidR="00A06B28">
        <w:t>очікувано</w:t>
      </w:r>
      <w:r>
        <w:t xml:space="preserve"> позитивний.</w:t>
      </w:r>
    </w:p>
    <w:p w14:paraId="40AFB639" w14:textId="739AD5D2" w:rsidR="00F162F7" w:rsidRPr="0021373A" w:rsidRDefault="00D22B0D" w:rsidP="00F162F7">
      <w:r>
        <w:t>Більшість інших таблиць вже повинні заповнюватись</w:t>
      </w:r>
      <w:r w:rsidR="00F162F7">
        <w:t xml:space="preserve"> користувачем через фронт-енд. Для цього треба створити представлення (</w:t>
      </w:r>
      <w:r w:rsidR="00F162F7">
        <w:rPr>
          <w:lang w:val="lt-LT"/>
        </w:rPr>
        <w:t>Views)</w:t>
      </w:r>
      <w:r w:rsidR="00F162F7">
        <w:t xml:space="preserve"> та пов’язати їх з моделями через контролери.</w:t>
      </w:r>
      <w:r w:rsidR="008F655E">
        <w:t xml:space="preserve"> Для прикладу розглянемо представлення, пов’язані з головною сутністю – рекламацією. Згідно</w:t>
      </w:r>
      <w:r w:rsidR="00BE3C5B">
        <w:t xml:space="preserve"> патерну </w:t>
      </w:r>
      <w:r w:rsidR="00BE3C5B">
        <w:rPr>
          <w:lang w:val="lt-LT"/>
        </w:rPr>
        <w:t>MVC</w:t>
      </w:r>
      <w:r w:rsidR="00BE3C5B">
        <w:t>, ми створюєто один контролер для однієї логічно відокремленої сутності, в якому вже вписуємо методи дій (</w:t>
      </w:r>
      <w:r w:rsidR="00BE3C5B">
        <w:rPr>
          <w:lang w:val="en-US"/>
        </w:rPr>
        <w:t>action</w:t>
      </w:r>
      <w:r w:rsidR="00BE3C5B" w:rsidRPr="00BE3C5B">
        <w:t xml:space="preserve"> </w:t>
      </w:r>
      <w:r w:rsidR="00BE3C5B">
        <w:rPr>
          <w:lang w:val="en-US"/>
        </w:rPr>
        <w:t>methods</w:t>
      </w:r>
      <w:r w:rsidR="00BE3C5B" w:rsidRPr="00BE3C5B">
        <w:t>)</w:t>
      </w:r>
      <w:r w:rsidR="00BE3C5B">
        <w:t xml:space="preserve"> – згідно до діаграм </w:t>
      </w:r>
      <w:r w:rsidR="00BE3C5B">
        <w:rPr>
          <w:lang w:val="lt-LT"/>
        </w:rPr>
        <w:t>Use Cases</w:t>
      </w:r>
      <w:r w:rsidR="00BE3C5B">
        <w:t>. І вже для кожного метода дії створюємо окреме представлення. Отже, створюємо контролер для сутності рекламацій.</w:t>
      </w:r>
      <w:r w:rsidR="008A7DA7">
        <w:rPr>
          <w:lang w:val="lt-LT"/>
        </w:rPr>
        <w:t xml:space="preserve"> </w:t>
      </w:r>
      <w:r w:rsidR="008A7DA7">
        <w:t>В ньо</w:t>
      </w:r>
      <w:r w:rsidR="0021373A">
        <w:t>го</w:t>
      </w:r>
      <w:r w:rsidR="008A7DA7">
        <w:t xml:space="preserve"> за допомогою штатної</w:t>
      </w:r>
      <w:r w:rsidR="0025729F">
        <w:t xml:space="preserve"> (нарешті)</w:t>
      </w:r>
      <w:r w:rsidR="008A7DA7">
        <w:t xml:space="preserve"> функції </w:t>
      </w:r>
      <w:r w:rsidR="0025729F">
        <w:t>ін’єкції залежностей (</w:t>
      </w:r>
      <w:r w:rsidR="0025729F" w:rsidRPr="0025729F">
        <w:rPr>
          <w:lang w:val="lt-LT"/>
        </w:rPr>
        <w:t>dependency in</w:t>
      </w:r>
      <w:r w:rsidR="0025729F">
        <w:rPr>
          <w:lang w:val="lt-LT"/>
        </w:rPr>
        <w:t>jection</w:t>
      </w:r>
      <w:r w:rsidR="0025729F">
        <w:t>)</w:t>
      </w:r>
      <w:r w:rsidR="0025729F" w:rsidRPr="0025729F">
        <w:rPr>
          <w:lang w:val="lt-LT"/>
        </w:rPr>
        <w:t xml:space="preserve"> </w:t>
      </w:r>
      <w:r w:rsidR="0021373A">
        <w:t xml:space="preserve">передаємо клас контексту БД. Тоді робимо асинхронні запити до БД: </w:t>
      </w:r>
      <w:r w:rsidR="0021373A">
        <w:rPr>
          <w:lang w:val="lt-LT"/>
        </w:rPr>
        <w:t>Index</w:t>
      </w:r>
      <w:r w:rsidR="000D3CBF">
        <w:t>()</w:t>
      </w:r>
      <w:r w:rsidR="0021373A">
        <w:rPr>
          <w:lang w:val="lt-LT"/>
        </w:rPr>
        <w:t>, ViewClaim</w:t>
      </w:r>
      <w:r w:rsidR="000D3CBF">
        <w:t>()</w:t>
      </w:r>
      <w:r w:rsidR="0021373A">
        <w:rPr>
          <w:lang w:val="lt-LT"/>
        </w:rPr>
        <w:t>, AddClaim</w:t>
      </w:r>
      <w:r w:rsidR="000D3CBF">
        <w:t>()</w:t>
      </w:r>
      <w:r w:rsidR="0021373A">
        <w:t>. Перший метод повертає нам список сутностей для відображення на головній сторінці розділу рекламацій. Решта – відповідно</w:t>
      </w:r>
      <w:r w:rsidR="00EC4926">
        <w:t xml:space="preserve"> за перегляд однієї рекламації та за введення нової рекламації до системи.</w:t>
      </w:r>
    </w:p>
    <w:p w14:paraId="16A27009" w14:textId="77777777" w:rsidR="008A7DA7" w:rsidRDefault="008A7DA7" w:rsidP="00F162F7"/>
    <w:p w14:paraId="477A796A" w14:textId="265665DA"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public class ClaimController : Controller</w:t>
      </w:r>
    </w:p>
    <w:p w14:paraId="7D7D66E6" w14:textId="77777777" w:rsidR="00A06B28"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w:t>
      </w:r>
    </w:p>
    <w:p w14:paraId="09805A0D" w14:textId="4EE17D11" w:rsidR="008A7DA7" w:rsidRPr="008A7DA7" w:rsidRDefault="008A7DA7" w:rsidP="00A06B28">
      <w:pPr>
        <w:spacing w:line="240" w:lineRule="auto"/>
        <w:ind w:firstLine="720"/>
        <w:rPr>
          <w:rFonts w:ascii="Courier New" w:hAnsi="Courier New" w:cs="Courier New"/>
          <w:b/>
          <w:bCs/>
          <w:sz w:val="22"/>
        </w:rPr>
      </w:pPr>
      <w:r w:rsidRPr="008A7DA7">
        <w:rPr>
          <w:rFonts w:ascii="Courier New" w:hAnsi="Courier New" w:cs="Courier New"/>
          <w:b/>
          <w:bCs/>
          <w:sz w:val="22"/>
        </w:rPr>
        <w:t>private readonly ClaimRepository _claimRepository = null;</w:t>
      </w:r>
    </w:p>
    <w:p w14:paraId="1C0B5F05" w14:textId="4911A85E"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ClaimController(ClaimRepository claimRepository)</w:t>
      </w:r>
    </w:p>
    <w:p w14:paraId="7B49026D" w14:textId="4574F07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3AEF17F8" w14:textId="583D726C" w:rsidR="008A7DA7" w:rsidRPr="008A7DA7" w:rsidRDefault="008A7DA7" w:rsidP="00A06B28">
      <w:pPr>
        <w:spacing w:line="240" w:lineRule="auto"/>
        <w:ind w:firstLine="0"/>
        <w:rPr>
          <w:rFonts w:ascii="Courier New" w:hAnsi="Courier New" w:cs="Courier New"/>
          <w:b/>
          <w:bCs/>
          <w:sz w:val="22"/>
          <w:lang w:val="lt-LT"/>
        </w:rPr>
      </w:pPr>
      <w:r w:rsidRPr="008A7DA7">
        <w:rPr>
          <w:rFonts w:ascii="Courier New" w:hAnsi="Courier New" w:cs="Courier New"/>
          <w:b/>
          <w:bCs/>
          <w:sz w:val="22"/>
        </w:rPr>
        <w:tab/>
      </w:r>
      <w:r w:rsidRPr="008A7DA7">
        <w:rPr>
          <w:rFonts w:ascii="Courier New" w:hAnsi="Courier New" w:cs="Courier New"/>
          <w:b/>
          <w:bCs/>
          <w:sz w:val="22"/>
        </w:rPr>
        <w:tab/>
        <w:t>_claimRepository = claimRepository;</w:t>
      </w:r>
    </w:p>
    <w:p w14:paraId="01774F0D" w14:textId="3C30ED46"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3C0B6EB2" w14:textId="77777777" w:rsidR="00EC4926" w:rsidRPr="008A7DA7" w:rsidRDefault="00EC4926" w:rsidP="00A06B28">
      <w:pPr>
        <w:spacing w:line="240" w:lineRule="auto"/>
        <w:ind w:firstLine="0"/>
        <w:rPr>
          <w:rFonts w:ascii="Courier New" w:hAnsi="Courier New" w:cs="Courier New"/>
          <w:b/>
          <w:bCs/>
          <w:sz w:val="22"/>
        </w:rPr>
      </w:pPr>
    </w:p>
    <w:p w14:paraId="592063E9" w14:textId="0AEB6745"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async Task&lt;ViewResult&gt; Index()</w:t>
      </w:r>
    </w:p>
    <w:p w14:paraId="4AA5D8B5" w14:textId="03E56E5A"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lastRenderedPageBreak/>
        <w:tab/>
        <w:t>{</w:t>
      </w:r>
    </w:p>
    <w:p w14:paraId="57776EBF" w14:textId="6EE8A52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var data = await _claimRepository.GetAllClaims();</w:t>
      </w:r>
    </w:p>
    <w:p w14:paraId="1BE06ACF" w14:textId="6E15DFF3"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View(data);</w:t>
      </w:r>
    </w:p>
    <w:p w14:paraId="5AAC3BC5" w14:textId="62FFA419"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04473E62" w14:textId="77777777" w:rsidR="00EC4926" w:rsidRPr="008A7DA7" w:rsidRDefault="00EC4926" w:rsidP="00A06B28">
      <w:pPr>
        <w:spacing w:line="240" w:lineRule="auto"/>
        <w:ind w:firstLine="0"/>
        <w:rPr>
          <w:rFonts w:ascii="Courier New" w:hAnsi="Courier New" w:cs="Courier New"/>
          <w:b/>
          <w:bCs/>
          <w:sz w:val="22"/>
        </w:rPr>
      </w:pPr>
    </w:p>
    <w:p w14:paraId="1C7DD048" w14:textId="23836EC2"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 xml:space="preserve">public async Task&lt;ViewResult&gt; ViewClaim(int id) </w:t>
      </w:r>
    </w:p>
    <w:p w14:paraId="21AC1A39" w14:textId="043CC3AD"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6276BBCB" w14:textId="0B43FD17"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var data = await _claimRepository.GetClaimById(id);</w:t>
      </w:r>
    </w:p>
    <w:p w14:paraId="000F58B4" w14:textId="4A5103D1"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ViewBag.ClaimId = id;</w:t>
      </w:r>
    </w:p>
    <w:p w14:paraId="67CAB1D4" w14:textId="210C4610"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View(data);</w:t>
      </w:r>
    </w:p>
    <w:p w14:paraId="4CDF81E6" w14:textId="1472ED25"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18006A6D" w14:textId="77777777" w:rsidR="00EC4926" w:rsidRPr="008A7DA7" w:rsidRDefault="00EC4926" w:rsidP="00A06B28">
      <w:pPr>
        <w:spacing w:line="240" w:lineRule="auto"/>
        <w:ind w:firstLine="0"/>
        <w:rPr>
          <w:rFonts w:ascii="Courier New" w:hAnsi="Courier New" w:cs="Courier New"/>
          <w:b/>
          <w:bCs/>
          <w:sz w:val="22"/>
        </w:rPr>
      </w:pPr>
    </w:p>
    <w:p w14:paraId="35873F7A" w14:textId="389A1142"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ViewResult AddClaim(bool isSuccess = false, int claimId = 0)</w:t>
      </w:r>
    </w:p>
    <w:p w14:paraId="209B0CE1" w14:textId="0994F2FD"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7749DA3E" w14:textId="08074E0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ViewBag.Success = isSuccess;</w:t>
      </w:r>
    </w:p>
    <w:p w14:paraId="674679CD" w14:textId="0A7DCD8D"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ViewBag.ClaimId = claimId;</w:t>
      </w:r>
    </w:p>
    <w:p w14:paraId="15BBA24A" w14:textId="0C92977F"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w:t>
      </w:r>
    </w:p>
    <w:p w14:paraId="70ACC353" w14:textId="08D653D0" w:rsid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2159FE06" w14:textId="77777777" w:rsidR="00EC4926" w:rsidRPr="008A7DA7" w:rsidRDefault="00EC4926" w:rsidP="00A06B28">
      <w:pPr>
        <w:spacing w:line="240" w:lineRule="auto"/>
        <w:ind w:firstLine="0"/>
        <w:rPr>
          <w:rFonts w:ascii="Courier New" w:hAnsi="Courier New" w:cs="Courier New"/>
          <w:b/>
          <w:bCs/>
          <w:sz w:val="22"/>
        </w:rPr>
      </w:pPr>
    </w:p>
    <w:p w14:paraId="2ECE2929" w14:textId="6C09A1D4"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[HttpPost]</w:t>
      </w:r>
    </w:p>
    <w:p w14:paraId="360DD3DA" w14:textId="4892248C"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public async Task&lt;IActionResult&gt; AddClaim(Claim claim)</w:t>
      </w:r>
    </w:p>
    <w:p w14:paraId="4B851063" w14:textId="2990E34E"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4AD276AA" w14:textId="0D26A04B"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int id = await _claimRepository.AddClaim(claim);</w:t>
      </w:r>
    </w:p>
    <w:p w14:paraId="071F234A" w14:textId="37E5BB45"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if (id &gt; 0)</w:t>
      </w:r>
    </w:p>
    <w:p w14:paraId="509984F4" w14:textId="6334269A"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w:t>
      </w:r>
    </w:p>
    <w:p w14:paraId="2C8E71E3" w14:textId="28CFDDA1"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r>
      <w:r>
        <w:rPr>
          <w:rFonts w:ascii="Courier New" w:hAnsi="Courier New" w:cs="Courier New"/>
          <w:b/>
          <w:bCs/>
          <w:sz w:val="22"/>
        </w:rPr>
        <w:tab/>
      </w:r>
      <w:r w:rsidRPr="008A7DA7">
        <w:rPr>
          <w:rFonts w:ascii="Courier New" w:hAnsi="Courier New" w:cs="Courier New"/>
          <w:b/>
          <w:bCs/>
          <w:sz w:val="22"/>
        </w:rPr>
        <w:t>return RedirectToAction(nameof(AddClaim), new {isSuccess = true, bookId = id});</w:t>
      </w:r>
    </w:p>
    <w:p w14:paraId="6FB3E4DC" w14:textId="5749F2F9"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w:t>
      </w:r>
    </w:p>
    <w:p w14:paraId="635FAC21" w14:textId="1FB63D38"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r>
      <w:r w:rsidRPr="008A7DA7">
        <w:rPr>
          <w:rFonts w:ascii="Courier New" w:hAnsi="Courier New" w:cs="Courier New"/>
          <w:b/>
          <w:bCs/>
          <w:sz w:val="22"/>
        </w:rPr>
        <w:tab/>
        <w:t>return View();</w:t>
      </w:r>
    </w:p>
    <w:p w14:paraId="685B5084" w14:textId="2D575AD2"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ab/>
        <w:t>}</w:t>
      </w:r>
    </w:p>
    <w:p w14:paraId="3775B4B2" w14:textId="122CD2B0" w:rsidR="008A7DA7" w:rsidRPr="008A7DA7" w:rsidRDefault="008A7DA7" w:rsidP="00A06B28">
      <w:pPr>
        <w:spacing w:line="240" w:lineRule="auto"/>
        <w:ind w:firstLine="0"/>
        <w:rPr>
          <w:rFonts w:ascii="Courier New" w:hAnsi="Courier New" w:cs="Courier New"/>
          <w:b/>
          <w:bCs/>
          <w:sz w:val="22"/>
        </w:rPr>
      </w:pPr>
      <w:r w:rsidRPr="008A7DA7">
        <w:rPr>
          <w:rFonts w:ascii="Courier New" w:hAnsi="Courier New" w:cs="Courier New"/>
          <w:b/>
          <w:bCs/>
          <w:sz w:val="22"/>
        </w:rPr>
        <w:t>}</w:t>
      </w:r>
    </w:p>
    <w:p w14:paraId="7D66F458" w14:textId="77777777" w:rsidR="00EC4926" w:rsidRDefault="00EC4926" w:rsidP="00F162F7"/>
    <w:p w14:paraId="17FF71C0" w14:textId="77777777" w:rsidR="005418D0" w:rsidRDefault="00EC4926" w:rsidP="00F162F7">
      <w:r>
        <w:t xml:space="preserve">Метод </w:t>
      </w:r>
      <w:r>
        <w:rPr>
          <w:lang w:val="lt-LT"/>
        </w:rPr>
        <w:t>AddClaim</w:t>
      </w:r>
      <w:r>
        <w:t xml:space="preserve"> тут перевантажений, останній (з запитом </w:t>
      </w:r>
      <w:r>
        <w:rPr>
          <w:lang w:val="lt-LT"/>
        </w:rPr>
        <w:t>HttpPost)</w:t>
      </w:r>
      <w:r>
        <w:t xml:space="preserve"> – відповідає безпосередньо за передачу заповнених даних до БД, передостанній – за стартове завантаження сторінки з запрошенням до вводу даних. При чому, якщо ця стартова сторінка визивається після введення рекламації (передача параметру </w:t>
      </w:r>
      <w:r>
        <w:rPr>
          <w:lang w:val="lt-LT"/>
        </w:rPr>
        <w:t xml:space="preserve">IsSuccess </w:t>
      </w:r>
      <w:r>
        <w:t>через переадресування), на ній відображається повідомлення про вдале додавання інформації до БД.</w:t>
      </w:r>
      <w:r w:rsidR="007636B5">
        <w:rPr>
          <w:lang w:val="lt-LT"/>
        </w:rPr>
        <w:t xml:space="preserve"> </w:t>
      </w:r>
      <w:r w:rsidR="007636B5">
        <w:t>Також бачимо, що кожен метод тут є тільки обгорткою для логіки. Це зроблено для остаточного розділення логіки та контролера. Сама ж логіка винесена до окремого</w:t>
      </w:r>
      <w:r w:rsidR="005418D0">
        <w:t xml:space="preserve"> класу </w:t>
      </w:r>
    </w:p>
    <w:p w14:paraId="5D55B989" w14:textId="77777777" w:rsidR="005418D0" w:rsidRDefault="005418D0" w:rsidP="00F162F7"/>
    <w:p w14:paraId="0E3FB34A" w14:textId="77777777" w:rsidR="005418D0" w:rsidRPr="003E45DC" w:rsidRDefault="005418D0" w:rsidP="00F21787">
      <w:pPr>
        <w:pStyle w:val="a"/>
        <w:ind w:left="0"/>
        <w:jc w:val="left"/>
        <w:rPr>
          <w:sz w:val="22"/>
          <w:lang w:val="en-US"/>
        </w:rPr>
      </w:pPr>
      <w:r w:rsidRPr="003E45DC">
        <w:rPr>
          <w:sz w:val="22"/>
          <w:lang w:val="en-US"/>
        </w:rPr>
        <w:t>public class ClaimRepository</w:t>
      </w:r>
    </w:p>
    <w:p w14:paraId="3CCDE9A3" w14:textId="77777777" w:rsidR="005418D0" w:rsidRPr="003E45DC" w:rsidRDefault="005418D0" w:rsidP="00F21787">
      <w:pPr>
        <w:pStyle w:val="a"/>
        <w:ind w:left="0"/>
        <w:jc w:val="left"/>
        <w:rPr>
          <w:sz w:val="22"/>
          <w:lang w:val="en-US"/>
        </w:rPr>
      </w:pPr>
      <w:r w:rsidRPr="003E45DC">
        <w:rPr>
          <w:sz w:val="22"/>
          <w:lang w:val="en-US"/>
        </w:rPr>
        <w:t>{</w:t>
      </w:r>
    </w:p>
    <w:p w14:paraId="4288DE31" w14:textId="4ED9CDC4" w:rsidR="005418D0" w:rsidRPr="005418D0" w:rsidRDefault="005418D0" w:rsidP="00F21787">
      <w:pPr>
        <w:pStyle w:val="a"/>
        <w:ind w:left="0"/>
        <w:jc w:val="left"/>
        <w:rPr>
          <w:sz w:val="22"/>
          <w:lang w:val="en-US"/>
        </w:rPr>
      </w:pPr>
      <w:r w:rsidRPr="003E45DC">
        <w:rPr>
          <w:sz w:val="22"/>
          <w:lang w:val="en-US"/>
        </w:rPr>
        <w:tab/>
      </w:r>
      <w:r w:rsidRPr="005418D0">
        <w:rPr>
          <w:sz w:val="22"/>
          <w:lang w:val="en-US"/>
        </w:rPr>
        <w:t>private readonly QualifyContext _context = null;</w:t>
      </w:r>
    </w:p>
    <w:p w14:paraId="17C0DEB0" w14:textId="14B7CA52" w:rsidR="005418D0" w:rsidRPr="005418D0" w:rsidRDefault="005418D0" w:rsidP="00F21787">
      <w:pPr>
        <w:pStyle w:val="a"/>
        <w:ind w:left="0"/>
        <w:jc w:val="left"/>
        <w:rPr>
          <w:sz w:val="22"/>
          <w:lang w:val="en-US"/>
        </w:rPr>
      </w:pPr>
      <w:r w:rsidRPr="005418D0">
        <w:rPr>
          <w:sz w:val="22"/>
          <w:lang w:val="en-US"/>
        </w:rPr>
        <w:tab/>
        <w:t xml:space="preserve">public </w:t>
      </w:r>
      <w:proofErr w:type="gramStart"/>
      <w:r w:rsidRPr="005418D0">
        <w:rPr>
          <w:sz w:val="22"/>
          <w:lang w:val="en-US"/>
        </w:rPr>
        <w:t>ClaimRepository(</w:t>
      </w:r>
      <w:proofErr w:type="gramEnd"/>
      <w:r w:rsidRPr="005418D0">
        <w:rPr>
          <w:sz w:val="22"/>
          <w:lang w:val="en-US"/>
        </w:rPr>
        <w:t>QualifyContext context)</w:t>
      </w:r>
    </w:p>
    <w:p w14:paraId="5D2BB418" w14:textId="69D977C4" w:rsidR="005418D0" w:rsidRPr="005418D0" w:rsidRDefault="005418D0" w:rsidP="00F21787">
      <w:pPr>
        <w:pStyle w:val="a"/>
        <w:ind w:left="0"/>
        <w:jc w:val="left"/>
        <w:rPr>
          <w:sz w:val="22"/>
          <w:lang w:val="en-US"/>
        </w:rPr>
      </w:pPr>
      <w:r w:rsidRPr="005418D0">
        <w:rPr>
          <w:sz w:val="22"/>
          <w:lang w:val="en-US"/>
        </w:rPr>
        <w:tab/>
        <w:t>{</w:t>
      </w:r>
    </w:p>
    <w:p w14:paraId="70A8D25C" w14:textId="3082CF83"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_context = context;</w:t>
      </w:r>
    </w:p>
    <w:p w14:paraId="179B04DE" w14:textId="255FAA3C" w:rsidR="005418D0" w:rsidRPr="005418D0" w:rsidRDefault="005418D0" w:rsidP="00F21787">
      <w:pPr>
        <w:pStyle w:val="a"/>
        <w:ind w:left="0"/>
        <w:jc w:val="left"/>
        <w:rPr>
          <w:sz w:val="22"/>
          <w:lang w:val="en-US"/>
        </w:rPr>
      </w:pPr>
      <w:r w:rsidRPr="005418D0">
        <w:rPr>
          <w:sz w:val="22"/>
          <w:lang w:val="en-US"/>
        </w:rPr>
        <w:tab/>
        <w:t>}</w:t>
      </w:r>
    </w:p>
    <w:p w14:paraId="31166C6D" w14:textId="77777777" w:rsidR="005418D0" w:rsidRPr="005418D0" w:rsidRDefault="005418D0" w:rsidP="00F21787">
      <w:pPr>
        <w:pStyle w:val="a"/>
        <w:ind w:left="0"/>
        <w:jc w:val="left"/>
        <w:rPr>
          <w:sz w:val="22"/>
          <w:lang w:val="en-US"/>
        </w:rPr>
      </w:pPr>
    </w:p>
    <w:p w14:paraId="444A58C8" w14:textId="62128AE0" w:rsidR="005418D0" w:rsidRPr="005418D0" w:rsidRDefault="005418D0" w:rsidP="00F21787">
      <w:pPr>
        <w:pStyle w:val="a"/>
        <w:ind w:left="0"/>
        <w:jc w:val="left"/>
        <w:rPr>
          <w:sz w:val="22"/>
          <w:lang w:val="en-US"/>
        </w:rPr>
      </w:pPr>
      <w:r w:rsidRPr="005418D0">
        <w:rPr>
          <w:sz w:val="22"/>
          <w:lang w:val="en-US"/>
        </w:rPr>
        <w:tab/>
        <w:t xml:space="preserve">public async Task&lt;int&gt; </w:t>
      </w:r>
      <w:proofErr w:type="gramStart"/>
      <w:r w:rsidRPr="005418D0">
        <w:rPr>
          <w:sz w:val="22"/>
          <w:lang w:val="en-US"/>
        </w:rPr>
        <w:t>AddClaim(</w:t>
      </w:r>
      <w:proofErr w:type="gramEnd"/>
      <w:r w:rsidRPr="005418D0">
        <w:rPr>
          <w:sz w:val="22"/>
          <w:lang w:val="en-US"/>
        </w:rPr>
        <w:t>Claim claim)</w:t>
      </w:r>
    </w:p>
    <w:p w14:paraId="733CB98F" w14:textId="7C668D5C" w:rsidR="005418D0" w:rsidRPr="005418D0" w:rsidRDefault="005418D0" w:rsidP="00F21787">
      <w:pPr>
        <w:pStyle w:val="a"/>
        <w:ind w:left="0"/>
        <w:jc w:val="left"/>
        <w:rPr>
          <w:sz w:val="22"/>
          <w:lang w:val="en-US"/>
        </w:rPr>
      </w:pPr>
      <w:r w:rsidRPr="005418D0">
        <w:rPr>
          <w:sz w:val="22"/>
          <w:lang w:val="en-US"/>
        </w:rPr>
        <w:tab/>
        <w:t>{</w:t>
      </w:r>
    </w:p>
    <w:p w14:paraId="7BA79908" w14:textId="0430DBD8"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 xml:space="preserve">var newClaim = new </w:t>
      </w:r>
      <w:proofErr w:type="gramStart"/>
      <w:r w:rsidRPr="005418D0">
        <w:rPr>
          <w:sz w:val="22"/>
          <w:lang w:val="en-US"/>
        </w:rPr>
        <w:t>Claim(</w:t>
      </w:r>
      <w:proofErr w:type="gramEnd"/>
      <w:r w:rsidRPr="005418D0">
        <w:rPr>
          <w:sz w:val="22"/>
          <w:lang w:val="en-US"/>
        </w:rPr>
        <w:t>)</w:t>
      </w:r>
    </w:p>
    <w:p w14:paraId="67A6D24C" w14:textId="6A806856"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05DE9A56" w14:textId="348D15C4"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ClientID = </w:t>
      </w:r>
      <w:proofErr w:type="gramStart"/>
      <w:r w:rsidRPr="005418D0">
        <w:rPr>
          <w:sz w:val="22"/>
          <w:lang w:val="en-US"/>
        </w:rPr>
        <w:t>claim.ClientID</w:t>
      </w:r>
      <w:proofErr w:type="gramEnd"/>
      <w:r w:rsidRPr="005418D0">
        <w:rPr>
          <w:sz w:val="22"/>
          <w:lang w:val="en-US"/>
        </w:rPr>
        <w:t>,</w:t>
      </w:r>
    </w:p>
    <w:p w14:paraId="47D377DC" w14:textId="32CD1D69"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Title = </w:t>
      </w:r>
      <w:proofErr w:type="gramStart"/>
      <w:r w:rsidRPr="005418D0">
        <w:rPr>
          <w:sz w:val="22"/>
          <w:lang w:val="en-US"/>
        </w:rPr>
        <w:t>claim.Title</w:t>
      </w:r>
      <w:proofErr w:type="gramEnd"/>
      <w:r w:rsidRPr="005418D0">
        <w:rPr>
          <w:sz w:val="22"/>
          <w:lang w:val="en-US"/>
        </w:rPr>
        <w:t>,</w:t>
      </w:r>
    </w:p>
    <w:p w14:paraId="16AA099E" w14:textId="2F639A35"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Description = </w:t>
      </w:r>
      <w:proofErr w:type="gramStart"/>
      <w:r w:rsidRPr="005418D0">
        <w:rPr>
          <w:sz w:val="22"/>
          <w:lang w:val="en-US"/>
        </w:rPr>
        <w:t>claim.Description</w:t>
      </w:r>
      <w:proofErr w:type="gramEnd"/>
      <w:r w:rsidRPr="005418D0">
        <w:rPr>
          <w:sz w:val="22"/>
          <w:lang w:val="en-US"/>
        </w:rPr>
        <w:t>,</w:t>
      </w:r>
    </w:p>
    <w:p w14:paraId="143FABF2" w14:textId="37145783"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DateStart = </w:t>
      </w:r>
      <w:proofErr w:type="gramStart"/>
      <w:r w:rsidRPr="005418D0">
        <w:rPr>
          <w:sz w:val="22"/>
          <w:lang w:val="en-US"/>
        </w:rPr>
        <w:t>claim.DateStart</w:t>
      </w:r>
      <w:proofErr w:type="gramEnd"/>
    </w:p>
    <w:p w14:paraId="69B42992" w14:textId="226E0559"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Dirpath = claim.ID.ToString()</w:t>
      </w:r>
    </w:p>
    <w:p w14:paraId="3FABAAE5" w14:textId="502F102B"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37C7D966" w14:textId="2EC3C60D"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await _</w:t>
      </w:r>
      <w:proofErr w:type="gramStart"/>
      <w:r w:rsidRPr="005418D0">
        <w:rPr>
          <w:sz w:val="22"/>
          <w:lang w:val="en-US"/>
        </w:rPr>
        <w:t>context.Claims.AddAsync</w:t>
      </w:r>
      <w:proofErr w:type="gramEnd"/>
      <w:r w:rsidRPr="005418D0">
        <w:rPr>
          <w:sz w:val="22"/>
          <w:lang w:val="en-US"/>
        </w:rPr>
        <w:t>(newClaim);</w:t>
      </w:r>
    </w:p>
    <w:p w14:paraId="08EBFF77" w14:textId="2791AB34"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await _</w:t>
      </w:r>
      <w:proofErr w:type="gramStart"/>
      <w:r w:rsidRPr="005418D0">
        <w:rPr>
          <w:sz w:val="22"/>
          <w:lang w:val="en-US"/>
        </w:rPr>
        <w:t>context.SaveChangesAsync</w:t>
      </w:r>
      <w:proofErr w:type="gramEnd"/>
      <w:r w:rsidRPr="005418D0">
        <w:rPr>
          <w:sz w:val="22"/>
          <w:lang w:val="en-US"/>
        </w:rPr>
        <w:t>();</w:t>
      </w:r>
    </w:p>
    <w:p w14:paraId="60B430CD" w14:textId="1A61B280"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return newClaim.ID;</w:t>
      </w:r>
    </w:p>
    <w:p w14:paraId="7BC107A1" w14:textId="31098C5A" w:rsidR="005418D0" w:rsidRPr="005418D0" w:rsidRDefault="005418D0" w:rsidP="00F21787">
      <w:pPr>
        <w:pStyle w:val="a"/>
        <w:ind w:left="0"/>
        <w:jc w:val="left"/>
        <w:rPr>
          <w:sz w:val="22"/>
          <w:lang w:val="en-US"/>
        </w:rPr>
      </w:pPr>
      <w:r w:rsidRPr="005418D0">
        <w:rPr>
          <w:sz w:val="22"/>
          <w:lang w:val="en-US"/>
        </w:rPr>
        <w:tab/>
        <w:t>}</w:t>
      </w:r>
    </w:p>
    <w:p w14:paraId="374E9F8E" w14:textId="77777777" w:rsidR="005418D0" w:rsidRPr="005418D0" w:rsidRDefault="005418D0" w:rsidP="00F21787">
      <w:pPr>
        <w:pStyle w:val="a"/>
        <w:ind w:left="0"/>
        <w:jc w:val="left"/>
        <w:rPr>
          <w:sz w:val="22"/>
          <w:lang w:val="en-US"/>
        </w:rPr>
      </w:pPr>
    </w:p>
    <w:p w14:paraId="5E4BCBFF" w14:textId="565A26D8" w:rsidR="005418D0" w:rsidRPr="005418D0" w:rsidRDefault="005418D0" w:rsidP="00F21787">
      <w:pPr>
        <w:pStyle w:val="a"/>
        <w:ind w:left="0"/>
        <w:jc w:val="left"/>
        <w:rPr>
          <w:sz w:val="22"/>
          <w:lang w:val="en-US"/>
        </w:rPr>
      </w:pPr>
      <w:r w:rsidRPr="005418D0">
        <w:rPr>
          <w:sz w:val="22"/>
          <w:lang w:val="en-US"/>
        </w:rPr>
        <w:tab/>
        <w:t xml:space="preserve">public async Task&lt;List&lt;Claim&gt;&gt; </w:t>
      </w:r>
      <w:proofErr w:type="gramStart"/>
      <w:r w:rsidRPr="005418D0">
        <w:rPr>
          <w:sz w:val="22"/>
          <w:lang w:val="en-US"/>
        </w:rPr>
        <w:t>GetAllClaims(</w:t>
      </w:r>
      <w:proofErr w:type="gramEnd"/>
      <w:r w:rsidRPr="005418D0">
        <w:rPr>
          <w:sz w:val="22"/>
          <w:lang w:val="en-US"/>
        </w:rPr>
        <w:t xml:space="preserve">) </w:t>
      </w:r>
    </w:p>
    <w:p w14:paraId="1CDDE56F" w14:textId="5B91179D" w:rsidR="005418D0" w:rsidRPr="005418D0" w:rsidRDefault="005418D0" w:rsidP="00F21787">
      <w:pPr>
        <w:pStyle w:val="a"/>
        <w:ind w:left="0"/>
        <w:jc w:val="left"/>
        <w:rPr>
          <w:sz w:val="22"/>
          <w:lang w:val="en-US"/>
        </w:rPr>
      </w:pPr>
      <w:r w:rsidRPr="005418D0">
        <w:rPr>
          <w:sz w:val="22"/>
          <w:lang w:val="en-US"/>
        </w:rPr>
        <w:tab/>
        <w:t>{</w:t>
      </w:r>
    </w:p>
    <w:p w14:paraId="07B7871A" w14:textId="0DD560A6"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var claims = new List&lt;Claim</w:t>
      </w:r>
      <w:proofErr w:type="gramStart"/>
      <w:r w:rsidRPr="005418D0">
        <w:rPr>
          <w:sz w:val="22"/>
          <w:lang w:val="en-US"/>
        </w:rPr>
        <w:t>&gt;(</w:t>
      </w:r>
      <w:proofErr w:type="gramEnd"/>
      <w:r w:rsidRPr="005418D0">
        <w:rPr>
          <w:sz w:val="22"/>
          <w:lang w:val="en-US"/>
        </w:rPr>
        <w:t>);</w:t>
      </w:r>
    </w:p>
    <w:p w14:paraId="26C6B7A1" w14:textId="0FC6946F"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var allClaims = await _</w:t>
      </w:r>
      <w:proofErr w:type="gramStart"/>
      <w:r w:rsidRPr="005418D0">
        <w:rPr>
          <w:sz w:val="22"/>
          <w:lang w:val="en-US"/>
        </w:rPr>
        <w:t>context.Claims.ToListAsync</w:t>
      </w:r>
      <w:proofErr w:type="gramEnd"/>
      <w:r w:rsidRPr="005418D0">
        <w:rPr>
          <w:sz w:val="22"/>
          <w:lang w:val="en-US"/>
        </w:rPr>
        <w:t>();</w:t>
      </w:r>
    </w:p>
    <w:p w14:paraId="307F6465" w14:textId="3CE139A4"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if (</w:t>
      </w:r>
      <w:proofErr w:type="gramStart"/>
      <w:r w:rsidRPr="005418D0">
        <w:rPr>
          <w:sz w:val="22"/>
          <w:lang w:val="en-US"/>
        </w:rPr>
        <w:t>allClaims?.</w:t>
      </w:r>
      <w:proofErr w:type="gramEnd"/>
      <w:r w:rsidRPr="005418D0">
        <w:rPr>
          <w:sz w:val="22"/>
          <w:lang w:val="en-US"/>
        </w:rPr>
        <w:t>Any() == true)</w:t>
      </w:r>
    </w:p>
    <w:p w14:paraId="223B466B" w14:textId="1FDCBF69"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57093489" w14:textId="175FCA0F"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foreach (var claim in allClaims) </w:t>
      </w:r>
    </w:p>
    <w:p w14:paraId="1731586B" w14:textId="564E014A"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w:t>
      </w:r>
    </w:p>
    <w:p w14:paraId="5B19C2E2" w14:textId="0994609B"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proofErr w:type="gramStart"/>
      <w:r w:rsidRPr="005418D0">
        <w:rPr>
          <w:sz w:val="22"/>
          <w:lang w:val="en-US"/>
        </w:rPr>
        <w:t>claims.Add</w:t>
      </w:r>
      <w:proofErr w:type="gramEnd"/>
      <w:r w:rsidRPr="005418D0">
        <w:rPr>
          <w:sz w:val="22"/>
          <w:lang w:val="en-US"/>
        </w:rPr>
        <w:t>(new Claim()</w:t>
      </w:r>
    </w:p>
    <w:p w14:paraId="065632EB" w14:textId="0BA1646B"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t>{</w:t>
      </w:r>
    </w:p>
    <w:p w14:paraId="33EC1A8B" w14:textId="499605C8"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ID = claim.ID,</w:t>
      </w:r>
    </w:p>
    <w:p w14:paraId="03C310AE" w14:textId="06759998"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 xml:space="preserve">ClientID = </w:t>
      </w:r>
      <w:proofErr w:type="gramStart"/>
      <w:r w:rsidRPr="005418D0">
        <w:rPr>
          <w:sz w:val="22"/>
          <w:lang w:val="en-US"/>
        </w:rPr>
        <w:t>claim.ClientID</w:t>
      </w:r>
      <w:proofErr w:type="gramEnd"/>
      <w:r w:rsidRPr="005418D0">
        <w:rPr>
          <w:sz w:val="22"/>
          <w:lang w:val="en-US"/>
        </w:rPr>
        <w:t>,</w:t>
      </w:r>
    </w:p>
    <w:p w14:paraId="6D638FF1" w14:textId="3FE54BD8"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 xml:space="preserve">Title = </w:t>
      </w:r>
      <w:proofErr w:type="gramStart"/>
      <w:r w:rsidRPr="005418D0">
        <w:rPr>
          <w:sz w:val="22"/>
          <w:lang w:val="en-US"/>
        </w:rPr>
        <w:t>claim.Title</w:t>
      </w:r>
      <w:proofErr w:type="gramEnd"/>
      <w:r w:rsidRPr="005418D0">
        <w:rPr>
          <w:sz w:val="22"/>
          <w:lang w:val="en-US"/>
        </w:rPr>
        <w:t>,</w:t>
      </w:r>
    </w:p>
    <w:p w14:paraId="1F95FB40" w14:textId="1D20AFCF"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 xml:space="preserve">Description = </w:t>
      </w:r>
      <w:proofErr w:type="gramStart"/>
      <w:r w:rsidRPr="005418D0">
        <w:rPr>
          <w:sz w:val="22"/>
          <w:lang w:val="en-US"/>
        </w:rPr>
        <w:t>claim.Description</w:t>
      </w:r>
      <w:proofErr w:type="gramEnd"/>
      <w:r w:rsidRPr="005418D0">
        <w:rPr>
          <w:sz w:val="22"/>
          <w:lang w:val="en-US"/>
        </w:rPr>
        <w:t>,</w:t>
      </w:r>
    </w:p>
    <w:p w14:paraId="57D492E7" w14:textId="69E99DFD"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 xml:space="preserve">Dirpath = </w:t>
      </w:r>
      <w:proofErr w:type="gramStart"/>
      <w:r w:rsidRPr="005418D0">
        <w:rPr>
          <w:sz w:val="22"/>
          <w:lang w:val="en-US"/>
        </w:rPr>
        <w:t>claim.Dirpath</w:t>
      </w:r>
      <w:proofErr w:type="gramEnd"/>
      <w:r w:rsidRPr="005418D0">
        <w:rPr>
          <w:sz w:val="22"/>
          <w:lang w:val="en-US"/>
        </w:rPr>
        <w:t>,</w:t>
      </w:r>
    </w:p>
    <w:p w14:paraId="11147ACB" w14:textId="0D62E151"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 xml:space="preserve">DateStart = </w:t>
      </w:r>
      <w:proofErr w:type="gramStart"/>
      <w:r w:rsidRPr="005418D0">
        <w:rPr>
          <w:sz w:val="22"/>
          <w:lang w:val="en-US"/>
        </w:rPr>
        <w:t>claim.DateStart</w:t>
      </w:r>
      <w:proofErr w:type="gramEnd"/>
      <w:r w:rsidRPr="005418D0">
        <w:rPr>
          <w:sz w:val="22"/>
          <w:lang w:val="en-US"/>
        </w:rPr>
        <w:t>,</w:t>
      </w:r>
    </w:p>
    <w:p w14:paraId="59B76D2D" w14:textId="7E73F312"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r>
      <w:r w:rsidRPr="005418D0">
        <w:rPr>
          <w:sz w:val="22"/>
          <w:lang w:val="en-US"/>
        </w:rPr>
        <w:tab/>
        <w:t xml:space="preserve">DateEnd = </w:t>
      </w:r>
      <w:proofErr w:type="gramStart"/>
      <w:r w:rsidRPr="005418D0">
        <w:rPr>
          <w:sz w:val="22"/>
          <w:lang w:val="en-US"/>
        </w:rPr>
        <w:t>claim.DateEnd</w:t>
      </w:r>
      <w:proofErr w:type="gramEnd"/>
    </w:p>
    <w:p w14:paraId="6CE4305C" w14:textId="26910803"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5418D0">
        <w:rPr>
          <w:sz w:val="22"/>
          <w:lang w:val="en-US"/>
        </w:rPr>
        <w:tab/>
        <w:t>});</w:t>
      </w:r>
    </w:p>
    <w:p w14:paraId="09203189" w14:textId="0CCBEDCA"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w:t>
      </w:r>
    </w:p>
    <w:p w14:paraId="33190ED7" w14:textId="47F7D35C"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635B1F2D" w14:textId="4F0F49F7"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return claims;</w:t>
      </w:r>
    </w:p>
    <w:p w14:paraId="39C7EFB8" w14:textId="18956F89" w:rsidR="005418D0" w:rsidRPr="005418D0" w:rsidRDefault="005418D0" w:rsidP="00F21787">
      <w:pPr>
        <w:pStyle w:val="a"/>
        <w:ind w:left="0"/>
        <w:jc w:val="left"/>
        <w:rPr>
          <w:sz w:val="22"/>
          <w:lang w:val="en-US"/>
        </w:rPr>
      </w:pPr>
      <w:r w:rsidRPr="005418D0">
        <w:rPr>
          <w:sz w:val="22"/>
          <w:lang w:val="en-US"/>
        </w:rPr>
        <w:tab/>
        <w:t>}</w:t>
      </w:r>
    </w:p>
    <w:p w14:paraId="46442EAD" w14:textId="77777777" w:rsidR="005418D0" w:rsidRPr="005418D0" w:rsidRDefault="005418D0" w:rsidP="00F21787">
      <w:pPr>
        <w:pStyle w:val="a"/>
        <w:ind w:left="0"/>
        <w:jc w:val="left"/>
        <w:rPr>
          <w:sz w:val="22"/>
          <w:lang w:val="en-US"/>
        </w:rPr>
      </w:pPr>
    </w:p>
    <w:p w14:paraId="40BF6B9A" w14:textId="57684A97" w:rsidR="005418D0" w:rsidRPr="005418D0" w:rsidRDefault="005418D0" w:rsidP="00F21787">
      <w:pPr>
        <w:pStyle w:val="a"/>
        <w:ind w:left="0" w:firstLine="436"/>
        <w:jc w:val="left"/>
        <w:rPr>
          <w:sz w:val="22"/>
          <w:lang w:val="en-US"/>
        </w:rPr>
      </w:pPr>
      <w:r w:rsidRPr="005418D0">
        <w:rPr>
          <w:sz w:val="22"/>
          <w:lang w:val="en-US"/>
        </w:rPr>
        <w:t xml:space="preserve">public async Task&lt;Claim&gt; </w:t>
      </w:r>
      <w:proofErr w:type="gramStart"/>
      <w:r w:rsidRPr="005418D0">
        <w:rPr>
          <w:sz w:val="22"/>
          <w:lang w:val="en-US"/>
        </w:rPr>
        <w:t>GetClaimById(</w:t>
      </w:r>
      <w:proofErr w:type="gramEnd"/>
      <w:r w:rsidRPr="005418D0">
        <w:rPr>
          <w:sz w:val="22"/>
          <w:lang w:val="en-US"/>
        </w:rPr>
        <w:t xml:space="preserve">int id) </w:t>
      </w:r>
    </w:p>
    <w:p w14:paraId="0A8FDB19" w14:textId="57026B87" w:rsidR="005418D0" w:rsidRPr="005418D0" w:rsidRDefault="005418D0" w:rsidP="00F21787">
      <w:pPr>
        <w:pStyle w:val="a"/>
        <w:ind w:left="0"/>
        <w:jc w:val="left"/>
        <w:rPr>
          <w:sz w:val="22"/>
          <w:lang w:val="en-US"/>
        </w:rPr>
      </w:pPr>
      <w:r w:rsidRPr="005418D0">
        <w:rPr>
          <w:sz w:val="22"/>
          <w:lang w:val="en-US"/>
        </w:rPr>
        <w:tab/>
        <w:t>{</w:t>
      </w:r>
    </w:p>
    <w:p w14:paraId="4BD513FD" w14:textId="48E55436"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Pr>
          <w:sz w:val="22"/>
          <w:lang w:val="lt-LT"/>
        </w:rPr>
        <w:t>v</w:t>
      </w:r>
      <w:r w:rsidRPr="005418D0">
        <w:rPr>
          <w:sz w:val="22"/>
          <w:lang w:val="en-US"/>
        </w:rPr>
        <w:t>ar currentClaim = await _context.Claims.FindAsync(id);</w:t>
      </w:r>
    </w:p>
    <w:p w14:paraId="486CBCCF" w14:textId="4478FC57"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if (</w:t>
      </w:r>
      <w:proofErr w:type="gramStart"/>
      <w:r w:rsidRPr="005418D0">
        <w:rPr>
          <w:sz w:val="22"/>
          <w:lang w:val="en-US"/>
        </w:rPr>
        <w:t>currentClaim !</w:t>
      </w:r>
      <w:proofErr w:type="gramEnd"/>
      <w:r w:rsidRPr="005418D0">
        <w:rPr>
          <w:sz w:val="22"/>
          <w:lang w:val="en-US"/>
        </w:rPr>
        <w:t>= null)</w:t>
      </w:r>
    </w:p>
    <w:p w14:paraId="0E941A42" w14:textId="63FF1D0F"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t>{</w:t>
      </w:r>
    </w:p>
    <w:p w14:paraId="62C00D46" w14:textId="5D1E392C" w:rsidR="005418D0" w:rsidRPr="005418D0"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t xml:space="preserve">var claimDetails = new </w:t>
      </w:r>
      <w:proofErr w:type="gramStart"/>
      <w:r w:rsidRPr="005418D0">
        <w:rPr>
          <w:sz w:val="22"/>
          <w:lang w:val="en-US"/>
        </w:rPr>
        <w:t>Claim(</w:t>
      </w:r>
      <w:proofErr w:type="gramEnd"/>
      <w:r w:rsidRPr="005418D0">
        <w:rPr>
          <w:sz w:val="22"/>
          <w:lang w:val="en-US"/>
        </w:rPr>
        <w:t>)</w:t>
      </w:r>
    </w:p>
    <w:p w14:paraId="7CCA1237" w14:textId="55F43982" w:rsidR="005418D0" w:rsidRPr="003027F4" w:rsidRDefault="005418D0" w:rsidP="00F21787">
      <w:pPr>
        <w:pStyle w:val="a"/>
        <w:ind w:left="0"/>
        <w:jc w:val="left"/>
        <w:rPr>
          <w:sz w:val="22"/>
          <w:lang w:val="en-US"/>
        </w:rPr>
      </w:pPr>
      <w:r w:rsidRPr="005418D0">
        <w:rPr>
          <w:sz w:val="22"/>
          <w:lang w:val="en-US"/>
        </w:rPr>
        <w:tab/>
      </w:r>
      <w:r w:rsidRPr="005418D0">
        <w:rPr>
          <w:sz w:val="22"/>
          <w:lang w:val="en-US"/>
        </w:rPr>
        <w:tab/>
      </w:r>
      <w:r w:rsidRPr="005418D0">
        <w:rPr>
          <w:sz w:val="22"/>
          <w:lang w:val="en-US"/>
        </w:rPr>
        <w:tab/>
      </w:r>
      <w:r w:rsidRPr="003027F4">
        <w:rPr>
          <w:sz w:val="22"/>
          <w:lang w:val="en-US"/>
        </w:rPr>
        <w:t>{</w:t>
      </w:r>
    </w:p>
    <w:p w14:paraId="6F29B560" w14:textId="2EB52FA6"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ID = currentClaim.ID,</w:t>
      </w:r>
    </w:p>
    <w:p w14:paraId="2E200535" w14:textId="56921C24"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ClientID = currentClaim.ClientID,</w:t>
      </w:r>
    </w:p>
    <w:p w14:paraId="1D749A4C" w14:textId="78AF39A2"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Title = currentClaim.Title,</w:t>
      </w:r>
    </w:p>
    <w:p w14:paraId="1D50197F" w14:textId="4C7AD173"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Description = currentClaim.Description,</w:t>
      </w:r>
    </w:p>
    <w:p w14:paraId="24EEE658" w14:textId="0B78DF9F"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Dirpath = currentClaim.Dirpath,</w:t>
      </w:r>
    </w:p>
    <w:p w14:paraId="7C078333" w14:textId="276AD79B"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DateStart = currentClaim.DateStart,</w:t>
      </w:r>
    </w:p>
    <w:p w14:paraId="47413570" w14:textId="181A395B"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r>
      <w:r w:rsidRPr="003027F4">
        <w:rPr>
          <w:sz w:val="22"/>
          <w:lang w:val="en-US"/>
        </w:rPr>
        <w:tab/>
        <w:t>DateEnd = currentClaim.DateEnd</w:t>
      </w:r>
    </w:p>
    <w:p w14:paraId="2BABD18C" w14:textId="69FAB84C"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t>};</w:t>
      </w:r>
    </w:p>
    <w:p w14:paraId="7992A2C0" w14:textId="5D7DCD6D"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Pr="003027F4">
        <w:rPr>
          <w:sz w:val="22"/>
          <w:lang w:val="en-US"/>
        </w:rPr>
        <w:tab/>
        <w:t>return claimDetails;</w:t>
      </w:r>
    </w:p>
    <w:p w14:paraId="097A971D" w14:textId="06D8EAF5"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t>}</w:t>
      </w:r>
    </w:p>
    <w:p w14:paraId="3F03F4A6" w14:textId="6A42BA7C"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t>return null;</w:t>
      </w:r>
    </w:p>
    <w:p w14:paraId="15CD583A" w14:textId="1CF927ED" w:rsidR="005418D0" w:rsidRPr="003027F4" w:rsidRDefault="005418D0" w:rsidP="00F21787">
      <w:pPr>
        <w:pStyle w:val="a"/>
        <w:ind w:left="0"/>
        <w:jc w:val="left"/>
        <w:rPr>
          <w:sz w:val="22"/>
          <w:lang w:val="en-US"/>
        </w:rPr>
      </w:pPr>
      <w:r w:rsidRPr="003027F4">
        <w:rPr>
          <w:sz w:val="22"/>
          <w:lang w:val="en-US"/>
        </w:rPr>
        <w:tab/>
        <w:t>}</w:t>
      </w:r>
    </w:p>
    <w:p w14:paraId="01BE6D56" w14:textId="77777777" w:rsidR="005418D0" w:rsidRPr="003027F4" w:rsidRDefault="005418D0" w:rsidP="00F21787">
      <w:pPr>
        <w:pStyle w:val="a"/>
        <w:ind w:left="0"/>
        <w:jc w:val="left"/>
        <w:rPr>
          <w:sz w:val="22"/>
          <w:lang w:val="en-US"/>
        </w:rPr>
      </w:pPr>
    </w:p>
    <w:p w14:paraId="01751B91" w14:textId="1D7D72C3" w:rsidR="005418D0" w:rsidRPr="003027F4" w:rsidRDefault="005418D0" w:rsidP="00F21787">
      <w:pPr>
        <w:pStyle w:val="a"/>
        <w:ind w:left="0"/>
        <w:jc w:val="left"/>
        <w:rPr>
          <w:sz w:val="22"/>
          <w:lang w:val="en-US"/>
        </w:rPr>
      </w:pPr>
      <w:r w:rsidRPr="003027F4">
        <w:rPr>
          <w:sz w:val="22"/>
          <w:lang w:val="en-US"/>
        </w:rPr>
        <w:tab/>
        <w:t xml:space="preserve">public List&lt;Claim&gt; </w:t>
      </w:r>
      <w:proofErr w:type="gramStart"/>
      <w:r w:rsidRPr="003027F4">
        <w:rPr>
          <w:sz w:val="22"/>
          <w:lang w:val="en-US"/>
        </w:rPr>
        <w:t>FilterClaim(</w:t>
      </w:r>
      <w:proofErr w:type="gramEnd"/>
      <w:r w:rsidRPr="003027F4">
        <w:rPr>
          <w:sz w:val="22"/>
          <w:lang w:val="en-US"/>
        </w:rPr>
        <w:t xml:space="preserve">string title) </w:t>
      </w:r>
    </w:p>
    <w:p w14:paraId="04AF3A4F" w14:textId="70A85723" w:rsidR="005418D0" w:rsidRPr="003027F4" w:rsidRDefault="005418D0" w:rsidP="00F21787">
      <w:pPr>
        <w:pStyle w:val="a"/>
        <w:ind w:left="0"/>
        <w:jc w:val="left"/>
        <w:rPr>
          <w:sz w:val="22"/>
          <w:lang w:val="en-US"/>
        </w:rPr>
      </w:pPr>
      <w:r w:rsidRPr="003027F4">
        <w:rPr>
          <w:sz w:val="22"/>
          <w:lang w:val="en-US"/>
        </w:rPr>
        <w:tab/>
        <w:t>{</w:t>
      </w:r>
    </w:p>
    <w:p w14:paraId="515CAEC0" w14:textId="26FF5F3A" w:rsidR="005418D0" w:rsidRPr="003027F4" w:rsidRDefault="005418D0" w:rsidP="00F21787">
      <w:pPr>
        <w:pStyle w:val="a"/>
        <w:ind w:left="0"/>
        <w:jc w:val="left"/>
        <w:rPr>
          <w:sz w:val="22"/>
          <w:lang w:val="en-US"/>
        </w:rPr>
      </w:pPr>
      <w:r w:rsidRPr="003027F4">
        <w:rPr>
          <w:sz w:val="22"/>
          <w:lang w:val="en-US"/>
        </w:rPr>
        <w:tab/>
      </w:r>
      <w:r w:rsidRPr="003027F4">
        <w:rPr>
          <w:sz w:val="22"/>
          <w:lang w:val="en-US"/>
        </w:rPr>
        <w:tab/>
      </w:r>
      <w:r w:rsidR="003027F4" w:rsidRPr="003027F4">
        <w:rPr>
          <w:sz w:val="22"/>
          <w:lang w:val="en-US"/>
        </w:rPr>
        <w:t>R</w:t>
      </w:r>
      <w:r w:rsidRPr="003027F4">
        <w:rPr>
          <w:sz w:val="22"/>
          <w:lang w:val="en-US"/>
        </w:rPr>
        <w:t>eturn</w:t>
      </w:r>
      <w:r w:rsidR="003027F4">
        <w:rPr>
          <w:sz w:val="22"/>
          <w:lang w:val="en-US"/>
        </w:rPr>
        <w:t xml:space="preserve"> </w:t>
      </w:r>
      <w:proofErr w:type="gramStart"/>
      <w:r w:rsidRPr="003027F4">
        <w:rPr>
          <w:sz w:val="22"/>
          <w:lang w:val="en-US"/>
        </w:rPr>
        <w:t>DataSource(</w:t>
      </w:r>
      <w:proofErr w:type="gramEnd"/>
      <w:r w:rsidRPr="003027F4">
        <w:rPr>
          <w:sz w:val="22"/>
          <w:lang w:val="en-US"/>
        </w:rPr>
        <w:t>).Where(x =&gt; x.Title.Contains(title)).ToList();</w:t>
      </w:r>
    </w:p>
    <w:p w14:paraId="6BA8E275" w14:textId="2DF4F21D" w:rsidR="005418D0" w:rsidRPr="005418D0" w:rsidRDefault="005418D0" w:rsidP="00F21787">
      <w:pPr>
        <w:pStyle w:val="a"/>
        <w:ind w:left="0"/>
        <w:jc w:val="left"/>
        <w:rPr>
          <w:sz w:val="22"/>
        </w:rPr>
      </w:pPr>
      <w:r w:rsidRPr="003027F4">
        <w:rPr>
          <w:sz w:val="22"/>
          <w:lang w:val="en-US"/>
        </w:rPr>
        <w:tab/>
      </w:r>
      <w:r w:rsidRPr="005418D0">
        <w:rPr>
          <w:sz w:val="22"/>
        </w:rPr>
        <w:t>}</w:t>
      </w:r>
    </w:p>
    <w:p w14:paraId="053CDCF3" w14:textId="49048556" w:rsidR="005418D0" w:rsidRPr="005418D0" w:rsidRDefault="005418D0" w:rsidP="00F21787">
      <w:pPr>
        <w:pStyle w:val="a"/>
        <w:ind w:left="0"/>
        <w:jc w:val="left"/>
        <w:rPr>
          <w:sz w:val="22"/>
        </w:rPr>
      </w:pPr>
      <w:r w:rsidRPr="005418D0">
        <w:rPr>
          <w:sz w:val="22"/>
        </w:rPr>
        <w:t>}</w:t>
      </w:r>
    </w:p>
    <w:p w14:paraId="57C50F5B" w14:textId="2A380D59" w:rsidR="00EC4926" w:rsidRPr="00EC4926" w:rsidRDefault="003027F4" w:rsidP="00F162F7">
      <w:r>
        <w:t xml:space="preserve">Тут наведено логіку взаємодії </w:t>
      </w:r>
      <w:r w:rsidR="00452C74">
        <w:t>моделей з контекстом БД. Якщо контекст зміниться, нам потрібно буде змінити логіку саме тут, що спрощує підтримку код</w:t>
      </w:r>
      <w:r w:rsidR="00A06B28">
        <w:t>у</w:t>
      </w:r>
      <w:r w:rsidR="00452C74">
        <w:t>. Створюємо такий репозиторій з логікою кожному контролеру,</w:t>
      </w:r>
      <w:r w:rsidR="00837D4D">
        <w:t xml:space="preserve"> а результат роботи саме контролеру</w:t>
      </w:r>
      <w:r w:rsidR="00EC4926">
        <w:t xml:space="preserve"> ми можемо побачити вже на прикладі коду представлень, отже, перейдемо безпосередньо до них.</w:t>
      </w:r>
    </w:p>
    <w:p w14:paraId="624750D3" w14:textId="77B0DD96" w:rsidR="003B00F4" w:rsidRDefault="00515648" w:rsidP="00F162F7">
      <w:r>
        <w:t>Представлення створюються, як *</w:t>
      </w:r>
      <w:r w:rsidRPr="008A7DA7">
        <w:t>.</w:t>
      </w:r>
      <w:r>
        <w:rPr>
          <w:lang w:val="en-US"/>
        </w:rPr>
        <w:t>csht</w:t>
      </w:r>
      <w:r>
        <w:rPr>
          <w:lang w:val="lt-LT"/>
        </w:rPr>
        <w:t>ml-</w:t>
      </w:r>
      <w:r>
        <w:t>файли</w:t>
      </w:r>
      <w:r w:rsidRPr="008A7DA7">
        <w:t xml:space="preserve"> з кодом функціонального модуля всередин</w:t>
      </w:r>
      <w:r>
        <w:t>і</w:t>
      </w:r>
      <w:r w:rsidR="008A16F5">
        <w:t xml:space="preserve">. Як вже можна зрозуміти з розширення назви файлу, це суміш </w:t>
      </w:r>
      <w:r w:rsidR="008A16F5">
        <w:rPr>
          <w:lang w:val="lt-LT"/>
        </w:rPr>
        <w:t xml:space="preserve">C# </w:t>
      </w:r>
      <w:r w:rsidR="008A16F5">
        <w:t xml:space="preserve">коду та </w:t>
      </w:r>
      <w:r w:rsidR="008A16F5">
        <w:rPr>
          <w:lang w:val="lt-LT"/>
        </w:rPr>
        <w:t>html</w:t>
      </w:r>
      <w:r w:rsidR="008A16F5">
        <w:t xml:space="preserve">-розмітки. В межах технології </w:t>
      </w:r>
      <w:r w:rsidR="008A16F5">
        <w:rPr>
          <w:lang w:val="lt-LT"/>
        </w:rPr>
        <w:t>Dot Net Core</w:t>
      </w:r>
      <w:r w:rsidR="008A16F5">
        <w:t xml:space="preserve"> суміш цих синтаксисів називають </w:t>
      </w:r>
      <w:r w:rsidR="008A16F5" w:rsidRPr="008A16F5">
        <w:t>“</w:t>
      </w:r>
      <w:r w:rsidR="008A16F5">
        <w:rPr>
          <w:lang w:val="en-US"/>
        </w:rPr>
        <w:t>Razor</w:t>
      </w:r>
      <w:r w:rsidR="008A16F5" w:rsidRPr="008A16F5">
        <w:t xml:space="preserve"> </w:t>
      </w:r>
      <w:r w:rsidR="008A16F5">
        <w:rPr>
          <w:lang w:val="en-US"/>
        </w:rPr>
        <w:t>syntax</w:t>
      </w:r>
      <w:r w:rsidR="008A16F5" w:rsidRPr="008A16F5">
        <w:t>”</w:t>
      </w:r>
      <w:r w:rsidR="00E72DB9" w:rsidRPr="00E72DB9">
        <w:t xml:space="preserve">. </w:t>
      </w:r>
      <w:r w:rsidR="003B00F4">
        <w:t>Для дотримання принципів «</w:t>
      </w:r>
      <w:r w:rsidR="003B00F4">
        <w:rPr>
          <w:lang w:val="lt-LT"/>
        </w:rPr>
        <w:t>DRY</w:t>
      </w:r>
      <w:r w:rsidR="003B00F4">
        <w:t>» та зручної підтримки, для всіх представлень створюється загальний шаблон</w:t>
      </w:r>
      <w:r w:rsidR="00A06B28">
        <w:t xml:space="preserve"> </w:t>
      </w:r>
      <w:r w:rsidR="00A06B28" w:rsidRPr="00A06B28">
        <w:t>_</w:t>
      </w:r>
      <w:r w:rsidR="00A06B28">
        <w:rPr>
          <w:lang w:val="pl-PL"/>
        </w:rPr>
        <w:t>Layout</w:t>
      </w:r>
      <w:r w:rsidR="00A06B28" w:rsidRPr="00A06B28">
        <w:t>.</w:t>
      </w:r>
      <w:r w:rsidR="00A06B28">
        <w:rPr>
          <w:lang w:val="pl-PL"/>
        </w:rPr>
        <w:t>cshtml</w:t>
      </w:r>
      <w:r w:rsidR="003B00F4">
        <w:t xml:space="preserve">, в який вже включаються необхідні в даний момент елементи. </w:t>
      </w:r>
    </w:p>
    <w:p w14:paraId="14029D00" w14:textId="3E185723" w:rsidR="003B00F4" w:rsidRDefault="003B00F4" w:rsidP="00F162F7"/>
    <w:p w14:paraId="43E51483"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&lt;!DOCTYPE html&gt;</w:t>
      </w:r>
    </w:p>
    <w:p w14:paraId="4650C5DF"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&lt;html lang="en"&gt;</w:t>
      </w:r>
    </w:p>
    <w:p w14:paraId="23C3E583"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&lt;head&gt;</w:t>
      </w:r>
    </w:p>
    <w:p w14:paraId="2D48A2D7"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Html.PartialAsync("MetatagsPartial")</w:t>
      </w:r>
    </w:p>
    <w:p w14:paraId="569BDA2F"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Html.PartialAsync("CssPartial")</w:t>
      </w:r>
    </w:p>
    <w:p w14:paraId="340E333D"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&lt;/head&gt;</w:t>
      </w:r>
    </w:p>
    <w:p w14:paraId="1FD06FCC"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&lt;body&gt;</w:t>
      </w:r>
    </w:p>
    <w:p w14:paraId="1A5DA746"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 id="wrapper"&gt;</w:t>
      </w:r>
    </w:p>
    <w:p w14:paraId="15E6EAD2"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 class="my-container" id="working-field"&gt;</w:t>
      </w:r>
    </w:p>
    <w:p w14:paraId="56CB2B37"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Html.PartialAsync("HeaderPartial")</w:t>
      </w:r>
    </w:p>
    <w:p w14:paraId="4B45CE46"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&lt;main id="main"&gt;</w:t>
      </w:r>
    </w:p>
    <w:p w14:paraId="50071F7B"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Html.PartialAsync("AsidePartial")</w:t>
      </w:r>
    </w:p>
    <w:p w14:paraId="3C4F9989"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&lt;section id="content"&gt;</w:t>
      </w:r>
    </w:p>
    <w:p w14:paraId="54C1ED2B"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@RenderBody()</w:t>
      </w:r>
    </w:p>
    <w:p w14:paraId="2EB460A4"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&lt;/section&gt;</w:t>
      </w:r>
    </w:p>
    <w:p w14:paraId="58EC3B22"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&lt;/main&gt;</w:t>
      </w:r>
    </w:p>
    <w:p w14:paraId="79A57318"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Html.PartialAsync("FooterPartial")</w:t>
      </w:r>
    </w:p>
    <w:p w14:paraId="5B3D6790"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&lt;/div&gt;</w:t>
      </w:r>
    </w:p>
    <w:p w14:paraId="5DBAE54A"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&lt;/div&gt;</w:t>
      </w:r>
    </w:p>
    <w:p w14:paraId="65FB29E3"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 xml:space="preserve">    @await Html.PartialAsync("ScriptsPartial")</w:t>
      </w:r>
    </w:p>
    <w:p w14:paraId="6F82D9C8" w14:textId="7777777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&lt;/body&gt;</w:t>
      </w:r>
    </w:p>
    <w:p w14:paraId="46D3B6C7" w14:textId="09E9B237" w:rsidR="003B00F4" w:rsidRPr="003B00F4" w:rsidRDefault="003B00F4" w:rsidP="00A06B28">
      <w:pPr>
        <w:spacing w:line="240" w:lineRule="auto"/>
        <w:rPr>
          <w:rFonts w:ascii="Courier New" w:hAnsi="Courier New" w:cs="Courier New"/>
          <w:b/>
          <w:bCs/>
          <w:sz w:val="22"/>
        </w:rPr>
      </w:pPr>
      <w:r w:rsidRPr="003B00F4">
        <w:rPr>
          <w:rFonts w:ascii="Courier New" w:hAnsi="Courier New" w:cs="Courier New"/>
          <w:b/>
          <w:bCs/>
          <w:sz w:val="22"/>
        </w:rPr>
        <w:t>&lt;/html&gt;</w:t>
      </w:r>
    </w:p>
    <w:p w14:paraId="19DC93A1" w14:textId="77777777" w:rsidR="003B00F4" w:rsidRDefault="003B00F4" w:rsidP="00F162F7"/>
    <w:p w14:paraId="499F55D0" w14:textId="741D7C86" w:rsidR="003B00F4" w:rsidRPr="006B5FB6" w:rsidRDefault="003B00F4" w:rsidP="00F162F7">
      <w:r>
        <w:t xml:space="preserve">Як ми бачимо, логічні блоки підключаються асинхронним методом </w:t>
      </w:r>
      <w:r>
        <w:rPr>
          <w:lang w:val="lt-LT"/>
        </w:rPr>
        <w:t>PartialAsync</w:t>
      </w:r>
      <w:r>
        <w:t xml:space="preserve"> до загального шаблону. На підставі цього шаблона, </w:t>
      </w:r>
      <w:r w:rsidR="0008059E">
        <w:t xml:space="preserve">підключаючи </w:t>
      </w:r>
      <w:r w:rsidR="0008059E">
        <w:lastRenderedPageBreak/>
        <w:t xml:space="preserve">потрібне наразі представлення </w:t>
      </w:r>
      <w:r>
        <w:t xml:space="preserve">директивою </w:t>
      </w:r>
      <w:r w:rsidRPr="0008059E">
        <w:rPr>
          <w:lang w:val="ru-RU"/>
        </w:rPr>
        <w:t>@</w:t>
      </w:r>
      <w:r>
        <w:rPr>
          <w:lang w:val="pl-PL"/>
        </w:rPr>
        <w:t>RenderBody</w:t>
      </w:r>
      <w:r w:rsidRPr="0008059E">
        <w:rPr>
          <w:lang w:val="ru-RU"/>
        </w:rPr>
        <w:t>()</w:t>
      </w:r>
      <w:r w:rsidR="0008059E">
        <w:t>,</w:t>
      </w:r>
      <w:r>
        <w:t xml:space="preserve"> створюється </w:t>
      </w:r>
      <w:r w:rsidR="0008059E">
        <w:t xml:space="preserve">кінцева сторінка, яка передається користувачеві. Тепер вже переходимо безпосередньо до наших представлень, створених на підставі </w:t>
      </w:r>
      <w:r w:rsidR="006B5FB6">
        <w:t>методів дій відповідного контролера.</w:t>
      </w:r>
    </w:p>
    <w:p w14:paraId="7BB29E63" w14:textId="2710C697" w:rsidR="00870D20" w:rsidRDefault="00E72DB9" w:rsidP="00F162F7">
      <w:r>
        <w:t>Нижче наведено код представлення для головної сторінки розділу рекламацій (зі списком рекламацій).</w:t>
      </w:r>
    </w:p>
    <w:p w14:paraId="3ADCC9B5" w14:textId="77777777" w:rsidR="00E72DB9" w:rsidRPr="00E72DB9" w:rsidRDefault="00E72DB9" w:rsidP="00F162F7"/>
    <w:p w14:paraId="6040A3B8"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@model IEnumerable&lt;Qualify.Models.Claim&gt;</w:t>
      </w:r>
    </w:p>
    <w:p w14:paraId="2AD5B66B"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w:t>
      </w:r>
    </w:p>
    <w:p w14:paraId="63C3E1EA"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Layout = "_Layout";</w:t>
      </w:r>
    </w:p>
    <w:p w14:paraId="6CBEACF1"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w:t>
      </w:r>
    </w:p>
    <w:p w14:paraId="69FD78B5" w14:textId="77777777" w:rsidR="00E72DB9" w:rsidRPr="00E72DB9" w:rsidRDefault="00E72DB9" w:rsidP="00E72DB9">
      <w:pPr>
        <w:spacing w:line="240" w:lineRule="auto"/>
        <w:ind w:firstLine="0"/>
        <w:jc w:val="left"/>
        <w:rPr>
          <w:rFonts w:ascii="Courier New" w:hAnsi="Courier New" w:cs="Courier New"/>
          <w:b/>
          <w:bCs/>
          <w:sz w:val="22"/>
        </w:rPr>
      </w:pPr>
    </w:p>
    <w:p w14:paraId="3C0CABF8"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 class="minor-navigation"&gt;</w:t>
      </w:r>
    </w:p>
    <w:p w14:paraId="2CAF5A04" w14:textId="77777777" w:rsid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&lt;a class="button btn-success" </w:t>
      </w:r>
    </w:p>
    <w:p w14:paraId="1A868C77" w14:textId="77777777" w:rsidR="00E72DB9" w:rsidRDefault="00E72DB9" w:rsidP="00E72DB9">
      <w:pPr>
        <w:spacing w:line="240" w:lineRule="auto"/>
        <w:ind w:firstLine="720"/>
        <w:jc w:val="left"/>
        <w:rPr>
          <w:rFonts w:ascii="Courier New" w:hAnsi="Courier New" w:cs="Courier New"/>
          <w:b/>
          <w:bCs/>
          <w:sz w:val="22"/>
        </w:rPr>
      </w:pPr>
      <w:r w:rsidRPr="00E72DB9">
        <w:rPr>
          <w:rFonts w:ascii="Courier New" w:hAnsi="Courier New" w:cs="Courier New"/>
          <w:b/>
          <w:bCs/>
          <w:sz w:val="22"/>
        </w:rPr>
        <w:t xml:space="preserve">asp-controller="claim" </w:t>
      </w:r>
    </w:p>
    <w:p w14:paraId="4D2E185E" w14:textId="5E1D0646" w:rsidR="00E72DB9" w:rsidRPr="00E72DB9" w:rsidRDefault="00E72DB9" w:rsidP="00E72DB9">
      <w:pPr>
        <w:spacing w:line="240" w:lineRule="auto"/>
        <w:ind w:firstLine="720"/>
        <w:jc w:val="left"/>
        <w:rPr>
          <w:rFonts w:ascii="Courier New" w:hAnsi="Courier New" w:cs="Courier New"/>
          <w:b/>
          <w:bCs/>
          <w:sz w:val="22"/>
        </w:rPr>
      </w:pPr>
      <w:r w:rsidRPr="00E72DB9">
        <w:rPr>
          <w:rFonts w:ascii="Courier New" w:hAnsi="Courier New" w:cs="Courier New"/>
          <w:b/>
          <w:bCs/>
          <w:sz w:val="22"/>
        </w:rPr>
        <w:t>asp-action="addclaim"&gt;Add a claim&lt;/a&gt;</w:t>
      </w:r>
    </w:p>
    <w:p w14:paraId="7C69AEBA"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&lt;/div&gt;</w:t>
      </w:r>
    </w:p>
    <w:p w14:paraId="7D611AF0" w14:textId="77777777" w:rsidR="00E72DB9" w:rsidRPr="00E72DB9" w:rsidRDefault="00E72DB9" w:rsidP="00E72DB9">
      <w:pPr>
        <w:spacing w:line="240" w:lineRule="auto"/>
        <w:ind w:firstLine="0"/>
        <w:jc w:val="left"/>
        <w:rPr>
          <w:rFonts w:ascii="Courier New" w:hAnsi="Courier New" w:cs="Courier New"/>
          <w:b/>
          <w:bCs/>
          <w:sz w:val="22"/>
        </w:rPr>
      </w:pPr>
    </w:p>
    <w:p w14:paraId="115375AE"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 class="flex-scroll-container"&gt;</w:t>
      </w:r>
    </w:p>
    <w:p w14:paraId="49D65DDD"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@foreach (var claim in Model)</w:t>
      </w:r>
    </w:p>
    <w:p w14:paraId="3FDBD654"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w:t>
      </w:r>
    </w:p>
    <w:p w14:paraId="5AFC012A" w14:textId="77777777" w:rsid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&lt;a class="content-item" </w:t>
      </w:r>
    </w:p>
    <w:p w14:paraId="08C894F5" w14:textId="77777777" w:rsidR="00E72DB9" w:rsidRDefault="00E72DB9" w:rsidP="00E72DB9">
      <w:pPr>
        <w:spacing w:line="240" w:lineRule="auto"/>
        <w:ind w:left="720" w:firstLine="720"/>
        <w:jc w:val="left"/>
        <w:rPr>
          <w:rFonts w:ascii="Courier New" w:hAnsi="Courier New" w:cs="Courier New"/>
          <w:b/>
          <w:bCs/>
          <w:sz w:val="22"/>
        </w:rPr>
      </w:pPr>
      <w:r w:rsidRPr="00E72DB9">
        <w:rPr>
          <w:rFonts w:ascii="Courier New" w:hAnsi="Courier New" w:cs="Courier New"/>
          <w:b/>
          <w:bCs/>
          <w:sz w:val="22"/>
        </w:rPr>
        <w:t xml:space="preserve">asp-controller="Claim" </w:t>
      </w:r>
    </w:p>
    <w:p w14:paraId="3A49A271" w14:textId="77777777" w:rsidR="00E72DB9" w:rsidRDefault="00E72DB9" w:rsidP="00E72DB9">
      <w:pPr>
        <w:spacing w:line="240" w:lineRule="auto"/>
        <w:ind w:left="1440" w:firstLine="0"/>
        <w:jc w:val="left"/>
        <w:rPr>
          <w:rFonts w:ascii="Courier New" w:hAnsi="Courier New" w:cs="Courier New"/>
          <w:b/>
          <w:bCs/>
          <w:sz w:val="22"/>
        </w:rPr>
      </w:pPr>
      <w:r w:rsidRPr="00E72DB9">
        <w:rPr>
          <w:rFonts w:ascii="Courier New" w:hAnsi="Courier New" w:cs="Courier New"/>
          <w:b/>
          <w:bCs/>
          <w:sz w:val="22"/>
        </w:rPr>
        <w:t xml:space="preserve">asp-action="ViewClaim" </w:t>
      </w:r>
    </w:p>
    <w:p w14:paraId="6FBA35B2" w14:textId="12073A06" w:rsidR="00E72DB9" w:rsidRPr="00E72DB9" w:rsidRDefault="00E72DB9" w:rsidP="00E72DB9">
      <w:pPr>
        <w:spacing w:line="240" w:lineRule="auto"/>
        <w:ind w:left="1440" w:firstLine="0"/>
        <w:jc w:val="left"/>
        <w:rPr>
          <w:rFonts w:ascii="Courier New" w:hAnsi="Courier New" w:cs="Courier New"/>
          <w:b/>
          <w:bCs/>
          <w:sz w:val="22"/>
        </w:rPr>
      </w:pPr>
      <w:r w:rsidRPr="00E72DB9">
        <w:rPr>
          <w:rFonts w:ascii="Courier New" w:hAnsi="Courier New" w:cs="Courier New"/>
          <w:b/>
          <w:bCs/>
          <w:sz w:val="22"/>
        </w:rPr>
        <w:t>asp-route-id="@claim.ID"&gt;</w:t>
      </w:r>
    </w:p>
    <w:p w14:paraId="55AADE0E" w14:textId="1000CFB1"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&lt;h3&gt;@claim.Title&lt;/h3&gt;</w:t>
      </w:r>
    </w:p>
    <w:p w14:paraId="78AD1A0A" w14:textId="0A2C7B04" w:rsid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&lt;p&gt;&lt;strong&gt;@claim.ClientID&lt;/strong&gt;, </w:t>
      </w:r>
    </w:p>
    <w:p w14:paraId="096C04CD" w14:textId="77777777" w:rsidR="00E72DB9" w:rsidRDefault="00E72DB9" w:rsidP="00E72DB9">
      <w:pPr>
        <w:spacing w:line="240" w:lineRule="auto"/>
        <w:ind w:left="1440" w:firstLine="720"/>
        <w:jc w:val="left"/>
        <w:rPr>
          <w:rFonts w:ascii="Courier New" w:hAnsi="Courier New" w:cs="Courier New"/>
          <w:b/>
          <w:bCs/>
          <w:sz w:val="22"/>
        </w:rPr>
      </w:pPr>
      <w:r w:rsidRPr="00E72DB9">
        <w:rPr>
          <w:rFonts w:ascii="Courier New" w:hAnsi="Courier New" w:cs="Courier New"/>
          <w:b/>
          <w:bCs/>
          <w:sz w:val="22"/>
        </w:rPr>
        <w:t>&lt;em&gt;@claim.DateStart.ToString("yyyy-MM-dd")&lt;/em&gt;</w:t>
      </w:r>
    </w:p>
    <w:p w14:paraId="1715AA9C" w14:textId="23CCF8A8" w:rsidR="00E72DB9" w:rsidRPr="00E72DB9" w:rsidRDefault="00E72DB9" w:rsidP="00E72DB9">
      <w:pPr>
        <w:spacing w:line="240" w:lineRule="auto"/>
        <w:ind w:left="720" w:firstLine="720"/>
        <w:jc w:val="left"/>
        <w:rPr>
          <w:rFonts w:ascii="Courier New" w:hAnsi="Courier New" w:cs="Courier New"/>
          <w:b/>
          <w:bCs/>
          <w:sz w:val="22"/>
        </w:rPr>
      </w:pPr>
      <w:r w:rsidRPr="00E72DB9">
        <w:rPr>
          <w:rFonts w:ascii="Courier New" w:hAnsi="Courier New" w:cs="Courier New"/>
          <w:b/>
          <w:bCs/>
          <w:sz w:val="22"/>
        </w:rPr>
        <w:t>&lt;/p&gt;&lt;br /&gt;</w:t>
      </w:r>
    </w:p>
    <w:p w14:paraId="353EEF40" w14:textId="67780764"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&lt;p&gt;@claim.Description&lt;/p&gt;</w:t>
      </w:r>
    </w:p>
    <w:p w14:paraId="4A6D3627"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&lt;/a&gt;</w:t>
      </w:r>
    </w:p>
    <w:p w14:paraId="5AC35015" w14:textId="77777777" w:rsidR="00E72DB9"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 xml:space="preserve">    }</w:t>
      </w:r>
    </w:p>
    <w:p w14:paraId="5798512C" w14:textId="75044255" w:rsidR="004D6096" w:rsidRPr="00E72DB9" w:rsidRDefault="00E72DB9" w:rsidP="00E72DB9">
      <w:pPr>
        <w:spacing w:line="240" w:lineRule="auto"/>
        <w:ind w:firstLine="0"/>
        <w:jc w:val="left"/>
        <w:rPr>
          <w:rFonts w:ascii="Courier New" w:hAnsi="Courier New" w:cs="Courier New"/>
          <w:b/>
          <w:bCs/>
          <w:sz w:val="22"/>
        </w:rPr>
      </w:pPr>
      <w:r w:rsidRPr="00E72DB9">
        <w:rPr>
          <w:rFonts w:ascii="Courier New" w:hAnsi="Courier New" w:cs="Courier New"/>
          <w:b/>
          <w:bCs/>
          <w:sz w:val="22"/>
        </w:rPr>
        <w:t>&lt;/div&gt;</w:t>
      </w:r>
    </w:p>
    <w:p w14:paraId="3F71ABD8" w14:textId="77777777" w:rsidR="00E72DB9" w:rsidRPr="00515648" w:rsidRDefault="00E72DB9" w:rsidP="00E72DB9">
      <w:pPr>
        <w:spacing w:line="240" w:lineRule="auto"/>
        <w:rPr>
          <w:rFonts w:ascii="Courier New" w:hAnsi="Courier New" w:cs="Courier New"/>
          <w:b/>
          <w:bCs/>
          <w:sz w:val="22"/>
        </w:rPr>
      </w:pPr>
    </w:p>
    <w:p w14:paraId="0EA80E9A" w14:textId="2BDEF79E" w:rsidR="00A31166" w:rsidRDefault="006B5FB6" w:rsidP="00A31166">
      <w:r>
        <w:t>Як бачимо, код являє собою звичайну розмітку з включенням блоків С</w:t>
      </w:r>
      <w:r>
        <w:rPr>
          <w:lang w:val="lt-LT"/>
        </w:rPr>
        <w:t>#</w:t>
      </w:r>
      <w:r>
        <w:t xml:space="preserve"> коду</w:t>
      </w:r>
      <w:r w:rsidR="00515648">
        <w:t xml:space="preserve">. </w:t>
      </w:r>
      <w:r w:rsidR="00A31166">
        <w:t xml:space="preserve"> У вищенаведеному прикладі </w:t>
      </w:r>
      <w:r w:rsidR="00A06B28">
        <w:t>поки що</w:t>
      </w:r>
      <w:r w:rsidR="00A31166">
        <w:t xml:space="preserve"> бачимо тільки сторінку з </w:t>
      </w:r>
      <w:r w:rsidR="00A06B28">
        <w:t>"</w:t>
      </w:r>
      <w:r w:rsidR="00A31166">
        <w:t>табличками</w:t>
      </w:r>
      <w:r w:rsidR="00A06B28">
        <w:t>"</w:t>
      </w:r>
      <w:r w:rsidR="00A31166">
        <w:t>, що репрезентують екземпляри рекламацій (парсимо список екземплярів та виводимо в циклі). Дуже гарний приклад представлення – це виведення сторінки детального відображення конкретної рекламації.</w:t>
      </w:r>
    </w:p>
    <w:p w14:paraId="3659FEFE" w14:textId="3598337C" w:rsidR="00A31166" w:rsidRDefault="00A31166" w:rsidP="00A31166"/>
    <w:p w14:paraId="04BCFE9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using Qualify.Models</w:t>
      </w:r>
    </w:p>
    <w:p w14:paraId="617F8D5E"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@model Claim</w:t>
      </w:r>
    </w:p>
    <w:p w14:paraId="755F36EC"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w:t>
      </w:r>
    </w:p>
    <w:p w14:paraId="60CAEB8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ViewData["Title"] = "View claim";</w:t>
      </w:r>
    </w:p>
    <w:p w14:paraId="63BA742E"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w:t>
      </w:r>
    </w:p>
    <w:p w14:paraId="0307F643"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&lt;h1 class="form-heading"&gt;Claim @ViewBag.ClaimId details&lt;/h1&gt;</w:t>
      </w:r>
    </w:p>
    <w:p w14:paraId="637F0AE1"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&lt;div class="content-container"&gt;</w:t>
      </w:r>
    </w:p>
    <w:p w14:paraId="1BD14FD5"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&lt;dl&gt;</w:t>
      </w:r>
    </w:p>
    <w:p w14:paraId="47F04CAF"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lastRenderedPageBreak/>
        <w:t xml:space="preserve">        &lt;dt&gt;Claim title:&lt;/dt&gt;</w:t>
      </w:r>
    </w:p>
    <w:p w14:paraId="68BAB92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&lt;dd&gt;@Model.Title&lt;/dd&gt;</w:t>
      </w:r>
    </w:p>
    <w:p w14:paraId="5E5DF65E" w14:textId="77777777" w:rsidR="00A31166" w:rsidRPr="00A31166" w:rsidRDefault="00A31166" w:rsidP="00A06B28">
      <w:pPr>
        <w:spacing w:line="240" w:lineRule="auto"/>
        <w:jc w:val="left"/>
        <w:rPr>
          <w:rFonts w:ascii="Courier New" w:hAnsi="Courier New" w:cs="Courier New"/>
          <w:b/>
          <w:bCs/>
          <w:sz w:val="22"/>
        </w:rPr>
      </w:pPr>
    </w:p>
    <w:p w14:paraId="55C14EE3"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&lt;dt&gt;Client:&lt;/dt&gt;</w:t>
      </w:r>
    </w:p>
    <w:p w14:paraId="73FC3307"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&lt;dd&gt;@Model.ClientID&lt;/dd&gt;</w:t>
      </w:r>
    </w:p>
    <w:p w14:paraId="2D3E8835" w14:textId="77777777" w:rsidR="00A31166" w:rsidRPr="00A31166" w:rsidRDefault="00A31166" w:rsidP="00A06B28">
      <w:pPr>
        <w:spacing w:line="240" w:lineRule="auto"/>
        <w:jc w:val="left"/>
        <w:rPr>
          <w:rFonts w:ascii="Courier New" w:hAnsi="Courier New" w:cs="Courier New"/>
          <w:b/>
          <w:bCs/>
          <w:sz w:val="22"/>
        </w:rPr>
      </w:pPr>
    </w:p>
    <w:p w14:paraId="52FC2C0D"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&lt;dt&gt;Description:&lt;/dt&gt;</w:t>
      </w:r>
    </w:p>
    <w:p w14:paraId="2F32BD8C"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&lt;dd&gt;@Model.Description&lt;/dd&gt;</w:t>
      </w:r>
    </w:p>
    <w:p w14:paraId="489E80FF" w14:textId="77777777" w:rsidR="00A31166" w:rsidRPr="00A31166" w:rsidRDefault="00A31166" w:rsidP="00A06B28">
      <w:pPr>
        <w:spacing w:line="240" w:lineRule="auto"/>
        <w:jc w:val="left"/>
        <w:rPr>
          <w:rFonts w:ascii="Courier New" w:hAnsi="Courier New" w:cs="Courier New"/>
          <w:b/>
          <w:bCs/>
          <w:sz w:val="22"/>
        </w:rPr>
      </w:pPr>
    </w:p>
    <w:p w14:paraId="03C78803" w14:textId="3DBDAF45"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w:t>
      </w:r>
      <w:r>
        <w:rPr>
          <w:rFonts w:ascii="Courier New" w:hAnsi="Courier New" w:cs="Courier New"/>
          <w:b/>
          <w:bCs/>
          <w:sz w:val="22"/>
          <w:lang w:val="lt-LT"/>
        </w:rPr>
        <w:t>Registered</w:t>
      </w:r>
      <w:r w:rsidRPr="00A31166">
        <w:rPr>
          <w:rFonts w:ascii="Courier New" w:hAnsi="Courier New" w:cs="Courier New"/>
          <w:b/>
          <w:bCs/>
          <w:sz w:val="22"/>
        </w:rPr>
        <w:t>:&lt;/dt&gt;</w:t>
      </w:r>
    </w:p>
    <w:p w14:paraId="18B9989C"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&lt;dd&gt;@Model.DateStart.ToString("yyyy-MM-dd")&lt;/dd&gt;</w:t>
      </w:r>
    </w:p>
    <w:p w14:paraId="23205105"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@if (Model.DateEnd != null)</w:t>
      </w:r>
    </w:p>
    <w:p w14:paraId="29D0F712"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50A3479A" w14:textId="357674DB"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w:t>
      </w:r>
      <w:r>
        <w:rPr>
          <w:rFonts w:ascii="Courier New" w:hAnsi="Courier New" w:cs="Courier New"/>
          <w:b/>
          <w:bCs/>
          <w:sz w:val="22"/>
          <w:lang w:val="lt-LT"/>
        </w:rPr>
        <w:t>Closed</w:t>
      </w:r>
      <w:r w:rsidRPr="00A31166">
        <w:rPr>
          <w:rFonts w:ascii="Courier New" w:hAnsi="Courier New" w:cs="Courier New"/>
          <w:b/>
          <w:bCs/>
          <w:sz w:val="22"/>
        </w:rPr>
        <w:t>:&lt;/dt&gt;</w:t>
      </w:r>
    </w:p>
    <w:p w14:paraId="22FEC586"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&lt;dd&gt;@Model.DateEnd&lt;/dd&gt;</w:t>
      </w:r>
    </w:p>
    <w:p w14:paraId="22EC72B5"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63F9591A"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else</w:t>
      </w:r>
    </w:p>
    <w:p w14:paraId="6FDC21FE"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6B110E86" w14:textId="1E3AF478"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&lt;dt&gt;</w:t>
      </w:r>
      <w:r>
        <w:rPr>
          <w:rFonts w:ascii="Courier New" w:hAnsi="Courier New" w:cs="Courier New"/>
          <w:b/>
          <w:bCs/>
          <w:sz w:val="22"/>
          <w:lang w:val="lt-LT"/>
        </w:rPr>
        <w:t>Closed</w:t>
      </w:r>
      <w:r w:rsidRPr="00A31166">
        <w:rPr>
          <w:rFonts w:ascii="Courier New" w:hAnsi="Courier New" w:cs="Courier New"/>
          <w:b/>
          <w:bCs/>
          <w:sz w:val="22"/>
        </w:rPr>
        <w:t>:&lt;/dt&gt;</w:t>
      </w:r>
    </w:p>
    <w:p w14:paraId="08671143" w14:textId="5FBB4DDE"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&lt;dd&gt;</w:t>
      </w:r>
      <w:r>
        <w:rPr>
          <w:rFonts w:ascii="Courier New" w:hAnsi="Courier New" w:cs="Courier New"/>
          <w:b/>
          <w:bCs/>
          <w:sz w:val="22"/>
          <w:lang w:val="lt-LT"/>
        </w:rPr>
        <w:t>Not yet...</w:t>
      </w:r>
      <w:r w:rsidRPr="00A31166">
        <w:rPr>
          <w:rFonts w:ascii="Courier New" w:hAnsi="Courier New" w:cs="Courier New"/>
          <w:b/>
          <w:bCs/>
          <w:sz w:val="22"/>
        </w:rPr>
        <w:t>&lt;/dd&gt;</w:t>
      </w:r>
    </w:p>
    <w:p w14:paraId="300D7B96" w14:textId="2FA73696"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w:t>
      </w:r>
    </w:p>
    <w:p w14:paraId="104AE690" w14:textId="77777777"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 xml:space="preserve">    &lt;/dl&gt;</w:t>
      </w:r>
    </w:p>
    <w:p w14:paraId="2AFBF464" w14:textId="3DFC1599" w:rsidR="00A31166" w:rsidRPr="00A31166" w:rsidRDefault="00A31166" w:rsidP="00A06B28">
      <w:pPr>
        <w:spacing w:line="240" w:lineRule="auto"/>
        <w:jc w:val="left"/>
        <w:rPr>
          <w:rFonts w:ascii="Courier New" w:hAnsi="Courier New" w:cs="Courier New"/>
          <w:b/>
          <w:bCs/>
          <w:sz w:val="22"/>
        </w:rPr>
      </w:pPr>
      <w:r w:rsidRPr="00A31166">
        <w:rPr>
          <w:rFonts w:ascii="Courier New" w:hAnsi="Courier New" w:cs="Courier New"/>
          <w:b/>
          <w:bCs/>
          <w:sz w:val="22"/>
        </w:rPr>
        <w:t>&lt;/div&gt;</w:t>
      </w:r>
    </w:p>
    <w:p w14:paraId="0AD56667" w14:textId="37C62C66" w:rsidR="00A31166" w:rsidRDefault="00A31166" w:rsidP="00A31166"/>
    <w:p w14:paraId="75361AE8" w14:textId="7004A891" w:rsidR="00EF2011" w:rsidRDefault="00A31166" w:rsidP="00EF2011">
      <w:r>
        <w:t xml:space="preserve">В даному прикладі ми виводимо властивості об’єкту в список визначень. Останню властивість – дату закриття рекламації – виводимо через умовний оператор. Це зроблено завдяки встановлення властивості </w:t>
      </w:r>
      <w:r w:rsidR="00A06B28">
        <w:t>"</w:t>
      </w:r>
      <w:r>
        <w:rPr>
          <w:lang w:val="lt-LT"/>
        </w:rPr>
        <w:t>nullable</w:t>
      </w:r>
      <w:r w:rsidR="00A06B28">
        <w:t>"</w:t>
      </w:r>
      <w:r>
        <w:t xml:space="preserve"> для властивості типу даних.</w:t>
      </w:r>
      <w:r w:rsidR="00EF2011">
        <w:t xml:space="preserve"> Розглянемо ще один приклад: представлення для введення нової рекламації:</w:t>
      </w:r>
    </w:p>
    <w:p w14:paraId="63CAE3C6" w14:textId="79911A5D" w:rsidR="00EF2011" w:rsidRDefault="00EF2011" w:rsidP="00EF2011"/>
    <w:p w14:paraId="5E1144ED" w14:textId="77777777" w:rsidR="00EF2011" w:rsidRPr="00EF2011" w:rsidRDefault="00EF2011" w:rsidP="00A06B28">
      <w:pPr>
        <w:pStyle w:val="a"/>
        <w:ind w:left="0" w:firstLine="709"/>
        <w:jc w:val="left"/>
        <w:rPr>
          <w:sz w:val="22"/>
        </w:rPr>
      </w:pPr>
      <w:r w:rsidRPr="00EF2011">
        <w:rPr>
          <w:sz w:val="22"/>
        </w:rPr>
        <w:t>@using Qualify.Models</w:t>
      </w:r>
    </w:p>
    <w:p w14:paraId="578E0F03" w14:textId="77777777" w:rsidR="00EF2011" w:rsidRPr="003E45DC" w:rsidRDefault="00EF2011" w:rsidP="00A06B28">
      <w:pPr>
        <w:pStyle w:val="a"/>
        <w:ind w:left="0" w:firstLine="709"/>
        <w:jc w:val="left"/>
        <w:rPr>
          <w:sz w:val="22"/>
          <w:lang w:val="en-US"/>
        </w:rPr>
      </w:pPr>
      <w:r w:rsidRPr="003E45DC">
        <w:rPr>
          <w:sz w:val="22"/>
          <w:lang w:val="en-US"/>
        </w:rPr>
        <w:t>@model Claim</w:t>
      </w:r>
    </w:p>
    <w:p w14:paraId="7FE2DAE6" w14:textId="77777777" w:rsidR="00EF2011" w:rsidRPr="003E45DC" w:rsidRDefault="00EF2011" w:rsidP="00A06B28">
      <w:pPr>
        <w:pStyle w:val="a"/>
        <w:ind w:left="0" w:firstLine="709"/>
        <w:jc w:val="left"/>
        <w:rPr>
          <w:sz w:val="22"/>
          <w:lang w:val="en-US"/>
        </w:rPr>
      </w:pPr>
      <w:r w:rsidRPr="003E45DC">
        <w:rPr>
          <w:sz w:val="22"/>
          <w:lang w:val="en-US"/>
        </w:rPr>
        <w:t>@{</w:t>
      </w:r>
    </w:p>
    <w:p w14:paraId="1226DD88" w14:textId="04CB90B5" w:rsidR="00EF2011" w:rsidRPr="003E45DC" w:rsidRDefault="00EF2011" w:rsidP="00A06B28">
      <w:pPr>
        <w:pStyle w:val="a"/>
        <w:ind w:left="0" w:firstLine="709"/>
        <w:jc w:val="left"/>
        <w:rPr>
          <w:sz w:val="22"/>
          <w:lang w:val="en-US"/>
        </w:rPr>
      </w:pPr>
      <w:r w:rsidRPr="003E45DC">
        <w:rPr>
          <w:sz w:val="22"/>
          <w:lang w:val="en-US"/>
        </w:rPr>
        <w:t xml:space="preserve">    ViewData["Title"] = "Add new claim";</w:t>
      </w:r>
    </w:p>
    <w:p w14:paraId="780D73FC" w14:textId="77777777" w:rsidR="00EF2011" w:rsidRPr="003E45DC" w:rsidRDefault="00EF2011" w:rsidP="00A06B28">
      <w:pPr>
        <w:pStyle w:val="a"/>
        <w:ind w:left="0" w:firstLine="709"/>
        <w:jc w:val="left"/>
        <w:rPr>
          <w:sz w:val="22"/>
          <w:lang w:val="en-US"/>
        </w:rPr>
      </w:pPr>
      <w:r w:rsidRPr="003E45DC">
        <w:rPr>
          <w:sz w:val="22"/>
          <w:lang w:val="en-US"/>
        </w:rPr>
        <w:t>}</w:t>
      </w:r>
    </w:p>
    <w:p w14:paraId="372772A0" w14:textId="77777777" w:rsidR="00EF2011" w:rsidRPr="003E45DC" w:rsidRDefault="00EF2011" w:rsidP="00A06B28">
      <w:pPr>
        <w:pStyle w:val="a"/>
        <w:ind w:left="0" w:firstLine="709"/>
        <w:jc w:val="left"/>
        <w:rPr>
          <w:sz w:val="22"/>
          <w:lang w:val="en-US"/>
        </w:rPr>
      </w:pPr>
      <w:r w:rsidRPr="003E45DC">
        <w:rPr>
          <w:sz w:val="22"/>
          <w:lang w:val="en-US"/>
        </w:rPr>
        <w:t>&lt;h1 class="form-heading"&gt;Add new claim&lt;/h1&gt;</w:t>
      </w:r>
    </w:p>
    <w:p w14:paraId="7F652323" w14:textId="77777777" w:rsidR="00EF2011" w:rsidRPr="003E45DC" w:rsidRDefault="00EF2011" w:rsidP="00A06B28">
      <w:pPr>
        <w:pStyle w:val="a"/>
        <w:ind w:left="0" w:firstLine="709"/>
        <w:jc w:val="left"/>
        <w:rPr>
          <w:sz w:val="22"/>
          <w:lang w:val="en-US"/>
        </w:rPr>
      </w:pPr>
      <w:r w:rsidRPr="003E45DC">
        <w:rPr>
          <w:sz w:val="22"/>
          <w:lang w:val="en-US"/>
        </w:rPr>
        <w:t>@if (ViewBag.Success == true)</w:t>
      </w:r>
    </w:p>
    <w:p w14:paraId="6601ECB3" w14:textId="77777777" w:rsidR="00EF2011" w:rsidRPr="003E45DC" w:rsidRDefault="00EF2011" w:rsidP="00A06B28">
      <w:pPr>
        <w:pStyle w:val="a"/>
        <w:ind w:left="0" w:firstLine="709"/>
        <w:jc w:val="left"/>
        <w:rPr>
          <w:sz w:val="22"/>
          <w:lang w:val="en-US"/>
        </w:rPr>
      </w:pPr>
      <w:r w:rsidRPr="003E45DC">
        <w:rPr>
          <w:sz w:val="22"/>
          <w:lang w:val="en-US"/>
        </w:rPr>
        <w:t>{</w:t>
      </w:r>
    </w:p>
    <w:p w14:paraId="32F2B2FE" w14:textId="77777777" w:rsidR="00EF2011" w:rsidRPr="003E45DC" w:rsidRDefault="00EF2011" w:rsidP="00A06B28">
      <w:pPr>
        <w:pStyle w:val="a"/>
        <w:ind w:left="0" w:firstLine="709"/>
        <w:jc w:val="left"/>
        <w:rPr>
          <w:sz w:val="22"/>
          <w:lang w:val="en-US"/>
        </w:rPr>
      </w:pPr>
      <w:r w:rsidRPr="003E45DC">
        <w:rPr>
          <w:sz w:val="22"/>
          <w:lang w:val="en-US"/>
        </w:rPr>
        <w:t xml:space="preserve">    &lt;div class="alert alert-success </w:t>
      </w:r>
    </w:p>
    <w:p w14:paraId="72E279F2" w14:textId="58A45235" w:rsidR="00EF2011" w:rsidRPr="00EF2011" w:rsidRDefault="00EF2011" w:rsidP="00A06B28">
      <w:pPr>
        <w:pStyle w:val="a"/>
        <w:ind w:left="720" w:firstLine="720"/>
        <w:jc w:val="left"/>
        <w:rPr>
          <w:sz w:val="22"/>
          <w:lang w:val="en-US"/>
        </w:rPr>
      </w:pPr>
      <w:r w:rsidRPr="00EF2011">
        <w:rPr>
          <w:sz w:val="22"/>
          <w:lang w:val="en-US"/>
        </w:rPr>
        <w:t>alert-dismissible fade show" role="alert"&gt;</w:t>
      </w:r>
    </w:p>
    <w:p w14:paraId="03055F19" w14:textId="77777777" w:rsidR="00EF2011" w:rsidRPr="003E45DC" w:rsidRDefault="00EF2011" w:rsidP="00A06B28">
      <w:pPr>
        <w:pStyle w:val="a"/>
        <w:ind w:left="0" w:firstLine="709"/>
        <w:jc w:val="left"/>
        <w:rPr>
          <w:sz w:val="22"/>
          <w:lang w:val="en-US"/>
        </w:rPr>
      </w:pPr>
      <w:r w:rsidRPr="00EF2011">
        <w:rPr>
          <w:sz w:val="22"/>
          <w:lang w:val="en-US"/>
        </w:rPr>
        <w:t xml:space="preserve">        </w:t>
      </w:r>
      <w:r w:rsidRPr="003E45DC">
        <w:rPr>
          <w:sz w:val="22"/>
          <w:lang w:val="en-US"/>
        </w:rPr>
        <w:t xml:space="preserve">&lt;strong&gt;Oh yeah, </w:t>
      </w:r>
      <w:proofErr w:type="gramStart"/>
      <w:r w:rsidRPr="003E45DC">
        <w:rPr>
          <w:sz w:val="22"/>
          <w:lang w:val="en-US"/>
        </w:rPr>
        <w:t>alright.&lt;</w:t>
      </w:r>
      <w:proofErr w:type="gramEnd"/>
      <w:r w:rsidRPr="003E45DC">
        <w:rPr>
          <w:sz w:val="22"/>
          <w:lang w:val="en-US"/>
        </w:rPr>
        <w:t xml:space="preserve">/strong&gt; </w:t>
      </w:r>
    </w:p>
    <w:p w14:paraId="756D40D5" w14:textId="23C977CB" w:rsidR="00EF2011" w:rsidRPr="003E45DC" w:rsidRDefault="00EF2011" w:rsidP="00A06B28">
      <w:pPr>
        <w:pStyle w:val="a"/>
        <w:ind w:left="1440" w:firstLine="720"/>
        <w:jc w:val="left"/>
        <w:rPr>
          <w:sz w:val="22"/>
          <w:lang w:val="en-US"/>
        </w:rPr>
      </w:pPr>
      <w:r w:rsidRPr="00EF2011">
        <w:rPr>
          <w:sz w:val="22"/>
          <w:lang w:val="en-US"/>
        </w:rPr>
        <w:t xml:space="preserve">You added the claim successfully. </w:t>
      </w:r>
      <w:r w:rsidRPr="003E45DC">
        <w:rPr>
          <w:sz w:val="22"/>
          <w:lang w:val="en-US"/>
        </w:rPr>
        <w:t>&lt;br /&gt;</w:t>
      </w:r>
    </w:p>
    <w:p w14:paraId="160C5B87" w14:textId="77777777" w:rsidR="00EF2011" w:rsidRPr="003E45DC" w:rsidRDefault="00EF2011" w:rsidP="00A06B28">
      <w:pPr>
        <w:pStyle w:val="a"/>
        <w:ind w:left="0" w:firstLine="709"/>
        <w:jc w:val="left"/>
        <w:rPr>
          <w:sz w:val="22"/>
          <w:lang w:val="en-US"/>
        </w:rPr>
      </w:pPr>
      <w:r w:rsidRPr="003E45DC">
        <w:rPr>
          <w:sz w:val="22"/>
          <w:lang w:val="en-US"/>
        </w:rPr>
        <w:t xml:space="preserve">        Click &lt;</w:t>
      </w:r>
      <w:proofErr w:type="gramStart"/>
      <w:r w:rsidRPr="003E45DC">
        <w:rPr>
          <w:sz w:val="22"/>
          <w:lang w:val="en-US"/>
        </w:rPr>
        <w:t>a</w:t>
      </w:r>
      <w:proofErr w:type="gramEnd"/>
      <w:r w:rsidRPr="003E45DC">
        <w:rPr>
          <w:sz w:val="22"/>
          <w:lang w:val="en-US"/>
        </w:rPr>
        <w:t xml:space="preserve"> asp-controller="Claim" </w:t>
      </w:r>
    </w:p>
    <w:p w14:paraId="2CE8D6E5" w14:textId="77777777" w:rsidR="00EF2011" w:rsidRDefault="00EF2011" w:rsidP="00A06B28">
      <w:pPr>
        <w:pStyle w:val="a"/>
        <w:ind w:left="2160" w:firstLine="720"/>
        <w:jc w:val="left"/>
        <w:rPr>
          <w:sz w:val="22"/>
          <w:lang w:val="en-US"/>
        </w:rPr>
      </w:pPr>
      <w:r w:rsidRPr="00EF2011">
        <w:rPr>
          <w:sz w:val="22"/>
          <w:lang w:val="en-US"/>
        </w:rPr>
        <w:t xml:space="preserve">asp-action="ViewClaim" </w:t>
      </w:r>
    </w:p>
    <w:p w14:paraId="4A8F558C" w14:textId="77777777" w:rsidR="00EF2011" w:rsidRDefault="00EF2011" w:rsidP="00A06B28">
      <w:pPr>
        <w:pStyle w:val="a"/>
        <w:ind w:left="2160" w:firstLine="720"/>
        <w:jc w:val="left"/>
        <w:rPr>
          <w:sz w:val="22"/>
          <w:lang w:val="en-US"/>
        </w:rPr>
      </w:pPr>
      <w:r w:rsidRPr="00EF2011">
        <w:rPr>
          <w:sz w:val="22"/>
          <w:lang w:val="en-US"/>
        </w:rPr>
        <w:t xml:space="preserve">asp-route-id="@ViewBag.ClaimId"&gt;here&lt;/a&gt; </w:t>
      </w:r>
    </w:p>
    <w:p w14:paraId="7B5D1865" w14:textId="7B88CF8D" w:rsidR="00EF2011" w:rsidRPr="00EF2011" w:rsidRDefault="00EF2011" w:rsidP="00A06B28">
      <w:pPr>
        <w:pStyle w:val="a"/>
        <w:ind w:left="2160" w:firstLine="720"/>
        <w:jc w:val="left"/>
        <w:rPr>
          <w:sz w:val="22"/>
          <w:lang w:val="en-US"/>
        </w:rPr>
      </w:pPr>
      <w:r w:rsidRPr="00EF2011">
        <w:rPr>
          <w:sz w:val="22"/>
          <w:lang w:val="en-US"/>
        </w:rPr>
        <w:t>to view whar you've declared.</w:t>
      </w:r>
    </w:p>
    <w:p w14:paraId="462B438F" w14:textId="77777777" w:rsidR="00EF2011" w:rsidRPr="003E45DC" w:rsidRDefault="00EF2011" w:rsidP="00A06B28">
      <w:pPr>
        <w:pStyle w:val="a"/>
        <w:ind w:left="0" w:firstLine="709"/>
        <w:jc w:val="left"/>
        <w:rPr>
          <w:sz w:val="22"/>
          <w:lang w:val="en-US"/>
        </w:rPr>
      </w:pPr>
      <w:r w:rsidRPr="00EF2011">
        <w:rPr>
          <w:sz w:val="22"/>
          <w:lang w:val="en-US"/>
        </w:rPr>
        <w:t xml:space="preserve">        </w:t>
      </w:r>
      <w:r w:rsidRPr="003E45DC">
        <w:rPr>
          <w:sz w:val="22"/>
          <w:lang w:val="en-US"/>
        </w:rPr>
        <w:t xml:space="preserve">&lt;button type="button" class="close" </w:t>
      </w:r>
    </w:p>
    <w:p w14:paraId="3D7DE5FC" w14:textId="77D1C97A" w:rsidR="00EF2011" w:rsidRPr="00EF2011" w:rsidRDefault="00EF2011" w:rsidP="00A06B28">
      <w:pPr>
        <w:pStyle w:val="a"/>
        <w:ind w:left="1440" w:firstLine="720"/>
        <w:jc w:val="left"/>
        <w:rPr>
          <w:sz w:val="22"/>
          <w:lang w:val="en-US"/>
        </w:rPr>
      </w:pPr>
      <w:r w:rsidRPr="00EF2011">
        <w:rPr>
          <w:sz w:val="22"/>
          <w:lang w:val="en-US"/>
        </w:rPr>
        <w:t>data-dismiss="alert" aria-label="Close"&gt;</w:t>
      </w:r>
    </w:p>
    <w:p w14:paraId="21ECC1CD" w14:textId="77777777" w:rsidR="00EF2011" w:rsidRPr="003E45DC" w:rsidRDefault="00EF2011" w:rsidP="00A06B28">
      <w:pPr>
        <w:pStyle w:val="a"/>
        <w:ind w:left="0" w:firstLine="709"/>
        <w:jc w:val="left"/>
        <w:rPr>
          <w:sz w:val="22"/>
          <w:lang w:val="en-US"/>
        </w:rPr>
      </w:pPr>
      <w:r w:rsidRPr="00EF2011">
        <w:rPr>
          <w:sz w:val="22"/>
          <w:lang w:val="en-US"/>
        </w:rPr>
        <w:t xml:space="preserve">            </w:t>
      </w:r>
      <w:r w:rsidRPr="003E45DC">
        <w:rPr>
          <w:sz w:val="22"/>
          <w:lang w:val="en-US"/>
        </w:rPr>
        <w:t>&lt;span aria-hidden="true"&gt;&amp;times;&lt;/span&gt;</w:t>
      </w:r>
    </w:p>
    <w:p w14:paraId="12D3935E" w14:textId="77777777" w:rsidR="00EF2011" w:rsidRPr="003E45DC" w:rsidRDefault="00EF2011" w:rsidP="00A06B28">
      <w:pPr>
        <w:pStyle w:val="a"/>
        <w:ind w:left="0" w:firstLine="709"/>
        <w:jc w:val="left"/>
        <w:rPr>
          <w:sz w:val="22"/>
          <w:lang w:val="en-US"/>
        </w:rPr>
      </w:pPr>
      <w:r w:rsidRPr="003E45DC">
        <w:rPr>
          <w:sz w:val="22"/>
          <w:lang w:val="en-US"/>
        </w:rPr>
        <w:t xml:space="preserve">        &lt;/button&gt;</w:t>
      </w:r>
    </w:p>
    <w:p w14:paraId="59C931F9" w14:textId="77777777" w:rsidR="00EF2011" w:rsidRPr="003E45DC" w:rsidRDefault="00EF2011" w:rsidP="00A06B28">
      <w:pPr>
        <w:pStyle w:val="a"/>
        <w:ind w:left="0" w:firstLine="709"/>
        <w:jc w:val="left"/>
        <w:rPr>
          <w:sz w:val="22"/>
          <w:lang w:val="en-US"/>
        </w:rPr>
      </w:pPr>
      <w:r w:rsidRPr="003E45DC">
        <w:rPr>
          <w:sz w:val="22"/>
          <w:lang w:val="en-US"/>
        </w:rPr>
        <w:t xml:space="preserve">    &lt;/div&gt;</w:t>
      </w:r>
    </w:p>
    <w:p w14:paraId="168EF979" w14:textId="77777777" w:rsidR="00EF2011" w:rsidRPr="003E45DC" w:rsidRDefault="00EF2011" w:rsidP="00A06B28">
      <w:pPr>
        <w:pStyle w:val="a"/>
        <w:ind w:left="0" w:firstLine="709"/>
        <w:jc w:val="left"/>
        <w:rPr>
          <w:sz w:val="22"/>
          <w:lang w:val="en-US"/>
        </w:rPr>
      </w:pPr>
      <w:r w:rsidRPr="003E45DC">
        <w:rPr>
          <w:sz w:val="22"/>
          <w:lang w:val="en-US"/>
        </w:rPr>
        <w:lastRenderedPageBreak/>
        <w:t>}</w:t>
      </w:r>
    </w:p>
    <w:p w14:paraId="06054C89" w14:textId="77777777" w:rsidR="00EF2011" w:rsidRPr="003E45DC" w:rsidRDefault="00EF2011" w:rsidP="00A06B28">
      <w:pPr>
        <w:pStyle w:val="a"/>
        <w:ind w:left="0" w:firstLine="709"/>
        <w:jc w:val="left"/>
        <w:rPr>
          <w:sz w:val="22"/>
          <w:lang w:val="en-US"/>
        </w:rPr>
      </w:pPr>
    </w:p>
    <w:p w14:paraId="1455D261" w14:textId="77777777" w:rsidR="00EF2011" w:rsidRPr="003E45DC" w:rsidRDefault="00EF2011" w:rsidP="00A06B28">
      <w:pPr>
        <w:pStyle w:val="a"/>
        <w:ind w:left="0" w:firstLine="709"/>
        <w:jc w:val="left"/>
        <w:rPr>
          <w:sz w:val="22"/>
          <w:lang w:val="en-US"/>
        </w:rPr>
      </w:pPr>
      <w:r w:rsidRPr="003E45DC">
        <w:rPr>
          <w:sz w:val="22"/>
          <w:lang w:val="en-US"/>
        </w:rPr>
        <w:t>&lt;form method="post" asp-action="AddClaim"&gt;</w:t>
      </w:r>
    </w:p>
    <w:p w14:paraId="3B7485F7" w14:textId="77777777" w:rsidR="00EF2011" w:rsidRPr="003E45DC" w:rsidRDefault="00EF2011" w:rsidP="00A06B28">
      <w:pPr>
        <w:pStyle w:val="a"/>
        <w:ind w:left="0" w:firstLine="709"/>
        <w:jc w:val="left"/>
        <w:rPr>
          <w:sz w:val="22"/>
          <w:lang w:val="en-US"/>
        </w:rPr>
      </w:pPr>
      <w:r w:rsidRPr="003E45DC">
        <w:rPr>
          <w:sz w:val="22"/>
          <w:lang w:val="en-US"/>
        </w:rPr>
        <w:t xml:space="preserve">    &lt;label asp-for="ClientID" class="form-label"&gt;Client&lt;/label&gt;</w:t>
      </w:r>
    </w:p>
    <w:p w14:paraId="00442D73" w14:textId="77777777" w:rsidR="00EF2011" w:rsidRPr="003E45DC" w:rsidRDefault="00EF2011" w:rsidP="00A06B28">
      <w:pPr>
        <w:pStyle w:val="a"/>
        <w:ind w:left="0" w:firstLine="709"/>
        <w:jc w:val="left"/>
        <w:rPr>
          <w:sz w:val="22"/>
          <w:lang w:val="en-US"/>
        </w:rPr>
      </w:pPr>
      <w:r w:rsidRPr="003E45DC">
        <w:rPr>
          <w:sz w:val="22"/>
          <w:lang w:val="en-US"/>
        </w:rPr>
        <w:t xml:space="preserve">    &lt;input asp-for="ClientID" class="form-control" /&gt;</w:t>
      </w:r>
    </w:p>
    <w:p w14:paraId="52904AA6" w14:textId="77777777" w:rsidR="00EF2011" w:rsidRPr="003E45DC" w:rsidRDefault="00EF2011" w:rsidP="00A06B28">
      <w:pPr>
        <w:pStyle w:val="a"/>
        <w:ind w:left="0" w:firstLine="709"/>
        <w:jc w:val="left"/>
        <w:rPr>
          <w:sz w:val="22"/>
          <w:lang w:val="en-US"/>
        </w:rPr>
      </w:pPr>
    </w:p>
    <w:p w14:paraId="048CB327" w14:textId="77777777" w:rsidR="00EF2011" w:rsidRPr="003E45DC" w:rsidRDefault="00EF2011" w:rsidP="00A06B28">
      <w:pPr>
        <w:pStyle w:val="a"/>
        <w:ind w:left="0" w:firstLine="709"/>
        <w:jc w:val="left"/>
        <w:rPr>
          <w:sz w:val="22"/>
          <w:lang w:val="en-US"/>
        </w:rPr>
      </w:pPr>
      <w:r w:rsidRPr="003E45DC">
        <w:rPr>
          <w:sz w:val="22"/>
          <w:lang w:val="en-US"/>
        </w:rPr>
        <w:t xml:space="preserve">    &lt;label asp-for="Title" class="form-label"&gt;Title&lt;/label&gt;</w:t>
      </w:r>
    </w:p>
    <w:p w14:paraId="24C18FCC" w14:textId="77777777" w:rsidR="00EF2011" w:rsidRPr="003E45DC" w:rsidRDefault="00EF2011" w:rsidP="00A06B28">
      <w:pPr>
        <w:pStyle w:val="a"/>
        <w:ind w:left="0" w:firstLine="709"/>
        <w:jc w:val="left"/>
        <w:rPr>
          <w:sz w:val="22"/>
          <w:lang w:val="en-US"/>
        </w:rPr>
      </w:pPr>
      <w:r w:rsidRPr="003E45DC">
        <w:rPr>
          <w:sz w:val="22"/>
          <w:lang w:val="en-US"/>
        </w:rPr>
        <w:t xml:space="preserve">    &lt;input asp-for="Title" class="form-control" /&gt;</w:t>
      </w:r>
    </w:p>
    <w:p w14:paraId="30B65A87" w14:textId="77777777" w:rsidR="00EF2011" w:rsidRPr="003E45DC" w:rsidRDefault="00EF2011" w:rsidP="00A06B28">
      <w:pPr>
        <w:pStyle w:val="a"/>
        <w:ind w:left="0" w:firstLine="709"/>
        <w:jc w:val="left"/>
        <w:rPr>
          <w:sz w:val="22"/>
          <w:lang w:val="uk-UA"/>
        </w:rPr>
      </w:pPr>
    </w:p>
    <w:p w14:paraId="213249BF" w14:textId="77777777" w:rsidR="00A06B28" w:rsidRDefault="00EF2011" w:rsidP="00A06B28">
      <w:pPr>
        <w:pStyle w:val="a"/>
        <w:ind w:left="0" w:firstLine="709"/>
        <w:jc w:val="left"/>
        <w:rPr>
          <w:sz w:val="22"/>
          <w:lang w:val="en-US"/>
        </w:rPr>
      </w:pPr>
      <w:r w:rsidRPr="003E45DC">
        <w:rPr>
          <w:sz w:val="22"/>
          <w:lang w:val="en-US"/>
        </w:rPr>
        <w:t xml:space="preserve">    &lt;label asp-for="Description" </w:t>
      </w:r>
    </w:p>
    <w:p w14:paraId="5EBBC994" w14:textId="7F05EBC1" w:rsidR="00EF2011" w:rsidRPr="003E45DC" w:rsidRDefault="00EF2011" w:rsidP="00A06B28">
      <w:pPr>
        <w:pStyle w:val="a"/>
        <w:ind w:left="720" w:firstLine="720"/>
        <w:jc w:val="left"/>
        <w:rPr>
          <w:sz w:val="22"/>
          <w:lang w:val="en-US"/>
        </w:rPr>
      </w:pPr>
      <w:r w:rsidRPr="003E45DC">
        <w:rPr>
          <w:sz w:val="22"/>
          <w:lang w:val="en-US"/>
        </w:rPr>
        <w:t>class="form-label"&gt;Description&lt;/label&gt;</w:t>
      </w:r>
    </w:p>
    <w:p w14:paraId="429A8C82" w14:textId="77777777" w:rsidR="00A06B28" w:rsidRDefault="00EF2011" w:rsidP="00A06B28">
      <w:pPr>
        <w:pStyle w:val="a"/>
        <w:ind w:left="0" w:firstLine="709"/>
        <w:jc w:val="left"/>
        <w:rPr>
          <w:sz w:val="22"/>
          <w:lang w:val="en-US"/>
        </w:rPr>
      </w:pPr>
      <w:r w:rsidRPr="003E45DC">
        <w:rPr>
          <w:sz w:val="22"/>
          <w:lang w:val="en-US"/>
        </w:rPr>
        <w:t xml:space="preserve">    &lt;textarea asp-for="Description" </w:t>
      </w:r>
    </w:p>
    <w:p w14:paraId="6531191E" w14:textId="2143D6F7" w:rsidR="00EF2011" w:rsidRPr="003E45DC" w:rsidRDefault="00EF2011" w:rsidP="00A06B28">
      <w:pPr>
        <w:pStyle w:val="a"/>
        <w:ind w:left="720" w:firstLine="720"/>
        <w:jc w:val="left"/>
        <w:rPr>
          <w:sz w:val="22"/>
          <w:lang w:val="en-US"/>
        </w:rPr>
      </w:pPr>
      <w:r w:rsidRPr="003E45DC">
        <w:rPr>
          <w:sz w:val="22"/>
          <w:lang w:val="en-US"/>
        </w:rPr>
        <w:t>class="form-control"&gt;&lt;/textarea&gt;</w:t>
      </w:r>
    </w:p>
    <w:p w14:paraId="279D7263" w14:textId="77777777" w:rsidR="00EF2011" w:rsidRPr="003E45DC" w:rsidRDefault="00EF2011" w:rsidP="00A06B28">
      <w:pPr>
        <w:pStyle w:val="a"/>
        <w:ind w:left="0" w:firstLine="709"/>
        <w:jc w:val="left"/>
        <w:rPr>
          <w:sz w:val="22"/>
          <w:lang w:val="en-US"/>
        </w:rPr>
      </w:pPr>
    </w:p>
    <w:p w14:paraId="1CB8587C" w14:textId="77777777" w:rsidR="00A06B28" w:rsidRDefault="00EF2011" w:rsidP="00A06B28">
      <w:pPr>
        <w:pStyle w:val="a"/>
        <w:ind w:left="0" w:firstLine="709"/>
        <w:jc w:val="left"/>
        <w:rPr>
          <w:sz w:val="22"/>
          <w:lang w:val="en-US"/>
        </w:rPr>
      </w:pPr>
      <w:r w:rsidRPr="003E45DC">
        <w:rPr>
          <w:sz w:val="22"/>
          <w:lang w:val="en-US"/>
        </w:rPr>
        <w:t xml:space="preserve">    &lt;label asp-for="DateStart" class="form-label"&gt;</w:t>
      </w:r>
    </w:p>
    <w:p w14:paraId="5E39F550" w14:textId="3E0D3BB5" w:rsidR="00EF2011" w:rsidRPr="003E45DC" w:rsidRDefault="00EF2011" w:rsidP="00A06B28">
      <w:pPr>
        <w:pStyle w:val="a"/>
        <w:ind w:left="720" w:firstLine="720"/>
        <w:jc w:val="left"/>
        <w:rPr>
          <w:sz w:val="22"/>
          <w:lang w:val="en-US"/>
        </w:rPr>
      </w:pPr>
      <w:r w:rsidRPr="003E45DC">
        <w:rPr>
          <w:sz w:val="22"/>
          <w:lang w:val="en-US"/>
        </w:rPr>
        <w:t>Registration date&lt;/label&gt;</w:t>
      </w:r>
    </w:p>
    <w:p w14:paraId="7084E47D" w14:textId="77777777" w:rsidR="00EF2011" w:rsidRPr="003E45DC" w:rsidRDefault="00EF2011" w:rsidP="00A06B28">
      <w:pPr>
        <w:pStyle w:val="a"/>
        <w:ind w:left="0" w:firstLine="709"/>
        <w:jc w:val="left"/>
        <w:rPr>
          <w:sz w:val="22"/>
          <w:lang w:val="en-US"/>
        </w:rPr>
      </w:pPr>
      <w:r w:rsidRPr="003E45DC">
        <w:rPr>
          <w:sz w:val="22"/>
          <w:lang w:val="en-US"/>
        </w:rPr>
        <w:t xml:space="preserve">    &lt;input asp-for="DateStart" class="form-control" /&gt;</w:t>
      </w:r>
    </w:p>
    <w:p w14:paraId="353E74DD" w14:textId="77777777" w:rsidR="00EF2011" w:rsidRPr="003E45DC" w:rsidRDefault="00EF2011" w:rsidP="00A06B28">
      <w:pPr>
        <w:pStyle w:val="a"/>
        <w:ind w:left="0" w:firstLine="709"/>
        <w:jc w:val="left"/>
        <w:rPr>
          <w:sz w:val="22"/>
          <w:lang w:val="en-US"/>
        </w:rPr>
      </w:pPr>
    </w:p>
    <w:p w14:paraId="6C1BF5B9" w14:textId="77777777" w:rsidR="00A06B28" w:rsidRDefault="00EF2011" w:rsidP="00A06B28">
      <w:pPr>
        <w:pStyle w:val="a"/>
        <w:ind w:left="0" w:firstLine="709"/>
        <w:jc w:val="left"/>
        <w:rPr>
          <w:sz w:val="22"/>
          <w:lang w:val="en-US"/>
        </w:rPr>
      </w:pPr>
      <w:r w:rsidRPr="003E45DC">
        <w:rPr>
          <w:sz w:val="22"/>
          <w:lang w:val="en-US"/>
        </w:rPr>
        <w:t xml:space="preserve">    &lt;input type="submit" value="Register the claim" </w:t>
      </w:r>
    </w:p>
    <w:p w14:paraId="38161A07" w14:textId="67275CB2" w:rsidR="00EF2011" w:rsidRPr="003E45DC" w:rsidRDefault="00EF2011" w:rsidP="00A06B28">
      <w:pPr>
        <w:pStyle w:val="a"/>
        <w:ind w:left="720" w:firstLine="720"/>
        <w:jc w:val="left"/>
        <w:rPr>
          <w:sz w:val="22"/>
          <w:lang w:val="en-US"/>
        </w:rPr>
      </w:pPr>
      <w:r w:rsidRPr="003E45DC">
        <w:rPr>
          <w:sz w:val="22"/>
          <w:lang w:val="en-US"/>
        </w:rPr>
        <w:t>class="form-button button btn-success" /&gt;</w:t>
      </w:r>
    </w:p>
    <w:p w14:paraId="4EAD5027" w14:textId="42F14CEB" w:rsidR="00EF2011" w:rsidRPr="00EF2011" w:rsidRDefault="00EF2011" w:rsidP="00A06B28">
      <w:pPr>
        <w:pStyle w:val="a"/>
        <w:ind w:left="0" w:firstLine="709"/>
        <w:jc w:val="left"/>
        <w:rPr>
          <w:sz w:val="22"/>
          <w:lang w:val="uk-UA"/>
        </w:rPr>
      </w:pPr>
      <w:r w:rsidRPr="003E45DC">
        <w:rPr>
          <w:sz w:val="22"/>
          <w:lang w:val="en-US"/>
        </w:rPr>
        <w:t>&lt;/form&gt;</w:t>
      </w:r>
    </w:p>
    <w:p w14:paraId="5CEF9807" w14:textId="77777777" w:rsidR="00EF2011" w:rsidRDefault="00EF2011" w:rsidP="007D5B42">
      <w:pPr>
        <w:ind w:firstLine="0"/>
      </w:pPr>
    </w:p>
    <w:p w14:paraId="2FEFA01E" w14:textId="26EF03B0" w:rsidR="00EF2011" w:rsidRPr="00A06B28" w:rsidRDefault="00EF2011" w:rsidP="00EF2011">
      <w:r>
        <w:t xml:space="preserve">Тут ми бачимо дві конструкції: внизу форма для відправлення даних, а зверху блок умовного оператора, який, у випадку отримання через </w:t>
      </w:r>
      <w:r>
        <w:rPr>
          <w:lang w:val="lt-LT"/>
        </w:rPr>
        <w:t>ViewBag</w:t>
      </w:r>
      <w:r>
        <w:t xml:space="preserve"> позитивного значення ідентифікатора створеної рекламації, показує користувачеві </w:t>
      </w:r>
      <w:r w:rsidR="009A479C">
        <w:t xml:space="preserve">блок </w:t>
      </w:r>
      <w:r>
        <w:t>інформування про вдале створення запису в БД.</w:t>
      </w:r>
      <w:r w:rsidR="009A479C">
        <w:t xml:space="preserve"> Сам блок, як бачимо, </w:t>
      </w:r>
      <w:r w:rsidR="00A06B28" w:rsidRPr="00A06B28">
        <w:t>імплементован</w:t>
      </w:r>
      <w:r w:rsidR="00A06B28">
        <w:t>ий</w:t>
      </w:r>
      <w:r w:rsidR="009A479C" w:rsidRPr="00A06B28">
        <w:t xml:space="preserve"> методами Bootstrap.</w:t>
      </w:r>
    </w:p>
    <w:p w14:paraId="1C3CC58B" w14:textId="5B749929" w:rsidR="008C3F5E" w:rsidRPr="00A06B28" w:rsidRDefault="003E45DC" w:rsidP="00EF2011">
      <w:r w:rsidRPr="00A06B28">
        <w:t>Виконавши все вищевказане, можемо випробувати ці сторінки в дії.</w:t>
      </w:r>
      <w:r w:rsidR="00411694">
        <w:rPr>
          <w:lang w:val="lt-LT"/>
        </w:rPr>
        <w:t xml:space="preserve"> </w:t>
      </w:r>
      <w:r w:rsidR="00411694">
        <w:t>В разі, якщо тести покажуть позитивний результат, інші сутності створюються аналогічно.</w:t>
      </w:r>
      <w:r w:rsidRPr="00A06B28">
        <w:t xml:space="preserve"> </w:t>
      </w:r>
      <w:r w:rsidR="00A06B28" w:rsidRPr="00A06B28">
        <w:t>Перейдемо</w:t>
      </w:r>
      <w:r w:rsidRPr="00A06B28">
        <w:t xml:space="preserve"> до тестів.</w:t>
      </w:r>
    </w:p>
    <w:p w14:paraId="25F0EE76" w14:textId="627CE23E" w:rsidR="00760199" w:rsidRDefault="00EF2011" w:rsidP="00EF2011">
      <w:r>
        <w:t xml:space="preserve"> </w:t>
      </w:r>
      <w:r w:rsidR="00760199">
        <w:br w:type="page"/>
      </w:r>
    </w:p>
    <w:p w14:paraId="39579342" w14:textId="796F7B46" w:rsidR="00875EF7" w:rsidRDefault="00875EF7" w:rsidP="0099055A">
      <w:pPr>
        <w:pStyle w:val="Heading1"/>
      </w:pPr>
      <w:bookmarkStart w:id="19" w:name="_Toc43236624"/>
      <w:r>
        <w:lastRenderedPageBreak/>
        <w:t>5 Тестування розробленого програмного забезпечення</w:t>
      </w:r>
      <w:bookmarkEnd w:id="19"/>
    </w:p>
    <w:p w14:paraId="44D9213E" w14:textId="77777777" w:rsidR="0099055A" w:rsidRPr="0099055A" w:rsidRDefault="0099055A" w:rsidP="0099055A"/>
    <w:p w14:paraId="7ED2D62D" w14:textId="77777777" w:rsidR="0099055A" w:rsidRPr="0099055A" w:rsidRDefault="0099055A" w:rsidP="0099055A"/>
    <w:p w14:paraId="1388400F" w14:textId="77777777" w:rsidR="00875EF7" w:rsidRDefault="00875EF7" w:rsidP="0099055A">
      <w:r>
        <w:t>Задля того, щоб пересвідчитися в працездатності розроблюваного ПЗ, проводять тестування. У випадку клієнт-серверного додатку поперед всього необхідно провести функціональні тести бізнес-логіки та нефункціональне тестування інтерфейсу (клієнтської частини додатку).</w:t>
      </w:r>
    </w:p>
    <w:p w14:paraId="6D0E401C" w14:textId="77777777" w:rsidR="00875EF7" w:rsidRDefault="00875EF7" w:rsidP="0099055A">
      <w:r>
        <w:t>Враховуючи те, що значна частина можливостей додатку на даному етапі не буде реалізована, та майже всі задачі є дуже схожими та однорідними, наведемо приклад тестування однієї з функцій. Також, враховуючи, що інтерфейс "тонкого" клієнта було доопрацьовано для сумісності з наступними етапами розробки (маємо деяку кількість елементів-"заглушок" для наступного розширення функціоналу), проведемо нефункціональне тестування інтерфейсу тільки в межах поставленої задачі.</w:t>
      </w:r>
    </w:p>
    <w:p w14:paraId="56BE6902" w14:textId="19365C93" w:rsidR="00875EF7" w:rsidRDefault="00875EF7" w:rsidP="00875EF7">
      <w:pPr>
        <w:ind w:firstLine="0"/>
      </w:pPr>
    </w:p>
    <w:p w14:paraId="558A2F7E" w14:textId="77777777" w:rsidR="0099055A" w:rsidRDefault="0099055A" w:rsidP="00875EF7">
      <w:pPr>
        <w:ind w:firstLine="0"/>
      </w:pPr>
    </w:p>
    <w:p w14:paraId="61CF4EDC" w14:textId="5FA35D12" w:rsidR="00875EF7" w:rsidRDefault="0099055A" w:rsidP="0099055A">
      <w:pPr>
        <w:pStyle w:val="Heading2"/>
      </w:pPr>
      <w:bookmarkStart w:id="20" w:name="_Toc43236625"/>
      <w:r>
        <w:t xml:space="preserve">5.1 </w:t>
      </w:r>
      <w:r w:rsidR="00875EF7">
        <w:t>Функціональне тестування</w:t>
      </w:r>
      <w:bookmarkEnd w:id="20"/>
    </w:p>
    <w:p w14:paraId="790B216D" w14:textId="314CE88A" w:rsidR="00875EF7" w:rsidRDefault="00875EF7" w:rsidP="007D5B42">
      <w:pPr>
        <w:ind w:firstLine="0"/>
      </w:pPr>
    </w:p>
    <w:p w14:paraId="6E81C1F5" w14:textId="01DF95C3" w:rsidR="0099055A" w:rsidRDefault="0099055A" w:rsidP="007D5B42">
      <w:pPr>
        <w:ind w:firstLine="0"/>
      </w:pPr>
    </w:p>
    <w:p w14:paraId="6A9B47C2" w14:textId="185A4182" w:rsidR="002043C0" w:rsidRDefault="002043C0" w:rsidP="002043C0">
      <w:r w:rsidRPr="002043C0">
        <w:t xml:space="preserve">Функціональне тестування в межах цього проекту проведено, базуючись на діаграмах Use Cases. В ході тестування було перевірено більшість варіантів використання ПЗ в межах роботи, для кожного варіанту використання було створено окремий </w:t>
      </w:r>
      <w:r w:rsidR="008A510C">
        <w:t>тестовий сценарій</w:t>
      </w:r>
      <w:r w:rsidRPr="002043C0">
        <w:t>. В цілому</w:t>
      </w:r>
      <w:r w:rsidR="008A510C">
        <w:t>,</w:t>
      </w:r>
      <w:r w:rsidRPr="002043C0">
        <w:t xml:space="preserve"> перевірено наступні функції:</w:t>
      </w:r>
    </w:p>
    <w:p w14:paraId="1A0FE775" w14:textId="6F2F263A" w:rsidR="002043C0" w:rsidRDefault="002043C0" w:rsidP="002043C0">
      <w:pPr>
        <w:pStyle w:val="ListParagraph"/>
        <w:numPr>
          <w:ilvl w:val="0"/>
          <w:numId w:val="6"/>
        </w:numPr>
      </w:pPr>
      <w:r>
        <w:t>запуск клієнта;</w:t>
      </w:r>
    </w:p>
    <w:p w14:paraId="7EDA7E25" w14:textId="36726673" w:rsidR="002043C0" w:rsidRDefault="002043C0" w:rsidP="002043C0">
      <w:pPr>
        <w:pStyle w:val="ListParagraph"/>
        <w:numPr>
          <w:ilvl w:val="0"/>
          <w:numId w:val="6"/>
        </w:numPr>
      </w:pPr>
      <w:r>
        <w:t>відображення даних;</w:t>
      </w:r>
    </w:p>
    <w:p w14:paraId="5DD10EA3" w14:textId="240378ED" w:rsidR="002043C0" w:rsidRDefault="002043C0" w:rsidP="002043C0">
      <w:pPr>
        <w:pStyle w:val="ListParagraph"/>
        <w:numPr>
          <w:ilvl w:val="0"/>
          <w:numId w:val="6"/>
        </w:numPr>
      </w:pPr>
      <w:r>
        <w:t>додавання даних;</w:t>
      </w:r>
    </w:p>
    <w:p w14:paraId="3442E035" w14:textId="17FDCF85" w:rsidR="002043C0" w:rsidRDefault="002043C0" w:rsidP="002043C0">
      <w:pPr>
        <w:pStyle w:val="ListParagraph"/>
        <w:numPr>
          <w:ilvl w:val="0"/>
          <w:numId w:val="6"/>
        </w:numPr>
      </w:pPr>
      <w:r>
        <w:t>видалення даних;</w:t>
      </w:r>
    </w:p>
    <w:p w14:paraId="7F0ED2C4" w14:textId="56A01C46" w:rsidR="002043C0" w:rsidRDefault="002043C0" w:rsidP="002043C0">
      <w:pPr>
        <w:pStyle w:val="ListParagraph"/>
        <w:numPr>
          <w:ilvl w:val="0"/>
          <w:numId w:val="6"/>
        </w:numPr>
      </w:pPr>
      <w:r>
        <w:t>модифікація та оновлення даних;</w:t>
      </w:r>
    </w:p>
    <w:p w14:paraId="57699553" w14:textId="598FCDB9" w:rsidR="002043C0" w:rsidRDefault="002043C0" w:rsidP="002043C0">
      <w:pPr>
        <w:pStyle w:val="ListParagraph"/>
        <w:numPr>
          <w:ilvl w:val="0"/>
          <w:numId w:val="6"/>
        </w:numPr>
      </w:pPr>
      <w:r>
        <w:t>фільтрація даних;</w:t>
      </w:r>
    </w:p>
    <w:p w14:paraId="7CD42691" w14:textId="0E20F6BB" w:rsidR="008A510C" w:rsidRDefault="008A510C" w:rsidP="002043C0">
      <w:pPr>
        <w:pStyle w:val="ListParagraph"/>
        <w:numPr>
          <w:ilvl w:val="0"/>
          <w:numId w:val="6"/>
        </w:numPr>
      </w:pPr>
      <w:r>
        <w:lastRenderedPageBreak/>
        <w:t>функція перевірки коректності введених даних;</w:t>
      </w:r>
    </w:p>
    <w:p w14:paraId="21A610F8" w14:textId="0DBF011B" w:rsidR="008A510C" w:rsidRDefault="008A510C" w:rsidP="002043C0">
      <w:pPr>
        <w:pStyle w:val="ListParagraph"/>
        <w:numPr>
          <w:ilvl w:val="0"/>
          <w:numId w:val="6"/>
        </w:numPr>
      </w:pPr>
      <w:r>
        <w:t>обробка помилок.</w:t>
      </w:r>
    </w:p>
    <w:p w14:paraId="3F1B3282" w14:textId="408C4571" w:rsidR="00207377" w:rsidRDefault="00B4301B" w:rsidP="00736141">
      <w:r>
        <w:t xml:space="preserve">Приклад функціонального тесту </w:t>
      </w:r>
      <w:r w:rsidR="00FF2D4D">
        <w:t>наведено нижче:</w:t>
      </w:r>
    </w:p>
    <w:p w14:paraId="6050CB94" w14:textId="77777777" w:rsidR="00736141" w:rsidRDefault="00736141" w:rsidP="00736141"/>
    <w:tbl>
      <w:tblPr>
        <w:tblStyle w:val="TableGrid"/>
        <w:tblW w:w="0" w:type="auto"/>
        <w:tblLook w:val="04A0" w:firstRow="1" w:lastRow="0" w:firstColumn="1" w:lastColumn="0" w:noHBand="0" w:noVBand="1"/>
      </w:tblPr>
      <w:tblGrid>
        <w:gridCol w:w="1271"/>
        <w:gridCol w:w="1559"/>
        <w:gridCol w:w="1418"/>
        <w:gridCol w:w="1370"/>
        <w:gridCol w:w="3024"/>
        <w:gridCol w:w="1269"/>
      </w:tblGrid>
      <w:tr w:rsidR="008E7811" w14:paraId="130CDDC2" w14:textId="77777777" w:rsidTr="008E7811">
        <w:trPr>
          <w:cantSplit/>
          <w:tblHeader/>
        </w:trPr>
        <w:tc>
          <w:tcPr>
            <w:tcW w:w="9911" w:type="dxa"/>
            <w:gridSpan w:val="6"/>
            <w:tcBorders>
              <w:top w:val="nil"/>
              <w:left w:val="nil"/>
              <w:right w:val="nil"/>
            </w:tcBorders>
          </w:tcPr>
          <w:p w14:paraId="789BFB84" w14:textId="1E7F95E7" w:rsidR="008E7811" w:rsidRPr="004E4370" w:rsidRDefault="008E7811" w:rsidP="008E7811">
            <w:pPr>
              <w:spacing w:line="360" w:lineRule="auto"/>
              <w:ind w:firstLine="596"/>
            </w:pPr>
            <w:r>
              <w:t>Таблиця 1 – Приклад тестового сценарію</w:t>
            </w:r>
          </w:p>
        </w:tc>
      </w:tr>
      <w:tr w:rsidR="00FF2D4D" w14:paraId="46DB6D7C" w14:textId="77777777" w:rsidTr="008E7811">
        <w:trPr>
          <w:cantSplit/>
        </w:trPr>
        <w:tc>
          <w:tcPr>
            <w:tcW w:w="9911" w:type="dxa"/>
            <w:gridSpan w:val="6"/>
          </w:tcPr>
          <w:p w14:paraId="334706C4" w14:textId="572124B7" w:rsidR="00FF2D4D" w:rsidRDefault="004E4370" w:rsidP="005C384D">
            <w:pPr>
              <w:ind w:firstLine="0"/>
              <w:jc w:val="center"/>
            </w:pPr>
            <w:r w:rsidRPr="004E4370">
              <w:t>Інформація про тестовий випадок</w:t>
            </w:r>
          </w:p>
        </w:tc>
      </w:tr>
      <w:tr w:rsidR="00FF2D4D" w14:paraId="2B415209" w14:textId="77777777" w:rsidTr="00716169">
        <w:trPr>
          <w:cantSplit/>
        </w:trPr>
        <w:tc>
          <w:tcPr>
            <w:tcW w:w="4248" w:type="dxa"/>
            <w:gridSpan w:val="3"/>
          </w:tcPr>
          <w:p w14:paraId="1708261C" w14:textId="0E43A425" w:rsidR="00FF2D4D" w:rsidRDefault="004E4370" w:rsidP="005C384D">
            <w:pPr>
              <w:ind w:firstLine="0"/>
              <w:jc w:val="right"/>
            </w:pPr>
            <w:r w:rsidRPr="004E4370">
              <w:t>Ідентифікатор тестового випадку</w:t>
            </w:r>
          </w:p>
        </w:tc>
        <w:tc>
          <w:tcPr>
            <w:tcW w:w="5663" w:type="dxa"/>
            <w:gridSpan w:val="3"/>
          </w:tcPr>
          <w:p w14:paraId="68D41548" w14:textId="3717894A" w:rsidR="00FF2D4D" w:rsidRPr="004E4370" w:rsidRDefault="004E4370" w:rsidP="005C384D">
            <w:pPr>
              <w:ind w:firstLine="0"/>
              <w:jc w:val="left"/>
              <w:rPr>
                <w:lang w:val="lt-LT"/>
              </w:rPr>
            </w:pPr>
            <w:r>
              <w:rPr>
                <w:lang w:val="lt-LT"/>
              </w:rPr>
              <w:t>TC-F-03</w:t>
            </w:r>
          </w:p>
        </w:tc>
      </w:tr>
      <w:tr w:rsidR="00FF2D4D" w14:paraId="314792CD" w14:textId="77777777" w:rsidTr="00716169">
        <w:trPr>
          <w:cantSplit/>
        </w:trPr>
        <w:tc>
          <w:tcPr>
            <w:tcW w:w="4248" w:type="dxa"/>
            <w:gridSpan w:val="3"/>
          </w:tcPr>
          <w:p w14:paraId="6520F510" w14:textId="5B43FFAF" w:rsidR="00FF2D4D" w:rsidRDefault="004E4370" w:rsidP="005C384D">
            <w:pPr>
              <w:ind w:firstLine="0"/>
              <w:jc w:val="right"/>
            </w:pPr>
            <w:r w:rsidRPr="004E4370">
              <w:t>Власник тесту</w:t>
            </w:r>
          </w:p>
        </w:tc>
        <w:tc>
          <w:tcPr>
            <w:tcW w:w="5663" w:type="dxa"/>
            <w:gridSpan w:val="3"/>
          </w:tcPr>
          <w:p w14:paraId="3C129E16" w14:textId="54CA4AA6" w:rsidR="00FF2D4D" w:rsidRDefault="005C384D" w:rsidP="005C384D">
            <w:pPr>
              <w:ind w:firstLine="0"/>
              <w:jc w:val="left"/>
            </w:pPr>
            <w:r>
              <w:t>Скиданенко Д. М.</w:t>
            </w:r>
          </w:p>
        </w:tc>
      </w:tr>
      <w:tr w:rsidR="00FF2D4D" w14:paraId="7435237E" w14:textId="77777777" w:rsidTr="00716169">
        <w:trPr>
          <w:cantSplit/>
        </w:trPr>
        <w:tc>
          <w:tcPr>
            <w:tcW w:w="4248" w:type="dxa"/>
            <w:gridSpan w:val="3"/>
          </w:tcPr>
          <w:p w14:paraId="65BD0FF1" w14:textId="52A00668" w:rsidR="00FF2D4D" w:rsidRDefault="004E4370" w:rsidP="005C384D">
            <w:pPr>
              <w:ind w:firstLine="0"/>
              <w:jc w:val="right"/>
            </w:pPr>
            <w:r w:rsidRPr="004E4370">
              <w:t>Дата останнього перегляду</w:t>
            </w:r>
          </w:p>
        </w:tc>
        <w:tc>
          <w:tcPr>
            <w:tcW w:w="5663" w:type="dxa"/>
            <w:gridSpan w:val="3"/>
          </w:tcPr>
          <w:p w14:paraId="6A8E67E8" w14:textId="7C1A764F" w:rsidR="00FF2D4D" w:rsidRDefault="005C384D" w:rsidP="005C384D">
            <w:pPr>
              <w:ind w:firstLine="0"/>
              <w:jc w:val="left"/>
            </w:pPr>
            <w:r>
              <w:t>02.06.2020</w:t>
            </w:r>
          </w:p>
        </w:tc>
      </w:tr>
      <w:tr w:rsidR="00FF2D4D" w14:paraId="0A6ECA2E" w14:textId="77777777" w:rsidTr="00716169">
        <w:trPr>
          <w:cantSplit/>
        </w:trPr>
        <w:tc>
          <w:tcPr>
            <w:tcW w:w="4248" w:type="dxa"/>
            <w:gridSpan w:val="3"/>
          </w:tcPr>
          <w:p w14:paraId="452732E1" w14:textId="16B97770" w:rsidR="00FF2D4D" w:rsidRDefault="004E4370" w:rsidP="005C384D">
            <w:pPr>
              <w:ind w:firstLine="0"/>
              <w:jc w:val="right"/>
            </w:pPr>
            <w:r w:rsidRPr="004E4370">
              <w:t>Мета тесту</w:t>
            </w:r>
          </w:p>
        </w:tc>
        <w:tc>
          <w:tcPr>
            <w:tcW w:w="5663" w:type="dxa"/>
            <w:gridSpan w:val="3"/>
          </w:tcPr>
          <w:p w14:paraId="6B612FAC" w14:textId="412FE47A" w:rsidR="00FF2D4D" w:rsidRDefault="005C384D" w:rsidP="005C384D">
            <w:pPr>
              <w:ind w:firstLine="0"/>
              <w:jc w:val="left"/>
            </w:pPr>
            <w:r>
              <w:t>Тестування додавання інформації до БД</w:t>
            </w:r>
          </w:p>
        </w:tc>
      </w:tr>
      <w:tr w:rsidR="00FF2D4D" w14:paraId="08C8A350" w14:textId="77777777" w:rsidTr="008E7811">
        <w:trPr>
          <w:cantSplit/>
        </w:trPr>
        <w:tc>
          <w:tcPr>
            <w:tcW w:w="9911" w:type="dxa"/>
            <w:gridSpan w:val="6"/>
          </w:tcPr>
          <w:p w14:paraId="705BB200" w14:textId="3A3FDA77" w:rsidR="00FF2D4D" w:rsidRDefault="004E4370" w:rsidP="005C384D">
            <w:pPr>
              <w:ind w:firstLine="0"/>
              <w:jc w:val="center"/>
            </w:pPr>
            <w:r w:rsidRPr="004E4370">
              <w:t>Методика тестування</w:t>
            </w:r>
          </w:p>
        </w:tc>
      </w:tr>
      <w:tr w:rsidR="00FF2D4D" w14:paraId="4158831F" w14:textId="77777777" w:rsidTr="00716169">
        <w:trPr>
          <w:cantSplit/>
        </w:trPr>
        <w:tc>
          <w:tcPr>
            <w:tcW w:w="4248" w:type="dxa"/>
            <w:gridSpan w:val="3"/>
          </w:tcPr>
          <w:p w14:paraId="408B65A2" w14:textId="0F8DF2D0" w:rsidR="00FF2D4D" w:rsidRDefault="004E4370" w:rsidP="005C384D">
            <w:pPr>
              <w:ind w:firstLine="0"/>
              <w:jc w:val="center"/>
            </w:pPr>
            <w:r>
              <w:t>Налаштування прогону</w:t>
            </w:r>
            <w:r>
              <w:rPr>
                <w:lang w:val="lt-LT"/>
              </w:rPr>
              <w:t xml:space="preserve"> </w:t>
            </w:r>
            <w:r>
              <w:t>тесту</w:t>
            </w:r>
          </w:p>
        </w:tc>
        <w:tc>
          <w:tcPr>
            <w:tcW w:w="4394" w:type="dxa"/>
            <w:gridSpan w:val="2"/>
          </w:tcPr>
          <w:p w14:paraId="3EC6C5DA" w14:textId="2C99496F" w:rsidR="00FF2D4D" w:rsidRDefault="004E4370" w:rsidP="005C384D">
            <w:pPr>
              <w:ind w:firstLine="0"/>
              <w:jc w:val="center"/>
            </w:pPr>
            <w:r w:rsidRPr="004E4370">
              <w:t>Не проводиться</w:t>
            </w:r>
          </w:p>
        </w:tc>
        <w:tc>
          <w:tcPr>
            <w:tcW w:w="1269" w:type="dxa"/>
          </w:tcPr>
          <w:p w14:paraId="6AA11967" w14:textId="04C7A90F" w:rsidR="00FF2D4D" w:rsidRPr="004E4370" w:rsidRDefault="004E4370" w:rsidP="005C384D">
            <w:pPr>
              <w:ind w:firstLine="0"/>
              <w:jc w:val="center"/>
              <w:rPr>
                <w:lang w:val="lt-LT"/>
              </w:rPr>
            </w:pPr>
            <w:r>
              <w:rPr>
                <w:lang w:val="lt-LT"/>
              </w:rPr>
              <w:t>N/A</w:t>
            </w:r>
          </w:p>
        </w:tc>
      </w:tr>
      <w:tr w:rsidR="00FF2D4D" w14:paraId="27118FD7" w14:textId="77777777" w:rsidTr="00716169">
        <w:trPr>
          <w:cantSplit/>
        </w:trPr>
        <w:tc>
          <w:tcPr>
            <w:tcW w:w="1271" w:type="dxa"/>
          </w:tcPr>
          <w:p w14:paraId="7BAB1C04" w14:textId="05F34952" w:rsidR="00FF2D4D" w:rsidRPr="004E4370" w:rsidRDefault="004E4370" w:rsidP="005C384D">
            <w:pPr>
              <w:ind w:firstLine="0"/>
              <w:jc w:val="center"/>
            </w:pPr>
            <w:r>
              <w:t>Крок</w:t>
            </w:r>
          </w:p>
        </w:tc>
        <w:tc>
          <w:tcPr>
            <w:tcW w:w="2977" w:type="dxa"/>
            <w:gridSpan w:val="2"/>
          </w:tcPr>
          <w:p w14:paraId="6E5ECAE6" w14:textId="2CE104C1" w:rsidR="00FF2D4D" w:rsidRDefault="004E4370" w:rsidP="005C384D">
            <w:pPr>
              <w:ind w:firstLine="0"/>
              <w:jc w:val="center"/>
            </w:pPr>
            <w:r>
              <w:t>Дія</w:t>
            </w:r>
          </w:p>
        </w:tc>
        <w:tc>
          <w:tcPr>
            <w:tcW w:w="4394" w:type="dxa"/>
            <w:gridSpan w:val="2"/>
          </w:tcPr>
          <w:p w14:paraId="459AC6BA" w14:textId="1F018BA4" w:rsidR="00FF2D4D" w:rsidRDefault="004E4370" w:rsidP="005C384D">
            <w:pPr>
              <w:ind w:firstLine="0"/>
              <w:jc w:val="center"/>
            </w:pPr>
            <w:r>
              <w:t>Очікуваний результат</w:t>
            </w:r>
          </w:p>
        </w:tc>
        <w:tc>
          <w:tcPr>
            <w:tcW w:w="1269" w:type="dxa"/>
          </w:tcPr>
          <w:p w14:paraId="5DC69A12" w14:textId="267B7B0D" w:rsidR="00FF2D4D" w:rsidRDefault="004E4370" w:rsidP="005C384D">
            <w:pPr>
              <w:ind w:firstLine="0"/>
              <w:jc w:val="center"/>
            </w:pPr>
            <w:r>
              <w:t>Відмітка (</w:t>
            </w:r>
            <w:r>
              <w:rPr>
                <w:lang w:val="lt-LT"/>
              </w:rPr>
              <w:t>V</w:t>
            </w:r>
            <w:r>
              <w:t>/X)</w:t>
            </w:r>
          </w:p>
        </w:tc>
      </w:tr>
      <w:tr w:rsidR="00FF2D4D" w14:paraId="4D60F5F4" w14:textId="77777777" w:rsidTr="00716169">
        <w:trPr>
          <w:cantSplit/>
        </w:trPr>
        <w:tc>
          <w:tcPr>
            <w:tcW w:w="1271" w:type="dxa"/>
          </w:tcPr>
          <w:p w14:paraId="67C7E2C6" w14:textId="1CFAB773" w:rsidR="00FF2D4D" w:rsidRPr="004E4370" w:rsidRDefault="004E4370" w:rsidP="005C384D">
            <w:pPr>
              <w:ind w:firstLine="0"/>
              <w:jc w:val="center"/>
              <w:rPr>
                <w:lang w:val="lt-LT"/>
              </w:rPr>
            </w:pPr>
            <w:r>
              <w:rPr>
                <w:lang w:val="lt-LT"/>
              </w:rPr>
              <w:t>1</w:t>
            </w:r>
          </w:p>
        </w:tc>
        <w:tc>
          <w:tcPr>
            <w:tcW w:w="2977" w:type="dxa"/>
            <w:gridSpan w:val="2"/>
          </w:tcPr>
          <w:p w14:paraId="7A53C48E" w14:textId="011D40CF" w:rsidR="00FF2D4D" w:rsidRPr="00A7337F" w:rsidRDefault="00BF68E4" w:rsidP="00A21D3F">
            <w:pPr>
              <w:ind w:firstLine="0"/>
              <w:jc w:val="left"/>
            </w:pPr>
            <w:r w:rsidRPr="00A7337F">
              <w:t>Завантажити додаток (на локальному хості)</w:t>
            </w:r>
          </w:p>
        </w:tc>
        <w:tc>
          <w:tcPr>
            <w:tcW w:w="4394" w:type="dxa"/>
            <w:gridSpan w:val="2"/>
          </w:tcPr>
          <w:p w14:paraId="7AA87ABC" w14:textId="536353D9" w:rsidR="00FF2D4D" w:rsidRPr="005C384D" w:rsidRDefault="005C384D" w:rsidP="00A21D3F">
            <w:pPr>
              <w:ind w:firstLine="0"/>
              <w:jc w:val="left"/>
            </w:pPr>
            <w:r>
              <w:t>Завантажується головна сторінка додатку</w:t>
            </w:r>
          </w:p>
        </w:tc>
        <w:tc>
          <w:tcPr>
            <w:tcW w:w="1269" w:type="dxa"/>
          </w:tcPr>
          <w:p w14:paraId="2C7987F1" w14:textId="4F1D3850" w:rsidR="00FF2D4D" w:rsidRPr="00BF68E4" w:rsidRDefault="00BF68E4" w:rsidP="005C384D">
            <w:pPr>
              <w:ind w:firstLine="0"/>
              <w:jc w:val="center"/>
              <w:rPr>
                <w:lang w:val="lt-LT"/>
              </w:rPr>
            </w:pPr>
            <w:r>
              <w:rPr>
                <w:lang w:val="lt-LT"/>
              </w:rPr>
              <w:t>V</w:t>
            </w:r>
          </w:p>
        </w:tc>
      </w:tr>
      <w:tr w:rsidR="00FF2D4D" w14:paraId="4F9AF8DB" w14:textId="77777777" w:rsidTr="00716169">
        <w:trPr>
          <w:cantSplit/>
        </w:trPr>
        <w:tc>
          <w:tcPr>
            <w:tcW w:w="1271" w:type="dxa"/>
          </w:tcPr>
          <w:p w14:paraId="1BC85D78" w14:textId="5A4BE69E" w:rsidR="00FF2D4D" w:rsidRDefault="00BF68E4" w:rsidP="005C384D">
            <w:pPr>
              <w:ind w:firstLine="0"/>
              <w:jc w:val="center"/>
            </w:pPr>
            <w:r>
              <w:t>2</w:t>
            </w:r>
          </w:p>
        </w:tc>
        <w:tc>
          <w:tcPr>
            <w:tcW w:w="2977" w:type="dxa"/>
            <w:gridSpan w:val="2"/>
          </w:tcPr>
          <w:p w14:paraId="70B69789" w14:textId="0F3614D4" w:rsidR="00FF2D4D" w:rsidRPr="00A7337F" w:rsidRDefault="00BF68E4" w:rsidP="00A21D3F">
            <w:pPr>
              <w:ind w:firstLine="0"/>
              <w:jc w:val="left"/>
            </w:pPr>
            <w:r w:rsidRPr="00A7337F">
              <w:t xml:space="preserve">Натиснути посилання </w:t>
            </w:r>
            <w:r w:rsidR="00A7337F">
              <w:t>"</w:t>
            </w:r>
            <w:r w:rsidRPr="00A7337F">
              <w:t>Measuring tools</w:t>
            </w:r>
            <w:r w:rsidR="00A7337F">
              <w:t>"</w:t>
            </w:r>
          </w:p>
        </w:tc>
        <w:tc>
          <w:tcPr>
            <w:tcW w:w="4394" w:type="dxa"/>
            <w:gridSpan w:val="2"/>
          </w:tcPr>
          <w:p w14:paraId="27E065E5" w14:textId="111AFCFF" w:rsidR="00FF2D4D" w:rsidRDefault="005C384D" w:rsidP="00A21D3F">
            <w:pPr>
              <w:ind w:firstLine="0"/>
              <w:jc w:val="left"/>
            </w:pPr>
            <w:r>
              <w:t>Завантажується сторінка зі списком приладів</w:t>
            </w:r>
          </w:p>
        </w:tc>
        <w:tc>
          <w:tcPr>
            <w:tcW w:w="1269" w:type="dxa"/>
          </w:tcPr>
          <w:p w14:paraId="66B1D73C" w14:textId="2F062324" w:rsidR="00FF2D4D" w:rsidRPr="00BF68E4" w:rsidRDefault="00BF68E4" w:rsidP="005C384D">
            <w:pPr>
              <w:ind w:firstLine="0"/>
              <w:jc w:val="center"/>
              <w:rPr>
                <w:lang w:val="lt-LT"/>
              </w:rPr>
            </w:pPr>
            <w:r>
              <w:rPr>
                <w:lang w:val="lt-LT"/>
              </w:rPr>
              <w:t>V</w:t>
            </w:r>
          </w:p>
        </w:tc>
      </w:tr>
      <w:tr w:rsidR="00FF2D4D" w14:paraId="20EFFB25" w14:textId="77777777" w:rsidTr="00716169">
        <w:trPr>
          <w:cantSplit/>
        </w:trPr>
        <w:tc>
          <w:tcPr>
            <w:tcW w:w="1271" w:type="dxa"/>
          </w:tcPr>
          <w:p w14:paraId="0749BE28" w14:textId="3E44927E" w:rsidR="00FF2D4D" w:rsidRDefault="00BF68E4" w:rsidP="005C384D">
            <w:pPr>
              <w:ind w:firstLine="0"/>
              <w:jc w:val="center"/>
            </w:pPr>
            <w:r>
              <w:t>3</w:t>
            </w:r>
          </w:p>
        </w:tc>
        <w:tc>
          <w:tcPr>
            <w:tcW w:w="2977" w:type="dxa"/>
            <w:gridSpan w:val="2"/>
          </w:tcPr>
          <w:p w14:paraId="3310BAC8" w14:textId="7C7B868E" w:rsidR="00FF2D4D" w:rsidRPr="00A7337F" w:rsidRDefault="00BF68E4" w:rsidP="00A21D3F">
            <w:pPr>
              <w:ind w:firstLine="0"/>
              <w:jc w:val="left"/>
            </w:pPr>
            <w:r w:rsidRPr="00A7337F">
              <w:t xml:space="preserve">Натиснути на кнопку додавання елемента </w:t>
            </w:r>
            <w:r w:rsidR="00A7337F">
              <w:t>"</w:t>
            </w:r>
            <w:r w:rsidRPr="00A7337F">
              <w:t>+</w:t>
            </w:r>
            <w:r w:rsidR="00A7337F">
              <w:t>"</w:t>
            </w:r>
          </w:p>
        </w:tc>
        <w:tc>
          <w:tcPr>
            <w:tcW w:w="4394" w:type="dxa"/>
            <w:gridSpan w:val="2"/>
          </w:tcPr>
          <w:p w14:paraId="23DA519E" w14:textId="695704EF" w:rsidR="00FF2D4D" w:rsidRDefault="005C384D" w:rsidP="00A21D3F">
            <w:pPr>
              <w:ind w:firstLine="0"/>
              <w:jc w:val="left"/>
            </w:pPr>
            <w:r>
              <w:t>Блокується сторінка, відкривається модульне вікно додавання інструмента</w:t>
            </w:r>
          </w:p>
        </w:tc>
        <w:tc>
          <w:tcPr>
            <w:tcW w:w="1269" w:type="dxa"/>
          </w:tcPr>
          <w:p w14:paraId="0979CE67" w14:textId="197ED9E6" w:rsidR="00FF2D4D" w:rsidRPr="00BF68E4" w:rsidRDefault="00BF68E4" w:rsidP="005C384D">
            <w:pPr>
              <w:ind w:firstLine="0"/>
              <w:jc w:val="center"/>
              <w:rPr>
                <w:lang w:val="lt-LT"/>
              </w:rPr>
            </w:pPr>
            <w:r>
              <w:rPr>
                <w:lang w:val="lt-LT"/>
              </w:rPr>
              <w:t>V</w:t>
            </w:r>
          </w:p>
        </w:tc>
      </w:tr>
      <w:tr w:rsidR="00FF2D4D" w14:paraId="62F523F1" w14:textId="77777777" w:rsidTr="00716169">
        <w:trPr>
          <w:cantSplit/>
        </w:trPr>
        <w:tc>
          <w:tcPr>
            <w:tcW w:w="1271" w:type="dxa"/>
          </w:tcPr>
          <w:p w14:paraId="318276FC" w14:textId="67B4B128" w:rsidR="00FF2D4D" w:rsidRDefault="00BF68E4" w:rsidP="005C384D">
            <w:pPr>
              <w:ind w:firstLine="0"/>
              <w:jc w:val="center"/>
            </w:pPr>
            <w:r>
              <w:t>4</w:t>
            </w:r>
          </w:p>
        </w:tc>
        <w:tc>
          <w:tcPr>
            <w:tcW w:w="2977" w:type="dxa"/>
            <w:gridSpan w:val="2"/>
          </w:tcPr>
          <w:p w14:paraId="751B7264" w14:textId="13171206" w:rsidR="00FF2D4D" w:rsidRPr="00A7337F" w:rsidRDefault="00BF68E4" w:rsidP="00A21D3F">
            <w:pPr>
              <w:ind w:firstLine="0"/>
              <w:jc w:val="left"/>
            </w:pPr>
            <w:r w:rsidRPr="00A7337F">
              <w:t xml:space="preserve">Заповнити поля форми та натиснути кнопку  </w:t>
            </w:r>
            <w:r w:rsidR="00A7337F">
              <w:t>"</w:t>
            </w:r>
            <w:r w:rsidRPr="00A7337F">
              <w:t>Save</w:t>
            </w:r>
            <w:r w:rsidR="00A7337F">
              <w:t>"</w:t>
            </w:r>
          </w:p>
        </w:tc>
        <w:tc>
          <w:tcPr>
            <w:tcW w:w="4394" w:type="dxa"/>
            <w:gridSpan w:val="2"/>
          </w:tcPr>
          <w:p w14:paraId="39006628" w14:textId="5E4C7FEB" w:rsidR="00FF2D4D" w:rsidRDefault="005C384D" w:rsidP="00A21D3F">
            <w:pPr>
              <w:ind w:firstLine="0"/>
              <w:jc w:val="left"/>
            </w:pPr>
            <w:r>
              <w:t xml:space="preserve">З’являється інформування про вдале збереження; модальне віконце </w:t>
            </w:r>
            <w:r w:rsidR="008F655E">
              <w:t>відновлюється для введення інших даних</w:t>
            </w:r>
          </w:p>
        </w:tc>
        <w:tc>
          <w:tcPr>
            <w:tcW w:w="1269" w:type="dxa"/>
          </w:tcPr>
          <w:p w14:paraId="5F5BE1DF" w14:textId="3279FA69" w:rsidR="00FF2D4D" w:rsidRPr="00BF68E4" w:rsidRDefault="00BF68E4" w:rsidP="005C384D">
            <w:pPr>
              <w:ind w:firstLine="0"/>
              <w:jc w:val="center"/>
              <w:rPr>
                <w:lang w:val="lt-LT"/>
              </w:rPr>
            </w:pPr>
            <w:r>
              <w:rPr>
                <w:lang w:val="lt-LT"/>
              </w:rPr>
              <w:t>V</w:t>
            </w:r>
          </w:p>
        </w:tc>
      </w:tr>
      <w:tr w:rsidR="00FF2D4D" w14:paraId="7832C1CA" w14:textId="77777777" w:rsidTr="00716169">
        <w:trPr>
          <w:cantSplit/>
        </w:trPr>
        <w:tc>
          <w:tcPr>
            <w:tcW w:w="1271" w:type="dxa"/>
          </w:tcPr>
          <w:p w14:paraId="68C3379A" w14:textId="19FD2D04" w:rsidR="00FF2D4D" w:rsidRDefault="00BF68E4" w:rsidP="005C384D">
            <w:pPr>
              <w:ind w:firstLine="0"/>
              <w:jc w:val="center"/>
            </w:pPr>
            <w:r>
              <w:t>5</w:t>
            </w:r>
          </w:p>
        </w:tc>
        <w:tc>
          <w:tcPr>
            <w:tcW w:w="2977" w:type="dxa"/>
            <w:gridSpan w:val="2"/>
          </w:tcPr>
          <w:p w14:paraId="2438F573" w14:textId="252911F0" w:rsidR="00FF2D4D" w:rsidRPr="00A7337F" w:rsidRDefault="00BF68E4" w:rsidP="00A21D3F">
            <w:pPr>
              <w:ind w:firstLine="0"/>
              <w:jc w:val="left"/>
            </w:pPr>
            <w:r w:rsidRPr="00A7337F">
              <w:t xml:space="preserve">Закрити форму натисканням кнопки </w:t>
            </w:r>
            <w:r w:rsidR="00A7337F">
              <w:t>"</w:t>
            </w:r>
            <w:r w:rsidRPr="00A7337F">
              <w:t>Close</w:t>
            </w:r>
            <w:r w:rsidR="00A7337F">
              <w:t>"</w:t>
            </w:r>
          </w:p>
        </w:tc>
        <w:tc>
          <w:tcPr>
            <w:tcW w:w="4394" w:type="dxa"/>
            <w:gridSpan w:val="2"/>
          </w:tcPr>
          <w:p w14:paraId="382D02D6" w14:textId="5F507338" w:rsidR="00FF2D4D" w:rsidRDefault="005C384D" w:rsidP="00A21D3F">
            <w:pPr>
              <w:ind w:firstLine="0"/>
              <w:jc w:val="left"/>
            </w:pPr>
            <w:r>
              <w:t>Віконце закривається, основне робоче поле додатка відблоковується та список інструментів автоматично оновлюється</w:t>
            </w:r>
          </w:p>
        </w:tc>
        <w:tc>
          <w:tcPr>
            <w:tcW w:w="1269" w:type="dxa"/>
          </w:tcPr>
          <w:p w14:paraId="31D29F37" w14:textId="0C886E48" w:rsidR="00FF2D4D" w:rsidRPr="00BF68E4" w:rsidRDefault="00BF68E4" w:rsidP="005C384D">
            <w:pPr>
              <w:ind w:firstLine="0"/>
              <w:jc w:val="center"/>
              <w:rPr>
                <w:lang w:val="lt-LT"/>
              </w:rPr>
            </w:pPr>
            <w:r>
              <w:rPr>
                <w:lang w:val="lt-LT"/>
              </w:rPr>
              <w:t>V</w:t>
            </w:r>
          </w:p>
        </w:tc>
      </w:tr>
      <w:tr w:rsidR="00FF2D4D" w14:paraId="0364307B" w14:textId="77777777" w:rsidTr="008E7811">
        <w:trPr>
          <w:cantSplit/>
        </w:trPr>
        <w:tc>
          <w:tcPr>
            <w:tcW w:w="9911" w:type="dxa"/>
            <w:gridSpan w:val="6"/>
          </w:tcPr>
          <w:p w14:paraId="7BD7083E" w14:textId="5A365338" w:rsidR="00FF2D4D" w:rsidRDefault="004E4370" w:rsidP="005C384D">
            <w:pPr>
              <w:ind w:firstLine="0"/>
              <w:jc w:val="center"/>
            </w:pPr>
            <w:r>
              <w:t>Результати тесту</w:t>
            </w:r>
          </w:p>
        </w:tc>
      </w:tr>
      <w:tr w:rsidR="00FF2D4D" w14:paraId="3177AE42" w14:textId="77777777" w:rsidTr="008E7811">
        <w:trPr>
          <w:cantSplit/>
        </w:trPr>
        <w:tc>
          <w:tcPr>
            <w:tcW w:w="2830" w:type="dxa"/>
            <w:gridSpan w:val="2"/>
          </w:tcPr>
          <w:p w14:paraId="7170BF05" w14:textId="1BBBA477" w:rsidR="00FF2D4D" w:rsidRDefault="004E4370" w:rsidP="005C384D">
            <w:pPr>
              <w:ind w:firstLine="0"/>
              <w:jc w:val="left"/>
            </w:pPr>
            <w:r>
              <w:t>Тестувальник: Скиданенко Д. М.</w:t>
            </w:r>
          </w:p>
        </w:tc>
        <w:tc>
          <w:tcPr>
            <w:tcW w:w="2788" w:type="dxa"/>
            <w:gridSpan w:val="2"/>
          </w:tcPr>
          <w:p w14:paraId="3B835FD1" w14:textId="77777777" w:rsidR="00FF2D4D" w:rsidRDefault="004E4370" w:rsidP="005C384D">
            <w:pPr>
              <w:ind w:firstLine="0"/>
              <w:jc w:val="left"/>
            </w:pPr>
            <w:r>
              <w:t>Дата прогону тесту:</w:t>
            </w:r>
          </w:p>
          <w:p w14:paraId="0D5D274B" w14:textId="6E1ED112" w:rsidR="004E4370" w:rsidRDefault="004E4370" w:rsidP="005C384D">
            <w:pPr>
              <w:ind w:firstLine="0"/>
              <w:jc w:val="left"/>
            </w:pPr>
            <w:r>
              <w:t>02.06.2020</w:t>
            </w:r>
          </w:p>
        </w:tc>
        <w:tc>
          <w:tcPr>
            <w:tcW w:w="4293" w:type="dxa"/>
            <w:gridSpan w:val="2"/>
          </w:tcPr>
          <w:p w14:paraId="4CEBD2E5" w14:textId="77777777" w:rsidR="00FF2D4D" w:rsidRDefault="004E4370" w:rsidP="005C384D">
            <w:pPr>
              <w:ind w:firstLine="0"/>
              <w:jc w:val="left"/>
              <w:rPr>
                <w:lang w:val="lt-LT"/>
              </w:rPr>
            </w:pPr>
            <w:r>
              <w:t>Результат тесту: (</w:t>
            </w:r>
            <w:r>
              <w:rPr>
                <w:lang w:val="lt-LT"/>
              </w:rPr>
              <w:t>P/F/B):</w:t>
            </w:r>
          </w:p>
          <w:p w14:paraId="5E385091" w14:textId="4285ECF4" w:rsidR="004E4370" w:rsidRPr="004E4370" w:rsidRDefault="004E4370" w:rsidP="005C384D">
            <w:pPr>
              <w:ind w:firstLine="0"/>
              <w:jc w:val="left"/>
              <w:rPr>
                <w:lang w:val="lt-LT"/>
              </w:rPr>
            </w:pPr>
            <w:r>
              <w:t>Р (пройдено)</w:t>
            </w:r>
          </w:p>
        </w:tc>
      </w:tr>
    </w:tbl>
    <w:p w14:paraId="6F7CD80E" w14:textId="77777777" w:rsidR="00716169" w:rsidRDefault="00716169" w:rsidP="00BC0BD1"/>
    <w:p w14:paraId="6FF38B6D" w14:textId="1FC0BFD6" w:rsidR="00FF2D4D" w:rsidRDefault="00736141" w:rsidP="00BC0BD1">
      <w:r>
        <w:t xml:space="preserve">В ході тестування було виявлено незначну кількість неточностей та помилок, наприклад, в функціях перевірки коректності введених даних, що реалізовані на стороні клієнта за допомогою мови </w:t>
      </w:r>
      <w:r>
        <w:rPr>
          <w:lang w:val="lt-LT"/>
        </w:rPr>
        <w:t>JS</w:t>
      </w:r>
      <w:r>
        <w:t xml:space="preserve">. </w:t>
      </w:r>
      <w:r w:rsidR="00716169">
        <w:t xml:space="preserve">Зважаючи на те, що ці функції будуть розширюватись (наприклад, буде додаватися функціонал авторизації в додатку) та </w:t>
      </w:r>
      <w:r w:rsidR="00716169">
        <w:lastRenderedPageBreak/>
        <w:t>будуть дописуватись нові модулі для перевірки даних, ці неточності будуть враховані далі, доопрацьовані та для них буде проведено окреме тестування.</w:t>
      </w:r>
    </w:p>
    <w:p w14:paraId="5B2BEAE3" w14:textId="6B548584" w:rsidR="00DE45A5" w:rsidRDefault="00DE45A5" w:rsidP="00DE45A5"/>
    <w:p w14:paraId="24930108" w14:textId="77777777" w:rsidR="00DE45A5" w:rsidRDefault="00DE45A5" w:rsidP="00DE45A5"/>
    <w:p w14:paraId="4EBCB374" w14:textId="6561ED64" w:rsidR="00DE45A5" w:rsidRDefault="00DE45A5" w:rsidP="00411694">
      <w:pPr>
        <w:pStyle w:val="Heading2"/>
      </w:pPr>
      <w:bookmarkStart w:id="21" w:name="_Toc43236626"/>
      <w:r>
        <w:t>5.2 Нефункціональне тестування</w:t>
      </w:r>
      <w:bookmarkEnd w:id="21"/>
    </w:p>
    <w:p w14:paraId="78DCF442" w14:textId="4F938D80" w:rsidR="00DE45A5" w:rsidRDefault="00DE45A5" w:rsidP="00DE45A5"/>
    <w:p w14:paraId="6AA83559" w14:textId="52138CF8" w:rsidR="00DE45A5" w:rsidRDefault="00DE45A5" w:rsidP="00DE45A5"/>
    <w:p w14:paraId="5313E6AD" w14:textId="0E509903" w:rsidR="00DE45A5" w:rsidRDefault="00DE45A5" w:rsidP="00DE45A5">
      <w:r w:rsidRPr="00DE45A5">
        <w:t>Прикладом нефункціонального тестування може бути тестування інтерфейс</w:t>
      </w:r>
      <w:r w:rsidR="00A06B28">
        <w:t>у</w:t>
      </w:r>
      <w:r w:rsidRPr="00DE45A5">
        <w:t xml:space="preserve"> користувача. В ході тестування було перевірено значна кількість варіантів використання ПЗ. Приклад тесту наведений нижче:</w:t>
      </w:r>
    </w:p>
    <w:p w14:paraId="7F2F845B" w14:textId="5CF581FB" w:rsidR="00DE45A5" w:rsidRDefault="00DE45A5" w:rsidP="00DE45A5"/>
    <w:p w14:paraId="51885BD0" w14:textId="3150A980" w:rsidR="00DE45A5" w:rsidRDefault="00DE45A5" w:rsidP="00DE45A5">
      <w:r>
        <w:t>Таблиця 2 – Тестування графічного інтерфейсу користувача</w:t>
      </w:r>
    </w:p>
    <w:tbl>
      <w:tblPr>
        <w:tblStyle w:val="TableGrid"/>
        <w:tblW w:w="0" w:type="auto"/>
        <w:tblLook w:val="04A0" w:firstRow="1" w:lastRow="0" w:firstColumn="1" w:lastColumn="0" w:noHBand="0" w:noVBand="1"/>
      </w:tblPr>
      <w:tblGrid>
        <w:gridCol w:w="1271"/>
        <w:gridCol w:w="6521"/>
        <w:gridCol w:w="2119"/>
      </w:tblGrid>
      <w:tr w:rsidR="00DE45A5" w14:paraId="7E72A620" w14:textId="77777777" w:rsidTr="00DE45A5">
        <w:tc>
          <w:tcPr>
            <w:tcW w:w="1271" w:type="dxa"/>
          </w:tcPr>
          <w:p w14:paraId="73D972FA" w14:textId="224B5B39" w:rsidR="00DE45A5" w:rsidRDefault="00DE45A5" w:rsidP="00F31FA2">
            <w:pPr>
              <w:ind w:firstLine="0"/>
              <w:jc w:val="center"/>
              <w:rPr>
                <w:lang w:val="ru-RU"/>
              </w:rPr>
            </w:pPr>
            <w:r>
              <w:rPr>
                <w:lang w:val="ru-RU"/>
              </w:rPr>
              <w:t>Номер</w:t>
            </w:r>
          </w:p>
        </w:tc>
        <w:tc>
          <w:tcPr>
            <w:tcW w:w="6521" w:type="dxa"/>
          </w:tcPr>
          <w:p w14:paraId="781CD0C3" w14:textId="73DF76B3" w:rsidR="00DE45A5" w:rsidRPr="00DE45A5" w:rsidRDefault="00DE45A5" w:rsidP="00F31FA2">
            <w:pPr>
              <w:ind w:firstLine="0"/>
              <w:jc w:val="center"/>
            </w:pPr>
            <w:r>
              <w:rPr>
                <w:lang w:val="ru-RU"/>
              </w:rPr>
              <w:t>Критерій тестування</w:t>
            </w:r>
          </w:p>
        </w:tc>
        <w:tc>
          <w:tcPr>
            <w:tcW w:w="2119" w:type="dxa"/>
          </w:tcPr>
          <w:p w14:paraId="0481B112" w14:textId="12123795" w:rsidR="00DE45A5" w:rsidRDefault="00DE45A5" w:rsidP="00F31FA2">
            <w:pPr>
              <w:ind w:firstLine="0"/>
              <w:jc w:val="center"/>
              <w:rPr>
                <w:lang w:val="ru-RU"/>
              </w:rPr>
            </w:pPr>
            <w:r>
              <w:rPr>
                <w:lang w:val="ru-RU"/>
              </w:rPr>
              <w:t>Відмітка (</w:t>
            </w:r>
            <w:r>
              <w:rPr>
                <w:lang w:val="en-US"/>
              </w:rPr>
              <w:t>V/X</w:t>
            </w:r>
            <w:r>
              <w:rPr>
                <w:lang w:val="ru-RU"/>
              </w:rPr>
              <w:t>)</w:t>
            </w:r>
          </w:p>
        </w:tc>
      </w:tr>
      <w:tr w:rsidR="00DE45A5" w14:paraId="2CFB3147" w14:textId="77777777" w:rsidTr="00DE45A5">
        <w:tc>
          <w:tcPr>
            <w:tcW w:w="1271" w:type="dxa"/>
          </w:tcPr>
          <w:p w14:paraId="0F5C085F" w14:textId="7660316C" w:rsidR="00DE45A5" w:rsidRDefault="00F31FA2" w:rsidP="00F31FA2">
            <w:pPr>
              <w:ind w:firstLine="0"/>
              <w:jc w:val="center"/>
              <w:rPr>
                <w:lang w:val="ru-RU"/>
              </w:rPr>
            </w:pPr>
            <w:r>
              <w:rPr>
                <w:lang w:val="ru-RU"/>
              </w:rPr>
              <w:t>1</w:t>
            </w:r>
          </w:p>
        </w:tc>
        <w:tc>
          <w:tcPr>
            <w:tcW w:w="6521" w:type="dxa"/>
          </w:tcPr>
          <w:p w14:paraId="58B9E9F8" w14:textId="0E3BF349" w:rsidR="00DE45A5" w:rsidRPr="00DE45A5" w:rsidRDefault="00DE45A5" w:rsidP="00DE45A5">
            <w:pPr>
              <w:ind w:firstLine="0"/>
            </w:pPr>
            <w:r>
              <w:t>Сторінки додатку завантажуються без очевидних помилок в усіх поширених браузерах (</w:t>
            </w:r>
            <w:r>
              <w:rPr>
                <w:lang w:val="pl-PL"/>
              </w:rPr>
              <w:t>W</w:t>
            </w:r>
            <w:r>
              <w:rPr>
                <w:lang w:val="lt-LT"/>
              </w:rPr>
              <w:t xml:space="preserve">ebKit, Presto, Trident, Gecko, Blink </w:t>
            </w:r>
            <w:r>
              <w:t>)</w:t>
            </w:r>
          </w:p>
        </w:tc>
        <w:tc>
          <w:tcPr>
            <w:tcW w:w="2119" w:type="dxa"/>
          </w:tcPr>
          <w:p w14:paraId="6F51B78B" w14:textId="2CF0F676" w:rsidR="00DE45A5" w:rsidRPr="00DE45A5" w:rsidRDefault="00DE45A5" w:rsidP="00F31FA2">
            <w:pPr>
              <w:ind w:firstLine="0"/>
              <w:jc w:val="center"/>
              <w:rPr>
                <w:lang w:val="pl-PL"/>
              </w:rPr>
            </w:pPr>
            <w:r>
              <w:rPr>
                <w:lang w:val="pl-PL"/>
              </w:rPr>
              <w:t>V</w:t>
            </w:r>
          </w:p>
        </w:tc>
      </w:tr>
      <w:tr w:rsidR="00DE45A5" w14:paraId="0EA8253A" w14:textId="77777777" w:rsidTr="00DE45A5">
        <w:tc>
          <w:tcPr>
            <w:tcW w:w="1271" w:type="dxa"/>
          </w:tcPr>
          <w:p w14:paraId="3B9E4C48" w14:textId="6354FF95" w:rsidR="00DE45A5" w:rsidRDefault="00F31FA2" w:rsidP="00F31FA2">
            <w:pPr>
              <w:ind w:firstLine="0"/>
              <w:jc w:val="center"/>
              <w:rPr>
                <w:lang w:val="ru-RU"/>
              </w:rPr>
            </w:pPr>
            <w:r>
              <w:rPr>
                <w:lang w:val="ru-RU"/>
              </w:rPr>
              <w:t>2</w:t>
            </w:r>
          </w:p>
        </w:tc>
        <w:tc>
          <w:tcPr>
            <w:tcW w:w="6521" w:type="dxa"/>
          </w:tcPr>
          <w:p w14:paraId="42E137AE" w14:textId="20093C15" w:rsidR="00DE45A5" w:rsidRPr="00DE45A5" w:rsidRDefault="00DE45A5" w:rsidP="00DE45A5">
            <w:pPr>
              <w:ind w:firstLine="0"/>
            </w:pPr>
            <w:r>
              <w:t>Робоча область додатку автоматично підстраюється до розмірів вікна при їх зміні до мінімально заданих</w:t>
            </w:r>
          </w:p>
        </w:tc>
        <w:tc>
          <w:tcPr>
            <w:tcW w:w="2119" w:type="dxa"/>
          </w:tcPr>
          <w:p w14:paraId="5521D9AA" w14:textId="0DAA1965" w:rsidR="00DE45A5" w:rsidRPr="00DE45A5" w:rsidRDefault="00DE45A5" w:rsidP="00F31FA2">
            <w:pPr>
              <w:ind w:firstLine="0"/>
              <w:jc w:val="center"/>
              <w:rPr>
                <w:lang w:val="lt-LT"/>
              </w:rPr>
            </w:pPr>
            <w:r>
              <w:rPr>
                <w:lang w:val="lt-LT"/>
              </w:rPr>
              <w:t>V</w:t>
            </w:r>
          </w:p>
        </w:tc>
      </w:tr>
      <w:tr w:rsidR="00DE45A5" w14:paraId="4D4D2701" w14:textId="77777777" w:rsidTr="00DE45A5">
        <w:tc>
          <w:tcPr>
            <w:tcW w:w="1271" w:type="dxa"/>
          </w:tcPr>
          <w:p w14:paraId="63A8ED12" w14:textId="4EDDE101" w:rsidR="00DE45A5" w:rsidRDefault="00F31FA2" w:rsidP="00F31FA2">
            <w:pPr>
              <w:ind w:firstLine="0"/>
              <w:jc w:val="center"/>
              <w:rPr>
                <w:lang w:val="ru-RU"/>
              </w:rPr>
            </w:pPr>
            <w:r>
              <w:rPr>
                <w:lang w:val="ru-RU"/>
              </w:rPr>
              <w:t>3</w:t>
            </w:r>
          </w:p>
        </w:tc>
        <w:tc>
          <w:tcPr>
            <w:tcW w:w="6521" w:type="dxa"/>
          </w:tcPr>
          <w:p w14:paraId="629BC4EC" w14:textId="5323E69E" w:rsidR="00DE45A5" w:rsidRPr="00DE45A5" w:rsidRDefault="00DE45A5" w:rsidP="00DE45A5">
            <w:pPr>
              <w:ind w:firstLine="0"/>
            </w:pPr>
            <w:r>
              <w:t>Додаток ві</w:t>
            </w:r>
            <w:r w:rsidR="007238E3">
              <w:t>дображається на мобільних платформах (смартфон, планшет)</w:t>
            </w:r>
          </w:p>
        </w:tc>
        <w:tc>
          <w:tcPr>
            <w:tcW w:w="2119" w:type="dxa"/>
          </w:tcPr>
          <w:p w14:paraId="0CDE7578" w14:textId="64956A84" w:rsidR="00DE45A5" w:rsidRDefault="00F31FA2" w:rsidP="00F31FA2">
            <w:pPr>
              <w:ind w:firstLine="0"/>
              <w:jc w:val="center"/>
              <w:rPr>
                <w:lang w:val="ru-RU"/>
              </w:rPr>
            </w:pPr>
            <w:r>
              <w:rPr>
                <w:lang w:val="lt-LT"/>
              </w:rPr>
              <w:t>V</w:t>
            </w:r>
          </w:p>
        </w:tc>
      </w:tr>
      <w:tr w:rsidR="00DE45A5" w14:paraId="63E9FFBE" w14:textId="77777777" w:rsidTr="00DE45A5">
        <w:tc>
          <w:tcPr>
            <w:tcW w:w="1271" w:type="dxa"/>
          </w:tcPr>
          <w:p w14:paraId="23DE23DD" w14:textId="310DB017" w:rsidR="00DE45A5" w:rsidRDefault="00F31FA2" w:rsidP="00F31FA2">
            <w:pPr>
              <w:ind w:firstLine="0"/>
              <w:jc w:val="center"/>
              <w:rPr>
                <w:lang w:val="ru-RU"/>
              </w:rPr>
            </w:pPr>
            <w:r>
              <w:rPr>
                <w:lang w:val="ru-RU"/>
              </w:rPr>
              <w:t>4</w:t>
            </w:r>
          </w:p>
        </w:tc>
        <w:tc>
          <w:tcPr>
            <w:tcW w:w="6521" w:type="dxa"/>
          </w:tcPr>
          <w:p w14:paraId="1C12883D" w14:textId="2FFE0947" w:rsidR="00DE45A5" w:rsidRDefault="00086D80" w:rsidP="00DE45A5">
            <w:pPr>
              <w:ind w:firstLine="0"/>
              <w:rPr>
                <w:lang w:val="ru-RU"/>
              </w:rPr>
            </w:pPr>
            <w:r>
              <w:rPr>
                <w:lang w:val="ru-RU"/>
              </w:rPr>
              <w:t xml:space="preserve">Всі посилання працездатні (за виключенням </w:t>
            </w:r>
            <w:r w:rsidR="00A7337F">
              <w:t>"</w:t>
            </w:r>
            <w:r>
              <w:rPr>
                <w:lang w:val="ru-RU"/>
              </w:rPr>
              <w:t>заглушок</w:t>
            </w:r>
            <w:r w:rsidR="00A7337F">
              <w:t>"</w:t>
            </w:r>
            <w:r>
              <w:rPr>
                <w:lang w:val="ru-RU"/>
              </w:rPr>
              <w:t xml:space="preserve">) </w:t>
            </w:r>
            <w:r w:rsidR="00665AA8">
              <w:rPr>
                <w:lang w:val="ru-RU"/>
              </w:rPr>
              <w:t>на</w:t>
            </w:r>
            <w:r>
              <w:rPr>
                <w:lang w:val="ru-RU"/>
              </w:rPr>
              <w:t xml:space="preserve"> будь-яких платформах браузерів</w:t>
            </w:r>
          </w:p>
        </w:tc>
        <w:tc>
          <w:tcPr>
            <w:tcW w:w="2119" w:type="dxa"/>
          </w:tcPr>
          <w:p w14:paraId="0E01536C" w14:textId="53243819" w:rsidR="00DE45A5" w:rsidRDefault="00F31FA2" w:rsidP="00F31FA2">
            <w:pPr>
              <w:ind w:firstLine="0"/>
              <w:jc w:val="center"/>
              <w:rPr>
                <w:lang w:val="ru-RU"/>
              </w:rPr>
            </w:pPr>
            <w:r>
              <w:rPr>
                <w:lang w:val="lt-LT"/>
              </w:rPr>
              <w:t>V</w:t>
            </w:r>
          </w:p>
        </w:tc>
      </w:tr>
      <w:tr w:rsidR="00DE45A5" w14:paraId="0C7E9236" w14:textId="77777777" w:rsidTr="00DE45A5">
        <w:tc>
          <w:tcPr>
            <w:tcW w:w="1271" w:type="dxa"/>
          </w:tcPr>
          <w:p w14:paraId="23050DFE" w14:textId="75293C31" w:rsidR="00DE45A5" w:rsidRDefault="00F31FA2" w:rsidP="00F31FA2">
            <w:pPr>
              <w:ind w:firstLine="0"/>
              <w:jc w:val="center"/>
              <w:rPr>
                <w:lang w:val="ru-RU"/>
              </w:rPr>
            </w:pPr>
            <w:r>
              <w:rPr>
                <w:lang w:val="ru-RU"/>
              </w:rPr>
              <w:t>5</w:t>
            </w:r>
          </w:p>
        </w:tc>
        <w:tc>
          <w:tcPr>
            <w:tcW w:w="6521" w:type="dxa"/>
          </w:tcPr>
          <w:p w14:paraId="13F68751" w14:textId="3CFE39B3" w:rsidR="00DE45A5" w:rsidRPr="00665AA8" w:rsidRDefault="00665AA8" w:rsidP="00DE45A5">
            <w:pPr>
              <w:ind w:firstLine="0"/>
              <w:rPr>
                <w:lang w:val="ru-RU"/>
              </w:rPr>
            </w:pPr>
            <w:r>
              <w:rPr>
                <w:lang w:val="ru-RU"/>
              </w:rPr>
              <w:t xml:space="preserve">Навігація між елементами можлива за допомогою клавіші </w:t>
            </w:r>
            <w:r w:rsidR="00A7337F">
              <w:t>"</w:t>
            </w:r>
            <w:r>
              <w:rPr>
                <w:lang w:val="en-US"/>
              </w:rPr>
              <w:t>Tab</w:t>
            </w:r>
            <w:r w:rsidR="00A7337F">
              <w:t>"</w:t>
            </w:r>
          </w:p>
        </w:tc>
        <w:tc>
          <w:tcPr>
            <w:tcW w:w="2119" w:type="dxa"/>
          </w:tcPr>
          <w:p w14:paraId="73B1F12F" w14:textId="2F88F15F" w:rsidR="00DE45A5" w:rsidRDefault="00F31FA2" w:rsidP="00F31FA2">
            <w:pPr>
              <w:ind w:firstLine="0"/>
              <w:jc w:val="center"/>
              <w:rPr>
                <w:lang w:val="ru-RU"/>
              </w:rPr>
            </w:pPr>
            <w:r>
              <w:rPr>
                <w:lang w:val="lt-LT"/>
              </w:rPr>
              <w:t>V</w:t>
            </w:r>
          </w:p>
        </w:tc>
      </w:tr>
      <w:tr w:rsidR="00DE45A5" w14:paraId="050D6CED" w14:textId="77777777" w:rsidTr="00DE45A5">
        <w:tc>
          <w:tcPr>
            <w:tcW w:w="1271" w:type="dxa"/>
          </w:tcPr>
          <w:p w14:paraId="6EBBD816" w14:textId="49F71BD6" w:rsidR="00DE45A5" w:rsidRDefault="00F31FA2" w:rsidP="00F31FA2">
            <w:pPr>
              <w:ind w:firstLine="0"/>
              <w:jc w:val="center"/>
              <w:rPr>
                <w:lang w:val="ru-RU"/>
              </w:rPr>
            </w:pPr>
            <w:r>
              <w:rPr>
                <w:lang w:val="ru-RU"/>
              </w:rPr>
              <w:t>6</w:t>
            </w:r>
          </w:p>
        </w:tc>
        <w:tc>
          <w:tcPr>
            <w:tcW w:w="6521" w:type="dxa"/>
          </w:tcPr>
          <w:p w14:paraId="375DC638" w14:textId="65B44180" w:rsidR="00DE45A5" w:rsidRPr="00E37F5A" w:rsidRDefault="00E37F5A" w:rsidP="00DE45A5">
            <w:pPr>
              <w:ind w:firstLine="0"/>
            </w:pPr>
            <w:r>
              <w:t xml:space="preserve">При навігації клавішею </w:t>
            </w:r>
            <w:r w:rsidR="00A7337F">
              <w:t>"</w:t>
            </w:r>
            <w:r>
              <w:rPr>
                <w:lang w:val="en-US"/>
              </w:rPr>
              <w:t>Tab</w:t>
            </w:r>
            <w:r w:rsidR="00A7337F">
              <w:t>"</w:t>
            </w:r>
            <w:r>
              <w:t xml:space="preserve"> фокус переміщується по елементах зліва направо та згори вниз</w:t>
            </w:r>
          </w:p>
        </w:tc>
        <w:tc>
          <w:tcPr>
            <w:tcW w:w="2119" w:type="dxa"/>
          </w:tcPr>
          <w:p w14:paraId="238A207F" w14:textId="33A09EA2" w:rsidR="00DE45A5" w:rsidRDefault="00F31FA2" w:rsidP="00F31FA2">
            <w:pPr>
              <w:ind w:firstLine="0"/>
              <w:jc w:val="center"/>
              <w:rPr>
                <w:lang w:val="ru-RU"/>
              </w:rPr>
            </w:pPr>
            <w:r>
              <w:rPr>
                <w:lang w:val="lt-LT"/>
              </w:rPr>
              <w:t>V</w:t>
            </w:r>
          </w:p>
        </w:tc>
      </w:tr>
      <w:tr w:rsidR="00DE45A5" w14:paraId="155A9B1D" w14:textId="77777777" w:rsidTr="00DE45A5">
        <w:tc>
          <w:tcPr>
            <w:tcW w:w="1271" w:type="dxa"/>
          </w:tcPr>
          <w:p w14:paraId="6F1869D5" w14:textId="27F3BA49" w:rsidR="00DE45A5" w:rsidRDefault="00F31FA2" w:rsidP="00F31FA2">
            <w:pPr>
              <w:ind w:firstLine="0"/>
              <w:jc w:val="center"/>
              <w:rPr>
                <w:lang w:val="ru-RU"/>
              </w:rPr>
            </w:pPr>
            <w:r>
              <w:rPr>
                <w:lang w:val="ru-RU"/>
              </w:rPr>
              <w:t>7</w:t>
            </w:r>
          </w:p>
        </w:tc>
        <w:tc>
          <w:tcPr>
            <w:tcW w:w="6521" w:type="dxa"/>
          </w:tcPr>
          <w:p w14:paraId="16A0F0E4" w14:textId="18B7AF50" w:rsidR="00DE45A5" w:rsidRDefault="00F31FA2" w:rsidP="00DE45A5">
            <w:pPr>
              <w:ind w:firstLine="0"/>
              <w:rPr>
                <w:lang w:val="ru-RU"/>
              </w:rPr>
            </w:pPr>
            <w:r>
              <w:rPr>
                <w:lang w:val="ru-RU"/>
              </w:rPr>
              <w:t xml:space="preserve">Контент функціональних блоків не виходить за границі блоків при зменшенні їх розмірів. </w:t>
            </w:r>
          </w:p>
        </w:tc>
        <w:tc>
          <w:tcPr>
            <w:tcW w:w="2119" w:type="dxa"/>
          </w:tcPr>
          <w:p w14:paraId="37460C82" w14:textId="33F26D84" w:rsidR="00DE45A5" w:rsidRDefault="00F31FA2" w:rsidP="00F31FA2">
            <w:pPr>
              <w:ind w:firstLine="0"/>
              <w:jc w:val="center"/>
              <w:rPr>
                <w:lang w:val="ru-RU"/>
              </w:rPr>
            </w:pPr>
            <w:r>
              <w:rPr>
                <w:lang w:val="lt-LT"/>
              </w:rPr>
              <w:t>V</w:t>
            </w:r>
          </w:p>
        </w:tc>
      </w:tr>
    </w:tbl>
    <w:p w14:paraId="7E8350F0" w14:textId="1D563EC0" w:rsidR="00DE45A5" w:rsidRDefault="00DE45A5" w:rsidP="00DE45A5">
      <w:pPr>
        <w:rPr>
          <w:lang w:val="ru-RU"/>
        </w:rPr>
      </w:pPr>
    </w:p>
    <w:p w14:paraId="10B205AC" w14:textId="6EE9CB8D" w:rsidR="00A43D33" w:rsidRPr="009A3735" w:rsidRDefault="00A43D33" w:rsidP="00DE45A5">
      <w:r w:rsidRPr="00A7337F">
        <w:t>Вище наведен</w:t>
      </w:r>
      <w:r w:rsidR="00444087" w:rsidRPr="00A7337F">
        <w:t>о</w:t>
      </w:r>
      <w:r w:rsidRPr="00A7337F">
        <w:t xml:space="preserve"> лише уривок великого чек-</w:t>
      </w:r>
      <w:r w:rsidR="00A7337F" w:rsidRPr="00A7337F">
        <w:t>листу</w:t>
      </w:r>
      <w:r w:rsidRPr="00A7337F">
        <w:t xml:space="preserve"> тестування інтерфейсу, </w:t>
      </w:r>
      <w:r w:rsidR="00444087" w:rsidRPr="00A7337F">
        <w:t>результатом якого було доопрацювання розмітки базової сторінки</w:t>
      </w:r>
      <w:r w:rsidR="00444087">
        <w:rPr>
          <w:lang w:val="ru-RU"/>
        </w:rPr>
        <w:t xml:space="preserve"> (</w:t>
      </w:r>
      <w:r w:rsidR="00444087">
        <w:rPr>
          <w:lang w:val="lt-LT"/>
        </w:rPr>
        <w:t>_Layout.schtml</w:t>
      </w:r>
      <w:r w:rsidR="00444087">
        <w:rPr>
          <w:lang w:val="ru-RU"/>
        </w:rPr>
        <w:t>)</w:t>
      </w:r>
      <w:r w:rsidR="00444087">
        <w:t xml:space="preserve"> та значної кількості декларацій в каскадних таблицях стилів. Метою доопрацювання є не лише покращення</w:t>
      </w:r>
      <w:r w:rsidR="009A3735">
        <w:t xml:space="preserve"> показника </w:t>
      </w:r>
      <w:r w:rsidR="009A3735">
        <w:rPr>
          <w:lang w:val="lt-LT"/>
        </w:rPr>
        <w:t>usability</w:t>
      </w:r>
      <w:r w:rsidR="009A3735">
        <w:t xml:space="preserve">, але й </w:t>
      </w:r>
      <w:r w:rsidR="009A3735">
        <w:rPr>
          <w:lang w:val="lt-LT"/>
        </w:rPr>
        <w:t>accessability</w:t>
      </w:r>
      <w:r w:rsidR="009A3735">
        <w:t>, що я вважаю за необхідність в разі розробки ПЗ корпоративного сектору.</w:t>
      </w:r>
    </w:p>
    <w:p w14:paraId="6AA352E5" w14:textId="04D73298" w:rsidR="0099055A" w:rsidRDefault="0099055A" w:rsidP="00DE45A5">
      <w:r>
        <w:br w:type="page"/>
      </w:r>
    </w:p>
    <w:p w14:paraId="19893424" w14:textId="761B0469" w:rsidR="00924CA5" w:rsidRDefault="00924CA5" w:rsidP="00980FE0">
      <w:pPr>
        <w:pStyle w:val="Heading1"/>
      </w:pPr>
      <w:bookmarkStart w:id="22" w:name="_Toc43236627"/>
      <w:r>
        <w:lastRenderedPageBreak/>
        <w:t>Висновки</w:t>
      </w:r>
      <w:bookmarkEnd w:id="22"/>
    </w:p>
    <w:p w14:paraId="058526E9" w14:textId="77777777" w:rsidR="00760199" w:rsidRPr="00760199" w:rsidRDefault="00760199" w:rsidP="00760199"/>
    <w:p w14:paraId="5C77B6EE" w14:textId="77B1A4C5" w:rsidR="00980FE0" w:rsidRDefault="00980FE0" w:rsidP="00980FE0"/>
    <w:p w14:paraId="0536A968" w14:textId="48D00F94" w:rsidR="00980FE0" w:rsidRDefault="00F63D67" w:rsidP="0063536E">
      <w:r>
        <w:t>В ході атестаційної роботи</w:t>
      </w:r>
      <w:r w:rsidR="005D4C0A">
        <w:t xml:space="preserve"> було </w:t>
      </w:r>
      <w:r>
        <w:t>розроблено</w:t>
      </w:r>
      <w:r w:rsidR="005D4C0A">
        <w:t xml:space="preserve">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логій, а саме, спрінтами.</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33F4BE9A" w:rsidR="00235CC8" w:rsidRPr="00A06B28" w:rsidRDefault="00235CC8" w:rsidP="0063536E">
      <w:r w:rsidRPr="00A06B28">
        <w:t>Але, незважаючи на реалізацію проект</w:t>
      </w:r>
      <w:r w:rsidR="00A06B28" w:rsidRPr="00A06B28">
        <w:t>а</w:t>
      </w:r>
      <w:r w:rsidRPr="00A06B28">
        <w:t xml:space="preserve">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спрінту розробки, база даних (а точніше, її таблиці) використовуватимуться лише частково (в залежності від імплементованого функціоналу)</w:t>
      </w:r>
      <w:r w:rsidR="00CD0BDA" w:rsidRPr="00A06B28">
        <w:t>. Також, наявність додаткових таблиць в базі даних дозволить досить просто додавати в роботу нові модулі MVC.</w:t>
      </w:r>
    </w:p>
    <w:p w14:paraId="19C1D11B" w14:textId="4F40E180" w:rsidR="004D7BD3" w:rsidRPr="00A06B28" w:rsidRDefault="00F63D67" w:rsidP="004D7BD3">
      <w:r w:rsidRPr="00A06B28">
        <w:t>В цілому</w:t>
      </w:r>
      <w:r w:rsidR="00A06B28" w:rsidRPr="00A06B28">
        <w:t>,</w:t>
      </w:r>
      <w:r w:rsidRPr="00A06B28">
        <w:t xml:space="preserve"> проект має можливість трансформуватися в систему керування підприємством, але для цього необхідна правильна та професійна постановка ТЗ компетентними в досить вузьких областях спеціалістами. Також обов'язковим наступним кроком вважаю додавання в проект </w:t>
      </w:r>
      <w:r w:rsidR="004D7BD3" w:rsidRPr="00A06B28">
        <w:t>функціоналу авторизації користувачів та розподілення їх по ролях – це забезпечить значну економію часу завдяки автоматизації догляду за власниками / виконувачами процесів.</w:t>
      </w:r>
    </w:p>
    <w:p w14:paraId="7AA1E276" w14:textId="7CF4FFED" w:rsidR="00760199" w:rsidRDefault="00760199">
      <w:r>
        <w:br w:type="page"/>
      </w:r>
    </w:p>
    <w:p w14:paraId="7992D216" w14:textId="301B6E25" w:rsidR="00924CA5" w:rsidRDefault="00924CA5" w:rsidP="00760199">
      <w:pPr>
        <w:pStyle w:val="Heading1"/>
      </w:pPr>
      <w:bookmarkStart w:id="23" w:name="_Toc43236628"/>
      <w:r>
        <w:lastRenderedPageBreak/>
        <w:t xml:space="preserve">Перелік </w:t>
      </w:r>
      <w:r w:rsidR="00B42A49">
        <w:t xml:space="preserve">джерел </w:t>
      </w:r>
      <w:r>
        <w:t>посилан</w:t>
      </w:r>
      <w:r w:rsidR="00B42A49">
        <w:t>ня</w:t>
      </w:r>
      <w:bookmarkEnd w:id="23"/>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29"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r w:rsidR="00403760" w:rsidRPr="001F40EE">
          <w:rPr>
            <w:rStyle w:val="Hyperlink"/>
            <w:color w:val="auto"/>
            <w:u w:val="none"/>
            <w:lang w:val="en-US"/>
          </w:rPr>
          <w:t>ru</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30"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r w:rsidR="00403760" w:rsidRPr="00A11D40">
          <w:rPr>
            <w:rStyle w:val="Hyperlink"/>
            <w:color w:val="auto"/>
            <w:u w:val="none"/>
            <w:lang w:val="en-US"/>
          </w:rPr>
          <w:t>ru</w:t>
        </w:r>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t xml:space="preserve">3. </w:t>
      </w:r>
      <w:r w:rsidR="005B187D" w:rsidRPr="00A11D40">
        <w:t>Eight disciplines problem solving</w:t>
      </w:r>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31" w:history="1">
        <w:r w:rsidRPr="00A11D40">
          <w:rPr>
            <w:rStyle w:val="Hyperlink"/>
            <w:color w:val="auto"/>
            <w:u w:val="none"/>
            <w:lang w:val="en-US"/>
          </w:rPr>
          <w:t>https</w:t>
        </w:r>
        <w:r w:rsidRPr="00A11D40">
          <w:rPr>
            <w:rStyle w:val="Hyperlink"/>
            <w:color w:val="auto"/>
            <w:u w:val="none"/>
            <w:lang w:val="ru-RU"/>
          </w:rPr>
          <w:t>://</w:t>
        </w:r>
        <w:r w:rsidRPr="00A11D40">
          <w:rPr>
            <w:rStyle w:val="Hyperlink"/>
            <w:color w:val="auto"/>
            <w:u w:val="none"/>
            <w:lang w:val="en-US"/>
          </w:rPr>
          <w:t>en</w:t>
        </w:r>
        <w:r w:rsidRPr="00A11D40">
          <w:rPr>
            <w:rStyle w:val="Hyperlink"/>
            <w:color w:val="auto"/>
            <w:u w:val="none"/>
            <w:lang w:val="ru-RU"/>
          </w:rPr>
          <w:t>.</w:t>
        </w:r>
        <w:r w:rsidRPr="00A11D40">
          <w:rPr>
            <w:rStyle w:val="Hyperlink"/>
            <w:color w:val="auto"/>
            <w:u w:val="none"/>
            <w:lang w:val="en-US"/>
          </w:rPr>
          <w:t>wikipedia</w:t>
        </w:r>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32"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pPr>
      <w:r>
        <w:t>5. Матвеевский В.Р. Надежность технических систем. Учебное пособие – Московский государственный институт электроники и математики. М., 2002 г. – 113 с. ISBN 5–230–22198–4</w:t>
      </w:r>
    </w:p>
    <w:p w14:paraId="48BE6FFD" w14:textId="24A4A2FA" w:rsidR="003F2D85" w:rsidRPr="00A11D40" w:rsidRDefault="00EE6FBF" w:rsidP="00B32A4D">
      <w:pPr>
        <w:pStyle w:val="ListParagraph"/>
        <w:ind w:left="0"/>
      </w:pPr>
      <w:r>
        <w:t>6</w:t>
      </w:r>
      <w:r w:rsidR="001F40EE">
        <w:t xml:space="preserve">. </w:t>
      </w:r>
      <w:r w:rsidR="00B44428" w:rsidRPr="00A11D40">
        <w:t>ASP.NET documentation</w:t>
      </w:r>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33"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t>7</w:t>
      </w:r>
      <w:r w:rsidR="001F40EE">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34"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t>8</w:t>
      </w:r>
      <w:r w:rsidR="001F40EE">
        <w:t xml:space="preserve">. </w:t>
      </w:r>
      <w:r w:rsidR="00B44428" w:rsidRPr="00A11D40">
        <w:t xml:space="preserve">Сергей Рогачев. Обобщённый Model-View-Controller // rsdn.org. Дата останнього оновлення: 10.12.2016. </w:t>
      </w:r>
      <w:r w:rsidR="00B44428" w:rsidRPr="00A11D40">
        <w:rPr>
          <w:lang w:val="lt-LT"/>
        </w:rPr>
        <w:t xml:space="preserve">URL: </w:t>
      </w:r>
      <w:hyperlink r:id="rId35"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t>9</w:t>
      </w:r>
      <w:r w:rsidR="001F40EE">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6"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lastRenderedPageBreak/>
        <w:t>10</w:t>
      </w:r>
      <w:r w:rsidR="001F40EE">
        <w:t xml:space="preserve">. </w:t>
      </w:r>
      <w:r w:rsidR="00FA30F8" w:rsidRPr="00A11D40">
        <w:rPr>
          <w:lang w:val="lt-LT"/>
        </w:rPr>
        <w:t xml:space="preserve">Learn ASP.NET Core 3.1 - Full Course for Beginners [Tutorial] // </w:t>
      </w:r>
      <w:r w:rsidR="00FA30F8" w:rsidRPr="00A11D40">
        <w:t xml:space="preserve">навчальне відео ресурсу </w:t>
      </w:r>
      <w:r w:rsidR="00FA30F8" w:rsidRPr="00A11D40">
        <w:rPr>
          <w:lang w:val="en-US"/>
        </w:rPr>
        <w:t xml:space="preserve">FreeCodeCamp().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37" w:history="1">
        <w:r w:rsidR="00FA30F8" w:rsidRPr="00A11D40">
          <w:rPr>
            <w:rStyle w:val="Hyperlink"/>
            <w:color w:val="auto"/>
            <w:u w:val="none"/>
            <w:lang w:val="en-US"/>
          </w:rPr>
          <w:t>https</w:t>
        </w:r>
        <w:r w:rsidR="00FA30F8" w:rsidRPr="00A11D40">
          <w:rPr>
            <w:rStyle w:val="Hyperlink"/>
            <w:color w:val="auto"/>
            <w:u w:val="none"/>
            <w:lang w:val="ru-RU"/>
          </w:rPr>
          <w:t>://</w:t>
        </w:r>
        <w:r w:rsidR="00FA30F8" w:rsidRPr="00A11D40">
          <w:rPr>
            <w:rStyle w:val="Hyperlink"/>
            <w:color w:val="auto"/>
            <w:u w:val="none"/>
            <w:lang w:val="en-US"/>
          </w:rPr>
          <w:t>youtu</w:t>
        </w:r>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r w:rsidR="00FA30F8" w:rsidRPr="00A11D40">
          <w:rPr>
            <w:rStyle w:val="Hyperlink"/>
            <w:color w:val="auto"/>
            <w:u w:val="none"/>
            <w:lang w:val="en-US"/>
          </w:rPr>
          <w:t>cnZ</w:t>
        </w:r>
        <w:r w:rsidR="00FA30F8" w:rsidRPr="00A11D40">
          <w:rPr>
            <w:rStyle w:val="Hyperlink"/>
            <w:color w:val="auto"/>
            <w:u w:val="none"/>
            <w:lang w:val="ru-RU"/>
          </w:rPr>
          <w:t>-</w:t>
        </w:r>
        <w:r w:rsidR="00FA30F8" w:rsidRPr="00A11D40">
          <w:rPr>
            <w:rStyle w:val="Hyperlink"/>
            <w:color w:val="auto"/>
            <w:u w:val="none"/>
            <w:lang w:val="en-US"/>
          </w:rPr>
          <w:t>gZy</w:t>
        </w:r>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1D601598" w14:textId="77777777" w:rsidR="002672A9" w:rsidRDefault="001F40EE" w:rsidP="002672A9">
      <w:pPr>
        <w:pStyle w:val="ListParagraph"/>
        <w:ind w:left="0"/>
      </w:pPr>
      <w:r>
        <w:t>1</w:t>
      </w:r>
      <w:r w:rsidR="00EE6FBF">
        <w:t>1</w:t>
      </w:r>
      <w: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8"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p>
    <w:p w14:paraId="65EA4F67" w14:textId="3902FFCC" w:rsidR="002672A9" w:rsidRDefault="002672A9" w:rsidP="002672A9">
      <w:pPr>
        <w:rPr>
          <w:lang w:val="lt-LT"/>
        </w:rPr>
      </w:pPr>
      <w:r>
        <w:rPr>
          <w:lang w:val="lt-LT"/>
        </w:rPr>
        <w:t xml:space="preserve">12. </w:t>
      </w:r>
      <w:r w:rsidRPr="002672A9">
        <w:rPr>
          <w:lang w:val="lt-LT"/>
        </w:rPr>
        <w:t>Can I use... Support tables for HTML5, CSS3, etc</w:t>
      </w:r>
      <w:r>
        <w:rPr>
          <w:lang w:val="lt-LT"/>
        </w:rPr>
        <w:t xml:space="preserve"> // </w:t>
      </w:r>
      <w:r>
        <w:t>сервіс</w:t>
      </w:r>
      <w:r>
        <w:rPr>
          <w:lang w:val="lt-LT"/>
        </w:rPr>
        <w:t xml:space="preserve"> </w:t>
      </w:r>
      <w:r>
        <w:t>перевірки</w:t>
      </w:r>
      <w:r w:rsidR="007B26E2">
        <w:t xml:space="preserve"> підтримки </w:t>
      </w:r>
      <w:r w:rsidR="007B26E2">
        <w:rPr>
          <w:lang w:val="lt-LT"/>
        </w:rPr>
        <w:t>front-end</w:t>
      </w:r>
      <w:r w:rsidR="007B26E2">
        <w:t xml:space="preserve"> технологій настільними та мобільними браузерами. Дата останнього оновлення: 01.06.2020.</w:t>
      </w:r>
      <w:r w:rsidR="007B26E2">
        <w:rPr>
          <w:lang w:val="lt-LT"/>
        </w:rPr>
        <w:t xml:space="preserve"> URL: https://caniuse.com/#feat=flexbox (</w:t>
      </w:r>
      <w:r w:rsidR="007B26E2" w:rsidRPr="00A11D40">
        <w:t xml:space="preserve">дата звернення: </w:t>
      </w:r>
      <w:r w:rsidR="007B26E2">
        <w:rPr>
          <w:lang w:val="lt-LT"/>
        </w:rPr>
        <w:t>02</w:t>
      </w:r>
      <w:r w:rsidR="007B26E2" w:rsidRPr="00A11D40">
        <w:t>.0</w:t>
      </w:r>
      <w:r w:rsidR="007B26E2">
        <w:rPr>
          <w:lang w:val="lt-LT"/>
        </w:rPr>
        <w:t>6</w:t>
      </w:r>
      <w:r w:rsidR="007B26E2" w:rsidRPr="00A11D40">
        <w:t>.2020</w:t>
      </w:r>
      <w:r w:rsidR="007B26E2">
        <w:rPr>
          <w:lang w:val="lt-LT"/>
        </w:rPr>
        <w:t>)</w:t>
      </w:r>
    </w:p>
    <w:p w14:paraId="431C0E33" w14:textId="03B4B875" w:rsidR="00356E27" w:rsidRPr="00912E31" w:rsidRDefault="00356E27" w:rsidP="002672A9">
      <w:pPr>
        <w:rPr>
          <w:lang w:val="lt-LT"/>
        </w:rPr>
      </w:pPr>
      <w:r>
        <w:rPr>
          <w:lang w:val="lt-LT"/>
        </w:rPr>
        <w:t xml:space="preserve">13. </w:t>
      </w:r>
      <w:r w:rsidR="00912E31">
        <w:rPr>
          <w:lang w:val="lt-LT"/>
        </w:rPr>
        <w:t xml:space="preserve">Entity Framework Core Tutorials // </w:t>
      </w:r>
      <w:r w:rsidR="00912E31">
        <w:t xml:space="preserve">навчальний ресурс з технології </w:t>
      </w:r>
      <w:r w:rsidR="00912E31" w:rsidRPr="00912E31">
        <w:rPr>
          <w:lang w:val="lt-LT"/>
        </w:rPr>
        <w:t>EF</w:t>
      </w:r>
      <w:r w:rsidR="00912E31">
        <w:rPr>
          <w:lang w:val="lt-LT"/>
        </w:rPr>
        <w:t xml:space="preserve"> Core</w:t>
      </w:r>
      <w:r w:rsidR="00912E31">
        <w:t xml:space="preserve">. </w:t>
      </w:r>
      <w:r w:rsidR="00912E31">
        <w:rPr>
          <w:lang w:val="lt-LT"/>
        </w:rPr>
        <w:t xml:space="preserve">URL: </w:t>
      </w:r>
      <w:r w:rsidR="00912E31" w:rsidRPr="00912E31">
        <w:rPr>
          <w:lang w:val="lt-LT"/>
        </w:rPr>
        <w:t>https://www.entityframeworktutorial.net/efcore/entity-framework-core.aspx</w:t>
      </w:r>
      <w:r w:rsidR="00912E31">
        <w:rPr>
          <w:lang w:val="lt-LT"/>
        </w:rPr>
        <w:t xml:space="preserve"> (</w:t>
      </w:r>
      <w:r w:rsidR="00912E31" w:rsidRPr="00A11D40">
        <w:t xml:space="preserve">дата звернення: </w:t>
      </w:r>
      <w:r w:rsidR="00912E31">
        <w:rPr>
          <w:lang w:val="lt-LT"/>
        </w:rPr>
        <w:t>02</w:t>
      </w:r>
      <w:r w:rsidR="00912E31" w:rsidRPr="00A11D40">
        <w:t>.0</w:t>
      </w:r>
      <w:r w:rsidR="00912E31">
        <w:rPr>
          <w:lang w:val="lt-LT"/>
        </w:rPr>
        <w:t>6</w:t>
      </w:r>
      <w:r w:rsidR="00912E31" w:rsidRPr="00A11D40">
        <w:t>.2020</w:t>
      </w:r>
      <w:r w:rsidR="00912E31">
        <w:rPr>
          <w:lang w:val="lt-LT"/>
        </w:rPr>
        <w:t>)</w:t>
      </w:r>
    </w:p>
    <w:p w14:paraId="654E8230" w14:textId="0A291A80" w:rsidR="00296FB6" w:rsidRPr="002672A9" w:rsidRDefault="00296FB6" w:rsidP="002672A9">
      <w:r>
        <w:br w:type="page"/>
      </w:r>
    </w:p>
    <w:p w14:paraId="6E941A9A" w14:textId="3960C682" w:rsidR="00742F2F" w:rsidRPr="00742F2F" w:rsidRDefault="00C01278" w:rsidP="00742F2F">
      <w:r>
        <w:rPr>
          <w:noProof/>
        </w:rPr>
        <w:lastRenderedPageBreak/>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7350DA" w:rsidRDefault="007350DA" w:rsidP="00C01278">
                            <w:pPr>
                              <w:pStyle w:val="Heading1"/>
                            </w:pPr>
                            <w:bookmarkStart w:id="24" w:name="_Toc43236629"/>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4"/>
                          </w:p>
                          <w:p w14:paraId="0B06554A" w14:textId="477AC457" w:rsidR="007350DA" w:rsidRDefault="007350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7350DA" w:rsidRDefault="007350DA" w:rsidP="00C01278">
                      <w:pPr>
                        <w:pStyle w:val="Heading1"/>
                      </w:pPr>
                      <w:bookmarkStart w:id="25" w:name="_Toc43236629"/>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5"/>
                    </w:p>
                    <w:p w14:paraId="0B06554A" w14:textId="477AC457" w:rsidR="007350DA" w:rsidRDefault="007350DA"/>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w:lastRenderedPageBreak/>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7350DA" w:rsidRPr="00875EF7" w:rsidRDefault="007350DA" w:rsidP="00C01278">
                            <w:pPr>
                              <w:pStyle w:val="Heading1"/>
                              <w:rPr>
                                <w:lang w:val="ru-RU"/>
                              </w:rPr>
                            </w:pPr>
                            <w:bookmarkStart w:id="26" w:name="_Toc43236630"/>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7350DA" w:rsidRPr="00875EF7" w:rsidRDefault="007350DA" w:rsidP="00C01278">
                      <w:pPr>
                        <w:pStyle w:val="Heading1"/>
                        <w:rPr>
                          <w:lang w:val="ru-RU"/>
                        </w:rPr>
                      </w:pPr>
                      <w:bookmarkStart w:id="27" w:name="_Toc43236630"/>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7"/>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40">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41">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Рисунок Б.2 – Головна сторінка</w:t>
      </w:r>
    </w:p>
    <w:p w14:paraId="59D5DCA8" w14:textId="79A5E9C0" w:rsidR="00B765C2" w:rsidRDefault="00B765C2" w:rsidP="00B765C2">
      <w:pPr>
        <w:ind w:firstLine="0"/>
        <w:jc w:val="center"/>
      </w:pPr>
      <w:r>
        <w:rPr>
          <w:noProof/>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42">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Рисунок Б.3 – Список рекламацій</w:t>
      </w:r>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43">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Рисунок Б.4 – Деталі рекламації</w:t>
      </w:r>
    </w:p>
    <w:p w14:paraId="218CE535" w14:textId="7872B9DE" w:rsidR="00075E39" w:rsidRDefault="00075E39" w:rsidP="00D33670">
      <w:pPr>
        <w:ind w:firstLine="0"/>
      </w:pPr>
    </w:p>
    <w:p w14:paraId="64517ABF" w14:textId="0AA597BF" w:rsidR="00C06D96" w:rsidRDefault="00C06D96" w:rsidP="00D33670">
      <w:pPr>
        <w:ind w:firstLine="0"/>
      </w:pPr>
      <w:r>
        <w:rPr>
          <w:noProof/>
        </w:rPr>
        <w:lastRenderedPageBreak/>
        <mc:AlternateContent>
          <mc:Choice Requires="wps">
            <w:drawing>
              <wp:anchor distT="45720" distB="45720" distL="114300" distR="114300" simplePos="0" relativeHeight="251666432" behindDoc="0" locked="0" layoutInCell="1" allowOverlap="1" wp14:anchorId="39F5E84E" wp14:editId="29DDD613">
                <wp:simplePos x="0" y="0"/>
                <wp:positionH relativeFrom="column">
                  <wp:posOffset>549275</wp:posOffset>
                </wp:positionH>
                <wp:positionV relativeFrom="paragraph">
                  <wp:posOffset>0</wp:posOffset>
                </wp:positionV>
                <wp:extent cx="5060315" cy="1404620"/>
                <wp:effectExtent l="0" t="0" r="698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24DEF064" w14:textId="3E05A3F9" w:rsidR="007350DA" w:rsidRPr="00C06D96" w:rsidRDefault="007350DA" w:rsidP="00C06D96">
                            <w:pPr>
                              <w:pStyle w:val="Heading1"/>
                            </w:pPr>
                            <w:bookmarkStart w:id="28" w:name="_Toc43236631"/>
                            <w:r>
                              <w:t xml:space="preserve">Додаток В </w:t>
                            </w:r>
                            <w:r>
                              <w:rPr>
                                <w:b w:val="0"/>
                                <w:caps w:val="0"/>
                              </w:rPr>
                              <w:t>Лістинг</w:t>
                            </w:r>
                            <w:r w:rsidRPr="00C06D96">
                              <w:rPr>
                                <w:b w:val="0"/>
                              </w:rPr>
                              <w:t> </w:t>
                            </w:r>
                            <w:r>
                              <w:rPr>
                                <w:b w:val="0"/>
                                <w:caps w:val="0"/>
                              </w:rPr>
                              <w:t>коду усіх сутностей (</w:t>
                            </w:r>
                            <w:r>
                              <w:rPr>
                                <w:b w:val="0"/>
                                <w:caps w:val="0"/>
                                <w:lang w:val="lt-LT"/>
                              </w:rPr>
                              <w:t>Models)</w:t>
                            </w:r>
                            <w:r>
                              <w:rPr>
                                <w:b w:val="0"/>
                                <w:caps w:val="0"/>
                              </w:rPr>
                              <w:t> додатку</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5E84E" id="_x0000_s1028" type="#_x0000_t202" style="position:absolute;left:0;text-align:left;margin-left:43.25pt;margin-top:0;width:398.4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" stroked="f">
                <v:textbox style="mso-fit-shape-to-text:t">
                  <w:txbxContent>
                    <w:p w14:paraId="24DEF064" w14:textId="3E05A3F9" w:rsidR="007350DA" w:rsidRPr="00C06D96" w:rsidRDefault="007350DA" w:rsidP="00C06D96">
                      <w:pPr>
                        <w:pStyle w:val="Heading1"/>
                      </w:pPr>
                      <w:bookmarkStart w:id="29" w:name="_Toc43236631"/>
                      <w:r>
                        <w:t xml:space="preserve">Додаток В </w:t>
                      </w:r>
                      <w:r>
                        <w:rPr>
                          <w:b w:val="0"/>
                          <w:caps w:val="0"/>
                        </w:rPr>
                        <w:t>Лістинг</w:t>
                      </w:r>
                      <w:r w:rsidRPr="00C06D96">
                        <w:rPr>
                          <w:b w:val="0"/>
                        </w:rPr>
                        <w:t> </w:t>
                      </w:r>
                      <w:r>
                        <w:rPr>
                          <w:b w:val="0"/>
                          <w:caps w:val="0"/>
                        </w:rPr>
                        <w:t>коду усіх сутностей (</w:t>
                      </w:r>
                      <w:r>
                        <w:rPr>
                          <w:b w:val="0"/>
                          <w:caps w:val="0"/>
                          <w:lang w:val="lt-LT"/>
                        </w:rPr>
                        <w:t>Models)</w:t>
                      </w:r>
                      <w:r>
                        <w:rPr>
                          <w:b w:val="0"/>
                          <w:caps w:val="0"/>
                        </w:rPr>
                        <w:t> додатку</w:t>
                      </w:r>
                      <w:bookmarkEnd w:id="29"/>
                    </w:p>
                  </w:txbxContent>
                </v:textbox>
                <w10:wrap type="square"/>
              </v:shape>
            </w:pict>
          </mc:Fallback>
        </mc:AlternateContent>
      </w:r>
    </w:p>
    <w:p w14:paraId="0DBB31C3" w14:textId="074F4DBE" w:rsidR="00C06D96" w:rsidRPr="00C06D96" w:rsidRDefault="00C06D96" w:rsidP="00C06D96"/>
    <w:p w14:paraId="08661ADD" w14:textId="50214389" w:rsidR="00C06D96" w:rsidRDefault="00C06D96" w:rsidP="00C06D96"/>
    <w:p w14:paraId="1A3AA4E9"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namespace Qualify.Models</w:t>
      </w:r>
    </w:p>
    <w:p w14:paraId="56D52FA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4B91C53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Action</w:t>
      </w:r>
    </w:p>
    <w:p w14:paraId="324723D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6E36178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2C30EFD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Description { get; set; }</w:t>
      </w:r>
    </w:p>
    <w:p w14:paraId="6C6D7FF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EmployeeID { get; set; }</w:t>
      </w:r>
    </w:p>
    <w:p w14:paraId="3FD217E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bool? Performed { get; set; }</w:t>
      </w:r>
    </w:p>
    <w:p w14:paraId="79EC646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bool? Done { get; set; }</w:t>
      </w:r>
    </w:p>
    <w:p w14:paraId="7CD532BC" w14:textId="77777777" w:rsidR="00D92107" w:rsidRPr="00D92107" w:rsidRDefault="00D92107" w:rsidP="0011512B">
      <w:pPr>
        <w:spacing w:line="240" w:lineRule="auto"/>
        <w:jc w:val="left"/>
        <w:rPr>
          <w:rFonts w:ascii="Courier New" w:hAnsi="Courier New" w:cs="Courier New"/>
          <w:b/>
          <w:sz w:val="22"/>
        </w:rPr>
      </w:pPr>
    </w:p>
    <w:p w14:paraId="1A085CC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Employee Employee { get; set; }</w:t>
      </w:r>
    </w:p>
    <w:p w14:paraId="4DDCB36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ICollection&lt;ClaimHistory&gt; ClaimHistories { get; set; }</w:t>
      </w:r>
    </w:p>
    <w:p w14:paraId="26DA961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ABBA70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7C03686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Claim</w:t>
      </w:r>
    </w:p>
    <w:p w14:paraId="29C8D50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8A0CAB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6B8D237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ClientID { get; set; }</w:t>
      </w:r>
    </w:p>
    <w:p w14:paraId="2096A8C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Title { get; set; }</w:t>
      </w:r>
    </w:p>
    <w:p w14:paraId="4ED4DF2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Description { get; set; }</w:t>
      </w:r>
    </w:p>
    <w:p w14:paraId="5782FD9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Dirpath { get; set; }</w:t>
      </w:r>
    </w:p>
    <w:p w14:paraId="2A7177F0" w14:textId="77777777"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[DisplayFormat(DataFormatString = </w:t>
      </w:r>
    </w:p>
    <w:p w14:paraId="5746884E" w14:textId="6054A602" w:rsidR="00D92107" w:rsidRPr="00D92107" w:rsidRDefault="00D92107" w:rsidP="0011512B">
      <w:pPr>
        <w:spacing w:line="240" w:lineRule="auto"/>
        <w:ind w:left="1440" w:firstLine="720"/>
        <w:jc w:val="left"/>
        <w:rPr>
          <w:rFonts w:ascii="Courier New" w:hAnsi="Courier New" w:cs="Courier New"/>
          <w:b/>
          <w:sz w:val="22"/>
        </w:rPr>
      </w:pPr>
      <w:r w:rsidRPr="00D92107">
        <w:rPr>
          <w:rFonts w:ascii="Courier New" w:hAnsi="Courier New" w:cs="Courier New"/>
          <w:b/>
          <w:sz w:val="22"/>
        </w:rPr>
        <w:t>"{0:yyyy-MM-dd}", ApplyFormatInEditMode = true)]</w:t>
      </w:r>
    </w:p>
    <w:p w14:paraId="47E7F00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DateTime DateStart { get; set; }</w:t>
      </w:r>
    </w:p>
    <w:p w14:paraId="1B87BCCE" w14:textId="77777777"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[DisplayFormat(DataFormatString = </w:t>
      </w:r>
    </w:p>
    <w:p w14:paraId="27EF1DC6" w14:textId="5E130A87" w:rsidR="00D92107" w:rsidRPr="00D92107" w:rsidRDefault="00D92107" w:rsidP="0011512B">
      <w:pPr>
        <w:spacing w:line="240" w:lineRule="auto"/>
        <w:ind w:left="1440" w:firstLine="720"/>
        <w:jc w:val="left"/>
        <w:rPr>
          <w:rFonts w:ascii="Courier New" w:hAnsi="Courier New" w:cs="Courier New"/>
          <w:b/>
          <w:sz w:val="22"/>
        </w:rPr>
      </w:pPr>
      <w:r w:rsidRPr="00D92107">
        <w:rPr>
          <w:rFonts w:ascii="Courier New" w:hAnsi="Courier New" w:cs="Courier New"/>
          <w:b/>
          <w:sz w:val="22"/>
        </w:rPr>
        <w:t>"{0:yyyy-MM-dd}", ApplyFormatInEditMode = true)]</w:t>
      </w:r>
    </w:p>
    <w:p w14:paraId="1B55EC6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DateTime? DateEnd { get; set; }</w:t>
      </w:r>
    </w:p>
    <w:p w14:paraId="4A5A0899" w14:textId="77777777" w:rsidR="00D92107" w:rsidRPr="00D92107" w:rsidRDefault="00D92107" w:rsidP="0011512B">
      <w:pPr>
        <w:spacing w:line="240" w:lineRule="auto"/>
        <w:jc w:val="left"/>
        <w:rPr>
          <w:rFonts w:ascii="Courier New" w:hAnsi="Courier New" w:cs="Courier New"/>
          <w:b/>
          <w:sz w:val="22"/>
        </w:rPr>
      </w:pPr>
    </w:p>
    <w:p w14:paraId="7B08BAB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Client Client { get; set; }</w:t>
      </w:r>
    </w:p>
    <w:p w14:paraId="18F0A06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ICollection&lt;ClaimHistory&gt; ClaimHistories { get; set; }</w:t>
      </w:r>
    </w:p>
    <w:p w14:paraId="62457A3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ICollection&lt;ClaimExpence&gt; ClaimExpences { get; set; }</w:t>
      </w:r>
    </w:p>
    <w:p w14:paraId="1E6F373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BA56C7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043F731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ClaimExpence</w:t>
      </w:r>
    </w:p>
    <w:p w14:paraId="112E187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306E279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0CF082F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double Costs { get; set; }</w:t>
      </w:r>
    </w:p>
    <w:p w14:paraId="01DD652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Description { get; set; }</w:t>
      </w:r>
    </w:p>
    <w:p w14:paraId="257D27D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DepartmentID { get; set; }</w:t>
      </w:r>
    </w:p>
    <w:p w14:paraId="4D6EF55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ClaimID { get; set; }</w:t>
      </w:r>
    </w:p>
    <w:p w14:paraId="34C71A52" w14:textId="77777777" w:rsidR="00D92107" w:rsidRPr="00D92107" w:rsidRDefault="00D92107" w:rsidP="0011512B">
      <w:pPr>
        <w:spacing w:line="240" w:lineRule="auto"/>
        <w:jc w:val="left"/>
        <w:rPr>
          <w:rFonts w:ascii="Courier New" w:hAnsi="Courier New" w:cs="Courier New"/>
          <w:b/>
          <w:sz w:val="22"/>
        </w:rPr>
      </w:pPr>
    </w:p>
    <w:p w14:paraId="55497E1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Claim Claim { get; set; }</w:t>
      </w:r>
    </w:p>
    <w:p w14:paraId="7F777BC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Department Department { get; set; }</w:t>
      </w:r>
    </w:p>
    <w:p w14:paraId="25D4039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19B902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7F5F42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ClaimHistory</w:t>
      </w:r>
    </w:p>
    <w:p w14:paraId="11A4105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E1314A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1D0CE02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ClaimID { get; set; }</w:t>
      </w:r>
    </w:p>
    <w:p w14:paraId="11FF1D1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ActionID { get; set; }</w:t>
      </w:r>
    </w:p>
    <w:p w14:paraId="030AEF2B" w14:textId="77777777" w:rsidR="00D92107" w:rsidRPr="00D92107" w:rsidRDefault="00D92107" w:rsidP="0011512B">
      <w:pPr>
        <w:spacing w:line="240" w:lineRule="auto"/>
        <w:jc w:val="left"/>
        <w:rPr>
          <w:rFonts w:ascii="Courier New" w:hAnsi="Courier New" w:cs="Courier New"/>
          <w:b/>
          <w:sz w:val="22"/>
        </w:rPr>
      </w:pPr>
    </w:p>
    <w:p w14:paraId="5585FDD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Claim Claim { get; set; }</w:t>
      </w:r>
    </w:p>
    <w:p w14:paraId="1068FEC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lastRenderedPageBreak/>
        <w:t xml:space="preserve">        public Action Action { get; set; }</w:t>
      </w:r>
    </w:p>
    <w:p w14:paraId="2703BE1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5A033F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7DF7ADF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Client</w:t>
      </w:r>
    </w:p>
    <w:p w14:paraId="21D94E3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899A50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295C3D8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52B245C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Country { get; set; }</w:t>
      </w:r>
    </w:p>
    <w:p w14:paraId="1C2BD14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Address { get; set; }</w:t>
      </w:r>
    </w:p>
    <w:p w14:paraId="5808D03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Email { get; set; }</w:t>
      </w:r>
    </w:p>
    <w:p w14:paraId="65296B2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Phone { get; set; }</w:t>
      </w:r>
    </w:p>
    <w:p w14:paraId="0100C3D0" w14:textId="77777777" w:rsidR="00D92107" w:rsidRPr="00D92107" w:rsidRDefault="00D92107" w:rsidP="0011512B">
      <w:pPr>
        <w:spacing w:line="240" w:lineRule="auto"/>
        <w:jc w:val="left"/>
        <w:rPr>
          <w:rFonts w:ascii="Courier New" w:hAnsi="Courier New" w:cs="Courier New"/>
          <w:b/>
          <w:sz w:val="22"/>
        </w:rPr>
      </w:pPr>
    </w:p>
    <w:p w14:paraId="1564B3B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ICollection&lt;Claim&gt; Claims { get; set; }</w:t>
      </w:r>
    </w:p>
    <w:p w14:paraId="534F535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53C159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0D161FA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Department</w:t>
      </w:r>
    </w:p>
    <w:p w14:paraId="24C7ECB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4D09C5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720AA57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1D7AF411"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Account { get; set; }</w:t>
      </w:r>
    </w:p>
    <w:p w14:paraId="10F1F33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Warehouse { get; set; }</w:t>
      </w:r>
    </w:p>
    <w:p w14:paraId="2D0D3471" w14:textId="77777777" w:rsidR="00D92107" w:rsidRPr="00D92107" w:rsidRDefault="00D92107" w:rsidP="0011512B">
      <w:pPr>
        <w:spacing w:line="240" w:lineRule="auto"/>
        <w:jc w:val="left"/>
        <w:rPr>
          <w:rFonts w:ascii="Courier New" w:hAnsi="Courier New" w:cs="Courier New"/>
          <w:b/>
          <w:sz w:val="22"/>
        </w:rPr>
      </w:pPr>
    </w:p>
    <w:p w14:paraId="6EA19F4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ICollection&lt;Employee&gt; Employees { get; set; }</w:t>
      </w:r>
    </w:p>
    <w:p w14:paraId="49675009"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ICollection&lt;ClaimExpence&gt; ClaimExpences { get; set; }</w:t>
      </w:r>
    </w:p>
    <w:p w14:paraId="1B7657C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612B72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370913A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Employee</w:t>
      </w:r>
    </w:p>
    <w:p w14:paraId="7244E31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7C98E6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6A68C82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50D4607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DepartmentID { get; set; }</w:t>
      </w:r>
    </w:p>
    <w:p w14:paraId="7E862B5E"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Position { get; set; }</w:t>
      </w:r>
    </w:p>
    <w:p w14:paraId="7C3AA96F" w14:textId="77777777" w:rsidR="00D92107" w:rsidRPr="00D92107" w:rsidRDefault="00D92107" w:rsidP="0011512B">
      <w:pPr>
        <w:spacing w:line="240" w:lineRule="auto"/>
        <w:jc w:val="left"/>
        <w:rPr>
          <w:rFonts w:ascii="Courier New" w:hAnsi="Courier New" w:cs="Courier New"/>
          <w:b/>
          <w:sz w:val="22"/>
        </w:rPr>
      </w:pPr>
    </w:p>
    <w:p w14:paraId="718303E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ICollection&lt;Action&gt; Actions { get; set; }</w:t>
      </w:r>
    </w:p>
    <w:p w14:paraId="4A3A9DF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ICollection&lt;Tool&gt; Tools { get; set; }</w:t>
      </w:r>
    </w:p>
    <w:p w14:paraId="45CC261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Department Department { get; set; }</w:t>
      </w:r>
    </w:p>
    <w:p w14:paraId="43DD194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41F1D4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08B3AD0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Tool</w:t>
      </w:r>
    </w:p>
    <w:p w14:paraId="7002874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C0D0B3C"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0B74BF4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ToolTypeID { get; set; }</w:t>
      </w:r>
    </w:p>
    <w:p w14:paraId="18DA253D"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EmployeeID { get; set; }</w:t>
      </w:r>
    </w:p>
    <w:p w14:paraId="03D35BF9" w14:textId="77777777" w:rsidR="00D92107" w:rsidRPr="00D92107" w:rsidRDefault="00D92107" w:rsidP="0011512B">
      <w:pPr>
        <w:spacing w:line="240" w:lineRule="auto"/>
        <w:jc w:val="left"/>
        <w:rPr>
          <w:rFonts w:ascii="Courier New" w:hAnsi="Courier New" w:cs="Courier New"/>
          <w:b/>
          <w:sz w:val="22"/>
        </w:rPr>
      </w:pPr>
    </w:p>
    <w:p w14:paraId="5E7C058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Employee Employee { get; set; }</w:t>
      </w:r>
    </w:p>
    <w:p w14:paraId="56ECA3A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ToolType ToolType { get; set; }</w:t>
      </w:r>
    </w:p>
    <w:p w14:paraId="4F4ED319"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E053DF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4A2755C5"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ToolType</w:t>
      </w:r>
    </w:p>
    <w:p w14:paraId="6212380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6FFBB5E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ID { get; set; }</w:t>
      </w:r>
    </w:p>
    <w:p w14:paraId="267F92C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string Name { get; set; }</w:t>
      </w:r>
    </w:p>
    <w:p w14:paraId="072EA700"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int CheckIntervalWeeks { get; set; }</w:t>
      </w:r>
    </w:p>
    <w:p w14:paraId="23C96226" w14:textId="77777777" w:rsidR="00D92107" w:rsidRPr="00D92107" w:rsidRDefault="00D92107" w:rsidP="0011512B">
      <w:pPr>
        <w:spacing w:line="240" w:lineRule="auto"/>
        <w:jc w:val="left"/>
        <w:rPr>
          <w:rFonts w:ascii="Courier New" w:hAnsi="Courier New" w:cs="Courier New"/>
          <w:b/>
          <w:sz w:val="22"/>
        </w:rPr>
      </w:pPr>
    </w:p>
    <w:p w14:paraId="7FC719A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ICollection&lt;Tool&gt; Tools { get; set; }</w:t>
      </w:r>
    </w:p>
    <w:p w14:paraId="1430114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1314BE1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1DCC7F20" w14:textId="77777777" w:rsidR="00D92107" w:rsidRPr="00D92107" w:rsidRDefault="00D92107" w:rsidP="0011512B">
      <w:pPr>
        <w:spacing w:line="240" w:lineRule="auto"/>
        <w:jc w:val="left"/>
        <w:rPr>
          <w:rFonts w:ascii="Courier New" w:hAnsi="Courier New" w:cs="Courier New"/>
          <w:b/>
          <w:sz w:val="22"/>
        </w:rPr>
      </w:pPr>
    </w:p>
    <w:p w14:paraId="4935A626"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lastRenderedPageBreak/>
        <w:t>namespace Qualify.Service</w:t>
      </w:r>
    </w:p>
    <w:p w14:paraId="2A33CA2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1FDE5B6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class QualifyContext : DbContext</w:t>
      </w:r>
    </w:p>
    <w:p w14:paraId="3064A10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52FD73E9" w14:textId="77777777"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QualifyContext(DbContextOptions&lt;QualifyContext&gt; </w:t>
      </w:r>
    </w:p>
    <w:p w14:paraId="1F8389DA" w14:textId="16F1BD72" w:rsidR="00D92107" w:rsidRPr="00D92107" w:rsidRDefault="00D92107" w:rsidP="0011512B">
      <w:pPr>
        <w:spacing w:line="240" w:lineRule="auto"/>
        <w:ind w:left="4320" w:firstLine="720"/>
        <w:jc w:val="left"/>
        <w:rPr>
          <w:rFonts w:ascii="Courier New" w:hAnsi="Courier New" w:cs="Courier New"/>
          <w:b/>
          <w:sz w:val="22"/>
        </w:rPr>
      </w:pPr>
      <w:r w:rsidRPr="00D92107">
        <w:rPr>
          <w:rFonts w:ascii="Courier New" w:hAnsi="Courier New" w:cs="Courier New"/>
          <w:b/>
          <w:sz w:val="22"/>
        </w:rPr>
        <w:t>options) : base(options)</w:t>
      </w:r>
    </w:p>
    <w:p w14:paraId="144C3C07"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4BA78520" w14:textId="77777777" w:rsidR="00D92107" w:rsidRPr="00D92107" w:rsidRDefault="00D92107" w:rsidP="0011512B">
      <w:pPr>
        <w:spacing w:line="240" w:lineRule="auto"/>
        <w:jc w:val="left"/>
        <w:rPr>
          <w:rFonts w:ascii="Courier New" w:hAnsi="Courier New" w:cs="Courier New"/>
          <w:b/>
          <w:sz w:val="22"/>
        </w:rPr>
      </w:pPr>
    </w:p>
    <w:p w14:paraId="74AAF96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DbSet&lt;Claim&gt; Claims { get; set; }</w:t>
      </w:r>
    </w:p>
    <w:p w14:paraId="5E2E1FDB"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DbSet&lt;Models.Action&gt; Actions { get; set; }</w:t>
      </w:r>
    </w:p>
    <w:p w14:paraId="2A890D1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DbSet&lt;ClaimExpence&gt; ClaimExpences {get; set;}</w:t>
      </w:r>
    </w:p>
    <w:p w14:paraId="66C91BB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DbSet&lt;ClaimHistory&gt; ClaimHistories {get; set;}</w:t>
      </w:r>
    </w:p>
    <w:p w14:paraId="4C38A022"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DbSet&lt;Client&gt; Clients {get; set;}</w:t>
      </w:r>
    </w:p>
    <w:p w14:paraId="336406BA"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DbSet&lt;Department&gt; Departments { get; set; }</w:t>
      </w:r>
    </w:p>
    <w:p w14:paraId="1F62E743"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DbSet&lt;Employee&gt; Employees {get; set;}</w:t>
      </w:r>
    </w:p>
    <w:p w14:paraId="304EB914"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DbSet&lt;Tool&gt; Tools {get; set;}</w:t>
      </w:r>
    </w:p>
    <w:p w14:paraId="571EEF88"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public DbSet&lt;ToolType&gt; ToolTypes {get; set;}</w:t>
      </w:r>
    </w:p>
    <w:p w14:paraId="58D8283F" w14:textId="77777777" w:rsidR="00D92107" w:rsidRPr="00D92107"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 xml:space="preserve">    }</w:t>
      </w:r>
    </w:p>
    <w:p w14:paraId="2728C1E7" w14:textId="3F871E08" w:rsidR="0011512B" w:rsidRDefault="00D92107" w:rsidP="0011512B">
      <w:pPr>
        <w:spacing w:line="240" w:lineRule="auto"/>
        <w:jc w:val="left"/>
        <w:rPr>
          <w:rFonts w:ascii="Courier New" w:hAnsi="Courier New" w:cs="Courier New"/>
          <w:b/>
          <w:sz w:val="22"/>
        </w:rPr>
      </w:pPr>
      <w:r w:rsidRPr="00D92107">
        <w:rPr>
          <w:rFonts w:ascii="Courier New" w:hAnsi="Courier New" w:cs="Courier New"/>
          <w:b/>
          <w:sz w:val="22"/>
        </w:rPr>
        <w:t>}</w:t>
      </w:r>
    </w:p>
    <w:p w14:paraId="3D98015B" w14:textId="77777777" w:rsidR="0011512B" w:rsidRDefault="0011512B">
      <w:pPr>
        <w:rPr>
          <w:rFonts w:ascii="Courier New" w:hAnsi="Courier New" w:cs="Courier New"/>
          <w:b/>
          <w:sz w:val="22"/>
        </w:rPr>
      </w:pPr>
      <w:r>
        <w:rPr>
          <w:rFonts w:ascii="Courier New" w:hAnsi="Courier New" w:cs="Courier New"/>
          <w:b/>
          <w:sz w:val="22"/>
        </w:rPr>
        <w:br w:type="page"/>
      </w:r>
    </w:p>
    <w:p w14:paraId="09C0ABAF" w14:textId="001B9306" w:rsidR="00C06D96" w:rsidRDefault="0011512B" w:rsidP="0011512B">
      <w:pPr>
        <w:spacing w:line="240" w:lineRule="auto"/>
        <w:jc w:val="left"/>
        <w:rPr>
          <w:rFonts w:ascii="Courier New" w:hAnsi="Courier New" w:cs="Courier New"/>
          <w:b/>
          <w:sz w:val="22"/>
        </w:rPr>
      </w:pPr>
      <w:r>
        <w:rPr>
          <w:noProof/>
        </w:rPr>
        <w:lastRenderedPageBreak/>
        <mc:AlternateContent>
          <mc:Choice Requires="wps">
            <w:drawing>
              <wp:anchor distT="45720" distB="45720" distL="114300" distR="114300" simplePos="0" relativeHeight="251668480" behindDoc="0" locked="0" layoutInCell="1" allowOverlap="1" wp14:anchorId="3CE3F99D" wp14:editId="742315B8">
                <wp:simplePos x="0" y="0"/>
                <wp:positionH relativeFrom="page">
                  <wp:align>center</wp:align>
                </wp:positionH>
                <wp:positionV relativeFrom="paragraph">
                  <wp:posOffset>0</wp:posOffset>
                </wp:positionV>
                <wp:extent cx="3971925" cy="1404620"/>
                <wp:effectExtent l="0" t="0" r="952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04620"/>
                        </a:xfrm>
                        <a:prstGeom prst="rect">
                          <a:avLst/>
                        </a:prstGeom>
                        <a:solidFill>
                          <a:srgbClr val="FFFFFF"/>
                        </a:solidFill>
                        <a:ln w="9525">
                          <a:noFill/>
                          <a:miter lim="800000"/>
                          <a:headEnd/>
                          <a:tailEnd/>
                        </a:ln>
                      </wps:spPr>
                      <wps:txbx>
                        <w:txbxContent>
                          <w:p w14:paraId="27B6B8AA" w14:textId="2999FF70" w:rsidR="007350DA" w:rsidRPr="00C06D96" w:rsidRDefault="007350DA" w:rsidP="0011512B">
                            <w:pPr>
                              <w:pStyle w:val="Heading1"/>
                            </w:pPr>
                            <w:bookmarkStart w:id="30" w:name="_Toc43236632"/>
                            <w:r>
                              <w:t xml:space="preserve">Додаток Г </w:t>
                            </w:r>
                            <w:r>
                              <w:rPr>
                                <w:b w:val="0"/>
                                <w:caps w:val="0"/>
                              </w:rPr>
                              <w:t>Слайди презентації до проекту</w:t>
                            </w:r>
                            <w:bookmarkEnd w:id="3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3F99D" id="_x0000_s1029" type="#_x0000_t202" style="position:absolute;left:0;text-align:left;margin-left:0;margin-top:0;width:312.75pt;height:110.6pt;z-index:2516684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" stroked="f">
                <v:textbox style="mso-fit-shape-to-text:t">
                  <w:txbxContent>
                    <w:p w14:paraId="27B6B8AA" w14:textId="2999FF70" w:rsidR="007350DA" w:rsidRPr="00C06D96" w:rsidRDefault="007350DA" w:rsidP="0011512B">
                      <w:pPr>
                        <w:pStyle w:val="Heading1"/>
                      </w:pPr>
                      <w:bookmarkStart w:id="31" w:name="_Toc43236632"/>
                      <w:r>
                        <w:t xml:space="preserve">Додаток Г </w:t>
                      </w:r>
                      <w:r>
                        <w:rPr>
                          <w:b w:val="0"/>
                          <w:caps w:val="0"/>
                        </w:rPr>
                        <w:t>Слайди презентації до проекту</w:t>
                      </w:r>
                      <w:bookmarkEnd w:id="31"/>
                    </w:p>
                  </w:txbxContent>
                </v:textbox>
                <w10:wrap type="square" anchorx="page"/>
              </v:shape>
            </w:pict>
          </mc:Fallback>
        </mc:AlternateContent>
      </w:r>
    </w:p>
    <w:p w14:paraId="678B7889" w14:textId="6C9C07BB" w:rsidR="0011512B" w:rsidRDefault="0011512B" w:rsidP="0011512B">
      <w:pPr>
        <w:spacing w:line="240" w:lineRule="auto"/>
        <w:jc w:val="left"/>
        <w:rPr>
          <w:rFonts w:ascii="Courier New" w:hAnsi="Courier New" w:cs="Courier New"/>
          <w:b/>
          <w:sz w:val="22"/>
        </w:rPr>
      </w:pPr>
    </w:p>
    <w:p w14:paraId="38E17EEE" w14:textId="3DCF3CD0" w:rsidR="0011512B" w:rsidRDefault="0011512B" w:rsidP="0011512B">
      <w:pPr>
        <w:spacing w:line="240" w:lineRule="auto"/>
        <w:jc w:val="left"/>
        <w:rPr>
          <w:rFonts w:ascii="Courier New" w:hAnsi="Courier New" w:cs="Courier New"/>
          <w:b/>
          <w:sz w:val="22"/>
        </w:rPr>
      </w:pPr>
    </w:p>
    <w:p w14:paraId="525CD4EC" w14:textId="4E614803" w:rsidR="0011512B" w:rsidRDefault="0011512B" w:rsidP="0011512B">
      <w:pPr>
        <w:spacing w:line="240" w:lineRule="auto"/>
        <w:jc w:val="left"/>
        <w:rPr>
          <w:rFonts w:ascii="Courier New" w:hAnsi="Courier New" w:cs="Courier New"/>
          <w:b/>
          <w:sz w:val="22"/>
        </w:rPr>
      </w:pPr>
    </w:p>
    <w:sectPr w:rsidR="0011512B" w:rsidSect="00A5531B">
      <w:headerReference w:type="default" r:id="rId44"/>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BFF02" w14:textId="77777777" w:rsidR="00150818" w:rsidRDefault="00150818" w:rsidP="00F070BC">
      <w:pPr>
        <w:spacing w:line="240" w:lineRule="auto"/>
      </w:pPr>
      <w:r>
        <w:separator/>
      </w:r>
    </w:p>
  </w:endnote>
  <w:endnote w:type="continuationSeparator" w:id="0">
    <w:p w14:paraId="4C2213EF" w14:textId="77777777" w:rsidR="00150818" w:rsidRDefault="00150818"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74841" w14:textId="77777777" w:rsidR="00150818" w:rsidRDefault="00150818" w:rsidP="00F070BC">
      <w:pPr>
        <w:spacing w:line="240" w:lineRule="auto"/>
      </w:pPr>
      <w:r>
        <w:separator/>
      </w:r>
    </w:p>
  </w:footnote>
  <w:footnote w:type="continuationSeparator" w:id="0">
    <w:p w14:paraId="1D7FE36C" w14:textId="77777777" w:rsidR="00150818" w:rsidRDefault="00150818"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7350DA" w:rsidRDefault="007350DA"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16408"/>
    <w:rsid w:val="00021A65"/>
    <w:rsid w:val="000225AA"/>
    <w:rsid w:val="0002448D"/>
    <w:rsid w:val="00025B70"/>
    <w:rsid w:val="0002655A"/>
    <w:rsid w:val="00027DC3"/>
    <w:rsid w:val="000410B0"/>
    <w:rsid w:val="00041373"/>
    <w:rsid w:val="00043BE8"/>
    <w:rsid w:val="00046A49"/>
    <w:rsid w:val="00054082"/>
    <w:rsid w:val="00054D74"/>
    <w:rsid w:val="00061C27"/>
    <w:rsid w:val="0006382E"/>
    <w:rsid w:val="00075E39"/>
    <w:rsid w:val="000762A8"/>
    <w:rsid w:val="0008059E"/>
    <w:rsid w:val="0008371D"/>
    <w:rsid w:val="00086D80"/>
    <w:rsid w:val="000A07AF"/>
    <w:rsid w:val="000A0D4D"/>
    <w:rsid w:val="000A0FB5"/>
    <w:rsid w:val="000B7367"/>
    <w:rsid w:val="000C1C63"/>
    <w:rsid w:val="000D2803"/>
    <w:rsid w:val="000D3CBF"/>
    <w:rsid w:val="000D78E2"/>
    <w:rsid w:val="000E4B5F"/>
    <w:rsid w:val="00103E89"/>
    <w:rsid w:val="0010401E"/>
    <w:rsid w:val="00105621"/>
    <w:rsid w:val="00107B90"/>
    <w:rsid w:val="0011054A"/>
    <w:rsid w:val="001124C9"/>
    <w:rsid w:val="00114C61"/>
    <w:rsid w:val="0011512B"/>
    <w:rsid w:val="001223B0"/>
    <w:rsid w:val="00123A4F"/>
    <w:rsid w:val="00130769"/>
    <w:rsid w:val="00136672"/>
    <w:rsid w:val="0014463C"/>
    <w:rsid w:val="00150818"/>
    <w:rsid w:val="00157F71"/>
    <w:rsid w:val="001629F5"/>
    <w:rsid w:val="00165DB2"/>
    <w:rsid w:val="00173DB3"/>
    <w:rsid w:val="00185603"/>
    <w:rsid w:val="0019503D"/>
    <w:rsid w:val="00196FD9"/>
    <w:rsid w:val="001B5593"/>
    <w:rsid w:val="001C2BC4"/>
    <w:rsid w:val="001C7855"/>
    <w:rsid w:val="001D4AEF"/>
    <w:rsid w:val="001E220A"/>
    <w:rsid w:val="001E28A2"/>
    <w:rsid w:val="001E3BD7"/>
    <w:rsid w:val="001E41FF"/>
    <w:rsid w:val="001E48FC"/>
    <w:rsid w:val="001E576F"/>
    <w:rsid w:val="001E63AC"/>
    <w:rsid w:val="001E6B03"/>
    <w:rsid w:val="001F40EE"/>
    <w:rsid w:val="002010EA"/>
    <w:rsid w:val="00203808"/>
    <w:rsid w:val="00203D67"/>
    <w:rsid w:val="002043C0"/>
    <w:rsid w:val="00204E13"/>
    <w:rsid w:val="00207377"/>
    <w:rsid w:val="0021373A"/>
    <w:rsid w:val="00213F7F"/>
    <w:rsid w:val="00223EC5"/>
    <w:rsid w:val="002258CD"/>
    <w:rsid w:val="002258D3"/>
    <w:rsid w:val="002318DB"/>
    <w:rsid w:val="00233524"/>
    <w:rsid w:val="00233D83"/>
    <w:rsid w:val="00234155"/>
    <w:rsid w:val="0023510D"/>
    <w:rsid w:val="00235CC8"/>
    <w:rsid w:val="00235F8E"/>
    <w:rsid w:val="00244268"/>
    <w:rsid w:val="00245625"/>
    <w:rsid w:val="00250E79"/>
    <w:rsid w:val="00252DDB"/>
    <w:rsid w:val="0025729F"/>
    <w:rsid w:val="002603AE"/>
    <w:rsid w:val="00264A86"/>
    <w:rsid w:val="00265126"/>
    <w:rsid w:val="00266517"/>
    <w:rsid w:val="002672A9"/>
    <w:rsid w:val="00274491"/>
    <w:rsid w:val="0028471C"/>
    <w:rsid w:val="00284FF4"/>
    <w:rsid w:val="00291A88"/>
    <w:rsid w:val="00291EA8"/>
    <w:rsid w:val="00296FB6"/>
    <w:rsid w:val="002977E3"/>
    <w:rsid w:val="002B2A6C"/>
    <w:rsid w:val="002B5C07"/>
    <w:rsid w:val="002C0637"/>
    <w:rsid w:val="002C090F"/>
    <w:rsid w:val="002C0DC6"/>
    <w:rsid w:val="002C6669"/>
    <w:rsid w:val="002C73EF"/>
    <w:rsid w:val="002E1E73"/>
    <w:rsid w:val="002E2FE8"/>
    <w:rsid w:val="002E340A"/>
    <w:rsid w:val="002E404F"/>
    <w:rsid w:val="002E5E0E"/>
    <w:rsid w:val="002E6DE5"/>
    <w:rsid w:val="002F0672"/>
    <w:rsid w:val="002F2E54"/>
    <w:rsid w:val="002F6080"/>
    <w:rsid w:val="00300D0C"/>
    <w:rsid w:val="003013CF"/>
    <w:rsid w:val="003027F4"/>
    <w:rsid w:val="0031160B"/>
    <w:rsid w:val="003160C0"/>
    <w:rsid w:val="00325661"/>
    <w:rsid w:val="003262BC"/>
    <w:rsid w:val="0033408C"/>
    <w:rsid w:val="003421BB"/>
    <w:rsid w:val="00355FC1"/>
    <w:rsid w:val="003566AC"/>
    <w:rsid w:val="00356E27"/>
    <w:rsid w:val="00357C2A"/>
    <w:rsid w:val="00362BA7"/>
    <w:rsid w:val="0036723E"/>
    <w:rsid w:val="00373C8A"/>
    <w:rsid w:val="00382030"/>
    <w:rsid w:val="00382379"/>
    <w:rsid w:val="00396DF8"/>
    <w:rsid w:val="003A6A48"/>
    <w:rsid w:val="003B00F4"/>
    <w:rsid w:val="003C2CBC"/>
    <w:rsid w:val="003D09F3"/>
    <w:rsid w:val="003D3894"/>
    <w:rsid w:val="003D6EFF"/>
    <w:rsid w:val="003E45DC"/>
    <w:rsid w:val="003E66CF"/>
    <w:rsid w:val="003F2D85"/>
    <w:rsid w:val="00403760"/>
    <w:rsid w:val="00406349"/>
    <w:rsid w:val="00411694"/>
    <w:rsid w:val="004170A3"/>
    <w:rsid w:val="004220D7"/>
    <w:rsid w:val="004232B2"/>
    <w:rsid w:val="0042474D"/>
    <w:rsid w:val="004338AC"/>
    <w:rsid w:val="00434777"/>
    <w:rsid w:val="004350FC"/>
    <w:rsid w:val="00444087"/>
    <w:rsid w:val="00445FC0"/>
    <w:rsid w:val="004469BD"/>
    <w:rsid w:val="00447BFF"/>
    <w:rsid w:val="004509DC"/>
    <w:rsid w:val="00452C74"/>
    <w:rsid w:val="00462A1D"/>
    <w:rsid w:val="0046485C"/>
    <w:rsid w:val="004665D5"/>
    <w:rsid w:val="004713CE"/>
    <w:rsid w:val="004818C9"/>
    <w:rsid w:val="0049279E"/>
    <w:rsid w:val="00493FA6"/>
    <w:rsid w:val="0049479F"/>
    <w:rsid w:val="004A40AE"/>
    <w:rsid w:val="004A4917"/>
    <w:rsid w:val="004A6660"/>
    <w:rsid w:val="004B01E4"/>
    <w:rsid w:val="004B6572"/>
    <w:rsid w:val="004C2A62"/>
    <w:rsid w:val="004C2B2D"/>
    <w:rsid w:val="004C752B"/>
    <w:rsid w:val="004D59A9"/>
    <w:rsid w:val="004D6096"/>
    <w:rsid w:val="004D7BD3"/>
    <w:rsid w:val="004E18FC"/>
    <w:rsid w:val="004E1FA3"/>
    <w:rsid w:val="004E4370"/>
    <w:rsid w:val="004F44F4"/>
    <w:rsid w:val="004F50E7"/>
    <w:rsid w:val="004F6696"/>
    <w:rsid w:val="00503F11"/>
    <w:rsid w:val="00506818"/>
    <w:rsid w:val="005103A9"/>
    <w:rsid w:val="00515648"/>
    <w:rsid w:val="00520B5F"/>
    <w:rsid w:val="00526ADF"/>
    <w:rsid w:val="0052763E"/>
    <w:rsid w:val="005276F3"/>
    <w:rsid w:val="00533CAF"/>
    <w:rsid w:val="00536483"/>
    <w:rsid w:val="0053736D"/>
    <w:rsid w:val="005418D0"/>
    <w:rsid w:val="00560066"/>
    <w:rsid w:val="005609E1"/>
    <w:rsid w:val="00561298"/>
    <w:rsid w:val="0056171A"/>
    <w:rsid w:val="005A4FCB"/>
    <w:rsid w:val="005B187D"/>
    <w:rsid w:val="005B3258"/>
    <w:rsid w:val="005B41C1"/>
    <w:rsid w:val="005C384D"/>
    <w:rsid w:val="005C74DA"/>
    <w:rsid w:val="005D0007"/>
    <w:rsid w:val="005D4C0A"/>
    <w:rsid w:val="005D6211"/>
    <w:rsid w:val="005F01D6"/>
    <w:rsid w:val="005F04A1"/>
    <w:rsid w:val="00602867"/>
    <w:rsid w:val="00604A19"/>
    <w:rsid w:val="006068D4"/>
    <w:rsid w:val="006112E8"/>
    <w:rsid w:val="00612A08"/>
    <w:rsid w:val="00615E80"/>
    <w:rsid w:val="00620643"/>
    <w:rsid w:val="00620E12"/>
    <w:rsid w:val="0063261D"/>
    <w:rsid w:val="0063536E"/>
    <w:rsid w:val="00664D8F"/>
    <w:rsid w:val="00665AA8"/>
    <w:rsid w:val="00666287"/>
    <w:rsid w:val="00685FCD"/>
    <w:rsid w:val="00686926"/>
    <w:rsid w:val="00692C02"/>
    <w:rsid w:val="00697015"/>
    <w:rsid w:val="00697551"/>
    <w:rsid w:val="006A5FCC"/>
    <w:rsid w:val="006A7260"/>
    <w:rsid w:val="006B369D"/>
    <w:rsid w:val="006B5FB6"/>
    <w:rsid w:val="006B79D1"/>
    <w:rsid w:val="006C0ED6"/>
    <w:rsid w:val="006D160A"/>
    <w:rsid w:val="006D6DDC"/>
    <w:rsid w:val="006F1D61"/>
    <w:rsid w:val="006F3FEB"/>
    <w:rsid w:val="006F737D"/>
    <w:rsid w:val="00700DAA"/>
    <w:rsid w:val="00703479"/>
    <w:rsid w:val="00714BE5"/>
    <w:rsid w:val="00716169"/>
    <w:rsid w:val="0071735D"/>
    <w:rsid w:val="0071791D"/>
    <w:rsid w:val="00723329"/>
    <w:rsid w:val="007238E3"/>
    <w:rsid w:val="00730ADB"/>
    <w:rsid w:val="00732FAE"/>
    <w:rsid w:val="00733B25"/>
    <w:rsid w:val="007350DA"/>
    <w:rsid w:val="00736141"/>
    <w:rsid w:val="00742F2F"/>
    <w:rsid w:val="007560B3"/>
    <w:rsid w:val="00760199"/>
    <w:rsid w:val="007636B5"/>
    <w:rsid w:val="00774567"/>
    <w:rsid w:val="00781D63"/>
    <w:rsid w:val="0078262B"/>
    <w:rsid w:val="00784D82"/>
    <w:rsid w:val="0079189D"/>
    <w:rsid w:val="00793FCF"/>
    <w:rsid w:val="007955BC"/>
    <w:rsid w:val="007A249E"/>
    <w:rsid w:val="007A6279"/>
    <w:rsid w:val="007B11B1"/>
    <w:rsid w:val="007B1EA4"/>
    <w:rsid w:val="007B26E2"/>
    <w:rsid w:val="007B65A9"/>
    <w:rsid w:val="007B6645"/>
    <w:rsid w:val="007C2A54"/>
    <w:rsid w:val="007D00A8"/>
    <w:rsid w:val="007D5B42"/>
    <w:rsid w:val="007E2BF9"/>
    <w:rsid w:val="007E33FA"/>
    <w:rsid w:val="007F094C"/>
    <w:rsid w:val="007F0B86"/>
    <w:rsid w:val="007F339A"/>
    <w:rsid w:val="00805EA5"/>
    <w:rsid w:val="00807F7A"/>
    <w:rsid w:val="00810CEA"/>
    <w:rsid w:val="008142E2"/>
    <w:rsid w:val="0082361B"/>
    <w:rsid w:val="0082458E"/>
    <w:rsid w:val="00825790"/>
    <w:rsid w:val="008277EB"/>
    <w:rsid w:val="00827F8B"/>
    <w:rsid w:val="008316EC"/>
    <w:rsid w:val="00834329"/>
    <w:rsid w:val="00837D4D"/>
    <w:rsid w:val="008509C7"/>
    <w:rsid w:val="008616CA"/>
    <w:rsid w:val="00864921"/>
    <w:rsid w:val="00870D20"/>
    <w:rsid w:val="00870F04"/>
    <w:rsid w:val="00875EF7"/>
    <w:rsid w:val="008A16F5"/>
    <w:rsid w:val="008A19EF"/>
    <w:rsid w:val="008A21FB"/>
    <w:rsid w:val="008A35A9"/>
    <w:rsid w:val="008A510C"/>
    <w:rsid w:val="008A7DA7"/>
    <w:rsid w:val="008C36E3"/>
    <w:rsid w:val="008C3F5E"/>
    <w:rsid w:val="008C4439"/>
    <w:rsid w:val="008D015D"/>
    <w:rsid w:val="008D7D1E"/>
    <w:rsid w:val="008E25CA"/>
    <w:rsid w:val="008E6423"/>
    <w:rsid w:val="008E7811"/>
    <w:rsid w:val="008F472D"/>
    <w:rsid w:val="008F535F"/>
    <w:rsid w:val="008F655E"/>
    <w:rsid w:val="00912E31"/>
    <w:rsid w:val="00924CA5"/>
    <w:rsid w:val="009321B6"/>
    <w:rsid w:val="00935463"/>
    <w:rsid w:val="0094256D"/>
    <w:rsid w:val="009449A7"/>
    <w:rsid w:val="00947832"/>
    <w:rsid w:val="00964D04"/>
    <w:rsid w:val="00966112"/>
    <w:rsid w:val="009779AC"/>
    <w:rsid w:val="00980FE0"/>
    <w:rsid w:val="00981570"/>
    <w:rsid w:val="00985BE7"/>
    <w:rsid w:val="00986393"/>
    <w:rsid w:val="0099055A"/>
    <w:rsid w:val="00994D9C"/>
    <w:rsid w:val="009A3735"/>
    <w:rsid w:val="009A479C"/>
    <w:rsid w:val="009D522C"/>
    <w:rsid w:val="009E1290"/>
    <w:rsid w:val="009F2FB4"/>
    <w:rsid w:val="009F305A"/>
    <w:rsid w:val="009F7671"/>
    <w:rsid w:val="009F7D3C"/>
    <w:rsid w:val="00A036D5"/>
    <w:rsid w:val="00A05206"/>
    <w:rsid w:val="00A062A6"/>
    <w:rsid w:val="00A06B28"/>
    <w:rsid w:val="00A10CB0"/>
    <w:rsid w:val="00A116E6"/>
    <w:rsid w:val="00A11D40"/>
    <w:rsid w:val="00A1348E"/>
    <w:rsid w:val="00A1601D"/>
    <w:rsid w:val="00A21C73"/>
    <w:rsid w:val="00A21D3F"/>
    <w:rsid w:val="00A262A5"/>
    <w:rsid w:val="00A27487"/>
    <w:rsid w:val="00A30822"/>
    <w:rsid w:val="00A310AE"/>
    <w:rsid w:val="00A31166"/>
    <w:rsid w:val="00A362F2"/>
    <w:rsid w:val="00A43D33"/>
    <w:rsid w:val="00A45AB5"/>
    <w:rsid w:val="00A50616"/>
    <w:rsid w:val="00A51DFE"/>
    <w:rsid w:val="00A5531B"/>
    <w:rsid w:val="00A712EA"/>
    <w:rsid w:val="00A7337F"/>
    <w:rsid w:val="00A75CE4"/>
    <w:rsid w:val="00A84CE3"/>
    <w:rsid w:val="00A94D3A"/>
    <w:rsid w:val="00AA1D31"/>
    <w:rsid w:val="00AA50B1"/>
    <w:rsid w:val="00AA5466"/>
    <w:rsid w:val="00AB1FE6"/>
    <w:rsid w:val="00AB272E"/>
    <w:rsid w:val="00B01814"/>
    <w:rsid w:val="00B058D5"/>
    <w:rsid w:val="00B068D6"/>
    <w:rsid w:val="00B1039D"/>
    <w:rsid w:val="00B149DC"/>
    <w:rsid w:val="00B214A7"/>
    <w:rsid w:val="00B22790"/>
    <w:rsid w:val="00B22B98"/>
    <w:rsid w:val="00B32A4D"/>
    <w:rsid w:val="00B33B28"/>
    <w:rsid w:val="00B41E4B"/>
    <w:rsid w:val="00B42A49"/>
    <w:rsid w:val="00B4301B"/>
    <w:rsid w:val="00B44428"/>
    <w:rsid w:val="00B539B2"/>
    <w:rsid w:val="00B60B3B"/>
    <w:rsid w:val="00B62E98"/>
    <w:rsid w:val="00B66D21"/>
    <w:rsid w:val="00B74048"/>
    <w:rsid w:val="00B765C2"/>
    <w:rsid w:val="00B83556"/>
    <w:rsid w:val="00B83FAE"/>
    <w:rsid w:val="00B841C6"/>
    <w:rsid w:val="00B8768D"/>
    <w:rsid w:val="00B92A50"/>
    <w:rsid w:val="00B933AF"/>
    <w:rsid w:val="00B971E7"/>
    <w:rsid w:val="00BA03DD"/>
    <w:rsid w:val="00BB0A62"/>
    <w:rsid w:val="00BB1966"/>
    <w:rsid w:val="00BB540D"/>
    <w:rsid w:val="00BC0BD1"/>
    <w:rsid w:val="00BC191C"/>
    <w:rsid w:val="00BC2B13"/>
    <w:rsid w:val="00BD23B0"/>
    <w:rsid w:val="00BD5CA0"/>
    <w:rsid w:val="00BD6058"/>
    <w:rsid w:val="00BD701D"/>
    <w:rsid w:val="00BE0853"/>
    <w:rsid w:val="00BE2EF9"/>
    <w:rsid w:val="00BE3C5B"/>
    <w:rsid w:val="00BF68E4"/>
    <w:rsid w:val="00C01278"/>
    <w:rsid w:val="00C04E76"/>
    <w:rsid w:val="00C06D96"/>
    <w:rsid w:val="00C10358"/>
    <w:rsid w:val="00C142C7"/>
    <w:rsid w:val="00C228A0"/>
    <w:rsid w:val="00C23508"/>
    <w:rsid w:val="00C2485E"/>
    <w:rsid w:val="00C405E8"/>
    <w:rsid w:val="00C42F23"/>
    <w:rsid w:val="00C449C9"/>
    <w:rsid w:val="00C60C4D"/>
    <w:rsid w:val="00C617CA"/>
    <w:rsid w:val="00C61D7B"/>
    <w:rsid w:val="00C657D8"/>
    <w:rsid w:val="00C70825"/>
    <w:rsid w:val="00C72F84"/>
    <w:rsid w:val="00C77843"/>
    <w:rsid w:val="00C83494"/>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2B0D"/>
    <w:rsid w:val="00D2502A"/>
    <w:rsid w:val="00D27F91"/>
    <w:rsid w:val="00D33670"/>
    <w:rsid w:val="00D34001"/>
    <w:rsid w:val="00D36BAC"/>
    <w:rsid w:val="00D43BE0"/>
    <w:rsid w:val="00D44A6E"/>
    <w:rsid w:val="00D4547D"/>
    <w:rsid w:val="00D63313"/>
    <w:rsid w:val="00D776A7"/>
    <w:rsid w:val="00D901BB"/>
    <w:rsid w:val="00D92107"/>
    <w:rsid w:val="00D94014"/>
    <w:rsid w:val="00D95E84"/>
    <w:rsid w:val="00D97406"/>
    <w:rsid w:val="00DA4326"/>
    <w:rsid w:val="00DA5A0F"/>
    <w:rsid w:val="00DA68E5"/>
    <w:rsid w:val="00DA7A7D"/>
    <w:rsid w:val="00DB522C"/>
    <w:rsid w:val="00DC5C26"/>
    <w:rsid w:val="00DD17CF"/>
    <w:rsid w:val="00DD30EE"/>
    <w:rsid w:val="00DD7164"/>
    <w:rsid w:val="00DE33FE"/>
    <w:rsid w:val="00DE45A5"/>
    <w:rsid w:val="00DF0B3D"/>
    <w:rsid w:val="00DF3501"/>
    <w:rsid w:val="00DF5DA8"/>
    <w:rsid w:val="00E01B93"/>
    <w:rsid w:val="00E1519E"/>
    <w:rsid w:val="00E15EAC"/>
    <w:rsid w:val="00E15FBC"/>
    <w:rsid w:val="00E25F91"/>
    <w:rsid w:val="00E30EFE"/>
    <w:rsid w:val="00E32332"/>
    <w:rsid w:val="00E37755"/>
    <w:rsid w:val="00E37F5A"/>
    <w:rsid w:val="00E40243"/>
    <w:rsid w:val="00E4174C"/>
    <w:rsid w:val="00E44188"/>
    <w:rsid w:val="00E5116F"/>
    <w:rsid w:val="00E664EE"/>
    <w:rsid w:val="00E71A64"/>
    <w:rsid w:val="00E72DB9"/>
    <w:rsid w:val="00E73C8B"/>
    <w:rsid w:val="00E81673"/>
    <w:rsid w:val="00E84912"/>
    <w:rsid w:val="00E90122"/>
    <w:rsid w:val="00E935D1"/>
    <w:rsid w:val="00EA6EEB"/>
    <w:rsid w:val="00EB2659"/>
    <w:rsid w:val="00EC0088"/>
    <w:rsid w:val="00EC4926"/>
    <w:rsid w:val="00EC7B7C"/>
    <w:rsid w:val="00ED0807"/>
    <w:rsid w:val="00ED6FC8"/>
    <w:rsid w:val="00ED7767"/>
    <w:rsid w:val="00EE1810"/>
    <w:rsid w:val="00EE672F"/>
    <w:rsid w:val="00EE6FBF"/>
    <w:rsid w:val="00EF2011"/>
    <w:rsid w:val="00EF3A25"/>
    <w:rsid w:val="00F07086"/>
    <w:rsid w:val="00F070BC"/>
    <w:rsid w:val="00F1267A"/>
    <w:rsid w:val="00F162F7"/>
    <w:rsid w:val="00F1765F"/>
    <w:rsid w:val="00F20C36"/>
    <w:rsid w:val="00F21787"/>
    <w:rsid w:val="00F249BD"/>
    <w:rsid w:val="00F31FA2"/>
    <w:rsid w:val="00F40B35"/>
    <w:rsid w:val="00F437BB"/>
    <w:rsid w:val="00F47EFC"/>
    <w:rsid w:val="00F53F0E"/>
    <w:rsid w:val="00F54987"/>
    <w:rsid w:val="00F63D67"/>
    <w:rsid w:val="00F77DCC"/>
    <w:rsid w:val="00F84A77"/>
    <w:rsid w:val="00F87351"/>
    <w:rsid w:val="00F87DF9"/>
    <w:rsid w:val="00F87FF8"/>
    <w:rsid w:val="00F922BE"/>
    <w:rsid w:val="00FA30F8"/>
    <w:rsid w:val="00FA7CFF"/>
    <w:rsid w:val="00FC1094"/>
    <w:rsid w:val="00FC55F0"/>
    <w:rsid w:val="00FE4164"/>
    <w:rsid w:val="00FE4C37"/>
    <w:rsid w:val="00FF2D4D"/>
    <w:rsid w:val="00FF6B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tnet.microsoft.com/apps/aspnet/mvc"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file:///D:\NURE\Bachelor\03_diploma_docs\pzpips-18-1-skydanenko-dmytro-repor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icrosoft.com/en-us/aspnet/core/?view=aspnetcore-3.1" TargetMode="External"/><Relationship Id="rId38" Type="http://schemas.openxmlformats.org/officeDocument/2006/relationships/hyperlink" Target="https://getbootstrap.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so.org/ru/iso-9001-quality-management.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NURE\Bachelor\03_diploma_docs\pzpips-18-1-skydanenko-dmytro-report.docx" TargetMode="External"/><Relationship Id="rId24" Type="http://schemas.openxmlformats.org/officeDocument/2006/relationships/image" Target="media/image13.png"/><Relationship Id="rId32" Type="http://schemas.openxmlformats.org/officeDocument/2006/relationships/hyperlink" Target="https://www.monitorerp.com/" TargetMode="External"/><Relationship Id="rId37" Type="http://schemas.openxmlformats.org/officeDocument/2006/relationships/hyperlink" Target="https://youtu.be/C5cnZ-gZy2I"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docs.microsoft.com/en-us/aspnet/core/razor-pages/?view=aspnetcore-3.1&amp;tabs=visual-studio" TargetMode="External"/><Relationship Id="rId10" Type="http://schemas.openxmlformats.org/officeDocument/2006/relationships/hyperlink" Target="file:///D:\NURE\Bachelor\03_diploma_docs\pzpips-18-1-skydanenko-dmytro-report.docx" TargetMode="External"/><Relationship Id="rId19" Type="http://schemas.openxmlformats.org/officeDocument/2006/relationships/image" Target="media/image8.png"/><Relationship Id="rId31" Type="http://schemas.openxmlformats.org/officeDocument/2006/relationships/hyperlink" Target="https://en.wikipedia.org/wiki/Eight_disciplines_problem_solving"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NURE\Bachelor\03_diploma_docs\pzpips-18-1-skydanenko-dmytro-repor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iso.org/ru/publication/PUB100406.html" TargetMode="External"/><Relationship Id="rId35" Type="http://schemas.openxmlformats.org/officeDocument/2006/relationships/hyperlink" Target="http://rsdn.org/article/patterns/generic-mvc.xml" TargetMode="External"/><Relationship Id="rId43"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63B63-7C1E-45C0-B389-F08083E68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3894</TotalTime>
  <Pages>1</Pages>
  <Words>10703</Words>
  <Characters>61010</Characters>
  <Application>Microsoft Office Word</Application>
  <DocSecurity>0</DocSecurity>
  <Lines>508</Lines>
  <Paragraphs>143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322</cp:revision>
  <cp:lastPrinted>2020-06-16T18:51:00Z</cp:lastPrinted>
  <dcterms:created xsi:type="dcterms:W3CDTF">2019-06-25T13:27:00Z</dcterms:created>
  <dcterms:modified xsi:type="dcterms:W3CDTF">2020-06-16T18:51:00Z</dcterms:modified>
</cp:coreProperties>
</file>