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868a3bdae64779" /></Relationships>
</file>

<file path=word/document.xml><?xml version="1.0" encoding="utf-8"?>
<w:document xmlns:w="http://schemas.openxmlformats.org/wordprocessingml/2006/main">
  <w:body>
    <w:p>
      <w:r>
        <w:t>Заказ на кейтеринг от "Прованские травы"</w:t>
      </w:r>
    </w:p>
    <w:p>
      <w:r>
        <w:t>Заказ гостя. Дата: 03.12.2025</w:t>
      </w:r>
    </w:p>
    <w:p/>
    <w:p>
      <w:r>
        <w:t>Состав заказа:</w:t>
      </w:r>
    </w:p>
    <w:p/>
    <w:tbl>
      <w:tr>
        <w:tc>
          <w:p>
            <w:r>
              <w:t>Название</w:t>
            </w:r>
          </w:p>
        </w:tc>
        <w:tc>
          <w:p>
            <w:r>
              <w:t>Количество</w:t>
            </w:r>
          </w:p>
        </w:tc>
        <w:tc>
          <w:p>
            <w:r>
              <w:t>Цена за шт.</w:t>
            </w:r>
          </w:p>
        </w:tc>
        <w:tc>
          <w:p>
            <w:r>
              <w:t>Итого</w:t>
            </w:r>
          </w:p>
        </w:tc>
        <w:tc>
          <w:p>
            <w:r>
              <w:t>Вес на порцию (г)</w:t>
            </w:r>
          </w:p>
        </w:tc>
        <w:tc>
          <w:p>
            <w:r>
              <w:t>Вес всего (г)</w:t>
            </w:r>
          </w:p>
        </w:tc>
      </w:tr>
      <w:tr>
        <w:tc>
          <w:p>
            <w:r>
              <w:t>Валован с крем сыром и форелью</w:t>
            </w:r>
          </w:p>
        </w:tc>
        <w:tc>
          <w:p>
            <w:r>
              <w:t>1</w:t>
            </w:r>
          </w:p>
        </w:tc>
        <w:tc>
          <w:p>
            <w:r>
              <w:t>85</w:t>
            </w:r>
          </w:p>
        </w:tc>
        <w:tc>
          <w:p>
            <w:r>
              <w:t>85</w:t>
            </w:r>
          </w:p>
        </w:tc>
        <w:tc>
          <w:p>
            <w:r>
              <w:t>28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Верин с ростбифом</w:t>
            </w:r>
          </w:p>
        </w:tc>
        <w:tc>
          <w:p>
            <w:r>
              <w:t>1</w:t>
            </w:r>
          </w:p>
        </w:tc>
        <w:tc>
          <w:p>
            <w:r>
              <w:t>160</w:t>
            </w:r>
          </w:p>
        </w:tc>
        <w:tc>
          <w:p>
            <w:r>
              <w:t>160</w:t>
            </w:r>
          </w:p>
        </w:tc>
        <w:tc>
          <w:p>
            <w:r>
              <w:t>35</w:t>
            </w:r>
          </w:p>
        </w:tc>
        <w:tc>
          <w:p>
            <w:r>
              <w:t>35</w:t>
            </w:r>
          </w:p>
        </w:tc>
      </w:tr>
      <w:tr>
        <w:tc>
          <w:p>
            <w:r>
              <w:t>Канапе с пармской ветчиной,вяленым томатом и свежим огурцом</w:t>
            </w:r>
          </w:p>
        </w:tc>
        <w:tc>
          <w:p>
            <w:r>
              <w:t>1</w:t>
            </w:r>
          </w:p>
        </w:tc>
        <w:tc>
          <w:p>
            <w:r>
              <w:t>110</w:t>
            </w:r>
          </w:p>
        </w:tc>
        <w:tc>
          <w:p>
            <w:r>
              <w:t>110</w:t>
            </w:r>
          </w:p>
        </w:tc>
        <w:tc>
          <w:p>
            <w:r>
              <w:t>35</w:t>
            </w:r>
          </w:p>
        </w:tc>
        <w:tc>
          <w:p>
            <w:r>
              <w:t>35</w:t>
            </w:r>
          </w:p>
        </w:tc>
      </w:tr>
    </w:tbl>
    <w:p/>
    <w:p>
      <w:r>
        <w:t>Общая сумма: 355 руб.</w:t>
      </w:r>
    </w:p>
    <w:p>
      <w:r>
        <w:t>Общий вес: 98 г.</w:t>
      </w:r>
    </w:p>
  </w:body>
</w:document>
</file>