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65230" w14:textId="4BA0018D" w:rsidR="00EB08CA" w:rsidRDefault="00000000">
      <w:pPr>
        <w:pStyle w:val="Title"/>
      </w:pPr>
      <w:r>
        <w:t xml:space="preserve"> EduFin SQL Training: ChatGPT Problem Analysis Prompts (Version 1)</w:t>
      </w:r>
    </w:p>
    <w:p w14:paraId="586BA073" w14:textId="77777777" w:rsidR="00EB08CA" w:rsidRDefault="00000000">
      <w:r>
        <w:t>This document includes a structured series of prompts to simulate a real-time crisis response using ChatGPT for portfolio risk analysis. Designed for training, interviews, and hands-on SQL problem solving.</w:t>
      </w:r>
    </w:p>
    <w:p w14:paraId="33F751A4" w14:textId="77777777" w:rsidR="00EB08CA" w:rsidRDefault="00000000">
      <w:pPr>
        <w:pStyle w:val="Heading2"/>
      </w:pPr>
      <w:r>
        <w:t>🔹 Prompt 1: Crisis Brief</w:t>
      </w:r>
    </w:p>
    <w:p w14:paraId="3203CFB4" w14:textId="77777777" w:rsidR="00EB08CA" w:rsidRDefault="00000000">
      <w:r>
        <w:t>You are a Senior Data Analyst at EduFin Credit Solutions. The company is facing a crisis: default rates have spiked from 8% to 12.4%, risking ₹65 crores and causing investor panic.</w:t>
      </w:r>
      <w:r>
        <w:br/>
      </w:r>
      <w:r>
        <w:br/>
        <w:t>Your CEO has called an emergency meeting in 3 hours. You must prepare a comprehensive portfolio risk analysis using SQL on a dataset with 1M+ records.</w:t>
      </w:r>
      <w:r>
        <w:br/>
      </w:r>
      <w:r>
        <w:br/>
        <w:t>Can you help me break this down into key analyses we should perform immediately?</w:t>
      </w:r>
    </w:p>
    <w:p w14:paraId="5743FF09" w14:textId="77777777" w:rsidR="00EB08CA" w:rsidRDefault="00000000">
      <w:pPr>
        <w:pStyle w:val="Heading2"/>
      </w:pPr>
      <w:r>
        <w:t>🔹 Prompt 2: Portfolio Health Overview</w:t>
      </w:r>
    </w:p>
    <w:p w14:paraId="669BE385" w14:textId="77777777" w:rsidR="00EB08CA" w:rsidRDefault="00000000">
      <w:r>
        <w:t>Help me write a SQL-based analysis plan for creating a Portfolio Health Dashboard. I want to cover:</w:t>
      </w:r>
      <w:r>
        <w:br/>
      </w:r>
      <w:r>
        <w:br/>
        <w:t>- Loan distribution by status (Active, Closed, Defaulted)</w:t>
      </w:r>
      <w:r>
        <w:br/>
        <w:t>- Total exposure and average loan size by product or category</w:t>
      </w:r>
      <w:r>
        <w:br/>
        <w:t>- Month-over-month trend in defaults and new loans</w:t>
      </w:r>
      <w:r>
        <w:br/>
        <w:t>- Geographic concentration of risk</w:t>
      </w:r>
      <w:r>
        <w:br/>
      </w:r>
      <w:r>
        <w:br/>
        <w:t>Please include table names like `loans`, `payments`, `customers`.</w:t>
      </w:r>
    </w:p>
    <w:p w14:paraId="05744AB3" w14:textId="77777777" w:rsidR="00EB08CA" w:rsidRDefault="00000000">
      <w:pPr>
        <w:pStyle w:val="Heading2"/>
      </w:pPr>
      <w:r>
        <w:t>🔹 Prompt 3: Risk Segmentation Analysis</w:t>
      </w:r>
    </w:p>
    <w:p w14:paraId="59625F49" w14:textId="77777777" w:rsidR="00EB08CA" w:rsidRDefault="00000000">
      <w:r>
        <w:t>Guide me in segmenting customer risk. I want to analyze:</w:t>
      </w:r>
      <w:r>
        <w:br/>
      </w:r>
      <w:r>
        <w:br/>
        <w:t>- Default rates by customer age groups and income ranges</w:t>
      </w:r>
      <w:r>
        <w:br/>
        <w:t>- Performance by institution</w:t>
      </w:r>
      <w:r>
        <w:br/>
        <w:t>- Relationship between employment type and default</w:t>
      </w:r>
      <w:r>
        <w:br/>
        <w:t>- Effectiveness of CIBIL score in predicting defaults</w:t>
      </w:r>
      <w:r>
        <w:br/>
      </w:r>
      <w:r>
        <w:br/>
        <w:t>Suggest the SQL logic and required joins.</w:t>
      </w:r>
    </w:p>
    <w:p w14:paraId="2DEE5E72" w14:textId="77777777" w:rsidR="00EB08CA" w:rsidRDefault="00000000">
      <w:pPr>
        <w:pStyle w:val="Heading2"/>
      </w:pPr>
      <w:r>
        <w:lastRenderedPageBreak/>
        <w:t>🔹 Prompt 4: Geographic Risk Mapping</w:t>
      </w:r>
    </w:p>
    <w:p w14:paraId="2CA9F69C" w14:textId="77777777" w:rsidR="00EB08CA" w:rsidRDefault="00000000">
      <w:r>
        <w:t>I want to understand default risk by geography. Suggest how to analyze:</w:t>
      </w:r>
      <w:r>
        <w:br/>
      </w:r>
      <w:r>
        <w:br/>
        <w:t>- City-wise and state-wise default rates</w:t>
      </w:r>
      <w:r>
        <w:br/>
        <w:t>- Urban vs rural performance</w:t>
      </w:r>
      <w:r>
        <w:br/>
        <w:t>- Correlation between economic indicators and defaults</w:t>
      </w:r>
      <w:r>
        <w:br/>
        <w:t>- High-risk regions for future expansion</w:t>
      </w:r>
      <w:r>
        <w:br/>
      </w:r>
      <w:r>
        <w:br/>
        <w:t>Include how to use `geographic_demographics` and `economic_indicators`.</w:t>
      </w:r>
    </w:p>
    <w:p w14:paraId="0F66852F" w14:textId="77777777" w:rsidR="00EB08CA" w:rsidRDefault="00000000">
      <w:pPr>
        <w:pStyle w:val="Heading2"/>
      </w:pPr>
      <w:r>
        <w:t>🔹 Prompt 5: Temporal Pattern Analysis</w:t>
      </w:r>
    </w:p>
    <w:p w14:paraId="6B100CA0" w14:textId="77777777" w:rsidR="00EB08CA" w:rsidRDefault="00000000">
      <w:r>
        <w:t>Help identify time-based trends in loan defaults. Focus on:</w:t>
      </w:r>
      <w:r>
        <w:br/>
      </w:r>
      <w:r>
        <w:br/>
        <w:t>- Seasonal default trends across quarters or years</w:t>
      </w:r>
      <w:r>
        <w:br/>
        <w:t>- Impact of COVID-19 (2020–2021) on default behavior</w:t>
      </w:r>
      <w:r>
        <w:br/>
        <w:t>- Early indicators of rising risk</w:t>
      </w:r>
      <w:r>
        <w:br/>
        <w:t>- Economic cycles vs default waves</w:t>
      </w:r>
      <w:r>
        <w:br/>
      </w:r>
      <w:r>
        <w:br/>
        <w:t>Recommend what date columns and time aggregations to use.</w:t>
      </w:r>
    </w:p>
    <w:p w14:paraId="61C14AF0" w14:textId="77777777" w:rsidR="00EB08CA" w:rsidRDefault="00000000">
      <w:pPr>
        <w:pStyle w:val="Heading2"/>
      </w:pPr>
      <w:r>
        <w:t>🔹 Prompt 6: Financial Impact Assessment</w:t>
      </w:r>
    </w:p>
    <w:p w14:paraId="4F64B9EB" w14:textId="77777777" w:rsidR="00EB08CA" w:rsidRDefault="00000000">
      <w:r>
        <w:t>Assist me in estimating the financial impact of rising defaults. I need to calculate:</w:t>
      </w:r>
      <w:r>
        <w:br/>
      </w:r>
      <w:r>
        <w:br/>
        <w:t>- Revenue loss by loan type or risk segment</w:t>
      </w:r>
      <w:r>
        <w:br/>
        <w:t>- Collection efficiency trends over time</w:t>
      </w:r>
      <w:r>
        <w:br/>
        <w:t>- Provisioning requirements for new defaults</w:t>
      </w:r>
      <w:r>
        <w:br/>
        <w:t>- Profitability impact by product category</w:t>
      </w:r>
      <w:r>
        <w:br/>
      </w:r>
      <w:r>
        <w:br/>
        <w:t>Which fields and calculations should I use in SQL?</w:t>
      </w:r>
    </w:p>
    <w:p w14:paraId="663D5951" w14:textId="77777777" w:rsidR="00EB08CA" w:rsidRDefault="00000000">
      <w:pPr>
        <w:pStyle w:val="Heading2"/>
      </w:pPr>
      <w:r>
        <w:t>🔹 Prompt 7: Final Summary and Recommendations</w:t>
      </w:r>
    </w:p>
    <w:p w14:paraId="5A98564F" w14:textId="77777777" w:rsidR="00EB08CA" w:rsidRDefault="00000000">
      <w:r>
        <w:t>Based on all the above insights, help me draft:</w:t>
      </w:r>
      <w:r>
        <w:br/>
      </w:r>
      <w:r>
        <w:br/>
        <w:t>- Top 3 risk factors with SQL evidence</w:t>
      </w:r>
      <w:r>
        <w:br/>
        <w:t>- A brief executive summary for the board</w:t>
      </w:r>
      <w:r>
        <w:br/>
        <w:t>- 3 immediate action recommendations</w:t>
      </w:r>
      <w:r>
        <w:br/>
        <w:t>- A 30-day tactical recovery plan</w:t>
      </w:r>
    </w:p>
    <w:sectPr w:rsidR="00EB08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045612">
    <w:abstractNumId w:val="8"/>
  </w:num>
  <w:num w:numId="2" w16cid:durableId="1014458565">
    <w:abstractNumId w:val="6"/>
  </w:num>
  <w:num w:numId="3" w16cid:durableId="348869959">
    <w:abstractNumId w:val="5"/>
  </w:num>
  <w:num w:numId="4" w16cid:durableId="1639608861">
    <w:abstractNumId w:val="4"/>
  </w:num>
  <w:num w:numId="5" w16cid:durableId="725102460">
    <w:abstractNumId w:val="7"/>
  </w:num>
  <w:num w:numId="6" w16cid:durableId="1564295572">
    <w:abstractNumId w:val="3"/>
  </w:num>
  <w:num w:numId="7" w16cid:durableId="1909997720">
    <w:abstractNumId w:val="2"/>
  </w:num>
  <w:num w:numId="8" w16cid:durableId="1226530635">
    <w:abstractNumId w:val="1"/>
  </w:num>
  <w:num w:numId="9" w16cid:durableId="71068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0F1"/>
    <w:rsid w:val="007135EB"/>
    <w:rsid w:val="00AA1D8D"/>
    <w:rsid w:val="00B47730"/>
    <w:rsid w:val="00CB0664"/>
    <w:rsid w:val="00EB08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64224"/>
  <w14:defaultImageDpi w14:val="300"/>
  <w15:docId w15:val="{A813BB73-8575-4AB1-840D-3F847F9F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 chakradhari</cp:lastModifiedBy>
  <cp:revision>2</cp:revision>
  <dcterms:created xsi:type="dcterms:W3CDTF">2013-12-23T23:15:00Z</dcterms:created>
  <dcterms:modified xsi:type="dcterms:W3CDTF">2025-07-04T12:04:00Z</dcterms:modified>
  <cp:category/>
</cp:coreProperties>
</file>