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9F077" w14:textId="270BD612" w:rsidR="00435925" w:rsidRPr="00382CCD" w:rsidRDefault="00435925" w:rsidP="00435925">
      <w:pPr>
        <w:rPr>
          <w:b/>
          <w:bCs/>
        </w:rPr>
      </w:pPr>
      <w:r w:rsidRPr="003B1989">
        <w:rPr>
          <w:rFonts w:ascii="Bahnschrift SemiBold Condensed" w:hAnsi="Bahnschrift SemiBold Condensed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0158288" wp14:editId="343D789E">
            <wp:simplePos x="0" y="0"/>
            <wp:positionH relativeFrom="column">
              <wp:posOffset>84455</wp:posOffset>
            </wp:positionH>
            <wp:positionV relativeFrom="paragraph">
              <wp:posOffset>224790</wp:posOffset>
            </wp:positionV>
            <wp:extent cx="1264920" cy="1264920"/>
            <wp:effectExtent l="76200" t="76200" r="125730" b="125730"/>
            <wp:wrapTopAndBottom/>
            <wp:docPr id="1686038026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38026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64920"/>
                    </a:xfrm>
                    <a:prstGeom prst="rect">
                      <a:avLst/>
                    </a:prstGeom>
                    <a:ln w="38100" cap="sq">
                      <a:solidFill>
                        <a:schemeClr val="bg1">
                          <a:lumMod val="95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A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SQL 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>A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SSESSMENT</w:t>
      </w:r>
      <w:r w:rsidRPr="00787500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 W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ORKBOOK</w:t>
      </w:r>
      <w:r>
        <w:rPr>
          <w:b/>
          <w:bCs/>
        </w:rPr>
        <w:t xml:space="preserve">    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>V</w:t>
      </w:r>
      <w:r>
        <w:rPr>
          <w:rFonts w:ascii="Bahnschrift SemiBold Condensed" w:hAnsi="Bahnschrift SemiBold Condensed" w:cs="Arial"/>
          <w:b/>
          <w:bCs/>
          <w:sz w:val="96"/>
          <w:szCs w:val="96"/>
        </w:rPr>
        <w:t>2 Step-4</w:t>
      </w:r>
      <w:r w:rsidRPr="006F2C9C">
        <w:rPr>
          <w:rFonts w:ascii="Bahnschrift SemiBold Condensed" w:hAnsi="Bahnschrift SemiBold Condensed" w:cs="Arial"/>
          <w:b/>
          <w:bCs/>
          <w:sz w:val="96"/>
          <w:szCs w:val="96"/>
        </w:rPr>
        <w:t xml:space="preserve">: </w:t>
      </w:r>
      <w:r w:rsidRPr="00435925">
        <w:rPr>
          <w:rFonts w:ascii="Bahnschrift SemiBold Condensed" w:hAnsi="Bahnschrift SemiBold Condensed" w:cs="Arial"/>
          <w:b/>
          <w:bCs/>
          <w:sz w:val="96"/>
          <w:szCs w:val="96"/>
        </w:rPr>
        <w:t>Process Improvements – Loan Origination, Payments, Risk Models</w:t>
      </w:r>
    </w:p>
    <w:p w14:paraId="2A378263" w14:textId="77777777" w:rsidR="00435925" w:rsidRDefault="00435925" w:rsidP="00435925">
      <w:pPr>
        <w:rPr>
          <w:b/>
          <w:bCs/>
        </w:rPr>
      </w:pPr>
      <w:r w:rsidRPr="00435925">
        <w:rPr>
          <w:b/>
          <w:bCs/>
        </w:rPr>
        <w:t>EduFin SQL Skill Assessment Workbook: Step 4 Evaluation</w:t>
      </w:r>
    </w:p>
    <w:p w14:paraId="62F67EEC" w14:textId="0FDEDE73" w:rsidR="00435925" w:rsidRPr="00435925" w:rsidRDefault="00D443BE" w:rsidP="00435925">
      <w:pPr>
        <w:rPr>
          <w:b/>
          <w:bCs/>
        </w:rPr>
      </w:pPr>
      <w:r>
        <w:rPr>
          <w:b/>
          <w:bCs/>
        </w:rPr>
        <w:pict w14:anchorId="13DC9222">
          <v:rect id="_x0000_i1025" style="width:0;height:1.5pt" o:hralign="center" o:hrstd="t" o:hr="t" fillcolor="#a0a0a0" stroked="f"/>
        </w:pict>
      </w:r>
    </w:p>
    <w:p w14:paraId="2E91CF6E" w14:textId="77777777" w:rsidR="00435925" w:rsidRPr="00435925" w:rsidRDefault="00435925" w:rsidP="00435925">
      <w:pPr>
        <w:rPr>
          <w:b/>
          <w:bCs/>
        </w:rPr>
      </w:pPr>
      <w:r w:rsidRPr="00435925">
        <w:rPr>
          <w:b/>
          <w:bCs/>
        </w:rPr>
        <w:t>Program: Skill AI Path – Data Analyst Pretraining Track</w:t>
      </w:r>
      <w:r w:rsidRPr="00435925">
        <w:rPr>
          <w:b/>
          <w:bCs/>
        </w:rPr>
        <w:br/>
        <w:t>Module: EduFin Risk Analytics Simulation</w:t>
      </w:r>
      <w:r w:rsidRPr="00435925">
        <w:rPr>
          <w:b/>
          <w:bCs/>
        </w:rPr>
        <w:br/>
        <w:t>Assessment Type: SQL Query Writing + Business Understanding</w:t>
      </w:r>
      <w:r w:rsidRPr="00435925">
        <w:rPr>
          <w:b/>
          <w:bCs/>
        </w:rPr>
        <w:br/>
        <w:t>Prepared For: EduFin Data Analyst Cohort</w:t>
      </w:r>
      <w:r w:rsidRPr="00435925">
        <w:rPr>
          <w:b/>
          <w:bCs/>
        </w:rPr>
        <w:br/>
        <w:t>Organization: Krishnav Tech | Skill AI Path</w:t>
      </w:r>
    </w:p>
    <w:p w14:paraId="2ACF8308" w14:textId="77777777" w:rsidR="00435925" w:rsidRPr="00435925" w:rsidRDefault="00D443BE" w:rsidP="00435925">
      <w:pPr>
        <w:rPr>
          <w:b/>
          <w:bCs/>
        </w:rPr>
      </w:pPr>
      <w:r>
        <w:rPr>
          <w:b/>
          <w:bCs/>
        </w:rPr>
        <w:pict w14:anchorId="7D907723">
          <v:rect id="_x0000_i1026" style="width:0;height:1.5pt" o:hralign="center" o:hrstd="t" o:hr="t" fillcolor="#a0a0a0" stroked="f"/>
        </w:pict>
      </w:r>
    </w:p>
    <w:p w14:paraId="75E29C1A" w14:textId="067585C2" w:rsidR="00435925" w:rsidRPr="00435925" w:rsidRDefault="00435925" w:rsidP="00435925">
      <w:pPr>
        <w:rPr>
          <w:b/>
          <w:bCs/>
        </w:rPr>
      </w:pPr>
      <w:r w:rsidRPr="00435925">
        <w:rPr>
          <w:b/>
          <w:bCs/>
        </w:rPr>
        <w:t>Objective</w:t>
      </w:r>
    </w:p>
    <w:p w14:paraId="118B7541" w14:textId="77777777" w:rsidR="00435925" w:rsidRPr="00435925" w:rsidRDefault="00435925" w:rsidP="00435925">
      <w:r w:rsidRPr="00435925">
        <w:t>To assess learners’ ability to:</w:t>
      </w:r>
    </w:p>
    <w:p w14:paraId="2E1DEFFE" w14:textId="77777777" w:rsidR="00435925" w:rsidRPr="00435925" w:rsidRDefault="00435925" w:rsidP="00435925">
      <w:pPr>
        <w:numPr>
          <w:ilvl w:val="0"/>
          <w:numId w:val="1"/>
        </w:numPr>
      </w:pPr>
      <w:r w:rsidRPr="00435925">
        <w:t>Detect inefficiencies in loan origination.</w:t>
      </w:r>
    </w:p>
    <w:p w14:paraId="4D8CB1A6" w14:textId="77777777" w:rsidR="00435925" w:rsidRPr="00435925" w:rsidRDefault="00435925" w:rsidP="00435925">
      <w:pPr>
        <w:numPr>
          <w:ilvl w:val="0"/>
          <w:numId w:val="1"/>
        </w:numPr>
      </w:pPr>
      <w:r w:rsidRPr="00435925">
        <w:t>Monitor and optimize payment workflows.</w:t>
      </w:r>
    </w:p>
    <w:p w14:paraId="298806FF" w14:textId="77777777" w:rsidR="00435925" w:rsidRPr="00435925" w:rsidRDefault="00435925" w:rsidP="00435925">
      <w:pPr>
        <w:numPr>
          <w:ilvl w:val="0"/>
          <w:numId w:val="1"/>
        </w:numPr>
      </w:pPr>
      <w:r w:rsidRPr="00435925">
        <w:t>Validate improvements to risk assessment models using SQL.</w:t>
      </w:r>
    </w:p>
    <w:p w14:paraId="4524A6F4" w14:textId="77777777" w:rsidR="005D4D87" w:rsidRDefault="005D4D87"/>
    <w:p w14:paraId="4A9792BC" w14:textId="77777777" w:rsidR="00435925" w:rsidRDefault="00435925"/>
    <w:p w14:paraId="28D22745" w14:textId="424C93E0" w:rsidR="00435925" w:rsidRDefault="00435925" w:rsidP="00435925">
      <w:pPr>
        <w:pStyle w:val="Heading1"/>
      </w:pPr>
      <w:r w:rsidRPr="00FA4998">
        <w:lastRenderedPageBreak/>
        <w:t>SQL Skill Check Assessment – Pretraining Workbook</w:t>
      </w:r>
    </w:p>
    <w:p w14:paraId="40A67AD8" w14:textId="14468D61" w:rsidR="00435925" w:rsidRPr="00435925" w:rsidRDefault="00435925" w:rsidP="00435925">
      <w:pPr>
        <w:pStyle w:val="Heading2"/>
      </w:pPr>
      <w:r w:rsidRPr="00435925">
        <w:t>PART A: Query Writing (60 points)</w:t>
      </w:r>
    </w:p>
    <w:p w14:paraId="46281964" w14:textId="77777777" w:rsidR="00BF5DA3" w:rsidRPr="00BF5DA3" w:rsidRDefault="00435925" w:rsidP="00BF5DA3">
      <w:r w:rsidRPr="00435925">
        <w:rPr>
          <w:b/>
          <w:bCs/>
        </w:rPr>
        <w:t>Q1 (10 pts) — Loan Origination Delays</w:t>
      </w:r>
      <w:r w:rsidRPr="00435925">
        <w:br/>
      </w:r>
      <w:r w:rsidR="00BF5DA3" w:rsidRPr="00BF5DA3">
        <w:t>Write a funnel analysis query showing conversion rates from application to disbursement with stage-wise drop-off percentages and average time at each stage.</w:t>
      </w:r>
    </w:p>
    <w:p w14:paraId="0056BECD" w14:textId="0B62FC7B" w:rsidR="00435925" w:rsidRPr="00787500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AC25AD" wp14:editId="342E245B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12497809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69FD3D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AC25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.25pt;margin-top:20.95pt;width:501pt;height:116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" fillcolor="white [3201]" strokeweight=".5pt">
                <v:textbox>
                  <w:txbxContent>
                    <w:p w14:paraId="6269FD3D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1AE2789F" w14:textId="77777777" w:rsidR="00435925" w:rsidRDefault="00435925" w:rsidP="00435925"/>
    <w:p w14:paraId="7D3A1D70" w14:textId="77777777" w:rsidR="00435925" w:rsidRDefault="00435925" w:rsidP="00435925"/>
    <w:p w14:paraId="39884A53" w14:textId="77777777" w:rsidR="00435925" w:rsidRDefault="00435925" w:rsidP="00435925"/>
    <w:p w14:paraId="68D0C461" w14:textId="77777777" w:rsidR="00435925" w:rsidRDefault="00435925" w:rsidP="00435925"/>
    <w:p w14:paraId="30C5243C" w14:textId="77777777" w:rsidR="00435925" w:rsidRPr="00435925" w:rsidRDefault="00435925" w:rsidP="00435925"/>
    <w:p w14:paraId="5FFFDCFE" w14:textId="77777777" w:rsidR="00435925" w:rsidRPr="00435925" w:rsidRDefault="00D443BE" w:rsidP="00435925">
      <w:r>
        <w:pict w14:anchorId="3CDB161C">
          <v:rect id="_x0000_i1027" style="width:0;height:1.5pt" o:hralign="center" o:hrstd="t" o:hr="t" fillcolor="#a0a0a0" stroked="f"/>
        </w:pict>
      </w:r>
    </w:p>
    <w:p w14:paraId="541E2FA9" w14:textId="77777777" w:rsidR="00F218B5" w:rsidRPr="00F218B5" w:rsidRDefault="00435925" w:rsidP="00F218B5">
      <w:r w:rsidRPr="00435925">
        <w:rPr>
          <w:b/>
          <w:bCs/>
        </w:rPr>
        <w:t>Q2 (10 pts) — Origination Null Check</w:t>
      </w:r>
      <w:r w:rsidRPr="00435925">
        <w:br/>
      </w:r>
      <w:r w:rsidR="00F218B5" w:rsidRPr="00F218B5">
        <w:t>Create a business rule compliance report showing violation rates for income verification, credit score requirements, and document completeness with impact analysis.</w:t>
      </w:r>
    </w:p>
    <w:p w14:paraId="40D20A15" w14:textId="25173B37" w:rsidR="00435925" w:rsidRPr="00787500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2BF306" wp14:editId="7B16FD4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36143084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D68F4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F306" id="_x0000_s1027" type="#_x0000_t202" style="position:absolute;margin-left:1.25pt;margin-top:20.95pt;width:501pt;height:116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vTOA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" fillcolor="white [3201]" strokeweight=".5pt">
                <v:textbox>
                  <w:txbxContent>
                    <w:p w14:paraId="682D68F4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54D9921B" w14:textId="77777777" w:rsidR="00435925" w:rsidRDefault="00435925" w:rsidP="00435925"/>
    <w:p w14:paraId="39C704C7" w14:textId="77777777" w:rsidR="00435925" w:rsidRDefault="00435925" w:rsidP="00435925"/>
    <w:p w14:paraId="230F2082" w14:textId="77777777" w:rsidR="00435925" w:rsidRDefault="00435925" w:rsidP="00435925"/>
    <w:p w14:paraId="165EE961" w14:textId="77777777" w:rsidR="00435925" w:rsidRDefault="00435925" w:rsidP="00435925"/>
    <w:p w14:paraId="0410BFC8" w14:textId="77777777" w:rsidR="00435925" w:rsidRDefault="00435925" w:rsidP="00435925"/>
    <w:p w14:paraId="773C89F1" w14:textId="0DC2C51E" w:rsidR="00435925" w:rsidRPr="00435925" w:rsidRDefault="00D443BE" w:rsidP="00435925">
      <w:r>
        <w:pict w14:anchorId="3BEC031E">
          <v:rect id="_x0000_i1028" style="width:0;height:1.5pt" o:hralign="center" o:hrstd="t" o:hr="t" fillcolor="#a0a0a0" stroked="f"/>
        </w:pict>
      </w:r>
    </w:p>
    <w:p w14:paraId="5EA7F87F" w14:textId="2ADAAE79" w:rsidR="00435925" w:rsidRDefault="00435925" w:rsidP="00435925">
      <w:r w:rsidRPr="00435925">
        <w:rPr>
          <w:b/>
          <w:bCs/>
        </w:rPr>
        <w:t>Q3 (10 pts) — Payment Workflow Bottlenecks</w:t>
      </w:r>
      <w:r w:rsidRPr="00435925">
        <w:br/>
      </w:r>
      <w:r w:rsidR="00F218B5" w:rsidRPr="00F218B5">
        <w:t>Build a payment reconciliation query identifying discrepancies between expected and actual collections, including aging analysis and collection efficiency metrics.</w:t>
      </w:r>
    </w:p>
    <w:p w14:paraId="086EC973" w14:textId="77777777" w:rsidR="00435925" w:rsidRPr="00787500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BD1FD4" wp14:editId="727AB12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9142154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F502BD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D1FD4" id="_x0000_s1028" type="#_x0000_t202" style="position:absolute;margin-left:1.25pt;margin-top:20.95pt;width:501pt;height:116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KDvadz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6CF502BD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1D32F514" w14:textId="77777777" w:rsidR="00435925" w:rsidRDefault="00435925" w:rsidP="00435925"/>
    <w:p w14:paraId="46F0D1DD" w14:textId="77777777" w:rsidR="00435925" w:rsidRDefault="00435925" w:rsidP="00435925"/>
    <w:p w14:paraId="1FAFDDB5" w14:textId="77777777" w:rsidR="00435925" w:rsidRDefault="00435925" w:rsidP="00435925"/>
    <w:p w14:paraId="38D93B1A" w14:textId="77777777" w:rsidR="00435925" w:rsidRDefault="00435925" w:rsidP="00435925"/>
    <w:p w14:paraId="6FA214CD" w14:textId="77777777" w:rsidR="00435925" w:rsidRDefault="00435925" w:rsidP="00435925"/>
    <w:p w14:paraId="4C2161B0" w14:textId="4551D696" w:rsidR="00435925" w:rsidRPr="00435925" w:rsidRDefault="00D443BE" w:rsidP="00435925">
      <w:r>
        <w:pict w14:anchorId="684072A8">
          <v:rect id="_x0000_i1029" style="width:0;height:1.5pt" o:hralign="center" o:hrstd="t" o:hr="t" fillcolor="#a0a0a0" stroked="f"/>
        </w:pict>
      </w:r>
    </w:p>
    <w:p w14:paraId="49CA55E7" w14:textId="77777777" w:rsidR="00F218B5" w:rsidRPr="00F218B5" w:rsidRDefault="00435925" w:rsidP="00F218B5">
      <w:r w:rsidRPr="00435925">
        <w:rPr>
          <w:b/>
          <w:bCs/>
        </w:rPr>
        <w:lastRenderedPageBreak/>
        <w:t>Q4 (10 pts) — Failed vs Successful Payments</w:t>
      </w:r>
      <w:r w:rsidRPr="00435925">
        <w:br/>
      </w:r>
      <w:r w:rsidR="00F218B5" w:rsidRPr="00F218B5">
        <w:t>Develop a risk model performance analysis showing predicted vs. actual default rates by risk score bands with calibration assessment.</w:t>
      </w:r>
    </w:p>
    <w:p w14:paraId="1F1E49D0" w14:textId="724E499E" w:rsidR="00435925" w:rsidRPr="00787500" w:rsidRDefault="00435925" w:rsidP="00F218B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F6DDB3" wp14:editId="41A40095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78295036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9235D3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6DDB3" id="_x0000_s1029" type="#_x0000_t202" style="position:absolute;margin-left:1.25pt;margin-top:20.95pt;width:501pt;height:116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ZWiOgIAAIQEAAAOAAAAZHJzL2Uyb0RvYy54bWysVE2PGjEMvVfqf4hyLzOwLFD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NwNesMcTRxt3f5w1BslYrPLc+t8+CqgJlEoqMO+JLrY&#10;bukDhkTXk0uM5kGrcqG0TkqcBTHXjuwYdlGHlCS+uPHShjQxlfs8Ad/YIvT5/Voz/iOWeYuAmjZ4&#10;eSk+SqFdt0SVBb07EbOGco98OTiMkrd8oRB+yXx4YQ5nB3nAfQjPeEgNmBMcJUoqcL/+dh/9saVo&#10;paTBWSyo/7llTlCivxls9uduvx+HNyn9+2E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V4mVoj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279235D3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68027F03" w14:textId="77777777" w:rsidR="00435925" w:rsidRDefault="00435925" w:rsidP="00435925"/>
    <w:p w14:paraId="42CF76BF" w14:textId="77777777" w:rsidR="00435925" w:rsidRDefault="00435925" w:rsidP="00435925"/>
    <w:p w14:paraId="2C0B635E" w14:textId="77777777" w:rsidR="00435925" w:rsidRDefault="00435925" w:rsidP="00435925"/>
    <w:p w14:paraId="4BEFC8CA" w14:textId="77777777" w:rsidR="00435925" w:rsidRDefault="00435925" w:rsidP="00435925"/>
    <w:p w14:paraId="311C5915" w14:textId="77777777" w:rsidR="00435925" w:rsidRDefault="00435925" w:rsidP="00435925"/>
    <w:p w14:paraId="4839756C" w14:textId="3804F449" w:rsidR="00435925" w:rsidRPr="00435925" w:rsidRDefault="00D443BE" w:rsidP="00435925">
      <w:r>
        <w:pict w14:anchorId="0B7B924B">
          <v:rect id="_x0000_i1030" style="width:0;height:1.5pt" o:hralign="center" o:hrstd="t" o:hr="t" fillcolor="#a0a0a0" stroked="f"/>
        </w:pict>
      </w:r>
    </w:p>
    <w:p w14:paraId="5CC5AC3C" w14:textId="77777777" w:rsidR="005B6310" w:rsidRPr="005B6310" w:rsidRDefault="00435925" w:rsidP="005B6310">
      <w:r w:rsidRPr="00435925">
        <w:rPr>
          <w:b/>
          <w:bCs/>
        </w:rPr>
        <w:t>Q5 (10 pts) — Risk Model Backtesting</w:t>
      </w:r>
      <w:r w:rsidRPr="00435925">
        <w:br/>
      </w:r>
      <w:r w:rsidR="005B6310" w:rsidRPr="005B6310">
        <w:t>Write queries for process bottleneck identification showing stage-wise processing times, SLA compliance, and exception tracking.</w:t>
      </w:r>
    </w:p>
    <w:p w14:paraId="40FC30C0" w14:textId="266D652C" w:rsidR="00435925" w:rsidRPr="00787500" w:rsidRDefault="00435925" w:rsidP="005B6310">
      <w:r w:rsidRPr="00435925">
        <w:rPr>
          <w:b/>
          <w:bCs/>
        </w:rPr>
        <w:t>Your Answer:</w:t>
      </w:r>
    </w:p>
    <w:p w14:paraId="15FC4B3B" w14:textId="474153CC" w:rsidR="00435925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DEC93D" wp14:editId="3038851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362700" cy="1478280"/>
                <wp:effectExtent l="0" t="0" r="19050" b="26670"/>
                <wp:wrapNone/>
                <wp:docPr id="10862616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02494D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DEC93D" id="_x0000_s1030" type="#_x0000_t202" style="position:absolute;margin-left:0;margin-top:.65pt;width:501pt;height:116.4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" fillcolor="white [3201]" strokeweight=".5pt">
                <v:textbox>
                  <w:txbxContent>
                    <w:p w14:paraId="7202494D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</w:p>
    <w:p w14:paraId="335C2B9F" w14:textId="77777777" w:rsidR="00435925" w:rsidRDefault="00435925" w:rsidP="00435925"/>
    <w:p w14:paraId="30519C6D" w14:textId="77777777" w:rsidR="00435925" w:rsidRDefault="00435925" w:rsidP="00435925"/>
    <w:p w14:paraId="70812A3B" w14:textId="77777777" w:rsidR="00435925" w:rsidRDefault="00435925" w:rsidP="00435925"/>
    <w:p w14:paraId="373F4CE8" w14:textId="77777777" w:rsidR="00435925" w:rsidRDefault="00435925" w:rsidP="00435925"/>
    <w:p w14:paraId="0C84AC18" w14:textId="263E1884" w:rsidR="00435925" w:rsidRPr="00435925" w:rsidRDefault="00D443BE" w:rsidP="00435925">
      <w:r>
        <w:pict w14:anchorId="1EA7F302">
          <v:rect id="_x0000_i1031" style="width:0;height:1.5pt" o:hralign="center" o:hrstd="t" o:hr="t" fillcolor="#a0a0a0" stroked="f"/>
        </w:pict>
      </w:r>
    </w:p>
    <w:p w14:paraId="58CAD694" w14:textId="45028246" w:rsidR="00435925" w:rsidRPr="00435925" w:rsidRDefault="00435925" w:rsidP="00435925">
      <w:r w:rsidRPr="00435925">
        <w:rPr>
          <w:b/>
          <w:bCs/>
        </w:rPr>
        <w:t>Q6 (10 pts) — Consolidated Risk Process Report</w:t>
      </w:r>
      <w:r w:rsidRPr="00435925">
        <w:br/>
      </w:r>
      <w:r w:rsidR="005B6310" w:rsidRPr="005B6310">
        <w:t>Create an executive KPI dashboard query combining operational efficiency, quality scores, and process improvement recommendations.</w:t>
      </w:r>
    </w:p>
    <w:p w14:paraId="24563E54" w14:textId="77777777" w:rsidR="00435925" w:rsidRPr="00787500" w:rsidRDefault="00435925" w:rsidP="00435925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D09957" wp14:editId="16975036">
                <wp:simplePos x="0" y="0"/>
                <wp:positionH relativeFrom="margin">
                  <wp:posOffset>15875</wp:posOffset>
                </wp:positionH>
                <wp:positionV relativeFrom="paragraph">
                  <wp:posOffset>266065</wp:posOffset>
                </wp:positionV>
                <wp:extent cx="6362700" cy="1478280"/>
                <wp:effectExtent l="0" t="0" r="19050" b="26670"/>
                <wp:wrapNone/>
                <wp:docPr id="143561905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1478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6AEF5" w14:textId="77777777" w:rsidR="00435925" w:rsidRDefault="00435925" w:rsidP="00435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09957" id="_x0000_s1031" type="#_x0000_t202" style="position:absolute;margin-left:1.25pt;margin-top:20.95pt;width:501pt;height:116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" fillcolor="white [3201]" strokeweight=".5pt">
                <v:textbox>
                  <w:txbxContent>
                    <w:p w14:paraId="49D6AEF5" w14:textId="77777777" w:rsidR="00435925" w:rsidRDefault="00435925" w:rsidP="00435925"/>
                  </w:txbxContent>
                </v:textbox>
                <w10:wrap anchorx="margin"/>
              </v:shape>
            </w:pict>
          </mc:Fallback>
        </mc:AlternateContent>
      </w:r>
      <w:r w:rsidRPr="00787500">
        <w:rPr>
          <w:b/>
          <w:bCs/>
        </w:rPr>
        <w:t>Your Answer:</w:t>
      </w:r>
    </w:p>
    <w:p w14:paraId="1BA1E593" w14:textId="77777777" w:rsidR="00435925" w:rsidRDefault="00435925" w:rsidP="00435925"/>
    <w:p w14:paraId="2CF0EFB3" w14:textId="77777777" w:rsidR="00435925" w:rsidRDefault="00435925" w:rsidP="00435925"/>
    <w:p w14:paraId="322881D1" w14:textId="77777777" w:rsidR="00435925" w:rsidRDefault="00435925" w:rsidP="00435925"/>
    <w:p w14:paraId="7B86B6A4" w14:textId="77777777" w:rsidR="00435925" w:rsidRDefault="00435925" w:rsidP="00435925"/>
    <w:p w14:paraId="46C057A9" w14:textId="77777777" w:rsidR="00435925" w:rsidRDefault="00435925" w:rsidP="00435925"/>
    <w:p w14:paraId="7896DF01" w14:textId="7A19B1A1" w:rsidR="00435925" w:rsidRPr="00435925" w:rsidRDefault="00D443BE" w:rsidP="00435925">
      <w:r>
        <w:pict w14:anchorId="2C224A33">
          <v:rect id="_x0000_i1032" style="width:0;height:1.5pt" o:hralign="center" o:hrstd="t" o:hr="t" fillcolor="#a0a0a0" stroked="f"/>
        </w:pict>
      </w:r>
    </w:p>
    <w:p w14:paraId="48AB3412" w14:textId="77777777" w:rsidR="00435925" w:rsidRDefault="00435925" w:rsidP="00435925">
      <w:pPr>
        <w:rPr>
          <w:rFonts w:ascii="Segoe UI Emoji" w:hAnsi="Segoe UI Emoji" w:cs="Segoe UI Emoji"/>
          <w:b/>
          <w:bCs/>
        </w:rPr>
      </w:pPr>
    </w:p>
    <w:p w14:paraId="700C1A22" w14:textId="77777777" w:rsidR="005B6310" w:rsidRDefault="005B6310" w:rsidP="00435925">
      <w:pPr>
        <w:rPr>
          <w:rFonts w:ascii="Segoe UI Emoji" w:hAnsi="Segoe UI Emoji" w:cs="Segoe UI Emoji"/>
          <w:b/>
          <w:bCs/>
        </w:rPr>
      </w:pPr>
    </w:p>
    <w:p w14:paraId="6CE65320" w14:textId="77777777" w:rsidR="005B6310" w:rsidRDefault="005B6310" w:rsidP="00435925">
      <w:pPr>
        <w:rPr>
          <w:rFonts w:ascii="Segoe UI Emoji" w:hAnsi="Segoe UI Emoji" w:cs="Segoe UI Emoji"/>
          <w:b/>
          <w:bCs/>
        </w:rPr>
      </w:pPr>
    </w:p>
    <w:p w14:paraId="4EF61123" w14:textId="6AF97F5D" w:rsidR="00435925" w:rsidRPr="00435925" w:rsidRDefault="00435925" w:rsidP="00435925">
      <w:pPr>
        <w:pStyle w:val="Heading2"/>
      </w:pPr>
      <w:r w:rsidRPr="00435925">
        <w:lastRenderedPageBreak/>
        <w:t>PART B: Multiple Choice (40 points)</w:t>
      </w:r>
    </w:p>
    <w:p w14:paraId="1A6B2DCD" w14:textId="77777777" w:rsidR="00156500" w:rsidRDefault="00156500" w:rsidP="005B6310">
      <w:pPr>
        <w:rPr>
          <w:b/>
          <w:bCs/>
        </w:rPr>
      </w:pPr>
    </w:p>
    <w:p w14:paraId="0BA87169" w14:textId="7BFFABB5" w:rsidR="005B6310" w:rsidRPr="005B6310" w:rsidRDefault="00435925" w:rsidP="005B6310">
      <w:r w:rsidRPr="00435925">
        <w:rPr>
          <w:b/>
          <w:bCs/>
        </w:rPr>
        <w:t>Q7:</w:t>
      </w:r>
      <w:r w:rsidR="005B6310" w:rsidRPr="005B6310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="005B6310" w:rsidRPr="005B6310">
        <w:t>Which function is best for calculating conversion rates between funnel stages?</w:t>
      </w:r>
    </w:p>
    <w:p w14:paraId="5813749A" w14:textId="77777777" w:rsidR="005B6310" w:rsidRPr="005B6310" w:rsidRDefault="005B6310" w:rsidP="005B6310">
      <w:r w:rsidRPr="005B6310">
        <w:t>- A) SUM() with CASE statements</w:t>
      </w:r>
    </w:p>
    <w:p w14:paraId="7D6D1F45" w14:textId="77777777" w:rsidR="005B6310" w:rsidRPr="005B6310" w:rsidRDefault="005B6310" w:rsidP="005B6310">
      <w:r w:rsidRPr="005B6310">
        <w:t>- B) LAG() window function</w:t>
      </w:r>
    </w:p>
    <w:p w14:paraId="5E558669" w14:textId="77777777" w:rsidR="005B6310" w:rsidRPr="005B6310" w:rsidRDefault="005B6310" w:rsidP="005B6310">
      <w:r w:rsidRPr="005B6310">
        <w:t>- C) COUNT() with percentages</w:t>
      </w:r>
    </w:p>
    <w:p w14:paraId="50FC5B95" w14:textId="276CC695" w:rsidR="00435925" w:rsidRPr="00435925" w:rsidRDefault="005B6310" w:rsidP="00435925">
      <w:r w:rsidRPr="005B6310">
        <w:t>- D) All of the above</w:t>
      </w:r>
    </w:p>
    <w:p w14:paraId="4B04DE60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7C52443C" w14:textId="77777777" w:rsidR="00435925" w:rsidRPr="00435925" w:rsidRDefault="00D443BE" w:rsidP="00435925">
      <w:r>
        <w:pict w14:anchorId="3A856264">
          <v:rect id="_x0000_i1033" style="width:0;height:1.5pt" o:hralign="center" o:hrstd="t" o:hr="t" fillcolor="#a0a0a0" stroked="f"/>
        </w:pict>
      </w:r>
    </w:p>
    <w:p w14:paraId="09E24656" w14:textId="77777777" w:rsidR="0024343A" w:rsidRPr="0024343A" w:rsidRDefault="00435925" w:rsidP="0024343A">
      <w:r w:rsidRPr="00435925">
        <w:rPr>
          <w:b/>
          <w:bCs/>
        </w:rPr>
        <w:t>Q8:</w:t>
      </w:r>
      <w:r w:rsidRPr="00435925">
        <w:t xml:space="preserve"> </w:t>
      </w:r>
      <w:r w:rsidR="0024343A" w:rsidRPr="0024343A">
        <w:t>What's the correct approach for payment reconciliation?</w:t>
      </w:r>
    </w:p>
    <w:p w14:paraId="48B10E62" w14:textId="77777777" w:rsidR="0024343A" w:rsidRPr="0024343A" w:rsidRDefault="0024343A" w:rsidP="0024343A">
      <w:r w:rsidRPr="0024343A">
        <w:t>- A) Compare expected vs. actual amounts</w:t>
      </w:r>
    </w:p>
    <w:p w14:paraId="4B81A7D5" w14:textId="77777777" w:rsidR="0024343A" w:rsidRPr="0024343A" w:rsidRDefault="0024343A" w:rsidP="0024343A">
      <w:r w:rsidRPr="0024343A">
        <w:t>- B) Check for duplicate payments</w:t>
      </w:r>
    </w:p>
    <w:p w14:paraId="4810753D" w14:textId="77777777" w:rsidR="0024343A" w:rsidRPr="0024343A" w:rsidRDefault="0024343A" w:rsidP="0024343A">
      <w:r w:rsidRPr="0024343A">
        <w:t>- C) Validate payment status consistency</w:t>
      </w:r>
    </w:p>
    <w:p w14:paraId="7B109B38" w14:textId="4DF56E2A" w:rsidR="00435925" w:rsidRPr="00435925" w:rsidRDefault="0024343A" w:rsidP="00435925">
      <w:r w:rsidRPr="0024343A">
        <w:t>- D) All of the above</w:t>
      </w:r>
    </w:p>
    <w:p w14:paraId="323962ED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471FA310" w14:textId="77777777" w:rsidR="00435925" w:rsidRPr="00435925" w:rsidRDefault="00D443BE" w:rsidP="00435925">
      <w:r>
        <w:pict w14:anchorId="2A1C6455">
          <v:rect id="_x0000_i1034" style="width:0;height:1.5pt" o:hralign="center" o:hrstd="t" o:hr="t" fillcolor="#a0a0a0" stroked="f"/>
        </w:pict>
      </w:r>
    </w:p>
    <w:p w14:paraId="6910DB8A" w14:textId="77777777" w:rsidR="0024343A" w:rsidRPr="0024343A" w:rsidRDefault="00435925" w:rsidP="0024343A">
      <w:r w:rsidRPr="00435925">
        <w:rPr>
          <w:b/>
          <w:bCs/>
        </w:rPr>
        <w:t>Q9:</w:t>
      </w:r>
      <w:r w:rsidRPr="00435925">
        <w:t xml:space="preserve"> </w:t>
      </w:r>
      <w:r w:rsidR="0024343A" w:rsidRPr="0024343A">
        <w:t>In risk model validation, what indicates good calibration?</w:t>
      </w:r>
    </w:p>
    <w:p w14:paraId="46C31ADE" w14:textId="77777777" w:rsidR="0024343A" w:rsidRPr="0024343A" w:rsidRDefault="0024343A" w:rsidP="0024343A">
      <w:r w:rsidRPr="0024343A">
        <w:t>- A) High correlation between predicted and actual rates</w:t>
      </w:r>
    </w:p>
    <w:p w14:paraId="45EA9967" w14:textId="77777777" w:rsidR="0024343A" w:rsidRPr="0024343A" w:rsidRDefault="0024343A" w:rsidP="0024343A">
      <w:r w:rsidRPr="0024343A">
        <w:t>- B) Low prediction error across risk bands</w:t>
      </w:r>
    </w:p>
    <w:p w14:paraId="540BEDB1" w14:textId="77777777" w:rsidR="0024343A" w:rsidRPr="0024343A" w:rsidRDefault="0024343A" w:rsidP="0024343A">
      <w:r w:rsidRPr="0024343A">
        <w:t>- C) Consistent model performance over time</w:t>
      </w:r>
    </w:p>
    <w:p w14:paraId="68AA8101" w14:textId="77777777" w:rsidR="0024343A" w:rsidRPr="0024343A" w:rsidRDefault="0024343A" w:rsidP="0024343A">
      <w:r w:rsidRPr="0024343A">
        <w:t>- D) All of the above</w:t>
      </w:r>
    </w:p>
    <w:p w14:paraId="47B96693" w14:textId="7023FE2B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23AC1B9" w14:textId="77777777" w:rsidR="00435925" w:rsidRPr="00435925" w:rsidRDefault="00D443BE" w:rsidP="00435925">
      <w:r>
        <w:pict w14:anchorId="1E41C7BB">
          <v:rect id="_x0000_i1035" style="width:0;height:1.5pt" o:hralign="center" o:hrstd="t" o:hr="t" fillcolor="#a0a0a0" stroked="f"/>
        </w:pict>
      </w:r>
    </w:p>
    <w:p w14:paraId="555492DE" w14:textId="77777777" w:rsidR="0024343A" w:rsidRPr="0024343A" w:rsidRDefault="00435925" w:rsidP="0024343A">
      <w:r w:rsidRPr="00435925">
        <w:rPr>
          <w:b/>
          <w:bCs/>
        </w:rPr>
        <w:t>Q10:</w:t>
      </w:r>
      <w:r w:rsidRPr="00435925">
        <w:t xml:space="preserve"> </w:t>
      </w:r>
      <w:r w:rsidR="0024343A" w:rsidRPr="0024343A">
        <w:t>Which metric best measures process efficiency?</w:t>
      </w:r>
    </w:p>
    <w:p w14:paraId="28933CF2" w14:textId="77777777" w:rsidR="0024343A" w:rsidRPr="0024343A" w:rsidRDefault="0024343A" w:rsidP="0024343A">
      <w:r w:rsidRPr="0024343A">
        <w:t>- A) Average processing time</w:t>
      </w:r>
    </w:p>
    <w:p w14:paraId="3395D1C7" w14:textId="77777777" w:rsidR="0024343A" w:rsidRPr="0024343A" w:rsidRDefault="0024343A" w:rsidP="0024343A">
      <w:r w:rsidRPr="0024343A">
        <w:t>- B) Straight-through processing rate</w:t>
      </w:r>
    </w:p>
    <w:p w14:paraId="159D8C2C" w14:textId="77777777" w:rsidR="0024343A" w:rsidRPr="0024343A" w:rsidRDefault="0024343A" w:rsidP="0024343A">
      <w:r w:rsidRPr="0024343A">
        <w:t>- C) Exception rate</w:t>
      </w:r>
    </w:p>
    <w:p w14:paraId="58173565" w14:textId="77777777" w:rsidR="0024343A" w:rsidRPr="0024343A" w:rsidRDefault="0024343A" w:rsidP="0024343A">
      <w:r w:rsidRPr="0024343A">
        <w:t>- D) All are important</w:t>
      </w:r>
    </w:p>
    <w:p w14:paraId="5004ACFF" w14:textId="0D68537D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B067306" w14:textId="77777777" w:rsidR="00435925" w:rsidRPr="00435925" w:rsidRDefault="00D443BE" w:rsidP="00435925">
      <w:r>
        <w:pict w14:anchorId="5C9802E9">
          <v:rect id="_x0000_i1036" style="width:0;height:1.5pt" o:hralign="center" o:hrstd="t" o:hr="t" fillcolor="#a0a0a0" stroked="f"/>
        </w:pict>
      </w:r>
    </w:p>
    <w:p w14:paraId="55F2A2A8" w14:textId="77777777" w:rsidR="0024343A" w:rsidRDefault="0024343A" w:rsidP="0024343A">
      <w:pPr>
        <w:rPr>
          <w:b/>
          <w:bCs/>
        </w:rPr>
      </w:pPr>
    </w:p>
    <w:p w14:paraId="1C1F6D18" w14:textId="77777777" w:rsidR="0024343A" w:rsidRDefault="0024343A" w:rsidP="0024343A">
      <w:pPr>
        <w:rPr>
          <w:b/>
          <w:bCs/>
        </w:rPr>
      </w:pPr>
    </w:p>
    <w:p w14:paraId="60D9FCDF" w14:textId="5856FC71" w:rsidR="0024343A" w:rsidRPr="0024343A" w:rsidRDefault="00435925" w:rsidP="0024343A">
      <w:r w:rsidRPr="00435925">
        <w:rPr>
          <w:b/>
          <w:bCs/>
        </w:rPr>
        <w:t>Q11:</w:t>
      </w:r>
      <w:r w:rsidRPr="00435925">
        <w:t xml:space="preserve"> </w:t>
      </w:r>
      <w:r w:rsidR="0024343A" w:rsidRPr="0024343A">
        <w:t>For funnel analysis, why use LAG() function?</w:t>
      </w:r>
    </w:p>
    <w:p w14:paraId="25C6CFA7" w14:textId="77777777" w:rsidR="0024343A" w:rsidRPr="0024343A" w:rsidRDefault="0024343A" w:rsidP="0024343A">
      <w:r w:rsidRPr="0024343A">
        <w:t>- A) To compare current stage with previous stage</w:t>
      </w:r>
    </w:p>
    <w:p w14:paraId="57190EEF" w14:textId="77777777" w:rsidR="0024343A" w:rsidRPr="0024343A" w:rsidRDefault="0024343A" w:rsidP="0024343A">
      <w:r w:rsidRPr="0024343A">
        <w:t>- B) To calculate conversion rates</w:t>
      </w:r>
    </w:p>
    <w:p w14:paraId="775EDBC9" w14:textId="77777777" w:rsidR="0024343A" w:rsidRPr="0024343A" w:rsidRDefault="0024343A" w:rsidP="0024343A">
      <w:r w:rsidRPr="0024343A">
        <w:t>- C) To identify drop-off points</w:t>
      </w:r>
    </w:p>
    <w:p w14:paraId="0D229C9E" w14:textId="77777777" w:rsidR="0024343A" w:rsidRPr="0024343A" w:rsidRDefault="0024343A" w:rsidP="0024343A">
      <w:r w:rsidRPr="0024343A">
        <w:t>- D) All of the above</w:t>
      </w:r>
    </w:p>
    <w:p w14:paraId="13DBAA94" w14:textId="03DF10C6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63FB228C" w14:textId="58B646BC" w:rsidR="00435925" w:rsidRPr="0024343A" w:rsidRDefault="00D443BE" w:rsidP="00435925">
      <w:r>
        <w:pict w14:anchorId="4EB48467">
          <v:rect id="_x0000_i1037" style="width:0;height:1.5pt" o:hralign="center" o:hrstd="t" o:hr="t" fillcolor="#a0a0a0" stroked="f"/>
        </w:pict>
      </w:r>
    </w:p>
    <w:p w14:paraId="29ED0183" w14:textId="77777777" w:rsidR="001A20B6" w:rsidRPr="001A20B6" w:rsidRDefault="00435925" w:rsidP="001A20B6">
      <w:r w:rsidRPr="00435925">
        <w:rPr>
          <w:b/>
          <w:bCs/>
        </w:rPr>
        <w:t>Q12:</w:t>
      </w:r>
      <w:r w:rsidRPr="00435925">
        <w:t xml:space="preserve"> </w:t>
      </w:r>
      <w:r w:rsidR="001A20B6" w:rsidRPr="001A20B6">
        <w:t>What's the purpose of business rule validation queries?</w:t>
      </w:r>
    </w:p>
    <w:p w14:paraId="045FD49D" w14:textId="77777777" w:rsidR="001A20B6" w:rsidRPr="001A20B6" w:rsidRDefault="001A20B6" w:rsidP="001A20B6">
      <w:r w:rsidRPr="001A20B6">
        <w:t>- A) Ensure compliance with policies</w:t>
      </w:r>
    </w:p>
    <w:p w14:paraId="6B6C2C3A" w14:textId="77777777" w:rsidR="001A20B6" w:rsidRPr="001A20B6" w:rsidRDefault="001A20B6" w:rsidP="001A20B6">
      <w:r w:rsidRPr="001A20B6">
        <w:t>- B) Identify process gaps</w:t>
      </w:r>
    </w:p>
    <w:p w14:paraId="2FE998D2" w14:textId="77777777" w:rsidR="001A20B6" w:rsidRPr="001A20B6" w:rsidRDefault="001A20B6" w:rsidP="001A20B6">
      <w:r w:rsidRPr="001A20B6">
        <w:t>- C) Measure rule effectiveness</w:t>
      </w:r>
    </w:p>
    <w:p w14:paraId="2F986B8F" w14:textId="77777777" w:rsidR="001A20B6" w:rsidRPr="001A20B6" w:rsidRDefault="001A20B6" w:rsidP="001A20B6">
      <w:r w:rsidRPr="001A20B6">
        <w:t>- D) All of the above</w:t>
      </w:r>
    </w:p>
    <w:p w14:paraId="34694255" w14:textId="05631A6E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7E32F20" w14:textId="77777777" w:rsidR="00435925" w:rsidRPr="00435925" w:rsidRDefault="00D443BE" w:rsidP="00435925">
      <w:r>
        <w:pict w14:anchorId="7E484280">
          <v:rect id="_x0000_i1038" style="width:0;height:1.5pt" o:hralign="center" o:hrstd="t" o:hr="t" fillcolor="#a0a0a0" stroked="f"/>
        </w:pict>
      </w:r>
    </w:p>
    <w:p w14:paraId="2C5D7D11" w14:textId="77777777" w:rsidR="001A20B6" w:rsidRPr="001A20B6" w:rsidRDefault="00435925" w:rsidP="001A20B6">
      <w:r w:rsidRPr="00435925">
        <w:rPr>
          <w:b/>
          <w:bCs/>
        </w:rPr>
        <w:t>Q13:</w:t>
      </w:r>
      <w:r w:rsidRPr="00435925">
        <w:t xml:space="preserve"> </w:t>
      </w:r>
      <w:r w:rsidR="001A20B6" w:rsidRPr="001A20B6">
        <w:t>In payment flow audits, what requires immediate attention?</w:t>
      </w:r>
    </w:p>
    <w:p w14:paraId="1993CFEB" w14:textId="77777777" w:rsidR="001A20B6" w:rsidRPr="001A20B6" w:rsidRDefault="001A20B6" w:rsidP="001A20B6">
      <w:r w:rsidRPr="001A20B6">
        <w:t>- A) Failed payments above threshold</w:t>
      </w:r>
    </w:p>
    <w:p w14:paraId="569C1C92" w14:textId="77777777" w:rsidR="001A20B6" w:rsidRPr="001A20B6" w:rsidRDefault="001A20B6" w:rsidP="001A20B6">
      <w:r w:rsidRPr="001A20B6">
        <w:t>- B) Reconciliation discrepancies</w:t>
      </w:r>
    </w:p>
    <w:p w14:paraId="3E0101B4" w14:textId="77777777" w:rsidR="001A20B6" w:rsidRPr="001A20B6" w:rsidRDefault="001A20B6" w:rsidP="001A20B6">
      <w:r w:rsidRPr="001A20B6">
        <w:t>- C) Unusual payment patterns</w:t>
      </w:r>
    </w:p>
    <w:p w14:paraId="01939387" w14:textId="421C5924" w:rsidR="00435925" w:rsidRPr="00435925" w:rsidRDefault="001A20B6" w:rsidP="00435925">
      <w:r w:rsidRPr="001A20B6">
        <w:t>- D) All of the above</w:t>
      </w:r>
    </w:p>
    <w:p w14:paraId="673EF17E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58F5EAA" w14:textId="77777777" w:rsidR="00435925" w:rsidRPr="00435925" w:rsidRDefault="00D443BE" w:rsidP="00435925">
      <w:r>
        <w:pict w14:anchorId="352C1599">
          <v:rect id="_x0000_i1039" style="width:0;height:1.5pt" o:hralign="center" o:hrstd="t" o:hr="t" fillcolor="#a0a0a0" stroked="f"/>
        </w:pict>
      </w:r>
    </w:p>
    <w:p w14:paraId="38B0831E" w14:textId="77777777" w:rsidR="001A20B6" w:rsidRPr="001A20B6" w:rsidRDefault="00435925" w:rsidP="001A20B6">
      <w:r w:rsidRPr="00435925">
        <w:rPr>
          <w:b/>
          <w:bCs/>
        </w:rPr>
        <w:t>Q14:</w:t>
      </w:r>
      <w:r w:rsidRPr="00435925">
        <w:t xml:space="preserve"> </w:t>
      </w:r>
      <w:r w:rsidR="001A20B6" w:rsidRPr="001A20B6">
        <w:t>How do you measure risk model discrimination power?</w:t>
      </w:r>
    </w:p>
    <w:p w14:paraId="66A2F3C8" w14:textId="77777777" w:rsidR="001A20B6" w:rsidRPr="001A20B6" w:rsidRDefault="001A20B6" w:rsidP="001A20B6">
      <w:r w:rsidRPr="001A20B6">
        <w:t>- A) Compare average scores of good vs. bad loans</w:t>
      </w:r>
    </w:p>
    <w:p w14:paraId="146F305A" w14:textId="77777777" w:rsidR="001A20B6" w:rsidRPr="001A20B6" w:rsidRDefault="001A20B6" w:rsidP="001A20B6">
      <w:r w:rsidRPr="001A20B6">
        <w:t>- B) Calculate Gini coefficient</w:t>
      </w:r>
    </w:p>
    <w:p w14:paraId="089EA75E" w14:textId="77777777" w:rsidR="001A20B6" w:rsidRPr="001A20B6" w:rsidRDefault="001A20B6" w:rsidP="001A20B6">
      <w:r w:rsidRPr="001A20B6">
        <w:t xml:space="preserve">- C) </w:t>
      </w:r>
      <w:proofErr w:type="spellStart"/>
      <w:r w:rsidRPr="001A20B6">
        <w:t>Analyze</w:t>
      </w:r>
      <w:proofErr w:type="spellEnd"/>
      <w:r w:rsidRPr="001A20B6">
        <w:t xml:space="preserve"> score separation</w:t>
      </w:r>
    </w:p>
    <w:p w14:paraId="49877D3E" w14:textId="77777777" w:rsidR="001A20B6" w:rsidRPr="001A20B6" w:rsidRDefault="001A20B6" w:rsidP="001A20B6">
      <w:r w:rsidRPr="001A20B6">
        <w:t>- D) All of the above</w:t>
      </w:r>
    </w:p>
    <w:p w14:paraId="5662F4D7" w14:textId="6DDC80EC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0A4B6577" w14:textId="77777777" w:rsidR="00435925" w:rsidRPr="00435925" w:rsidRDefault="00D443BE" w:rsidP="00435925">
      <w:r>
        <w:pict w14:anchorId="7745540A">
          <v:rect id="_x0000_i1040" style="width:0;height:1.5pt" o:hralign="center" o:hrstd="t" o:hr="t" fillcolor="#a0a0a0" stroked="f"/>
        </w:pict>
      </w:r>
    </w:p>
    <w:p w14:paraId="73559D80" w14:textId="77777777" w:rsidR="001A20B6" w:rsidRDefault="001A20B6" w:rsidP="001A20B6">
      <w:pPr>
        <w:rPr>
          <w:b/>
          <w:bCs/>
        </w:rPr>
      </w:pPr>
    </w:p>
    <w:p w14:paraId="1F24B04D" w14:textId="77777777" w:rsidR="001A20B6" w:rsidRDefault="001A20B6" w:rsidP="001A20B6">
      <w:pPr>
        <w:rPr>
          <w:b/>
          <w:bCs/>
        </w:rPr>
      </w:pPr>
    </w:p>
    <w:p w14:paraId="66CF39E7" w14:textId="77777777" w:rsidR="001A20B6" w:rsidRDefault="001A20B6" w:rsidP="001A20B6">
      <w:pPr>
        <w:rPr>
          <w:b/>
          <w:bCs/>
        </w:rPr>
      </w:pPr>
    </w:p>
    <w:p w14:paraId="690A7891" w14:textId="5D8C34B7" w:rsidR="001A20B6" w:rsidRPr="001A20B6" w:rsidRDefault="00435925" w:rsidP="001A20B6">
      <w:r w:rsidRPr="00435925">
        <w:rPr>
          <w:b/>
          <w:bCs/>
        </w:rPr>
        <w:t>Q15:</w:t>
      </w:r>
      <w:r w:rsidRPr="00435925">
        <w:t xml:space="preserve"> </w:t>
      </w:r>
      <w:r w:rsidR="001A20B6" w:rsidRPr="001A20B6">
        <w:t>What makes a good process KPI?</w:t>
      </w:r>
    </w:p>
    <w:p w14:paraId="51C03B33" w14:textId="77777777" w:rsidR="001A20B6" w:rsidRPr="001A20B6" w:rsidRDefault="001A20B6" w:rsidP="001A20B6">
      <w:r w:rsidRPr="001A20B6">
        <w:t>- A) Actionable insights</w:t>
      </w:r>
    </w:p>
    <w:p w14:paraId="56ABFC47" w14:textId="77777777" w:rsidR="001A20B6" w:rsidRPr="001A20B6" w:rsidRDefault="001A20B6" w:rsidP="001A20B6">
      <w:r w:rsidRPr="001A20B6">
        <w:t>- B) Clear targets and thresholds</w:t>
      </w:r>
    </w:p>
    <w:p w14:paraId="1EFA0716" w14:textId="77777777" w:rsidR="001A20B6" w:rsidRPr="001A20B6" w:rsidRDefault="001A20B6" w:rsidP="001A20B6">
      <w:r w:rsidRPr="001A20B6">
        <w:t>- C) Trend visibility</w:t>
      </w:r>
    </w:p>
    <w:p w14:paraId="75C6A6C9" w14:textId="18E04961" w:rsidR="001A20B6" w:rsidRPr="001A20B6" w:rsidRDefault="001A20B6" w:rsidP="001A20B6">
      <w:r w:rsidRPr="001A20B6">
        <w:t>- D) All of the above</w:t>
      </w:r>
    </w:p>
    <w:p w14:paraId="38E3A1F9" w14:textId="60F954F2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18C23474" w14:textId="77777777" w:rsidR="00435925" w:rsidRPr="00435925" w:rsidRDefault="00D443BE" w:rsidP="00435925">
      <w:r>
        <w:pict w14:anchorId="39B5EC15">
          <v:rect id="_x0000_i1041" style="width:0;height:1.5pt" o:hralign="center" o:hrstd="t" o:hr="t" fillcolor="#a0a0a0" stroked="f"/>
        </w:pict>
      </w:r>
    </w:p>
    <w:p w14:paraId="133B23D6" w14:textId="77777777" w:rsidR="00156500" w:rsidRPr="00156500" w:rsidRDefault="00435925" w:rsidP="00156500">
      <w:r w:rsidRPr="00435925">
        <w:rPr>
          <w:b/>
          <w:bCs/>
        </w:rPr>
        <w:t>Q16:</w:t>
      </w:r>
      <w:r w:rsidRPr="00435925">
        <w:t xml:space="preserve"> </w:t>
      </w:r>
      <w:r w:rsidR="00156500" w:rsidRPr="00156500">
        <w:t>When validating data quality in process improvement, check for:</w:t>
      </w:r>
    </w:p>
    <w:p w14:paraId="5EDA8E6D" w14:textId="77777777" w:rsidR="00156500" w:rsidRPr="00156500" w:rsidRDefault="00156500" w:rsidP="00156500">
      <w:r w:rsidRPr="00156500">
        <w:t>- A) Completeness and accuracy</w:t>
      </w:r>
    </w:p>
    <w:p w14:paraId="0196C298" w14:textId="77777777" w:rsidR="00156500" w:rsidRPr="00156500" w:rsidRDefault="00156500" w:rsidP="00156500">
      <w:r w:rsidRPr="00156500">
        <w:t>- B) Consistency and timeliness</w:t>
      </w:r>
    </w:p>
    <w:p w14:paraId="0FB3F047" w14:textId="77777777" w:rsidR="00156500" w:rsidRPr="00156500" w:rsidRDefault="00156500" w:rsidP="00156500">
      <w:r w:rsidRPr="00156500">
        <w:t>- C) Validity and uniqueness</w:t>
      </w:r>
    </w:p>
    <w:p w14:paraId="6D62FBC9" w14:textId="5DD7A707" w:rsidR="00435925" w:rsidRPr="00435925" w:rsidRDefault="00156500" w:rsidP="00435925">
      <w:r w:rsidRPr="00156500">
        <w:t>- D) All of the above</w:t>
      </w:r>
    </w:p>
    <w:p w14:paraId="12D43444" w14:textId="77777777" w:rsidR="00435925" w:rsidRPr="00FA4998" w:rsidRDefault="00435925" w:rsidP="00435925">
      <w:r w:rsidRPr="00787500">
        <w:rPr>
          <w:b/>
          <w:bCs/>
        </w:rPr>
        <w:t>Answer:</w:t>
      </w:r>
      <w:r>
        <w:rPr>
          <w:b/>
          <w:bCs/>
        </w:rPr>
        <w:t xml:space="preserve"> </w:t>
      </w:r>
    </w:p>
    <w:p w14:paraId="4276E511" w14:textId="02520275" w:rsidR="00435925" w:rsidRPr="00435925" w:rsidRDefault="00D443BE" w:rsidP="00435925">
      <w:r>
        <w:pict w14:anchorId="132EC390">
          <v:rect id="_x0000_i1042" style="width:0;height:1.5pt" o:hralign="center" o:hrstd="t" o:hr="t" fillcolor="#a0a0a0" stroked="f"/>
        </w:pict>
      </w:r>
    </w:p>
    <w:p w14:paraId="51018170" w14:textId="09F508F9" w:rsidR="00435925" w:rsidRPr="00435925" w:rsidRDefault="00435925" w:rsidP="00435925">
      <w:pPr>
        <w:pStyle w:val="Heading2"/>
      </w:pPr>
      <w:r w:rsidRPr="00435925">
        <w:t>Passing Criteria</w:t>
      </w:r>
    </w:p>
    <w:p w14:paraId="037263FC" w14:textId="77777777" w:rsidR="00435925" w:rsidRPr="00FA4998" w:rsidRDefault="00435925" w:rsidP="00435925">
      <w:pPr>
        <w:numPr>
          <w:ilvl w:val="0"/>
          <w:numId w:val="4"/>
        </w:numPr>
      </w:pPr>
      <w:r w:rsidRPr="00FA4998">
        <w:t xml:space="preserve">Minimum Score Required: </w:t>
      </w:r>
      <w:r w:rsidRPr="00FA4998">
        <w:rPr>
          <w:b/>
          <w:bCs/>
        </w:rPr>
        <w:t>80 out of 100</w:t>
      </w:r>
    </w:p>
    <w:p w14:paraId="56727451" w14:textId="77777777" w:rsidR="00435925" w:rsidRPr="00FA4998" w:rsidRDefault="00435925" w:rsidP="00435925">
      <w:pPr>
        <w:numPr>
          <w:ilvl w:val="0"/>
          <w:numId w:val="4"/>
        </w:numPr>
      </w:pPr>
      <w:r w:rsidRPr="00FA4998">
        <w:t xml:space="preserve">Query Writing: </w:t>
      </w:r>
      <w:r w:rsidRPr="00FA4998">
        <w:rPr>
          <w:b/>
          <w:bCs/>
        </w:rPr>
        <w:t>At least 48/60</w:t>
      </w:r>
    </w:p>
    <w:p w14:paraId="7FE522FC" w14:textId="77777777" w:rsidR="00435925" w:rsidRPr="00FA4998" w:rsidRDefault="00435925" w:rsidP="00435925">
      <w:pPr>
        <w:numPr>
          <w:ilvl w:val="0"/>
          <w:numId w:val="4"/>
        </w:numPr>
      </w:pPr>
      <w:r w:rsidRPr="00FA4998">
        <w:t xml:space="preserve">MCQ Section: </w:t>
      </w:r>
      <w:r w:rsidRPr="00FA4998">
        <w:rPr>
          <w:b/>
          <w:bCs/>
        </w:rPr>
        <w:t>At least 32/40</w:t>
      </w:r>
    </w:p>
    <w:p w14:paraId="147C1C67" w14:textId="77777777" w:rsidR="00435925" w:rsidRPr="00FA4998" w:rsidRDefault="00435925" w:rsidP="00435925">
      <w:pPr>
        <w:numPr>
          <w:ilvl w:val="0"/>
          <w:numId w:val="4"/>
        </w:numPr>
      </w:pPr>
      <w:r w:rsidRPr="00FA4998">
        <w:t xml:space="preserve">Time Limit: </w:t>
      </w:r>
      <w:r w:rsidRPr="00FA4998">
        <w:rPr>
          <w:b/>
          <w:bCs/>
        </w:rPr>
        <w:t>90 minutes</w:t>
      </w:r>
    </w:p>
    <w:p w14:paraId="785A62D2" w14:textId="77777777" w:rsidR="00435925" w:rsidRPr="00FA4998" w:rsidRDefault="00435925" w:rsidP="00435925">
      <w:pPr>
        <w:numPr>
          <w:ilvl w:val="0"/>
          <w:numId w:val="4"/>
        </w:numPr>
      </w:pPr>
      <w:r w:rsidRPr="00FA4998">
        <w:t>Retakes Allowed: Unlimited until 80% is achieved</w:t>
      </w:r>
    </w:p>
    <w:p w14:paraId="4F92F8C4" w14:textId="77777777" w:rsidR="00435925" w:rsidRPr="00435925" w:rsidRDefault="00D443BE" w:rsidP="00435925">
      <w:r>
        <w:pict w14:anchorId="222A0249">
          <v:rect id="_x0000_i1043" style="width:0;height:1.5pt" o:hralign="center" o:hrstd="t" o:hr="t" fillcolor="#a0a0a0" stroked="f"/>
        </w:pict>
      </w:r>
    </w:p>
    <w:p w14:paraId="545E6486" w14:textId="478B407D" w:rsidR="00435925" w:rsidRPr="00435925" w:rsidRDefault="00435925" w:rsidP="00435925">
      <w:pPr>
        <w:pStyle w:val="Heading2"/>
      </w:pPr>
      <w:r w:rsidRPr="00435925">
        <w:t>Skills Validated</w:t>
      </w:r>
    </w:p>
    <w:p w14:paraId="4F328137" w14:textId="77777777" w:rsidR="00156500" w:rsidRPr="00156500" w:rsidRDefault="00156500" w:rsidP="00156500">
      <w:r w:rsidRPr="00156500">
        <w:t>Upon achieving 80%, you will have demonstrated:</w:t>
      </w:r>
    </w:p>
    <w:p w14:paraId="5F93EFA6" w14:textId="77777777" w:rsidR="00156500" w:rsidRPr="00156500" w:rsidRDefault="00156500" w:rsidP="00156500">
      <w:r w:rsidRPr="00156500">
        <w:t xml:space="preserve">- </w:t>
      </w:r>
      <w:r w:rsidRPr="00156500">
        <w:rPr>
          <w:rFonts w:ascii="Segoe UI Emoji" w:hAnsi="Segoe UI Emoji" w:cs="Segoe UI Emoji"/>
        </w:rPr>
        <w:t>✅</w:t>
      </w:r>
      <w:r w:rsidRPr="00156500">
        <w:t xml:space="preserve"> Funnel analysis and conversion rate calculations</w:t>
      </w:r>
    </w:p>
    <w:p w14:paraId="495D96E2" w14:textId="77777777" w:rsidR="00156500" w:rsidRPr="00156500" w:rsidRDefault="00156500" w:rsidP="00156500">
      <w:r w:rsidRPr="00156500">
        <w:t xml:space="preserve">- </w:t>
      </w:r>
      <w:r w:rsidRPr="00156500">
        <w:rPr>
          <w:rFonts w:ascii="Segoe UI Emoji" w:hAnsi="Segoe UI Emoji" w:cs="Segoe UI Emoji"/>
        </w:rPr>
        <w:t>✅</w:t>
      </w:r>
      <w:r w:rsidRPr="00156500">
        <w:t xml:space="preserve"> Business rule compliance validation</w:t>
      </w:r>
    </w:p>
    <w:p w14:paraId="2672454E" w14:textId="77777777" w:rsidR="00156500" w:rsidRPr="00156500" w:rsidRDefault="00156500" w:rsidP="00156500">
      <w:r w:rsidRPr="00156500">
        <w:t xml:space="preserve">- </w:t>
      </w:r>
      <w:r w:rsidRPr="00156500">
        <w:rPr>
          <w:rFonts w:ascii="Segoe UI Emoji" w:hAnsi="Segoe UI Emoji" w:cs="Segoe UI Emoji"/>
        </w:rPr>
        <w:t>✅</w:t>
      </w:r>
      <w:r w:rsidRPr="00156500">
        <w:t xml:space="preserve"> Payment flow reconciliation and audit queries</w:t>
      </w:r>
    </w:p>
    <w:p w14:paraId="08D975B7" w14:textId="77777777" w:rsidR="00156500" w:rsidRPr="00156500" w:rsidRDefault="00156500" w:rsidP="00156500">
      <w:r w:rsidRPr="00156500">
        <w:t xml:space="preserve">- </w:t>
      </w:r>
      <w:r w:rsidRPr="00156500">
        <w:rPr>
          <w:rFonts w:ascii="Segoe UI Emoji" w:hAnsi="Segoe UI Emoji" w:cs="Segoe UI Emoji"/>
        </w:rPr>
        <w:t>✅</w:t>
      </w:r>
      <w:r w:rsidRPr="00156500">
        <w:t xml:space="preserve"> Risk model performance evaluation</w:t>
      </w:r>
    </w:p>
    <w:p w14:paraId="19859FAF" w14:textId="77777777" w:rsidR="00156500" w:rsidRPr="00156500" w:rsidRDefault="00156500" w:rsidP="00156500">
      <w:r w:rsidRPr="00156500">
        <w:t xml:space="preserve">- </w:t>
      </w:r>
      <w:r w:rsidRPr="00156500">
        <w:rPr>
          <w:rFonts w:ascii="Segoe UI Emoji" w:hAnsi="Segoe UI Emoji" w:cs="Segoe UI Emoji"/>
        </w:rPr>
        <w:t>✅</w:t>
      </w:r>
      <w:r w:rsidRPr="00156500">
        <w:t xml:space="preserve"> Process bottleneck identification</w:t>
      </w:r>
    </w:p>
    <w:p w14:paraId="364BCAE0" w14:textId="77777777" w:rsidR="00156500" w:rsidRPr="00156500" w:rsidRDefault="00156500" w:rsidP="00156500">
      <w:r w:rsidRPr="00156500">
        <w:t xml:space="preserve">- </w:t>
      </w:r>
      <w:r w:rsidRPr="00156500">
        <w:rPr>
          <w:rFonts w:ascii="Segoe UI Emoji" w:hAnsi="Segoe UI Emoji" w:cs="Segoe UI Emoji"/>
        </w:rPr>
        <w:t>✅</w:t>
      </w:r>
      <w:r w:rsidRPr="00156500">
        <w:t xml:space="preserve"> KPI dashboard creation with executive formatting</w:t>
      </w:r>
    </w:p>
    <w:p w14:paraId="14B2C619" w14:textId="77777777" w:rsidR="00156500" w:rsidRPr="00156500" w:rsidRDefault="00156500" w:rsidP="00156500">
      <w:r w:rsidRPr="00156500">
        <w:lastRenderedPageBreak/>
        <w:t xml:space="preserve">- </w:t>
      </w:r>
      <w:r w:rsidRPr="00156500">
        <w:rPr>
          <w:rFonts w:ascii="Segoe UI Emoji" w:hAnsi="Segoe UI Emoji" w:cs="Segoe UI Emoji"/>
        </w:rPr>
        <w:t>✅</w:t>
      </w:r>
      <w:r w:rsidRPr="00156500">
        <w:t xml:space="preserve"> Exception handling and trend analysis</w:t>
      </w:r>
    </w:p>
    <w:p w14:paraId="296674F1" w14:textId="77777777" w:rsidR="00156500" w:rsidRPr="00156500" w:rsidRDefault="00156500" w:rsidP="00156500">
      <w:r w:rsidRPr="00156500">
        <w:t xml:space="preserve">- </w:t>
      </w:r>
      <w:r w:rsidRPr="00156500">
        <w:rPr>
          <w:rFonts w:ascii="Segoe UI Emoji" w:hAnsi="Segoe UI Emoji" w:cs="Segoe UI Emoji"/>
        </w:rPr>
        <w:t>✅</w:t>
      </w:r>
      <w:r w:rsidRPr="00156500">
        <w:t xml:space="preserve"> Quality and compliance monitoring</w:t>
      </w:r>
    </w:p>
    <w:p w14:paraId="7F7EE56C" w14:textId="77777777" w:rsidR="00435925" w:rsidRDefault="00D443BE" w:rsidP="00435925">
      <w:r>
        <w:pict w14:anchorId="596B2BDF">
          <v:rect id="_x0000_i1047" style="width:0;height:1.5pt" o:hralign="center" o:bullet="t" o:hrstd="t" o:hr="t" fillcolor="#a0a0a0" stroked="f"/>
        </w:pict>
      </w:r>
    </w:p>
    <w:p w14:paraId="6DE4739B" w14:textId="780939D7" w:rsidR="00382B62" w:rsidRPr="00382B62" w:rsidRDefault="00382B62" w:rsidP="00382B62">
      <w:pPr>
        <w:pStyle w:val="Heading2"/>
      </w:pPr>
      <w:r w:rsidRPr="00382B62">
        <w:t>STUDY RECOMMENDATIONS</w:t>
      </w:r>
    </w:p>
    <w:p w14:paraId="7033F79E" w14:textId="2583D836" w:rsidR="00382B62" w:rsidRPr="00382B62" w:rsidRDefault="00382B62" w:rsidP="00382B62">
      <w:r w:rsidRPr="00382B62">
        <w:t xml:space="preserve">1. </w:t>
      </w:r>
      <w:r w:rsidRPr="00382B62">
        <w:rPr>
          <w:b/>
          <w:bCs/>
        </w:rPr>
        <w:t>Master funnel analysis techniques</w:t>
      </w:r>
      <w:r w:rsidRPr="00382B62">
        <w:t xml:space="preserve"> - crucial for identifying process bottlenecks</w:t>
      </w:r>
    </w:p>
    <w:p w14:paraId="14AF6169" w14:textId="1556BF1D" w:rsidR="00382B62" w:rsidRPr="00382B62" w:rsidRDefault="00382B62" w:rsidP="00382B62">
      <w:r w:rsidRPr="00382B62">
        <w:t xml:space="preserve">2. </w:t>
      </w:r>
      <w:r w:rsidRPr="00382B62">
        <w:rPr>
          <w:b/>
          <w:bCs/>
        </w:rPr>
        <w:t>Practice rule validation queries</w:t>
      </w:r>
      <w:r w:rsidRPr="00382B62">
        <w:t xml:space="preserve"> - essential for compliance and quality assurance  </w:t>
      </w:r>
    </w:p>
    <w:p w14:paraId="2738BA1C" w14:textId="45E0A4B4" w:rsidR="00382B62" w:rsidRPr="00382B62" w:rsidRDefault="00382B62" w:rsidP="00382B62">
      <w:r w:rsidRPr="00382B62">
        <w:t xml:space="preserve">3. </w:t>
      </w:r>
      <w:r w:rsidRPr="00382B62">
        <w:rPr>
          <w:b/>
          <w:bCs/>
        </w:rPr>
        <w:t>Focus on reconciliation logic</w:t>
      </w:r>
      <w:r w:rsidRPr="00382B62">
        <w:t xml:space="preserve"> - critical for payment flow accuracy</w:t>
      </w:r>
    </w:p>
    <w:p w14:paraId="46488A28" w14:textId="4D6ABF92" w:rsidR="00382B62" w:rsidRPr="00382B62" w:rsidRDefault="00382B62" w:rsidP="00382B62">
      <w:r w:rsidRPr="00382B62">
        <w:t xml:space="preserve">4. </w:t>
      </w:r>
      <w:r w:rsidRPr="00382B62">
        <w:rPr>
          <w:b/>
          <w:bCs/>
        </w:rPr>
        <w:t>Understand model performance metrics</w:t>
      </w:r>
      <w:r w:rsidRPr="00382B62">
        <w:t xml:space="preserve"> - key for risk management</w:t>
      </w:r>
    </w:p>
    <w:p w14:paraId="6DDA3733" w14:textId="06268603" w:rsidR="00382B62" w:rsidRPr="00382B62" w:rsidRDefault="00382B62" w:rsidP="00382B62">
      <w:r w:rsidRPr="00382B62">
        <w:t xml:space="preserve">5. </w:t>
      </w:r>
      <w:r w:rsidRPr="00382B62">
        <w:rPr>
          <w:b/>
          <w:bCs/>
        </w:rPr>
        <w:t>Get comfortable with KPI dashboards</w:t>
      </w:r>
      <w:r w:rsidRPr="00382B62">
        <w:t xml:space="preserve"> - executive presentation skills needed</w:t>
      </w:r>
    </w:p>
    <w:p w14:paraId="6784A3EC" w14:textId="3EAC9803" w:rsidR="00382B62" w:rsidRPr="00382B62" w:rsidRDefault="00382B62" w:rsidP="00382B62">
      <w:r w:rsidRPr="00382B62">
        <w:rPr>
          <w:b/>
          <w:bCs/>
        </w:rPr>
        <w:t>Time Investment:</w:t>
      </w:r>
      <w:r w:rsidRPr="00382B62">
        <w:t xml:space="preserve"> Allow 6-7 hours for complete mastery before assessment.</w:t>
      </w:r>
    </w:p>
    <w:p w14:paraId="1D747CCA" w14:textId="5B4720EC" w:rsidR="00382B62" w:rsidRDefault="00D443BE" w:rsidP="00435925">
      <w:r>
        <w:pict w14:anchorId="64E25CDA">
          <v:rect id="_x0000_i1048" style="width:0;height:1.5pt" o:hralign="center" o:bullet="t" o:hrstd="t" o:hr="t" fillcolor="#a0a0a0" stroked="f"/>
        </w:pict>
      </w:r>
    </w:p>
    <w:p w14:paraId="42345127" w14:textId="77777777" w:rsidR="00435925" w:rsidRDefault="00435925" w:rsidP="00435925">
      <w:pPr>
        <w:pStyle w:val="ListParagraph"/>
        <w:jc w:val="center"/>
      </w:pPr>
      <w:r w:rsidRPr="00787500">
        <w:t>© 2025 Skill AI Path. All Rights Reserved.</w:t>
      </w:r>
      <w:r w:rsidRPr="00787500">
        <w:br/>
        <w:t xml:space="preserve">Created by: Viresh Gendle | </w:t>
      </w:r>
      <w:hyperlink r:id="rId8" w:history="1">
        <w:r w:rsidRPr="00787500">
          <w:rPr>
            <w:rStyle w:val="Hyperlink"/>
          </w:rPr>
          <w:t>tech@skillaipath.com</w:t>
        </w:r>
      </w:hyperlink>
      <w:r w:rsidRPr="00787500">
        <w:t xml:space="preserve"> | </w:t>
      </w:r>
      <w:hyperlink r:id="rId9" w:history="1">
        <w:r w:rsidRPr="00787500">
          <w:rPr>
            <w:rStyle w:val="Hyperlink"/>
          </w:rPr>
          <w:t>skillaipath.com</w:t>
        </w:r>
      </w:hyperlink>
      <w:r w:rsidRPr="00787500">
        <w:br/>
        <w:t>Licensed for educational and internal business use.</w:t>
      </w:r>
      <w:r w:rsidRPr="00787500">
        <w:br/>
        <w:t>Attribution required when sharing. Commercial redistribution prohibited.</w:t>
      </w:r>
    </w:p>
    <w:p w14:paraId="781004B5" w14:textId="77777777" w:rsidR="00435925" w:rsidRDefault="00435925"/>
    <w:sectPr w:rsidR="00435925" w:rsidSect="0043592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851" w:right="851" w:bottom="851" w:left="851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CC3FB" w14:textId="77777777" w:rsidR="00E76095" w:rsidRDefault="00E76095" w:rsidP="00435925">
      <w:pPr>
        <w:spacing w:before="0" w:after="0" w:line="240" w:lineRule="auto"/>
      </w:pPr>
      <w:r>
        <w:separator/>
      </w:r>
    </w:p>
  </w:endnote>
  <w:endnote w:type="continuationSeparator" w:id="0">
    <w:p w14:paraId="3D05141E" w14:textId="77777777" w:rsidR="00E76095" w:rsidRDefault="00E76095" w:rsidP="0043592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92CCDC" w14:textId="77777777" w:rsidR="00435925" w:rsidRDefault="004359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CDD4A" w14:textId="77777777" w:rsidR="00435925" w:rsidRDefault="004359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9B9DAC" w14:textId="77777777" w:rsidR="00435925" w:rsidRDefault="004359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C4B7AD" w14:textId="77777777" w:rsidR="00E76095" w:rsidRDefault="00E76095" w:rsidP="00435925">
      <w:pPr>
        <w:spacing w:before="0" w:after="0" w:line="240" w:lineRule="auto"/>
      </w:pPr>
      <w:r>
        <w:separator/>
      </w:r>
    </w:p>
  </w:footnote>
  <w:footnote w:type="continuationSeparator" w:id="0">
    <w:p w14:paraId="38868D43" w14:textId="77777777" w:rsidR="00E76095" w:rsidRDefault="00E76095" w:rsidP="0043592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AC4886" w14:textId="52D3BA26" w:rsidR="00435925" w:rsidRDefault="00D443BE">
    <w:pPr>
      <w:pStyle w:val="Header"/>
    </w:pPr>
    <w:r>
      <w:rPr>
        <w:noProof/>
      </w:rPr>
      <w:pict w14:anchorId="69BB55B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7579" o:spid="_x0000_s1026" type="#_x0000_t136" style="position:absolute;margin-left:0;margin-top:0;width:565.2pt;height:154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AA1713" w14:textId="098E112C" w:rsidR="00435925" w:rsidRDefault="00D443BE">
    <w:pPr>
      <w:pStyle w:val="Header"/>
    </w:pPr>
    <w:r>
      <w:rPr>
        <w:noProof/>
      </w:rPr>
      <w:pict w14:anchorId="6E9948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7580" o:spid="_x0000_s1027" type="#_x0000_t136" style="position:absolute;margin-left:0;margin-top:0;width:565.2pt;height:154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6802AC" w14:textId="0D186EE5" w:rsidR="00435925" w:rsidRDefault="00D443BE">
    <w:pPr>
      <w:pStyle w:val="Header"/>
    </w:pPr>
    <w:r>
      <w:rPr>
        <w:noProof/>
      </w:rPr>
      <w:pict w14:anchorId="5F1393C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47578" o:spid="_x0000_s1025" type="#_x0000_t136" style="position:absolute;margin-left:0;margin-top:0;width:565.2pt;height:154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Krishnav Tech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97" style="width:0;height:1.5pt" o:hralign="center" o:bullet="t" o:hrstd="t" o:hr="t" fillcolor="#a0a0a0" stroked="f"/>
    </w:pict>
  </w:numPicBullet>
  <w:abstractNum w:abstractNumId="0" w15:restartNumberingAfterBreak="0">
    <w:nsid w:val="0FF5511E"/>
    <w:multiLevelType w:val="multilevel"/>
    <w:tmpl w:val="46A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82E7C"/>
    <w:multiLevelType w:val="multilevel"/>
    <w:tmpl w:val="17FC6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86F4E"/>
    <w:multiLevelType w:val="multilevel"/>
    <w:tmpl w:val="87BCB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56680B"/>
    <w:multiLevelType w:val="multilevel"/>
    <w:tmpl w:val="804C7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942063">
    <w:abstractNumId w:val="3"/>
  </w:num>
  <w:num w:numId="2" w16cid:durableId="1781543">
    <w:abstractNumId w:val="1"/>
  </w:num>
  <w:num w:numId="3" w16cid:durableId="2079355509">
    <w:abstractNumId w:val="2"/>
  </w:num>
  <w:num w:numId="4" w16cid:durableId="2004772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925"/>
    <w:rsid w:val="00156500"/>
    <w:rsid w:val="001661C7"/>
    <w:rsid w:val="001A20B6"/>
    <w:rsid w:val="0024343A"/>
    <w:rsid w:val="00382B62"/>
    <w:rsid w:val="00435925"/>
    <w:rsid w:val="005B5BD1"/>
    <w:rsid w:val="005B6310"/>
    <w:rsid w:val="005D4D87"/>
    <w:rsid w:val="006A68BB"/>
    <w:rsid w:val="009C3192"/>
    <w:rsid w:val="00BF5DA3"/>
    <w:rsid w:val="00D443BE"/>
    <w:rsid w:val="00E56C3C"/>
    <w:rsid w:val="00E76095"/>
    <w:rsid w:val="00F2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/>
    <o:shapelayout v:ext="edit">
      <o:idmap v:ext="edit" data="2"/>
    </o:shapelayout>
  </w:shapeDefaults>
  <w:decimalSymbol w:val="."/>
  <w:listSeparator w:val=","/>
  <w14:docId w14:val="6121EC6A"/>
  <w15:chartTrackingRefBased/>
  <w15:docId w15:val="{918B4134-2A26-42FF-BD53-52A1686B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5925"/>
  </w:style>
  <w:style w:type="paragraph" w:styleId="Heading1">
    <w:name w:val="heading 1"/>
    <w:basedOn w:val="Normal"/>
    <w:next w:val="Normal"/>
    <w:link w:val="Heading1Char"/>
    <w:uiPriority w:val="9"/>
    <w:qFormat/>
    <w:rsid w:val="00435925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925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925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925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925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925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925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925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925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925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435925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925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925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925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925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925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925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925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35925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5925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925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35925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435925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35925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435925"/>
    <w:pPr>
      <w:ind w:left="720"/>
      <w:contextualSpacing/>
    </w:pPr>
  </w:style>
  <w:style w:type="character" w:styleId="IntenseEmphasis">
    <w:name w:val="Intense Emphasis"/>
    <w:uiPriority w:val="21"/>
    <w:qFormat/>
    <w:rsid w:val="00435925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925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925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435925"/>
    <w:rPr>
      <w:b/>
      <w:bCs/>
      <w:i/>
      <w:iCs/>
      <w:caps/>
      <w:color w:val="156082" w:themeColor="accent1"/>
    </w:rPr>
  </w:style>
  <w:style w:type="paragraph" w:styleId="Header">
    <w:name w:val="header"/>
    <w:basedOn w:val="Normal"/>
    <w:link w:val="HeaderChar"/>
    <w:uiPriority w:val="99"/>
    <w:unhideWhenUsed/>
    <w:rsid w:val="00435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925"/>
  </w:style>
  <w:style w:type="paragraph" w:styleId="Footer">
    <w:name w:val="footer"/>
    <w:basedOn w:val="Normal"/>
    <w:link w:val="FooterChar"/>
    <w:uiPriority w:val="99"/>
    <w:unhideWhenUsed/>
    <w:rsid w:val="004359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925"/>
  </w:style>
  <w:style w:type="paragraph" w:styleId="Caption">
    <w:name w:val="caption"/>
    <w:basedOn w:val="Normal"/>
    <w:next w:val="Normal"/>
    <w:uiPriority w:val="35"/>
    <w:semiHidden/>
    <w:unhideWhenUsed/>
    <w:qFormat/>
    <w:rsid w:val="00435925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435925"/>
    <w:rPr>
      <w:b/>
      <w:bCs/>
    </w:rPr>
  </w:style>
  <w:style w:type="character" w:styleId="Emphasis">
    <w:name w:val="Emphasis"/>
    <w:uiPriority w:val="20"/>
    <w:qFormat/>
    <w:rsid w:val="00435925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435925"/>
    <w:pPr>
      <w:spacing w:after="0" w:line="240" w:lineRule="auto"/>
    </w:pPr>
  </w:style>
  <w:style w:type="character" w:styleId="SubtleEmphasis">
    <w:name w:val="Subtle Emphasis"/>
    <w:uiPriority w:val="19"/>
    <w:qFormat/>
    <w:rsid w:val="00435925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435925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435925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592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43592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ch@skillaipath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skillaipath.co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7</Pages>
  <Words>778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chakradhari</dc:creator>
  <cp:keywords/>
  <dc:description/>
  <cp:lastModifiedBy>priya chakradhari</cp:lastModifiedBy>
  <cp:revision>9</cp:revision>
  <dcterms:created xsi:type="dcterms:W3CDTF">2025-08-19T08:21:00Z</dcterms:created>
  <dcterms:modified xsi:type="dcterms:W3CDTF">2025-09-05T14:09:00Z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1007fd98-396f-4578-9bdd-9d102daee247</vt:lpwstr>
  </property>
</Properties>
</file>