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7D8A5" w14:textId="43ADA896" w:rsidR="00CF7903" w:rsidRPr="0003727F" w:rsidRDefault="00CF7903" w:rsidP="00CF7903">
      <w:pPr>
        <w:rPr>
          <w:rFonts w:ascii="Bahnschrift SemiBold Condensed" w:hAnsi="Bahnschrift SemiBold Condensed" w:cs="Arial"/>
          <w:b/>
          <w:bCs/>
          <w:sz w:val="96"/>
          <w:szCs w:val="96"/>
        </w:rPr>
      </w:pPr>
      <w:bookmarkStart w:id="0" w:name="_Hlk206504467"/>
      <w:r w:rsidRPr="003B1989">
        <w:rPr>
          <w:rFonts w:ascii="Bahnschrift SemiBold Condensed" w:hAnsi="Bahnschrift SemiBold Condensed" w:cs="Arial"/>
          <w:b/>
          <w:bCs/>
          <w:noProof/>
          <w:sz w:val="24"/>
          <w:szCs w:val="24"/>
        </w:rPr>
        <w:drawing>
          <wp:anchor distT="0" distB="0" distL="114300" distR="114300" simplePos="0" relativeHeight="251642368" behindDoc="0" locked="0" layoutInCell="1" allowOverlap="1" wp14:anchorId="2E5569B2" wp14:editId="1DC4AD14">
            <wp:simplePos x="0" y="0"/>
            <wp:positionH relativeFrom="column">
              <wp:posOffset>84455</wp:posOffset>
            </wp:positionH>
            <wp:positionV relativeFrom="paragraph">
              <wp:posOffset>224790</wp:posOffset>
            </wp:positionV>
            <wp:extent cx="1264920" cy="1264920"/>
            <wp:effectExtent l="76200" t="76200" r="125730" b="125730"/>
            <wp:wrapTopAndBottom/>
            <wp:docPr id="1686038026" name="Picture 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38026" name="Picture 2" descr="A blue and white logo&#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ln w="38100" cap="sq">
                      <a:solidFill>
                        <a:schemeClr val="bg1">
                          <a:lumMod val="9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B67BAC">
        <w:rPr>
          <w:rFonts w:ascii="Bahnschrift SemiBold Condensed" w:hAnsi="Bahnschrift SemiBold Condensed" w:cs="Arial"/>
          <w:b/>
          <w:bCs/>
          <w:sz w:val="96"/>
          <w:szCs w:val="96"/>
        </w:rPr>
        <w:t xml:space="preserve">SQL </w:t>
      </w:r>
      <w:r w:rsidRPr="00787500">
        <w:rPr>
          <w:rFonts w:ascii="Bahnschrift SemiBold Condensed" w:hAnsi="Bahnschrift SemiBold Condensed" w:cs="Arial"/>
          <w:b/>
          <w:bCs/>
          <w:sz w:val="96"/>
          <w:szCs w:val="96"/>
        </w:rPr>
        <w:t>A</w:t>
      </w:r>
      <w:r>
        <w:rPr>
          <w:rFonts w:ascii="Bahnschrift SemiBold Condensed" w:hAnsi="Bahnschrift SemiBold Condensed" w:cs="Arial"/>
          <w:b/>
          <w:bCs/>
          <w:sz w:val="96"/>
          <w:szCs w:val="96"/>
        </w:rPr>
        <w:t>SSESSMENT</w:t>
      </w:r>
      <w:r w:rsidRPr="00787500">
        <w:rPr>
          <w:rFonts w:ascii="Bahnschrift SemiBold Condensed" w:hAnsi="Bahnschrift SemiBold Condensed" w:cs="Arial"/>
          <w:b/>
          <w:bCs/>
          <w:sz w:val="96"/>
          <w:szCs w:val="96"/>
        </w:rPr>
        <w:t xml:space="preserve"> W</w:t>
      </w:r>
      <w:r>
        <w:rPr>
          <w:rFonts w:ascii="Bahnschrift SemiBold Condensed" w:hAnsi="Bahnschrift SemiBold Condensed" w:cs="Arial"/>
          <w:b/>
          <w:bCs/>
          <w:sz w:val="96"/>
          <w:szCs w:val="96"/>
        </w:rPr>
        <w:t>ORKBOOK</w:t>
      </w:r>
      <w:r w:rsidR="00382CCD">
        <w:rPr>
          <w:b/>
          <w:bCs/>
        </w:rPr>
        <w:t xml:space="preserve">    </w:t>
      </w:r>
      <w:r w:rsidRPr="006F2C9C">
        <w:rPr>
          <w:rFonts w:ascii="Bahnschrift SemiBold Condensed" w:hAnsi="Bahnschrift SemiBold Condensed" w:cs="Arial"/>
          <w:b/>
          <w:bCs/>
          <w:sz w:val="96"/>
          <w:szCs w:val="96"/>
        </w:rPr>
        <w:t>V</w:t>
      </w:r>
      <w:r w:rsidR="0003727F">
        <w:rPr>
          <w:rFonts w:ascii="Bahnschrift SemiBold Condensed" w:hAnsi="Bahnschrift SemiBold Condensed" w:cs="Arial"/>
          <w:b/>
          <w:bCs/>
          <w:sz w:val="96"/>
          <w:szCs w:val="96"/>
        </w:rPr>
        <w:t>3</w:t>
      </w:r>
      <w:r w:rsidR="00AE3B23">
        <w:rPr>
          <w:rFonts w:ascii="Bahnschrift SemiBold Condensed" w:hAnsi="Bahnschrift SemiBold Condensed" w:cs="Arial"/>
          <w:b/>
          <w:bCs/>
          <w:sz w:val="96"/>
          <w:szCs w:val="96"/>
        </w:rPr>
        <w:t xml:space="preserve"> Step</w:t>
      </w:r>
      <w:r w:rsidR="00382CCD">
        <w:rPr>
          <w:rFonts w:ascii="Bahnschrift SemiBold Condensed" w:hAnsi="Bahnschrift SemiBold Condensed" w:cs="Arial"/>
          <w:b/>
          <w:bCs/>
          <w:sz w:val="96"/>
          <w:szCs w:val="96"/>
        </w:rPr>
        <w:t>-</w:t>
      </w:r>
      <w:r w:rsidR="0003727F">
        <w:rPr>
          <w:rFonts w:ascii="Bahnschrift SemiBold Condensed" w:hAnsi="Bahnschrift SemiBold Condensed" w:cs="Arial"/>
          <w:b/>
          <w:bCs/>
          <w:sz w:val="96"/>
          <w:szCs w:val="96"/>
        </w:rPr>
        <w:t>2</w:t>
      </w:r>
      <w:r w:rsidRPr="006F2C9C">
        <w:rPr>
          <w:rFonts w:ascii="Bahnschrift SemiBold Condensed" w:hAnsi="Bahnschrift SemiBold Condensed" w:cs="Arial"/>
          <w:b/>
          <w:bCs/>
          <w:sz w:val="96"/>
          <w:szCs w:val="96"/>
        </w:rPr>
        <w:t xml:space="preserve">: </w:t>
      </w:r>
      <w:r w:rsidR="0003727F" w:rsidRPr="0003727F">
        <w:rPr>
          <w:rFonts w:ascii="Bahnschrift SemiBold Condensed" w:hAnsi="Bahnschrift SemiBold Condensed" w:cs="Arial"/>
          <w:b/>
          <w:bCs/>
          <w:sz w:val="96"/>
          <w:szCs w:val="96"/>
        </w:rPr>
        <w:t>Proactive Monitoring &amp; Compliance</w:t>
      </w:r>
    </w:p>
    <w:p w14:paraId="6DF2356C" w14:textId="2FF1FDDD" w:rsidR="00963D2A" w:rsidRPr="00AE3B23" w:rsidRDefault="00343086" w:rsidP="00AE3B23">
      <w:pPr>
        <w:rPr>
          <w:b/>
          <w:bCs/>
        </w:rPr>
      </w:pPr>
      <w:proofErr w:type="spellStart"/>
      <w:r w:rsidRPr="00343086">
        <w:rPr>
          <w:b/>
          <w:bCs/>
        </w:rPr>
        <w:t>EduFin</w:t>
      </w:r>
      <w:proofErr w:type="spellEnd"/>
      <w:r w:rsidRPr="00343086">
        <w:rPr>
          <w:b/>
          <w:bCs/>
        </w:rPr>
        <w:t xml:space="preserve"> SQL Monitoring Workbook: A Beginner-Friendly Guide to Real-Time KPIs, Predictive Alerts, and Compliance Automation</w:t>
      </w:r>
      <w:r>
        <w:pict w14:anchorId="7FF86B0A">
          <v:rect id="_x0000_i1056" style="width:0;height:1.5pt" o:hralign="center" o:hrstd="t" o:hr="t" fillcolor="#a0a0a0" stroked="f"/>
        </w:pict>
      </w:r>
    </w:p>
    <w:p w14:paraId="4E03ECF2" w14:textId="77777777" w:rsidR="00AE3B23" w:rsidRPr="00AE3B23" w:rsidRDefault="00AE3B23" w:rsidP="00963D2A">
      <w:pPr>
        <w:spacing w:line="480" w:lineRule="auto"/>
        <w:rPr>
          <w:b/>
          <w:bCs/>
        </w:rPr>
      </w:pPr>
      <w:r w:rsidRPr="00AE3B23">
        <w:rPr>
          <w:b/>
          <w:bCs/>
        </w:rPr>
        <w:t>Program: Skill AI Path – Data Analyst Pretraining Track</w:t>
      </w:r>
      <w:r w:rsidRPr="00AE3B23">
        <w:rPr>
          <w:b/>
          <w:bCs/>
        </w:rPr>
        <w:br/>
        <w:t>Module: EduFin Risk Analytics Simulation</w:t>
      </w:r>
      <w:r w:rsidRPr="00AE3B23">
        <w:rPr>
          <w:b/>
          <w:bCs/>
        </w:rPr>
        <w:br/>
        <w:t>Assessment Type: Skill Validation – SQL Query Writing + Business Understanding</w:t>
      </w:r>
      <w:r w:rsidRPr="00AE3B23">
        <w:rPr>
          <w:b/>
          <w:bCs/>
        </w:rPr>
        <w:br/>
        <w:t>Prepared For: EduFin Data Analyst Cohort</w:t>
      </w:r>
      <w:r w:rsidRPr="00AE3B23">
        <w:rPr>
          <w:b/>
          <w:bCs/>
        </w:rPr>
        <w:br/>
        <w:t>Organization: Krishnav Tech | Skill AI Path</w:t>
      </w:r>
    </w:p>
    <w:p w14:paraId="29380E98" w14:textId="77777777" w:rsidR="00CF7903" w:rsidRPr="00787500" w:rsidRDefault="00343086" w:rsidP="00CF7903">
      <w:r>
        <w:pict w14:anchorId="106CA36A">
          <v:rect id="_x0000_i1057" style="width:0;height:1.5pt" o:hralign="center" o:hrstd="t" o:hr="t" fillcolor="#a0a0a0" stroked="f"/>
        </w:pict>
      </w:r>
    </w:p>
    <w:p w14:paraId="66949497" w14:textId="77777777" w:rsidR="00CF7903" w:rsidRPr="00787500" w:rsidRDefault="00CF7903" w:rsidP="00CF7903">
      <w:pPr>
        <w:rPr>
          <w:b/>
          <w:bCs/>
        </w:rPr>
      </w:pPr>
      <w:r w:rsidRPr="00787500">
        <w:rPr>
          <w:b/>
          <w:bCs/>
        </w:rPr>
        <w:t>Objective</w:t>
      </w:r>
    </w:p>
    <w:bookmarkEnd w:id="0"/>
    <w:p w14:paraId="4A7B4D9B" w14:textId="6D11CDB8" w:rsidR="00FA4998" w:rsidRDefault="00343086" w:rsidP="00CF7903">
      <w:r w:rsidRPr="00343086">
        <w:t>The objective of this session is to strengthen participants’ ability to design proactive monitoring and compliance systems using SQL. Learners will gain skills in building real-time KPI dashboards, applying predictive risk indicators, and automating compliance checks. They will also master alerting frameworks, SLA monitoring, and immutable audit trail designs, ensuring organizations can prevent crises, detect breaches early, and maintain operational integrity through unified monitoring systems.</w:t>
      </w:r>
    </w:p>
    <w:p w14:paraId="46ABE98A" w14:textId="77777777" w:rsidR="00FA4998" w:rsidRDefault="00FA4998" w:rsidP="00CF7903"/>
    <w:p w14:paraId="2E7D68BC" w14:textId="77777777" w:rsidR="00FA4998" w:rsidRDefault="00FA4998" w:rsidP="00CF7903"/>
    <w:p w14:paraId="3ED66824" w14:textId="77777777" w:rsidR="00FA4998" w:rsidRDefault="00FA4998" w:rsidP="00CF7903"/>
    <w:p w14:paraId="69A11FA6" w14:textId="1FB85ADC" w:rsidR="00FA4998" w:rsidRPr="00FA4998" w:rsidRDefault="00FA4998" w:rsidP="00587685">
      <w:pPr>
        <w:pStyle w:val="Heading1"/>
      </w:pPr>
      <w:bookmarkStart w:id="1" w:name="_Hlk206504588"/>
      <w:r w:rsidRPr="00FA4998">
        <w:lastRenderedPageBreak/>
        <w:t>SQL Skill Check Assessment – Pretraining Workbook</w:t>
      </w:r>
    </w:p>
    <w:bookmarkEnd w:id="1"/>
    <w:p w14:paraId="654806BC" w14:textId="77777777" w:rsidR="00FA4998" w:rsidRPr="00FA4998" w:rsidRDefault="00FA4998" w:rsidP="00587685">
      <w:pPr>
        <w:pStyle w:val="Heading2"/>
      </w:pPr>
      <w:r w:rsidRPr="00FA4998">
        <w:t>PART A: Query Writing (60 points)</w:t>
      </w:r>
    </w:p>
    <w:p w14:paraId="17373590" w14:textId="4AF8DAA1" w:rsidR="00FA4998" w:rsidRDefault="00FA4998" w:rsidP="00FA4998">
      <w:r w:rsidRPr="00FA4998">
        <w:rPr>
          <w:b/>
          <w:bCs/>
        </w:rPr>
        <w:t>Question 1 (10 points)</w:t>
      </w:r>
      <w:r w:rsidRPr="00FA4998">
        <w:br/>
      </w:r>
      <w:r w:rsidR="00731779" w:rsidRPr="00731779">
        <w:t>Create an EWMA risk scoring system for geographic regions, weighting recent default events more heavily than historical ones.</w:t>
      </w:r>
    </w:p>
    <w:p w14:paraId="4F7B5D60" w14:textId="77777777" w:rsidR="00E00AE9" w:rsidRPr="00787500" w:rsidRDefault="00E00AE9" w:rsidP="00E00AE9">
      <w:bookmarkStart w:id="2" w:name="_Hlk206504616"/>
      <w:r>
        <w:rPr>
          <w:noProof/>
        </w:rPr>
        <mc:AlternateContent>
          <mc:Choice Requires="wps">
            <w:drawing>
              <wp:anchor distT="0" distB="0" distL="114300" distR="114300" simplePos="0" relativeHeight="251643392" behindDoc="0" locked="0" layoutInCell="1" allowOverlap="1" wp14:anchorId="68AFA7B1" wp14:editId="35C130E8">
                <wp:simplePos x="0" y="0"/>
                <wp:positionH relativeFrom="margin">
                  <wp:posOffset>15875</wp:posOffset>
                </wp:positionH>
                <wp:positionV relativeFrom="paragraph">
                  <wp:posOffset>266065</wp:posOffset>
                </wp:positionV>
                <wp:extent cx="6362700" cy="1478280"/>
                <wp:effectExtent l="0" t="0" r="19050" b="26670"/>
                <wp:wrapNone/>
                <wp:docPr id="1124978099" name="Text Box 2"/>
                <wp:cNvGraphicFramePr/>
                <a:graphic xmlns:a="http://schemas.openxmlformats.org/drawingml/2006/main">
                  <a:graphicData uri="http://schemas.microsoft.com/office/word/2010/wordprocessingShape">
                    <wps:wsp>
                      <wps:cNvSpPr txBox="1"/>
                      <wps:spPr>
                        <a:xfrm>
                          <a:off x="0" y="0"/>
                          <a:ext cx="6362700" cy="1478280"/>
                        </a:xfrm>
                        <a:prstGeom prst="rect">
                          <a:avLst/>
                        </a:prstGeom>
                        <a:solidFill>
                          <a:schemeClr val="lt1"/>
                        </a:solidFill>
                        <a:ln w="6350">
                          <a:solidFill>
                            <a:prstClr val="black"/>
                          </a:solidFill>
                        </a:ln>
                      </wps:spPr>
                      <wps:txbx>
                        <w:txbxContent>
                          <w:p w14:paraId="0396E928" w14:textId="77777777" w:rsidR="00E00AE9" w:rsidRDefault="00E00AE9" w:rsidP="00E00A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FA7B1" id="_x0000_t202" coordsize="21600,21600" o:spt="202" path="m,l,21600r21600,l21600,xe">
                <v:stroke joinstyle="miter"/>
                <v:path gradientshapeok="t" o:connecttype="rect"/>
              </v:shapetype>
              <v:shape id="Text Box 2" o:spid="_x0000_s1026" type="#_x0000_t202" style="position:absolute;margin-left:1.25pt;margin-top:20.95pt;width:501pt;height:116.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" fillcolor="white [3201]" strokeweight=".5pt">
                <v:textbox>
                  <w:txbxContent>
                    <w:p w14:paraId="0396E928" w14:textId="77777777" w:rsidR="00E00AE9" w:rsidRDefault="00E00AE9" w:rsidP="00E00AE9"/>
                  </w:txbxContent>
                </v:textbox>
                <w10:wrap anchorx="margin"/>
              </v:shape>
            </w:pict>
          </mc:Fallback>
        </mc:AlternateContent>
      </w:r>
      <w:r w:rsidRPr="00787500">
        <w:rPr>
          <w:b/>
          <w:bCs/>
        </w:rPr>
        <w:t>Your Answer:</w:t>
      </w:r>
    </w:p>
    <w:p w14:paraId="4ABA0E68" w14:textId="77777777" w:rsidR="00E00AE9" w:rsidRDefault="00E00AE9" w:rsidP="00E00AE9"/>
    <w:p w14:paraId="5EC78026" w14:textId="77777777" w:rsidR="00E00AE9" w:rsidRDefault="00E00AE9" w:rsidP="00E00AE9"/>
    <w:p w14:paraId="268C1FE0" w14:textId="77777777" w:rsidR="00E00AE9" w:rsidRDefault="00E00AE9" w:rsidP="00E00AE9"/>
    <w:p w14:paraId="3CD0D303" w14:textId="4F0530D0" w:rsidR="00E00AE9" w:rsidRDefault="00E00AE9" w:rsidP="00FA4998"/>
    <w:bookmarkEnd w:id="2"/>
    <w:p w14:paraId="46714CAA" w14:textId="77777777" w:rsidR="00E00AE9" w:rsidRPr="00FA4998" w:rsidRDefault="00E00AE9" w:rsidP="00FA4998"/>
    <w:p w14:paraId="3C0E91EE" w14:textId="7D498670" w:rsidR="00FA4998" w:rsidRPr="00FA4998" w:rsidRDefault="00343086" w:rsidP="00FA4998">
      <w:r>
        <w:pict w14:anchorId="7A6FA417">
          <v:rect id="_x0000_i1028" style="width:0;height:1.5pt" o:hralign="center" o:hrstd="t" o:hr="t" fillcolor="#a0a0a0" stroked="f"/>
        </w:pict>
      </w:r>
    </w:p>
    <w:p w14:paraId="7C19C5E7" w14:textId="1D7EEFED" w:rsidR="00BE54C7" w:rsidRPr="00BE54C7" w:rsidRDefault="00FA4998" w:rsidP="00BE54C7">
      <w:r w:rsidRPr="00FA4998">
        <w:rPr>
          <w:b/>
          <w:bCs/>
        </w:rPr>
        <w:t>Question 2 (10 points)</w:t>
      </w:r>
      <w:r w:rsidRPr="00FA4998">
        <w:br/>
      </w:r>
      <w:r w:rsidR="00731779" w:rsidRPr="00731779">
        <w:t>Build a predictive alert query that identifies customers likely to miss payments in the next 15 days based on payment patterns and account activity.</w:t>
      </w:r>
    </w:p>
    <w:p w14:paraId="64C12564" w14:textId="03CA1BF1" w:rsidR="00096466" w:rsidRPr="00787500" w:rsidRDefault="00096466" w:rsidP="00BE54C7">
      <w:r>
        <w:rPr>
          <w:noProof/>
        </w:rPr>
        <mc:AlternateContent>
          <mc:Choice Requires="wps">
            <w:drawing>
              <wp:anchor distT="0" distB="0" distL="114300" distR="114300" simplePos="0" relativeHeight="251655680" behindDoc="0" locked="0" layoutInCell="1" allowOverlap="1" wp14:anchorId="7CB72B4A" wp14:editId="2A31A280">
                <wp:simplePos x="0" y="0"/>
                <wp:positionH relativeFrom="margin">
                  <wp:align>left</wp:align>
                </wp:positionH>
                <wp:positionV relativeFrom="paragraph">
                  <wp:posOffset>307455</wp:posOffset>
                </wp:positionV>
                <wp:extent cx="6462049" cy="1478280"/>
                <wp:effectExtent l="0" t="0" r="15240" b="26670"/>
                <wp:wrapNone/>
                <wp:docPr id="1563075692" name="Text Box 2"/>
                <wp:cNvGraphicFramePr/>
                <a:graphic xmlns:a="http://schemas.openxmlformats.org/drawingml/2006/main">
                  <a:graphicData uri="http://schemas.microsoft.com/office/word/2010/wordprocessingShape">
                    <wps:wsp>
                      <wps:cNvSpPr txBox="1"/>
                      <wps:spPr>
                        <a:xfrm>
                          <a:off x="0" y="0"/>
                          <a:ext cx="6462049" cy="1478280"/>
                        </a:xfrm>
                        <a:prstGeom prst="rect">
                          <a:avLst/>
                        </a:prstGeom>
                        <a:solidFill>
                          <a:schemeClr val="lt1"/>
                        </a:solidFill>
                        <a:ln w="6350">
                          <a:solidFill>
                            <a:prstClr val="black"/>
                          </a:solidFill>
                        </a:ln>
                      </wps:spPr>
                      <wps:txbx>
                        <w:txbxContent>
                          <w:p w14:paraId="61AA7E6E" w14:textId="77777777" w:rsidR="00096466" w:rsidRDefault="00096466" w:rsidP="000964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72B4A" id="_x0000_s1027" type="#_x0000_t202" style="position:absolute;margin-left:0;margin-top:24.2pt;width:508.8pt;height:116.4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3OgIAAIQEAAAOAAAAZHJzL2Uyb0RvYy54bWysVE1v2zAMvQ/YfxB0X+xkaZoa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" fillcolor="white [3201]" strokeweight=".5pt">
                <v:textbox>
                  <w:txbxContent>
                    <w:p w14:paraId="61AA7E6E" w14:textId="77777777" w:rsidR="00096466" w:rsidRDefault="00096466" w:rsidP="00096466"/>
                  </w:txbxContent>
                </v:textbox>
                <w10:wrap anchorx="margin"/>
              </v:shape>
            </w:pict>
          </mc:Fallback>
        </mc:AlternateContent>
      </w:r>
      <w:r w:rsidRPr="00096466">
        <w:rPr>
          <w:b/>
          <w:bCs/>
        </w:rPr>
        <w:t>Your Answer:</w:t>
      </w:r>
    </w:p>
    <w:p w14:paraId="57CA088F" w14:textId="19D042E1" w:rsidR="00096466" w:rsidRDefault="00096466" w:rsidP="00096466">
      <w:pPr>
        <w:pStyle w:val="ListParagraph"/>
      </w:pPr>
    </w:p>
    <w:p w14:paraId="7FB2266B" w14:textId="2963CFB9" w:rsidR="00E00AE9" w:rsidRDefault="00E00AE9" w:rsidP="00096466"/>
    <w:p w14:paraId="0E0CC7B6" w14:textId="754CC035" w:rsidR="00E00AE9" w:rsidRDefault="00E00AE9" w:rsidP="00E00AE9"/>
    <w:p w14:paraId="17CFF4A3" w14:textId="77777777" w:rsidR="00E00AE9" w:rsidRPr="00FA4998" w:rsidRDefault="00E00AE9" w:rsidP="00E00AE9"/>
    <w:p w14:paraId="41050982" w14:textId="77777777" w:rsidR="00E00AE9" w:rsidRDefault="00E00AE9" w:rsidP="00FA4998"/>
    <w:p w14:paraId="674CD299" w14:textId="1F0CE0D3" w:rsidR="00FA4998" w:rsidRPr="00FA4998" w:rsidRDefault="00343086" w:rsidP="00FA4998">
      <w:r>
        <w:pict w14:anchorId="27F710E6">
          <v:rect id="_x0000_i1029" style="width:0;height:1.5pt" o:hralign="center" o:hrstd="t" o:hr="t" fillcolor="#a0a0a0" stroked="f"/>
        </w:pict>
      </w:r>
    </w:p>
    <w:p w14:paraId="1138D2FA" w14:textId="0D263527" w:rsidR="00BE54C7" w:rsidRPr="00BE54C7" w:rsidRDefault="00FA4998" w:rsidP="00BE54C7">
      <w:r w:rsidRPr="00FA4998">
        <w:rPr>
          <w:b/>
          <w:bCs/>
        </w:rPr>
        <w:t>Question 3 (10 points)</w:t>
      </w:r>
      <w:r w:rsidRPr="00FA4998">
        <w:br/>
      </w:r>
      <w:r w:rsidR="00731779" w:rsidRPr="00731779">
        <w:t>Write a compliance monitoring query that checks for regulatory violations across multiple areas (KYC, loan limits, interest rates) and provides automated remediation recommendations.</w:t>
      </w:r>
    </w:p>
    <w:p w14:paraId="2B1CE483" w14:textId="5D3A5242" w:rsidR="00096466" w:rsidRPr="00787500" w:rsidRDefault="00BE54C7" w:rsidP="00BE54C7">
      <w:r>
        <w:rPr>
          <w:noProof/>
        </w:rPr>
        <mc:AlternateContent>
          <mc:Choice Requires="wps">
            <w:drawing>
              <wp:anchor distT="0" distB="0" distL="114300" distR="114300" simplePos="0" relativeHeight="251664896" behindDoc="0" locked="0" layoutInCell="1" allowOverlap="1" wp14:anchorId="442CAE30" wp14:editId="76FA207D">
                <wp:simplePos x="0" y="0"/>
                <wp:positionH relativeFrom="margin">
                  <wp:posOffset>-75565</wp:posOffset>
                </wp:positionH>
                <wp:positionV relativeFrom="paragraph">
                  <wp:posOffset>289560</wp:posOffset>
                </wp:positionV>
                <wp:extent cx="6490854" cy="1821180"/>
                <wp:effectExtent l="0" t="0" r="24765" b="26670"/>
                <wp:wrapNone/>
                <wp:docPr id="1163398396" name="Text Box 2"/>
                <wp:cNvGraphicFramePr/>
                <a:graphic xmlns:a="http://schemas.openxmlformats.org/drawingml/2006/main">
                  <a:graphicData uri="http://schemas.microsoft.com/office/word/2010/wordprocessingShape">
                    <wps:wsp>
                      <wps:cNvSpPr txBox="1"/>
                      <wps:spPr>
                        <a:xfrm>
                          <a:off x="0" y="0"/>
                          <a:ext cx="6490854" cy="1821180"/>
                        </a:xfrm>
                        <a:prstGeom prst="rect">
                          <a:avLst/>
                        </a:prstGeom>
                        <a:solidFill>
                          <a:schemeClr val="lt1"/>
                        </a:solidFill>
                        <a:ln w="6350">
                          <a:solidFill>
                            <a:prstClr val="black"/>
                          </a:solidFill>
                        </a:ln>
                      </wps:spPr>
                      <wps:txbx>
                        <w:txbxContent>
                          <w:p w14:paraId="64DEF320" w14:textId="77777777" w:rsidR="00096466" w:rsidRDefault="00096466" w:rsidP="000964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CAE30" id="_x0000_s1028" type="#_x0000_t202" style="position:absolute;margin-left:-5.95pt;margin-top:22.8pt;width:511.1pt;height:143.4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" fillcolor="white [3201]" strokeweight=".5pt">
                <v:textbox>
                  <w:txbxContent>
                    <w:p w14:paraId="64DEF320" w14:textId="77777777" w:rsidR="00096466" w:rsidRDefault="00096466" w:rsidP="00096466"/>
                  </w:txbxContent>
                </v:textbox>
                <w10:wrap anchorx="margin"/>
              </v:shape>
            </w:pict>
          </mc:Fallback>
        </mc:AlternateContent>
      </w:r>
      <w:r w:rsidR="00096466" w:rsidRPr="00352EFA">
        <w:rPr>
          <w:b/>
          <w:bCs/>
        </w:rPr>
        <w:t>Your Answer:</w:t>
      </w:r>
    </w:p>
    <w:p w14:paraId="422FF090" w14:textId="70CFF600" w:rsidR="00096466" w:rsidRDefault="00096466" w:rsidP="00352EFA">
      <w:pPr>
        <w:pStyle w:val="ListParagraph"/>
      </w:pPr>
    </w:p>
    <w:p w14:paraId="6D1728A0" w14:textId="04A375AC" w:rsidR="00096466" w:rsidRDefault="00096466" w:rsidP="00FA4998"/>
    <w:p w14:paraId="2B5C814F" w14:textId="31E07E7E" w:rsidR="00FA4998" w:rsidRDefault="00FA4998" w:rsidP="00FA4998"/>
    <w:p w14:paraId="330F0637" w14:textId="77777777" w:rsidR="00BE54C7" w:rsidRDefault="00BE54C7" w:rsidP="00FA4998"/>
    <w:p w14:paraId="3EFA50FD" w14:textId="77777777" w:rsidR="00BE54C7" w:rsidRDefault="00BE54C7" w:rsidP="00FA4998"/>
    <w:p w14:paraId="74A1045E" w14:textId="77777777" w:rsidR="00BE54C7" w:rsidRPr="00FA4998" w:rsidRDefault="00BE54C7" w:rsidP="00FA4998"/>
    <w:p w14:paraId="24A1C45E" w14:textId="0CE54539" w:rsidR="00DD1F3C" w:rsidRPr="00DD1F3C" w:rsidRDefault="00FA4998" w:rsidP="00DD1F3C">
      <w:r w:rsidRPr="00FA4998">
        <w:rPr>
          <w:b/>
          <w:bCs/>
        </w:rPr>
        <w:lastRenderedPageBreak/>
        <w:t>Question 4 (10 points)</w:t>
      </w:r>
      <w:r w:rsidRPr="00FA4998">
        <w:br/>
      </w:r>
      <w:r w:rsidR="004B4F24" w:rsidRPr="004B4F24">
        <w:t>Design a data freshness validation system that monitors multiple data sources and escalates based on business impact and delay duration.</w:t>
      </w:r>
    </w:p>
    <w:p w14:paraId="07F6349E" w14:textId="6CF7166C" w:rsidR="00DA44B1" w:rsidRPr="00787500" w:rsidRDefault="00DA44B1" w:rsidP="00DD1F3C">
      <w:r>
        <w:rPr>
          <w:noProof/>
        </w:rPr>
        <mc:AlternateContent>
          <mc:Choice Requires="wps">
            <w:drawing>
              <wp:anchor distT="0" distB="0" distL="114300" distR="114300" simplePos="0" relativeHeight="251665920" behindDoc="0" locked="0" layoutInCell="1" allowOverlap="1" wp14:anchorId="0F580161" wp14:editId="3E39A627">
                <wp:simplePos x="0" y="0"/>
                <wp:positionH relativeFrom="margin">
                  <wp:posOffset>15875</wp:posOffset>
                </wp:positionH>
                <wp:positionV relativeFrom="paragraph">
                  <wp:posOffset>266065</wp:posOffset>
                </wp:positionV>
                <wp:extent cx="6362700" cy="1478280"/>
                <wp:effectExtent l="0" t="0" r="19050" b="26670"/>
                <wp:wrapNone/>
                <wp:docPr id="832085358" name="Text Box 2"/>
                <wp:cNvGraphicFramePr/>
                <a:graphic xmlns:a="http://schemas.openxmlformats.org/drawingml/2006/main">
                  <a:graphicData uri="http://schemas.microsoft.com/office/word/2010/wordprocessingShape">
                    <wps:wsp>
                      <wps:cNvSpPr txBox="1"/>
                      <wps:spPr>
                        <a:xfrm>
                          <a:off x="0" y="0"/>
                          <a:ext cx="6362700" cy="1478280"/>
                        </a:xfrm>
                        <a:prstGeom prst="rect">
                          <a:avLst/>
                        </a:prstGeom>
                        <a:solidFill>
                          <a:schemeClr val="lt1"/>
                        </a:solidFill>
                        <a:ln w="6350">
                          <a:solidFill>
                            <a:prstClr val="black"/>
                          </a:solidFill>
                        </a:ln>
                      </wps:spPr>
                      <wps:txbx>
                        <w:txbxContent>
                          <w:p w14:paraId="41664AE4" w14:textId="77777777" w:rsidR="00DA44B1" w:rsidRDefault="00DA44B1" w:rsidP="00DA44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80161" id="_x0000_s1029" type="#_x0000_t202" style="position:absolute;margin-left:1.25pt;margin-top:20.95pt;width:501pt;height:116.4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" fillcolor="white [3201]" strokeweight=".5pt">
                <v:textbox>
                  <w:txbxContent>
                    <w:p w14:paraId="41664AE4" w14:textId="77777777" w:rsidR="00DA44B1" w:rsidRDefault="00DA44B1" w:rsidP="00DA44B1"/>
                  </w:txbxContent>
                </v:textbox>
                <w10:wrap anchorx="margin"/>
              </v:shape>
            </w:pict>
          </mc:Fallback>
        </mc:AlternateContent>
      </w:r>
      <w:r w:rsidRPr="00787500">
        <w:rPr>
          <w:b/>
          <w:bCs/>
        </w:rPr>
        <w:t>Your Answer:</w:t>
      </w:r>
    </w:p>
    <w:p w14:paraId="0B4D4FBE" w14:textId="77777777" w:rsidR="00DA44B1" w:rsidRDefault="00DA44B1" w:rsidP="00DA44B1"/>
    <w:p w14:paraId="2FF8E44C" w14:textId="77777777" w:rsidR="00DA44B1" w:rsidRDefault="00DA44B1" w:rsidP="00DA44B1"/>
    <w:p w14:paraId="7A5AFAE4" w14:textId="77777777" w:rsidR="00DA44B1" w:rsidRDefault="00DA44B1" w:rsidP="00DA44B1"/>
    <w:p w14:paraId="591979E6" w14:textId="77777777" w:rsidR="00DA44B1" w:rsidRDefault="00DA44B1" w:rsidP="00FA4998"/>
    <w:p w14:paraId="4E7C143C" w14:textId="77777777" w:rsidR="00DA44B1" w:rsidRDefault="00DA44B1" w:rsidP="00FA4998"/>
    <w:p w14:paraId="05AD7ACB" w14:textId="00155C21" w:rsidR="00FA4998" w:rsidRPr="00FA4998" w:rsidRDefault="00343086" w:rsidP="00FA4998">
      <w:r>
        <w:pict w14:anchorId="38493AEF">
          <v:rect id="_x0000_i1030" style="width:0;height:1.5pt" o:hralign="center" o:hrstd="t" o:hr="t" fillcolor="#a0a0a0" stroked="f"/>
        </w:pict>
      </w:r>
    </w:p>
    <w:p w14:paraId="6B4C78A3" w14:textId="68BEE5B6" w:rsidR="00FA4998" w:rsidRPr="00FA4998" w:rsidRDefault="00FA4998" w:rsidP="00FA4998">
      <w:r w:rsidRPr="00FA4998">
        <w:rPr>
          <w:b/>
          <w:bCs/>
        </w:rPr>
        <w:t>Question 5 (10 points)</w:t>
      </w:r>
      <w:r w:rsidRPr="00FA4998">
        <w:br/>
      </w:r>
      <w:r w:rsidR="004B4F24" w:rsidRPr="004B4F24">
        <w:t>Create an alert aggregation query that prevents alert fatigue by consolidating related alerts and implementing smart thresholds.</w:t>
      </w:r>
    </w:p>
    <w:p w14:paraId="2B1B2BE0" w14:textId="77777777" w:rsidR="00DA44B1" w:rsidRPr="00787500" w:rsidRDefault="00DA44B1" w:rsidP="00DA44B1">
      <w:r>
        <w:rPr>
          <w:noProof/>
        </w:rPr>
        <mc:AlternateContent>
          <mc:Choice Requires="wps">
            <w:drawing>
              <wp:anchor distT="0" distB="0" distL="114300" distR="114300" simplePos="0" relativeHeight="251666944" behindDoc="0" locked="0" layoutInCell="1" allowOverlap="1" wp14:anchorId="03F6463C" wp14:editId="19F12B90">
                <wp:simplePos x="0" y="0"/>
                <wp:positionH relativeFrom="margin">
                  <wp:posOffset>15875</wp:posOffset>
                </wp:positionH>
                <wp:positionV relativeFrom="paragraph">
                  <wp:posOffset>266065</wp:posOffset>
                </wp:positionV>
                <wp:extent cx="6362700" cy="1478280"/>
                <wp:effectExtent l="0" t="0" r="19050" b="26670"/>
                <wp:wrapNone/>
                <wp:docPr id="601243164" name="Text Box 2"/>
                <wp:cNvGraphicFramePr/>
                <a:graphic xmlns:a="http://schemas.openxmlformats.org/drawingml/2006/main">
                  <a:graphicData uri="http://schemas.microsoft.com/office/word/2010/wordprocessingShape">
                    <wps:wsp>
                      <wps:cNvSpPr txBox="1"/>
                      <wps:spPr>
                        <a:xfrm>
                          <a:off x="0" y="0"/>
                          <a:ext cx="6362700" cy="1478280"/>
                        </a:xfrm>
                        <a:prstGeom prst="rect">
                          <a:avLst/>
                        </a:prstGeom>
                        <a:solidFill>
                          <a:schemeClr val="lt1"/>
                        </a:solidFill>
                        <a:ln w="6350">
                          <a:solidFill>
                            <a:prstClr val="black"/>
                          </a:solidFill>
                        </a:ln>
                      </wps:spPr>
                      <wps:txbx>
                        <w:txbxContent>
                          <w:p w14:paraId="150363B1" w14:textId="77777777" w:rsidR="00DA44B1" w:rsidRDefault="00DA44B1" w:rsidP="00DA44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6463C" id="_x0000_s1030" type="#_x0000_t202" style="position:absolute;margin-left:1.25pt;margin-top:20.95pt;width:501pt;height:116.4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" fillcolor="white [3201]" strokeweight=".5pt">
                <v:textbox>
                  <w:txbxContent>
                    <w:p w14:paraId="150363B1" w14:textId="77777777" w:rsidR="00DA44B1" w:rsidRDefault="00DA44B1" w:rsidP="00DA44B1"/>
                  </w:txbxContent>
                </v:textbox>
                <w10:wrap anchorx="margin"/>
              </v:shape>
            </w:pict>
          </mc:Fallback>
        </mc:AlternateContent>
      </w:r>
      <w:r w:rsidRPr="00787500">
        <w:rPr>
          <w:b/>
          <w:bCs/>
        </w:rPr>
        <w:t>Your Answer:</w:t>
      </w:r>
    </w:p>
    <w:p w14:paraId="4C6EFE3A" w14:textId="77777777" w:rsidR="00DA44B1" w:rsidRDefault="00DA44B1" w:rsidP="00DA44B1"/>
    <w:p w14:paraId="591BC658" w14:textId="77777777" w:rsidR="00DA44B1" w:rsidRDefault="00DA44B1" w:rsidP="00DA44B1"/>
    <w:p w14:paraId="1994FE8E" w14:textId="77777777" w:rsidR="00DA44B1" w:rsidRDefault="00DA44B1" w:rsidP="00DA44B1"/>
    <w:p w14:paraId="5700EA09" w14:textId="77777777" w:rsidR="00DA44B1" w:rsidRDefault="00DA44B1" w:rsidP="00FA4998"/>
    <w:p w14:paraId="1E5098D2" w14:textId="77777777" w:rsidR="00DA44B1" w:rsidRDefault="00DA44B1" w:rsidP="00FA4998"/>
    <w:p w14:paraId="6FBCFC93" w14:textId="591F3C13" w:rsidR="00FA4998" w:rsidRPr="00FA4998" w:rsidRDefault="00343086" w:rsidP="00FA4998">
      <w:r>
        <w:pict w14:anchorId="6C66BA43">
          <v:rect id="_x0000_i1031" style="width:0;height:1.5pt" o:hralign="center" o:hrstd="t" o:hr="t" fillcolor="#a0a0a0" stroked="f"/>
        </w:pict>
      </w:r>
    </w:p>
    <w:p w14:paraId="00AB7761" w14:textId="77777777" w:rsidR="004B4F24" w:rsidRPr="004B4F24" w:rsidRDefault="00FA4998" w:rsidP="004B4F24">
      <w:r w:rsidRPr="00FA4998">
        <w:rPr>
          <w:b/>
          <w:bCs/>
        </w:rPr>
        <w:t>Question 6 (10 points)</w:t>
      </w:r>
      <w:r w:rsidRPr="00FA4998">
        <w:br/>
      </w:r>
      <w:r w:rsidR="004B4F24" w:rsidRPr="004B4F24">
        <w:t>Build a comprehensive SLA monitoring system for collection activities, payment processing, and customer service interactions.</w:t>
      </w:r>
    </w:p>
    <w:p w14:paraId="4F3E4CB0" w14:textId="4D0F844D" w:rsidR="00DA44B1" w:rsidRPr="00787500" w:rsidRDefault="00DA44B1" w:rsidP="00AB1619">
      <w:r w:rsidRPr="00DA44B1">
        <w:rPr>
          <w:b/>
          <w:bCs/>
        </w:rPr>
        <w:t>Your Answer:</w:t>
      </w:r>
    </w:p>
    <w:p w14:paraId="5F4F7D48" w14:textId="6821ECB1" w:rsidR="00DA44B1" w:rsidRDefault="00AB1619" w:rsidP="00DA44B1">
      <w:pPr>
        <w:pStyle w:val="ListParagraph"/>
      </w:pPr>
      <w:r>
        <w:rPr>
          <w:noProof/>
        </w:rPr>
        <mc:AlternateContent>
          <mc:Choice Requires="wps">
            <w:drawing>
              <wp:anchor distT="0" distB="0" distL="114300" distR="114300" simplePos="0" relativeHeight="251673088" behindDoc="0" locked="0" layoutInCell="1" allowOverlap="1" wp14:anchorId="07862CB2" wp14:editId="22E0C14E">
                <wp:simplePos x="0" y="0"/>
                <wp:positionH relativeFrom="margin">
                  <wp:align>right</wp:align>
                </wp:positionH>
                <wp:positionV relativeFrom="paragraph">
                  <wp:posOffset>5080</wp:posOffset>
                </wp:positionV>
                <wp:extent cx="6449291" cy="1767840"/>
                <wp:effectExtent l="0" t="0" r="27940" b="22860"/>
                <wp:wrapNone/>
                <wp:docPr id="674797551" name="Text Box 2"/>
                <wp:cNvGraphicFramePr/>
                <a:graphic xmlns:a="http://schemas.openxmlformats.org/drawingml/2006/main">
                  <a:graphicData uri="http://schemas.microsoft.com/office/word/2010/wordprocessingShape">
                    <wps:wsp>
                      <wps:cNvSpPr txBox="1"/>
                      <wps:spPr>
                        <a:xfrm>
                          <a:off x="0" y="0"/>
                          <a:ext cx="6449291" cy="1767840"/>
                        </a:xfrm>
                        <a:prstGeom prst="rect">
                          <a:avLst/>
                        </a:prstGeom>
                        <a:solidFill>
                          <a:schemeClr val="lt1"/>
                        </a:solidFill>
                        <a:ln w="6350">
                          <a:solidFill>
                            <a:prstClr val="black"/>
                          </a:solidFill>
                        </a:ln>
                      </wps:spPr>
                      <wps:txbx>
                        <w:txbxContent>
                          <w:p w14:paraId="13FC8697" w14:textId="77777777" w:rsidR="00DA44B1" w:rsidRDefault="00DA44B1" w:rsidP="00DA44B1">
                            <w:pPr>
                              <w:rPr>
                                <w:lang w:val="en-US"/>
                              </w:rPr>
                            </w:pPr>
                          </w:p>
                          <w:p w14:paraId="3EF05EBF" w14:textId="77777777" w:rsidR="00AB1619" w:rsidRPr="00AB1619" w:rsidRDefault="00AB1619" w:rsidP="00DA44B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62CB2" id="_x0000_s1031" type="#_x0000_t202" style="position:absolute;left:0;text-align:left;margin-left:456.6pt;margin-top:.4pt;width:507.8pt;height:139.2pt;z-index:251673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" fillcolor="white [3201]" strokeweight=".5pt">
                <v:textbox>
                  <w:txbxContent>
                    <w:p w14:paraId="13FC8697" w14:textId="77777777" w:rsidR="00DA44B1" w:rsidRDefault="00DA44B1" w:rsidP="00DA44B1">
                      <w:pPr>
                        <w:rPr>
                          <w:lang w:val="en-US"/>
                        </w:rPr>
                      </w:pPr>
                    </w:p>
                    <w:p w14:paraId="3EF05EBF" w14:textId="77777777" w:rsidR="00AB1619" w:rsidRPr="00AB1619" w:rsidRDefault="00AB1619" w:rsidP="00DA44B1">
                      <w:pPr>
                        <w:rPr>
                          <w:lang w:val="en-US"/>
                        </w:rPr>
                      </w:pPr>
                    </w:p>
                  </w:txbxContent>
                </v:textbox>
                <w10:wrap anchorx="margin"/>
              </v:shape>
            </w:pict>
          </mc:Fallback>
        </mc:AlternateContent>
      </w:r>
    </w:p>
    <w:p w14:paraId="0B8005C3" w14:textId="203CB2F1" w:rsidR="00DA44B1" w:rsidRDefault="00DA44B1" w:rsidP="00FA4998"/>
    <w:p w14:paraId="23D8DDAD" w14:textId="03F54AF8" w:rsidR="00FA4998" w:rsidRDefault="00FA4998" w:rsidP="00FA4998"/>
    <w:p w14:paraId="59998AD1" w14:textId="77777777" w:rsidR="00AB1619" w:rsidRDefault="00AB1619" w:rsidP="00FA4998"/>
    <w:p w14:paraId="58B50E1C" w14:textId="77777777" w:rsidR="00AB1619" w:rsidRDefault="00AB1619" w:rsidP="00FA4998"/>
    <w:p w14:paraId="3FE88C32" w14:textId="77777777" w:rsidR="00AB1619" w:rsidRDefault="00AB1619" w:rsidP="00FA4998"/>
    <w:p w14:paraId="475EBCF1" w14:textId="77777777" w:rsidR="00AB1619" w:rsidRDefault="00AB1619" w:rsidP="00FA4998"/>
    <w:p w14:paraId="7D3ED632" w14:textId="77777777" w:rsidR="00AB1619" w:rsidRDefault="00AB1619" w:rsidP="00FA4998"/>
    <w:p w14:paraId="622A0195" w14:textId="77777777" w:rsidR="00AB1619" w:rsidRPr="00FA4998" w:rsidRDefault="00AB1619" w:rsidP="00FA4998"/>
    <w:p w14:paraId="51BD07BE" w14:textId="77777777" w:rsidR="00FA4998" w:rsidRPr="00FA4998" w:rsidRDefault="00FA4998" w:rsidP="00DA44B1">
      <w:pPr>
        <w:pStyle w:val="Heading2"/>
      </w:pPr>
      <w:r w:rsidRPr="00FA4998">
        <w:lastRenderedPageBreak/>
        <w:t>PART B: Multiple Choice Questions (40 points)</w:t>
      </w:r>
    </w:p>
    <w:p w14:paraId="1285BF3C" w14:textId="77777777" w:rsidR="004B4F24" w:rsidRPr="004B4F24" w:rsidRDefault="00FA4998" w:rsidP="004B4F24">
      <w:r w:rsidRPr="00FA4998">
        <w:rPr>
          <w:b/>
          <w:bCs/>
        </w:rPr>
        <w:t>Question 7:</w:t>
      </w:r>
      <w:r w:rsidRPr="00FA4998">
        <w:br/>
      </w:r>
      <w:bookmarkStart w:id="3" w:name="_Hlk206504783"/>
      <w:r w:rsidR="004B4F24" w:rsidRPr="004B4F24">
        <w:t>What is the key advantage of EWMA over simple moving averages?</w:t>
      </w:r>
    </w:p>
    <w:p w14:paraId="300624AF" w14:textId="77777777" w:rsidR="004B4F24" w:rsidRPr="004B4F24" w:rsidRDefault="004B4F24" w:rsidP="004B4F24">
      <w:r w:rsidRPr="004B4F24">
        <w:t>- A) It's faster to calculate</w:t>
      </w:r>
    </w:p>
    <w:p w14:paraId="76BA16C7" w14:textId="77777777" w:rsidR="004B4F24" w:rsidRPr="004B4F24" w:rsidRDefault="004B4F24" w:rsidP="004B4F24">
      <w:r w:rsidRPr="004B4F24">
        <w:t>- B) It weighs recent data points more heavily</w:t>
      </w:r>
    </w:p>
    <w:p w14:paraId="5C08BBE3" w14:textId="77777777" w:rsidR="004B4F24" w:rsidRPr="004B4F24" w:rsidRDefault="004B4F24" w:rsidP="004B4F24">
      <w:r w:rsidRPr="004B4F24">
        <w:t>- C) It requires less memory</w:t>
      </w:r>
    </w:p>
    <w:p w14:paraId="561CED5F" w14:textId="77777777" w:rsidR="004B4F24" w:rsidRPr="004B4F24" w:rsidRDefault="004B4F24" w:rsidP="004B4F24">
      <w:r w:rsidRPr="004B4F24">
        <w:t>- D) It works with smaller datasets</w:t>
      </w:r>
    </w:p>
    <w:p w14:paraId="6BF23D21" w14:textId="2ECB43A8" w:rsidR="003D5781" w:rsidRPr="00FA4998" w:rsidRDefault="003D5781" w:rsidP="004B4F24">
      <w:r w:rsidRPr="00787500">
        <w:rPr>
          <w:b/>
          <w:bCs/>
        </w:rPr>
        <w:t>Answer:</w:t>
      </w:r>
      <w:r>
        <w:rPr>
          <w:b/>
          <w:bCs/>
        </w:rPr>
        <w:t xml:space="preserve"> </w:t>
      </w:r>
    </w:p>
    <w:bookmarkEnd w:id="3"/>
    <w:p w14:paraId="1302F5A7" w14:textId="77777777" w:rsidR="00FA4998" w:rsidRPr="00FA4998" w:rsidRDefault="00343086" w:rsidP="00FA4998">
      <w:r>
        <w:pict w14:anchorId="17D0F400">
          <v:rect id="_x0000_i1032" style="width:0;height:1.5pt" o:hralign="center" o:hrstd="t" o:hr="t" fillcolor="#a0a0a0" stroked="f"/>
        </w:pict>
      </w:r>
    </w:p>
    <w:p w14:paraId="33CDFBFF" w14:textId="77777777" w:rsidR="00603AB4" w:rsidRPr="00603AB4" w:rsidRDefault="00FA4998" w:rsidP="00603AB4">
      <w:r w:rsidRPr="00FA4998">
        <w:rPr>
          <w:b/>
          <w:bCs/>
        </w:rPr>
        <w:t>Question 8:</w:t>
      </w:r>
      <w:r w:rsidRPr="00FA4998">
        <w:br/>
      </w:r>
      <w:r w:rsidR="00603AB4" w:rsidRPr="00603AB4">
        <w:t>In compliance monitoring, what should trigger immediate escalation?</w:t>
      </w:r>
    </w:p>
    <w:p w14:paraId="004936A3" w14:textId="77777777" w:rsidR="00603AB4" w:rsidRPr="00603AB4" w:rsidRDefault="00603AB4" w:rsidP="00603AB4">
      <w:r w:rsidRPr="00603AB4">
        <w:t>- A) Any violation detected</w:t>
      </w:r>
    </w:p>
    <w:p w14:paraId="13C1CC41" w14:textId="77777777" w:rsidR="00603AB4" w:rsidRPr="00603AB4" w:rsidRDefault="00603AB4" w:rsidP="00603AB4">
      <w:r w:rsidRPr="00603AB4">
        <w:t>- B) Violations exceeding regulatory thresholds</w:t>
      </w:r>
    </w:p>
    <w:p w14:paraId="0CC5A692" w14:textId="77777777" w:rsidR="00603AB4" w:rsidRPr="00603AB4" w:rsidRDefault="00603AB4" w:rsidP="00603AB4">
      <w:r w:rsidRPr="00603AB4">
        <w:t>- C) Multiple minor violations</w:t>
      </w:r>
    </w:p>
    <w:p w14:paraId="1593DF6D" w14:textId="77777777" w:rsidR="00603AB4" w:rsidRPr="00603AB4" w:rsidRDefault="00603AB4" w:rsidP="00603AB4">
      <w:r w:rsidRPr="00603AB4">
        <w:t>- D) System processing delays</w:t>
      </w:r>
    </w:p>
    <w:p w14:paraId="36890519" w14:textId="64EF20F5" w:rsidR="003D5781" w:rsidRDefault="003D5781" w:rsidP="00603AB4">
      <w:r w:rsidRPr="00787500">
        <w:rPr>
          <w:b/>
          <w:bCs/>
        </w:rPr>
        <w:t>Answer:</w:t>
      </w:r>
      <w:r>
        <w:rPr>
          <w:b/>
          <w:bCs/>
        </w:rPr>
        <w:t xml:space="preserve"> </w:t>
      </w:r>
    </w:p>
    <w:p w14:paraId="7C64C045" w14:textId="61DEAC68" w:rsidR="00FA4998" w:rsidRPr="00FA4998" w:rsidRDefault="00343086" w:rsidP="00FA4998">
      <w:r>
        <w:pict w14:anchorId="462D742C">
          <v:rect id="_x0000_i1033" style="width:0;height:1.5pt" o:hralign="center" o:hrstd="t" o:hr="t" fillcolor="#a0a0a0" stroked="f"/>
        </w:pict>
      </w:r>
    </w:p>
    <w:p w14:paraId="416824F3" w14:textId="77777777" w:rsidR="00603AB4" w:rsidRPr="00603AB4" w:rsidRDefault="00FA4998" w:rsidP="00603AB4">
      <w:r w:rsidRPr="00FA4998">
        <w:rPr>
          <w:b/>
          <w:bCs/>
        </w:rPr>
        <w:t>Question 9:</w:t>
      </w:r>
      <w:r w:rsidRPr="00FA4998">
        <w:br/>
      </w:r>
      <w:r w:rsidR="00603AB4" w:rsidRPr="00603AB4">
        <w:t>How should data freshness be measured for real-time monitoring?</w:t>
      </w:r>
    </w:p>
    <w:p w14:paraId="535E4E87" w14:textId="77777777" w:rsidR="00603AB4" w:rsidRPr="00603AB4" w:rsidRDefault="00603AB4" w:rsidP="00603AB4">
      <w:r w:rsidRPr="00603AB4">
        <w:t>- A) Daily batch completion time</w:t>
      </w:r>
    </w:p>
    <w:p w14:paraId="63F76496" w14:textId="77777777" w:rsidR="00603AB4" w:rsidRPr="00603AB4" w:rsidRDefault="00603AB4" w:rsidP="00603AB4">
      <w:r w:rsidRPr="00603AB4">
        <w:t>- B) Minutes since last record creation</w:t>
      </w:r>
    </w:p>
    <w:p w14:paraId="24DABCA4" w14:textId="77777777" w:rsidR="00603AB4" w:rsidRPr="00603AB4" w:rsidRDefault="00603AB4" w:rsidP="00603AB4">
      <w:r w:rsidRPr="00603AB4">
        <w:t>- C) Database connection status</w:t>
      </w:r>
    </w:p>
    <w:p w14:paraId="76839380" w14:textId="77777777" w:rsidR="00603AB4" w:rsidRPr="00603AB4" w:rsidRDefault="00603AB4" w:rsidP="00603AB4">
      <w:r w:rsidRPr="00603AB4">
        <w:t>- D) Query execution time</w:t>
      </w:r>
    </w:p>
    <w:p w14:paraId="53CD6F4A" w14:textId="30BE90FC" w:rsidR="003D5781" w:rsidRPr="00FA4998" w:rsidRDefault="003D5781" w:rsidP="00603AB4">
      <w:r w:rsidRPr="00787500">
        <w:rPr>
          <w:b/>
          <w:bCs/>
        </w:rPr>
        <w:t>Answer:</w:t>
      </w:r>
      <w:r>
        <w:rPr>
          <w:b/>
          <w:bCs/>
        </w:rPr>
        <w:t xml:space="preserve"> </w:t>
      </w:r>
    </w:p>
    <w:p w14:paraId="7A79B5A2" w14:textId="77777777" w:rsidR="00FA4998" w:rsidRPr="00FA4998" w:rsidRDefault="00343086" w:rsidP="00FA4998">
      <w:r>
        <w:pict w14:anchorId="58CEA376">
          <v:rect id="_x0000_i1034" style="width:0;height:1.5pt" o:hralign="center" o:hrstd="t" o:hr="t" fillcolor="#a0a0a0" stroked="f"/>
        </w:pict>
      </w:r>
    </w:p>
    <w:p w14:paraId="318226F5" w14:textId="77777777" w:rsidR="00603AB4" w:rsidRPr="00603AB4" w:rsidRDefault="00FA4998" w:rsidP="00603AB4">
      <w:r w:rsidRPr="00FA4998">
        <w:rPr>
          <w:b/>
          <w:bCs/>
        </w:rPr>
        <w:t>Question 10:</w:t>
      </w:r>
      <w:r w:rsidRPr="00FA4998">
        <w:br/>
      </w:r>
      <w:r w:rsidR="00603AB4" w:rsidRPr="00603AB4">
        <w:t>What's the best practice for alert threshold management?</w:t>
      </w:r>
    </w:p>
    <w:p w14:paraId="691D5F4A" w14:textId="77777777" w:rsidR="00603AB4" w:rsidRPr="00603AB4" w:rsidRDefault="00603AB4" w:rsidP="00603AB4">
      <w:r w:rsidRPr="00603AB4">
        <w:t>- A) Fixed thresholds for all metrics</w:t>
      </w:r>
    </w:p>
    <w:p w14:paraId="26DD955E" w14:textId="77777777" w:rsidR="00603AB4" w:rsidRPr="00603AB4" w:rsidRDefault="00603AB4" w:rsidP="00603AB4">
      <w:r w:rsidRPr="00603AB4">
        <w:t>- B) Dynamic thresholds based on historical patterns</w:t>
      </w:r>
    </w:p>
    <w:p w14:paraId="1DB7F7D0" w14:textId="77777777" w:rsidR="00603AB4" w:rsidRPr="00603AB4" w:rsidRDefault="00603AB4" w:rsidP="00603AB4">
      <w:r w:rsidRPr="00603AB4">
        <w:t>- C) Single threshold level for simplicity</w:t>
      </w:r>
    </w:p>
    <w:p w14:paraId="35AAB709" w14:textId="77777777" w:rsidR="00603AB4" w:rsidRPr="00603AB4" w:rsidRDefault="00603AB4" w:rsidP="00603AB4">
      <w:r w:rsidRPr="00603AB4">
        <w:t>- D) Manual threshold adjustment only</w:t>
      </w:r>
    </w:p>
    <w:p w14:paraId="0D5709CD" w14:textId="4068F46A" w:rsidR="00FA4998" w:rsidRPr="00FA4998" w:rsidRDefault="003D5781" w:rsidP="00603AB4">
      <w:r w:rsidRPr="00787500">
        <w:rPr>
          <w:b/>
          <w:bCs/>
        </w:rPr>
        <w:t>Answer:</w:t>
      </w:r>
      <w:r>
        <w:rPr>
          <w:b/>
          <w:bCs/>
        </w:rPr>
        <w:t xml:space="preserve"> </w:t>
      </w:r>
      <w:r w:rsidR="00343086">
        <w:pict w14:anchorId="0A61B9CA">
          <v:rect id="_x0000_i1048" style="width:0;height:1.5pt" o:hralign="center" o:hrstd="t" o:hr="t" fillcolor="#a0a0a0" stroked="f"/>
        </w:pict>
      </w:r>
    </w:p>
    <w:p w14:paraId="663D7EDC" w14:textId="77777777" w:rsidR="00603AB4" w:rsidRPr="00603AB4" w:rsidRDefault="00FA4998" w:rsidP="00603AB4">
      <w:r w:rsidRPr="00FA4998">
        <w:rPr>
          <w:b/>
          <w:bCs/>
        </w:rPr>
        <w:lastRenderedPageBreak/>
        <w:t>Question 11:</w:t>
      </w:r>
      <w:r w:rsidRPr="00FA4998">
        <w:br/>
      </w:r>
      <w:r w:rsidR="00603AB4" w:rsidRPr="00603AB4">
        <w:t>Why is alert escalation timing critical?</w:t>
      </w:r>
    </w:p>
    <w:p w14:paraId="6038ABB1" w14:textId="77777777" w:rsidR="00603AB4" w:rsidRPr="00603AB4" w:rsidRDefault="00603AB4" w:rsidP="00603AB4">
      <w:r w:rsidRPr="00603AB4">
        <w:t>- A) Prevents system overload</w:t>
      </w:r>
    </w:p>
    <w:p w14:paraId="791F831C" w14:textId="77777777" w:rsidR="00603AB4" w:rsidRPr="00603AB4" w:rsidRDefault="00603AB4" w:rsidP="00603AB4">
      <w:r w:rsidRPr="00603AB4">
        <w:t>- B) Ensures appropriate response urgency</w:t>
      </w:r>
    </w:p>
    <w:p w14:paraId="48F5B2E5" w14:textId="77777777" w:rsidR="00603AB4" w:rsidRPr="00603AB4" w:rsidRDefault="00603AB4" w:rsidP="00603AB4">
      <w:r w:rsidRPr="00603AB4">
        <w:t>- C) Reduces notification costs</w:t>
      </w:r>
    </w:p>
    <w:p w14:paraId="14DCE06C" w14:textId="77777777" w:rsidR="00603AB4" w:rsidRPr="00603AB4" w:rsidRDefault="00603AB4" w:rsidP="00603AB4">
      <w:r w:rsidRPr="00603AB4">
        <w:t>- D) Improves query performance</w:t>
      </w:r>
    </w:p>
    <w:p w14:paraId="5FEDB3C3" w14:textId="789A51EB" w:rsidR="00FA4998" w:rsidRDefault="003D5781" w:rsidP="00603AB4">
      <w:pPr>
        <w:rPr>
          <w:b/>
          <w:bCs/>
        </w:rPr>
      </w:pPr>
      <w:r w:rsidRPr="00787500">
        <w:rPr>
          <w:b/>
          <w:bCs/>
        </w:rPr>
        <w:t>Answer:</w:t>
      </w:r>
      <w:r>
        <w:rPr>
          <w:b/>
          <w:bCs/>
        </w:rPr>
        <w:t xml:space="preserve"> </w:t>
      </w:r>
    </w:p>
    <w:p w14:paraId="5BE3D729" w14:textId="06E95867" w:rsidR="000E2E7D" w:rsidRPr="00FA4998" w:rsidRDefault="00343086" w:rsidP="00FA4998">
      <w:r>
        <w:pict w14:anchorId="4EC21696">
          <v:rect id="_x0000_i1036" style="width:0;height:1.5pt" o:hralign="center" o:hrstd="t" o:hr="t" fillcolor="#a0a0a0" stroked="f"/>
        </w:pict>
      </w:r>
    </w:p>
    <w:p w14:paraId="5BE4BB97" w14:textId="77777777" w:rsidR="00085589" w:rsidRPr="00085589" w:rsidRDefault="00FA4998" w:rsidP="00085589">
      <w:r w:rsidRPr="00FA4998">
        <w:rPr>
          <w:b/>
          <w:bCs/>
        </w:rPr>
        <w:t>Question 12:</w:t>
      </w:r>
      <w:r w:rsidRPr="00FA4998">
        <w:br/>
      </w:r>
      <w:r w:rsidR="00085589" w:rsidRPr="00085589">
        <w:t>Which approach best prevents alert fatigue?</w:t>
      </w:r>
    </w:p>
    <w:p w14:paraId="70FD7FCC" w14:textId="77777777" w:rsidR="00085589" w:rsidRPr="00085589" w:rsidRDefault="00085589" w:rsidP="00085589">
      <w:r w:rsidRPr="00085589">
        <w:t>- A) Reducing alert sensitivity</w:t>
      </w:r>
    </w:p>
    <w:p w14:paraId="481C9D2F" w14:textId="77777777" w:rsidR="00085589" w:rsidRPr="00085589" w:rsidRDefault="00085589" w:rsidP="00085589">
      <w:r w:rsidRPr="00085589">
        <w:t>- B) Consolidating related alerts</w:t>
      </w:r>
    </w:p>
    <w:p w14:paraId="0CC6F975" w14:textId="77777777" w:rsidR="00085589" w:rsidRPr="00085589" w:rsidRDefault="00085589" w:rsidP="00085589">
      <w:r w:rsidRPr="00085589">
        <w:t>- C) Sending fewer notifications</w:t>
      </w:r>
    </w:p>
    <w:p w14:paraId="485CA7C3" w14:textId="77777777" w:rsidR="00085589" w:rsidRPr="00085589" w:rsidRDefault="00085589" w:rsidP="00085589">
      <w:r w:rsidRPr="00085589">
        <w:t>- D) Increasing alert thresholds</w:t>
      </w:r>
    </w:p>
    <w:p w14:paraId="4F247362" w14:textId="259CCEC4" w:rsidR="003D5781" w:rsidRPr="00FA4998" w:rsidRDefault="003D5781" w:rsidP="00085589">
      <w:r w:rsidRPr="00787500">
        <w:rPr>
          <w:b/>
          <w:bCs/>
        </w:rPr>
        <w:t>Answer:</w:t>
      </w:r>
      <w:r>
        <w:rPr>
          <w:b/>
          <w:bCs/>
        </w:rPr>
        <w:t xml:space="preserve"> </w:t>
      </w:r>
    </w:p>
    <w:p w14:paraId="19111E44" w14:textId="61EB6AD6" w:rsidR="00FA4998" w:rsidRPr="00FA4998" w:rsidRDefault="00343086" w:rsidP="00FA4998">
      <w:r>
        <w:pict w14:anchorId="306D05A0">
          <v:rect id="_x0000_i1037" style="width:0;height:1.5pt" o:hralign="center" o:hrstd="t" o:hr="t" fillcolor="#a0a0a0" stroked="f"/>
        </w:pict>
      </w:r>
    </w:p>
    <w:p w14:paraId="57700618" w14:textId="77777777" w:rsidR="00085589" w:rsidRPr="00085589" w:rsidRDefault="00FA4998" w:rsidP="00085589">
      <w:r w:rsidRPr="00FA4998">
        <w:rPr>
          <w:b/>
          <w:bCs/>
        </w:rPr>
        <w:t>Question 13:</w:t>
      </w:r>
      <w:r w:rsidRPr="00FA4998">
        <w:br/>
      </w:r>
      <w:r w:rsidR="00085589" w:rsidRPr="00085589">
        <w:t>What makes an effective compliance query?</w:t>
      </w:r>
    </w:p>
    <w:p w14:paraId="7FA6AF64" w14:textId="77777777" w:rsidR="00085589" w:rsidRPr="00085589" w:rsidRDefault="00085589" w:rsidP="00085589">
      <w:r w:rsidRPr="00085589">
        <w:t>- A) Complex joins across all tables</w:t>
      </w:r>
    </w:p>
    <w:p w14:paraId="38A38604" w14:textId="77777777" w:rsidR="00085589" w:rsidRPr="00085589" w:rsidRDefault="00085589" w:rsidP="00085589">
      <w:r w:rsidRPr="00085589">
        <w:t>- B) Clear violation criteria and automatic recommendations</w:t>
      </w:r>
    </w:p>
    <w:p w14:paraId="74591680" w14:textId="77777777" w:rsidR="00085589" w:rsidRPr="00085589" w:rsidRDefault="00085589" w:rsidP="00085589">
      <w:r w:rsidRPr="00085589">
        <w:t>- C) Historical trend analysis only</w:t>
      </w:r>
    </w:p>
    <w:p w14:paraId="18C11E8B" w14:textId="77777777" w:rsidR="00085589" w:rsidRPr="00085589" w:rsidRDefault="00085589" w:rsidP="00085589">
      <w:r w:rsidRPr="00085589">
        <w:t>- D) Simple violation counting</w:t>
      </w:r>
    </w:p>
    <w:p w14:paraId="353AF7EF" w14:textId="57D71C9B" w:rsidR="003D5781" w:rsidRPr="00FA4998" w:rsidRDefault="003D5781" w:rsidP="00085589">
      <w:r w:rsidRPr="00787500">
        <w:rPr>
          <w:b/>
          <w:bCs/>
        </w:rPr>
        <w:t>Answer:</w:t>
      </w:r>
      <w:r>
        <w:rPr>
          <w:b/>
          <w:bCs/>
        </w:rPr>
        <w:t xml:space="preserve"> </w:t>
      </w:r>
    </w:p>
    <w:p w14:paraId="0E82197A" w14:textId="77777777" w:rsidR="00FA4998" w:rsidRPr="00FA4998" w:rsidRDefault="00343086" w:rsidP="00FA4998">
      <w:r>
        <w:pict w14:anchorId="617DA21D">
          <v:rect id="_x0000_i1038" style="width:0;height:1.5pt" o:hralign="center" o:hrstd="t" o:hr="t" fillcolor="#a0a0a0" stroked="f"/>
        </w:pict>
      </w:r>
    </w:p>
    <w:p w14:paraId="39D52D16" w14:textId="77777777" w:rsidR="00085589" w:rsidRPr="00085589" w:rsidRDefault="00FA4998" w:rsidP="00085589">
      <w:r w:rsidRPr="00FA4998">
        <w:rPr>
          <w:b/>
          <w:bCs/>
        </w:rPr>
        <w:t>Question 14:</w:t>
      </w:r>
      <w:r w:rsidRPr="00FA4998">
        <w:br/>
      </w:r>
      <w:r w:rsidR="00085589" w:rsidRPr="00085589">
        <w:t>How should immutable audit logs be validated?</w:t>
      </w:r>
    </w:p>
    <w:p w14:paraId="422F68C4" w14:textId="77777777" w:rsidR="00085589" w:rsidRPr="00085589" w:rsidRDefault="00085589" w:rsidP="00085589">
      <w:r w:rsidRPr="00085589">
        <w:t>- A) Check for data modifications</w:t>
      </w:r>
    </w:p>
    <w:p w14:paraId="2FD3101B" w14:textId="77777777" w:rsidR="00085589" w:rsidRPr="00085589" w:rsidRDefault="00085589" w:rsidP="00085589">
      <w:r w:rsidRPr="00085589">
        <w:t>- B) Verify chronological sequence integrity</w:t>
      </w:r>
    </w:p>
    <w:p w14:paraId="4F1D9AAC" w14:textId="77777777" w:rsidR="00085589" w:rsidRPr="00085589" w:rsidRDefault="00085589" w:rsidP="00085589">
      <w:r w:rsidRPr="00085589">
        <w:t>- C) Confirm digital signatures</w:t>
      </w:r>
    </w:p>
    <w:p w14:paraId="3DC3A189" w14:textId="77777777" w:rsidR="00085589" w:rsidRPr="00085589" w:rsidRDefault="00085589" w:rsidP="00085589">
      <w:r w:rsidRPr="00085589">
        <w:t>- D) All of the above</w:t>
      </w:r>
    </w:p>
    <w:p w14:paraId="50470CFC" w14:textId="1518D193" w:rsidR="003D5781" w:rsidRPr="00FA4998" w:rsidRDefault="003D5781" w:rsidP="00085589">
      <w:r w:rsidRPr="00787500">
        <w:rPr>
          <w:b/>
          <w:bCs/>
        </w:rPr>
        <w:t>Answer:</w:t>
      </w:r>
      <w:r>
        <w:rPr>
          <w:b/>
          <w:bCs/>
        </w:rPr>
        <w:t xml:space="preserve"> </w:t>
      </w:r>
    </w:p>
    <w:p w14:paraId="62D96FC8" w14:textId="24429FB0" w:rsidR="000E2E7D" w:rsidRPr="000E2E7D" w:rsidRDefault="00343086" w:rsidP="001B07C7">
      <w:r>
        <w:pict w14:anchorId="2BC12E51">
          <v:rect id="_x0000_i1039" style="width:0;height:1.5pt" o:hralign="center" o:hrstd="t" o:hr="t" fillcolor="#a0a0a0" stroked="f"/>
        </w:pict>
      </w:r>
    </w:p>
    <w:p w14:paraId="74F59B8A" w14:textId="77777777" w:rsidR="00085589" w:rsidRPr="00085589" w:rsidRDefault="00FA4998" w:rsidP="00085589">
      <w:r w:rsidRPr="00FA4998">
        <w:rPr>
          <w:b/>
          <w:bCs/>
        </w:rPr>
        <w:lastRenderedPageBreak/>
        <w:t>Question 15:</w:t>
      </w:r>
      <w:r w:rsidRPr="00FA4998">
        <w:br/>
      </w:r>
      <w:r w:rsidR="00085589" w:rsidRPr="00085589">
        <w:t>What's the primary goal of predictive monitoring?</w:t>
      </w:r>
    </w:p>
    <w:p w14:paraId="0D5CF0C0" w14:textId="77777777" w:rsidR="00085589" w:rsidRPr="00085589" w:rsidRDefault="00085589" w:rsidP="00085589">
      <w:r w:rsidRPr="00085589">
        <w:t>- A) Replace human decision making</w:t>
      </w:r>
    </w:p>
    <w:p w14:paraId="418CB3B7" w14:textId="77777777" w:rsidR="00085589" w:rsidRPr="00085589" w:rsidRDefault="00085589" w:rsidP="00085589">
      <w:r w:rsidRPr="00085589">
        <w:t>- B) Identify problems before they become crises</w:t>
      </w:r>
    </w:p>
    <w:p w14:paraId="4DD755A3" w14:textId="77777777" w:rsidR="00085589" w:rsidRPr="00085589" w:rsidRDefault="00085589" w:rsidP="00085589">
      <w:r w:rsidRPr="00085589">
        <w:t>- C) Automate all business processes</w:t>
      </w:r>
    </w:p>
    <w:p w14:paraId="58FD261B" w14:textId="77777777" w:rsidR="00085589" w:rsidRPr="00085589" w:rsidRDefault="00085589" w:rsidP="00085589">
      <w:r w:rsidRPr="00085589">
        <w:t>- D) Reduce monitoring costs</w:t>
      </w:r>
    </w:p>
    <w:p w14:paraId="6DEFEDF7" w14:textId="107694B6" w:rsidR="003D5781" w:rsidRPr="00FA4998" w:rsidRDefault="003D5781" w:rsidP="00085589">
      <w:r w:rsidRPr="00787500">
        <w:rPr>
          <w:b/>
          <w:bCs/>
        </w:rPr>
        <w:t>Answer:</w:t>
      </w:r>
      <w:r>
        <w:rPr>
          <w:b/>
          <w:bCs/>
        </w:rPr>
        <w:t xml:space="preserve"> </w:t>
      </w:r>
    </w:p>
    <w:p w14:paraId="0EE7603C" w14:textId="77777777" w:rsidR="00FA4998" w:rsidRPr="00FA4998" w:rsidRDefault="00343086" w:rsidP="00FA4998">
      <w:r>
        <w:pict w14:anchorId="2D1AB5F7">
          <v:rect id="_x0000_i1040" style="width:0;height:1.5pt" o:hralign="center" o:hrstd="t" o:hr="t" fillcolor="#a0a0a0" stroked="f"/>
        </w:pict>
      </w:r>
    </w:p>
    <w:p w14:paraId="5E5FD325" w14:textId="77777777" w:rsidR="005B0EE4" w:rsidRPr="005B0EE4" w:rsidRDefault="00FA4998" w:rsidP="005B0EE4">
      <w:r w:rsidRPr="00FA4998">
        <w:rPr>
          <w:b/>
          <w:bCs/>
        </w:rPr>
        <w:t>Question 16:</w:t>
      </w:r>
      <w:r w:rsidRPr="00FA4998">
        <w:br/>
      </w:r>
      <w:r w:rsidR="005B0EE4" w:rsidRPr="005B0EE4">
        <w:t>Which metric is most critical for executive dashboards?</w:t>
      </w:r>
    </w:p>
    <w:p w14:paraId="1D342070" w14:textId="77777777" w:rsidR="005B0EE4" w:rsidRPr="005B0EE4" w:rsidRDefault="005B0EE4" w:rsidP="005B0EE4">
      <w:r w:rsidRPr="005B0EE4">
        <w:t>- A) Technical system performance</w:t>
      </w:r>
    </w:p>
    <w:p w14:paraId="73CD3509" w14:textId="77777777" w:rsidR="005B0EE4" w:rsidRPr="005B0EE4" w:rsidRDefault="005B0EE4" w:rsidP="005B0EE4">
      <w:r w:rsidRPr="005B0EE4">
        <w:t>- B) Business impact and trend indicators</w:t>
      </w:r>
    </w:p>
    <w:p w14:paraId="22789DFF" w14:textId="77777777" w:rsidR="005B0EE4" w:rsidRPr="005B0EE4" w:rsidRDefault="005B0EE4" w:rsidP="005B0EE4">
      <w:r w:rsidRPr="005B0EE4">
        <w:t>- C) Database query statistics</w:t>
      </w:r>
    </w:p>
    <w:p w14:paraId="0851FFB4" w14:textId="77777777" w:rsidR="005B0EE4" w:rsidRPr="005B0EE4" w:rsidRDefault="005B0EE4" w:rsidP="005B0EE4">
      <w:r w:rsidRPr="005B0EE4">
        <w:t>- D) User activity logs</w:t>
      </w:r>
    </w:p>
    <w:p w14:paraId="2B9B7771" w14:textId="4CCB5B7B" w:rsidR="003D5781" w:rsidRPr="00FA4998" w:rsidRDefault="003D5781" w:rsidP="005B0EE4">
      <w:r w:rsidRPr="00787500">
        <w:rPr>
          <w:b/>
          <w:bCs/>
        </w:rPr>
        <w:t>Answer:</w:t>
      </w:r>
      <w:r>
        <w:rPr>
          <w:b/>
          <w:bCs/>
        </w:rPr>
        <w:t xml:space="preserve"> </w:t>
      </w:r>
    </w:p>
    <w:p w14:paraId="1DDB450A" w14:textId="4D8158F3" w:rsidR="00FA4998" w:rsidRPr="00FA4998" w:rsidRDefault="00343086" w:rsidP="00FA4998">
      <w:r>
        <w:pict w14:anchorId="74C384B7">
          <v:rect id="_x0000_i1041" style="width:0;height:1.5pt" o:hralign="center" o:hrstd="t" o:hr="t" fillcolor="#a0a0a0" stroked="f"/>
        </w:pict>
      </w:r>
    </w:p>
    <w:p w14:paraId="7FF442C2" w14:textId="51A2D58C" w:rsidR="00FA4998" w:rsidRPr="00FA4998" w:rsidRDefault="00FA4998" w:rsidP="003D5781">
      <w:pPr>
        <w:pStyle w:val="Heading2"/>
      </w:pPr>
      <w:bookmarkStart w:id="4" w:name="_Hlk206504849"/>
      <w:r w:rsidRPr="00FA4998">
        <w:t>PASSING CRITERIA</w:t>
      </w:r>
    </w:p>
    <w:p w14:paraId="58B1FA2C" w14:textId="77777777" w:rsidR="00FA4998" w:rsidRPr="00FA4998" w:rsidRDefault="00FA4998" w:rsidP="00FA4998">
      <w:pPr>
        <w:numPr>
          <w:ilvl w:val="0"/>
          <w:numId w:val="5"/>
        </w:numPr>
      </w:pPr>
      <w:r w:rsidRPr="00FA4998">
        <w:t xml:space="preserve">Minimum Score Required: </w:t>
      </w:r>
      <w:r w:rsidRPr="00FA4998">
        <w:rPr>
          <w:b/>
          <w:bCs/>
        </w:rPr>
        <w:t>80 out of 100</w:t>
      </w:r>
    </w:p>
    <w:p w14:paraId="3ED740D4" w14:textId="77777777" w:rsidR="00FA4998" w:rsidRPr="00FA4998" w:rsidRDefault="00FA4998" w:rsidP="00FA4998">
      <w:pPr>
        <w:numPr>
          <w:ilvl w:val="0"/>
          <w:numId w:val="5"/>
        </w:numPr>
      </w:pPr>
      <w:r w:rsidRPr="00FA4998">
        <w:t xml:space="preserve">Query Writing: </w:t>
      </w:r>
      <w:r w:rsidRPr="00FA4998">
        <w:rPr>
          <w:b/>
          <w:bCs/>
        </w:rPr>
        <w:t>At least 48/60</w:t>
      </w:r>
    </w:p>
    <w:p w14:paraId="62DECC7F" w14:textId="77777777" w:rsidR="00FA4998" w:rsidRPr="00FA4998" w:rsidRDefault="00FA4998" w:rsidP="00FA4998">
      <w:pPr>
        <w:numPr>
          <w:ilvl w:val="0"/>
          <w:numId w:val="5"/>
        </w:numPr>
      </w:pPr>
      <w:r w:rsidRPr="00FA4998">
        <w:t xml:space="preserve">MCQ Section: </w:t>
      </w:r>
      <w:r w:rsidRPr="00FA4998">
        <w:rPr>
          <w:b/>
          <w:bCs/>
        </w:rPr>
        <w:t>At least 32/40</w:t>
      </w:r>
    </w:p>
    <w:p w14:paraId="185808EB" w14:textId="77777777" w:rsidR="00FA4998" w:rsidRPr="00FA4998" w:rsidRDefault="00FA4998" w:rsidP="00FA4998">
      <w:pPr>
        <w:numPr>
          <w:ilvl w:val="0"/>
          <w:numId w:val="5"/>
        </w:numPr>
      </w:pPr>
      <w:r w:rsidRPr="00FA4998">
        <w:t xml:space="preserve">Time Limit: </w:t>
      </w:r>
      <w:r w:rsidRPr="00FA4998">
        <w:rPr>
          <w:b/>
          <w:bCs/>
        </w:rPr>
        <w:t>90 minutes</w:t>
      </w:r>
    </w:p>
    <w:p w14:paraId="045ADE9D" w14:textId="77777777" w:rsidR="00FA4998" w:rsidRPr="00FA4998" w:rsidRDefault="00FA4998" w:rsidP="00FA4998">
      <w:pPr>
        <w:numPr>
          <w:ilvl w:val="0"/>
          <w:numId w:val="5"/>
        </w:numPr>
      </w:pPr>
      <w:r w:rsidRPr="00FA4998">
        <w:t>Retakes Allowed: Unlimited until 80% is achieved</w:t>
      </w:r>
    </w:p>
    <w:p w14:paraId="2D1AEC34" w14:textId="77777777" w:rsidR="00FA4998" w:rsidRPr="00FA4998" w:rsidRDefault="00343086" w:rsidP="00FA4998">
      <w:bookmarkStart w:id="5" w:name="_Hlk206504854"/>
      <w:bookmarkEnd w:id="4"/>
      <w:r>
        <w:pict w14:anchorId="7B87234D">
          <v:rect id="_x0000_i1042" style="width:0;height:1.5pt" o:hralign="center" o:hrstd="t" o:hr="t" fillcolor="#a0a0a0" stroked="f"/>
        </w:pict>
      </w:r>
      <w:bookmarkEnd w:id="5"/>
    </w:p>
    <w:p w14:paraId="7CE43F15" w14:textId="6FC54ECB" w:rsidR="00FA4998" w:rsidRPr="00FA4998" w:rsidRDefault="00FA4998" w:rsidP="003D5781">
      <w:pPr>
        <w:pStyle w:val="Heading2"/>
      </w:pPr>
      <w:r w:rsidRPr="00FA4998">
        <w:t>SKILLS YOU VALIDATE</w:t>
      </w:r>
    </w:p>
    <w:p w14:paraId="7E53CEDA" w14:textId="77777777" w:rsidR="005B0EE4" w:rsidRPr="005B0EE4" w:rsidRDefault="005B0EE4" w:rsidP="005B0EE4">
      <w:bookmarkStart w:id="6" w:name="_Hlk206504289"/>
      <w:r w:rsidRPr="005B0EE4">
        <w:t>Upon achieving 80%, you will have demonstrated:</w:t>
      </w:r>
    </w:p>
    <w:p w14:paraId="7033716F" w14:textId="77777777" w:rsidR="005B0EE4" w:rsidRPr="005B0EE4" w:rsidRDefault="005B0EE4" w:rsidP="005B0EE4">
      <w:r w:rsidRPr="005B0EE4">
        <w:t xml:space="preserve">- </w:t>
      </w:r>
      <w:r w:rsidRPr="005B0EE4">
        <w:rPr>
          <w:rFonts w:ascii="Segoe UI Emoji" w:hAnsi="Segoe UI Emoji" w:cs="Segoe UI Emoji"/>
        </w:rPr>
        <w:t>✅</w:t>
      </w:r>
      <w:r w:rsidRPr="005B0EE4">
        <w:t xml:space="preserve"> Advanced real-time metric calculations</w:t>
      </w:r>
    </w:p>
    <w:p w14:paraId="0093B36D" w14:textId="77777777" w:rsidR="005B0EE4" w:rsidRPr="005B0EE4" w:rsidRDefault="005B0EE4" w:rsidP="005B0EE4">
      <w:r w:rsidRPr="005B0EE4">
        <w:t xml:space="preserve">- </w:t>
      </w:r>
      <w:r w:rsidRPr="005B0EE4">
        <w:rPr>
          <w:rFonts w:ascii="Segoe UI Emoji" w:hAnsi="Segoe UI Emoji" w:cs="Segoe UI Emoji"/>
        </w:rPr>
        <w:t>✅</w:t>
      </w:r>
      <w:r w:rsidRPr="005B0EE4">
        <w:t xml:space="preserve"> Predictive alert system design</w:t>
      </w:r>
    </w:p>
    <w:p w14:paraId="3D571911" w14:textId="77777777" w:rsidR="005B0EE4" w:rsidRPr="005B0EE4" w:rsidRDefault="005B0EE4" w:rsidP="005B0EE4">
      <w:r w:rsidRPr="005B0EE4">
        <w:t xml:space="preserve">- </w:t>
      </w:r>
      <w:r w:rsidRPr="005B0EE4">
        <w:rPr>
          <w:rFonts w:ascii="Segoe UI Emoji" w:hAnsi="Segoe UI Emoji" w:cs="Segoe UI Emoji"/>
        </w:rPr>
        <w:t>✅</w:t>
      </w:r>
      <w:r w:rsidRPr="005B0EE4">
        <w:t xml:space="preserve"> Compliance monitoring automation</w:t>
      </w:r>
    </w:p>
    <w:p w14:paraId="51696B0E" w14:textId="77777777" w:rsidR="005B0EE4" w:rsidRPr="005B0EE4" w:rsidRDefault="005B0EE4" w:rsidP="005B0EE4">
      <w:r w:rsidRPr="005B0EE4">
        <w:t xml:space="preserve">- </w:t>
      </w:r>
      <w:r w:rsidRPr="005B0EE4">
        <w:rPr>
          <w:rFonts w:ascii="Segoe UI Emoji" w:hAnsi="Segoe UI Emoji" w:cs="Segoe UI Emoji"/>
        </w:rPr>
        <w:t>✅</w:t>
      </w:r>
      <w:r w:rsidRPr="005B0EE4">
        <w:t xml:space="preserve"> Data quality validation techniques</w:t>
      </w:r>
    </w:p>
    <w:p w14:paraId="543CE122" w14:textId="77777777" w:rsidR="005B0EE4" w:rsidRPr="005B0EE4" w:rsidRDefault="005B0EE4" w:rsidP="005B0EE4">
      <w:r w:rsidRPr="005B0EE4">
        <w:t xml:space="preserve">- </w:t>
      </w:r>
      <w:r w:rsidRPr="005B0EE4">
        <w:rPr>
          <w:rFonts w:ascii="Segoe UI Emoji" w:hAnsi="Segoe UI Emoji" w:cs="Segoe UI Emoji"/>
        </w:rPr>
        <w:t>✅</w:t>
      </w:r>
      <w:r w:rsidRPr="005B0EE4">
        <w:t xml:space="preserve"> Executive dashboard development</w:t>
      </w:r>
    </w:p>
    <w:p w14:paraId="3E95C884" w14:textId="77777777" w:rsidR="005B0EE4" w:rsidRPr="005B0EE4" w:rsidRDefault="005B0EE4" w:rsidP="005B0EE4">
      <w:r w:rsidRPr="005B0EE4">
        <w:t xml:space="preserve">- </w:t>
      </w:r>
      <w:r w:rsidRPr="005B0EE4">
        <w:rPr>
          <w:rFonts w:ascii="Segoe UI Emoji" w:hAnsi="Segoe UI Emoji" w:cs="Segoe UI Emoji"/>
        </w:rPr>
        <w:t>✅</w:t>
      </w:r>
      <w:r w:rsidRPr="005B0EE4">
        <w:t xml:space="preserve"> Alert management and escalation</w:t>
      </w:r>
    </w:p>
    <w:p w14:paraId="133A50C3" w14:textId="77777777" w:rsidR="005B0EE4" w:rsidRPr="005B0EE4" w:rsidRDefault="005B0EE4" w:rsidP="005B0EE4">
      <w:r w:rsidRPr="005B0EE4">
        <w:lastRenderedPageBreak/>
        <w:t xml:space="preserve">- </w:t>
      </w:r>
      <w:r w:rsidRPr="005B0EE4">
        <w:rPr>
          <w:rFonts w:ascii="Segoe UI Emoji" w:hAnsi="Segoe UI Emoji" w:cs="Segoe UI Emoji"/>
        </w:rPr>
        <w:t>✅</w:t>
      </w:r>
      <w:r w:rsidRPr="005B0EE4">
        <w:t xml:space="preserve"> System reliability monitoring</w:t>
      </w:r>
    </w:p>
    <w:p w14:paraId="3F391664" w14:textId="77777777" w:rsidR="005B0EE4" w:rsidRPr="005B0EE4" w:rsidRDefault="005B0EE4" w:rsidP="005B0EE4">
      <w:r w:rsidRPr="005B0EE4">
        <w:t xml:space="preserve">- </w:t>
      </w:r>
      <w:r w:rsidRPr="005B0EE4">
        <w:rPr>
          <w:rFonts w:ascii="Segoe UI Emoji" w:hAnsi="Segoe UI Emoji" w:cs="Segoe UI Emoji"/>
        </w:rPr>
        <w:t>✅</w:t>
      </w:r>
      <w:r w:rsidRPr="005B0EE4">
        <w:t xml:space="preserve"> Business intelligence integration</w:t>
      </w:r>
    </w:p>
    <w:p w14:paraId="5E639FB5" w14:textId="2204BE7A" w:rsidR="00FA4998" w:rsidRDefault="00343086" w:rsidP="00CF7903">
      <w:r>
        <w:pict w14:anchorId="3B8AB5C3">
          <v:rect id="_x0000_i1043" style="width:0;height:1.5pt" o:hralign="center" o:bullet="t" o:hrstd="t" o:hr="t" fillcolor="#a0a0a0" stroked="f"/>
        </w:pict>
      </w:r>
    </w:p>
    <w:p w14:paraId="652FC922" w14:textId="7ED91FA1" w:rsidR="00A214F2" w:rsidRPr="00A214F2" w:rsidRDefault="00A214F2" w:rsidP="00A214F2">
      <w:pPr>
        <w:pStyle w:val="Heading2"/>
      </w:pPr>
      <w:r w:rsidRPr="00A214F2">
        <w:t>STUDY RECOMMENDATIONS</w:t>
      </w:r>
    </w:p>
    <w:p w14:paraId="6F3B2FED" w14:textId="48737375" w:rsidR="005B0A41" w:rsidRPr="005B0A41" w:rsidRDefault="005B0A41" w:rsidP="00DE672A">
      <w:pPr>
        <w:pStyle w:val="ListParagraph"/>
        <w:numPr>
          <w:ilvl w:val="0"/>
          <w:numId w:val="8"/>
        </w:numPr>
        <w:spacing w:line="480" w:lineRule="auto"/>
      </w:pPr>
      <w:r w:rsidRPr="005B0A41">
        <w:t>Reviewing SQL aggregation and window functions for KPI and EWMA calculations</w:t>
      </w:r>
    </w:p>
    <w:p w14:paraId="4CAA7E46" w14:textId="049B06BE" w:rsidR="005B0A41" w:rsidRPr="005B0A41" w:rsidRDefault="005B0A41" w:rsidP="00DE672A">
      <w:pPr>
        <w:pStyle w:val="ListParagraph"/>
        <w:numPr>
          <w:ilvl w:val="0"/>
          <w:numId w:val="8"/>
        </w:numPr>
        <w:spacing w:line="480" w:lineRule="auto"/>
      </w:pPr>
      <w:r w:rsidRPr="005B0A41">
        <w:t>Practicing query design for automated compliance checks and SLA validations</w:t>
      </w:r>
    </w:p>
    <w:p w14:paraId="43BB21EA" w14:textId="0E556C80" w:rsidR="005B0A41" w:rsidRPr="005B0A41" w:rsidRDefault="005B0A41" w:rsidP="00DE672A">
      <w:pPr>
        <w:pStyle w:val="ListParagraph"/>
        <w:numPr>
          <w:ilvl w:val="0"/>
          <w:numId w:val="8"/>
        </w:numPr>
        <w:spacing w:line="480" w:lineRule="auto"/>
      </w:pPr>
      <w:r w:rsidRPr="005B0A41">
        <w:t>Exploring real-time dashboard frameworks and alert escalation logic</w:t>
      </w:r>
    </w:p>
    <w:p w14:paraId="7D10E9B7" w14:textId="15C2025A" w:rsidR="005B0A41" w:rsidRPr="005B0A41" w:rsidRDefault="005B0A41" w:rsidP="00DE672A">
      <w:pPr>
        <w:pStyle w:val="ListParagraph"/>
        <w:numPr>
          <w:ilvl w:val="0"/>
          <w:numId w:val="8"/>
        </w:numPr>
        <w:spacing w:line="480" w:lineRule="auto"/>
      </w:pPr>
      <w:r w:rsidRPr="005B0A41">
        <w:t>Studying audit trail structures to ensure data immutability and accountability</w:t>
      </w:r>
    </w:p>
    <w:p w14:paraId="0CE31E46" w14:textId="3FAA1CEE" w:rsidR="005B0A41" w:rsidRPr="005B0A41" w:rsidRDefault="005B0A41" w:rsidP="00DE672A">
      <w:pPr>
        <w:pStyle w:val="ListParagraph"/>
        <w:numPr>
          <w:ilvl w:val="0"/>
          <w:numId w:val="8"/>
        </w:numPr>
        <w:spacing w:line="480" w:lineRule="auto"/>
      </w:pPr>
      <w:r w:rsidRPr="005B0A41">
        <w:t>Applying hands-on SQL exercises for predictive monitoring and early warning indicators</w:t>
      </w:r>
    </w:p>
    <w:p w14:paraId="4A5F0237" w14:textId="56173E29" w:rsidR="00A214F2" w:rsidRDefault="00343086" w:rsidP="00CF7903">
      <w:r>
        <w:pict w14:anchorId="6DC91428">
          <v:rect id="_x0000_i1044" style="width:0;height:1.5pt" o:hralign="center" o:bullet="t" o:hrstd="t" o:hr="t" fillcolor="#a0a0a0" stroked="f"/>
        </w:pict>
      </w:r>
    </w:p>
    <w:p w14:paraId="6209E7E5" w14:textId="77777777" w:rsidR="00AF5E65" w:rsidRDefault="00AF5E65" w:rsidP="00AF5E65">
      <w:pPr>
        <w:jc w:val="center"/>
      </w:pPr>
      <w:r w:rsidRPr="00787500">
        <w:t>© 2025 Skill AI Path. All Rights Reserved.</w:t>
      </w:r>
      <w:r w:rsidRPr="00787500">
        <w:br/>
        <w:t xml:space="preserve">Created by: Viresh Gendle | </w:t>
      </w:r>
      <w:hyperlink r:id="rId8" w:history="1">
        <w:r w:rsidRPr="00787500">
          <w:rPr>
            <w:rStyle w:val="Hyperlink"/>
          </w:rPr>
          <w:t>tech@skillaipath.com</w:t>
        </w:r>
      </w:hyperlink>
      <w:r w:rsidRPr="00787500">
        <w:t xml:space="preserve"> | </w:t>
      </w:r>
      <w:hyperlink r:id="rId9" w:history="1">
        <w:r w:rsidRPr="00787500">
          <w:rPr>
            <w:rStyle w:val="Hyperlink"/>
          </w:rPr>
          <w:t>skillaipath.com</w:t>
        </w:r>
      </w:hyperlink>
      <w:r w:rsidRPr="00787500">
        <w:br/>
        <w:t>Licensed for educational and internal business use.</w:t>
      </w:r>
      <w:r w:rsidRPr="00787500">
        <w:br/>
        <w:t>Attribution required when sharing. Commercial redistribution prohibited.</w:t>
      </w:r>
    </w:p>
    <w:bookmarkEnd w:id="6"/>
    <w:p w14:paraId="62C4244C" w14:textId="77777777" w:rsidR="00AF5E65" w:rsidRDefault="00AF5E65" w:rsidP="00CF7903"/>
    <w:p w14:paraId="324AF89B" w14:textId="77777777" w:rsidR="00FA4998" w:rsidRDefault="00FA4998" w:rsidP="00CF7903"/>
    <w:p w14:paraId="1872002A" w14:textId="77777777" w:rsidR="005D4D87" w:rsidRDefault="005D4D87"/>
    <w:sectPr w:rsidR="005D4D87" w:rsidSect="000A6A9D">
      <w:headerReference w:type="even" r:id="rId10"/>
      <w:headerReference w:type="default" r:id="rId11"/>
      <w:footerReference w:type="even" r:id="rId12"/>
      <w:footerReference w:type="default" r:id="rId13"/>
      <w:headerReference w:type="first" r:id="rId14"/>
      <w:footerReference w:type="first" r:id="rId15"/>
      <w:pgSz w:w="11906" w:h="16838"/>
      <w:pgMar w:top="851" w:right="851" w:bottom="851" w:left="85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26CDC" w14:textId="77777777" w:rsidR="00B16E15" w:rsidRDefault="00B16E15" w:rsidP="0073444F">
      <w:pPr>
        <w:spacing w:before="0" w:after="0" w:line="240" w:lineRule="auto"/>
      </w:pPr>
      <w:r>
        <w:separator/>
      </w:r>
    </w:p>
  </w:endnote>
  <w:endnote w:type="continuationSeparator" w:id="0">
    <w:p w14:paraId="11B26532" w14:textId="77777777" w:rsidR="00B16E15" w:rsidRDefault="00B16E15" w:rsidP="007344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A6D3" w14:textId="77777777" w:rsidR="0073444F" w:rsidRDefault="00734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CEC0D" w14:textId="77777777" w:rsidR="0073444F" w:rsidRDefault="00734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D9111" w14:textId="77777777" w:rsidR="0073444F" w:rsidRDefault="00734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2BB3C" w14:textId="77777777" w:rsidR="00B16E15" w:rsidRDefault="00B16E15" w:rsidP="0073444F">
      <w:pPr>
        <w:spacing w:before="0" w:after="0" w:line="240" w:lineRule="auto"/>
      </w:pPr>
      <w:r>
        <w:separator/>
      </w:r>
    </w:p>
  </w:footnote>
  <w:footnote w:type="continuationSeparator" w:id="0">
    <w:p w14:paraId="7E31B4C1" w14:textId="77777777" w:rsidR="00B16E15" w:rsidRDefault="00B16E15" w:rsidP="0073444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C28F5" w14:textId="7721EDC7" w:rsidR="0073444F" w:rsidRDefault="00343086">
    <w:pPr>
      <w:pStyle w:val="Header"/>
    </w:pPr>
    <w:r>
      <w:rPr>
        <w:noProof/>
      </w:rPr>
      <w:pict w14:anchorId="5D03D5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80891" o:spid="_x0000_s1026" type="#_x0000_t136" style="position:absolute;margin-left:0;margin-top:0;width:565.2pt;height:154.15pt;rotation:315;z-index:-251655168;mso-position-horizontal:center;mso-position-horizontal-relative:margin;mso-position-vertical:center;mso-position-vertical-relative:margin" o:allowincell="f" fillcolor="silver" stroked="f">
          <v:fill opacity=".5"/>
          <v:textpath style="font-family:&quot;Calibri&quot;;font-size:1pt" string="Krishnav Tec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69E93" w14:textId="4D852FBA" w:rsidR="0073444F" w:rsidRDefault="00343086">
    <w:pPr>
      <w:pStyle w:val="Header"/>
    </w:pPr>
    <w:r>
      <w:rPr>
        <w:noProof/>
      </w:rPr>
      <w:pict w14:anchorId="5C97FB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80892" o:spid="_x0000_s1027" type="#_x0000_t136" style="position:absolute;margin-left:0;margin-top:0;width:565.2pt;height:154.15pt;rotation:315;z-index:-251653120;mso-position-horizontal:center;mso-position-horizontal-relative:margin;mso-position-vertical:center;mso-position-vertical-relative:margin" o:allowincell="f" fillcolor="silver" stroked="f">
          <v:fill opacity=".5"/>
          <v:textpath style="font-family:&quot;Calibri&quot;;font-size:1pt" string="Krishnav Tec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0DB6F" w14:textId="24296738" w:rsidR="0073444F" w:rsidRDefault="00343086">
    <w:pPr>
      <w:pStyle w:val="Header"/>
    </w:pPr>
    <w:r>
      <w:rPr>
        <w:noProof/>
      </w:rPr>
      <w:pict w14:anchorId="09C6A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80890" o:spid="_x0000_s1025" type="#_x0000_t136" style="position:absolute;margin-left:0;margin-top:0;width:565.2pt;height:154.15pt;rotation:315;z-index:-251657216;mso-position-horizontal:center;mso-position-horizontal-relative:margin;mso-position-vertical:center;mso-position-vertical-relative:margin" o:allowincell="f" fillcolor="silver" stroked="f">
          <v:fill opacity=".5"/>
          <v:textpath style="font-family:&quot;Calibri&quot;;font-size:1pt" string="Krishnav Tec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abstractNum w:abstractNumId="0" w15:restartNumberingAfterBreak="0">
    <w:nsid w:val="02A22D20"/>
    <w:multiLevelType w:val="multilevel"/>
    <w:tmpl w:val="CA02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5511E"/>
    <w:multiLevelType w:val="multilevel"/>
    <w:tmpl w:val="46AE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E3617"/>
    <w:multiLevelType w:val="multilevel"/>
    <w:tmpl w:val="A68C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3038E"/>
    <w:multiLevelType w:val="multilevel"/>
    <w:tmpl w:val="2BBA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C0B5A"/>
    <w:multiLevelType w:val="multilevel"/>
    <w:tmpl w:val="5F68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311E4"/>
    <w:multiLevelType w:val="multilevel"/>
    <w:tmpl w:val="0242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22850"/>
    <w:multiLevelType w:val="multilevel"/>
    <w:tmpl w:val="9EF6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C1044B"/>
    <w:multiLevelType w:val="hybridMultilevel"/>
    <w:tmpl w:val="D9C4B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15425">
    <w:abstractNumId w:val="4"/>
  </w:num>
  <w:num w:numId="2" w16cid:durableId="631445396">
    <w:abstractNumId w:val="6"/>
  </w:num>
  <w:num w:numId="3" w16cid:durableId="1108046323">
    <w:abstractNumId w:val="3"/>
  </w:num>
  <w:num w:numId="4" w16cid:durableId="695229539">
    <w:abstractNumId w:val="5"/>
  </w:num>
  <w:num w:numId="5" w16cid:durableId="2004772046">
    <w:abstractNumId w:val="1"/>
  </w:num>
  <w:num w:numId="6" w16cid:durableId="325675562">
    <w:abstractNumId w:val="0"/>
  </w:num>
  <w:num w:numId="7" w16cid:durableId="410859343">
    <w:abstractNumId w:val="2"/>
  </w:num>
  <w:num w:numId="8" w16cid:durableId="424545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7E"/>
    <w:rsid w:val="0003727F"/>
    <w:rsid w:val="00085589"/>
    <w:rsid w:val="00096466"/>
    <w:rsid w:val="000A6A9D"/>
    <w:rsid w:val="000E2E7D"/>
    <w:rsid w:val="001B07C7"/>
    <w:rsid w:val="001F152B"/>
    <w:rsid w:val="00343086"/>
    <w:rsid w:val="00352EFA"/>
    <w:rsid w:val="00382CCD"/>
    <w:rsid w:val="003A758D"/>
    <w:rsid w:val="003C6C54"/>
    <w:rsid w:val="003D5781"/>
    <w:rsid w:val="0047402A"/>
    <w:rsid w:val="004B4F24"/>
    <w:rsid w:val="00525FDE"/>
    <w:rsid w:val="005315AB"/>
    <w:rsid w:val="00557C07"/>
    <w:rsid w:val="0056533F"/>
    <w:rsid w:val="00587685"/>
    <w:rsid w:val="005B0A41"/>
    <w:rsid w:val="005B0EE4"/>
    <w:rsid w:val="005B5BD1"/>
    <w:rsid w:val="005D4D87"/>
    <w:rsid w:val="005E03C1"/>
    <w:rsid w:val="00603AB4"/>
    <w:rsid w:val="00675E64"/>
    <w:rsid w:val="006A68BB"/>
    <w:rsid w:val="00731779"/>
    <w:rsid w:val="0073444F"/>
    <w:rsid w:val="00735215"/>
    <w:rsid w:val="007C207E"/>
    <w:rsid w:val="00885E26"/>
    <w:rsid w:val="008961A5"/>
    <w:rsid w:val="008D0662"/>
    <w:rsid w:val="00947C7B"/>
    <w:rsid w:val="009516C6"/>
    <w:rsid w:val="00963D2A"/>
    <w:rsid w:val="009C3192"/>
    <w:rsid w:val="009F08DA"/>
    <w:rsid w:val="00A214F2"/>
    <w:rsid w:val="00A922B4"/>
    <w:rsid w:val="00AB1619"/>
    <w:rsid w:val="00AE3B23"/>
    <w:rsid w:val="00AF5E65"/>
    <w:rsid w:val="00B16E15"/>
    <w:rsid w:val="00BE54C7"/>
    <w:rsid w:val="00CF319C"/>
    <w:rsid w:val="00CF7903"/>
    <w:rsid w:val="00D20747"/>
    <w:rsid w:val="00DA44B1"/>
    <w:rsid w:val="00DD1F3C"/>
    <w:rsid w:val="00DD66EC"/>
    <w:rsid w:val="00DE672A"/>
    <w:rsid w:val="00E00AE9"/>
    <w:rsid w:val="00E56C3C"/>
    <w:rsid w:val="00EE4F9C"/>
    <w:rsid w:val="00FA4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2"/>
    </o:shapelayout>
  </w:shapeDefaults>
  <w:decimalSymbol w:val="."/>
  <w:listSeparator w:val=","/>
  <w14:docId w14:val="53A42A0A"/>
  <w15:chartTrackingRefBased/>
  <w15:docId w15:val="{3CFF182A-16FE-4D34-990E-37CCCB7C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685"/>
  </w:style>
  <w:style w:type="paragraph" w:styleId="Heading1">
    <w:name w:val="heading 1"/>
    <w:basedOn w:val="Normal"/>
    <w:next w:val="Normal"/>
    <w:link w:val="Heading1Char"/>
    <w:uiPriority w:val="9"/>
    <w:qFormat/>
    <w:rsid w:val="00587685"/>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87685"/>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87685"/>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587685"/>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587685"/>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587685"/>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587685"/>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58768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8768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85"/>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587685"/>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587685"/>
    <w:rPr>
      <w:caps/>
      <w:color w:val="0A2F40" w:themeColor="accent1" w:themeShade="7F"/>
      <w:spacing w:val="15"/>
    </w:rPr>
  </w:style>
  <w:style w:type="character" w:customStyle="1" w:styleId="Heading4Char">
    <w:name w:val="Heading 4 Char"/>
    <w:basedOn w:val="DefaultParagraphFont"/>
    <w:link w:val="Heading4"/>
    <w:uiPriority w:val="9"/>
    <w:semiHidden/>
    <w:rsid w:val="00587685"/>
    <w:rPr>
      <w:caps/>
      <w:color w:val="0F4761" w:themeColor="accent1" w:themeShade="BF"/>
      <w:spacing w:val="10"/>
    </w:rPr>
  </w:style>
  <w:style w:type="character" w:customStyle="1" w:styleId="Heading5Char">
    <w:name w:val="Heading 5 Char"/>
    <w:basedOn w:val="DefaultParagraphFont"/>
    <w:link w:val="Heading5"/>
    <w:uiPriority w:val="9"/>
    <w:semiHidden/>
    <w:rsid w:val="00587685"/>
    <w:rPr>
      <w:caps/>
      <w:color w:val="0F4761" w:themeColor="accent1" w:themeShade="BF"/>
      <w:spacing w:val="10"/>
    </w:rPr>
  </w:style>
  <w:style w:type="character" w:customStyle="1" w:styleId="Heading6Char">
    <w:name w:val="Heading 6 Char"/>
    <w:basedOn w:val="DefaultParagraphFont"/>
    <w:link w:val="Heading6"/>
    <w:uiPriority w:val="9"/>
    <w:semiHidden/>
    <w:rsid w:val="00587685"/>
    <w:rPr>
      <w:caps/>
      <w:color w:val="0F4761" w:themeColor="accent1" w:themeShade="BF"/>
      <w:spacing w:val="10"/>
    </w:rPr>
  </w:style>
  <w:style w:type="character" w:customStyle="1" w:styleId="Heading7Char">
    <w:name w:val="Heading 7 Char"/>
    <w:basedOn w:val="DefaultParagraphFont"/>
    <w:link w:val="Heading7"/>
    <w:uiPriority w:val="9"/>
    <w:semiHidden/>
    <w:rsid w:val="00587685"/>
    <w:rPr>
      <w:caps/>
      <w:color w:val="0F4761" w:themeColor="accent1" w:themeShade="BF"/>
      <w:spacing w:val="10"/>
    </w:rPr>
  </w:style>
  <w:style w:type="character" w:customStyle="1" w:styleId="Heading8Char">
    <w:name w:val="Heading 8 Char"/>
    <w:basedOn w:val="DefaultParagraphFont"/>
    <w:link w:val="Heading8"/>
    <w:uiPriority w:val="9"/>
    <w:semiHidden/>
    <w:rsid w:val="00587685"/>
    <w:rPr>
      <w:caps/>
      <w:spacing w:val="10"/>
      <w:sz w:val="18"/>
      <w:szCs w:val="18"/>
    </w:rPr>
  </w:style>
  <w:style w:type="character" w:customStyle="1" w:styleId="Heading9Char">
    <w:name w:val="Heading 9 Char"/>
    <w:basedOn w:val="DefaultParagraphFont"/>
    <w:link w:val="Heading9"/>
    <w:uiPriority w:val="9"/>
    <w:semiHidden/>
    <w:rsid w:val="00587685"/>
    <w:rPr>
      <w:i/>
      <w:iCs/>
      <w:caps/>
      <w:spacing w:val="10"/>
      <w:sz w:val="18"/>
      <w:szCs w:val="18"/>
    </w:rPr>
  </w:style>
  <w:style w:type="paragraph" w:styleId="Title">
    <w:name w:val="Title"/>
    <w:basedOn w:val="Normal"/>
    <w:next w:val="Normal"/>
    <w:link w:val="TitleChar"/>
    <w:uiPriority w:val="10"/>
    <w:qFormat/>
    <w:rsid w:val="00587685"/>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587685"/>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58768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87685"/>
    <w:rPr>
      <w:caps/>
      <w:color w:val="595959" w:themeColor="text1" w:themeTint="A6"/>
      <w:spacing w:val="10"/>
      <w:sz w:val="21"/>
      <w:szCs w:val="21"/>
    </w:rPr>
  </w:style>
  <w:style w:type="paragraph" w:styleId="Quote">
    <w:name w:val="Quote"/>
    <w:basedOn w:val="Normal"/>
    <w:next w:val="Normal"/>
    <w:link w:val="QuoteChar"/>
    <w:uiPriority w:val="29"/>
    <w:qFormat/>
    <w:rsid w:val="00587685"/>
    <w:rPr>
      <w:i/>
      <w:iCs/>
      <w:sz w:val="24"/>
      <w:szCs w:val="24"/>
    </w:rPr>
  </w:style>
  <w:style w:type="character" w:customStyle="1" w:styleId="QuoteChar">
    <w:name w:val="Quote Char"/>
    <w:basedOn w:val="DefaultParagraphFont"/>
    <w:link w:val="Quote"/>
    <w:uiPriority w:val="29"/>
    <w:rsid w:val="00587685"/>
    <w:rPr>
      <w:i/>
      <w:iCs/>
      <w:sz w:val="24"/>
      <w:szCs w:val="24"/>
    </w:rPr>
  </w:style>
  <w:style w:type="paragraph" w:styleId="ListParagraph">
    <w:name w:val="List Paragraph"/>
    <w:basedOn w:val="Normal"/>
    <w:uiPriority w:val="34"/>
    <w:qFormat/>
    <w:rsid w:val="007C207E"/>
    <w:pPr>
      <w:ind w:left="720"/>
      <w:contextualSpacing/>
    </w:pPr>
  </w:style>
  <w:style w:type="character" w:styleId="IntenseEmphasis">
    <w:name w:val="Intense Emphasis"/>
    <w:uiPriority w:val="21"/>
    <w:qFormat/>
    <w:rsid w:val="00587685"/>
    <w:rPr>
      <w:b/>
      <w:bCs/>
      <w:caps/>
      <w:color w:val="0A2F40" w:themeColor="accent1" w:themeShade="7F"/>
      <w:spacing w:val="10"/>
    </w:rPr>
  </w:style>
  <w:style w:type="paragraph" w:styleId="IntenseQuote">
    <w:name w:val="Intense Quote"/>
    <w:basedOn w:val="Normal"/>
    <w:next w:val="Normal"/>
    <w:link w:val="IntenseQuoteChar"/>
    <w:uiPriority w:val="30"/>
    <w:qFormat/>
    <w:rsid w:val="00587685"/>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587685"/>
    <w:rPr>
      <w:color w:val="156082" w:themeColor="accent1"/>
      <w:sz w:val="24"/>
      <w:szCs w:val="24"/>
    </w:rPr>
  </w:style>
  <w:style w:type="character" w:styleId="IntenseReference">
    <w:name w:val="Intense Reference"/>
    <w:uiPriority w:val="32"/>
    <w:qFormat/>
    <w:rsid w:val="00587685"/>
    <w:rPr>
      <w:b/>
      <w:bCs/>
      <w:i/>
      <w:iCs/>
      <w:caps/>
      <w:color w:val="156082" w:themeColor="accent1"/>
    </w:rPr>
  </w:style>
  <w:style w:type="paragraph" w:styleId="Header">
    <w:name w:val="header"/>
    <w:basedOn w:val="Normal"/>
    <w:link w:val="HeaderChar"/>
    <w:uiPriority w:val="99"/>
    <w:unhideWhenUsed/>
    <w:rsid w:val="007344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44F"/>
  </w:style>
  <w:style w:type="paragraph" w:styleId="Footer">
    <w:name w:val="footer"/>
    <w:basedOn w:val="Normal"/>
    <w:link w:val="FooterChar"/>
    <w:uiPriority w:val="99"/>
    <w:unhideWhenUsed/>
    <w:rsid w:val="007344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44F"/>
  </w:style>
  <w:style w:type="paragraph" w:styleId="Caption">
    <w:name w:val="caption"/>
    <w:basedOn w:val="Normal"/>
    <w:next w:val="Normal"/>
    <w:uiPriority w:val="35"/>
    <w:semiHidden/>
    <w:unhideWhenUsed/>
    <w:qFormat/>
    <w:rsid w:val="00587685"/>
    <w:rPr>
      <w:b/>
      <w:bCs/>
      <w:color w:val="0F4761" w:themeColor="accent1" w:themeShade="BF"/>
      <w:sz w:val="16"/>
      <w:szCs w:val="16"/>
    </w:rPr>
  </w:style>
  <w:style w:type="character" w:styleId="Strong">
    <w:name w:val="Strong"/>
    <w:uiPriority w:val="22"/>
    <w:qFormat/>
    <w:rsid w:val="00587685"/>
    <w:rPr>
      <w:b/>
      <w:bCs/>
    </w:rPr>
  </w:style>
  <w:style w:type="character" w:styleId="Emphasis">
    <w:name w:val="Emphasis"/>
    <w:uiPriority w:val="20"/>
    <w:qFormat/>
    <w:rsid w:val="00587685"/>
    <w:rPr>
      <w:caps/>
      <w:color w:val="0A2F40" w:themeColor="accent1" w:themeShade="7F"/>
      <w:spacing w:val="5"/>
    </w:rPr>
  </w:style>
  <w:style w:type="paragraph" w:styleId="NoSpacing">
    <w:name w:val="No Spacing"/>
    <w:uiPriority w:val="1"/>
    <w:qFormat/>
    <w:rsid w:val="00587685"/>
    <w:pPr>
      <w:spacing w:after="0" w:line="240" w:lineRule="auto"/>
    </w:pPr>
  </w:style>
  <w:style w:type="character" w:styleId="SubtleEmphasis">
    <w:name w:val="Subtle Emphasis"/>
    <w:uiPriority w:val="19"/>
    <w:qFormat/>
    <w:rsid w:val="00587685"/>
    <w:rPr>
      <w:i/>
      <w:iCs/>
      <w:color w:val="0A2F40" w:themeColor="accent1" w:themeShade="7F"/>
    </w:rPr>
  </w:style>
  <w:style w:type="character" w:styleId="SubtleReference">
    <w:name w:val="Subtle Reference"/>
    <w:uiPriority w:val="31"/>
    <w:qFormat/>
    <w:rsid w:val="00587685"/>
    <w:rPr>
      <w:b/>
      <w:bCs/>
      <w:color w:val="156082" w:themeColor="accent1"/>
    </w:rPr>
  </w:style>
  <w:style w:type="character" w:styleId="BookTitle">
    <w:name w:val="Book Title"/>
    <w:uiPriority w:val="33"/>
    <w:qFormat/>
    <w:rsid w:val="00587685"/>
    <w:rPr>
      <w:b/>
      <w:bCs/>
      <w:i/>
      <w:iCs/>
      <w:spacing w:val="0"/>
    </w:rPr>
  </w:style>
  <w:style w:type="paragraph" w:styleId="TOCHeading">
    <w:name w:val="TOC Heading"/>
    <w:basedOn w:val="Heading1"/>
    <w:next w:val="Normal"/>
    <w:uiPriority w:val="39"/>
    <w:semiHidden/>
    <w:unhideWhenUsed/>
    <w:qFormat/>
    <w:rsid w:val="00587685"/>
    <w:pPr>
      <w:outlineLvl w:val="9"/>
    </w:pPr>
  </w:style>
  <w:style w:type="character" w:styleId="Hyperlink">
    <w:name w:val="Hyperlink"/>
    <w:basedOn w:val="DefaultParagraphFont"/>
    <w:uiPriority w:val="99"/>
    <w:unhideWhenUsed/>
    <w:rsid w:val="00AF5E6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ch@skillaipath.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killaipath.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812</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chakradhari</dc:creator>
  <cp:keywords/>
  <dc:description/>
  <cp:lastModifiedBy>priya chakradhari</cp:lastModifiedBy>
  <cp:revision>26</cp:revision>
  <dcterms:created xsi:type="dcterms:W3CDTF">2025-08-18T08:30:00Z</dcterms:created>
  <dcterms:modified xsi:type="dcterms:W3CDTF">2025-09-05T14:38:00Z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69fdf049-a74c-4d5d-aa10-c2fbd7361ee2</vt:lpwstr>
  </property>
</Properties>
</file>