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D8A5" w14:textId="6A8D79F2" w:rsidR="00CF7903" w:rsidRPr="00382CCD" w:rsidRDefault="00CF7903" w:rsidP="00CF7903">
      <w:pPr>
        <w:rPr>
          <w:b/>
          <w:bCs/>
        </w:rPr>
      </w:pPr>
      <w:bookmarkStart w:id="0" w:name="_Hlk206504467"/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2E5569B2" wp14:editId="1DC4AD14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 w:rsidR="00382CCD"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 w:rsidR="0039326D">
        <w:rPr>
          <w:rFonts w:ascii="Bahnschrift SemiBold Condensed" w:hAnsi="Bahnschrift SemiBold Condensed" w:cs="Arial"/>
          <w:b/>
          <w:bCs/>
          <w:sz w:val="96"/>
          <w:szCs w:val="96"/>
        </w:rPr>
        <w:t>3</w:t>
      </w:r>
      <w:r w:rsidR="00AE3B23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Step</w:t>
      </w:r>
      <w:r w:rsidR="00382CCD">
        <w:rPr>
          <w:rFonts w:ascii="Bahnschrift SemiBold Condensed" w:hAnsi="Bahnschrift SemiBold Condensed" w:cs="Arial"/>
          <w:b/>
          <w:bCs/>
          <w:sz w:val="96"/>
          <w:szCs w:val="96"/>
        </w:rPr>
        <w:t>-</w:t>
      </w:r>
      <w:r w:rsidR="0039326D">
        <w:rPr>
          <w:rFonts w:ascii="Bahnschrift SemiBold Condensed" w:hAnsi="Bahnschrift SemiBold Condensed" w:cs="Arial"/>
          <w:b/>
          <w:bCs/>
          <w:sz w:val="96"/>
          <w:szCs w:val="96"/>
        </w:rPr>
        <w:t>4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="00C96A02" w:rsidRPr="00C96A02">
        <w:rPr>
          <w:rFonts w:ascii="Bahnschrift SemiBold Condensed" w:hAnsi="Bahnschrift SemiBold Condensed" w:cs="Arial"/>
          <w:b/>
          <w:bCs/>
          <w:sz w:val="96"/>
          <w:szCs w:val="96"/>
        </w:rPr>
        <w:t>Building Competitive Advantage from Crisis</w:t>
      </w:r>
    </w:p>
    <w:p w14:paraId="6DF2356C" w14:textId="32C0637B" w:rsidR="00963D2A" w:rsidRPr="00AE3B23" w:rsidRDefault="00C96A02" w:rsidP="00AE3B23">
      <w:pPr>
        <w:rPr>
          <w:b/>
          <w:bCs/>
        </w:rPr>
      </w:pPr>
      <w:proofErr w:type="spellStart"/>
      <w:r w:rsidRPr="00C96A02">
        <w:rPr>
          <w:b/>
          <w:bCs/>
        </w:rPr>
        <w:t>EduFin</w:t>
      </w:r>
      <w:proofErr w:type="spellEnd"/>
      <w:r w:rsidRPr="00C96A02">
        <w:rPr>
          <w:b/>
          <w:bCs/>
        </w:rPr>
        <w:t xml:space="preserve"> SQL Competitive Edge Workbook: A Practical Guide to Risk Management, Data Quality, and Strategic Differentiation with SQL</w:t>
      </w:r>
      <w:r w:rsidR="002F2DBE">
        <w:pict w14:anchorId="7FF86B0A">
          <v:rect id="_x0000_i1051" style="width:0;height:1.5pt" o:hralign="center" o:hrstd="t" o:hr="t" fillcolor="#a0a0a0" stroked="f"/>
        </w:pict>
      </w:r>
    </w:p>
    <w:p w14:paraId="4E03ECF2" w14:textId="77777777" w:rsidR="00AE3B23" w:rsidRPr="00AE3B23" w:rsidRDefault="00AE3B23" w:rsidP="00963D2A">
      <w:pPr>
        <w:spacing w:line="480" w:lineRule="auto"/>
        <w:rPr>
          <w:b/>
          <w:bCs/>
        </w:rPr>
      </w:pPr>
      <w:r w:rsidRPr="00AE3B23">
        <w:rPr>
          <w:b/>
          <w:bCs/>
        </w:rPr>
        <w:t>Program: Skill AI Path – Data Analyst Pretraining Track</w:t>
      </w:r>
      <w:r w:rsidRPr="00AE3B23">
        <w:rPr>
          <w:b/>
          <w:bCs/>
        </w:rPr>
        <w:br/>
        <w:t>Module: EduFin Risk Analytics Simulation</w:t>
      </w:r>
      <w:r w:rsidRPr="00AE3B23">
        <w:rPr>
          <w:b/>
          <w:bCs/>
        </w:rPr>
        <w:br/>
        <w:t>Assessment Type: Skill Validation – SQL Query Writing + Business Understanding</w:t>
      </w:r>
      <w:r w:rsidRPr="00AE3B23">
        <w:rPr>
          <w:b/>
          <w:bCs/>
        </w:rPr>
        <w:br/>
        <w:t>Prepared For: EduFin Data Analyst Cohort</w:t>
      </w:r>
      <w:r w:rsidRPr="00AE3B23">
        <w:rPr>
          <w:b/>
          <w:bCs/>
        </w:rPr>
        <w:br/>
        <w:t>Organization: Krishnav Tech | Skill AI Path</w:t>
      </w:r>
    </w:p>
    <w:p w14:paraId="29380E98" w14:textId="77777777" w:rsidR="00CF7903" w:rsidRPr="00787500" w:rsidRDefault="002F2DBE" w:rsidP="00CF7903">
      <w:r>
        <w:pict w14:anchorId="106CA36A">
          <v:rect id="_x0000_i1052" style="width:0;height:1.5pt" o:hralign="center" o:hrstd="t" o:hr="t" fillcolor="#a0a0a0" stroked="f"/>
        </w:pict>
      </w:r>
    </w:p>
    <w:p w14:paraId="66949497" w14:textId="77777777" w:rsidR="00CF7903" w:rsidRPr="00787500" w:rsidRDefault="00CF7903" w:rsidP="00CF7903">
      <w:pPr>
        <w:rPr>
          <w:b/>
          <w:bCs/>
        </w:rPr>
      </w:pPr>
      <w:r w:rsidRPr="00787500">
        <w:rPr>
          <w:b/>
          <w:bCs/>
        </w:rPr>
        <w:t>Objective</w:t>
      </w:r>
    </w:p>
    <w:bookmarkEnd w:id="0"/>
    <w:p w14:paraId="4A7B4D9B" w14:textId="406DB793" w:rsidR="00FA4998" w:rsidRDefault="00F41E90" w:rsidP="00CF7903">
      <w:r w:rsidRPr="00F41E90">
        <w:t>The objective of this session is to empower participants to transform crisis-driven insights into sustainable competitive advantages using SQL-driven strategies. Learners will gain expertise in designing risk management queries, implementing advanced data quality checks, and monitoring regulatory compliance. They will also build operational metrics, benchmarking systems, and executive-ready reports that enhance decision-making, enabling organizations to strengthen resilience and achieve strategic differentiation.</w:t>
      </w:r>
    </w:p>
    <w:p w14:paraId="46ABE98A" w14:textId="77777777" w:rsidR="00FA4998" w:rsidRDefault="00FA4998" w:rsidP="00CF7903"/>
    <w:p w14:paraId="2E7D68BC" w14:textId="77777777" w:rsidR="00FA4998" w:rsidRDefault="00FA4998" w:rsidP="00CF7903"/>
    <w:p w14:paraId="3ED66824" w14:textId="77777777" w:rsidR="00FA4998" w:rsidRDefault="00FA4998" w:rsidP="00CF7903"/>
    <w:p w14:paraId="69A11FA6" w14:textId="1FB85ADC" w:rsidR="00FA4998" w:rsidRPr="00FA4998" w:rsidRDefault="00FA4998" w:rsidP="00587685">
      <w:pPr>
        <w:pStyle w:val="Heading1"/>
      </w:pPr>
      <w:bookmarkStart w:id="1" w:name="_Hlk206504588"/>
      <w:r w:rsidRPr="00FA4998">
        <w:lastRenderedPageBreak/>
        <w:t>SQL Skill Check Assessment – Pretraining Workbook</w:t>
      </w:r>
    </w:p>
    <w:bookmarkEnd w:id="1"/>
    <w:p w14:paraId="654806BC" w14:textId="77777777" w:rsidR="00FA4998" w:rsidRPr="00FA4998" w:rsidRDefault="00FA4998" w:rsidP="00587685">
      <w:pPr>
        <w:pStyle w:val="Heading2"/>
      </w:pPr>
      <w:r w:rsidRPr="00FA4998">
        <w:t>PART A: Query Writing (60 points)</w:t>
      </w:r>
    </w:p>
    <w:p w14:paraId="17373590" w14:textId="26AFF1DD" w:rsidR="00FA4998" w:rsidRDefault="00FA4998" w:rsidP="00FA4998">
      <w:r w:rsidRPr="00FA4998">
        <w:rPr>
          <w:b/>
          <w:bCs/>
        </w:rPr>
        <w:t>Question 1 (10 points)</w:t>
      </w:r>
      <w:r w:rsidRPr="00FA4998">
        <w:br/>
      </w:r>
      <w:r w:rsidR="007756C5" w:rsidRPr="007756C5">
        <w:t>Create a comprehensive risk assessment dashboard that shows risk distribution across customer segments, geographic regions, and loan categories with actionable risk ratings.</w:t>
      </w:r>
    </w:p>
    <w:bookmarkStart w:id="2" w:name="_Hlk206504616"/>
    <w:p w14:paraId="4F7B5D60" w14:textId="77777777" w:rsidR="00E00AE9" w:rsidRPr="00787500" w:rsidRDefault="00E00AE9" w:rsidP="00E00AE9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AFA7B1" wp14:editId="35C130E8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6E928" w14:textId="77777777" w:rsidR="00E00AE9" w:rsidRDefault="00E00AE9" w:rsidP="00E00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FA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0396E928" w14:textId="77777777" w:rsidR="00E00AE9" w:rsidRDefault="00E00AE9" w:rsidP="00E00AE9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ABA0E68" w14:textId="77777777" w:rsidR="00E00AE9" w:rsidRDefault="00E00AE9" w:rsidP="00E00AE9"/>
    <w:p w14:paraId="5EC78026" w14:textId="77777777" w:rsidR="00E00AE9" w:rsidRDefault="00E00AE9" w:rsidP="00E00AE9"/>
    <w:p w14:paraId="268C1FE0" w14:textId="77777777" w:rsidR="00E00AE9" w:rsidRDefault="00E00AE9" w:rsidP="00E00AE9"/>
    <w:p w14:paraId="3CD0D303" w14:textId="4F0530D0" w:rsidR="00E00AE9" w:rsidRDefault="00E00AE9" w:rsidP="00FA4998"/>
    <w:bookmarkEnd w:id="2"/>
    <w:p w14:paraId="46714CAA" w14:textId="77777777" w:rsidR="00E00AE9" w:rsidRPr="00FA4998" w:rsidRDefault="00E00AE9" w:rsidP="00FA4998"/>
    <w:p w14:paraId="3C0E91EE" w14:textId="7D498670" w:rsidR="00FA4998" w:rsidRPr="00FA4998" w:rsidRDefault="002F2DBE" w:rsidP="00FA4998">
      <w:r>
        <w:pict w14:anchorId="7A6FA417">
          <v:rect id="_x0000_i1028" style="width:0;height:1.5pt" o:hralign="center" o:hrstd="t" o:hr="t" fillcolor="#a0a0a0" stroked="f"/>
        </w:pict>
      </w:r>
    </w:p>
    <w:p w14:paraId="6DE86B16" w14:textId="77777777" w:rsidR="00675598" w:rsidRPr="00675598" w:rsidRDefault="00FA4998" w:rsidP="00675598">
      <w:r w:rsidRPr="00FA4998">
        <w:rPr>
          <w:b/>
          <w:bCs/>
        </w:rPr>
        <w:t>Question 2 (10 points)</w:t>
      </w:r>
      <w:r w:rsidRPr="00FA4998">
        <w:br/>
      </w:r>
      <w:r w:rsidR="00675598" w:rsidRPr="00675598">
        <w:t>Build a data quality monitoring query that validates critical business rules and provides data quality scores for each major data category.</w:t>
      </w:r>
    </w:p>
    <w:p w14:paraId="64C12564" w14:textId="08611EAF" w:rsidR="00096466" w:rsidRPr="00787500" w:rsidRDefault="00096466" w:rsidP="00BE54C7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B72B4A" wp14:editId="2A31A280">
                <wp:simplePos x="0" y="0"/>
                <wp:positionH relativeFrom="margin">
                  <wp:align>left</wp:align>
                </wp:positionH>
                <wp:positionV relativeFrom="paragraph">
                  <wp:posOffset>307455</wp:posOffset>
                </wp:positionV>
                <wp:extent cx="6462049" cy="1478280"/>
                <wp:effectExtent l="0" t="0" r="15240" b="26670"/>
                <wp:wrapNone/>
                <wp:docPr id="15630756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2049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A7E6E" w14:textId="77777777" w:rsidR="00096466" w:rsidRDefault="00096466" w:rsidP="00096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2B4A" id="_x0000_s1027" type="#_x0000_t202" style="position:absolute;margin-left:0;margin-top:24.2pt;width:508.8pt;height:116.4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+3OgIAAIQ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" fillcolor="white [3201]" strokeweight=".5pt">
                <v:textbox>
                  <w:txbxContent>
                    <w:p w14:paraId="61AA7E6E" w14:textId="77777777" w:rsidR="00096466" w:rsidRDefault="00096466" w:rsidP="00096466"/>
                  </w:txbxContent>
                </v:textbox>
                <w10:wrap anchorx="margin"/>
              </v:shape>
            </w:pict>
          </mc:Fallback>
        </mc:AlternateContent>
      </w:r>
      <w:r w:rsidRPr="00096466">
        <w:rPr>
          <w:b/>
          <w:bCs/>
        </w:rPr>
        <w:t>Your Answer:</w:t>
      </w:r>
    </w:p>
    <w:p w14:paraId="57CA088F" w14:textId="19D042E1" w:rsidR="00096466" w:rsidRDefault="00096466" w:rsidP="00096466">
      <w:pPr>
        <w:pStyle w:val="ListParagraph"/>
      </w:pPr>
    </w:p>
    <w:p w14:paraId="7FB2266B" w14:textId="2963CFB9" w:rsidR="00E00AE9" w:rsidRDefault="00E00AE9" w:rsidP="00096466"/>
    <w:p w14:paraId="0E0CC7B6" w14:textId="754CC035" w:rsidR="00E00AE9" w:rsidRDefault="00E00AE9" w:rsidP="00E00AE9"/>
    <w:p w14:paraId="17CFF4A3" w14:textId="77777777" w:rsidR="00E00AE9" w:rsidRPr="00FA4998" w:rsidRDefault="00E00AE9" w:rsidP="00E00AE9"/>
    <w:p w14:paraId="41050982" w14:textId="77777777" w:rsidR="00E00AE9" w:rsidRDefault="00E00AE9" w:rsidP="00FA4998"/>
    <w:p w14:paraId="674CD299" w14:textId="1F0CE0D3" w:rsidR="00FA4998" w:rsidRPr="00FA4998" w:rsidRDefault="002F2DBE" w:rsidP="00FA4998">
      <w:r>
        <w:pict w14:anchorId="27F710E6">
          <v:rect id="_x0000_i1029" style="width:0;height:1.5pt" o:hralign="center" o:hrstd="t" o:hr="t" fillcolor="#a0a0a0" stroked="f"/>
        </w:pict>
      </w:r>
    </w:p>
    <w:p w14:paraId="052AA72E" w14:textId="77777777" w:rsidR="00675598" w:rsidRPr="00675598" w:rsidRDefault="00FA4998" w:rsidP="00675598">
      <w:r w:rsidRPr="00FA4998">
        <w:rPr>
          <w:b/>
          <w:bCs/>
        </w:rPr>
        <w:t>Question 3 (10 points)</w:t>
      </w:r>
      <w:r w:rsidRPr="00FA4998">
        <w:br/>
      </w:r>
      <w:r w:rsidR="00675598" w:rsidRPr="00675598">
        <w:t>Design a regulatory compliance report that shows compliance status across multiple regulatory requirements with clear pass/fail indicators.</w:t>
      </w:r>
    </w:p>
    <w:p w14:paraId="2B1CE483" w14:textId="505C389F" w:rsidR="00096466" w:rsidRPr="00787500" w:rsidRDefault="00BE54C7" w:rsidP="00BE54C7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2CAE30" wp14:editId="787C6F54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6490854" cy="1821180"/>
                <wp:effectExtent l="0" t="0" r="24765" b="26670"/>
                <wp:wrapNone/>
                <wp:docPr id="1163398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854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EF320" w14:textId="77777777" w:rsidR="00096466" w:rsidRDefault="00096466" w:rsidP="00096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CAE3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59.9pt;margin-top:22.8pt;width:511.1pt;height:143.4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" fillcolor="white [3201]" strokeweight=".5pt">
                <v:textbox>
                  <w:txbxContent>
                    <w:p w14:paraId="64DEF320" w14:textId="77777777" w:rsidR="00096466" w:rsidRDefault="00096466" w:rsidP="00096466"/>
                  </w:txbxContent>
                </v:textbox>
                <w10:wrap anchorx="margin"/>
              </v:shape>
            </w:pict>
          </mc:Fallback>
        </mc:AlternateContent>
      </w:r>
      <w:r w:rsidR="00096466" w:rsidRPr="00352EFA">
        <w:rPr>
          <w:b/>
          <w:bCs/>
        </w:rPr>
        <w:t>Your Answer:</w:t>
      </w:r>
    </w:p>
    <w:p w14:paraId="422FF090" w14:textId="70CFF600" w:rsidR="00096466" w:rsidRDefault="00096466" w:rsidP="00352EFA">
      <w:pPr>
        <w:pStyle w:val="ListParagraph"/>
      </w:pPr>
    </w:p>
    <w:p w14:paraId="6D1728A0" w14:textId="04A375AC" w:rsidR="00096466" w:rsidRDefault="00096466" w:rsidP="00FA4998"/>
    <w:p w14:paraId="2B5C814F" w14:textId="31E07E7E" w:rsidR="00FA4998" w:rsidRDefault="00FA4998" w:rsidP="00FA4998"/>
    <w:p w14:paraId="330F0637" w14:textId="77777777" w:rsidR="00BE54C7" w:rsidRDefault="00BE54C7" w:rsidP="00FA4998"/>
    <w:p w14:paraId="3EFA50FD" w14:textId="77777777" w:rsidR="00BE54C7" w:rsidRDefault="00BE54C7" w:rsidP="00FA4998"/>
    <w:p w14:paraId="74A1045E" w14:textId="77777777" w:rsidR="00BE54C7" w:rsidRPr="00FA4998" w:rsidRDefault="00BE54C7" w:rsidP="00FA4998"/>
    <w:p w14:paraId="24A1C45E" w14:textId="5E4136AC" w:rsidR="00DD1F3C" w:rsidRPr="00DD1F3C" w:rsidRDefault="00FA4998" w:rsidP="00DD1F3C">
      <w:r w:rsidRPr="00FA4998">
        <w:rPr>
          <w:b/>
          <w:bCs/>
        </w:rPr>
        <w:lastRenderedPageBreak/>
        <w:t>Question 4 (10 points)</w:t>
      </w:r>
      <w:r w:rsidRPr="00FA4998">
        <w:br/>
      </w:r>
      <w:r w:rsidR="00675598" w:rsidRPr="00675598">
        <w:t>Create an SLA performance dashboard that tracks processing times, compliance rates, and performance ratings by institution and loan category.</w:t>
      </w:r>
    </w:p>
    <w:p w14:paraId="07F6349E" w14:textId="6CF7166C" w:rsidR="00DA44B1" w:rsidRPr="00787500" w:rsidRDefault="00DA44B1" w:rsidP="00DD1F3C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580161" wp14:editId="3E39A627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8320853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64AE4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0161" id="_x0000_s1029" type="#_x0000_t202" style="position:absolute;margin-left:1.25pt;margin-top:20.95pt;width:501pt;height:116.4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41664AE4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0B4D4FBE" w14:textId="77777777" w:rsidR="00DA44B1" w:rsidRDefault="00DA44B1" w:rsidP="00DA44B1"/>
    <w:p w14:paraId="2FF8E44C" w14:textId="77777777" w:rsidR="00DA44B1" w:rsidRDefault="00DA44B1" w:rsidP="00DA44B1"/>
    <w:p w14:paraId="7A5AFAE4" w14:textId="77777777" w:rsidR="00DA44B1" w:rsidRDefault="00DA44B1" w:rsidP="00DA44B1"/>
    <w:p w14:paraId="591979E6" w14:textId="77777777" w:rsidR="00DA44B1" w:rsidRDefault="00DA44B1" w:rsidP="00FA4998"/>
    <w:p w14:paraId="4E7C143C" w14:textId="77777777" w:rsidR="00DA44B1" w:rsidRDefault="00DA44B1" w:rsidP="00FA4998"/>
    <w:p w14:paraId="05AD7ACB" w14:textId="00155C21" w:rsidR="00FA4998" w:rsidRPr="00FA4998" w:rsidRDefault="002F2DBE" w:rsidP="00FA4998">
      <w:r>
        <w:pict w14:anchorId="38493AEF">
          <v:rect id="_x0000_i1030" style="width:0;height:1.5pt" o:hralign="center" o:hrstd="t" o:hr="t" fillcolor="#a0a0a0" stroked="f"/>
        </w:pict>
      </w:r>
    </w:p>
    <w:p w14:paraId="6B4C78A3" w14:textId="744B4B67" w:rsidR="00FA4998" w:rsidRPr="00FA4998" w:rsidRDefault="00FA4998" w:rsidP="00FA4998">
      <w:r w:rsidRPr="00FA4998">
        <w:rPr>
          <w:b/>
          <w:bCs/>
        </w:rPr>
        <w:t>Question 5 (10 points)</w:t>
      </w:r>
      <w:r w:rsidRPr="00FA4998">
        <w:br/>
      </w:r>
      <w:r w:rsidR="007C7AA8" w:rsidRPr="007C7AA8">
        <w:t>Build a competitive advantage analysis that compares your organization's key metrics against industry benchmarks and identifies strategic differentiators.</w:t>
      </w:r>
    </w:p>
    <w:p w14:paraId="2B1B2BE0" w14:textId="77777777" w:rsidR="00DA44B1" w:rsidRPr="00787500" w:rsidRDefault="00DA44B1" w:rsidP="00DA44B1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3F6463C" wp14:editId="19F12B90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6012431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363B1" w14:textId="77777777" w:rsidR="00DA44B1" w:rsidRDefault="00DA44B1" w:rsidP="00DA44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463C" id="_x0000_s1030" type="#_x0000_t202" style="position:absolute;margin-left:1.25pt;margin-top:20.95pt;width:501pt;height:116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6Zzo5T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150363B1" w14:textId="77777777" w:rsidR="00DA44B1" w:rsidRDefault="00DA44B1" w:rsidP="00DA44B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C6EFE3A" w14:textId="77777777" w:rsidR="00DA44B1" w:rsidRDefault="00DA44B1" w:rsidP="00DA44B1"/>
    <w:p w14:paraId="591BC658" w14:textId="77777777" w:rsidR="00DA44B1" w:rsidRDefault="00DA44B1" w:rsidP="00DA44B1"/>
    <w:p w14:paraId="1994FE8E" w14:textId="77777777" w:rsidR="00DA44B1" w:rsidRDefault="00DA44B1" w:rsidP="00DA44B1"/>
    <w:p w14:paraId="5700EA09" w14:textId="77777777" w:rsidR="00DA44B1" w:rsidRDefault="00DA44B1" w:rsidP="00FA4998"/>
    <w:p w14:paraId="1E5098D2" w14:textId="77777777" w:rsidR="00DA44B1" w:rsidRDefault="00DA44B1" w:rsidP="00FA4998"/>
    <w:p w14:paraId="6FBCFC93" w14:textId="591F3C13" w:rsidR="00FA4998" w:rsidRPr="00FA4998" w:rsidRDefault="002F2DBE" w:rsidP="00FA4998">
      <w:r>
        <w:pict w14:anchorId="6C66BA43">
          <v:rect id="_x0000_i1031" style="width:0;height:1.5pt" o:hralign="center" o:hrstd="t" o:hr="t" fillcolor="#a0a0a0" stroked="f"/>
        </w:pict>
      </w:r>
    </w:p>
    <w:p w14:paraId="15CC01AB" w14:textId="77777777" w:rsidR="007C7AA8" w:rsidRPr="007C7AA8" w:rsidRDefault="00FA4998" w:rsidP="007C7AA8">
      <w:r w:rsidRPr="00FA4998">
        <w:rPr>
          <w:b/>
          <w:bCs/>
        </w:rPr>
        <w:t>Question 6 (10 points)</w:t>
      </w:r>
      <w:r w:rsidRPr="00FA4998">
        <w:br/>
      </w:r>
      <w:r w:rsidR="007C7AA8" w:rsidRPr="007C7AA8">
        <w:t>Design a strategic action planning template that prioritizes initiatives based on current performance gaps and potential competitive impact.</w:t>
      </w:r>
    </w:p>
    <w:p w14:paraId="4F3E4CB0" w14:textId="4E68CA39" w:rsidR="00DA44B1" w:rsidRPr="00787500" w:rsidRDefault="00DA44B1" w:rsidP="00AB1619">
      <w:r w:rsidRPr="00DA44B1">
        <w:rPr>
          <w:b/>
          <w:bCs/>
        </w:rPr>
        <w:t>Your Answer:</w:t>
      </w:r>
    </w:p>
    <w:p w14:paraId="5F4F7D48" w14:textId="6821ECB1" w:rsidR="00DA44B1" w:rsidRDefault="00AB1619" w:rsidP="00DA44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862CB2" wp14:editId="22E0C14E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449291" cy="1767840"/>
                <wp:effectExtent l="0" t="0" r="27940" b="22860"/>
                <wp:wrapNone/>
                <wp:docPr id="6747975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291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C8697" w14:textId="77777777" w:rsidR="00DA44B1" w:rsidRDefault="00DA44B1" w:rsidP="00DA44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F05EBF" w14:textId="77777777" w:rsidR="00AB1619" w:rsidRPr="00AB1619" w:rsidRDefault="00AB1619" w:rsidP="00DA44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2CB2" id="_x0000_s1031" type="#_x0000_t202" style="position:absolute;left:0;text-align:left;margin-left:456.6pt;margin-top:.4pt;width:507.8pt;height:139.2pt;z-index:25167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xUPAIAAIQ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" fillcolor="white [3201]" strokeweight=".5pt">
                <v:textbox>
                  <w:txbxContent>
                    <w:p w14:paraId="13FC8697" w14:textId="77777777" w:rsidR="00DA44B1" w:rsidRDefault="00DA44B1" w:rsidP="00DA44B1">
                      <w:pPr>
                        <w:rPr>
                          <w:lang w:val="en-US"/>
                        </w:rPr>
                      </w:pPr>
                    </w:p>
                    <w:p w14:paraId="3EF05EBF" w14:textId="77777777" w:rsidR="00AB1619" w:rsidRPr="00AB1619" w:rsidRDefault="00AB1619" w:rsidP="00DA44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005C3" w14:textId="203CB2F1" w:rsidR="00DA44B1" w:rsidRDefault="00DA44B1" w:rsidP="00FA4998"/>
    <w:p w14:paraId="23D8DDAD" w14:textId="03F54AF8" w:rsidR="00FA4998" w:rsidRDefault="00FA4998" w:rsidP="00FA4998"/>
    <w:p w14:paraId="59998AD1" w14:textId="77777777" w:rsidR="00AB1619" w:rsidRDefault="00AB1619" w:rsidP="00FA4998"/>
    <w:p w14:paraId="58B50E1C" w14:textId="77777777" w:rsidR="00AB1619" w:rsidRDefault="00AB1619" w:rsidP="00FA4998"/>
    <w:p w14:paraId="3FE88C32" w14:textId="77777777" w:rsidR="00AB1619" w:rsidRDefault="00AB1619" w:rsidP="00FA4998"/>
    <w:p w14:paraId="475EBCF1" w14:textId="77777777" w:rsidR="00AB1619" w:rsidRDefault="00AB1619" w:rsidP="00FA4998"/>
    <w:p w14:paraId="7D3ED632" w14:textId="77777777" w:rsidR="00AB1619" w:rsidRDefault="00AB1619" w:rsidP="00FA4998"/>
    <w:p w14:paraId="622A0195" w14:textId="77777777" w:rsidR="00AB1619" w:rsidRPr="00FA4998" w:rsidRDefault="00AB1619" w:rsidP="00FA4998"/>
    <w:p w14:paraId="51BD07BE" w14:textId="77777777" w:rsidR="00FA4998" w:rsidRPr="00FA4998" w:rsidRDefault="00FA4998" w:rsidP="00DA44B1">
      <w:pPr>
        <w:pStyle w:val="Heading2"/>
      </w:pPr>
      <w:r w:rsidRPr="00FA4998">
        <w:lastRenderedPageBreak/>
        <w:t>PART B: Multiple Choice Questions (40 points)</w:t>
      </w:r>
    </w:p>
    <w:p w14:paraId="03D56549" w14:textId="77777777" w:rsidR="009C0522" w:rsidRPr="009C0522" w:rsidRDefault="00FA4998" w:rsidP="009C0522">
      <w:r w:rsidRPr="00FA4998">
        <w:rPr>
          <w:b/>
          <w:bCs/>
        </w:rPr>
        <w:t>Question 7:</w:t>
      </w:r>
      <w:r w:rsidRPr="00FA4998">
        <w:br/>
      </w:r>
      <w:bookmarkStart w:id="3" w:name="_Hlk206504783"/>
      <w:r w:rsidR="009C0522" w:rsidRPr="009C0522">
        <w:t>Which approach provides the most comprehensive risk assessment?</w:t>
      </w:r>
    </w:p>
    <w:p w14:paraId="2C9B5585" w14:textId="77777777" w:rsidR="009C0522" w:rsidRPr="009C0522" w:rsidRDefault="009C0522" w:rsidP="009C0522">
      <w:r w:rsidRPr="009C0522">
        <w:t>- A) Single-factor risk scoring</w:t>
      </w:r>
    </w:p>
    <w:p w14:paraId="5E2CAB67" w14:textId="77777777" w:rsidR="009C0522" w:rsidRPr="009C0522" w:rsidRDefault="009C0522" w:rsidP="009C0522">
      <w:r w:rsidRPr="009C0522">
        <w:t>- B) Multi-dimensional risk with weighted scores</w:t>
      </w:r>
    </w:p>
    <w:p w14:paraId="72B87152" w14:textId="77777777" w:rsidR="009C0522" w:rsidRPr="009C0522" w:rsidRDefault="009C0522" w:rsidP="009C0522">
      <w:r w:rsidRPr="009C0522">
        <w:t>- C) Historical default rate analysis</w:t>
      </w:r>
    </w:p>
    <w:p w14:paraId="28E04E00" w14:textId="77777777" w:rsidR="009C0522" w:rsidRPr="009C0522" w:rsidRDefault="009C0522" w:rsidP="009C0522">
      <w:r w:rsidRPr="009C0522">
        <w:t>- D) Income-based risk categories</w:t>
      </w:r>
    </w:p>
    <w:p w14:paraId="6BF23D21" w14:textId="401D2F8A" w:rsidR="003D5781" w:rsidRPr="00FA4998" w:rsidRDefault="003D5781" w:rsidP="009C0522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bookmarkEnd w:id="3"/>
    <w:p w14:paraId="1302F5A7" w14:textId="77777777" w:rsidR="00FA4998" w:rsidRPr="00FA4998" w:rsidRDefault="002F2DBE" w:rsidP="00FA4998">
      <w:r>
        <w:pict w14:anchorId="17D0F400">
          <v:rect id="_x0000_i1032" style="width:0;height:1.5pt" o:hralign="center" o:hrstd="t" o:hr="t" fillcolor="#a0a0a0" stroked="f"/>
        </w:pict>
      </w:r>
    </w:p>
    <w:p w14:paraId="02475E01" w14:textId="77777777" w:rsidR="009C0522" w:rsidRPr="009C0522" w:rsidRDefault="00FA4998" w:rsidP="009C0522">
      <w:r w:rsidRPr="00FA4998">
        <w:rPr>
          <w:b/>
          <w:bCs/>
        </w:rPr>
        <w:t>Question 8:</w:t>
      </w:r>
      <w:r w:rsidRPr="00FA4998">
        <w:br/>
      </w:r>
      <w:r w:rsidR="009C0522" w:rsidRPr="009C0522">
        <w:t>What is the primary purpose of data quality frameworks?</w:t>
      </w:r>
    </w:p>
    <w:p w14:paraId="06EDEEE9" w14:textId="77777777" w:rsidR="009C0522" w:rsidRPr="009C0522" w:rsidRDefault="009C0522" w:rsidP="009C0522">
      <w:r w:rsidRPr="009C0522">
        <w:t>- A) Improve query performance</w:t>
      </w:r>
    </w:p>
    <w:p w14:paraId="70F30A01" w14:textId="77777777" w:rsidR="009C0522" w:rsidRPr="009C0522" w:rsidRDefault="009C0522" w:rsidP="009C0522">
      <w:r w:rsidRPr="009C0522">
        <w:t>- B) Ensure accurate business decisions</w:t>
      </w:r>
    </w:p>
    <w:p w14:paraId="36D3C363" w14:textId="77777777" w:rsidR="009C0522" w:rsidRPr="009C0522" w:rsidRDefault="009C0522" w:rsidP="009C0522">
      <w:r w:rsidRPr="009C0522">
        <w:t>- C) Reduce storage costs</w:t>
      </w:r>
    </w:p>
    <w:p w14:paraId="74FB8168" w14:textId="77777777" w:rsidR="009C0522" w:rsidRPr="009C0522" w:rsidRDefault="009C0522" w:rsidP="009C0522">
      <w:r w:rsidRPr="009C0522">
        <w:t>- D) Simplify reporting</w:t>
      </w:r>
    </w:p>
    <w:p w14:paraId="36890519" w14:textId="6FA067D1" w:rsidR="003D5781" w:rsidRDefault="003D5781" w:rsidP="009C0522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C64C045" w14:textId="61DEAC68" w:rsidR="00FA4998" w:rsidRPr="00FA4998" w:rsidRDefault="002F2DBE" w:rsidP="00FA4998">
      <w:r>
        <w:pict w14:anchorId="462D742C">
          <v:rect id="_x0000_i1033" style="width:0;height:1.5pt" o:hralign="center" o:hrstd="t" o:hr="t" fillcolor="#a0a0a0" stroked="f"/>
        </w:pict>
      </w:r>
    </w:p>
    <w:p w14:paraId="6957F8A7" w14:textId="77777777" w:rsidR="009C0522" w:rsidRPr="009C0522" w:rsidRDefault="00FA4998" w:rsidP="009C0522">
      <w:r w:rsidRPr="00FA4998">
        <w:rPr>
          <w:b/>
          <w:bCs/>
        </w:rPr>
        <w:t>Question 9:</w:t>
      </w:r>
      <w:r w:rsidRPr="00FA4998">
        <w:br/>
      </w:r>
      <w:r w:rsidR="009C0522" w:rsidRPr="009C0522">
        <w:t>Which metric is most critical for regulatory compliance monitoring?</w:t>
      </w:r>
    </w:p>
    <w:p w14:paraId="6EEB07F1" w14:textId="77777777" w:rsidR="009C0522" w:rsidRPr="009C0522" w:rsidRDefault="009C0522" w:rsidP="009C0522">
      <w:r w:rsidRPr="009C0522">
        <w:t>- A) Portfolio size limits</w:t>
      </w:r>
    </w:p>
    <w:p w14:paraId="499C8A42" w14:textId="77777777" w:rsidR="009C0522" w:rsidRPr="009C0522" w:rsidRDefault="009C0522" w:rsidP="009C0522">
      <w:r w:rsidRPr="009C0522">
        <w:t>- B) Processing time averages</w:t>
      </w:r>
    </w:p>
    <w:p w14:paraId="1570DA6C" w14:textId="77777777" w:rsidR="009C0522" w:rsidRPr="009C0522" w:rsidRDefault="009C0522" w:rsidP="009C0522">
      <w:r w:rsidRPr="009C0522">
        <w:t>- C) Customer satisfaction scores</w:t>
      </w:r>
    </w:p>
    <w:p w14:paraId="25782FE9" w14:textId="77777777" w:rsidR="009C0522" w:rsidRPr="009C0522" w:rsidRDefault="009C0522" w:rsidP="009C0522">
      <w:r w:rsidRPr="009C0522">
        <w:t>- D) Revenue growth rates</w:t>
      </w:r>
    </w:p>
    <w:p w14:paraId="53CD6F4A" w14:textId="0ED2CCD9" w:rsidR="003D5781" w:rsidRPr="00FA4998" w:rsidRDefault="003D5781" w:rsidP="009C0522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A79B5A2" w14:textId="77777777" w:rsidR="00FA4998" w:rsidRPr="00FA4998" w:rsidRDefault="002F2DBE" w:rsidP="00FA4998">
      <w:r>
        <w:pict w14:anchorId="58CEA376">
          <v:rect id="_x0000_i1034" style="width:0;height:1.5pt" o:hralign="center" o:hrstd="t" o:hr="t" fillcolor="#a0a0a0" stroked="f"/>
        </w:pict>
      </w:r>
    </w:p>
    <w:p w14:paraId="6799DB3F" w14:textId="77777777" w:rsidR="009C0522" w:rsidRPr="009C0522" w:rsidRDefault="00FA4998" w:rsidP="009C0522">
      <w:r w:rsidRPr="00FA4998">
        <w:rPr>
          <w:b/>
          <w:bCs/>
        </w:rPr>
        <w:t>Question 10:</w:t>
      </w:r>
      <w:r w:rsidRPr="00FA4998">
        <w:br/>
      </w:r>
      <w:r w:rsidR="009C0522" w:rsidRPr="009C0522">
        <w:t>What makes SLA monitoring effective?</w:t>
      </w:r>
    </w:p>
    <w:p w14:paraId="147D014A" w14:textId="77777777" w:rsidR="009C0522" w:rsidRPr="009C0522" w:rsidRDefault="009C0522" w:rsidP="009C0522">
      <w:r w:rsidRPr="009C0522">
        <w:t>- A) Daily reporting frequency</w:t>
      </w:r>
    </w:p>
    <w:p w14:paraId="1AA741F6" w14:textId="77777777" w:rsidR="009C0522" w:rsidRPr="009C0522" w:rsidRDefault="009C0522" w:rsidP="009C0522">
      <w:r w:rsidRPr="009C0522">
        <w:t>- B) Complex calculation formulas</w:t>
      </w:r>
    </w:p>
    <w:p w14:paraId="1D9A382F" w14:textId="77777777" w:rsidR="009C0522" w:rsidRPr="009C0522" w:rsidRDefault="009C0522" w:rsidP="009C0522">
      <w:r w:rsidRPr="009C0522">
        <w:t>- C) Clear targets and automated tracking</w:t>
      </w:r>
    </w:p>
    <w:p w14:paraId="406A374B" w14:textId="77777777" w:rsidR="009C0522" w:rsidRPr="009C0522" w:rsidRDefault="009C0522" w:rsidP="009C0522">
      <w:r w:rsidRPr="009C0522">
        <w:t>- D) Historical trend analysis</w:t>
      </w:r>
    </w:p>
    <w:p w14:paraId="0D5709CD" w14:textId="45D81861" w:rsidR="00FA4998" w:rsidRPr="00FA4998" w:rsidRDefault="003D5781" w:rsidP="009C0522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  <w:r w:rsidR="002F2DBE">
        <w:pict w14:anchorId="0A61B9CA">
          <v:rect id="_x0000_i1058" style="width:0;height:1.5pt" o:hralign="center" o:hrstd="t" o:hr="t" fillcolor="#a0a0a0" stroked="f"/>
        </w:pict>
      </w:r>
    </w:p>
    <w:p w14:paraId="70DE9113" w14:textId="77777777" w:rsidR="00916699" w:rsidRPr="00916699" w:rsidRDefault="00FA4998" w:rsidP="00916699">
      <w:r w:rsidRPr="00FA4998">
        <w:rPr>
          <w:b/>
          <w:bCs/>
        </w:rPr>
        <w:lastRenderedPageBreak/>
        <w:t>Question 11:</w:t>
      </w:r>
      <w:r w:rsidRPr="00FA4998">
        <w:br/>
      </w:r>
      <w:r w:rsidR="00916699" w:rsidRPr="00916699">
        <w:t>Which element is essential for competitive advantage analysis?</w:t>
      </w:r>
    </w:p>
    <w:p w14:paraId="25707F37" w14:textId="77777777" w:rsidR="00916699" w:rsidRPr="00916699" w:rsidRDefault="00916699" w:rsidP="00916699">
      <w:r w:rsidRPr="00916699">
        <w:t>- A) Internal metrics only</w:t>
      </w:r>
    </w:p>
    <w:p w14:paraId="67CD1774" w14:textId="77777777" w:rsidR="00916699" w:rsidRPr="00916699" w:rsidRDefault="00916699" w:rsidP="00916699">
      <w:r w:rsidRPr="00916699">
        <w:t>- B) Industry benchmarking and positioning</w:t>
      </w:r>
    </w:p>
    <w:p w14:paraId="42099901" w14:textId="77777777" w:rsidR="00916699" w:rsidRPr="00916699" w:rsidRDefault="00916699" w:rsidP="00916699">
      <w:r w:rsidRPr="00916699">
        <w:t>- C) Historical performance data</w:t>
      </w:r>
    </w:p>
    <w:p w14:paraId="053F895E" w14:textId="77777777" w:rsidR="00916699" w:rsidRPr="00916699" w:rsidRDefault="00916699" w:rsidP="00916699">
      <w:r w:rsidRPr="00916699">
        <w:t>- D) Cost reduction targets</w:t>
      </w:r>
    </w:p>
    <w:p w14:paraId="5FEDB3C3" w14:textId="718591FE" w:rsidR="00FA4998" w:rsidRDefault="003D5781" w:rsidP="00916699">
      <w:pPr>
        <w:rPr>
          <w:b/>
          <w:bCs/>
        </w:rPr>
      </w:pPr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5BE3D729" w14:textId="06E95867" w:rsidR="000E2E7D" w:rsidRPr="00FA4998" w:rsidRDefault="002F2DBE" w:rsidP="00FA4998">
      <w:r>
        <w:pict w14:anchorId="4EC21696">
          <v:rect id="_x0000_i1036" style="width:0;height:1.5pt" o:hralign="center" o:hrstd="t" o:hr="t" fillcolor="#a0a0a0" stroked="f"/>
        </w:pict>
      </w:r>
    </w:p>
    <w:p w14:paraId="51C12DB8" w14:textId="77777777" w:rsidR="00F05FB9" w:rsidRPr="00F05FB9" w:rsidRDefault="00FA4998" w:rsidP="00F05FB9">
      <w:r w:rsidRPr="00FA4998">
        <w:rPr>
          <w:b/>
          <w:bCs/>
        </w:rPr>
        <w:t>Question 12:</w:t>
      </w:r>
      <w:r w:rsidRPr="00FA4998">
        <w:br/>
      </w:r>
      <w:r w:rsidR="00F05FB9" w:rsidRPr="00F05FB9">
        <w:t>What is the key characteristic of strategic reporting templates?</w:t>
      </w:r>
    </w:p>
    <w:p w14:paraId="7B03DC15" w14:textId="77777777" w:rsidR="00F05FB9" w:rsidRPr="00F05FB9" w:rsidRDefault="00F05FB9" w:rsidP="00F05FB9">
      <w:r w:rsidRPr="00F05FB9">
        <w:t>- A) Technical complexity</w:t>
      </w:r>
    </w:p>
    <w:p w14:paraId="5E1F1593" w14:textId="77777777" w:rsidR="00F05FB9" w:rsidRPr="00F05FB9" w:rsidRDefault="00F05FB9" w:rsidP="00F05FB9">
      <w:r w:rsidRPr="00F05FB9">
        <w:t>- B) Executive-level clarity and actionability</w:t>
      </w:r>
    </w:p>
    <w:p w14:paraId="698BA3A8" w14:textId="77777777" w:rsidR="00F05FB9" w:rsidRPr="00F05FB9" w:rsidRDefault="00F05FB9" w:rsidP="00F05FB9">
      <w:r w:rsidRPr="00F05FB9">
        <w:t>- C) Detailed operational metrics</w:t>
      </w:r>
    </w:p>
    <w:p w14:paraId="2D125C84" w14:textId="77777777" w:rsidR="00F05FB9" w:rsidRPr="00F05FB9" w:rsidRDefault="00F05FB9" w:rsidP="00F05FB9">
      <w:r w:rsidRPr="00F05FB9">
        <w:t>- D) Historical trend analysis</w:t>
      </w:r>
    </w:p>
    <w:p w14:paraId="4F247362" w14:textId="347410CA" w:rsidR="003D5781" w:rsidRPr="00FA4998" w:rsidRDefault="003D5781" w:rsidP="00F05FB9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9111E44" w14:textId="61EB6AD6" w:rsidR="00FA4998" w:rsidRPr="00FA4998" w:rsidRDefault="002F2DBE" w:rsidP="00FA4998">
      <w:r>
        <w:pict w14:anchorId="306D05A0">
          <v:rect id="_x0000_i1037" style="width:0;height:1.5pt" o:hralign="center" o:hrstd="t" o:hr="t" fillcolor="#a0a0a0" stroked="f"/>
        </w:pict>
      </w:r>
    </w:p>
    <w:p w14:paraId="2BE71958" w14:textId="77777777" w:rsidR="00F05FB9" w:rsidRPr="00F05FB9" w:rsidRDefault="00FA4998" w:rsidP="00F05FB9">
      <w:r w:rsidRPr="00FA4998">
        <w:rPr>
          <w:b/>
          <w:bCs/>
        </w:rPr>
        <w:t>Question 13:</w:t>
      </w:r>
      <w:r w:rsidRPr="00FA4998">
        <w:br/>
      </w:r>
      <w:r w:rsidR="00F05FB9" w:rsidRPr="00F05FB9">
        <w:t>Which validation rule prevents the most critical data quality issues?</w:t>
      </w:r>
    </w:p>
    <w:p w14:paraId="5BC415E4" w14:textId="77777777" w:rsidR="00F05FB9" w:rsidRPr="00F05FB9" w:rsidRDefault="00F05FB9" w:rsidP="00F05FB9">
      <w:r w:rsidRPr="00F05FB9">
        <w:t>- A) Format validation</w:t>
      </w:r>
    </w:p>
    <w:p w14:paraId="0C88AC44" w14:textId="77777777" w:rsidR="00F05FB9" w:rsidRPr="00F05FB9" w:rsidRDefault="00F05FB9" w:rsidP="00F05FB9">
      <w:r w:rsidRPr="00F05FB9">
        <w:t>- B) Range validation</w:t>
      </w:r>
    </w:p>
    <w:p w14:paraId="72455769" w14:textId="77777777" w:rsidR="00F05FB9" w:rsidRPr="00F05FB9" w:rsidRDefault="00F05FB9" w:rsidP="00F05FB9">
      <w:r w:rsidRPr="00F05FB9">
        <w:t>- C) Business logic validation</w:t>
      </w:r>
    </w:p>
    <w:p w14:paraId="69374583" w14:textId="77777777" w:rsidR="00F05FB9" w:rsidRPr="00F05FB9" w:rsidRDefault="00F05FB9" w:rsidP="00F05FB9">
      <w:r w:rsidRPr="00F05FB9">
        <w:t>- D) Referential integrity validation</w:t>
      </w:r>
    </w:p>
    <w:p w14:paraId="353AF7EF" w14:textId="0872A1DD" w:rsidR="003D5781" w:rsidRPr="00FA4998" w:rsidRDefault="003D5781" w:rsidP="00F05FB9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E82197A" w14:textId="77777777" w:rsidR="00FA4998" w:rsidRPr="00FA4998" w:rsidRDefault="002F2DBE" w:rsidP="00FA4998">
      <w:r>
        <w:pict w14:anchorId="617DA21D">
          <v:rect id="_x0000_i1038" style="width:0;height:1.5pt" o:hralign="center" o:hrstd="t" o:hr="t" fillcolor="#a0a0a0" stroked="f"/>
        </w:pict>
      </w:r>
    </w:p>
    <w:p w14:paraId="5B92AC60" w14:textId="77777777" w:rsidR="00F05FB9" w:rsidRPr="00F05FB9" w:rsidRDefault="00FA4998" w:rsidP="00F05FB9">
      <w:r w:rsidRPr="00FA4998">
        <w:rPr>
          <w:b/>
          <w:bCs/>
        </w:rPr>
        <w:t>Question 14:</w:t>
      </w:r>
      <w:r w:rsidRPr="00FA4998">
        <w:br/>
      </w:r>
      <w:r w:rsidR="00F05FB9" w:rsidRPr="00F05FB9">
        <w:t>What is the primary benefit of early warning systems?</w:t>
      </w:r>
    </w:p>
    <w:p w14:paraId="24EBC0A9" w14:textId="77777777" w:rsidR="00F05FB9" w:rsidRPr="00F05FB9" w:rsidRDefault="00F05FB9" w:rsidP="00F05FB9">
      <w:r w:rsidRPr="00F05FB9">
        <w:t>- A) Reduced reporting complexity</w:t>
      </w:r>
    </w:p>
    <w:p w14:paraId="034AC873" w14:textId="77777777" w:rsidR="00F05FB9" w:rsidRPr="00F05FB9" w:rsidRDefault="00F05FB9" w:rsidP="00F05FB9">
      <w:r w:rsidRPr="00F05FB9">
        <w:t>- B) Proactive risk prevention</w:t>
      </w:r>
    </w:p>
    <w:p w14:paraId="66F887F7" w14:textId="77777777" w:rsidR="00F05FB9" w:rsidRPr="00F05FB9" w:rsidRDefault="00F05FB9" w:rsidP="00F05FB9">
      <w:r w:rsidRPr="00F05FB9">
        <w:t>- C) Lower operational costs</w:t>
      </w:r>
    </w:p>
    <w:p w14:paraId="678504AB" w14:textId="77777777" w:rsidR="00F05FB9" w:rsidRPr="00F05FB9" w:rsidRDefault="00F05FB9" w:rsidP="00F05FB9">
      <w:r w:rsidRPr="00F05FB9">
        <w:t>- D) Improved customer satisfaction</w:t>
      </w:r>
    </w:p>
    <w:p w14:paraId="50470CFC" w14:textId="286886CE" w:rsidR="003D5781" w:rsidRPr="00FA4998" w:rsidRDefault="003D5781" w:rsidP="00F05FB9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62D96FC8" w14:textId="24429FB0" w:rsidR="000E2E7D" w:rsidRPr="000E2E7D" w:rsidRDefault="002F2DBE" w:rsidP="001B07C7">
      <w:r>
        <w:pict w14:anchorId="2BC12E51">
          <v:rect id="_x0000_i1039" style="width:0;height:1.5pt" o:hralign="center" o:hrstd="t" o:hr="t" fillcolor="#a0a0a0" stroked="f"/>
        </w:pict>
      </w:r>
    </w:p>
    <w:p w14:paraId="7ABCB2E1" w14:textId="77777777" w:rsidR="008B251D" w:rsidRPr="008B251D" w:rsidRDefault="00FA4998" w:rsidP="008B251D">
      <w:r w:rsidRPr="00FA4998">
        <w:rPr>
          <w:b/>
          <w:bCs/>
        </w:rPr>
        <w:lastRenderedPageBreak/>
        <w:t>Question 15:</w:t>
      </w:r>
      <w:r w:rsidRPr="00FA4998">
        <w:br/>
      </w:r>
      <w:r w:rsidR="008B251D" w:rsidRPr="008B251D">
        <w:t>Which factor is most important in SLA target setting?</w:t>
      </w:r>
    </w:p>
    <w:p w14:paraId="34275EF2" w14:textId="77777777" w:rsidR="008B251D" w:rsidRPr="008B251D" w:rsidRDefault="008B251D" w:rsidP="008B251D">
      <w:r w:rsidRPr="008B251D">
        <w:t>- A) Historical averages</w:t>
      </w:r>
    </w:p>
    <w:p w14:paraId="65723178" w14:textId="77777777" w:rsidR="008B251D" w:rsidRPr="008B251D" w:rsidRDefault="008B251D" w:rsidP="008B251D">
      <w:r w:rsidRPr="008B251D">
        <w:t>- B) Customer expectations and business requirements</w:t>
      </w:r>
    </w:p>
    <w:p w14:paraId="68E0B457" w14:textId="77777777" w:rsidR="008B251D" w:rsidRPr="008B251D" w:rsidRDefault="008B251D" w:rsidP="008B251D">
      <w:r w:rsidRPr="008B251D">
        <w:t>- C) System capabilities</w:t>
      </w:r>
    </w:p>
    <w:p w14:paraId="0F734F17" w14:textId="77777777" w:rsidR="008B251D" w:rsidRPr="008B251D" w:rsidRDefault="008B251D" w:rsidP="008B251D">
      <w:r w:rsidRPr="008B251D">
        <w:t>- D) Competitive benchmarks</w:t>
      </w:r>
    </w:p>
    <w:p w14:paraId="6DEFEDF7" w14:textId="55ADE4E5" w:rsidR="003D5781" w:rsidRPr="00FA4998" w:rsidRDefault="003D5781" w:rsidP="008B251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EE7603C" w14:textId="77777777" w:rsidR="00FA4998" w:rsidRPr="00FA4998" w:rsidRDefault="002F2DBE" w:rsidP="00FA4998">
      <w:r>
        <w:pict w14:anchorId="2D1AB5F7">
          <v:rect id="_x0000_i1040" style="width:0;height:1.5pt" o:hralign="center" o:hrstd="t" o:hr="t" fillcolor="#a0a0a0" stroked="f"/>
        </w:pict>
      </w:r>
    </w:p>
    <w:p w14:paraId="6ADC1AC8" w14:textId="77777777" w:rsidR="008B251D" w:rsidRPr="008B251D" w:rsidRDefault="00FA4998" w:rsidP="008B251D">
      <w:r w:rsidRPr="00FA4998">
        <w:rPr>
          <w:b/>
          <w:bCs/>
        </w:rPr>
        <w:t>Question 16:</w:t>
      </w:r>
      <w:r w:rsidRPr="00FA4998">
        <w:br/>
      </w:r>
      <w:r w:rsidR="008B251D" w:rsidRPr="008B251D">
        <w:t>What makes a competitive advantage sustainable?</w:t>
      </w:r>
    </w:p>
    <w:p w14:paraId="18FC6CBC" w14:textId="77777777" w:rsidR="008B251D" w:rsidRPr="008B251D" w:rsidRDefault="008B251D" w:rsidP="008B251D">
      <w:r w:rsidRPr="008B251D">
        <w:t>- A) Cost reduction</w:t>
      </w:r>
    </w:p>
    <w:p w14:paraId="26E4285D" w14:textId="77777777" w:rsidR="008B251D" w:rsidRPr="008B251D" w:rsidRDefault="008B251D" w:rsidP="008B251D">
      <w:r w:rsidRPr="008B251D">
        <w:t>- B) Technology implementation</w:t>
      </w:r>
    </w:p>
    <w:p w14:paraId="19ED36E1" w14:textId="77777777" w:rsidR="008B251D" w:rsidRPr="008B251D" w:rsidRDefault="008B251D" w:rsidP="008B251D">
      <w:r w:rsidRPr="008B251D">
        <w:t>- C) Systematic process excellence</w:t>
      </w:r>
    </w:p>
    <w:p w14:paraId="3C5F06F7" w14:textId="77777777" w:rsidR="008B251D" w:rsidRPr="008B251D" w:rsidRDefault="008B251D" w:rsidP="008B251D">
      <w:r w:rsidRPr="008B251D">
        <w:t>- D) Market share growth</w:t>
      </w:r>
    </w:p>
    <w:p w14:paraId="2B9B7771" w14:textId="249B1889" w:rsidR="003D5781" w:rsidRPr="00FA4998" w:rsidRDefault="003D5781" w:rsidP="008B251D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DDB450A" w14:textId="4D8158F3" w:rsidR="00FA4998" w:rsidRPr="00FA4998" w:rsidRDefault="002F2DBE" w:rsidP="00FA4998">
      <w:r>
        <w:pict w14:anchorId="74C384B7">
          <v:rect id="_x0000_i1041" style="width:0;height:1.5pt" o:hralign="center" o:hrstd="t" o:hr="t" fillcolor="#a0a0a0" stroked="f"/>
        </w:pict>
      </w:r>
    </w:p>
    <w:p w14:paraId="7FF442C2" w14:textId="51A2D58C" w:rsidR="00FA4998" w:rsidRPr="00FA4998" w:rsidRDefault="00FA4998" w:rsidP="003D5781">
      <w:pPr>
        <w:pStyle w:val="Heading2"/>
      </w:pPr>
      <w:bookmarkStart w:id="4" w:name="_Hlk206504849"/>
      <w:r w:rsidRPr="00FA4998">
        <w:t>PASSING CRITERIA</w:t>
      </w:r>
    </w:p>
    <w:p w14:paraId="58B1FA2C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Minimum Score Required: </w:t>
      </w:r>
      <w:r w:rsidRPr="00FA4998">
        <w:rPr>
          <w:b/>
          <w:bCs/>
        </w:rPr>
        <w:t>80 out of 100</w:t>
      </w:r>
    </w:p>
    <w:p w14:paraId="3ED740D4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Query Writing: </w:t>
      </w:r>
      <w:r w:rsidRPr="00FA4998">
        <w:rPr>
          <w:b/>
          <w:bCs/>
        </w:rPr>
        <w:t>At least 48/60</w:t>
      </w:r>
    </w:p>
    <w:p w14:paraId="62DECC7F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MCQ Section: </w:t>
      </w:r>
      <w:r w:rsidRPr="00FA4998">
        <w:rPr>
          <w:b/>
          <w:bCs/>
        </w:rPr>
        <w:t>At least 32/40</w:t>
      </w:r>
    </w:p>
    <w:p w14:paraId="185808EB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 xml:space="preserve">Time Limit: </w:t>
      </w:r>
      <w:r w:rsidRPr="00FA4998">
        <w:rPr>
          <w:b/>
          <w:bCs/>
        </w:rPr>
        <w:t>90 minutes</w:t>
      </w:r>
    </w:p>
    <w:p w14:paraId="045ADE9D" w14:textId="77777777" w:rsidR="00FA4998" w:rsidRPr="00FA4998" w:rsidRDefault="00FA4998" w:rsidP="00FA4998">
      <w:pPr>
        <w:numPr>
          <w:ilvl w:val="0"/>
          <w:numId w:val="5"/>
        </w:numPr>
      </w:pPr>
      <w:r w:rsidRPr="00FA4998">
        <w:t>Retakes Allowed: Unlimited until 80% is achieved</w:t>
      </w:r>
    </w:p>
    <w:p w14:paraId="2D1AEC34" w14:textId="77777777" w:rsidR="00FA4998" w:rsidRPr="00FA4998" w:rsidRDefault="002F2DBE" w:rsidP="00FA4998">
      <w:bookmarkStart w:id="5" w:name="_Hlk206504854"/>
      <w:bookmarkEnd w:id="4"/>
      <w:r>
        <w:pict w14:anchorId="7B87234D">
          <v:rect id="_x0000_i1042" style="width:0;height:1.5pt" o:hralign="center" o:hrstd="t" o:hr="t" fillcolor="#a0a0a0" stroked="f"/>
        </w:pict>
      </w:r>
      <w:bookmarkEnd w:id="5"/>
    </w:p>
    <w:p w14:paraId="7CE43F15" w14:textId="6FC54ECB" w:rsidR="00FA4998" w:rsidRPr="00FA4998" w:rsidRDefault="00FA4998" w:rsidP="003D5781">
      <w:pPr>
        <w:pStyle w:val="Heading2"/>
      </w:pPr>
      <w:r w:rsidRPr="00FA4998">
        <w:t>SKILLS YOU VALIDATE</w:t>
      </w:r>
    </w:p>
    <w:p w14:paraId="60DFA0D5" w14:textId="77777777" w:rsidR="008B251D" w:rsidRPr="008B251D" w:rsidRDefault="008B251D" w:rsidP="008B251D">
      <w:bookmarkStart w:id="6" w:name="_Hlk206504289"/>
      <w:r w:rsidRPr="008B251D">
        <w:t>Upon achieving 85%, you will have demonstrated:</w:t>
      </w:r>
    </w:p>
    <w:p w14:paraId="7E2A07FB" w14:textId="77777777" w:rsidR="008B251D" w:rsidRPr="008B251D" w:rsidRDefault="008B251D" w:rsidP="008B251D">
      <w:r w:rsidRPr="008B251D">
        <w:t xml:space="preserve">- </w:t>
      </w:r>
      <w:r w:rsidRPr="008B251D">
        <w:rPr>
          <w:rFonts w:ascii="Segoe UI Emoji" w:hAnsi="Segoe UI Emoji" w:cs="Segoe UI Emoji"/>
        </w:rPr>
        <w:t>✅</w:t>
      </w:r>
      <w:r w:rsidRPr="008B251D">
        <w:t xml:space="preserve"> Advanced risk management system design</w:t>
      </w:r>
    </w:p>
    <w:p w14:paraId="2D812B03" w14:textId="77777777" w:rsidR="008B251D" w:rsidRPr="008B251D" w:rsidRDefault="008B251D" w:rsidP="008B251D">
      <w:r w:rsidRPr="008B251D">
        <w:t xml:space="preserve">- </w:t>
      </w:r>
      <w:r w:rsidRPr="008B251D">
        <w:rPr>
          <w:rFonts w:ascii="Segoe UI Emoji" w:hAnsi="Segoe UI Emoji" w:cs="Segoe UI Emoji"/>
        </w:rPr>
        <w:t>✅</w:t>
      </w:r>
      <w:r w:rsidRPr="008B251D">
        <w:t xml:space="preserve"> Data quality framework implementation</w:t>
      </w:r>
    </w:p>
    <w:p w14:paraId="4F5BCB42" w14:textId="77777777" w:rsidR="008B251D" w:rsidRPr="008B251D" w:rsidRDefault="008B251D" w:rsidP="008B251D">
      <w:r w:rsidRPr="008B251D">
        <w:t xml:space="preserve">- </w:t>
      </w:r>
      <w:r w:rsidRPr="008B251D">
        <w:rPr>
          <w:rFonts w:ascii="Segoe UI Emoji" w:hAnsi="Segoe UI Emoji" w:cs="Segoe UI Emoji"/>
        </w:rPr>
        <w:t>✅</w:t>
      </w:r>
      <w:r w:rsidRPr="008B251D">
        <w:t xml:space="preserve"> Regulatory compliance monitoring capabilities</w:t>
      </w:r>
    </w:p>
    <w:p w14:paraId="0F919386" w14:textId="77777777" w:rsidR="008B251D" w:rsidRPr="008B251D" w:rsidRDefault="008B251D" w:rsidP="008B251D">
      <w:r w:rsidRPr="008B251D">
        <w:t xml:space="preserve">- </w:t>
      </w:r>
      <w:r w:rsidRPr="008B251D">
        <w:rPr>
          <w:rFonts w:ascii="Segoe UI Emoji" w:hAnsi="Segoe UI Emoji" w:cs="Segoe UI Emoji"/>
        </w:rPr>
        <w:t>✅</w:t>
      </w:r>
      <w:r w:rsidRPr="008B251D">
        <w:t xml:space="preserve"> SLA-based operational excellence tracking</w:t>
      </w:r>
    </w:p>
    <w:p w14:paraId="5ED52869" w14:textId="77777777" w:rsidR="008B251D" w:rsidRPr="008B251D" w:rsidRDefault="008B251D" w:rsidP="008B251D">
      <w:r w:rsidRPr="008B251D">
        <w:t xml:space="preserve">- </w:t>
      </w:r>
      <w:r w:rsidRPr="008B251D">
        <w:rPr>
          <w:rFonts w:ascii="Segoe UI Emoji" w:hAnsi="Segoe UI Emoji" w:cs="Segoe UI Emoji"/>
        </w:rPr>
        <w:t>✅</w:t>
      </w:r>
      <w:r w:rsidRPr="008B251D">
        <w:t xml:space="preserve"> Strategic reporting and dashboard creation</w:t>
      </w:r>
    </w:p>
    <w:p w14:paraId="327C2ED8" w14:textId="77777777" w:rsidR="008B251D" w:rsidRPr="008B251D" w:rsidRDefault="008B251D" w:rsidP="008B251D">
      <w:r w:rsidRPr="008B251D">
        <w:t xml:space="preserve">- </w:t>
      </w:r>
      <w:r w:rsidRPr="008B251D">
        <w:rPr>
          <w:rFonts w:ascii="Segoe UI Emoji" w:hAnsi="Segoe UI Emoji" w:cs="Segoe UI Emoji"/>
        </w:rPr>
        <w:t>✅</w:t>
      </w:r>
      <w:r w:rsidRPr="008B251D">
        <w:t xml:space="preserve"> Competitive advantage analysis methodology</w:t>
      </w:r>
    </w:p>
    <w:p w14:paraId="611DE11E" w14:textId="77777777" w:rsidR="008B251D" w:rsidRPr="008B251D" w:rsidRDefault="008B251D" w:rsidP="008B251D">
      <w:r w:rsidRPr="008B251D">
        <w:lastRenderedPageBreak/>
        <w:t xml:space="preserve">- </w:t>
      </w:r>
      <w:r w:rsidRPr="008B251D">
        <w:rPr>
          <w:rFonts w:ascii="Segoe UI Emoji" w:hAnsi="Segoe UI Emoji" w:cs="Segoe UI Emoji"/>
        </w:rPr>
        <w:t>✅</w:t>
      </w:r>
      <w:r w:rsidRPr="008B251D">
        <w:t xml:space="preserve"> Strategic action planning and prioritization</w:t>
      </w:r>
    </w:p>
    <w:p w14:paraId="52523522" w14:textId="77777777" w:rsidR="008B251D" w:rsidRPr="008B251D" w:rsidRDefault="008B251D" w:rsidP="008B251D">
      <w:r w:rsidRPr="008B251D">
        <w:t xml:space="preserve">- </w:t>
      </w:r>
      <w:r w:rsidRPr="008B251D">
        <w:rPr>
          <w:rFonts w:ascii="Segoe UI Emoji" w:hAnsi="Segoe UI Emoji" w:cs="Segoe UI Emoji"/>
        </w:rPr>
        <w:t>✅</w:t>
      </w:r>
      <w:r w:rsidRPr="008B251D">
        <w:t xml:space="preserve"> Executive-level communication skills</w:t>
      </w:r>
    </w:p>
    <w:p w14:paraId="5E639FB5" w14:textId="2204BE7A" w:rsidR="00FA4998" w:rsidRDefault="002F2DBE" w:rsidP="00CF7903">
      <w:r>
        <w:pict w14:anchorId="3B8AB5C3">
          <v:rect id="_x0000_i1043" style="width:0;height:1.5pt" o:hralign="center" o:bullet="t" o:hrstd="t" o:hr="t" fillcolor="#a0a0a0" stroked="f"/>
        </w:pict>
      </w:r>
    </w:p>
    <w:p w14:paraId="652FC922" w14:textId="7ED91FA1" w:rsidR="00A214F2" w:rsidRPr="00A214F2" w:rsidRDefault="00A214F2" w:rsidP="00A214F2">
      <w:pPr>
        <w:pStyle w:val="Heading2"/>
      </w:pPr>
      <w:r w:rsidRPr="00A214F2">
        <w:t>STUDY RECOMMENDATIONS</w:t>
      </w:r>
    </w:p>
    <w:p w14:paraId="51321882" w14:textId="103811D8" w:rsidR="002910ED" w:rsidRPr="002910ED" w:rsidRDefault="002910ED" w:rsidP="002910ED">
      <w:r w:rsidRPr="002910ED">
        <w:t xml:space="preserve">1. </w:t>
      </w:r>
      <w:r w:rsidRPr="002910ED">
        <w:rPr>
          <w:b/>
          <w:bCs/>
        </w:rPr>
        <w:t>Master multi-dimensional risk assessment</w:t>
      </w:r>
      <w:r w:rsidRPr="002910ED">
        <w:t xml:space="preserve"> - competitive advantage requires sophisticated risk management</w:t>
      </w:r>
    </w:p>
    <w:p w14:paraId="09E31490" w14:textId="15F54598" w:rsidR="002910ED" w:rsidRPr="002910ED" w:rsidRDefault="002910ED" w:rsidP="002910ED">
      <w:r w:rsidRPr="002910ED">
        <w:t xml:space="preserve">2. </w:t>
      </w:r>
      <w:r w:rsidRPr="002910ED">
        <w:rPr>
          <w:b/>
          <w:bCs/>
        </w:rPr>
        <w:t>Practice data quality validation patterns</w:t>
      </w:r>
      <w:r w:rsidRPr="002910ED">
        <w:t xml:space="preserve"> - data excellence is a key differentiator</w:t>
      </w:r>
    </w:p>
    <w:p w14:paraId="679889EA" w14:textId="00757924" w:rsidR="002910ED" w:rsidRPr="002910ED" w:rsidRDefault="002910ED" w:rsidP="002910ED">
      <w:r w:rsidRPr="002910ED">
        <w:t xml:space="preserve">3. </w:t>
      </w:r>
      <w:r w:rsidRPr="002910ED">
        <w:rPr>
          <w:b/>
          <w:bCs/>
        </w:rPr>
        <w:t>Understand compliance monitoring systems</w:t>
      </w:r>
      <w:r w:rsidRPr="002910ED">
        <w:t xml:space="preserve"> - regulatory excellence prevents costly violations</w:t>
      </w:r>
    </w:p>
    <w:p w14:paraId="61EFB949" w14:textId="31A7DBFE" w:rsidR="002910ED" w:rsidRPr="002910ED" w:rsidRDefault="002910ED" w:rsidP="002910ED">
      <w:r w:rsidRPr="002910ED">
        <w:t xml:space="preserve">4. </w:t>
      </w:r>
      <w:r w:rsidRPr="002910ED">
        <w:rPr>
          <w:b/>
          <w:bCs/>
        </w:rPr>
        <w:t>Get comfortable with SLA frameworks</w:t>
      </w:r>
      <w:r w:rsidRPr="002910ED">
        <w:t xml:space="preserve"> - operational excellence drives customer satisfaction</w:t>
      </w:r>
    </w:p>
    <w:p w14:paraId="44A41935" w14:textId="0482C2CB" w:rsidR="002910ED" w:rsidRPr="002910ED" w:rsidRDefault="002910ED" w:rsidP="002910ED">
      <w:r w:rsidRPr="002910ED">
        <w:t xml:space="preserve">5. </w:t>
      </w:r>
      <w:r w:rsidRPr="002910ED">
        <w:rPr>
          <w:b/>
          <w:bCs/>
        </w:rPr>
        <w:t>Focus on strategic communication</w:t>
      </w:r>
      <w:r w:rsidRPr="002910ED">
        <w:t xml:space="preserve"> - executive reports must be clear and actionable</w:t>
      </w:r>
    </w:p>
    <w:p w14:paraId="6667F179" w14:textId="77777777" w:rsidR="002910ED" w:rsidRPr="002910ED" w:rsidRDefault="002910ED" w:rsidP="002910ED"/>
    <w:p w14:paraId="3CA7AC63" w14:textId="55B2772B" w:rsidR="002910ED" w:rsidRPr="002910ED" w:rsidRDefault="002910ED" w:rsidP="002910ED">
      <w:r w:rsidRPr="002910ED">
        <w:rPr>
          <w:b/>
          <w:bCs/>
        </w:rPr>
        <w:t>Time Investment:</w:t>
      </w:r>
      <w:r w:rsidRPr="002910ED">
        <w:t xml:space="preserve"> Allow 6-7 hours for complete mastery before assessment.</w:t>
      </w:r>
    </w:p>
    <w:p w14:paraId="4A5F0237" w14:textId="56173E29" w:rsidR="00A214F2" w:rsidRDefault="002F2DBE" w:rsidP="00CF7903">
      <w:r>
        <w:pict w14:anchorId="6DC91428">
          <v:rect id="_x0000_i1044" style="width:0;height:1.5pt" o:hralign="center" o:bullet="t" o:hrstd="t" o:hr="t" fillcolor="#a0a0a0" stroked="f"/>
        </w:pict>
      </w:r>
    </w:p>
    <w:p w14:paraId="6209E7E5" w14:textId="77777777" w:rsidR="00AF5E65" w:rsidRDefault="00AF5E65" w:rsidP="00AF5E65">
      <w:pPr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bookmarkEnd w:id="6"/>
    <w:p w14:paraId="62C4244C" w14:textId="77777777" w:rsidR="00AF5E65" w:rsidRDefault="00AF5E65" w:rsidP="00CF7903"/>
    <w:p w14:paraId="324AF89B" w14:textId="77777777" w:rsidR="00FA4998" w:rsidRDefault="00FA4998" w:rsidP="00CF7903"/>
    <w:p w14:paraId="1872002A" w14:textId="77777777" w:rsidR="005D4D87" w:rsidRDefault="005D4D87"/>
    <w:sectPr w:rsidR="005D4D87" w:rsidSect="000A6A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26CDC" w14:textId="77777777" w:rsidR="00B16E15" w:rsidRDefault="00B16E15" w:rsidP="0073444F">
      <w:pPr>
        <w:spacing w:before="0" w:after="0" w:line="240" w:lineRule="auto"/>
      </w:pPr>
      <w:r>
        <w:separator/>
      </w:r>
    </w:p>
  </w:endnote>
  <w:endnote w:type="continuationSeparator" w:id="0">
    <w:p w14:paraId="11B26532" w14:textId="77777777" w:rsidR="00B16E15" w:rsidRDefault="00B16E15" w:rsidP="007344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9A6D3" w14:textId="77777777" w:rsidR="0073444F" w:rsidRDefault="00734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CEC0D" w14:textId="77777777" w:rsidR="0073444F" w:rsidRDefault="007344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D9111" w14:textId="77777777" w:rsidR="0073444F" w:rsidRDefault="00734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2BB3C" w14:textId="77777777" w:rsidR="00B16E15" w:rsidRDefault="00B16E15" w:rsidP="0073444F">
      <w:pPr>
        <w:spacing w:before="0" w:after="0" w:line="240" w:lineRule="auto"/>
      </w:pPr>
      <w:r>
        <w:separator/>
      </w:r>
    </w:p>
  </w:footnote>
  <w:footnote w:type="continuationSeparator" w:id="0">
    <w:p w14:paraId="7E31B4C1" w14:textId="77777777" w:rsidR="00B16E15" w:rsidRDefault="00B16E15" w:rsidP="007344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C28F5" w14:textId="7721EDC7" w:rsidR="0073444F" w:rsidRDefault="002F2DBE">
    <w:pPr>
      <w:pStyle w:val="Header"/>
    </w:pPr>
    <w:r>
      <w:rPr>
        <w:noProof/>
      </w:rPr>
      <w:pict w14:anchorId="5D03D5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1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69E93" w14:textId="4D852FBA" w:rsidR="0073444F" w:rsidRDefault="002F2DBE">
    <w:pPr>
      <w:pStyle w:val="Header"/>
    </w:pPr>
    <w:r>
      <w:rPr>
        <w:noProof/>
      </w:rPr>
      <w:pict w14:anchorId="5C97FB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2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0DB6F" w14:textId="24296738" w:rsidR="0073444F" w:rsidRDefault="002F2DBE">
    <w:pPr>
      <w:pStyle w:val="Header"/>
    </w:pPr>
    <w:r>
      <w:rPr>
        <w:noProof/>
      </w:rPr>
      <w:pict w14:anchorId="09C6A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80890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2A22D20"/>
    <w:multiLevelType w:val="multilevel"/>
    <w:tmpl w:val="CA02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511E"/>
    <w:multiLevelType w:val="multilevel"/>
    <w:tmpl w:val="46A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E3617"/>
    <w:multiLevelType w:val="multilevel"/>
    <w:tmpl w:val="A68C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038E"/>
    <w:multiLevelType w:val="multilevel"/>
    <w:tmpl w:val="2BBA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C0B5A"/>
    <w:multiLevelType w:val="multilevel"/>
    <w:tmpl w:val="5F68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11E4"/>
    <w:multiLevelType w:val="multilevel"/>
    <w:tmpl w:val="0242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22850"/>
    <w:multiLevelType w:val="multilevel"/>
    <w:tmpl w:val="9EF6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5425">
    <w:abstractNumId w:val="4"/>
  </w:num>
  <w:num w:numId="2" w16cid:durableId="631445396">
    <w:abstractNumId w:val="6"/>
  </w:num>
  <w:num w:numId="3" w16cid:durableId="1108046323">
    <w:abstractNumId w:val="3"/>
  </w:num>
  <w:num w:numId="4" w16cid:durableId="695229539">
    <w:abstractNumId w:val="5"/>
  </w:num>
  <w:num w:numId="5" w16cid:durableId="2004772046">
    <w:abstractNumId w:val="1"/>
  </w:num>
  <w:num w:numId="6" w16cid:durableId="325675562">
    <w:abstractNumId w:val="0"/>
  </w:num>
  <w:num w:numId="7" w16cid:durableId="410859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E"/>
    <w:rsid w:val="00015152"/>
    <w:rsid w:val="00096466"/>
    <w:rsid w:val="000A6A9D"/>
    <w:rsid w:val="000E2E7D"/>
    <w:rsid w:val="001B07C7"/>
    <w:rsid w:val="001F152B"/>
    <w:rsid w:val="002910ED"/>
    <w:rsid w:val="002F2DBE"/>
    <w:rsid w:val="00352EFA"/>
    <w:rsid w:val="00382CCD"/>
    <w:rsid w:val="0039326D"/>
    <w:rsid w:val="003A758D"/>
    <w:rsid w:val="003C6C54"/>
    <w:rsid w:val="003D5781"/>
    <w:rsid w:val="0047402A"/>
    <w:rsid w:val="00525FDE"/>
    <w:rsid w:val="005315AB"/>
    <w:rsid w:val="00557C07"/>
    <w:rsid w:val="0056533F"/>
    <w:rsid w:val="00587685"/>
    <w:rsid w:val="005B5BD1"/>
    <w:rsid w:val="005D4D87"/>
    <w:rsid w:val="005E03C1"/>
    <w:rsid w:val="00675598"/>
    <w:rsid w:val="00675E64"/>
    <w:rsid w:val="00677C1F"/>
    <w:rsid w:val="006A68BB"/>
    <w:rsid w:val="0073444F"/>
    <w:rsid w:val="00735215"/>
    <w:rsid w:val="007756C5"/>
    <w:rsid w:val="007C207E"/>
    <w:rsid w:val="007C7AA8"/>
    <w:rsid w:val="00885E26"/>
    <w:rsid w:val="008961A5"/>
    <w:rsid w:val="008B251D"/>
    <w:rsid w:val="008D0662"/>
    <w:rsid w:val="00916699"/>
    <w:rsid w:val="00947C7B"/>
    <w:rsid w:val="009516C6"/>
    <w:rsid w:val="00963D2A"/>
    <w:rsid w:val="009C0522"/>
    <w:rsid w:val="009C3192"/>
    <w:rsid w:val="009F08DA"/>
    <w:rsid w:val="00A214F2"/>
    <w:rsid w:val="00A922B4"/>
    <w:rsid w:val="00AB1619"/>
    <w:rsid w:val="00AE3B23"/>
    <w:rsid w:val="00AF5E65"/>
    <w:rsid w:val="00B16E15"/>
    <w:rsid w:val="00BE54C7"/>
    <w:rsid w:val="00C96A02"/>
    <w:rsid w:val="00CF7903"/>
    <w:rsid w:val="00D20747"/>
    <w:rsid w:val="00DA44B1"/>
    <w:rsid w:val="00DD1F3C"/>
    <w:rsid w:val="00DD66EC"/>
    <w:rsid w:val="00E00AE9"/>
    <w:rsid w:val="00E56C3C"/>
    <w:rsid w:val="00E64CDA"/>
    <w:rsid w:val="00EE4F9C"/>
    <w:rsid w:val="00F05FB9"/>
    <w:rsid w:val="00F41E90"/>
    <w:rsid w:val="00F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2"/>
    </o:shapelayout>
  </w:shapeDefaults>
  <w:decimalSymbol w:val="."/>
  <w:listSeparator w:val=","/>
  <w14:docId w14:val="53A42A0A"/>
  <w15:chartTrackingRefBased/>
  <w15:docId w15:val="{3CFF182A-16FE-4D34-990E-37CCCB7C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85"/>
  </w:style>
  <w:style w:type="paragraph" w:styleId="Heading1">
    <w:name w:val="heading 1"/>
    <w:basedOn w:val="Normal"/>
    <w:next w:val="Normal"/>
    <w:link w:val="Heading1Char"/>
    <w:uiPriority w:val="9"/>
    <w:qFormat/>
    <w:rsid w:val="005876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6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6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6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6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6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6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6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6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6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8768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68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68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6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68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76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6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6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768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876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768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207E"/>
    <w:pPr>
      <w:ind w:left="720"/>
      <w:contextualSpacing/>
    </w:pPr>
  </w:style>
  <w:style w:type="character" w:styleId="IntenseEmphasis">
    <w:name w:val="Intense Emphasis"/>
    <w:uiPriority w:val="21"/>
    <w:qFormat/>
    <w:rsid w:val="0058768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6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68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587685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73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4F"/>
  </w:style>
  <w:style w:type="paragraph" w:styleId="Footer">
    <w:name w:val="footer"/>
    <w:basedOn w:val="Normal"/>
    <w:link w:val="FooterChar"/>
    <w:uiPriority w:val="99"/>
    <w:unhideWhenUsed/>
    <w:rsid w:val="00734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44F"/>
  </w:style>
  <w:style w:type="paragraph" w:styleId="Caption">
    <w:name w:val="caption"/>
    <w:basedOn w:val="Normal"/>
    <w:next w:val="Normal"/>
    <w:uiPriority w:val="35"/>
    <w:semiHidden/>
    <w:unhideWhenUsed/>
    <w:qFormat/>
    <w:rsid w:val="0058768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87685"/>
    <w:rPr>
      <w:b/>
      <w:bCs/>
    </w:rPr>
  </w:style>
  <w:style w:type="character" w:styleId="Emphasis">
    <w:name w:val="Emphasis"/>
    <w:uiPriority w:val="20"/>
    <w:qFormat/>
    <w:rsid w:val="0058768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587685"/>
    <w:pPr>
      <w:spacing w:after="0" w:line="240" w:lineRule="auto"/>
    </w:pPr>
  </w:style>
  <w:style w:type="character" w:styleId="SubtleEmphasis">
    <w:name w:val="Subtle Emphasis"/>
    <w:uiPriority w:val="19"/>
    <w:qFormat/>
    <w:rsid w:val="0058768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8768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876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6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E6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802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32</cp:revision>
  <dcterms:created xsi:type="dcterms:W3CDTF">2025-08-18T08:30:00Z</dcterms:created>
  <dcterms:modified xsi:type="dcterms:W3CDTF">2025-09-05T16:47:00Z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69fdf049-a74c-4d5d-aa10-c2fbd7361ee2</vt:lpwstr>
  </property>
</Properties>
</file>