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D7C65" w14:textId="77777777" w:rsidR="007C322F" w:rsidRPr="0069516E" w:rsidRDefault="007C322F" w:rsidP="007C322F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8DE428" wp14:editId="6676A699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3479E4DE" w14:textId="6803F671" w:rsidR="007C322F" w:rsidRPr="0069516E" w:rsidRDefault="007C322F" w:rsidP="007C322F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</w:t>
      </w:r>
      <w:r>
        <w:rPr>
          <w:rFonts w:ascii="Bahnschrift SemiBold Condensed" w:hAnsi="Bahnschrift SemiBold Condensed" w:cs="Arial"/>
          <w:sz w:val="96"/>
          <w:szCs w:val="96"/>
        </w:rPr>
        <w:t xml:space="preserve">K </w:t>
      </w:r>
      <w:r w:rsidR="00782371">
        <w:rPr>
          <w:rFonts w:ascii="Bahnschrift SemiBold Condensed" w:hAnsi="Bahnschrift SemiBold Condensed" w:cs="Arial"/>
          <w:sz w:val="96"/>
          <w:szCs w:val="96"/>
        </w:rPr>
        <w:t>3</w:t>
      </w:r>
    </w:p>
    <w:p w14:paraId="334FDC1B" w14:textId="792BD22C" w:rsidR="00782371" w:rsidRPr="00782371" w:rsidRDefault="007C322F" w:rsidP="00782371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 w:rsidR="00782371"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>C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USTOMER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R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ISK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EGMENTATION</w:t>
      </w:r>
    </w:p>
    <w:p w14:paraId="44516CE5" w14:textId="19BBD300" w:rsidR="00782371" w:rsidRPr="00782371" w:rsidRDefault="00751ECF" w:rsidP="00782371">
      <w:pPr>
        <w:rPr>
          <w:rFonts w:ascii="Bahnschrift SemiBold Condensed" w:hAnsi="Bahnschrift SemiBold Condensed" w:cs="Arial"/>
          <w:sz w:val="96"/>
          <w:szCs w:val="96"/>
        </w:rPr>
      </w:pPr>
      <w:r>
        <w:rPr>
          <w:b/>
          <w:bCs/>
        </w:rPr>
        <w:pict w14:anchorId="4717E592">
          <v:rect id="_x0000_i1025" style="width:0;height:1.5pt" o:hralign="center" o:hrstd="t" o:hr="t" fillcolor="#a0a0a0" stroked="f"/>
        </w:pict>
      </w:r>
    </w:p>
    <w:p w14:paraId="02CB69A8" w14:textId="77777777" w:rsidR="00782371" w:rsidRPr="00782371" w:rsidRDefault="00782371" w:rsidP="00782371">
      <w:pPr>
        <w:spacing w:line="360" w:lineRule="auto"/>
        <w:rPr>
          <w:b/>
          <w:bCs/>
        </w:rPr>
      </w:pP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SQL Skill Assessment Workbook:</w:t>
      </w:r>
      <w:r w:rsidRPr="00782371">
        <w:rPr>
          <w:b/>
          <w:bCs/>
        </w:rPr>
        <w:br/>
      </w:r>
      <w:r w:rsidRPr="00782371">
        <w:rPr>
          <w:b/>
          <w:bCs/>
          <w:i/>
          <w:iCs/>
        </w:rPr>
        <w:t>A Beginner-Friendly Guide to Customer Segmentation, Scoring Models, and Cohort-Based Analytical Patterns</w:t>
      </w:r>
    </w:p>
    <w:p w14:paraId="50A10B0D" w14:textId="77777777" w:rsidR="00782371" w:rsidRPr="00782371" w:rsidRDefault="00751ECF" w:rsidP="00782371">
      <w:pPr>
        <w:spacing w:line="480" w:lineRule="auto"/>
        <w:rPr>
          <w:b/>
          <w:bCs/>
        </w:rPr>
      </w:pPr>
      <w:r>
        <w:rPr>
          <w:b/>
          <w:bCs/>
        </w:rPr>
        <w:pict w14:anchorId="7ACEFCCF">
          <v:rect id="_x0000_i1026" style="width:0;height:1.5pt" o:hralign="center" o:hrstd="t" o:hr="t" fillcolor="#a0a0a0" stroked="f"/>
        </w:pict>
      </w:r>
    </w:p>
    <w:p w14:paraId="4D31D455" w14:textId="672037E1" w:rsidR="00782371" w:rsidRPr="00782371" w:rsidRDefault="00782371" w:rsidP="00782371">
      <w:pPr>
        <w:spacing w:line="480" w:lineRule="auto"/>
        <w:rPr>
          <w:b/>
          <w:bCs/>
        </w:rPr>
      </w:pPr>
      <w:r w:rsidRPr="00782371">
        <w:rPr>
          <w:b/>
          <w:bCs/>
        </w:rPr>
        <w:t>Program: Skill AI Path – Data Analyst Pretraining Track</w:t>
      </w:r>
      <w:r w:rsidRPr="00782371">
        <w:rPr>
          <w:b/>
          <w:bCs/>
        </w:rPr>
        <w:br/>
        <w:t xml:space="preserve">Module: </w:t>
      </w: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Risk Analytics Simulation – Session 3</w:t>
      </w:r>
      <w:r w:rsidRPr="00782371">
        <w:rPr>
          <w:b/>
          <w:bCs/>
        </w:rPr>
        <w:br/>
        <w:t>Assessment Type: Skill Validation – Segmentation Logic + CASE Scoring + Statistical Cohort Analysis</w:t>
      </w:r>
      <w:r w:rsidRPr="00782371">
        <w:rPr>
          <w:b/>
          <w:bCs/>
        </w:rPr>
        <w:br/>
        <w:t xml:space="preserve">Prepared For: </w:t>
      </w: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Data Analyst Cohort</w:t>
      </w:r>
    </w:p>
    <w:p w14:paraId="0BAB8CDC" w14:textId="77777777" w:rsidR="00782371" w:rsidRPr="00782371" w:rsidRDefault="00751ECF" w:rsidP="00782371">
      <w:pPr>
        <w:rPr>
          <w:b/>
          <w:bCs/>
        </w:rPr>
      </w:pPr>
      <w:r>
        <w:rPr>
          <w:b/>
          <w:bCs/>
        </w:rPr>
        <w:pict w14:anchorId="71C58B2E">
          <v:rect id="_x0000_i1027" style="width:0;height:1.5pt" o:hralign="center" o:hrstd="t" o:hr="t" fillcolor="#a0a0a0" stroked="f"/>
        </w:pict>
      </w:r>
    </w:p>
    <w:p w14:paraId="4F478E71" w14:textId="77777777" w:rsidR="00782371" w:rsidRPr="00782371" w:rsidRDefault="00782371" w:rsidP="00782371">
      <w:pPr>
        <w:rPr>
          <w:b/>
          <w:bCs/>
        </w:rPr>
      </w:pPr>
      <w:r w:rsidRPr="00782371">
        <w:rPr>
          <w:b/>
          <w:bCs/>
        </w:rPr>
        <w:t>Objective</w:t>
      </w:r>
    </w:p>
    <w:p w14:paraId="07305993" w14:textId="77777777" w:rsidR="00782371" w:rsidRPr="00782371" w:rsidRDefault="00782371" w:rsidP="00782371">
      <w:r w:rsidRPr="00782371">
        <w:t xml:space="preserve">To assess and validate your ability to perform advanced customer analytics using SQL, including multi-dimensional segmentation, CASE-based scoring systems, income distribution analysis, and cohort </w:t>
      </w:r>
      <w:proofErr w:type="spellStart"/>
      <w:r w:rsidRPr="00782371">
        <w:t>behavior</w:t>
      </w:r>
      <w:proofErr w:type="spellEnd"/>
      <w:r w:rsidRPr="00782371">
        <w:t xml:space="preserve"> tracking—preparing you for real-world customer profiling and insight generation in data-driven financial environments.</w:t>
      </w:r>
    </w:p>
    <w:p w14:paraId="29B3C11C" w14:textId="6AE76E52" w:rsidR="007C322F" w:rsidRDefault="007C322F" w:rsidP="007C322F"/>
    <w:p w14:paraId="1D8D4585" w14:textId="77777777" w:rsidR="00751ECF" w:rsidRPr="007C322F" w:rsidRDefault="00751ECF" w:rsidP="007C322F"/>
    <w:p w14:paraId="2143CB44" w14:textId="77777777" w:rsidR="007F1882" w:rsidRPr="0069516E" w:rsidRDefault="007F1882" w:rsidP="007F1882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00853D87" w14:textId="6C78A3DC" w:rsidR="007C322F" w:rsidRPr="007C322F" w:rsidRDefault="007C322F" w:rsidP="007C322F">
      <w:pPr>
        <w:rPr>
          <w:b/>
          <w:bCs/>
        </w:rPr>
      </w:pPr>
      <w:r w:rsidRPr="007C322F">
        <w:rPr>
          <w:b/>
          <w:bCs/>
        </w:rPr>
        <w:t>SKILL CHECK ASSESSMENT</w:t>
      </w:r>
    </w:p>
    <w:p w14:paraId="12961F9D" w14:textId="77777777" w:rsidR="007C322F" w:rsidRPr="007C322F" w:rsidRDefault="007C322F" w:rsidP="007C322F">
      <w:r w:rsidRPr="007C322F">
        <w:t>This skill check is designed to assess your ability to handle advanced multi-dimensional analysis, scoring logic, cohort analytics, and statistical segmentation using SQL.</w:t>
      </w:r>
    </w:p>
    <w:p w14:paraId="24478D06" w14:textId="77777777" w:rsidR="007C322F" w:rsidRPr="007C322F" w:rsidRDefault="00751ECF" w:rsidP="007C322F">
      <w:r>
        <w:pict w14:anchorId="757DC671">
          <v:rect id="_x0000_i1028" style="width:0;height:1.5pt" o:hralign="center" o:hrstd="t" o:hr="t" fillcolor="#a0a0a0" stroked="f"/>
        </w:pict>
      </w:r>
    </w:p>
    <w:p w14:paraId="52604838" w14:textId="22296C86" w:rsidR="007C322F" w:rsidRPr="007C322F" w:rsidRDefault="007C322F" w:rsidP="007F1882">
      <w:pPr>
        <w:pStyle w:val="Heading2"/>
      </w:pPr>
      <w:r w:rsidRPr="007C322F">
        <w:t>Part A: Query Writing.</w:t>
      </w:r>
    </w:p>
    <w:p w14:paraId="52BF631C" w14:textId="77777777" w:rsidR="007C322F" w:rsidRPr="007C322F" w:rsidRDefault="007C322F" w:rsidP="007C322F">
      <w:r w:rsidRPr="007C322F">
        <w:rPr>
          <w:b/>
          <w:bCs/>
        </w:rPr>
        <w:t>Question 1 (10 points):</w:t>
      </w:r>
      <w:r w:rsidRPr="007C322F">
        <w:br/>
        <w:t>Create a multi-dimensional customer segmentation showing employment type, income bracket (create 4 brackets), and customer segment, with count, average income, and loan penetration rate for each combination.</w:t>
      </w:r>
    </w:p>
    <w:p w14:paraId="134A100D" w14:textId="24AD8EBD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9AB46" wp14:editId="62139CF2">
                <wp:simplePos x="0" y="0"/>
                <wp:positionH relativeFrom="margin">
                  <wp:align>right</wp:align>
                </wp:positionH>
                <wp:positionV relativeFrom="paragraph">
                  <wp:posOffset>220133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4F6DF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AB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45pt;margin-top:17.35pt;width:508.65pt;height:11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" fillcolor="white [3201]" strokeweight=".5pt">
                <v:textbox>
                  <w:txbxContent>
                    <w:p w14:paraId="0974F6DF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11EF6CFA" w14:textId="77777777" w:rsidR="007F1882" w:rsidRDefault="007F1882" w:rsidP="007C322F">
      <w:pPr>
        <w:rPr>
          <w:i/>
          <w:iCs/>
        </w:rPr>
      </w:pPr>
    </w:p>
    <w:p w14:paraId="58EC52CD" w14:textId="77777777" w:rsidR="007F1882" w:rsidRDefault="007F1882" w:rsidP="007C322F">
      <w:pPr>
        <w:rPr>
          <w:i/>
          <w:iCs/>
        </w:rPr>
      </w:pPr>
    </w:p>
    <w:p w14:paraId="68FD02C0" w14:textId="77777777" w:rsidR="007F1882" w:rsidRDefault="007F1882" w:rsidP="007C322F">
      <w:pPr>
        <w:rPr>
          <w:i/>
          <w:iCs/>
        </w:rPr>
      </w:pPr>
    </w:p>
    <w:p w14:paraId="61B71C97" w14:textId="77777777" w:rsidR="007F1882" w:rsidRPr="007C322F" w:rsidRDefault="007F1882" w:rsidP="007C322F"/>
    <w:p w14:paraId="1B568543" w14:textId="77777777" w:rsidR="007C322F" w:rsidRPr="007C322F" w:rsidRDefault="00751ECF" w:rsidP="007C322F">
      <w:r>
        <w:pict w14:anchorId="38651AB5">
          <v:rect id="_x0000_i1029" style="width:0;height:1.5pt" o:hralign="center" o:hrstd="t" o:hr="t" fillcolor="#a0a0a0" stroked="f"/>
        </w:pict>
      </w:r>
    </w:p>
    <w:p w14:paraId="61431A34" w14:textId="77777777" w:rsidR="007C322F" w:rsidRPr="007C322F" w:rsidRDefault="007C322F" w:rsidP="007C322F">
      <w:r w:rsidRPr="007C322F">
        <w:rPr>
          <w:b/>
          <w:bCs/>
        </w:rPr>
        <w:t>Question 2 (10 points):</w:t>
      </w:r>
      <w:r w:rsidRPr="007C322F">
        <w:br/>
        <w:t>Build a customer risk scoring system using CASE statements that considers annual income (40% weight), employment type (30% weight), customer segment (20% weight), and city tier (10% weight). Show customers with their total scores and risk classifications.</w:t>
      </w:r>
    </w:p>
    <w:p w14:paraId="665125F0" w14:textId="2722440B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91291" wp14:editId="1B06CBEF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6460066" cy="1478280"/>
                <wp:effectExtent l="0" t="0" r="17145" b="26670"/>
                <wp:wrapNone/>
                <wp:docPr id="13064955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69642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1291" id="_x0000_s1027" type="#_x0000_t202" style="position:absolute;margin-left:457.45pt;margin-top:24pt;width:508.65pt;height:116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" fillcolor="white [3201]" strokeweight=".5pt">
                <v:textbox>
                  <w:txbxContent>
                    <w:p w14:paraId="66469642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243C486D" w14:textId="77777777" w:rsidR="007F1882" w:rsidRDefault="007F1882" w:rsidP="007C322F">
      <w:pPr>
        <w:rPr>
          <w:i/>
          <w:iCs/>
        </w:rPr>
      </w:pPr>
    </w:p>
    <w:p w14:paraId="7300B9F5" w14:textId="77777777" w:rsidR="007F1882" w:rsidRDefault="007F1882" w:rsidP="007C322F">
      <w:pPr>
        <w:rPr>
          <w:i/>
          <w:iCs/>
        </w:rPr>
      </w:pPr>
    </w:p>
    <w:p w14:paraId="34F0C78E" w14:textId="77777777" w:rsidR="007F1882" w:rsidRDefault="007F1882" w:rsidP="007C322F">
      <w:pPr>
        <w:rPr>
          <w:i/>
          <w:iCs/>
        </w:rPr>
      </w:pPr>
    </w:p>
    <w:p w14:paraId="543DE4D2" w14:textId="77777777" w:rsidR="007F1882" w:rsidRDefault="007F1882" w:rsidP="007C322F">
      <w:pPr>
        <w:rPr>
          <w:i/>
          <w:iCs/>
        </w:rPr>
      </w:pPr>
    </w:p>
    <w:p w14:paraId="52295B5A" w14:textId="77777777" w:rsidR="007C322F" w:rsidRPr="007C322F" w:rsidRDefault="00751ECF" w:rsidP="007C322F">
      <w:r>
        <w:pict w14:anchorId="19BE64B4">
          <v:rect id="_x0000_i1030" style="width:0;height:1.5pt" o:hralign="center" o:hrstd="t" o:hr="t" fillcolor="#a0a0a0" stroked="f"/>
        </w:pict>
      </w:r>
    </w:p>
    <w:p w14:paraId="17A26C81" w14:textId="77777777" w:rsidR="007C322F" w:rsidRPr="007C322F" w:rsidRDefault="007C322F" w:rsidP="007C322F">
      <w:r w:rsidRPr="007C322F">
        <w:rPr>
          <w:b/>
          <w:bCs/>
        </w:rPr>
        <w:t>Question 3 (10 points):</w:t>
      </w:r>
      <w:r w:rsidRPr="007C322F">
        <w:br/>
        <w:t>Perform a cross-tabulation analysis showing customer segments as rows and loan status as columns, displaying counts and percentages for each combination.</w:t>
      </w:r>
    </w:p>
    <w:p w14:paraId="4D295E6A" w14:textId="660D1356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F3390" wp14:editId="1EABACDA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6460066" cy="1478280"/>
                <wp:effectExtent l="0" t="0" r="17145" b="26670"/>
                <wp:wrapNone/>
                <wp:docPr id="2006012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A56D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3390" id="_x0000_s1028" type="#_x0000_t202" style="position:absolute;margin-left:0;margin-top:14.15pt;width:508.65pt;height:116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" fillcolor="white [3201]" strokeweight=".5pt">
                <v:textbox>
                  <w:txbxContent>
                    <w:p w14:paraId="543DA56D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2A61421C" w14:textId="3111F49F" w:rsidR="007F1882" w:rsidRDefault="007F1882" w:rsidP="007C322F">
      <w:pPr>
        <w:rPr>
          <w:i/>
          <w:iCs/>
        </w:rPr>
      </w:pPr>
    </w:p>
    <w:p w14:paraId="4A8D8DB8" w14:textId="193FDC68" w:rsidR="007F1882" w:rsidRDefault="007F1882" w:rsidP="007C322F">
      <w:pPr>
        <w:rPr>
          <w:i/>
          <w:iCs/>
        </w:rPr>
      </w:pPr>
    </w:p>
    <w:p w14:paraId="7A506221" w14:textId="77777777" w:rsidR="007C322F" w:rsidRPr="007C322F" w:rsidRDefault="007C322F" w:rsidP="007C322F">
      <w:r w:rsidRPr="007C322F">
        <w:rPr>
          <w:b/>
          <w:bCs/>
        </w:rPr>
        <w:lastRenderedPageBreak/>
        <w:t>Question 4 (10 points):</w:t>
      </w:r>
      <w:r w:rsidRPr="007C322F">
        <w:br/>
        <w:t xml:space="preserve">Create a cohort analysis showing customers grouped by registration quarter, with their subsequent loan </w:t>
      </w:r>
      <w:proofErr w:type="spellStart"/>
      <w:r w:rsidRPr="007C322F">
        <w:t>behavior</w:t>
      </w:r>
      <w:proofErr w:type="spellEnd"/>
      <w:r w:rsidRPr="007C322F">
        <w:t xml:space="preserve"> including average loan amounts, default rates, and portfolio growth.</w:t>
      </w:r>
    </w:p>
    <w:p w14:paraId="78D18FDC" w14:textId="57D3449E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C43DA" wp14:editId="5C19DED5">
                <wp:simplePos x="0" y="0"/>
                <wp:positionH relativeFrom="margin">
                  <wp:align>right</wp:align>
                </wp:positionH>
                <wp:positionV relativeFrom="paragraph">
                  <wp:posOffset>177588</wp:posOffset>
                </wp:positionV>
                <wp:extent cx="6460066" cy="1478280"/>
                <wp:effectExtent l="0" t="0" r="17145" b="26670"/>
                <wp:wrapNone/>
                <wp:docPr id="327604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33381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43DA" id="_x0000_s1029" type="#_x0000_t202" style="position:absolute;margin-left:457.45pt;margin-top:14pt;width:508.65pt;height:116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" fillcolor="white [3201]" strokeweight=".5pt">
                <v:textbox>
                  <w:txbxContent>
                    <w:p w14:paraId="57133381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461C2504" w14:textId="77777777" w:rsidR="007F1882" w:rsidRDefault="007F1882" w:rsidP="007C322F">
      <w:pPr>
        <w:rPr>
          <w:i/>
          <w:iCs/>
        </w:rPr>
      </w:pPr>
    </w:p>
    <w:p w14:paraId="5B4BF05E" w14:textId="77777777" w:rsidR="007F1882" w:rsidRDefault="007F1882" w:rsidP="007C322F">
      <w:pPr>
        <w:rPr>
          <w:i/>
          <w:iCs/>
        </w:rPr>
      </w:pPr>
    </w:p>
    <w:p w14:paraId="4330B3FA" w14:textId="77777777" w:rsidR="007F1882" w:rsidRDefault="007F1882" w:rsidP="007C322F">
      <w:pPr>
        <w:rPr>
          <w:i/>
          <w:iCs/>
        </w:rPr>
      </w:pPr>
    </w:p>
    <w:p w14:paraId="37B9342B" w14:textId="77777777" w:rsidR="007F1882" w:rsidRPr="007C322F" w:rsidRDefault="007F1882" w:rsidP="007C322F"/>
    <w:p w14:paraId="1A88DF23" w14:textId="77777777" w:rsidR="007C322F" w:rsidRPr="007C322F" w:rsidRDefault="00751ECF" w:rsidP="007C322F">
      <w:r>
        <w:pict w14:anchorId="3EE03147">
          <v:rect id="_x0000_i1031" style="width:0;height:1.5pt" o:hralign="center" o:hrstd="t" o:hr="t" fillcolor="#a0a0a0" stroked="f"/>
        </w:pict>
      </w:r>
    </w:p>
    <w:p w14:paraId="0FE51111" w14:textId="77777777" w:rsidR="007C322F" w:rsidRPr="007C322F" w:rsidRDefault="007C322F" w:rsidP="007C322F">
      <w:r w:rsidRPr="007C322F">
        <w:rPr>
          <w:b/>
          <w:bCs/>
        </w:rPr>
        <w:t>Question 5 (10 points):</w:t>
      </w:r>
      <w:r w:rsidRPr="007C322F">
        <w:br/>
        <w:t xml:space="preserve">Write a query using statistical functions (PERCENTILE_CONT, STDEV) to </w:t>
      </w:r>
      <w:proofErr w:type="spellStart"/>
      <w:r w:rsidRPr="007C322F">
        <w:t>analyze</w:t>
      </w:r>
      <w:proofErr w:type="spellEnd"/>
      <w:r w:rsidRPr="007C322F">
        <w:t xml:space="preserve"> income distribution within each employment type and identify which employment types have the most income variance.</w:t>
      </w:r>
    </w:p>
    <w:p w14:paraId="61CC7A5D" w14:textId="36A6FAD9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58184" wp14:editId="3EF23850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460066" cy="1478280"/>
                <wp:effectExtent l="0" t="0" r="17145" b="26670"/>
                <wp:wrapNone/>
                <wp:docPr id="1475568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93F7E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8184" id="_x0000_s1030" type="#_x0000_t202" style="position:absolute;margin-left:457.45pt;margin-top:14.1pt;width:508.65pt;height:11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aIquU9sAAAAIAQAADwAAAAAA&#10;AAAAAAAAAACVBAAAZHJzL2Rvd25yZXYueG1sUEsFBgAAAAAEAAQA8wAAAJ0FAAAAAA==&#10;" fillcolor="white [3201]" strokeweight=".5pt">
                <v:textbox>
                  <w:txbxContent>
                    <w:p w14:paraId="25493F7E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796E2FAB" w14:textId="20A6D31D" w:rsidR="007F1882" w:rsidRDefault="007F1882" w:rsidP="007C322F">
      <w:pPr>
        <w:rPr>
          <w:i/>
          <w:iCs/>
        </w:rPr>
      </w:pPr>
    </w:p>
    <w:p w14:paraId="7309407D" w14:textId="7A29F4F3" w:rsidR="007F1882" w:rsidRDefault="007F1882" w:rsidP="007C322F">
      <w:pPr>
        <w:rPr>
          <w:i/>
          <w:iCs/>
        </w:rPr>
      </w:pPr>
    </w:p>
    <w:p w14:paraId="0FE83F45" w14:textId="77777777" w:rsidR="007F1882" w:rsidRDefault="007F1882" w:rsidP="007C322F">
      <w:pPr>
        <w:rPr>
          <w:i/>
          <w:iCs/>
        </w:rPr>
      </w:pPr>
    </w:p>
    <w:p w14:paraId="51AAECBF" w14:textId="77777777" w:rsidR="007F1882" w:rsidRPr="007C322F" w:rsidRDefault="007F1882" w:rsidP="007C322F"/>
    <w:p w14:paraId="7C7F1CAB" w14:textId="77777777" w:rsidR="007C322F" w:rsidRPr="007C322F" w:rsidRDefault="00751ECF" w:rsidP="007C322F">
      <w:r>
        <w:pict w14:anchorId="39CF42EA">
          <v:rect id="_x0000_i1032" style="width:0;height:1.5pt" o:hralign="center" o:hrstd="t" o:hr="t" fillcolor="#a0a0a0" stroked="f"/>
        </w:pict>
      </w:r>
    </w:p>
    <w:p w14:paraId="337BD8FD" w14:textId="77777777" w:rsidR="007C322F" w:rsidRPr="007C322F" w:rsidRDefault="007C322F" w:rsidP="007C322F">
      <w:r w:rsidRPr="007C322F">
        <w:rPr>
          <w:b/>
          <w:bCs/>
        </w:rPr>
        <w:t>Question 6 (10 points):</w:t>
      </w:r>
      <w:r w:rsidRPr="007C322F">
        <w:br/>
        <w:t>Build a customer ranking system that ranks customers within their employment type based on total portfolio value adjusted for default history, showing top 5 customers per employment type.</w:t>
      </w:r>
    </w:p>
    <w:p w14:paraId="314027F8" w14:textId="1611FF94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249B5" wp14:editId="4B8683DE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460066" cy="1478280"/>
                <wp:effectExtent l="0" t="0" r="17145" b="26670"/>
                <wp:wrapNone/>
                <wp:docPr id="254116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BF047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49B5" id="_x0000_s1031" type="#_x0000_t202" style="position:absolute;margin-left:0;margin-top:18.6pt;width:508.65pt;height:116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" fillcolor="white [3201]" strokeweight=".5pt">
                <v:textbox>
                  <w:txbxContent>
                    <w:p w14:paraId="14ABF047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5069C3F8" w14:textId="14C64A03" w:rsidR="007F1882" w:rsidRDefault="007F1882" w:rsidP="007C322F">
      <w:pPr>
        <w:rPr>
          <w:i/>
          <w:iCs/>
        </w:rPr>
      </w:pPr>
    </w:p>
    <w:p w14:paraId="0E0A7D93" w14:textId="77777777" w:rsidR="007F1882" w:rsidRDefault="007F1882" w:rsidP="007C322F">
      <w:pPr>
        <w:rPr>
          <w:i/>
          <w:iCs/>
        </w:rPr>
      </w:pPr>
    </w:p>
    <w:p w14:paraId="27C78B13" w14:textId="77777777" w:rsidR="007F1882" w:rsidRDefault="007F1882" w:rsidP="007C322F">
      <w:pPr>
        <w:rPr>
          <w:i/>
          <w:iCs/>
        </w:rPr>
      </w:pPr>
    </w:p>
    <w:p w14:paraId="02586875" w14:textId="77777777" w:rsidR="007F1882" w:rsidRPr="007C322F" w:rsidRDefault="007F1882" w:rsidP="007C322F"/>
    <w:p w14:paraId="054A2891" w14:textId="77777777" w:rsidR="007C322F" w:rsidRDefault="00751ECF" w:rsidP="007C322F">
      <w:r>
        <w:pict w14:anchorId="5F46E7D8">
          <v:rect id="_x0000_i1033" style="width:0;height:1.5pt" o:hralign="center" o:hrstd="t" o:hr="t" fillcolor="#a0a0a0" stroked="f"/>
        </w:pict>
      </w:r>
    </w:p>
    <w:p w14:paraId="7E31F65B" w14:textId="77777777" w:rsidR="007F1882" w:rsidRDefault="007F1882" w:rsidP="007C322F"/>
    <w:p w14:paraId="6A8ED07F" w14:textId="77777777" w:rsidR="007F1882" w:rsidRDefault="007F1882" w:rsidP="007C322F"/>
    <w:p w14:paraId="7BC16B46" w14:textId="77777777" w:rsidR="007F1882" w:rsidRDefault="007F1882" w:rsidP="007C322F"/>
    <w:p w14:paraId="383A8581" w14:textId="77777777" w:rsidR="007F1882" w:rsidRPr="007C322F" w:rsidRDefault="007F1882" w:rsidP="007C322F"/>
    <w:p w14:paraId="0903037E" w14:textId="2AF6161A" w:rsidR="007C322F" w:rsidRPr="007C322F" w:rsidRDefault="007C322F" w:rsidP="007F1882">
      <w:pPr>
        <w:pStyle w:val="Heading2"/>
      </w:pPr>
      <w:r w:rsidRPr="007C322F">
        <w:lastRenderedPageBreak/>
        <w:t>Part B: Multiple Choice Questions</w:t>
      </w:r>
    </w:p>
    <w:p w14:paraId="53A9B0D2" w14:textId="77777777" w:rsidR="007C322F" w:rsidRPr="007C322F" w:rsidRDefault="007C322F" w:rsidP="007C322F">
      <w:r w:rsidRPr="007C322F">
        <w:rPr>
          <w:b/>
          <w:bCs/>
        </w:rPr>
        <w:t>Total: 40 points (10 questions × 4 points)</w:t>
      </w:r>
    </w:p>
    <w:p w14:paraId="2FF13D09" w14:textId="77777777" w:rsidR="007C322F" w:rsidRPr="007C322F" w:rsidRDefault="007C322F" w:rsidP="007C322F">
      <w:r w:rsidRPr="007C322F">
        <w:rPr>
          <w:b/>
          <w:bCs/>
        </w:rPr>
        <w:t>Instructions:</w:t>
      </w:r>
      <w:r w:rsidRPr="007C322F">
        <w:t xml:space="preserve"> Choose the correct option. Mark only one option as your answer for each question.</w:t>
      </w:r>
    </w:p>
    <w:p w14:paraId="54BF4674" w14:textId="77777777" w:rsidR="007C322F" w:rsidRPr="007C322F" w:rsidRDefault="00751ECF" w:rsidP="007C322F">
      <w:r>
        <w:pict w14:anchorId="3E392555">
          <v:rect id="_x0000_i1034" style="width:0;height:1.5pt" o:hralign="center" o:hrstd="t" o:hr="t" fillcolor="#a0a0a0" stroked="f"/>
        </w:pict>
      </w:r>
    </w:p>
    <w:p w14:paraId="48FEB538" w14:textId="77777777" w:rsidR="007C322F" w:rsidRPr="007C322F" w:rsidRDefault="007C322F" w:rsidP="007C322F">
      <w:r w:rsidRPr="007C322F">
        <w:rPr>
          <w:b/>
          <w:bCs/>
        </w:rPr>
        <w:t>Question 7:</w:t>
      </w:r>
      <w:r w:rsidRPr="007C322F">
        <w:t xml:space="preserve"> Which function calculates the median value of a dataset?</w:t>
      </w:r>
    </w:p>
    <w:p w14:paraId="6E7B0074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A) AVG()</w:t>
      </w:r>
    </w:p>
    <w:p w14:paraId="7FCD5D8B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B) PERCENTILE_CONT(0.5)</w:t>
      </w:r>
    </w:p>
    <w:p w14:paraId="048AA3FF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C) MEDIAN()</w:t>
      </w:r>
    </w:p>
    <w:p w14:paraId="55C222E9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D) MIDDLE()</w:t>
      </w:r>
    </w:p>
    <w:p w14:paraId="13C2241B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19EFE306" w14:textId="77777777" w:rsidR="007C322F" w:rsidRPr="007C322F" w:rsidRDefault="00751ECF" w:rsidP="007C322F">
      <w:r>
        <w:pict w14:anchorId="3159FBE1">
          <v:rect id="_x0000_i1035" style="width:0;height:1.5pt" o:hralign="center" o:hrstd="t" o:hr="t" fillcolor="#a0a0a0" stroked="f"/>
        </w:pict>
      </w:r>
    </w:p>
    <w:p w14:paraId="22E50E09" w14:textId="77777777" w:rsidR="007C322F" w:rsidRPr="007C322F" w:rsidRDefault="007C322F" w:rsidP="007C322F">
      <w:r w:rsidRPr="007C322F">
        <w:rPr>
          <w:b/>
          <w:bCs/>
        </w:rPr>
        <w:t>Question 8:</w:t>
      </w:r>
      <w:r w:rsidRPr="007C322F">
        <w:t xml:space="preserve"> In multi-dimensional GROUP BY, what determines the granularity of results?</w:t>
      </w:r>
    </w:p>
    <w:p w14:paraId="4858333B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A) ORDER BY clause</w:t>
      </w:r>
    </w:p>
    <w:p w14:paraId="7AB22E9B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B) Number of columns in GROUP BY</w:t>
      </w:r>
    </w:p>
    <w:p w14:paraId="20B2D7C9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C) HAVING clause</w:t>
      </w:r>
    </w:p>
    <w:p w14:paraId="080D0E05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D) SELECT clause</w:t>
      </w:r>
    </w:p>
    <w:p w14:paraId="77DF7AAE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53724D23" w14:textId="77777777" w:rsidR="007C322F" w:rsidRPr="007C322F" w:rsidRDefault="00751ECF" w:rsidP="007C322F">
      <w:r>
        <w:pict w14:anchorId="6420C3F2">
          <v:rect id="_x0000_i1036" style="width:0;height:1.5pt" o:hralign="center" o:hrstd="t" o:hr="t" fillcolor="#a0a0a0" stroked="f"/>
        </w:pict>
      </w:r>
    </w:p>
    <w:p w14:paraId="63060F28" w14:textId="77777777" w:rsidR="007C322F" w:rsidRPr="007C322F" w:rsidRDefault="007C322F" w:rsidP="007C322F">
      <w:r w:rsidRPr="007C322F">
        <w:rPr>
          <w:b/>
          <w:bCs/>
        </w:rPr>
        <w:t>Question 9:</w:t>
      </w:r>
      <w:r w:rsidRPr="007C322F">
        <w:t xml:space="preserve"> What does NTILE(10) do?</w:t>
      </w:r>
    </w:p>
    <w:p w14:paraId="7A804A65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A) Returns top 10 records</w:t>
      </w:r>
    </w:p>
    <w:p w14:paraId="26B2EEDE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B) Divides data into 10 equal groups</w:t>
      </w:r>
    </w:p>
    <w:p w14:paraId="39827CF6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C) Calculates 10th percentile</w:t>
      </w:r>
    </w:p>
    <w:p w14:paraId="5E00B9B0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D) Creates 10 random samples</w:t>
      </w:r>
    </w:p>
    <w:p w14:paraId="5CE08A59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D286A60" w14:textId="77777777" w:rsidR="007C322F" w:rsidRPr="007C322F" w:rsidRDefault="00751ECF" w:rsidP="007C322F">
      <w:r>
        <w:pict w14:anchorId="580A199E">
          <v:rect id="_x0000_i1037" style="width:0;height:1.5pt" o:hralign="center" o:hrstd="t" o:hr="t" fillcolor="#a0a0a0" stroked="f"/>
        </w:pict>
      </w:r>
    </w:p>
    <w:p w14:paraId="0285A9E3" w14:textId="77777777" w:rsidR="007C322F" w:rsidRPr="007C322F" w:rsidRDefault="007C322F" w:rsidP="007C322F">
      <w:r w:rsidRPr="007C322F">
        <w:rPr>
          <w:b/>
          <w:bCs/>
        </w:rPr>
        <w:t>Question 10:</w:t>
      </w:r>
      <w:r w:rsidRPr="007C322F">
        <w:t xml:space="preserve"> Which is correct for conditional aggregation?</w:t>
      </w:r>
    </w:p>
    <w:p w14:paraId="5CD3281A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A) COUNT(CASE WHEN condition THEN 1 END)</w:t>
      </w:r>
    </w:p>
    <w:p w14:paraId="2BB667F5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B) COUNT(WHERE condition)</w:t>
      </w:r>
    </w:p>
    <w:p w14:paraId="0FBEEBD0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C) COUNT(IF condition THEN 1)</w:t>
      </w:r>
    </w:p>
    <w:p w14:paraId="2A693AD1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D) COUNT(condition = TRUE)</w:t>
      </w:r>
    </w:p>
    <w:p w14:paraId="22023CDE" w14:textId="77777777" w:rsidR="007C322F" w:rsidRPr="007C322F" w:rsidRDefault="007C322F" w:rsidP="007C322F">
      <w:r w:rsidRPr="007C322F">
        <w:rPr>
          <w:b/>
          <w:bCs/>
        </w:rPr>
        <w:lastRenderedPageBreak/>
        <w:t>Answer:</w:t>
      </w:r>
      <w:r w:rsidRPr="007C322F">
        <w:t xml:space="preserve"> ___</w:t>
      </w:r>
    </w:p>
    <w:p w14:paraId="4AE5DB6D" w14:textId="77777777" w:rsidR="007C322F" w:rsidRPr="007C322F" w:rsidRDefault="00751ECF" w:rsidP="007C322F">
      <w:r>
        <w:pict w14:anchorId="1685A229">
          <v:rect id="_x0000_i1038" style="width:0;height:1.5pt" o:hralign="center" o:hrstd="t" o:hr="t" fillcolor="#a0a0a0" stroked="f"/>
        </w:pict>
      </w:r>
    </w:p>
    <w:p w14:paraId="6F1FC913" w14:textId="77777777" w:rsidR="007C322F" w:rsidRPr="007C322F" w:rsidRDefault="007C322F" w:rsidP="007C322F">
      <w:r w:rsidRPr="007C322F">
        <w:rPr>
          <w:b/>
          <w:bCs/>
        </w:rPr>
        <w:t>Question 11:</w:t>
      </w:r>
      <w:r w:rsidRPr="007C322F">
        <w:t xml:space="preserve"> What does STDEV() measure?</w:t>
      </w:r>
    </w:p>
    <w:p w14:paraId="3171CDFF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A) Standard error</w:t>
      </w:r>
    </w:p>
    <w:p w14:paraId="75F87F48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B) Standard deviation (variability)</w:t>
      </w:r>
    </w:p>
    <w:p w14:paraId="5937F094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C) Statistical significance</w:t>
      </w:r>
    </w:p>
    <w:p w14:paraId="52154EAF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D) Sample size</w:t>
      </w:r>
    </w:p>
    <w:p w14:paraId="16785F27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2E70AE6" w14:textId="77777777" w:rsidR="007C322F" w:rsidRPr="007C322F" w:rsidRDefault="00751ECF" w:rsidP="007C322F">
      <w:r>
        <w:pict w14:anchorId="1FAAB79E">
          <v:rect id="_x0000_i1039" style="width:0;height:1.5pt" o:hralign="center" o:hrstd="t" o:hr="t" fillcolor="#a0a0a0" stroked="f"/>
        </w:pict>
      </w:r>
    </w:p>
    <w:p w14:paraId="1499E815" w14:textId="77777777" w:rsidR="007C322F" w:rsidRPr="007C322F" w:rsidRDefault="007C322F" w:rsidP="007C322F">
      <w:r w:rsidRPr="007C322F">
        <w:rPr>
          <w:b/>
          <w:bCs/>
        </w:rPr>
        <w:t>Question 12:</w:t>
      </w:r>
      <w:r w:rsidRPr="007C322F">
        <w:t xml:space="preserve"> In customer segmentation, why use HAVING COUNT(*) &gt;= 10?</w:t>
      </w:r>
    </w:p>
    <w:p w14:paraId="6F692EE4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A) Improves performance</w:t>
      </w:r>
    </w:p>
    <w:p w14:paraId="3138C2B0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B) Ensures statistical significance</w:t>
      </w:r>
    </w:p>
    <w:p w14:paraId="6991961A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C) Required by SQL</w:t>
      </w:r>
    </w:p>
    <w:p w14:paraId="11385E2E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D) Prevents NULL values</w:t>
      </w:r>
    </w:p>
    <w:p w14:paraId="3A81D26B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1722632" w14:textId="77777777" w:rsidR="007C322F" w:rsidRPr="007C322F" w:rsidRDefault="00751ECF" w:rsidP="007C322F">
      <w:r>
        <w:pict w14:anchorId="7352EF21">
          <v:rect id="_x0000_i1040" style="width:0;height:1.5pt" o:hralign="center" o:hrstd="t" o:hr="t" fillcolor="#a0a0a0" stroked="f"/>
        </w:pict>
      </w:r>
    </w:p>
    <w:p w14:paraId="332FFF0B" w14:textId="77777777" w:rsidR="007C322F" w:rsidRPr="007C322F" w:rsidRDefault="007C322F" w:rsidP="007C322F">
      <w:r w:rsidRPr="007C322F">
        <w:rPr>
          <w:b/>
          <w:bCs/>
        </w:rPr>
        <w:t>Question 13:</w:t>
      </w:r>
      <w:r w:rsidRPr="007C322F">
        <w:t xml:space="preserve"> Which creates a proper customer risk score with weighted factors?</w:t>
      </w:r>
    </w:p>
    <w:p w14:paraId="53580949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A) SUM(factor1 + factor2 + factor3)</w:t>
      </w:r>
    </w:p>
    <w:p w14:paraId="73690983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B) (factor1 * 0.4) + (factor2 * 0.3) + (factor3 * 0.3)</w:t>
      </w:r>
    </w:p>
    <w:p w14:paraId="1F9ED82F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C) AVG(factor1, factor2, factor3)</w:t>
      </w:r>
    </w:p>
    <w:p w14:paraId="2BD844A3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D) MAX(factor1, factor2, factor3)</w:t>
      </w:r>
    </w:p>
    <w:p w14:paraId="22CDF895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52C63E06" w14:textId="77777777" w:rsidR="007C322F" w:rsidRPr="007C322F" w:rsidRDefault="00751ECF" w:rsidP="007C322F">
      <w:r>
        <w:pict w14:anchorId="4FACB0CF">
          <v:rect id="_x0000_i1041" style="width:0;height:1.5pt" o:hralign="center" o:hrstd="t" o:hr="t" fillcolor="#a0a0a0" stroked="f"/>
        </w:pict>
      </w:r>
    </w:p>
    <w:p w14:paraId="1A465A7A" w14:textId="77777777" w:rsidR="007C322F" w:rsidRPr="007C322F" w:rsidRDefault="007C322F" w:rsidP="007C322F">
      <w:r w:rsidRPr="007C322F">
        <w:rPr>
          <w:b/>
          <w:bCs/>
        </w:rPr>
        <w:t>Question 14:</w:t>
      </w:r>
      <w:r w:rsidRPr="007C322F">
        <w:t xml:space="preserve"> What's the difference between ROW_NUMBER() and RANK()?</w:t>
      </w:r>
    </w:p>
    <w:p w14:paraId="1809BC2F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A) No difference</w:t>
      </w:r>
    </w:p>
    <w:p w14:paraId="488523F3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B) ROW_NUMBER() gives unique ranks, RANK() allows ties</w:t>
      </w:r>
    </w:p>
    <w:p w14:paraId="36C1090E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C) RANK() is faster</w:t>
      </w:r>
    </w:p>
    <w:p w14:paraId="26852784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D) ROW_NUMBER() handles NULLs better</w:t>
      </w:r>
    </w:p>
    <w:p w14:paraId="5D49CD17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734DD8E6" w14:textId="77777777" w:rsidR="007C322F" w:rsidRPr="007C322F" w:rsidRDefault="00751ECF" w:rsidP="007C322F">
      <w:r>
        <w:pict w14:anchorId="2F07DDBA">
          <v:rect id="_x0000_i1042" style="width:0;height:1.5pt" o:hralign="center" o:hrstd="t" o:hr="t" fillcolor="#a0a0a0" stroked="f"/>
        </w:pict>
      </w:r>
    </w:p>
    <w:p w14:paraId="0C86DED4" w14:textId="77777777" w:rsidR="007C322F" w:rsidRPr="007C322F" w:rsidRDefault="007C322F" w:rsidP="007C322F">
      <w:r w:rsidRPr="007C322F">
        <w:rPr>
          <w:b/>
          <w:bCs/>
        </w:rPr>
        <w:lastRenderedPageBreak/>
        <w:t>Question 15:</w:t>
      </w:r>
      <w:r w:rsidRPr="007C322F">
        <w:t xml:space="preserve"> Why use COALESCE() in aggregations?</w:t>
      </w:r>
    </w:p>
    <w:p w14:paraId="2D1F1474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A) Improves performance</w:t>
      </w:r>
    </w:p>
    <w:p w14:paraId="1C606AC7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B) Handles NULL values in calculations</w:t>
      </w:r>
    </w:p>
    <w:p w14:paraId="39ED1675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C) Required for GROUP BY</w:t>
      </w:r>
    </w:p>
    <w:p w14:paraId="578348E4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D) Prevents duplicate counting</w:t>
      </w:r>
    </w:p>
    <w:p w14:paraId="62902A1E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4FACB230" w14:textId="77777777" w:rsidR="007C322F" w:rsidRPr="007C322F" w:rsidRDefault="00751ECF" w:rsidP="007C322F">
      <w:r>
        <w:pict w14:anchorId="5BD1EAF5">
          <v:rect id="_x0000_i1043" style="width:0;height:1.5pt" o:hralign="center" o:hrstd="t" o:hr="t" fillcolor="#a0a0a0" stroked="f"/>
        </w:pict>
      </w:r>
    </w:p>
    <w:p w14:paraId="2F3CCDDB" w14:textId="77777777" w:rsidR="007C322F" w:rsidRPr="007C322F" w:rsidRDefault="007C322F" w:rsidP="007C322F">
      <w:r w:rsidRPr="007C322F">
        <w:rPr>
          <w:b/>
          <w:bCs/>
        </w:rPr>
        <w:t>Question 16:</w:t>
      </w:r>
      <w:r w:rsidRPr="007C322F">
        <w:t xml:space="preserve"> Which pattern creates effective customer cohorts?</w:t>
      </w:r>
    </w:p>
    <w:p w14:paraId="4AB20C0C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A) GROUP BY </w:t>
      </w:r>
      <w:proofErr w:type="spellStart"/>
      <w:r w:rsidRPr="007C322F">
        <w:t>customer_id</w:t>
      </w:r>
      <w:proofErr w:type="spellEnd"/>
    </w:p>
    <w:p w14:paraId="2B84F8C2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B) GROUP BY </w:t>
      </w:r>
      <w:proofErr w:type="spellStart"/>
      <w:r w:rsidRPr="007C322F">
        <w:t>registration_date</w:t>
      </w:r>
      <w:proofErr w:type="spellEnd"/>
    </w:p>
    <w:p w14:paraId="2748007F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>C) GROUP BY YEAR(</w:t>
      </w:r>
      <w:proofErr w:type="spellStart"/>
      <w:r w:rsidRPr="007C322F">
        <w:t>registration_date</w:t>
      </w:r>
      <w:proofErr w:type="spellEnd"/>
      <w:r w:rsidRPr="007C322F">
        <w:t>), QUARTER(</w:t>
      </w:r>
      <w:proofErr w:type="spellStart"/>
      <w:r w:rsidRPr="007C322F">
        <w:t>registration_date</w:t>
      </w:r>
      <w:proofErr w:type="spellEnd"/>
      <w:r w:rsidRPr="007C322F">
        <w:t>)</w:t>
      </w:r>
    </w:p>
    <w:p w14:paraId="1047CFB2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D) GROUP BY </w:t>
      </w:r>
      <w:proofErr w:type="spellStart"/>
      <w:r w:rsidRPr="007C322F">
        <w:t>customer_segment</w:t>
      </w:r>
      <w:proofErr w:type="spellEnd"/>
    </w:p>
    <w:p w14:paraId="2DF7A50D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10839ED8" w14:textId="77777777" w:rsidR="007C322F" w:rsidRPr="007C322F" w:rsidRDefault="00751ECF" w:rsidP="007C322F">
      <w:r>
        <w:pict w14:anchorId="1F2F904C">
          <v:rect id="_x0000_i1044" style="width:0;height:1.5pt" o:hralign="center" o:hrstd="t" o:hr="t" fillcolor="#a0a0a0" stroked="f"/>
        </w:pict>
      </w:r>
    </w:p>
    <w:p w14:paraId="24718403" w14:textId="4E40B70F" w:rsidR="007C322F" w:rsidRPr="007C322F" w:rsidRDefault="007C322F" w:rsidP="007F1882">
      <w:pPr>
        <w:pStyle w:val="Heading2"/>
      </w:pPr>
      <w:r w:rsidRPr="007C322F">
        <w:t>Passing Criteria</w:t>
      </w:r>
    </w:p>
    <w:p w14:paraId="31E21BC4" w14:textId="2DCC066A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Minimum Score:</w:t>
      </w:r>
      <w:r w:rsidRPr="007C322F">
        <w:t xml:space="preserve"> 80 out of 100</w:t>
      </w:r>
    </w:p>
    <w:p w14:paraId="4A4FFC47" w14:textId="45CC8421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Query Writing Section:</w:t>
      </w:r>
      <w:r w:rsidRPr="007C322F">
        <w:t xml:space="preserve"> At least 48/60</w:t>
      </w:r>
    </w:p>
    <w:p w14:paraId="798E13F8" w14:textId="5A010E61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MCQ Section:</w:t>
      </w:r>
      <w:r w:rsidRPr="007C322F">
        <w:t xml:space="preserve"> At least 32/40</w:t>
      </w:r>
    </w:p>
    <w:p w14:paraId="5AA10BAD" w14:textId="69E17A4C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Unlimited Attempts:</w:t>
      </w:r>
      <w:r w:rsidRPr="007C322F">
        <w:t xml:space="preserve"> Yes</w:t>
      </w:r>
    </w:p>
    <w:p w14:paraId="6F49CBFA" w14:textId="2CEC6B3E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Time Limit:</w:t>
      </w:r>
      <w:r w:rsidRPr="007C322F">
        <w:t xml:space="preserve"> 150 minutes per attempt</w:t>
      </w:r>
    </w:p>
    <w:p w14:paraId="7D2337BE" w14:textId="77777777" w:rsidR="007C322F" w:rsidRPr="007C322F" w:rsidRDefault="00751ECF" w:rsidP="007C322F">
      <w:r>
        <w:pict w14:anchorId="7EBF7E89">
          <v:rect id="_x0000_i1045" style="width:0;height:1.5pt" o:hralign="center" o:hrstd="t" o:hr="t" fillcolor="#a0a0a0" stroked="f"/>
        </w:pict>
      </w:r>
    </w:p>
    <w:p w14:paraId="4B1E7307" w14:textId="5D7F4219" w:rsidR="007C322F" w:rsidRPr="007C322F" w:rsidRDefault="007C322F" w:rsidP="007F1882">
      <w:pPr>
        <w:pStyle w:val="Heading2"/>
      </w:pPr>
      <w:r w:rsidRPr="007C322F">
        <w:t>Skills You Will Validate</w:t>
      </w:r>
    </w:p>
    <w:p w14:paraId="6A2FA8E2" w14:textId="77777777" w:rsidR="007C322F" w:rsidRPr="007C322F" w:rsidRDefault="007C322F" w:rsidP="007C322F">
      <w:r w:rsidRPr="007C322F">
        <w:t>By completing this session, you demonstrate:</w:t>
      </w:r>
    </w:p>
    <w:p w14:paraId="416EE208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Advanced use of multi-column GROUP BY</w:t>
      </w:r>
    </w:p>
    <w:p w14:paraId="55E23761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Comfort with statistical and distributional functions</w:t>
      </w:r>
    </w:p>
    <w:p w14:paraId="62736259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Ability to segment and score customers logically</w:t>
      </w:r>
    </w:p>
    <w:p w14:paraId="7F90CF90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Ranking and cross-tab analytics using window functions</w:t>
      </w:r>
    </w:p>
    <w:p w14:paraId="7177C258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Cohort trend identification and growth analytics</w:t>
      </w:r>
    </w:p>
    <w:p w14:paraId="1A678DB3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Risk-adjusted value computation and prioritization</w:t>
      </w:r>
    </w:p>
    <w:p w14:paraId="1F487BD9" w14:textId="50CA3440" w:rsidR="007C322F" w:rsidRPr="007C322F" w:rsidRDefault="00751ECF" w:rsidP="007C322F">
      <w:r>
        <w:pict w14:anchorId="13664030">
          <v:rect id="_x0000_i1046" style="width:0;height:1.5pt" o:hralign="center" o:hrstd="t" o:hr="t" fillcolor="#a0a0a0" stroked="f"/>
        </w:pict>
      </w:r>
    </w:p>
    <w:p w14:paraId="3AC3ED4D" w14:textId="06F9FC90" w:rsidR="007C322F" w:rsidRPr="00034307" w:rsidRDefault="007C322F" w:rsidP="00034307">
      <w:pPr>
        <w:pStyle w:val="Heading2"/>
      </w:pPr>
      <w:r w:rsidRPr="00034307">
        <w:lastRenderedPageBreak/>
        <w:t>Study Recommendations Before Attempting Again</w:t>
      </w:r>
    </w:p>
    <w:p w14:paraId="09738907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Review CASE scoring techniques</w:t>
      </w:r>
    </w:p>
    <w:p w14:paraId="305C9428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Practice cohort-based grouping using quarter and month</w:t>
      </w:r>
    </w:p>
    <w:p w14:paraId="6AAC885D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Explore window functions like RANK(), ROW_NUMBER(), NTILE()</w:t>
      </w:r>
    </w:p>
    <w:p w14:paraId="77F83CB6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Use STDEV and PERCENTILE_CONT in practice queries</w:t>
      </w:r>
    </w:p>
    <w:p w14:paraId="093E05A9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Apply customer-level logic across multiple attributes</w:t>
      </w:r>
    </w:p>
    <w:p w14:paraId="2B6BDB78" w14:textId="77777777" w:rsidR="007C322F" w:rsidRPr="007C322F" w:rsidRDefault="00751ECF" w:rsidP="007C322F">
      <w:r>
        <w:pict w14:anchorId="5FE65E5D">
          <v:rect id="_x0000_i1047" style="width:0;height:1.5pt" o:hralign="center" o:hrstd="t" o:hr="t" fillcolor="#a0a0a0" stroked="f"/>
        </w:pict>
      </w:r>
    </w:p>
    <w:p w14:paraId="600E59B5" w14:textId="77777777" w:rsidR="00751ECF" w:rsidRPr="00751ECF" w:rsidRDefault="00751ECF" w:rsidP="00751ECF">
      <w:pPr>
        <w:spacing w:after="0"/>
        <w:jc w:val="center"/>
        <w:rPr>
          <w:lang w:val="en-US"/>
        </w:rPr>
      </w:pPr>
      <w:r w:rsidRPr="00751ECF">
        <w:rPr>
          <w:lang w:val="en-US"/>
        </w:rPr>
        <w:t>© 2025 Skill AI Path. All Rights Reserved.</w:t>
      </w:r>
      <w:r w:rsidRPr="00751ECF">
        <w:rPr>
          <w:lang w:val="en-US"/>
        </w:rPr>
        <w:br/>
        <w:t>Licensed for educational and internal business use.</w:t>
      </w:r>
      <w:r w:rsidRPr="00751ECF">
        <w:rPr>
          <w:lang w:val="en-US"/>
        </w:rPr>
        <w:br/>
        <w:t>Attribution required when sharing. Commercial redistribution prohibited.</w:t>
      </w:r>
    </w:p>
    <w:p w14:paraId="2194690B" w14:textId="77777777" w:rsidR="00751ECF" w:rsidRPr="00751ECF" w:rsidRDefault="00751ECF" w:rsidP="00751ECF">
      <w:pPr>
        <w:spacing w:after="0"/>
        <w:jc w:val="center"/>
        <w:rPr>
          <w:lang w:val="en-US"/>
        </w:rPr>
      </w:pPr>
      <w:r w:rsidRPr="00751ECF">
        <w:rPr>
          <w:lang w:val="en-US"/>
        </w:rPr>
        <w:t xml:space="preserve">Contact Us - </w:t>
      </w:r>
      <w:hyperlink r:id="rId8" w:history="1">
        <w:r w:rsidRPr="00751ECF">
          <w:rPr>
            <w:rStyle w:val="Hyperlink"/>
            <w:lang w:val="en-US"/>
          </w:rPr>
          <w:t>tech@skillaipath.com</w:t>
        </w:r>
      </w:hyperlink>
      <w:r w:rsidRPr="00751ECF">
        <w:rPr>
          <w:lang w:val="en-US"/>
        </w:rPr>
        <w:t xml:space="preserve"> | </w:t>
      </w:r>
      <w:hyperlink r:id="rId9" w:history="1">
        <w:r w:rsidRPr="00751ECF">
          <w:rPr>
            <w:rStyle w:val="Hyperlink"/>
            <w:lang w:val="en-US"/>
          </w:rPr>
          <w:t>skillaipath.com</w:t>
        </w:r>
      </w:hyperlink>
    </w:p>
    <w:p w14:paraId="15037256" w14:textId="77777777" w:rsidR="007C322F" w:rsidRDefault="007C322F"/>
    <w:p w14:paraId="5B5F4471" w14:textId="77777777" w:rsidR="007C322F" w:rsidRDefault="007C322F"/>
    <w:p w14:paraId="31B0B17B" w14:textId="77777777" w:rsidR="007C322F" w:rsidRDefault="007C322F"/>
    <w:p w14:paraId="1ED29026" w14:textId="77777777" w:rsidR="007C322F" w:rsidRDefault="007C322F"/>
    <w:p w14:paraId="4516896E" w14:textId="77777777" w:rsidR="007C322F" w:rsidRDefault="007C322F"/>
    <w:p w14:paraId="747D1A52" w14:textId="77777777" w:rsidR="007C322F" w:rsidRDefault="007C322F"/>
    <w:p w14:paraId="646BB58D" w14:textId="77777777" w:rsidR="007C322F" w:rsidRDefault="007C322F"/>
    <w:p w14:paraId="6AB5F9A7" w14:textId="77777777" w:rsidR="007C322F" w:rsidRDefault="007C322F"/>
    <w:p w14:paraId="3F9366EB" w14:textId="77777777" w:rsidR="007C322F" w:rsidRDefault="007C322F"/>
    <w:p w14:paraId="71C192D3" w14:textId="77777777" w:rsidR="007C322F" w:rsidRDefault="007C322F"/>
    <w:p w14:paraId="419CAB4E" w14:textId="77777777" w:rsidR="007C322F" w:rsidRDefault="007C322F"/>
    <w:p w14:paraId="5BB509C4" w14:textId="77777777" w:rsidR="007C322F" w:rsidRDefault="007C322F"/>
    <w:p w14:paraId="2155F31F" w14:textId="77777777" w:rsidR="007C322F" w:rsidRDefault="007C322F"/>
    <w:p w14:paraId="75205C86" w14:textId="77777777" w:rsidR="007C322F" w:rsidRDefault="007C322F"/>
    <w:sectPr w:rsidR="007C322F" w:rsidSect="007C32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F127E" w14:textId="77777777" w:rsidR="00DC1E80" w:rsidRDefault="00DC1E80" w:rsidP="007C322F">
      <w:pPr>
        <w:spacing w:before="0" w:after="0" w:line="240" w:lineRule="auto"/>
      </w:pPr>
      <w:r>
        <w:separator/>
      </w:r>
    </w:p>
  </w:endnote>
  <w:endnote w:type="continuationSeparator" w:id="0">
    <w:p w14:paraId="74AC4458" w14:textId="77777777" w:rsidR="00DC1E80" w:rsidRDefault="00DC1E80" w:rsidP="007C32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959E" w14:textId="77777777" w:rsidR="007C322F" w:rsidRDefault="007C3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62745" w14:textId="77777777" w:rsidR="007C322F" w:rsidRDefault="007C3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66D4E" w14:textId="77777777" w:rsidR="007C322F" w:rsidRDefault="007C3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91206" w14:textId="77777777" w:rsidR="00DC1E80" w:rsidRDefault="00DC1E80" w:rsidP="007C322F">
      <w:pPr>
        <w:spacing w:before="0" w:after="0" w:line="240" w:lineRule="auto"/>
      </w:pPr>
      <w:r>
        <w:separator/>
      </w:r>
    </w:p>
  </w:footnote>
  <w:footnote w:type="continuationSeparator" w:id="0">
    <w:p w14:paraId="577DA11F" w14:textId="77777777" w:rsidR="00DC1E80" w:rsidRDefault="00DC1E80" w:rsidP="007C32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8A7BD" w14:textId="29209CA0" w:rsidR="007C322F" w:rsidRDefault="00751ECF">
    <w:pPr>
      <w:pStyle w:val="Header"/>
    </w:pPr>
    <w:r>
      <w:rPr>
        <w:noProof/>
      </w:rPr>
      <w:pict w14:anchorId="1E0B0D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19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B99AE" w14:textId="63EE41A7" w:rsidR="007C322F" w:rsidRDefault="00751ECF">
    <w:pPr>
      <w:pStyle w:val="Header"/>
    </w:pPr>
    <w:r>
      <w:rPr>
        <w:noProof/>
      </w:rPr>
      <w:pict w14:anchorId="5CA5E9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20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14DFD" w14:textId="280C616E" w:rsidR="007C322F" w:rsidRDefault="00751ECF">
    <w:pPr>
      <w:pStyle w:val="Header"/>
    </w:pPr>
    <w:r>
      <w:rPr>
        <w:noProof/>
      </w:rPr>
      <w:pict w14:anchorId="170EA6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18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750C"/>
    <w:multiLevelType w:val="multilevel"/>
    <w:tmpl w:val="224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7B32"/>
    <w:multiLevelType w:val="multilevel"/>
    <w:tmpl w:val="06E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0A33"/>
    <w:multiLevelType w:val="multilevel"/>
    <w:tmpl w:val="0FC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1500E"/>
    <w:multiLevelType w:val="multilevel"/>
    <w:tmpl w:val="CB5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4FF2"/>
    <w:multiLevelType w:val="multilevel"/>
    <w:tmpl w:val="7AE6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459C0"/>
    <w:multiLevelType w:val="multilevel"/>
    <w:tmpl w:val="E59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46CCC"/>
    <w:multiLevelType w:val="multilevel"/>
    <w:tmpl w:val="3AB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75FF5"/>
    <w:multiLevelType w:val="multilevel"/>
    <w:tmpl w:val="1B7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2152B"/>
    <w:multiLevelType w:val="multilevel"/>
    <w:tmpl w:val="7282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35232"/>
    <w:multiLevelType w:val="multilevel"/>
    <w:tmpl w:val="442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035FA"/>
    <w:multiLevelType w:val="multilevel"/>
    <w:tmpl w:val="E11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91332"/>
    <w:multiLevelType w:val="multilevel"/>
    <w:tmpl w:val="57DE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F3646"/>
    <w:multiLevelType w:val="multilevel"/>
    <w:tmpl w:val="9E0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C764F"/>
    <w:multiLevelType w:val="multilevel"/>
    <w:tmpl w:val="F3D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42013">
    <w:abstractNumId w:val="12"/>
  </w:num>
  <w:num w:numId="2" w16cid:durableId="1113671764">
    <w:abstractNumId w:val="3"/>
  </w:num>
  <w:num w:numId="3" w16cid:durableId="113789419">
    <w:abstractNumId w:val="13"/>
  </w:num>
  <w:num w:numId="4" w16cid:durableId="1578591807">
    <w:abstractNumId w:val="11"/>
  </w:num>
  <w:num w:numId="5" w16cid:durableId="1446001010">
    <w:abstractNumId w:val="5"/>
  </w:num>
  <w:num w:numId="6" w16cid:durableId="568467430">
    <w:abstractNumId w:val="0"/>
  </w:num>
  <w:num w:numId="7" w16cid:durableId="726418691">
    <w:abstractNumId w:val="10"/>
  </w:num>
  <w:num w:numId="8" w16cid:durableId="1009134993">
    <w:abstractNumId w:val="6"/>
  </w:num>
  <w:num w:numId="9" w16cid:durableId="1677728047">
    <w:abstractNumId w:val="8"/>
  </w:num>
  <w:num w:numId="10" w16cid:durableId="987324939">
    <w:abstractNumId w:val="9"/>
  </w:num>
  <w:num w:numId="11" w16cid:durableId="1934632802">
    <w:abstractNumId w:val="1"/>
  </w:num>
  <w:num w:numId="12" w16cid:durableId="732241072">
    <w:abstractNumId w:val="2"/>
  </w:num>
  <w:num w:numId="13" w16cid:durableId="1580099405">
    <w:abstractNumId w:val="7"/>
  </w:num>
  <w:num w:numId="14" w16cid:durableId="2145661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2F"/>
    <w:rsid w:val="00034307"/>
    <w:rsid w:val="00171774"/>
    <w:rsid w:val="005D4D87"/>
    <w:rsid w:val="006A68BB"/>
    <w:rsid w:val="00751ECF"/>
    <w:rsid w:val="00782371"/>
    <w:rsid w:val="007C322F"/>
    <w:rsid w:val="007F1882"/>
    <w:rsid w:val="00B2292F"/>
    <w:rsid w:val="00D81E80"/>
    <w:rsid w:val="00DC1E80"/>
    <w:rsid w:val="00E56C3C"/>
    <w:rsid w:val="00EA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</o:shapelayout>
  </w:shapeDefaults>
  <w:decimalSymbol w:val="."/>
  <w:listSeparator w:val=","/>
  <w14:docId w14:val="68D9D66B"/>
  <w15:chartTrackingRefBased/>
  <w15:docId w15:val="{52A23D76-1A9F-4753-AB5B-6D882BBE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82"/>
  </w:style>
  <w:style w:type="paragraph" w:styleId="Heading1">
    <w:name w:val="heading 1"/>
    <w:basedOn w:val="Normal"/>
    <w:next w:val="Normal"/>
    <w:link w:val="Heading1Char"/>
    <w:uiPriority w:val="9"/>
    <w:qFormat/>
    <w:rsid w:val="007F188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88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8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8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8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8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8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8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188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8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8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88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88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188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F18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188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322F"/>
    <w:pPr>
      <w:ind w:left="720"/>
      <w:contextualSpacing/>
    </w:pPr>
  </w:style>
  <w:style w:type="character" w:styleId="IntenseEmphasis">
    <w:name w:val="Intense Emphasis"/>
    <w:uiPriority w:val="21"/>
    <w:qFormat/>
    <w:rsid w:val="007F188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8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8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F1882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2F"/>
  </w:style>
  <w:style w:type="paragraph" w:styleId="Footer">
    <w:name w:val="footer"/>
    <w:basedOn w:val="Normal"/>
    <w:link w:val="FooterChar"/>
    <w:uiPriority w:val="99"/>
    <w:unhideWhenUsed/>
    <w:rsid w:val="007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2F"/>
  </w:style>
  <w:style w:type="paragraph" w:styleId="Caption">
    <w:name w:val="caption"/>
    <w:basedOn w:val="Normal"/>
    <w:next w:val="Normal"/>
    <w:uiPriority w:val="35"/>
    <w:semiHidden/>
    <w:unhideWhenUsed/>
    <w:qFormat/>
    <w:rsid w:val="007F188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F1882"/>
    <w:rPr>
      <w:b/>
      <w:bCs/>
    </w:rPr>
  </w:style>
  <w:style w:type="character" w:styleId="Emphasis">
    <w:name w:val="Emphasis"/>
    <w:uiPriority w:val="20"/>
    <w:qFormat/>
    <w:rsid w:val="007F188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F1882"/>
    <w:pPr>
      <w:spacing w:after="0" w:line="240" w:lineRule="auto"/>
    </w:pPr>
  </w:style>
  <w:style w:type="character" w:styleId="SubtleEmphasis">
    <w:name w:val="Subtle Emphasis"/>
    <w:uiPriority w:val="19"/>
    <w:qFormat/>
    <w:rsid w:val="007F188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F188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F18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88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18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784</Words>
  <Characters>4936</Characters>
  <Application>Microsoft Office Word</Application>
  <DocSecurity>0</DocSecurity>
  <Lines>205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4</cp:revision>
  <dcterms:created xsi:type="dcterms:W3CDTF">2025-08-03T13:51:00Z</dcterms:created>
  <dcterms:modified xsi:type="dcterms:W3CDTF">2025-09-07T10:39:00Z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45822486-2718-4dfb-b14e-eb321404e999</vt:lpwstr>
  </property>
</Properties>
</file>