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F1F7" w14:textId="77777777" w:rsidR="00677E08" w:rsidRDefault="00677E0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Gnomon — Persistence &amp; Data Authority</w:t>
      </w:r>
    </w:p>
    <w:p w14:paraId="67AB543D" w14:textId="77777777" w:rsidR="00677E08" w:rsidRDefault="00677E08">
      <w:pPr>
        <w:pStyle w:val="NormalWeb"/>
      </w:pPr>
      <w:r>
        <w:rPr>
          <w:rStyle w:val="Strong"/>
        </w:rPr>
        <w:t>Document Class:</w:t>
      </w:r>
      <w:r>
        <w:t xml:space="preserve"> Source-of-Truth Authority Specification</w:t>
      </w:r>
      <w:r>
        <w:br/>
      </w:r>
      <w:r>
        <w:rPr>
          <w:rStyle w:val="Strong"/>
        </w:rPr>
        <w:t>Document Number:</w:t>
      </w:r>
      <w:r>
        <w:t xml:space="preserve"> 09</w:t>
      </w:r>
      <w:r>
        <w:br/>
      </w:r>
      <w:r>
        <w:rPr>
          <w:rStyle w:val="Strong"/>
        </w:rPr>
        <w:t>Status:</w:t>
      </w:r>
      <w:r>
        <w:t xml:space="preserve"> Governing Specification</w:t>
      </w:r>
      <w:r>
        <w:br/>
      </w:r>
      <w:r>
        <w:rPr>
          <w:rStyle w:val="Strong"/>
        </w:rPr>
        <w:t>Parent Authority:</w:t>
      </w:r>
      <w:r>
        <w:t xml:space="preserve"> Document 01 — Authority &amp; Constitutional Principles</w:t>
      </w:r>
      <w:r>
        <w:br/>
      </w:r>
      <w:r>
        <w:rPr>
          <w:rStyle w:val="Strong"/>
        </w:rPr>
        <w:t>Related Authorities:</w:t>
      </w:r>
      <w:r>
        <w:t xml:space="preserve"> Documents 02–08</w:t>
      </w:r>
      <w:r>
        <w:br/>
      </w:r>
      <w:r>
        <w:rPr>
          <w:rStyle w:val="Strong"/>
        </w:rPr>
        <w:t>Applies To:</w:t>
      </w:r>
      <w:r>
        <w:t xml:space="preserve"> Canonical research state, evidence, provenance, memory, audit-related state, persistence, storage, indexing, retention, backup, and data lifecycle</w:t>
      </w:r>
    </w:p>
    <w:p w14:paraId="32CB9B40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E5FFF7" wp14:editId="7F22572D">
                <wp:extent cx="5943600" cy="1270"/>
                <wp:effectExtent l="0" t="31750" r="0" b="36830"/>
                <wp:docPr id="47103011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E8D70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0FC017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1. Purpose</w:t>
      </w:r>
    </w:p>
    <w:p w14:paraId="1F490408" w14:textId="77777777" w:rsidR="00677E08" w:rsidRDefault="00677E08">
      <w:pPr>
        <w:pStyle w:val="NormalWeb"/>
      </w:pPr>
      <w:r>
        <w:t>This document defines how Gnomon represents, stores, validates, versions, retrieves, indexes, retains, archives, restores, and destroys persistent state.</w:t>
      </w:r>
    </w:p>
    <w:p w14:paraId="4F2C59EF" w14:textId="77777777" w:rsidR="00677E08" w:rsidRDefault="00677E08">
      <w:pPr>
        <w:pStyle w:val="NormalWeb"/>
      </w:pPr>
      <w:r>
        <w:t>The central requirement is:</w:t>
      </w:r>
    </w:p>
    <w:p w14:paraId="7382F40C" w14:textId="77777777" w:rsidR="00677E08" w:rsidRDefault="00677E08">
      <w:pPr>
        <w:pStyle w:val="NormalWeb"/>
      </w:pPr>
      <w:r>
        <w:rPr>
          <w:rStyle w:val="Strong"/>
        </w:rPr>
        <w:t>Gnomon's canonical state MUST remain understandable, attributable, recoverable, and independently valid without relying on model context, vector indexes, caches, generated reports, or external services.</w:t>
      </w:r>
    </w:p>
    <w:p w14:paraId="01D9627B" w14:textId="77777777" w:rsidR="00677E08" w:rsidRDefault="00677E08">
      <w:pPr>
        <w:pStyle w:val="NormalWeb"/>
      </w:pPr>
      <w:r>
        <w:t>Persistence is therefore not merely a database implementation concern.</w:t>
      </w:r>
    </w:p>
    <w:p w14:paraId="0BA3AE60" w14:textId="77777777" w:rsidR="00677E08" w:rsidRDefault="00677E08">
      <w:pPr>
        <w:pStyle w:val="NormalWeb"/>
      </w:pPr>
      <w:r>
        <w:t>It defines what the system is capable of remembering, what historical states mean, how knowledge remains attributable, and how the system can recover from corruption or erroneous changes.</w:t>
      </w:r>
    </w:p>
    <w:p w14:paraId="21655A5E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999519" wp14:editId="61AAA2B3">
                <wp:extent cx="5943600" cy="1270"/>
                <wp:effectExtent l="0" t="31750" r="0" b="36830"/>
                <wp:docPr id="1852602106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E5024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48892D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2. Governing Data Principles</w:t>
      </w:r>
    </w:p>
    <w:p w14:paraId="21C3676B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D1 — Canonical State Has an Explicit Authority</w:t>
      </w:r>
    </w:p>
    <w:p w14:paraId="60632A7E" w14:textId="77777777" w:rsidR="00677E08" w:rsidRDefault="00677E08">
      <w:pPr>
        <w:pStyle w:val="NormalWeb"/>
      </w:pPr>
      <w:r>
        <w:t>There MUST be a clearly identifiable authoritative representation of important system state.</w:t>
      </w:r>
    </w:p>
    <w:p w14:paraId="57620D92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D2 — Persistence Is Not Truth</w:t>
      </w:r>
    </w:p>
    <w:p w14:paraId="67AF8629" w14:textId="77777777" w:rsidR="00677E08" w:rsidRDefault="00677E08">
      <w:pPr>
        <w:pStyle w:val="NormalWeb"/>
      </w:pPr>
      <w:r>
        <w:t>A stored value is not necessarily true merely because it is persisted.</w:t>
      </w:r>
    </w:p>
    <w:p w14:paraId="53BAB0DB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D3 — Provenance Must Persist</w:t>
      </w:r>
    </w:p>
    <w:p w14:paraId="3C1F92DB" w14:textId="77777777" w:rsidR="00677E08" w:rsidRDefault="00677E08">
      <w:pPr>
        <w:pStyle w:val="NormalWeb"/>
      </w:pPr>
      <w:r>
        <w:t>Substantive knowledge MUST retain sufficient provenance to understand where it came from and how it entered the system.</w:t>
      </w:r>
    </w:p>
    <w:p w14:paraId="2251B879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D4 — Historical State Matters</w:t>
      </w:r>
    </w:p>
    <w:p w14:paraId="341EB66D" w14:textId="77777777" w:rsidR="00677E08" w:rsidRDefault="00677E08">
      <w:pPr>
        <w:pStyle w:val="NormalWeb"/>
      </w:pPr>
      <w:r>
        <w:t>Important changes SHOULD preserve enough history to reconstruct prior states.</w:t>
      </w:r>
    </w:p>
    <w:p w14:paraId="19493D7B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D5 — Derived State Is </w:t>
      </w:r>
      <w:proofErr w:type="spellStart"/>
      <w:r>
        <w:rPr>
          <w:rFonts w:eastAsia="Times New Roman"/>
        </w:rPr>
        <w:t>Rebuildable</w:t>
      </w:r>
      <w:proofErr w:type="spellEnd"/>
    </w:p>
    <w:p w14:paraId="29C84EE8" w14:textId="77777777" w:rsidR="00677E08" w:rsidRDefault="00677E08">
      <w:pPr>
        <w:pStyle w:val="NormalWeb"/>
      </w:pPr>
      <w:r>
        <w:t xml:space="preserve">Indexes, </w:t>
      </w:r>
      <w:proofErr w:type="spellStart"/>
      <w:r>
        <w:t>embeddings</w:t>
      </w:r>
      <w:proofErr w:type="spellEnd"/>
      <w:r>
        <w:t>, summaries, caches, and reports MUST NOT become the only representation of canonical knowledge.</w:t>
      </w:r>
    </w:p>
    <w:p w14:paraId="0487EF1B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D6 — Relationships Are First-Class</w:t>
      </w:r>
    </w:p>
    <w:p w14:paraId="6DEC8399" w14:textId="77777777" w:rsidR="00677E08" w:rsidRDefault="00677E08">
      <w:pPr>
        <w:pStyle w:val="NormalWeb"/>
      </w:pPr>
      <w:r>
        <w:t>Provenance, contradiction, support, dependency, supersession, and derivation MUST be representable explicitly.</w:t>
      </w:r>
    </w:p>
    <w:p w14:paraId="2581658B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D7 — Deletion Is a Governed Operation</w:t>
      </w:r>
    </w:p>
    <w:p w14:paraId="70213A9E" w14:textId="77777777" w:rsidR="00677E08" w:rsidRDefault="00677E08">
      <w:pPr>
        <w:pStyle w:val="NormalWeb"/>
      </w:pPr>
      <w:r>
        <w:t>Deletion MUST be distinguishable from retraction, archival, supersession, and rollback.</w:t>
      </w:r>
    </w:p>
    <w:p w14:paraId="45D2B749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D8 — Storage Boundaries Must Not Change Epistemic Meaning</w:t>
      </w:r>
    </w:p>
    <w:p w14:paraId="3FCE36F9" w14:textId="77777777" w:rsidR="00677E08" w:rsidRDefault="00677E08">
      <w:pPr>
        <w:pStyle w:val="NormalWeb"/>
      </w:pPr>
      <w:r>
        <w:t>Moving information between PostgreSQL, object storage, indexes, or future storage systems MUST NOT change its epistemic status.</w:t>
      </w:r>
    </w:p>
    <w:p w14:paraId="651FC4EC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D9 — Data Integrity Is a System Property</w:t>
      </w:r>
    </w:p>
    <w:p w14:paraId="0ED2831B" w14:textId="77777777" w:rsidR="00677E08" w:rsidRDefault="00677E08">
      <w:pPr>
        <w:pStyle w:val="NormalWeb"/>
      </w:pPr>
      <w:r>
        <w:t>Important state MUST be protected against duplication, corruption, stale writes, orphaned relationships, and inconsistent transactions.</w:t>
      </w:r>
    </w:p>
    <w:p w14:paraId="3CFC4F77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D10 — Recovery Must Be Designed Into Persistence</w:t>
      </w:r>
    </w:p>
    <w:p w14:paraId="36816BF6" w14:textId="77777777" w:rsidR="00677E08" w:rsidRDefault="00677E08">
      <w:pPr>
        <w:pStyle w:val="NormalWeb"/>
      </w:pPr>
      <w:r>
        <w:t>The storage architecture MUST support restoration and controlled recovery.</w:t>
      </w:r>
    </w:p>
    <w:p w14:paraId="1E178D24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9CF48" wp14:editId="5CA5B865">
                <wp:extent cx="5943600" cy="1270"/>
                <wp:effectExtent l="0" t="31750" r="0" b="36830"/>
                <wp:docPr id="49764080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F13D5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8E7094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Canonical Data Model</w:t>
      </w:r>
    </w:p>
    <w:p w14:paraId="5B8190B7" w14:textId="77777777" w:rsidR="00677E08" w:rsidRDefault="00677E08">
      <w:pPr>
        <w:pStyle w:val="NormalWeb"/>
      </w:pPr>
      <w:r>
        <w:t>Gnomon's persistent domain is organized around the following conceptual objects:</w:t>
      </w:r>
    </w:p>
    <w:p w14:paraId="1499AA1B" w14:textId="77777777" w:rsidR="00677E08" w:rsidRDefault="00677E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ResearchTask</w:t>
      </w:r>
      <w:proofErr w:type="spellEnd"/>
    </w:p>
    <w:p w14:paraId="661F775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6031506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</w:t>
      </w:r>
      <w:proofErr w:type="spellStart"/>
      <w:r>
        <w:rPr>
          <w:rStyle w:val="HTMLCode"/>
        </w:rPr>
        <w:t>ResearchCycle</w:t>
      </w:r>
      <w:proofErr w:type="spellEnd"/>
    </w:p>
    <w:p w14:paraId="5EE5F0B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36511F0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</w:t>
      </w:r>
      <w:proofErr w:type="spellStart"/>
      <w:r>
        <w:rPr>
          <w:rStyle w:val="HTMLCode"/>
        </w:rPr>
        <w:t>ResearchQuestion</w:t>
      </w:r>
      <w:proofErr w:type="spellEnd"/>
    </w:p>
    <w:p w14:paraId="6121563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56F57F0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Hypothesis</w:t>
      </w:r>
    </w:p>
    <w:p w14:paraId="231723D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14:paraId="49C6789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+-- </w:t>
      </w:r>
      <w:proofErr w:type="spellStart"/>
      <w:r>
        <w:rPr>
          <w:rStyle w:val="HTMLCode"/>
        </w:rPr>
        <w:t>HypothesisAssessment</w:t>
      </w:r>
      <w:proofErr w:type="spellEnd"/>
    </w:p>
    <w:p w14:paraId="5E0E483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64F5921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Source</w:t>
      </w:r>
    </w:p>
    <w:p w14:paraId="3BF25EF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14:paraId="5C31DEB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+-- Observation</w:t>
      </w:r>
    </w:p>
    <w:p w14:paraId="0039895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3A56A24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Claim</w:t>
      </w:r>
    </w:p>
    <w:p w14:paraId="289D39B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32BB1BB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Entity</w:t>
      </w:r>
    </w:p>
    <w:p w14:paraId="4F23CC5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B64208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Relationship</w:t>
      </w:r>
    </w:p>
    <w:p w14:paraId="3B40572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E5C159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Inference</w:t>
      </w:r>
    </w:p>
    <w:p w14:paraId="1DB3F71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1C1B665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Conclusion</w:t>
      </w:r>
    </w:p>
    <w:p w14:paraId="6232769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44FC6E4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Memory</w:t>
      </w:r>
    </w:p>
    <w:p w14:paraId="231F511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0376BB2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Agent</w:t>
      </w:r>
    </w:p>
    <w:p w14:paraId="7CF6417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14:paraId="0E3AA04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+-- </w:t>
      </w:r>
      <w:proofErr w:type="spellStart"/>
      <w:r>
        <w:rPr>
          <w:rStyle w:val="HTMLCode"/>
        </w:rPr>
        <w:t>AgentObservation</w:t>
      </w:r>
      <w:proofErr w:type="spellEnd"/>
    </w:p>
    <w:p w14:paraId="7A240EE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       +-- </w:t>
      </w:r>
      <w:proofErr w:type="spellStart"/>
      <w:r>
        <w:rPr>
          <w:rStyle w:val="HTMLCode"/>
        </w:rPr>
        <w:t>AgentReliabilityObservation</w:t>
      </w:r>
      <w:proofErr w:type="spellEnd"/>
    </w:p>
    <w:p w14:paraId="545D5DF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1CEB55C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Provenance</w:t>
      </w:r>
    </w:p>
    <w:p w14:paraId="0B45925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070C33E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+-- Audit / Event Records</w:t>
      </w:r>
    </w:p>
    <w:p w14:paraId="7A2F0684" w14:textId="77777777" w:rsidR="00677E08" w:rsidRDefault="00677E08">
      <w:pPr>
        <w:pStyle w:val="NormalWeb"/>
      </w:pPr>
      <w:r>
        <w:t>These objects MUST remain conceptually distinct even where implementation combines or normalizes tables.</w:t>
      </w:r>
    </w:p>
    <w:p w14:paraId="7919F69A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919F8C" wp14:editId="50D9EBBD">
                <wp:extent cx="5943600" cy="1270"/>
                <wp:effectExtent l="0" t="31750" r="0" b="36830"/>
                <wp:docPr id="361429159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16B97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166D80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4. Separation of Data Classes</w:t>
      </w:r>
    </w:p>
    <w:p w14:paraId="1B73B592" w14:textId="77777777" w:rsidR="00677E08" w:rsidRDefault="00677E08">
      <w:pPr>
        <w:pStyle w:val="NormalWeb"/>
      </w:pPr>
      <w:r>
        <w:t>The persistence layer MUST distinguish at least the following categories.</w:t>
      </w:r>
    </w:p>
    <w:p w14:paraId="4109756F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4.1 Raw Source Data</w:t>
      </w:r>
    </w:p>
    <w:p w14:paraId="22EB0389" w14:textId="77777777" w:rsidR="00677E08" w:rsidRDefault="00677E08">
      <w:pPr>
        <w:pStyle w:val="NormalWeb"/>
      </w:pPr>
      <w:r>
        <w:t>The material obtained from:</w:t>
      </w:r>
    </w:p>
    <w:p w14:paraId="2CF35AF0" w14:textId="77777777" w:rsidR="00677E08" w:rsidRDefault="00677E08" w:rsidP="00677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websites;</w:t>
      </w:r>
    </w:p>
    <w:p w14:paraId="0EF47D8F" w14:textId="77777777" w:rsidR="00677E08" w:rsidRDefault="00677E08" w:rsidP="00677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documents;</w:t>
      </w:r>
    </w:p>
    <w:p w14:paraId="54819EA8" w14:textId="77777777" w:rsidR="00677E08" w:rsidRDefault="00677E08" w:rsidP="00677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supplied text;</w:t>
      </w:r>
    </w:p>
    <w:p w14:paraId="0BB0665B" w14:textId="77777777" w:rsidR="00677E08" w:rsidRDefault="00677E08" w:rsidP="00677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agents;</w:t>
      </w:r>
    </w:p>
    <w:p w14:paraId="095363F0" w14:textId="77777777" w:rsidR="00677E08" w:rsidRDefault="00677E08" w:rsidP="00677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imports;</w:t>
      </w:r>
    </w:p>
    <w:p w14:paraId="5F2DAE79" w14:textId="77777777" w:rsidR="00677E08" w:rsidRDefault="00677E08" w:rsidP="00677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research inputs.</w:t>
      </w:r>
    </w:p>
    <w:p w14:paraId="768B5250" w14:textId="77777777" w:rsidR="00677E08" w:rsidRDefault="00677E08">
      <w:pPr>
        <w:pStyle w:val="NormalWeb"/>
      </w:pPr>
      <w:r>
        <w:t>Raw source data SHOULD be preserved where permitted and practical.</w:t>
      </w:r>
    </w:p>
    <w:p w14:paraId="59E1B8A7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4.2 Observations</w:t>
      </w:r>
    </w:p>
    <w:p w14:paraId="4375C698" w14:textId="77777777" w:rsidR="00677E08" w:rsidRDefault="00677E08">
      <w:pPr>
        <w:pStyle w:val="NormalWeb"/>
      </w:pPr>
      <w:r>
        <w:t>Observations represent what was directly obtained or observed from a source.</w:t>
      </w:r>
    </w:p>
    <w:p w14:paraId="18508C96" w14:textId="77777777" w:rsidR="00677E08" w:rsidRDefault="00677E08">
      <w:pPr>
        <w:pStyle w:val="NormalWeb"/>
      </w:pPr>
      <w:r>
        <w:t>They SHOULD preserve:</w:t>
      </w:r>
    </w:p>
    <w:p w14:paraId="652E2863" w14:textId="77777777" w:rsidR="00677E08" w:rsidRDefault="00677E08" w:rsidP="00677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source;</w:t>
      </w:r>
    </w:p>
    <w:p w14:paraId="36D04C43" w14:textId="77777777" w:rsidR="00677E08" w:rsidRDefault="00677E08" w:rsidP="00677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timestamp;</w:t>
      </w:r>
    </w:p>
    <w:p w14:paraId="700A6833" w14:textId="77777777" w:rsidR="00677E08" w:rsidRDefault="00677E08" w:rsidP="00677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location/context;</w:t>
      </w:r>
    </w:p>
    <w:p w14:paraId="5A4C5FC4" w14:textId="77777777" w:rsidR="00677E08" w:rsidRDefault="00677E08" w:rsidP="00677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extraction method;</w:t>
      </w:r>
    </w:p>
    <w:p w14:paraId="3F02C9FB" w14:textId="77777777" w:rsidR="00677E08" w:rsidRDefault="00677E08" w:rsidP="00677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content reference.</w:t>
      </w:r>
    </w:p>
    <w:p w14:paraId="690B6B9C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4.3 Claims</w:t>
      </w:r>
    </w:p>
    <w:p w14:paraId="762C402C" w14:textId="77777777" w:rsidR="00677E08" w:rsidRDefault="00677E08">
      <w:pPr>
        <w:pStyle w:val="NormalWeb"/>
      </w:pPr>
      <w:r>
        <w:t>Claims are propositions derived from evidence or supplied by an actor.</w:t>
      </w:r>
    </w:p>
    <w:p w14:paraId="1AA6C588" w14:textId="77777777" w:rsidR="00677E08" w:rsidRDefault="00677E08">
      <w:pPr>
        <w:pStyle w:val="NormalWeb"/>
      </w:pPr>
      <w:r>
        <w:t>A claim MUST NOT be treated as equivalent to a fact.</w:t>
      </w:r>
    </w:p>
    <w:p w14:paraId="0AF4BB51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4.4 Entities</w:t>
      </w:r>
    </w:p>
    <w:p w14:paraId="69C2BBC9" w14:textId="77777777" w:rsidR="00677E08" w:rsidRDefault="00677E08">
      <w:pPr>
        <w:pStyle w:val="NormalWeb"/>
      </w:pPr>
      <w:r>
        <w:t>Entities represent identifiable people, organizations, places, concepts, documents, systems, or other domain objects.</w:t>
      </w:r>
    </w:p>
    <w:p w14:paraId="6EAAF20C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4.5 Relationships</w:t>
      </w:r>
    </w:p>
    <w:p w14:paraId="2F14A302" w14:textId="77777777" w:rsidR="00677E08" w:rsidRDefault="00677E08">
      <w:pPr>
        <w:pStyle w:val="NormalWeb"/>
      </w:pPr>
      <w:r>
        <w:t>Relationships connect objects explicitly.</w:t>
      </w:r>
    </w:p>
    <w:p w14:paraId="45BE45BD" w14:textId="77777777" w:rsidR="00677E08" w:rsidRDefault="00677E08">
      <w:pPr>
        <w:pStyle w:val="NormalWeb"/>
      </w:pPr>
      <w:r>
        <w:t>Examples include:</w:t>
      </w:r>
    </w:p>
    <w:p w14:paraId="2F863E7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SUPPORTS</w:t>
      </w:r>
    </w:p>
    <w:p w14:paraId="4C17877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CONTRADICTS</w:t>
      </w:r>
    </w:p>
    <w:p w14:paraId="3DB5B6F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DERIVED_FROM</w:t>
      </w:r>
    </w:p>
    <w:p w14:paraId="7F3881B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ABOUT</w:t>
      </w:r>
    </w:p>
    <w:p w14:paraId="35D5F3F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MENTIONS</w:t>
      </w:r>
    </w:p>
    <w:p w14:paraId="6BFE4A4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SUPERSEDES</w:t>
      </w:r>
    </w:p>
    <w:p w14:paraId="1574CBC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DEPENDS_ON</w:t>
      </w:r>
    </w:p>
    <w:p w14:paraId="3CB980E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CORROBORATES</w:t>
      </w:r>
    </w:p>
    <w:p w14:paraId="33931D4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DISCOVERED_BY</w:t>
      </w:r>
    </w:p>
    <w:p w14:paraId="2DD7BE5C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4.6 Inferences</w:t>
      </w:r>
    </w:p>
    <w:p w14:paraId="48AE896B" w14:textId="77777777" w:rsidR="00677E08" w:rsidRDefault="00677E08">
      <w:pPr>
        <w:pStyle w:val="NormalWeb"/>
      </w:pPr>
      <w:r>
        <w:t>An inference represents reasoning derived from other persisted knowledge.</w:t>
      </w:r>
    </w:p>
    <w:p w14:paraId="6ADA97F9" w14:textId="77777777" w:rsidR="00677E08" w:rsidRDefault="00677E08">
      <w:pPr>
        <w:pStyle w:val="NormalWeb"/>
      </w:pPr>
      <w:r>
        <w:t>Its dependencies MUST be identifiable.</w:t>
      </w:r>
    </w:p>
    <w:p w14:paraId="5F051DF2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4.7 Hypotheses</w:t>
      </w:r>
    </w:p>
    <w:p w14:paraId="625ABBBB" w14:textId="77777777" w:rsidR="00677E08" w:rsidRDefault="00677E08">
      <w:pPr>
        <w:pStyle w:val="NormalWeb"/>
      </w:pPr>
      <w:r>
        <w:t>Hypotheses represent provisional explanations or propositions under investigation.</w:t>
      </w:r>
    </w:p>
    <w:p w14:paraId="4DE0E793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4.8 Conclusions</w:t>
      </w:r>
    </w:p>
    <w:p w14:paraId="4820C8CB" w14:textId="77777777" w:rsidR="00677E08" w:rsidRDefault="00677E08">
      <w:pPr>
        <w:pStyle w:val="NormalWeb"/>
      </w:pPr>
      <w:r>
        <w:t>Conclusions are derived assessments produced from the research state.</w:t>
      </w:r>
    </w:p>
    <w:p w14:paraId="2CC3FE25" w14:textId="77777777" w:rsidR="00677E08" w:rsidRDefault="00677E08">
      <w:pPr>
        <w:pStyle w:val="NormalWeb"/>
      </w:pPr>
      <w:r>
        <w:t>A conclusion is not itself the underlying evidence.</w:t>
      </w:r>
    </w:p>
    <w:p w14:paraId="75F9A894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4.9 Memory</w:t>
      </w:r>
    </w:p>
    <w:p w14:paraId="05C53F7D" w14:textId="77777777" w:rsidR="00677E08" w:rsidRDefault="00677E08">
      <w:pPr>
        <w:pStyle w:val="NormalWeb"/>
      </w:pPr>
      <w:r>
        <w:t>Memory is persistent information intentionally retained for future use.</w:t>
      </w:r>
    </w:p>
    <w:p w14:paraId="7B214C57" w14:textId="77777777" w:rsidR="00677E08" w:rsidRDefault="00677E08">
      <w:pPr>
        <w:pStyle w:val="NormalWeb"/>
      </w:pPr>
      <w:r>
        <w:t>Memory MUST retain enough metadata to distinguish:</w:t>
      </w:r>
    </w:p>
    <w:p w14:paraId="477A8CB5" w14:textId="77777777" w:rsidR="00677E08" w:rsidRDefault="00677E08" w:rsidP="00677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remembered;</w:t>
      </w:r>
    </w:p>
    <w:p w14:paraId="4374D332" w14:textId="77777777" w:rsidR="00677E08" w:rsidRDefault="00677E08" w:rsidP="00677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it was retained;</w:t>
      </w:r>
    </w:p>
    <w:p w14:paraId="73D6FE07" w14:textId="77777777" w:rsidR="00677E08" w:rsidRDefault="00677E08" w:rsidP="00677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its provenance;</w:t>
      </w:r>
    </w:p>
    <w:p w14:paraId="19DC3CB8" w14:textId="77777777" w:rsidR="00677E08" w:rsidRDefault="00677E08" w:rsidP="00677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epistemic status;</w:t>
      </w:r>
    </w:p>
    <w:p w14:paraId="31122128" w14:textId="77777777" w:rsidR="00677E08" w:rsidRDefault="00677E08" w:rsidP="00677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dependencies;</w:t>
      </w:r>
    </w:p>
    <w:p w14:paraId="1F8ECBDB" w14:textId="77777777" w:rsidR="00677E08" w:rsidRDefault="00677E08" w:rsidP="00677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state.</w:t>
      </w:r>
    </w:p>
    <w:p w14:paraId="442F5F9C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4.10 Research State</w:t>
      </w:r>
    </w:p>
    <w:p w14:paraId="6873AF59" w14:textId="77777777" w:rsidR="00677E08" w:rsidRDefault="00677E08">
      <w:pPr>
        <w:pStyle w:val="NormalWeb"/>
      </w:pPr>
      <w:r>
        <w:t>Research state includes:</w:t>
      </w:r>
    </w:p>
    <w:p w14:paraId="391AD4B4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objective;</w:t>
      </w:r>
    </w:p>
    <w:p w14:paraId="555EE265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scope;</w:t>
      </w:r>
    </w:p>
    <w:p w14:paraId="342010D6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active hypotheses;</w:t>
      </w:r>
    </w:p>
    <w:p w14:paraId="4D32BAE8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gaps;</w:t>
      </w:r>
    </w:p>
    <w:p w14:paraId="2E3935F7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assessments;</w:t>
      </w:r>
    </w:p>
    <w:p w14:paraId="63D81CD8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questions;</w:t>
      </w:r>
    </w:p>
    <w:p w14:paraId="74D77BAF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cycle state;</w:t>
      </w:r>
    </w:p>
    <w:p w14:paraId="09B0D406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stopping criteria;</w:t>
      </w:r>
    </w:p>
    <w:p w14:paraId="5FC2AFC9" w14:textId="77777777" w:rsidR="00677E08" w:rsidRDefault="00677E08" w:rsidP="00677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conclusions.</w:t>
      </w:r>
    </w:p>
    <w:p w14:paraId="4ADEA868" w14:textId="77777777" w:rsidR="00677E08" w:rsidRDefault="00677E08">
      <w:pPr>
        <w:pStyle w:val="NormalWeb"/>
      </w:pPr>
      <w:r>
        <w:t xml:space="preserve">Research state MUST remain </w:t>
      </w:r>
      <w:proofErr w:type="spellStart"/>
      <w:r>
        <w:t>reconstructable</w:t>
      </w:r>
      <w:proofErr w:type="spellEnd"/>
      <w:r>
        <w:t xml:space="preserve"> independently of conversation history.</w:t>
      </w:r>
    </w:p>
    <w:p w14:paraId="5AEF7752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A2A602" wp14:editId="1ADED00D">
                <wp:extent cx="5943600" cy="1270"/>
                <wp:effectExtent l="0" t="31750" r="0" b="36830"/>
                <wp:docPr id="142963556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11B30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C160F4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5. Canonical Persistence Authority</w:t>
      </w:r>
    </w:p>
    <w:p w14:paraId="28B13427" w14:textId="77777777" w:rsidR="00677E08" w:rsidRDefault="00677E08">
      <w:pPr>
        <w:pStyle w:val="NormalWeb"/>
      </w:pPr>
      <w:r>
        <w:t>For the reference implementation:</w:t>
      </w:r>
    </w:p>
    <w:p w14:paraId="312A88E5" w14:textId="77777777" w:rsidR="00677E08" w:rsidRDefault="00677E08">
      <w:pPr>
        <w:pStyle w:val="NormalWeb"/>
      </w:pPr>
      <w:r>
        <w:rPr>
          <w:rStyle w:val="Strong"/>
        </w:rPr>
        <w:t>PostgreSQL is the canonical persistence authority for structured research state.</w:t>
      </w:r>
    </w:p>
    <w:p w14:paraId="47D29308" w14:textId="77777777" w:rsidR="00677E08" w:rsidRDefault="00677E08">
      <w:pPr>
        <w:pStyle w:val="NormalWeb"/>
      </w:pPr>
      <w:r>
        <w:t>This includes, where applicable:</w:t>
      </w:r>
    </w:p>
    <w:p w14:paraId="745F6B93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tasks;</w:t>
      </w:r>
    </w:p>
    <w:p w14:paraId="0BAEE629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cycles;</w:t>
      </w:r>
    </w:p>
    <w:p w14:paraId="4FC05AD5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hypotheses;</w:t>
      </w:r>
    </w:p>
    <w:p w14:paraId="2169701A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assessments;</w:t>
      </w:r>
    </w:p>
    <w:p w14:paraId="64FE5D4D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sources;</w:t>
      </w:r>
    </w:p>
    <w:p w14:paraId="0D4E343C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claims;</w:t>
      </w:r>
    </w:p>
    <w:p w14:paraId="0C368C6F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entities;</w:t>
      </w:r>
    </w:p>
    <w:p w14:paraId="23B63F5D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relationships;</w:t>
      </w:r>
    </w:p>
    <w:p w14:paraId="21A99FBD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0361DE0B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 metadata;</w:t>
      </w:r>
    </w:p>
    <w:p w14:paraId="5C90114E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state;</w:t>
      </w:r>
    </w:p>
    <w:p w14:paraId="1DF4B7DA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 references;</w:t>
      </w:r>
    </w:p>
    <w:p w14:paraId="503DE9DB" w14:textId="77777777" w:rsidR="00677E08" w:rsidRDefault="00677E08" w:rsidP="00677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versions.</w:t>
      </w:r>
    </w:p>
    <w:p w14:paraId="72415138" w14:textId="77777777" w:rsidR="00677E08" w:rsidRDefault="00677E08">
      <w:pPr>
        <w:pStyle w:val="NormalWeb"/>
      </w:pPr>
      <w:r>
        <w:t>PostgreSQL MAY be replaced in a future implementation, but the replacement MUST preserve the same logical guarantees.</w:t>
      </w:r>
    </w:p>
    <w:p w14:paraId="4ED5C94E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C78700" wp14:editId="6068C1A3">
                <wp:extent cx="5943600" cy="1270"/>
                <wp:effectExtent l="0" t="31750" r="0" b="36830"/>
                <wp:docPr id="1638295786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99501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9887D4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6. Object Storage</w:t>
      </w:r>
    </w:p>
    <w:p w14:paraId="489FCFB1" w14:textId="77777777" w:rsidR="00677E08" w:rsidRDefault="00677E08">
      <w:pPr>
        <w:pStyle w:val="NormalWeb"/>
      </w:pPr>
      <w:r>
        <w:t xml:space="preserve">Large raw </w:t>
      </w:r>
      <w:proofErr w:type="spellStart"/>
      <w:r>
        <w:t>artifacts</w:t>
      </w:r>
      <w:proofErr w:type="spellEnd"/>
      <w:r>
        <w:t xml:space="preserve"> SHOULD be stored separately from relational state where appropriate.</w:t>
      </w:r>
    </w:p>
    <w:p w14:paraId="35EFA6EC" w14:textId="77777777" w:rsidR="00677E08" w:rsidRDefault="00677E08">
      <w:pPr>
        <w:pStyle w:val="NormalWeb"/>
      </w:pPr>
      <w:r>
        <w:lastRenderedPageBreak/>
        <w:t>Examples:</w:t>
      </w:r>
    </w:p>
    <w:p w14:paraId="45E37B9C" w14:textId="77777777" w:rsidR="00677E08" w:rsidRDefault="00677E08" w:rsidP="00677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PDFs;</w:t>
      </w:r>
    </w:p>
    <w:p w14:paraId="4309DB46" w14:textId="77777777" w:rsidR="00677E08" w:rsidRDefault="00677E08" w:rsidP="00677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 HTML documents;</w:t>
      </w:r>
    </w:p>
    <w:p w14:paraId="6C2DF0D5" w14:textId="77777777" w:rsidR="00677E08" w:rsidRDefault="00677E08" w:rsidP="00677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snapshots;</w:t>
      </w:r>
    </w:p>
    <w:p w14:paraId="397D0481" w14:textId="77777777" w:rsidR="00677E08" w:rsidRDefault="00677E08" w:rsidP="00677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extracted files;</w:t>
      </w:r>
    </w:p>
    <w:p w14:paraId="0C229CB6" w14:textId="77777777" w:rsidR="00677E08" w:rsidRDefault="00677E08" w:rsidP="00677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 agent payloads.</w:t>
      </w:r>
    </w:p>
    <w:p w14:paraId="26E2AF69" w14:textId="77777777" w:rsidR="00677E08" w:rsidRDefault="00677E08">
      <w:pPr>
        <w:pStyle w:val="NormalWeb"/>
      </w:pPr>
      <w:r>
        <w:t>The relational record SHOULD retain:</w:t>
      </w:r>
    </w:p>
    <w:p w14:paraId="617018F2" w14:textId="77777777" w:rsidR="00677E08" w:rsidRDefault="00677E08" w:rsidP="00677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stable object identifier;</w:t>
      </w:r>
    </w:p>
    <w:p w14:paraId="2479F8E5" w14:textId="77777777" w:rsidR="00677E08" w:rsidRDefault="00677E08" w:rsidP="00677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hash;</w:t>
      </w:r>
    </w:p>
    <w:p w14:paraId="764E4221" w14:textId="77777777" w:rsidR="00677E08" w:rsidRDefault="00677E08" w:rsidP="00677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media type;</w:t>
      </w:r>
    </w:p>
    <w:p w14:paraId="334BDD22" w14:textId="77777777" w:rsidR="00677E08" w:rsidRDefault="00677E08" w:rsidP="00677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size;</w:t>
      </w:r>
    </w:p>
    <w:p w14:paraId="006F1F79" w14:textId="77777777" w:rsidR="00677E08" w:rsidRDefault="00677E08" w:rsidP="00677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acquisition timestamp;</w:t>
      </w:r>
    </w:p>
    <w:p w14:paraId="42170853" w14:textId="77777777" w:rsidR="00677E08" w:rsidRDefault="00677E08" w:rsidP="00677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reference;</w:t>
      </w:r>
    </w:p>
    <w:p w14:paraId="08A727CE" w14:textId="77777777" w:rsidR="00677E08" w:rsidRDefault="00677E08" w:rsidP="00677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 metadata;</w:t>
      </w:r>
    </w:p>
    <w:p w14:paraId="0FAECC00" w14:textId="77777777" w:rsidR="00677E08" w:rsidRDefault="00677E08" w:rsidP="00677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integrity metadata where available.</w:t>
      </w:r>
    </w:p>
    <w:p w14:paraId="3FD4DE63" w14:textId="77777777" w:rsidR="00677E08" w:rsidRDefault="00677E08">
      <w:pPr>
        <w:pStyle w:val="NormalWeb"/>
      </w:pPr>
      <w:r>
        <w:t>The object store MUST NOT become the authority for relationships or epistemic interpretation.</w:t>
      </w:r>
    </w:p>
    <w:p w14:paraId="64645341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92D089" wp14:editId="2921C0D3">
                <wp:extent cx="5943600" cy="1270"/>
                <wp:effectExtent l="0" t="31750" r="0" b="36830"/>
                <wp:docPr id="1443780649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DD79C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DAD5E7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7. Content Addressing and Integrity</w:t>
      </w:r>
    </w:p>
    <w:p w14:paraId="214CF156" w14:textId="77777777" w:rsidR="00677E08" w:rsidRDefault="00677E08">
      <w:pPr>
        <w:pStyle w:val="NormalWeb"/>
      </w:pPr>
      <w:r>
        <w:t>Where practical, significant immutable content SHOULD have a content hash.</w:t>
      </w:r>
    </w:p>
    <w:p w14:paraId="1FD331CF" w14:textId="77777777" w:rsidR="00677E08" w:rsidRDefault="00677E08">
      <w:pPr>
        <w:pStyle w:val="NormalWeb"/>
      </w:pPr>
      <w:r>
        <w:t>For example:</w:t>
      </w:r>
    </w:p>
    <w:p w14:paraId="042A833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Raw Source</w:t>
      </w:r>
    </w:p>
    <w:p w14:paraId="6DF833C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5E7945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0031A94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Canonical Bytes</w:t>
      </w:r>
    </w:p>
    <w:p w14:paraId="0C3848C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64C224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11CAEF6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Content Hash</w:t>
      </w:r>
    </w:p>
    <w:p w14:paraId="314FC84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CC3B8B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+--&gt; Object Storage</w:t>
      </w:r>
    </w:p>
    <w:p w14:paraId="5B922BA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1A1AA7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+--&gt; Source Record</w:t>
      </w:r>
    </w:p>
    <w:p w14:paraId="021485C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85DA74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+--&gt; Provenance</w:t>
      </w:r>
    </w:p>
    <w:p w14:paraId="6BE7CD53" w14:textId="77777777" w:rsidR="00677E08" w:rsidRDefault="00677E08">
      <w:pPr>
        <w:pStyle w:val="NormalWeb"/>
      </w:pPr>
      <w:r>
        <w:t>Hashes MAY be used to:</w:t>
      </w:r>
    </w:p>
    <w:p w14:paraId="36BCDB45" w14:textId="77777777" w:rsidR="00677E08" w:rsidRDefault="00677E08" w:rsidP="00677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 corruption;</w:t>
      </w:r>
    </w:p>
    <w:p w14:paraId="0634B21F" w14:textId="77777777" w:rsidR="00677E08" w:rsidRDefault="00677E08" w:rsidP="00677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identify duplicate content;</w:t>
      </w:r>
    </w:p>
    <w:p w14:paraId="2EA210C0" w14:textId="77777777" w:rsidR="00677E08" w:rsidRDefault="00677E08" w:rsidP="00677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verify retrieved </w:t>
      </w:r>
      <w:proofErr w:type="spellStart"/>
      <w:r>
        <w:rPr>
          <w:rFonts w:eastAsia="Times New Roman"/>
        </w:rPr>
        <w:t>artifacts</w:t>
      </w:r>
      <w:proofErr w:type="spellEnd"/>
      <w:r>
        <w:rPr>
          <w:rFonts w:eastAsia="Times New Roman"/>
        </w:rPr>
        <w:t>;</w:t>
      </w:r>
    </w:p>
    <w:p w14:paraId="1A696627" w14:textId="77777777" w:rsidR="00677E08" w:rsidRDefault="00677E08" w:rsidP="00677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 provenance;</w:t>
      </w:r>
    </w:p>
    <w:p w14:paraId="588095D2" w14:textId="77777777" w:rsidR="00677E08" w:rsidRDefault="00677E08" w:rsidP="00677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backups.</w:t>
      </w:r>
    </w:p>
    <w:p w14:paraId="58008735" w14:textId="77777777" w:rsidR="00677E08" w:rsidRDefault="00677E08">
      <w:pPr>
        <w:pStyle w:val="NormalWeb"/>
      </w:pPr>
      <w:r>
        <w:t>A hash proves content identity, not content truth.</w:t>
      </w:r>
    </w:p>
    <w:p w14:paraId="274FE801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6E0D2" wp14:editId="315F781D">
                <wp:extent cx="5943600" cy="1270"/>
                <wp:effectExtent l="0" t="31750" r="0" b="36830"/>
                <wp:docPr id="96955254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D0977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84297B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8. Source Identity and Deduplication</w:t>
      </w:r>
    </w:p>
    <w:p w14:paraId="4C383996" w14:textId="77777777" w:rsidR="00677E08" w:rsidRDefault="00677E08">
      <w:pPr>
        <w:pStyle w:val="NormalWeb"/>
      </w:pPr>
      <w:r>
        <w:t>Source identity MUST distinguish at least:</w:t>
      </w:r>
    </w:p>
    <w:p w14:paraId="24060A88" w14:textId="77777777" w:rsidR="00677E08" w:rsidRDefault="00677E08" w:rsidP="00677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URL or external identifier;</w:t>
      </w:r>
    </w:p>
    <w:p w14:paraId="16CED17C" w14:textId="77777777" w:rsidR="00677E08" w:rsidRDefault="00677E08" w:rsidP="00677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instance;</w:t>
      </w:r>
    </w:p>
    <w:p w14:paraId="17473FDE" w14:textId="77777777" w:rsidR="00677E08" w:rsidRDefault="00677E08" w:rsidP="00677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identity;</w:t>
      </w:r>
    </w:p>
    <w:p w14:paraId="2369D582" w14:textId="77777777" w:rsidR="00677E08" w:rsidRDefault="00677E08" w:rsidP="00677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record identity.</w:t>
      </w:r>
    </w:p>
    <w:p w14:paraId="2E3095FF" w14:textId="77777777" w:rsidR="00677E08" w:rsidRDefault="00677E08">
      <w:pPr>
        <w:pStyle w:val="NormalWeb"/>
      </w:pPr>
      <w:r>
        <w:t>The same URL MAY produce different content over time.</w:t>
      </w:r>
    </w:p>
    <w:p w14:paraId="18F73334" w14:textId="77777777" w:rsidR="00677E08" w:rsidRDefault="00677E08">
      <w:pPr>
        <w:pStyle w:val="NormalWeb"/>
      </w:pPr>
      <w:r>
        <w:t>Therefore:</w:t>
      </w:r>
    </w:p>
    <w:p w14:paraId="5E74040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URL</w:t>
      </w:r>
    </w:p>
    <w:p w14:paraId="23CAFB2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D11B7A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+--&gt; Retrieval A --&gt; Content X</w:t>
      </w:r>
    </w:p>
    <w:p w14:paraId="6BBF22C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EA65DC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+--&gt; Retrieval B --&gt; Content Y</w:t>
      </w:r>
    </w:p>
    <w:p w14:paraId="6F6940C9" w14:textId="77777777" w:rsidR="00677E08" w:rsidRDefault="00677E08">
      <w:pPr>
        <w:pStyle w:val="NormalWeb"/>
      </w:pPr>
      <w:r>
        <w:t>MUST be representable.</w:t>
      </w:r>
    </w:p>
    <w:p w14:paraId="33E74B84" w14:textId="77777777" w:rsidR="00677E08" w:rsidRDefault="00677E08">
      <w:pPr>
        <w:pStyle w:val="NormalWeb"/>
      </w:pPr>
      <w:r>
        <w:t>A content hash MAY identify identical content across retrievals, but identical content does not necessarily imply independent evidence.</w:t>
      </w:r>
    </w:p>
    <w:p w14:paraId="4B48E164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FBDC51" wp14:editId="57B92176">
                <wp:extent cx="5943600" cy="1270"/>
                <wp:effectExtent l="0" t="31750" r="0" b="36830"/>
                <wp:docPr id="210764119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F738B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FB9C62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9. Duplicate Handling</w:t>
      </w:r>
    </w:p>
    <w:p w14:paraId="60AB3A62" w14:textId="77777777" w:rsidR="00677E08" w:rsidRDefault="00677E08">
      <w:pPr>
        <w:pStyle w:val="NormalWeb"/>
      </w:pPr>
      <w:r>
        <w:t>Persistence SHOULD distinguish:</w:t>
      </w:r>
    </w:p>
    <w:p w14:paraId="23EBB930" w14:textId="77777777" w:rsidR="00677E08" w:rsidRDefault="00677E08" w:rsidP="00677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exact duplicate;</w:t>
      </w:r>
    </w:p>
    <w:p w14:paraId="252C3C62" w14:textId="77777777" w:rsidR="00677E08" w:rsidRDefault="00677E08" w:rsidP="00677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substantially similar content;</w:t>
      </w:r>
    </w:p>
    <w:p w14:paraId="2D153C31" w14:textId="77777777" w:rsidR="00677E08" w:rsidRDefault="00677E08" w:rsidP="00677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derivative copy;</w:t>
      </w:r>
    </w:p>
    <w:p w14:paraId="22B2ED4F" w14:textId="77777777" w:rsidR="00677E08" w:rsidRDefault="00677E08" w:rsidP="00677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corroboration.</w:t>
      </w:r>
    </w:p>
    <w:p w14:paraId="4546AA71" w14:textId="77777777" w:rsidR="00677E08" w:rsidRDefault="00677E08">
      <w:pPr>
        <w:pStyle w:val="NormalWeb"/>
      </w:pPr>
      <w:r>
        <w:lastRenderedPageBreak/>
        <w:t>Exact duplication MUST NOT automatically count as independent corroboration.</w:t>
      </w:r>
    </w:p>
    <w:p w14:paraId="43059A7A" w14:textId="77777777" w:rsidR="00677E08" w:rsidRDefault="00677E08">
      <w:pPr>
        <w:pStyle w:val="NormalWeb"/>
      </w:pPr>
      <w:r>
        <w:t>Semantic similarity MUST NOT automatically trigger destructive merging.</w:t>
      </w:r>
    </w:p>
    <w:p w14:paraId="4904039A" w14:textId="77777777" w:rsidR="00677E08" w:rsidRDefault="00677E08">
      <w:pPr>
        <w:pStyle w:val="NormalWeb"/>
      </w:pPr>
      <w:r>
        <w:t>Historical duplicate reconciliation MAY occur later, but MUST preserve provenance.</w:t>
      </w:r>
    </w:p>
    <w:p w14:paraId="3A0AF726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3FC4D9" wp14:editId="3030AE83">
                <wp:extent cx="5943600" cy="1270"/>
                <wp:effectExtent l="0" t="31750" r="0" b="36830"/>
                <wp:docPr id="66615218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9949C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B83C3A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10. Provenance Model</w:t>
      </w:r>
    </w:p>
    <w:p w14:paraId="23EB6B97" w14:textId="77777777" w:rsidR="00677E08" w:rsidRDefault="00677E08">
      <w:pPr>
        <w:pStyle w:val="NormalWeb"/>
      </w:pPr>
      <w:r>
        <w:t>Provenance is a first-class persistence relationship.</w:t>
      </w:r>
    </w:p>
    <w:p w14:paraId="198B56A0" w14:textId="77777777" w:rsidR="00677E08" w:rsidRDefault="00677E08">
      <w:pPr>
        <w:pStyle w:val="NormalWeb"/>
      </w:pPr>
      <w:r>
        <w:t>A substantive claim SHOULD be traceable through relationships such as:</w:t>
      </w:r>
    </w:p>
    <w:p w14:paraId="1186F8A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01FD6E1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27633C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Observation</w:t>
      </w:r>
    </w:p>
    <w:p w14:paraId="3BACA8E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9D8168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Claim</w:t>
      </w:r>
    </w:p>
    <w:p w14:paraId="21E63CB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8B457B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59956DB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49E800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Inference</w:t>
      </w:r>
    </w:p>
    <w:p w14:paraId="5FA1C2F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BC1495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Conclusion</w:t>
      </w:r>
    </w:p>
    <w:p w14:paraId="21272649" w14:textId="77777777" w:rsidR="00677E08" w:rsidRDefault="00677E08">
      <w:pPr>
        <w:pStyle w:val="NormalWeb"/>
      </w:pPr>
      <w:r>
        <w:t>Agent-originated information SHOULD additionally preserve:</w:t>
      </w:r>
    </w:p>
    <w:p w14:paraId="75F4814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Agent</w:t>
      </w:r>
    </w:p>
    <w:p w14:paraId="40107AE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348B2C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Agent Observation</w:t>
      </w:r>
    </w:p>
    <w:p w14:paraId="26FF96F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64E982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Claim Proposal</w:t>
      </w:r>
    </w:p>
    <w:p w14:paraId="003012F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F5579A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Epistemic Evaluation</w:t>
      </w:r>
    </w:p>
    <w:p w14:paraId="1D2904A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9A3CAF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Corroboration / Contradiction</w:t>
      </w:r>
    </w:p>
    <w:p w14:paraId="2BAD3E5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03D71B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Governed State</w:t>
      </w:r>
    </w:p>
    <w:p w14:paraId="403F3DDC" w14:textId="77777777" w:rsidR="00677E08" w:rsidRDefault="00677E08">
      <w:pPr>
        <w:pStyle w:val="NormalWeb"/>
      </w:pPr>
      <w:r>
        <w:t>Provenance MUST survive:</w:t>
      </w:r>
    </w:p>
    <w:p w14:paraId="5535015B" w14:textId="77777777" w:rsidR="00677E08" w:rsidRDefault="00677E08" w:rsidP="00677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updates;</w:t>
      </w:r>
    </w:p>
    <w:p w14:paraId="6D81D121" w14:textId="77777777" w:rsidR="00677E08" w:rsidRDefault="00677E08" w:rsidP="00677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merges;</w:t>
      </w:r>
    </w:p>
    <w:p w14:paraId="2840CD5C" w14:textId="77777777" w:rsidR="00677E08" w:rsidRDefault="00677E08" w:rsidP="00677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archival;</w:t>
      </w:r>
    </w:p>
    <w:p w14:paraId="59130B53" w14:textId="77777777" w:rsidR="00677E08" w:rsidRDefault="00677E08" w:rsidP="00677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restoration;</w:t>
      </w:r>
    </w:p>
    <w:p w14:paraId="4AA6653D" w14:textId="77777777" w:rsidR="00677E08" w:rsidRDefault="00677E08" w:rsidP="00677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rollback;</w:t>
      </w:r>
    </w:p>
    <w:p w14:paraId="6C86B930" w14:textId="77777777" w:rsidR="00677E08" w:rsidRDefault="00677E08" w:rsidP="00677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retraction;</w:t>
      </w:r>
    </w:p>
    <w:p w14:paraId="077B5316" w14:textId="77777777" w:rsidR="00677E08" w:rsidRDefault="00677E08" w:rsidP="00677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supersession.</w:t>
      </w:r>
    </w:p>
    <w:p w14:paraId="212F3502" w14:textId="77777777" w:rsidR="00677E08" w:rsidRDefault="00677E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FA63B" wp14:editId="10B493FA">
                <wp:extent cx="5943600" cy="1270"/>
                <wp:effectExtent l="0" t="31750" r="0" b="36830"/>
                <wp:docPr id="591806798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1196C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11422E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11. Provenance Dependencies</w:t>
      </w:r>
    </w:p>
    <w:p w14:paraId="502497E1" w14:textId="77777777" w:rsidR="00677E08" w:rsidRDefault="00677E08">
      <w:pPr>
        <w:pStyle w:val="NormalWeb"/>
      </w:pPr>
      <w:r>
        <w:t>Where one object depends materially on another, that dependency SHOULD be explicit.</w:t>
      </w:r>
    </w:p>
    <w:p w14:paraId="26E38348" w14:textId="77777777" w:rsidR="00677E08" w:rsidRDefault="00677E08">
      <w:pPr>
        <w:pStyle w:val="NormalWeb"/>
      </w:pPr>
      <w:r>
        <w:t>Example:</w:t>
      </w:r>
    </w:p>
    <w:p w14:paraId="0130344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14:paraId="315165F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AC0E7E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+--&gt; supports Inference B</w:t>
      </w:r>
    </w:p>
    <w:p w14:paraId="758E73D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|</w:t>
      </w:r>
    </w:p>
    <w:p w14:paraId="74FE96D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+--&gt; supports Conclusion C</w:t>
      </w:r>
    </w:p>
    <w:p w14:paraId="65ECCFAD" w14:textId="77777777" w:rsidR="00677E08" w:rsidRDefault="00677E08">
      <w:pPr>
        <w:pStyle w:val="NormalWeb"/>
      </w:pPr>
      <w:r>
        <w:t>This enables:</w:t>
      </w:r>
    </w:p>
    <w:p w14:paraId="48E81483" w14:textId="77777777" w:rsidR="00677E08" w:rsidRDefault="00677E08" w:rsidP="00677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reassessment;</w:t>
      </w:r>
    </w:p>
    <w:p w14:paraId="0A67B850" w14:textId="77777777" w:rsidR="00677E08" w:rsidRDefault="00677E08" w:rsidP="00677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targeted rollback;</w:t>
      </w:r>
    </w:p>
    <w:p w14:paraId="48169CEB" w14:textId="77777777" w:rsidR="00677E08" w:rsidRDefault="00677E08" w:rsidP="00677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retraction propagation;</w:t>
      </w:r>
    </w:p>
    <w:p w14:paraId="268EC4A1" w14:textId="77777777" w:rsidR="00677E08" w:rsidRDefault="00677E08" w:rsidP="00677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dependency-aware pruning;</w:t>
      </w:r>
    </w:p>
    <w:p w14:paraId="4E1A257C" w14:textId="77777777" w:rsidR="00677E08" w:rsidRDefault="00677E08" w:rsidP="00677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response.</w:t>
      </w:r>
    </w:p>
    <w:p w14:paraId="5C1CED72" w14:textId="77777777" w:rsidR="00677E08" w:rsidRDefault="00677E08">
      <w:pPr>
        <w:pStyle w:val="NormalWeb"/>
      </w:pPr>
      <w:r>
        <w:t>A dependency graph SHOULD distinguish direct from indirect dependency where practical.</w:t>
      </w:r>
    </w:p>
    <w:p w14:paraId="5CCE21BA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48E067" wp14:editId="0F6F8EA0">
                <wp:extent cx="5943600" cy="1270"/>
                <wp:effectExtent l="0" t="31750" r="0" b="36830"/>
                <wp:docPr id="4718554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D0CA3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0CB50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12. State Versioning</w:t>
      </w:r>
    </w:p>
    <w:p w14:paraId="32B4A7BC" w14:textId="77777777" w:rsidR="00677E08" w:rsidRDefault="00677E08">
      <w:pPr>
        <w:pStyle w:val="NormalWeb"/>
      </w:pPr>
      <w:r>
        <w:t>Important mutable records SHOULD be versioned.</w:t>
      </w:r>
    </w:p>
    <w:p w14:paraId="5793B1E2" w14:textId="77777777" w:rsidR="00677E08" w:rsidRDefault="00677E08">
      <w:pPr>
        <w:pStyle w:val="NormalWeb"/>
      </w:pPr>
      <w:r>
        <w:t>At minimum, the implementation SHOULD be able to determine:</w:t>
      </w:r>
    </w:p>
    <w:p w14:paraId="581C1C18" w14:textId="77777777" w:rsidR="00677E08" w:rsidRDefault="00677E08" w:rsidP="00677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state;</w:t>
      </w:r>
    </w:p>
    <w:p w14:paraId="496E9B43" w14:textId="77777777" w:rsidR="00677E08" w:rsidRDefault="00677E08" w:rsidP="00677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state;</w:t>
      </w:r>
    </w:p>
    <w:p w14:paraId="33472B50" w14:textId="77777777" w:rsidR="00677E08" w:rsidRDefault="00677E08" w:rsidP="00677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the state changed;</w:t>
      </w:r>
    </w:p>
    <w:p w14:paraId="4C556AF6" w14:textId="77777777" w:rsidR="00677E08" w:rsidRDefault="00677E08" w:rsidP="00677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or what changed it;</w:t>
      </w:r>
    </w:p>
    <w:p w14:paraId="03F5437A" w14:textId="77777777" w:rsidR="00677E08" w:rsidRDefault="00677E08" w:rsidP="00677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it changed;</w:t>
      </w:r>
    </w:p>
    <w:p w14:paraId="732A4635" w14:textId="77777777" w:rsidR="00677E08" w:rsidRDefault="00677E08" w:rsidP="00677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authority permitted the change.</w:t>
      </w:r>
    </w:p>
    <w:p w14:paraId="37D44382" w14:textId="77777777" w:rsidR="00677E08" w:rsidRDefault="00677E08">
      <w:pPr>
        <w:pStyle w:val="NormalWeb"/>
      </w:pPr>
      <w:r>
        <w:t>A conceptual model is:</w:t>
      </w:r>
    </w:p>
    <w:p w14:paraId="652EAD6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Record</w:t>
      </w:r>
    </w:p>
    <w:p w14:paraId="4ABF978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324A54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+-- Version 1</w:t>
      </w:r>
    </w:p>
    <w:p w14:paraId="1FE4839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C98C43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+-- Version 2</w:t>
      </w:r>
    </w:p>
    <w:p w14:paraId="2BAC710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17A28B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+-- Version 3</w:t>
      </w:r>
    </w:p>
    <w:p w14:paraId="1677B26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9047B7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+-- Current Version</w:t>
      </w:r>
    </w:p>
    <w:p w14:paraId="0C01D18A" w14:textId="77777777" w:rsidR="00677E08" w:rsidRDefault="00677E08">
      <w:pPr>
        <w:pStyle w:val="NormalWeb"/>
      </w:pPr>
      <w:r>
        <w:t>Historical versions SHOULD NOT be silently rewritten.</w:t>
      </w:r>
    </w:p>
    <w:p w14:paraId="3CD042EC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D5A762" wp14:editId="2AAEAAFB">
                <wp:extent cx="5943600" cy="1270"/>
                <wp:effectExtent l="0" t="31750" r="0" b="36830"/>
                <wp:docPr id="192954280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19323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A41C85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13. State Mutation Model</w:t>
      </w:r>
    </w:p>
    <w:p w14:paraId="5EE6EA6A" w14:textId="77777777" w:rsidR="00677E08" w:rsidRDefault="00677E08">
      <w:pPr>
        <w:pStyle w:val="NormalWeb"/>
      </w:pPr>
      <w:r>
        <w:t>Persistent changes MUST follow:</w:t>
      </w:r>
    </w:p>
    <w:p w14:paraId="5BBBC50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PROPOSAL</w:t>
      </w:r>
    </w:p>
    <w:p w14:paraId="4D82027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FA6860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02705D6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BBB643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4EFFCC1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644D3B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TRANSACTION</w:t>
      </w:r>
    </w:p>
    <w:p w14:paraId="5979D82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26672D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1F5062B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9E7102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606422BA" w14:textId="77777777" w:rsidR="00677E08" w:rsidRDefault="00677E08">
      <w:pPr>
        <w:pStyle w:val="NormalWeb"/>
      </w:pPr>
      <w:r>
        <w:t>The model may produce the proposal.</w:t>
      </w:r>
    </w:p>
    <w:p w14:paraId="7C9522FE" w14:textId="77777777" w:rsidR="00677E08" w:rsidRDefault="00677E08">
      <w:pPr>
        <w:pStyle w:val="NormalWeb"/>
      </w:pPr>
      <w:r>
        <w:t>The persistence layer MUST NOT infer authorization merely from the existence of a proposal.</w:t>
      </w:r>
    </w:p>
    <w:p w14:paraId="006C59EC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833DE1" wp14:editId="027F5307">
                <wp:extent cx="5943600" cy="1270"/>
                <wp:effectExtent l="0" t="31750" r="0" b="36830"/>
                <wp:docPr id="133901263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95AC3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25892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14. Mutation Types</w:t>
      </w:r>
    </w:p>
    <w:p w14:paraId="55CCCED4" w14:textId="77777777" w:rsidR="00677E08" w:rsidRDefault="00677E08">
      <w:pPr>
        <w:pStyle w:val="NormalWeb"/>
      </w:pPr>
      <w:r>
        <w:t>The persistence layer MUST conceptually support:</w:t>
      </w:r>
    </w:p>
    <w:p w14:paraId="2D276EA3" w14:textId="77777777" w:rsidR="00677E08" w:rsidRDefault="00677E08" w:rsidP="00677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CREATE;</w:t>
      </w:r>
    </w:p>
    <w:p w14:paraId="5CCC31F7" w14:textId="77777777" w:rsidR="00677E08" w:rsidRDefault="00677E08" w:rsidP="00677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UPDATE;</w:t>
      </w:r>
    </w:p>
    <w:p w14:paraId="20A5A6E6" w14:textId="77777777" w:rsidR="00677E08" w:rsidRDefault="00677E08" w:rsidP="00677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MERGE;</w:t>
      </w:r>
    </w:p>
    <w:p w14:paraId="0E009B0D" w14:textId="77777777" w:rsidR="00677E08" w:rsidRDefault="00677E08" w:rsidP="00677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ARCHIVE;</w:t>
      </w:r>
    </w:p>
    <w:p w14:paraId="4848FEDD" w14:textId="77777777" w:rsidR="00677E08" w:rsidRDefault="00677E08" w:rsidP="00677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LOGICAL_DELETE;</w:t>
      </w:r>
    </w:p>
    <w:p w14:paraId="33664684" w14:textId="77777777" w:rsidR="00677E08" w:rsidRDefault="00677E08" w:rsidP="00677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RESTORE;</w:t>
      </w:r>
    </w:p>
    <w:p w14:paraId="75AC14CF" w14:textId="77777777" w:rsidR="00677E08" w:rsidRDefault="00677E08" w:rsidP="00677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RETRACT;</w:t>
      </w:r>
    </w:p>
    <w:p w14:paraId="65A747C0" w14:textId="77777777" w:rsidR="00677E08" w:rsidRDefault="00677E08" w:rsidP="00677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SUPERSEDE.</w:t>
      </w:r>
    </w:p>
    <w:p w14:paraId="5D788902" w14:textId="77777777" w:rsidR="00677E08" w:rsidRDefault="00677E08">
      <w:pPr>
        <w:pStyle w:val="NormalWeb"/>
      </w:pPr>
      <w:r>
        <w:t>Permanent purge is a separate privileged operation.</w:t>
      </w:r>
    </w:p>
    <w:p w14:paraId="742D0005" w14:textId="77777777" w:rsidR="00677E08" w:rsidRDefault="00677E08">
      <w:pPr>
        <w:pStyle w:val="NormalWeb"/>
      </w:pPr>
      <w:r>
        <w:t>These operations MUST retain their semantic distinction.</w:t>
      </w:r>
    </w:p>
    <w:p w14:paraId="7D66A80A" w14:textId="77777777" w:rsidR="00677E08" w:rsidRDefault="00677E08">
      <w:pPr>
        <w:pStyle w:val="NormalWeb"/>
      </w:pPr>
      <w:r>
        <w:t>For example:</w:t>
      </w:r>
    </w:p>
    <w:p w14:paraId="66497AF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RETRACTED != DELETED</w:t>
      </w:r>
    </w:p>
    <w:p w14:paraId="2BFE84B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SUPERSEDED != DELETED</w:t>
      </w:r>
    </w:p>
    <w:p w14:paraId="5E36EC9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ARCHIVED != DELETED</w:t>
      </w:r>
    </w:p>
    <w:p w14:paraId="7C1E99C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ROLLED_BACK != ERASED</w:t>
      </w:r>
    </w:p>
    <w:p w14:paraId="3CFEEB25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E9D46D" wp14:editId="480E4F4D">
                <wp:extent cx="5943600" cy="1270"/>
                <wp:effectExtent l="0" t="31750" r="0" b="36830"/>
                <wp:docPr id="2015701507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E96D0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8FC196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15. Transactional Integrity</w:t>
      </w:r>
    </w:p>
    <w:p w14:paraId="1802547D" w14:textId="77777777" w:rsidR="00677E08" w:rsidRDefault="00677E08">
      <w:pPr>
        <w:pStyle w:val="NormalWeb"/>
      </w:pPr>
      <w:r>
        <w:t>Changes that must remain consistent MUST occur within appropriate transactional boundaries.</w:t>
      </w:r>
    </w:p>
    <w:p w14:paraId="2C6FED58" w14:textId="77777777" w:rsidR="00677E08" w:rsidRDefault="00677E08">
      <w:pPr>
        <w:pStyle w:val="NormalWeb"/>
      </w:pPr>
      <w:r>
        <w:t>For example:</w:t>
      </w:r>
    </w:p>
    <w:p w14:paraId="5CF109B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Accept Claim</w:t>
      </w:r>
    </w:p>
    <w:p w14:paraId="260E3C3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0B28230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 create/update claim</w:t>
      </w:r>
    </w:p>
    <w:p w14:paraId="1DD4ADB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 create provenance</w:t>
      </w:r>
    </w:p>
    <w:p w14:paraId="03192E1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 update related state</w:t>
      </w:r>
    </w:p>
    <w:p w14:paraId="7809A4F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 create audit event</w:t>
      </w:r>
    </w:p>
    <w:p w14:paraId="250B2AB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872B71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23E632C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51363B08" w14:textId="77777777" w:rsidR="00677E08" w:rsidRDefault="00677E08">
      <w:pPr>
        <w:pStyle w:val="NormalWeb"/>
      </w:pPr>
      <w:r>
        <w:t>If the required transaction cannot safely complete, the system MUST NOT report the complete mutation as successful.</w:t>
      </w:r>
    </w:p>
    <w:p w14:paraId="288373BB" w14:textId="77777777" w:rsidR="00677E08" w:rsidRDefault="00677E08">
      <w:pPr>
        <w:pStyle w:val="NormalWeb"/>
      </w:pPr>
      <w:r>
        <w:t>Partial state MUST either be prevented or explicitly recoverable.</w:t>
      </w:r>
    </w:p>
    <w:p w14:paraId="55FB8DE5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8744D2" wp14:editId="12653069">
                <wp:extent cx="5943600" cy="1270"/>
                <wp:effectExtent l="0" t="31750" r="0" b="36830"/>
                <wp:docPr id="193721661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7BE83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7F768A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16. Referential Integrity</w:t>
      </w:r>
    </w:p>
    <w:p w14:paraId="6AF358A2" w14:textId="77777777" w:rsidR="00677E08" w:rsidRDefault="00677E08">
      <w:pPr>
        <w:pStyle w:val="NormalWeb"/>
      </w:pPr>
      <w:r>
        <w:t>Relationships SHOULD be protected against invalid references.</w:t>
      </w:r>
    </w:p>
    <w:p w14:paraId="149C2A27" w14:textId="77777777" w:rsidR="00677E08" w:rsidRDefault="00677E08">
      <w:pPr>
        <w:pStyle w:val="NormalWeb"/>
      </w:pPr>
      <w:r>
        <w:t>The system MUST avoid silently creating:</w:t>
      </w:r>
    </w:p>
    <w:p w14:paraId="4609D1D7" w14:textId="77777777" w:rsidR="00677E08" w:rsidRDefault="00677E08" w:rsidP="00677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claims pointing to </w:t>
      </w:r>
      <w:proofErr w:type="spellStart"/>
      <w:r>
        <w:rPr>
          <w:rFonts w:eastAsia="Times New Roman"/>
        </w:rPr>
        <w:t>nonexistent</w:t>
      </w:r>
      <w:proofErr w:type="spellEnd"/>
      <w:r>
        <w:rPr>
          <w:rFonts w:eastAsia="Times New Roman"/>
        </w:rPr>
        <w:t xml:space="preserve"> sources;</w:t>
      </w:r>
    </w:p>
    <w:p w14:paraId="01C3FD60" w14:textId="77777777" w:rsidR="00677E08" w:rsidRDefault="00677E08" w:rsidP="00677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assessments pointing to </w:t>
      </w:r>
      <w:proofErr w:type="spellStart"/>
      <w:r>
        <w:rPr>
          <w:rFonts w:eastAsia="Times New Roman"/>
        </w:rPr>
        <w:t>nonexistent</w:t>
      </w:r>
      <w:proofErr w:type="spellEnd"/>
      <w:r>
        <w:rPr>
          <w:rFonts w:eastAsia="Times New Roman"/>
        </w:rPr>
        <w:t xml:space="preserve"> hypotheses;</w:t>
      </w:r>
    </w:p>
    <w:p w14:paraId="56DBFE4D" w14:textId="77777777" w:rsidR="00677E08" w:rsidRDefault="00677E08" w:rsidP="00677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provenance pointing to </w:t>
      </w:r>
      <w:proofErr w:type="spellStart"/>
      <w:r>
        <w:rPr>
          <w:rFonts w:eastAsia="Times New Roman"/>
        </w:rPr>
        <w:t>nonexistent</w:t>
      </w:r>
      <w:proofErr w:type="spellEnd"/>
      <w:r>
        <w:rPr>
          <w:rFonts w:eastAsia="Times New Roman"/>
        </w:rPr>
        <w:t xml:space="preserve"> records;</w:t>
      </w:r>
    </w:p>
    <w:p w14:paraId="50B7B32E" w14:textId="77777777" w:rsidR="00677E08" w:rsidRDefault="00677E08" w:rsidP="00677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relationships pointing to permanently destroyed required objects.</w:t>
      </w:r>
    </w:p>
    <w:p w14:paraId="3261C913" w14:textId="77777777" w:rsidR="00677E08" w:rsidRDefault="00677E08">
      <w:pPr>
        <w:pStyle w:val="NormalWeb"/>
      </w:pPr>
      <w:r>
        <w:t xml:space="preserve">Where deletion is allowed, dependent relationships MUST have explicit </w:t>
      </w:r>
      <w:proofErr w:type="spellStart"/>
      <w:r>
        <w:t>behavior</w:t>
      </w:r>
      <w:proofErr w:type="spellEnd"/>
      <w:r>
        <w:t xml:space="preserve"> such as:</w:t>
      </w:r>
    </w:p>
    <w:p w14:paraId="6C6B9DD0" w14:textId="77777777" w:rsidR="00677E08" w:rsidRDefault="00677E08" w:rsidP="00677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preservation;</w:t>
      </w:r>
    </w:p>
    <w:p w14:paraId="77923270" w14:textId="77777777" w:rsidR="00677E08" w:rsidRDefault="00677E08" w:rsidP="00677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reassignment;</w:t>
      </w:r>
    </w:p>
    <w:p w14:paraId="3EA5F8E2" w14:textId="77777777" w:rsidR="00677E08" w:rsidRDefault="00677E08" w:rsidP="00677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 deletion;</w:t>
      </w:r>
    </w:p>
    <w:p w14:paraId="0049DC3C" w14:textId="77777777" w:rsidR="00677E08" w:rsidRDefault="00677E08" w:rsidP="00677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invalidation;</w:t>
      </w:r>
    </w:p>
    <w:p w14:paraId="2C928D04" w14:textId="77777777" w:rsidR="00677E08" w:rsidRDefault="00677E08" w:rsidP="00677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archival.</w:t>
      </w:r>
    </w:p>
    <w:p w14:paraId="0D38942C" w14:textId="77777777" w:rsidR="00677E08" w:rsidRDefault="00677E08">
      <w:pPr>
        <w:pStyle w:val="NormalWeb"/>
      </w:pPr>
      <w:r>
        <w:t>Uncontrolled cascading deletion SHOULD be avoided for important epistemic history.</w:t>
      </w:r>
    </w:p>
    <w:p w14:paraId="4E9902F2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68036F" wp14:editId="131B3C86">
                <wp:extent cx="5943600" cy="1270"/>
                <wp:effectExtent l="0" t="31750" r="0" b="36830"/>
                <wp:docPr id="1947104864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09F8F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12E923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17. Concurrency Control</w:t>
      </w:r>
    </w:p>
    <w:p w14:paraId="7386BAC7" w14:textId="77777777" w:rsidR="00677E08" w:rsidRDefault="00677E08">
      <w:pPr>
        <w:pStyle w:val="NormalWeb"/>
      </w:pPr>
      <w:r>
        <w:t>Persistence operations MUST account for concurrent modification.</w:t>
      </w:r>
    </w:p>
    <w:p w14:paraId="12B8670C" w14:textId="77777777" w:rsidR="00677E08" w:rsidRDefault="00677E08">
      <w:pPr>
        <w:pStyle w:val="NormalWeb"/>
      </w:pPr>
      <w:r>
        <w:t>Mechanisms MAY include:</w:t>
      </w:r>
    </w:p>
    <w:p w14:paraId="4755E97C" w14:textId="77777777" w:rsidR="00677E08" w:rsidRDefault="00677E08" w:rsidP="00677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transactions;</w:t>
      </w:r>
    </w:p>
    <w:p w14:paraId="45EB27BE" w14:textId="77777777" w:rsidR="00677E08" w:rsidRDefault="00677E08" w:rsidP="00677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row-level locking;</w:t>
      </w:r>
    </w:p>
    <w:p w14:paraId="69607ADD" w14:textId="77777777" w:rsidR="00677E08" w:rsidRDefault="00677E08" w:rsidP="00677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compare-and-set;</w:t>
      </w:r>
    </w:p>
    <w:p w14:paraId="35565E22" w14:textId="77777777" w:rsidR="00677E08" w:rsidRDefault="00677E08" w:rsidP="00677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optimistic versioning;</w:t>
      </w:r>
    </w:p>
    <w:p w14:paraId="4D65FCC4" w14:textId="77777777" w:rsidR="00677E08" w:rsidRDefault="00677E08" w:rsidP="00677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constraints;</w:t>
      </w:r>
    </w:p>
    <w:p w14:paraId="5C9ED0CE" w14:textId="77777777" w:rsidR="00677E08" w:rsidRDefault="00677E08" w:rsidP="00677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keys.</w:t>
      </w:r>
    </w:p>
    <w:p w14:paraId="53BD545D" w14:textId="77777777" w:rsidR="00677E08" w:rsidRDefault="00677E08">
      <w:pPr>
        <w:pStyle w:val="NormalWeb"/>
      </w:pPr>
      <w:r>
        <w:t>The system MUST NOT silently allow stale state to overwrite newer incompatible state.</w:t>
      </w:r>
    </w:p>
    <w:p w14:paraId="215A5259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87651" wp14:editId="75A51D2F">
                <wp:extent cx="5943600" cy="1270"/>
                <wp:effectExtent l="0" t="31750" r="0" b="36830"/>
                <wp:docPr id="965711261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19446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15DCA7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18. </w:t>
      </w:r>
      <w:proofErr w:type="spellStart"/>
      <w:r>
        <w:rPr>
          <w:rFonts w:eastAsia="Times New Roman"/>
        </w:rPr>
        <w:t>Idempotency</w:t>
      </w:r>
      <w:proofErr w:type="spellEnd"/>
    </w:p>
    <w:p w14:paraId="5EBEAE9C" w14:textId="77777777" w:rsidR="00677E08" w:rsidRDefault="00677E08">
      <w:pPr>
        <w:pStyle w:val="NormalWeb"/>
      </w:pPr>
      <w:r>
        <w:t xml:space="preserve">Operations that may be retried MUST have defined duplicate </w:t>
      </w:r>
      <w:proofErr w:type="spellStart"/>
      <w:r>
        <w:t>behavior</w:t>
      </w:r>
      <w:proofErr w:type="spellEnd"/>
      <w:r>
        <w:t>.</w:t>
      </w:r>
    </w:p>
    <w:p w14:paraId="543D7C80" w14:textId="77777777" w:rsidR="00677E08" w:rsidRDefault="00677E08">
      <w:pPr>
        <w:pStyle w:val="NormalWeb"/>
      </w:pPr>
      <w:r>
        <w:t>Examples:</w:t>
      </w:r>
    </w:p>
    <w:p w14:paraId="55DE0E9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CREATE SOURCE</w:t>
      </w:r>
    </w:p>
    <w:p w14:paraId="42E1C93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INGEST CLAIM</w:t>
      </w:r>
    </w:p>
    <w:p w14:paraId="6AF1E69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RECORD AGENT OBSERVATION</w:t>
      </w:r>
    </w:p>
    <w:p w14:paraId="5D2879A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START CYCLE</w:t>
      </w:r>
    </w:p>
    <w:p w14:paraId="74D1236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SEND EXTERNAL MESSAGE</w:t>
      </w:r>
    </w:p>
    <w:p w14:paraId="16476DA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APPLY MEMORY CHANGE</w:t>
      </w:r>
    </w:p>
    <w:p w14:paraId="4D4552BD" w14:textId="77777777" w:rsidR="00677E08" w:rsidRDefault="00677E08">
      <w:pPr>
        <w:pStyle w:val="NormalWeb"/>
      </w:pPr>
      <w:r>
        <w:t>Where practical, retries SHOULD produce the same logical result rather than duplicate state.</w:t>
      </w:r>
    </w:p>
    <w:p w14:paraId="7783FEAA" w14:textId="77777777" w:rsidR="00677E08" w:rsidRDefault="00677E08">
      <w:pPr>
        <w:pStyle w:val="NormalWeb"/>
      </w:pPr>
      <w:r>
        <w:t>An operation that cannot be safely retried MUST explicitly represent its uncertainty.</w:t>
      </w:r>
    </w:p>
    <w:p w14:paraId="1DCDB014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BFD5B8" wp14:editId="04E2BAB4">
                <wp:extent cx="5943600" cy="1270"/>
                <wp:effectExtent l="0" t="31750" r="0" b="36830"/>
                <wp:docPr id="87911407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06D0C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E8AD87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19. Unknown Outcomes</w:t>
      </w:r>
    </w:p>
    <w:p w14:paraId="57561212" w14:textId="77777777" w:rsidR="00677E08" w:rsidRDefault="00677E08">
      <w:pPr>
        <w:pStyle w:val="NormalWeb"/>
      </w:pPr>
      <w:r>
        <w:t>Persistence MUST distinguish:</w:t>
      </w:r>
    </w:p>
    <w:p w14:paraId="1C002A5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4D63F68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FAILURE</w:t>
      </w:r>
    </w:p>
    <w:p w14:paraId="0EF4C2F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5EE7C96E" w14:textId="77777777" w:rsidR="00677E08" w:rsidRDefault="00677E08">
      <w:pPr>
        <w:pStyle w:val="NormalWeb"/>
      </w:pPr>
      <w:r>
        <w:t>An unknown outcome MUST NOT be automatically treated as success or failure.</w:t>
      </w:r>
    </w:p>
    <w:p w14:paraId="7D27630A" w14:textId="77777777" w:rsidR="00677E08" w:rsidRDefault="00677E08">
      <w:pPr>
        <w:pStyle w:val="NormalWeb"/>
      </w:pPr>
      <w:r>
        <w:t>This is particularly important for:</w:t>
      </w:r>
    </w:p>
    <w:p w14:paraId="6B0F6DEB" w14:textId="77777777" w:rsidR="00677E08" w:rsidRDefault="00677E08" w:rsidP="00677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communication;</w:t>
      </w:r>
    </w:p>
    <w:p w14:paraId="49F8B0CE" w14:textId="77777777" w:rsidR="00677E08" w:rsidRDefault="00677E08" w:rsidP="00677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requests;</w:t>
      </w:r>
    </w:p>
    <w:p w14:paraId="64A39FFB" w14:textId="77777777" w:rsidR="00677E08" w:rsidRDefault="00677E08" w:rsidP="00677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long-running tools;</w:t>
      </w:r>
    </w:p>
    <w:p w14:paraId="743D5585" w14:textId="77777777" w:rsidR="00677E08" w:rsidRDefault="00677E08" w:rsidP="00677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operations;</w:t>
      </w:r>
    </w:p>
    <w:p w14:paraId="7006BA63" w14:textId="77777777" w:rsidR="00677E08" w:rsidRDefault="00677E08" w:rsidP="00677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 actions.</w:t>
      </w:r>
    </w:p>
    <w:p w14:paraId="4D295788" w14:textId="77777777" w:rsidR="00677E08" w:rsidRDefault="00677E08">
      <w:pPr>
        <w:pStyle w:val="NormalWeb"/>
      </w:pPr>
      <w:r>
        <w:t>For example, if Gnomon cannot determine whether an external agent received a message, the system MUST NOT claim either delivery or non-delivery as fact.</w:t>
      </w:r>
    </w:p>
    <w:p w14:paraId="460FE814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76DAF1" wp14:editId="13A58F72">
                <wp:extent cx="5943600" cy="1270"/>
                <wp:effectExtent l="0" t="31750" r="0" b="36830"/>
                <wp:docPr id="1129071813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AF9B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4721C7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20. Lifecycle State</w:t>
      </w:r>
    </w:p>
    <w:p w14:paraId="22E7B952" w14:textId="77777777" w:rsidR="00677E08" w:rsidRDefault="00677E08">
      <w:pPr>
        <w:pStyle w:val="NormalWeb"/>
      </w:pPr>
      <w:r>
        <w:t>Research-task lifecycle state is authoritative state.</w:t>
      </w:r>
    </w:p>
    <w:p w14:paraId="2EBD332A" w14:textId="77777777" w:rsidR="00677E08" w:rsidRDefault="00677E08">
      <w:pPr>
        <w:pStyle w:val="NormalWeb"/>
      </w:pPr>
      <w:r>
        <w:t>Examples include:</w:t>
      </w:r>
    </w:p>
    <w:p w14:paraId="2B60AAD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CREATED</w:t>
      </w:r>
    </w:p>
    <w:p w14:paraId="36862EF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54C4195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PAUSED</w:t>
      </w:r>
    </w:p>
    <w:p w14:paraId="020DCCA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667090D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CONCLUDED</w:t>
      </w:r>
    </w:p>
    <w:p w14:paraId="077132B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ABANDONED</w:t>
      </w:r>
    </w:p>
    <w:p w14:paraId="1CB47B11" w14:textId="77777777" w:rsidR="00677E08" w:rsidRDefault="00677E08">
      <w:pPr>
        <w:pStyle w:val="NormalWeb"/>
      </w:pPr>
      <w:r>
        <w:lastRenderedPageBreak/>
        <w:t>Lifecycle transitions MUST:</w:t>
      </w:r>
    </w:p>
    <w:p w14:paraId="52E1FF0F" w14:textId="77777777" w:rsidR="00677E08" w:rsidRDefault="00677E08" w:rsidP="00677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authorized;</w:t>
      </w:r>
    </w:p>
    <w:p w14:paraId="4302D205" w14:textId="77777777" w:rsidR="00677E08" w:rsidRDefault="00677E08" w:rsidP="00677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concurrency-safe;</w:t>
      </w:r>
    </w:p>
    <w:p w14:paraId="5E3FCF0C" w14:textId="77777777" w:rsidR="00677E08" w:rsidRDefault="00677E08" w:rsidP="00677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historical state;</w:t>
      </w:r>
    </w:p>
    <w:p w14:paraId="50F6F944" w14:textId="77777777" w:rsidR="00677E08" w:rsidRDefault="00677E08" w:rsidP="00677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auditable.</w:t>
      </w:r>
    </w:p>
    <w:p w14:paraId="2DC593D9" w14:textId="77777777" w:rsidR="00677E08" w:rsidRDefault="00677E08">
      <w:pPr>
        <w:pStyle w:val="NormalWeb"/>
      </w:pPr>
      <w:r>
        <w:t>A model recommendation to stop does not itself conclude a research task.</w:t>
      </w:r>
    </w:p>
    <w:p w14:paraId="0FC5C620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BA4D5B" wp14:editId="022A6121">
                <wp:extent cx="5943600" cy="1270"/>
                <wp:effectExtent l="0" t="31750" r="0" b="36830"/>
                <wp:docPr id="147342569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7B035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4E6862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21. Research Cycle Persistence</w:t>
      </w:r>
    </w:p>
    <w:p w14:paraId="28073844" w14:textId="77777777" w:rsidR="00677E08" w:rsidRDefault="00677E08">
      <w:pPr>
        <w:pStyle w:val="NormalWeb"/>
      </w:pPr>
      <w:r>
        <w:t>Every research cycle SHOULD retain enough state to reconstruct:</w:t>
      </w:r>
    </w:p>
    <w:p w14:paraId="3806592D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the cycle was started;</w:t>
      </w:r>
    </w:p>
    <w:p w14:paraId="6697F055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its objective;</w:t>
      </w:r>
    </w:p>
    <w:p w14:paraId="6DEBD6AD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planning basis;</w:t>
      </w:r>
    </w:p>
    <w:p w14:paraId="0B9796F9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actions attempted;</w:t>
      </w:r>
    </w:p>
    <w:p w14:paraId="51878621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acquired;</w:t>
      </w:r>
    </w:p>
    <w:p w14:paraId="57317841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findings;</w:t>
      </w:r>
    </w:p>
    <w:p w14:paraId="1FDF2E68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failures;</w:t>
      </w:r>
    </w:p>
    <w:p w14:paraId="5004089F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questions;</w:t>
      </w:r>
    </w:p>
    <w:p w14:paraId="45CBA87C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outcome;</w:t>
      </w:r>
    </w:p>
    <w:p w14:paraId="310B6607" w14:textId="77777777" w:rsidR="00677E08" w:rsidRDefault="00677E08" w:rsidP="00677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next-cycle rationale.</w:t>
      </w:r>
    </w:p>
    <w:p w14:paraId="1D55F13D" w14:textId="77777777" w:rsidR="00677E08" w:rsidRDefault="00677E08">
      <w:pPr>
        <w:pStyle w:val="NormalWeb"/>
      </w:pPr>
      <w:r>
        <w:t>A cycle MUST NOT become merely a counter.</w:t>
      </w:r>
    </w:p>
    <w:p w14:paraId="05146AB6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367500" wp14:editId="77AF51E8">
                <wp:extent cx="5943600" cy="1270"/>
                <wp:effectExtent l="0" t="31750" r="0" b="36830"/>
                <wp:docPr id="135680106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3E5CC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4E6868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22. Evidence Persistence</w:t>
      </w:r>
    </w:p>
    <w:p w14:paraId="0A086900" w14:textId="77777777" w:rsidR="00677E08" w:rsidRDefault="00677E08">
      <w:pPr>
        <w:pStyle w:val="NormalWeb"/>
      </w:pPr>
      <w:r>
        <w:t>Evidence records SHOULD preserve:</w:t>
      </w:r>
    </w:p>
    <w:p w14:paraId="7FB0EB34" w14:textId="77777777" w:rsidR="00677E08" w:rsidRDefault="00677E08" w:rsidP="00677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source;</w:t>
      </w:r>
    </w:p>
    <w:p w14:paraId="413C31A9" w14:textId="77777777" w:rsidR="00677E08" w:rsidRDefault="00677E08" w:rsidP="00677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acquisition timestamp;</w:t>
      </w:r>
    </w:p>
    <w:p w14:paraId="3D49FF54" w14:textId="77777777" w:rsidR="00677E08" w:rsidRDefault="00677E08" w:rsidP="00677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identity;</w:t>
      </w:r>
    </w:p>
    <w:p w14:paraId="5AD518AC" w14:textId="77777777" w:rsidR="00677E08" w:rsidRDefault="00677E08" w:rsidP="00677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extraction context;</w:t>
      </w:r>
    </w:p>
    <w:p w14:paraId="3C20728D" w14:textId="77777777" w:rsidR="00677E08" w:rsidRDefault="00677E08" w:rsidP="00677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43D74C8F" w14:textId="77777777" w:rsidR="00677E08" w:rsidRDefault="00677E08" w:rsidP="00677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scope;</w:t>
      </w:r>
    </w:p>
    <w:p w14:paraId="35A0F2C6" w14:textId="77777777" w:rsidR="00677E08" w:rsidRDefault="00677E08" w:rsidP="00677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reliability metadata;</w:t>
      </w:r>
    </w:p>
    <w:p w14:paraId="7A8E7430" w14:textId="77777777" w:rsidR="00677E08" w:rsidRDefault="00677E08" w:rsidP="00677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epistemic status where applicable.</w:t>
      </w:r>
    </w:p>
    <w:p w14:paraId="460C429C" w14:textId="77777777" w:rsidR="00677E08" w:rsidRDefault="00677E08">
      <w:pPr>
        <w:pStyle w:val="NormalWeb"/>
      </w:pPr>
      <w:r>
        <w:lastRenderedPageBreak/>
        <w:t>Evidence MUST remain distinguishable from the model's interpretation of that evidence.</w:t>
      </w:r>
    </w:p>
    <w:p w14:paraId="5F64272C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334BC6" wp14:editId="65DECC28">
                <wp:extent cx="5943600" cy="1270"/>
                <wp:effectExtent l="0" t="31750" r="0" b="36830"/>
                <wp:docPr id="94602489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398BE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3FAE49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23. Claim Persistence</w:t>
      </w:r>
    </w:p>
    <w:p w14:paraId="460DDE31" w14:textId="77777777" w:rsidR="00677E08" w:rsidRDefault="00677E08">
      <w:pPr>
        <w:pStyle w:val="NormalWeb"/>
      </w:pPr>
      <w:r>
        <w:t>Claims SHOULD contain, where applicable:</w:t>
      </w:r>
    </w:p>
    <w:p w14:paraId="1D11D612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stable claim ID;</w:t>
      </w:r>
    </w:p>
    <w:p w14:paraId="504E22F7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statement;</w:t>
      </w:r>
    </w:p>
    <w:p w14:paraId="60A040EF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7EE7FD8B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epistemic status;</w:t>
      </w:r>
    </w:p>
    <w:p w14:paraId="24F6ACD7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confidence/assessment metadata;</w:t>
      </w:r>
    </w:p>
    <w:p w14:paraId="26518ACD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scope;</w:t>
      </w:r>
    </w:p>
    <w:p w14:paraId="21469405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boundaries;</w:t>
      </w:r>
    </w:p>
    <w:p w14:paraId="2BA94A7A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supporting evidence;</w:t>
      </w:r>
    </w:p>
    <w:p w14:paraId="189AE8D0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contradictory evidence;</w:t>
      </w:r>
    </w:p>
    <w:p w14:paraId="09E239C6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dependencies;</w:t>
      </w:r>
    </w:p>
    <w:p w14:paraId="46CF1BF9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state;</w:t>
      </w:r>
    </w:p>
    <w:p w14:paraId="1270FE65" w14:textId="77777777" w:rsidR="00677E08" w:rsidRDefault="00677E08" w:rsidP="00677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creation/modification history.</w:t>
      </w:r>
    </w:p>
    <w:p w14:paraId="13DC217D" w14:textId="77777777" w:rsidR="00677E08" w:rsidRDefault="00677E08">
      <w:pPr>
        <w:pStyle w:val="NormalWeb"/>
      </w:pPr>
      <w:r>
        <w:t>Claims MUST NOT silently change from one proposition into another.</w:t>
      </w:r>
    </w:p>
    <w:p w14:paraId="7EFD861B" w14:textId="77777777" w:rsidR="00677E08" w:rsidRDefault="00677E08">
      <w:pPr>
        <w:pStyle w:val="NormalWeb"/>
      </w:pPr>
      <w:r>
        <w:t>A materially different proposition SHOULD be represented as a new claim or explicit supersession.</w:t>
      </w:r>
    </w:p>
    <w:p w14:paraId="5F0EC7DF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EEF5C6" wp14:editId="35ABC63D">
                <wp:extent cx="5943600" cy="1270"/>
                <wp:effectExtent l="0" t="31750" r="0" b="36830"/>
                <wp:docPr id="6027759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3EA54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69ED6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24. Hypothesis Persistence</w:t>
      </w:r>
    </w:p>
    <w:p w14:paraId="5FD85600" w14:textId="77777777" w:rsidR="00677E08" w:rsidRDefault="00677E08">
      <w:pPr>
        <w:pStyle w:val="NormalWeb"/>
      </w:pPr>
      <w:r>
        <w:t>A hypothesis SHOULD retain:</w:t>
      </w:r>
    </w:p>
    <w:p w14:paraId="09682B2D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 statement;</w:t>
      </w:r>
    </w:p>
    <w:p w14:paraId="7C4D0368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question;</w:t>
      </w:r>
    </w:p>
    <w:p w14:paraId="3188B77A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scope;</w:t>
      </w:r>
    </w:p>
    <w:p w14:paraId="64F37F30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creation context;</w:t>
      </w:r>
    </w:p>
    <w:p w14:paraId="6C63334B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assessments;</w:t>
      </w:r>
    </w:p>
    <w:p w14:paraId="34B3C2CD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supporting evidence;</w:t>
      </w:r>
    </w:p>
    <w:p w14:paraId="6F45045E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counterevidence;</w:t>
      </w:r>
    </w:p>
    <w:p w14:paraId="45C57871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explanations;</w:t>
      </w:r>
    </w:p>
    <w:p w14:paraId="43AA6F47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status;</w:t>
      </w:r>
    </w:p>
    <w:p w14:paraId="7C7BC3AB" w14:textId="77777777" w:rsidR="00677E08" w:rsidRDefault="00677E08" w:rsidP="00677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history.</w:t>
      </w:r>
    </w:p>
    <w:p w14:paraId="330E5EE6" w14:textId="77777777" w:rsidR="00677E08" w:rsidRDefault="00677E08">
      <w:pPr>
        <w:pStyle w:val="NormalWeb"/>
      </w:pPr>
      <w:r>
        <w:lastRenderedPageBreak/>
        <w:t>A hypothesis may become less plausible without becoming formally disproven.</w:t>
      </w:r>
    </w:p>
    <w:p w14:paraId="495B670F" w14:textId="77777777" w:rsidR="00677E08" w:rsidRDefault="00677E08">
      <w:pPr>
        <w:pStyle w:val="NormalWeb"/>
      </w:pPr>
      <w:r>
        <w:t>The persistence model MUST support such distinctions.</w:t>
      </w:r>
    </w:p>
    <w:p w14:paraId="528D8B8E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5776BD" wp14:editId="5A7A2A63">
                <wp:extent cx="5943600" cy="1270"/>
                <wp:effectExtent l="0" t="31750" r="0" b="36830"/>
                <wp:docPr id="3006110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5605D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2FB003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25. Assessment Persistence</w:t>
      </w:r>
    </w:p>
    <w:p w14:paraId="0F802C5F" w14:textId="77777777" w:rsidR="00677E08" w:rsidRDefault="00677E08">
      <w:pPr>
        <w:pStyle w:val="NormalWeb"/>
      </w:pPr>
      <w:r>
        <w:t>Hypothesis assessments MUST preserve their historical state.</w:t>
      </w:r>
    </w:p>
    <w:p w14:paraId="433304B7" w14:textId="77777777" w:rsidR="00677E08" w:rsidRDefault="00677E08">
      <w:pPr>
        <w:pStyle w:val="NormalWeb"/>
      </w:pPr>
      <w:r>
        <w:t>For example:</w:t>
      </w:r>
    </w:p>
    <w:p w14:paraId="1748AFE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Hypothesis H</w:t>
      </w:r>
    </w:p>
    <w:p w14:paraId="5A911F7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0C6FE27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+--&gt; Assessment 1: UNRESOLVED</w:t>
      </w:r>
    </w:p>
    <w:p w14:paraId="3B4F630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F96795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+--&gt; Assessment 2: SUPPORTED</w:t>
      </w:r>
    </w:p>
    <w:p w14:paraId="7ABA56E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9A584D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+--&gt; Assessment 3: CONTESTED</w:t>
      </w:r>
    </w:p>
    <w:p w14:paraId="3DE6BFC4" w14:textId="77777777" w:rsidR="00677E08" w:rsidRDefault="00677E08">
      <w:pPr>
        <w:pStyle w:val="NormalWeb"/>
      </w:pPr>
      <w:r>
        <w:t>Later assessment MUST NOT silently rewrite the historical record of earlier assessment.</w:t>
      </w:r>
    </w:p>
    <w:p w14:paraId="5857A5DB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72E0EA" wp14:editId="5139D201">
                <wp:extent cx="5943600" cy="1270"/>
                <wp:effectExtent l="0" t="31750" r="0" b="36830"/>
                <wp:docPr id="139127136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958A6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82B2BA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26. Contradictions</w:t>
      </w:r>
    </w:p>
    <w:p w14:paraId="720F602F" w14:textId="77777777" w:rsidR="00677E08" w:rsidRDefault="00677E08">
      <w:pPr>
        <w:pStyle w:val="NormalWeb"/>
      </w:pPr>
      <w:r>
        <w:t>The data model MUST permit contradictory claims to coexist.</w:t>
      </w:r>
    </w:p>
    <w:p w14:paraId="52E9EA60" w14:textId="77777777" w:rsidR="00677E08" w:rsidRDefault="00677E08">
      <w:pPr>
        <w:pStyle w:val="NormalWeb"/>
      </w:pPr>
      <w:r>
        <w:t>For example:</w:t>
      </w:r>
    </w:p>
    <w:p w14:paraId="72D1561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14:paraId="63E09BC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AC5F37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+------ CONTRADICTS ------+</w:t>
      </w:r>
    </w:p>
    <w:p w14:paraId="57192C7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14:paraId="7BCA9E3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v</w:t>
      </w:r>
    </w:p>
    <w:p w14:paraId="2724F33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Claim B</w:t>
      </w:r>
    </w:p>
    <w:p w14:paraId="4F94084F" w14:textId="77777777" w:rsidR="00677E08" w:rsidRDefault="00677E08">
      <w:pPr>
        <w:pStyle w:val="NormalWeb"/>
      </w:pPr>
      <w:r>
        <w:t>Neither claim should be deleted merely because contradiction exists.</w:t>
      </w:r>
    </w:p>
    <w:p w14:paraId="7D0F8B6C" w14:textId="77777777" w:rsidR="00677E08" w:rsidRDefault="00677E08">
      <w:pPr>
        <w:pStyle w:val="NormalWeb"/>
      </w:pPr>
      <w:r>
        <w:t>Resolution requires epistemic evaluation.</w:t>
      </w:r>
    </w:p>
    <w:p w14:paraId="5864AE6F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2B49F3" wp14:editId="03095891">
                <wp:extent cx="5943600" cy="1270"/>
                <wp:effectExtent l="0" t="31750" r="0" b="36830"/>
                <wp:docPr id="10125400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4B1A5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84D070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27. Retraction and Supersession</w:t>
      </w:r>
    </w:p>
    <w:p w14:paraId="673D12AE" w14:textId="77777777" w:rsidR="00677E08" w:rsidRDefault="00677E08">
      <w:pPr>
        <w:pStyle w:val="NormalWeb"/>
      </w:pPr>
      <w:r>
        <w:t>Retraction indicates that a claim or source should no longer be relied upon in its previous form.</w:t>
      </w:r>
    </w:p>
    <w:p w14:paraId="2D028DAE" w14:textId="77777777" w:rsidR="00677E08" w:rsidRDefault="00677E08">
      <w:pPr>
        <w:pStyle w:val="NormalWeb"/>
      </w:pPr>
      <w:r>
        <w:t>Supersession indicates that a later state replaces the previous operational interpretation.</w:t>
      </w:r>
    </w:p>
    <w:p w14:paraId="56021856" w14:textId="77777777" w:rsidR="00677E08" w:rsidRDefault="00677E08">
      <w:pPr>
        <w:pStyle w:val="NormalWeb"/>
      </w:pPr>
      <w:r>
        <w:t>Both MUST preserve history.</w:t>
      </w:r>
    </w:p>
    <w:p w14:paraId="296C8A10" w14:textId="77777777" w:rsidR="00677E08" w:rsidRDefault="00677E08">
      <w:pPr>
        <w:pStyle w:val="NormalWeb"/>
      </w:pPr>
      <w:r>
        <w:t>Example:</w:t>
      </w:r>
    </w:p>
    <w:p w14:paraId="43F9541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14:paraId="4F1BCCB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88AA5C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+--&gt; SUPERSEDED BY --&gt; Claim B</w:t>
      </w:r>
    </w:p>
    <w:p w14:paraId="7A06E728" w14:textId="77777777" w:rsidR="00677E08" w:rsidRDefault="00677E08">
      <w:pPr>
        <w:pStyle w:val="NormalWeb"/>
      </w:pPr>
      <w:r>
        <w:t>The existence of Claim A remains historically meaningful.</w:t>
      </w:r>
    </w:p>
    <w:p w14:paraId="75DEF352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C0BA0F" wp14:editId="649A3CC1">
                <wp:extent cx="5943600" cy="1270"/>
                <wp:effectExtent l="0" t="31750" r="0" b="36830"/>
                <wp:docPr id="138304255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5239D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29927E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28. Memory Persistence</w:t>
      </w:r>
    </w:p>
    <w:p w14:paraId="26E5AF6F" w14:textId="77777777" w:rsidR="00677E08" w:rsidRDefault="00677E08">
      <w:pPr>
        <w:pStyle w:val="NormalWeb"/>
      </w:pPr>
      <w:r>
        <w:t>Memory MUST remain separate from raw transcript storage.</w:t>
      </w:r>
    </w:p>
    <w:p w14:paraId="54880FFD" w14:textId="77777777" w:rsidR="00677E08" w:rsidRDefault="00677E08">
      <w:pPr>
        <w:pStyle w:val="NormalWeb"/>
      </w:pPr>
      <w:r>
        <w:t>A memory record SHOULD identify:</w:t>
      </w:r>
    </w:p>
    <w:p w14:paraId="02DA2E83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content;</w:t>
      </w:r>
    </w:p>
    <w:p w14:paraId="073703A7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category;</w:t>
      </w:r>
    </w:p>
    <w:p w14:paraId="6493C9A7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14ABEE0B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epistemic status;</w:t>
      </w:r>
    </w:p>
    <w:p w14:paraId="22D7D325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confidence;</w:t>
      </w:r>
    </w:p>
    <w:p w14:paraId="4CCC004B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dependencies;</w:t>
      </w:r>
    </w:p>
    <w:p w14:paraId="49340C85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lifecycle;</w:t>
      </w:r>
    </w:p>
    <w:p w14:paraId="6CD12AE6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creation actor;</w:t>
      </w:r>
    </w:p>
    <w:p w14:paraId="2F679891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creation time;</w:t>
      </w:r>
    </w:p>
    <w:p w14:paraId="3454B271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validation;</w:t>
      </w:r>
    </w:p>
    <w:p w14:paraId="304E62A2" w14:textId="77777777" w:rsidR="00677E08" w:rsidRDefault="00677E08" w:rsidP="00677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applicable scope.</w:t>
      </w:r>
    </w:p>
    <w:p w14:paraId="4A2AA290" w14:textId="77777777" w:rsidR="00677E08" w:rsidRDefault="00677E08">
      <w:pPr>
        <w:pStyle w:val="NormalWeb"/>
      </w:pPr>
      <w:r>
        <w:t>Memory MUST NOT be treated as universally applicable merely because it is persistent.</w:t>
      </w:r>
    </w:p>
    <w:p w14:paraId="60AB539D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E8F91" wp14:editId="44FB96B4">
                <wp:extent cx="5943600" cy="1270"/>
                <wp:effectExtent l="0" t="31750" r="0" b="36830"/>
                <wp:docPr id="142465194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D8B06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B39E0E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29. Memory Scope</w:t>
      </w:r>
    </w:p>
    <w:p w14:paraId="30C347C5" w14:textId="77777777" w:rsidR="00677E08" w:rsidRDefault="00677E08">
      <w:pPr>
        <w:pStyle w:val="NormalWeb"/>
      </w:pPr>
      <w:r>
        <w:t>Memory SHOULD have explicit scope where applicable.</w:t>
      </w:r>
    </w:p>
    <w:p w14:paraId="4EA50B62" w14:textId="77777777" w:rsidR="00677E08" w:rsidRDefault="00677E08">
      <w:pPr>
        <w:pStyle w:val="NormalWeb"/>
      </w:pPr>
      <w:r>
        <w:t>Examples:</w:t>
      </w:r>
    </w:p>
    <w:p w14:paraId="2CB29EF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GLOBAL</w:t>
      </w:r>
    </w:p>
    <w:p w14:paraId="5B8A61C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66D69BA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INVESTIGATION</w:t>
      </w:r>
    </w:p>
    <w:p w14:paraId="521F7AD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TASK</w:t>
      </w:r>
    </w:p>
    <w:p w14:paraId="1CB8640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CYCLE</w:t>
      </w:r>
    </w:p>
    <w:p w14:paraId="68E1EC7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3E3919C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AGENT</w:t>
      </w:r>
    </w:p>
    <w:p w14:paraId="2F9E8F8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SESSION</w:t>
      </w:r>
    </w:p>
    <w:p w14:paraId="70F51CA2" w14:textId="77777777" w:rsidR="00677E08" w:rsidRDefault="00677E08">
      <w:pPr>
        <w:pStyle w:val="NormalWeb"/>
      </w:pPr>
      <w:r>
        <w:t>A memory applicable only to one investigation MUST NOT silently become a global rule.</w:t>
      </w:r>
    </w:p>
    <w:p w14:paraId="065876F4" w14:textId="77777777" w:rsidR="00677E08" w:rsidRDefault="00677E08">
      <w:pPr>
        <w:pStyle w:val="NormalWeb"/>
      </w:pPr>
      <w:r>
        <w:t>Constitutional and security state MUST remain separate from ordinary research memory.</w:t>
      </w:r>
    </w:p>
    <w:p w14:paraId="0AD82B1D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67767" wp14:editId="2A6B0776">
                <wp:extent cx="5943600" cy="1270"/>
                <wp:effectExtent l="0" t="31750" r="0" b="36830"/>
                <wp:docPr id="61153212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F488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FA9B0E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30. Semantic and Vector Indexes</w:t>
      </w:r>
    </w:p>
    <w:p w14:paraId="261B1F4F" w14:textId="77777777" w:rsidR="00677E08" w:rsidRDefault="00677E08">
      <w:pPr>
        <w:pStyle w:val="NormalWeb"/>
      </w:pPr>
      <w:r>
        <w:t>Vector search MAY be used for retrieval.</w:t>
      </w:r>
    </w:p>
    <w:p w14:paraId="798CEE84" w14:textId="77777777" w:rsidR="00677E08" w:rsidRDefault="00677E08">
      <w:pPr>
        <w:pStyle w:val="NormalWeb"/>
      </w:pPr>
      <w:r>
        <w:t>However:</w:t>
      </w:r>
    </w:p>
    <w:p w14:paraId="2EA72F79" w14:textId="77777777" w:rsidR="00677E08" w:rsidRDefault="00677E08">
      <w:pPr>
        <w:pStyle w:val="NormalWeb"/>
      </w:pPr>
      <w:r>
        <w:rPr>
          <w:rStyle w:val="Strong"/>
        </w:rPr>
        <w:t>Vector similarity is a retrieval signal, not an epistemic authority.</w:t>
      </w:r>
    </w:p>
    <w:p w14:paraId="5ED4EFA0" w14:textId="77777777" w:rsidR="00677E08" w:rsidRDefault="00677E08">
      <w:pPr>
        <w:pStyle w:val="NormalWeb"/>
      </w:pPr>
      <w:proofErr w:type="spellStart"/>
      <w:r>
        <w:t>Embeddings</w:t>
      </w:r>
      <w:proofErr w:type="spellEnd"/>
      <w:r>
        <w:t xml:space="preserve"> MUST NOT determine:</w:t>
      </w:r>
    </w:p>
    <w:p w14:paraId="29F9AF95" w14:textId="77777777" w:rsidR="00677E08" w:rsidRDefault="00677E08" w:rsidP="00677E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truth;</w:t>
      </w:r>
    </w:p>
    <w:p w14:paraId="6AD1B487" w14:textId="77777777" w:rsidR="00677E08" w:rsidRDefault="00677E08" w:rsidP="00677E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authority;</w:t>
      </w:r>
    </w:p>
    <w:p w14:paraId="0A07913D" w14:textId="77777777" w:rsidR="00677E08" w:rsidRDefault="00677E08" w:rsidP="00677E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destructive merges;</w:t>
      </w:r>
    </w:p>
    <w:p w14:paraId="5F5B7DBE" w14:textId="77777777" w:rsidR="00677E08" w:rsidRDefault="00677E08" w:rsidP="00677E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retractions;</w:t>
      </w:r>
    </w:p>
    <w:p w14:paraId="53F3BEC9" w14:textId="77777777" w:rsidR="00677E08" w:rsidRDefault="00677E08" w:rsidP="00677E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policy;</w:t>
      </w:r>
    </w:p>
    <w:p w14:paraId="48EAF9EA" w14:textId="77777777" w:rsidR="00677E08" w:rsidRDefault="00677E08" w:rsidP="00677E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 deletion.</w:t>
      </w:r>
    </w:p>
    <w:p w14:paraId="79825820" w14:textId="77777777" w:rsidR="00677E08" w:rsidRDefault="00677E08">
      <w:pPr>
        <w:pStyle w:val="NormalWeb"/>
      </w:pPr>
      <w:r>
        <w:t xml:space="preserve">Vector indexes SHOULD be </w:t>
      </w:r>
      <w:proofErr w:type="spellStart"/>
      <w:r>
        <w:t>rebuildable</w:t>
      </w:r>
      <w:proofErr w:type="spellEnd"/>
      <w:r>
        <w:t xml:space="preserve"> from canonical state.</w:t>
      </w:r>
    </w:p>
    <w:p w14:paraId="187BC6D4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DFA06F" wp14:editId="59AC775D">
                <wp:extent cx="5943600" cy="1270"/>
                <wp:effectExtent l="0" t="31750" r="0" b="36830"/>
                <wp:docPr id="39257449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621E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876896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Search Indexes and Caches</w:t>
      </w:r>
    </w:p>
    <w:p w14:paraId="68C43DD2" w14:textId="77777777" w:rsidR="00677E08" w:rsidRDefault="00677E08">
      <w:pPr>
        <w:pStyle w:val="NormalWeb"/>
      </w:pPr>
      <w:r>
        <w:t>Search indexes and caches are derived state.</w:t>
      </w:r>
    </w:p>
    <w:p w14:paraId="4B84A0BE" w14:textId="77777777" w:rsidR="00677E08" w:rsidRDefault="00677E08">
      <w:pPr>
        <w:pStyle w:val="NormalWeb"/>
      </w:pPr>
      <w:r>
        <w:t>Their loss SHOULD NOT destroy canonical knowledge.</w:t>
      </w:r>
    </w:p>
    <w:p w14:paraId="3A1771BD" w14:textId="77777777" w:rsidR="00677E08" w:rsidRDefault="00677E08">
      <w:pPr>
        <w:pStyle w:val="NormalWeb"/>
      </w:pPr>
      <w:r>
        <w:t>A cache miss MUST NOT be interpreted as absence of data.</w:t>
      </w:r>
    </w:p>
    <w:p w14:paraId="30733BE6" w14:textId="77777777" w:rsidR="00677E08" w:rsidRDefault="00677E08">
      <w:pPr>
        <w:pStyle w:val="NormalWeb"/>
      </w:pPr>
      <w:r>
        <w:t>Likewise:</w:t>
      </w:r>
    </w:p>
    <w:p w14:paraId="4FCDB10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SEARCH INDEX EMPTY</w:t>
      </w:r>
    </w:p>
    <w:p w14:paraId="210D6EE1" w14:textId="77777777" w:rsidR="00677E08" w:rsidRDefault="00677E08">
      <w:pPr>
        <w:pStyle w:val="NormalWeb"/>
      </w:pPr>
      <w:r>
        <w:t>does not necessarily imply:</w:t>
      </w:r>
    </w:p>
    <w:p w14:paraId="1B63619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KNOWLEDGE ABSENT</w:t>
      </w:r>
    </w:p>
    <w:p w14:paraId="4EA3AC01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A7918" wp14:editId="180AB7F0">
                <wp:extent cx="5943600" cy="1270"/>
                <wp:effectExtent l="0" t="31750" r="0" b="36830"/>
                <wp:docPr id="55840044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D28BA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0A8D82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32. Reports and Summaries</w:t>
      </w:r>
    </w:p>
    <w:p w14:paraId="47E3AAB0" w14:textId="77777777" w:rsidR="00677E08" w:rsidRDefault="00677E08">
      <w:pPr>
        <w:pStyle w:val="NormalWeb"/>
      </w:pPr>
      <w:r>
        <w:t xml:space="preserve">Generated reports are derived </w:t>
      </w:r>
      <w:proofErr w:type="spellStart"/>
      <w:r>
        <w:t>artifacts</w:t>
      </w:r>
      <w:proofErr w:type="spellEnd"/>
      <w:r>
        <w:t>.</w:t>
      </w:r>
    </w:p>
    <w:p w14:paraId="04180286" w14:textId="77777777" w:rsidR="00677E08" w:rsidRDefault="00677E08">
      <w:pPr>
        <w:pStyle w:val="NormalWeb"/>
      </w:pPr>
      <w:r>
        <w:t>They MUST NOT become the canonical representation of research state.</w:t>
      </w:r>
    </w:p>
    <w:p w14:paraId="28258754" w14:textId="77777777" w:rsidR="00677E08" w:rsidRDefault="00677E08">
      <w:pPr>
        <w:pStyle w:val="NormalWeb"/>
      </w:pPr>
      <w:r>
        <w:t>A report SHOULD be reproducible, where practical, from:</w:t>
      </w:r>
    </w:p>
    <w:p w14:paraId="42C56148" w14:textId="77777777" w:rsidR="00677E08" w:rsidRDefault="00677E08" w:rsidP="00677E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objective;</w:t>
      </w:r>
    </w:p>
    <w:p w14:paraId="2931D0BD" w14:textId="77777777" w:rsidR="00677E08" w:rsidRDefault="00677E08" w:rsidP="00677E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persisted evidence;</w:t>
      </w:r>
    </w:p>
    <w:p w14:paraId="7721A45F" w14:textId="77777777" w:rsidR="00677E08" w:rsidRDefault="00677E08" w:rsidP="00677E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claims;</w:t>
      </w:r>
    </w:p>
    <w:p w14:paraId="60ABB5D0" w14:textId="77777777" w:rsidR="00677E08" w:rsidRDefault="00677E08" w:rsidP="00677E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assessments;</w:t>
      </w:r>
    </w:p>
    <w:p w14:paraId="366ADC95" w14:textId="77777777" w:rsidR="00677E08" w:rsidRDefault="00677E08" w:rsidP="00677E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conclusions;</w:t>
      </w:r>
    </w:p>
    <w:p w14:paraId="3C9D08CF" w14:textId="77777777" w:rsidR="00677E08" w:rsidRDefault="00677E08" w:rsidP="00677E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state version.</w:t>
      </w:r>
    </w:p>
    <w:p w14:paraId="6F67CE61" w14:textId="77777777" w:rsidR="00677E08" w:rsidRDefault="00677E08">
      <w:pPr>
        <w:pStyle w:val="NormalWeb"/>
      </w:pPr>
      <w:r>
        <w:t>A corrected report SHOULD NOT require rewriting the underlying research history.</w:t>
      </w:r>
    </w:p>
    <w:p w14:paraId="7C654FA1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A48575" wp14:editId="4F341DEE">
                <wp:extent cx="5943600" cy="1270"/>
                <wp:effectExtent l="0" t="31750" r="0" b="36830"/>
                <wp:docPr id="115629123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E1CC9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ACBF02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33. Retention</w:t>
      </w:r>
    </w:p>
    <w:p w14:paraId="5F28A2BD" w14:textId="77777777" w:rsidR="00677E08" w:rsidRDefault="00677E08">
      <w:pPr>
        <w:pStyle w:val="NormalWeb"/>
      </w:pPr>
      <w:r>
        <w:t>Retention MUST be governed by data class.</w:t>
      </w:r>
    </w:p>
    <w:p w14:paraId="34F825E5" w14:textId="77777777" w:rsidR="00677E08" w:rsidRDefault="00677E08">
      <w:pPr>
        <w:pStyle w:val="NormalWeb"/>
      </w:pPr>
      <w:r>
        <w:t>Possible retention classes include:</w:t>
      </w:r>
    </w:p>
    <w:p w14:paraId="2ED297F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EPHEMERAL</w:t>
      </w:r>
    </w:p>
    <w:p w14:paraId="601D778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OPERATIONAL</w:t>
      </w:r>
    </w:p>
    <w:p w14:paraId="6580A10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RESEARCH</w:t>
      </w:r>
    </w:p>
    <w:p w14:paraId="12AF9CC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PROVENANCE</w:t>
      </w:r>
    </w:p>
    <w:p w14:paraId="761F7B4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30CA2B7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6F23CA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260EF837" w14:textId="77777777" w:rsidR="00677E08" w:rsidRDefault="00677E08">
      <w:pPr>
        <w:pStyle w:val="NormalWeb"/>
      </w:pPr>
      <w:r>
        <w:t>Retention policy MUST distinguish convenience data from information required for:</w:t>
      </w:r>
    </w:p>
    <w:p w14:paraId="27552C60" w14:textId="77777777" w:rsidR="00677E08" w:rsidRDefault="00677E08" w:rsidP="00677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099422EA" w14:textId="77777777" w:rsidR="00677E08" w:rsidRDefault="00677E08" w:rsidP="00677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research;</w:t>
      </w:r>
    </w:p>
    <w:p w14:paraId="130C1BCA" w14:textId="77777777" w:rsidR="00677E08" w:rsidRDefault="00677E08" w:rsidP="00677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audit;</w:t>
      </w:r>
    </w:p>
    <w:p w14:paraId="5292D160" w14:textId="77777777" w:rsidR="00677E08" w:rsidRDefault="00677E08" w:rsidP="00677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rollback;</w:t>
      </w:r>
    </w:p>
    <w:p w14:paraId="6577242B" w14:textId="77777777" w:rsidR="00677E08" w:rsidRDefault="00677E08" w:rsidP="00677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investigation;</w:t>
      </w:r>
    </w:p>
    <w:p w14:paraId="26B36CB9" w14:textId="77777777" w:rsidR="00677E08" w:rsidRDefault="00677E08" w:rsidP="00677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recovery.</w:t>
      </w:r>
    </w:p>
    <w:p w14:paraId="4C5ECCA6" w14:textId="77777777" w:rsidR="00677E08" w:rsidRDefault="00677E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A09705" wp14:editId="1AC53DBF">
                <wp:extent cx="5943600" cy="1270"/>
                <wp:effectExtent l="0" t="31750" r="0" b="36830"/>
                <wp:docPr id="120315171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8225B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DDD52B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34. Pruning</w:t>
      </w:r>
    </w:p>
    <w:p w14:paraId="3847BCCC" w14:textId="77777777" w:rsidR="00677E08" w:rsidRDefault="00677E08">
      <w:pPr>
        <w:pStyle w:val="NormalWeb"/>
      </w:pPr>
      <w:r>
        <w:t>Pruning MAY remove data that is no longer required.</w:t>
      </w:r>
    </w:p>
    <w:p w14:paraId="3322A06C" w14:textId="77777777" w:rsidR="00677E08" w:rsidRDefault="00677E08">
      <w:pPr>
        <w:pStyle w:val="NormalWeb"/>
      </w:pPr>
      <w:r>
        <w:t>However, pruning MUST NOT silently destroy:</w:t>
      </w:r>
    </w:p>
    <w:p w14:paraId="52711F8F" w14:textId="77777777" w:rsidR="00677E08" w:rsidRDefault="00677E08" w:rsidP="00677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research dependencies;</w:t>
      </w:r>
    </w:p>
    <w:p w14:paraId="58D47FFF" w14:textId="77777777" w:rsidR="00677E08" w:rsidRDefault="00677E08" w:rsidP="00677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required to interpret claims;</w:t>
      </w:r>
    </w:p>
    <w:p w14:paraId="6B3F4BAD" w14:textId="77777777" w:rsidR="00677E08" w:rsidRDefault="00677E08" w:rsidP="00677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rollback-required history;</w:t>
      </w:r>
    </w:p>
    <w:p w14:paraId="76471738" w14:textId="77777777" w:rsidR="00677E08" w:rsidRDefault="00677E08" w:rsidP="00677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security/audit records subject to retention;</w:t>
      </w:r>
    </w:p>
    <w:p w14:paraId="2052A46D" w14:textId="77777777" w:rsidR="00677E08" w:rsidRDefault="00677E08" w:rsidP="00677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required to reconstruct important historical decisions.</w:t>
      </w:r>
    </w:p>
    <w:p w14:paraId="1D7A9E6D" w14:textId="77777777" w:rsidR="00677E08" w:rsidRDefault="00677E08">
      <w:pPr>
        <w:pStyle w:val="NormalWeb"/>
      </w:pPr>
      <w:r>
        <w:t>Pruning SHOULD operate through explicit lifecycle transitions.</w:t>
      </w:r>
    </w:p>
    <w:p w14:paraId="041C7140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E7987" wp14:editId="596C11E8">
                <wp:extent cx="5943600" cy="1270"/>
                <wp:effectExtent l="0" t="31750" r="0" b="36830"/>
                <wp:docPr id="199479229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0F1C9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3159D3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35. Logical Deletion</w:t>
      </w:r>
    </w:p>
    <w:p w14:paraId="4A4FC89F" w14:textId="77777777" w:rsidR="00677E08" w:rsidRDefault="00677E08">
      <w:pPr>
        <w:pStyle w:val="NormalWeb"/>
      </w:pPr>
      <w:r>
        <w:t>Logical deletion is the preferred first stage for ordinary destructive operations.</w:t>
      </w:r>
    </w:p>
    <w:p w14:paraId="71D054D9" w14:textId="77777777" w:rsidR="00677E08" w:rsidRDefault="00677E08">
      <w:pPr>
        <w:pStyle w:val="NormalWeb"/>
      </w:pPr>
      <w:r>
        <w:t>A logically deleted record SHOULD remain recoverable during its applicable retention period.</w:t>
      </w:r>
    </w:p>
    <w:p w14:paraId="605407E9" w14:textId="77777777" w:rsidR="00677E08" w:rsidRDefault="00677E08">
      <w:pPr>
        <w:pStyle w:val="NormalWeb"/>
      </w:pPr>
      <w:r>
        <w:t>The record MUST retain sufficient identity to prevent accidental recreation being mistaken for restoration.</w:t>
      </w:r>
    </w:p>
    <w:p w14:paraId="12C051E2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918FA4C" wp14:editId="36DFD9FC">
                <wp:extent cx="5943600" cy="1270"/>
                <wp:effectExtent l="0" t="31750" r="0" b="36830"/>
                <wp:docPr id="170131890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DA2A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121594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36. Permanent Purge</w:t>
      </w:r>
    </w:p>
    <w:p w14:paraId="0BD2BDBD" w14:textId="77777777" w:rsidR="00677E08" w:rsidRDefault="00677E08">
      <w:pPr>
        <w:pStyle w:val="NormalWeb"/>
      </w:pPr>
      <w:r>
        <w:t>Permanent purge is exceptional.</w:t>
      </w:r>
    </w:p>
    <w:p w14:paraId="2EC5AF96" w14:textId="77777777" w:rsidR="00677E08" w:rsidRDefault="00677E08">
      <w:pPr>
        <w:pStyle w:val="NormalWeb"/>
      </w:pPr>
      <w:r>
        <w:t>It MUST be:</w:t>
      </w:r>
    </w:p>
    <w:p w14:paraId="70EDE29C" w14:textId="77777777" w:rsidR="00677E08" w:rsidRDefault="00677E08" w:rsidP="00677E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explicitly authorized;</w:t>
      </w:r>
    </w:p>
    <w:p w14:paraId="711B61B2" w14:textId="77777777" w:rsidR="00677E08" w:rsidRDefault="00677E08" w:rsidP="00677E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auditable;</w:t>
      </w:r>
    </w:p>
    <w:p w14:paraId="427FE093" w14:textId="77777777" w:rsidR="00677E08" w:rsidRDefault="00677E08" w:rsidP="00677E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scope-limited;</w:t>
      </w:r>
    </w:p>
    <w:p w14:paraId="3ED74B6F" w14:textId="77777777" w:rsidR="00677E08" w:rsidRDefault="00677E08" w:rsidP="00677E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irreversible by definition;</w:t>
      </w:r>
    </w:p>
    <w:p w14:paraId="6475A79B" w14:textId="77777777" w:rsidR="00677E08" w:rsidRDefault="00677E08" w:rsidP="00677E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to ordinary model capabilities.</w:t>
      </w:r>
    </w:p>
    <w:p w14:paraId="10ABCDB0" w14:textId="77777777" w:rsidR="00677E08" w:rsidRDefault="00677E08">
      <w:pPr>
        <w:pStyle w:val="NormalWeb"/>
      </w:pPr>
      <w:r>
        <w:t>Purge SHOULD occur only after applicable:</w:t>
      </w:r>
    </w:p>
    <w:p w14:paraId="29FE8D64" w14:textId="77777777" w:rsidR="00677E08" w:rsidRDefault="00677E08" w:rsidP="00677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retention checks;</w:t>
      </w:r>
    </w:p>
    <w:p w14:paraId="2582EE80" w14:textId="77777777" w:rsidR="00677E08" w:rsidRDefault="00677E08" w:rsidP="00677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checks;</w:t>
      </w:r>
    </w:p>
    <w:p w14:paraId="2B046EAE" w14:textId="77777777" w:rsidR="00677E08" w:rsidRDefault="00677E08" w:rsidP="00677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 checks;</w:t>
      </w:r>
    </w:p>
    <w:p w14:paraId="6416DC4E" w14:textId="77777777" w:rsidR="00677E08" w:rsidRDefault="00677E08" w:rsidP="00677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checks.</w:t>
      </w:r>
    </w:p>
    <w:p w14:paraId="5C0E8708" w14:textId="77777777" w:rsidR="00677E08" w:rsidRDefault="00677E08">
      <w:pPr>
        <w:pStyle w:val="NormalWeb"/>
      </w:pPr>
      <w:r>
        <w:t>The persistence system MUST distinguish:</w:t>
      </w:r>
    </w:p>
    <w:p w14:paraId="345F30E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NOT PRESENT</w:t>
      </w:r>
    </w:p>
    <w:p w14:paraId="42E4A09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LOGICALLY DELETED</w:t>
      </w:r>
    </w:p>
    <w:p w14:paraId="57F2301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012C2E7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PURGED</w:t>
      </w:r>
    </w:p>
    <w:p w14:paraId="16FF369E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70FAD" wp14:editId="404BCE53">
                <wp:extent cx="5943600" cy="1270"/>
                <wp:effectExtent l="0" t="31750" r="0" b="36830"/>
                <wp:docPr id="49881613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DEE0E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DF0565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37. Backup Data</w:t>
      </w:r>
    </w:p>
    <w:p w14:paraId="21DEC94D" w14:textId="77777777" w:rsidR="00677E08" w:rsidRDefault="00677E08">
      <w:pPr>
        <w:pStyle w:val="NormalWeb"/>
      </w:pPr>
      <w:r>
        <w:t xml:space="preserve">Backups are recovery </w:t>
      </w:r>
      <w:proofErr w:type="spellStart"/>
      <w:r>
        <w:t>artifacts</w:t>
      </w:r>
      <w:proofErr w:type="spellEnd"/>
      <w:r>
        <w:t>, not canonical live state.</w:t>
      </w:r>
    </w:p>
    <w:p w14:paraId="7ADD436B" w14:textId="77777777" w:rsidR="00677E08" w:rsidRDefault="00677E08">
      <w:pPr>
        <w:pStyle w:val="NormalWeb"/>
      </w:pPr>
      <w:r>
        <w:t>Backups SHOULD contain enough information to restore canonical state while preserving:</w:t>
      </w:r>
    </w:p>
    <w:p w14:paraId="157065C5" w14:textId="77777777" w:rsidR="00677E08" w:rsidRDefault="00677E08" w:rsidP="00677E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identity;</w:t>
      </w:r>
    </w:p>
    <w:p w14:paraId="13FD00D3" w14:textId="77777777" w:rsidR="00677E08" w:rsidRDefault="00677E08" w:rsidP="00677E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6C15525A" w14:textId="77777777" w:rsidR="00677E08" w:rsidRDefault="00677E08" w:rsidP="00677E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versions;</w:t>
      </w:r>
    </w:p>
    <w:p w14:paraId="09052D47" w14:textId="77777777" w:rsidR="00677E08" w:rsidRDefault="00677E08" w:rsidP="00677E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relationships.</w:t>
      </w:r>
    </w:p>
    <w:p w14:paraId="26A6A388" w14:textId="77777777" w:rsidR="00677E08" w:rsidRDefault="00677E08">
      <w:pPr>
        <w:pStyle w:val="NormalWeb"/>
      </w:pPr>
      <w:r>
        <w:t>Backup retention SHOULD be governed independently from ordinary research retention where necessary.</w:t>
      </w:r>
    </w:p>
    <w:p w14:paraId="61DC6EB9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731200F" wp14:editId="070D54DD">
                <wp:extent cx="5943600" cy="1270"/>
                <wp:effectExtent l="0" t="31750" r="0" b="36830"/>
                <wp:docPr id="96221416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115E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9092A3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38. Backup Verification</w:t>
      </w:r>
    </w:p>
    <w:p w14:paraId="2556527B" w14:textId="77777777" w:rsidR="00677E08" w:rsidRDefault="00677E08">
      <w:pPr>
        <w:pStyle w:val="NormalWeb"/>
      </w:pPr>
      <w:r>
        <w:t>A backup SHOULD periodically be tested through actual restoration.</w:t>
      </w:r>
    </w:p>
    <w:p w14:paraId="7BA6F54C" w14:textId="77777777" w:rsidR="00677E08" w:rsidRDefault="00677E08">
      <w:pPr>
        <w:pStyle w:val="NormalWeb"/>
      </w:pPr>
      <w:r>
        <w:t>The system SHOULD detect:</w:t>
      </w:r>
    </w:p>
    <w:p w14:paraId="4F1D62CA" w14:textId="77777777" w:rsidR="00677E08" w:rsidRDefault="00677E08" w:rsidP="00677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corruption;</w:t>
      </w:r>
    </w:p>
    <w:p w14:paraId="3563B4BA" w14:textId="77777777" w:rsidR="00677E08" w:rsidRDefault="00677E08" w:rsidP="00677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incomplete backup;</w:t>
      </w:r>
    </w:p>
    <w:p w14:paraId="4D191923" w14:textId="77777777" w:rsidR="00677E08" w:rsidRDefault="00677E08" w:rsidP="00677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incompatible schema;</w:t>
      </w:r>
    </w:p>
    <w:p w14:paraId="56E63E30" w14:textId="77777777" w:rsidR="00677E08" w:rsidRDefault="00677E08" w:rsidP="00677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objects;</w:t>
      </w:r>
    </w:p>
    <w:p w14:paraId="59EC958C" w14:textId="77777777" w:rsidR="00677E08" w:rsidRDefault="00677E08" w:rsidP="00677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broken references.</w:t>
      </w:r>
    </w:p>
    <w:p w14:paraId="6431FB17" w14:textId="77777777" w:rsidR="00677E08" w:rsidRDefault="00677E08">
      <w:pPr>
        <w:pStyle w:val="NormalWeb"/>
      </w:pPr>
      <w:r>
        <w:t>A backup that has never been successfully restored SHOULD NOT be considered fully validated.</w:t>
      </w:r>
    </w:p>
    <w:p w14:paraId="6C7A9C63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7D2D7" wp14:editId="0327413C">
                <wp:extent cx="5943600" cy="1270"/>
                <wp:effectExtent l="0" t="31750" r="0" b="36830"/>
                <wp:docPr id="185843660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D472B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CE658C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39. Schema Evolution</w:t>
      </w:r>
    </w:p>
    <w:p w14:paraId="271A6EC6" w14:textId="77777777" w:rsidR="00677E08" w:rsidRDefault="00677E08">
      <w:pPr>
        <w:pStyle w:val="NormalWeb"/>
      </w:pPr>
      <w:r>
        <w:t>Schema changes MUST preserve domain semantics.</w:t>
      </w:r>
    </w:p>
    <w:p w14:paraId="3C185D46" w14:textId="77777777" w:rsidR="00677E08" w:rsidRDefault="00677E08">
      <w:pPr>
        <w:pStyle w:val="NormalWeb"/>
      </w:pPr>
      <w:r>
        <w:t>Migrations MUST NOT silently:</w:t>
      </w:r>
    </w:p>
    <w:p w14:paraId="0DBF1AE1" w14:textId="77777777" w:rsidR="00677E08" w:rsidRDefault="00677E08" w:rsidP="00677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reinterpret historical claims;</w:t>
      </w:r>
    </w:p>
    <w:p w14:paraId="7776D20C" w14:textId="77777777" w:rsidR="00677E08" w:rsidRDefault="00677E08" w:rsidP="00677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destroy provenance;</w:t>
      </w:r>
    </w:p>
    <w:p w14:paraId="24650BED" w14:textId="77777777" w:rsidR="00677E08" w:rsidRDefault="00677E08" w:rsidP="00677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collapse epistemic categories;</w:t>
      </w:r>
    </w:p>
    <w:p w14:paraId="5387366C" w14:textId="77777777" w:rsidR="00677E08" w:rsidRDefault="00677E08" w:rsidP="00677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discard state required for rollback;</w:t>
      </w:r>
    </w:p>
    <w:p w14:paraId="053FB756" w14:textId="77777777" w:rsidR="00677E08" w:rsidRDefault="00677E08" w:rsidP="00677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authority semantics.</w:t>
      </w:r>
    </w:p>
    <w:p w14:paraId="78691982" w14:textId="77777777" w:rsidR="00677E08" w:rsidRDefault="00677E08">
      <w:pPr>
        <w:pStyle w:val="NormalWeb"/>
      </w:pPr>
      <w:r>
        <w:t>Where a schema change materially alters meaning, the migration MUST explicitly document the transformation.</w:t>
      </w:r>
    </w:p>
    <w:p w14:paraId="73048410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505174" wp14:editId="7EBA68C5">
                <wp:extent cx="5943600" cy="1270"/>
                <wp:effectExtent l="0" t="31750" r="0" b="36830"/>
                <wp:docPr id="55496230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3C34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4B52FA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40. Migration Authority</w:t>
      </w:r>
    </w:p>
    <w:p w14:paraId="57BAE95B" w14:textId="77777777" w:rsidR="00677E08" w:rsidRDefault="00677E08">
      <w:pPr>
        <w:pStyle w:val="NormalWeb"/>
      </w:pPr>
      <w:r>
        <w:t>Database migrations are controlled system changes.</w:t>
      </w:r>
    </w:p>
    <w:p w14:paraId="38972C2A" w14:textId="77777777" w:rsidR="00677E08" w:rsidRDefault="00677E08">
      <w:pPr>
        <w:pStyle w:val="NormalWeb"/>
      </w:pPr>
      <w:r>
        <w:t>They MUST be:</w:t>
      </w:r>
    </w:p>
    <w:p w14:paraId="1A861483" w14:textId="77777777" w:rsidR="00677E08" w:rsidRDefault="00677E08" w:rsidP="00677E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versioned;</w:t>
      </w:r>
    </w:p>
    <w:p w14:paraId="24CDA37C" w14:textId="77777777" w:rsidR="00677E08" w:rsidRDefault="00677E08" w:rsidP="00677E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reproducible;</w:t>
      </w:r>
    </w:p>
    <w:p w14:paraId="000580E0" w14:textId="77777777" w:rsidR="00677E08" w:rsidRDefault="00677E08" w:rsidP="00677E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reviewable;</w:t>
      </w:r>
    </w:p>
    <w:p w14:paraId="6E2DC705" w14:textId="77777777" w:rsidR="00677E08" w:rsidRDefault="00677E08" w:rsidP="00677E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where practical;</w:t>
      </w:r>
    </w:p>
    <w:p w14:paraId="6D390D1E" w14:textId="77777777" w:rsidR="00677E08" w:rsidRDefault="00677E08" w:rsidP="00677E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tested against representative data.</w:t>
      </w:r>
    </w:p>
    <w:p w14:paraId="40B91ABB" w14:textId="77777777" w:rsidR="00677E08" w:rsidRDefault="00677E08">
      <w:pPr>
        <w:pStyle w:val="NormalWeb"/>
      </w:pPr>
      <w:r>
        <w:t>Production migrations SHOULD support safe recovery where practical.</w:t>
      </w:r>
    </w:p>
    <w:p w14:paraId="184341E4" w14:textId="77777777" w:rsidR="00677E08" w:rsidRDefault="00677E08">
      <w:pPr>
        <w:pStyle w:val="NormalWeb"/>
      </w:pPr>
      <w:r>
        <w:t>Automatic migration execution may be introduced later; manual migration does not change the authority requirements.</w:t>
      </w:r>
    </w:p>
    <w:p w14:paraId="67438604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51B6B2" wp14:editId="323922FC">
                <wp:extent cx="5943600" cy="1270"/>
                <wp:effectExtent l="0" t="31750" r="0" b="36830"/>
                <wp:docPr id="41092925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028A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793E84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41. Current Reference Implementation</w:t>
      </w:r>
    </w:p>
    <w:p w14:paraId="5A60197B" w14:textId="77777777" w:rsidR="00677E08" w:rsidRDefault="00677E08">
      <w:pPr>
        <w:pStyle w:val="NormalWeb"/>
      </w:pPr>
      <w:r>
        <w:t>The current Gnomon repository uses:</w:t>
      </w:r>
    </w:p>
    <w:p w14:paraId="33BE611F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for structured persistence;</w:t>
      </w:r>
    </w:p>
    <w:p w14:paraId="29A0A925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SQL migrations;</w:t>
      </w:r>
    </w:p>
    <w:p w14:paraId="1385C3D7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persistent research tasks;</w:t>
      </w:r>
    </w:p>
    <w:p w14:paraId="0DB6C8F4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cycles;</w:t>
      </w:r>
    </w:p>
    <w:p w14:paraId="3847F4CF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sources;</w:t>
      </w:r>
    </w:p>
    <w:p w14:paraId="3B877D92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claims;</w:t>
      </w:r>
    </w:p>
    <w:p w14:paraId="57E911BF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provenance-related relationships;</w:t>
      </w:r>
    </w:p>
    <w:p w14:paraId="235A9FB6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 assessments;</w:t>
      </w:r>
    </w:p>
    <w:p w14:paraId="66ADBBFE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state;</w:t>
      </w:r>
    </w:p>
    <w:p w14:paraId="3211E5ED" w14:textId="77777777" w:rsidR="00677E08" w:rsidRDefault="00677E08" w:rsidP="00677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events.</w:t>
      </w:r>
    </w:p>
    <w:p w14:paraId="73AE8917" w14:textId="77777777" w:rsidR="00677E08" w:rsidRDefault="00677E08">
      <w:pPr>
        <w:pStyle w:val="NormalWeb"/>
      </w:pPr>
      <w:r>
        <w:t>The current implementation is an initial subset of this authority.</w:t>
      </w:r>
    </w:p>
    <w:p w14:paraId="09CE28F3" w14:textId="77777777" w:rsidR="00677E08" w:rsidRDefault="00677E08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 xml:space="preserve"> yet fully implement every requirement in this document.</w:t>
      </w:r>
    </w:p>
    <w:p w14:paraId="4505B3D7" w14:textId="77777777" w:rsidR="00677E08" w:rsidRDefault="00677E08">
      <w:pPr>
        <w:pStyle w:val="NormalWeb"/>
      </w:pPr>
      <w:r>
        <w:t>In particular, future work includes:</w:t>
      </w:r>
    </w:p>
    <w:p w14:paraId="06D1167A" w14:textId="77777777" w:rsidR="00677E08" w:rsidRDefault="00677E08" w:rsidP="00677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broader historical versioning;</w:t>
      </w:r>
    </w:p>
    <w:p w14:paraId="1E57F1DB" w14:textId="77777777" w:rsidR="00677E08" w:rsidRDefault="00677E08" w:rsidP="00677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comprehensive provenance graph support;</w:t>
      </w:r>
    </w:p>
    <w:p w14:paraId="2EE6267E" w14:textId="77777777" w:rsidR="00677E08" w:rsidRDefault="00677E08" w:rsidP="00677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richer memory lifecycle;</w:t>
      </w:r>
    </w:p>
    <w:p w14:paraId="4E5F71A3" w14:textId="77777777" w:rsidR="00677E08" w:rsidRDefault="00677E08" w:rsidP="00677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duplicate reconciliation;</w:t>
      </w:r>
    </w:p>
    <w:p w14:paraId="3E974717" w14:textId="77777777" w:rsidR="00677E08" w:rsidRDefault="00677E08" w:rsidP="00677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stronger audit retention;</w:t>
      </w:r>
    </w:p>
    <w:p w14:paraId="4C8F2521" w14:textId="77777777" w:rsidR="00677E08" w:rsidRDefault="00677E08" w:rsidP="00677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migration management;</w:t>
      </w:r>
    </w:p>
    <w:p w14:paraId="2A9052C8" w14:textId="77777777" w:rsidR="00677E08" w:rsidRDefault="00677E08" w:rsidP="00677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broader recovery mechanisms;</w:t>
      </w:r>
    </w:p>
    <w:p w14:paraId="7DC49CCB" w14:textId="77777777" w:rsidR="00677E08" w:rsidRDefault="00677E08" w:rsidP="00677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more complete cycle outcome persistence.</w:t>
      </w:r>
    </w:p>
    <w:p w14:paraId="7AC0054A" w14:textId="77777777" w:rsidR="00677E08" w:rsidRDefault="00677E08">
      <w:pPr>
        <w:pStyle w:val="NormalWeb"/>
      </w:pPr>
      <w:r>
        <w:lastRenderedPageBreak/>
        <w:t>These are implementation gaps, not exceptions to the specification.</w:t>
      </w:r>
    </w:p>
    <w:p w14:paraId="3397D727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DA7F30" wp14:editId="05EF857F">
                <wp:extent cx="5943600" cy="1270"/>
                <wp:effectExtent l="0" t="31750" r="0" b="36830"/>
                <wp:docPr id="98306172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0569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25C2F7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42. Data Access Boundary</w:t>
      </w:r>
    </w:p>
    <w:p w14:paraId="3AB568BB" w14:textId="77777777" w:rsidR="00677E08" w:rsidRDefault="00677E08">
      <w:pPr>
        <w:pStyle w:val="NormalWeb"/>
      </w:pPr>
      <w:r>
        <w:t>Application code SHOULD access persistent state through domain/application repositories or services rather than embedding storage-specific semantics throughout the system.</w:t>
      </w:r>
    </w:p>
    <w:p w14:paraId="5C7F9018" w14:textId="77777777" w:rsidR="00677E08" w:rsidRDefault="00677E08">
      <w:pPr>
        <w:pStyle w:val="NormalWeb"/>
      </w:pPr>
      <w:r>
        <w:t>The architecture SHOULD maintain boundaries such as:</w:t>
      </w:r>
    </w:p>
    <w:p w14:paraId="24C7D17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Domain</w:t>
      </w:r>
    </w:p>
    <w:p w14:paraId="20BBBFE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5DBD326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14:paraId="3E4318B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Repository / Service Interface</w:t>
      </w:r>
    </w:p>
    <w:p w14:paraId="2F1918E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70DC19C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14:paraId="46D596F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Persistence Adapter</w:t>
      </w:r>
    </w:p>
    <w:p w14:paraId="0B0CAFD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00C26A2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14:paraId="3D6E2F1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PostgreSQL / Object Storage</w:t>
      </w:r>
    </w:p>
    <w:p w14:paraId="471204B6" w14:textId="77777777" w:rsidR="00677E08" w:rsidRDefault="00677E08">
      <w:pPr>
        <w:pStyle w:val="NormalWeb"/>
      </w:pPr>
      <w:r>
        <w:t>The model MUST NOT bypass these boundaries.</w:t>
      </w:r>
    </w:p>
    <w:p w14:paraId="194BA09F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4E3AF2" wp14:editId="3BE863A9">
                <wp:extent cx="5943600" cy="1270"/>
                <wp:effectExtent l="0" t="31750" r="0" b="36830"/>
                <wp:docPr id="72901625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0F2C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5DB9D3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43. Query Semantics</w:t>
      </w:r>
    </w:p>
    <w:p w14:paraId="77AE80C2" w14:textId="77777777" w:rsidR="00677E08" w:rsidRDefault="00677E08">
      <w:pPr>
        <w:pStyle w:val="NormalWeb"/>
      </w:pPr>
      <w:r>
        <w:t>Queries MUST distinguish:</w:t>
      </w:r>
    </w:p>
    <w:p w14:paraId="7C8E79A6" w14:textId="77777777" w:rsidR="00677E08" w:rsidRDefault="00677E08" w:rsidP="00677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state;</w:t>
      </w:r>
    </w:p>
    <w:p w14:paraId="00DDDA28" w14:textId="77777777" w:rsidR="00677E08" w:rsidRDefault="00677E08" w:rsidP="00677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state;</w:t>
      </w:r>
    </w:p>
    <w:p w14:paraId="5A06E5F4" w14:textId="77777777" w:rsidR="00677E08" w:rsidRDefault="00677E08" w:rsidP="00677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archived state;</w:t>
      </w:r>
    </w:p>
    <w:p w14:paraId="55B0AF09" w14:textId="77777777" w:rsidR="00677E08" w:rsidRDefault="00677E08" w:rsidP="00677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logically deleted state;</w:t>
      </w:r>
    </w:p>
    <w:p w14:paraId="7637D910" w14:textId="77777777" w:rsidR="00677E08" w:rsidRDefault="00677E08" w:rsidP="00677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superseded state;</w:t>
      </w:r>
    </w:p>
    <w:p w14:paraId="578F3120" w14:textId="77777777" w:rsidR="00677E08" w:rsidRDefault="00677E08" w:rsidP="00677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retracted state.</w:t>
      </w:r>
    </w:p>
    <w:p w14:paraId="2B5C6B46" w14:textId="77777777" w:rsidR="00677E08" w:rsidRDefault="00677E08">
      <w:pPr>
        <w:pStyle w:val="NormalWeb"/>
      </w:pPr>
      <w:r>
        <w:t>A default query MAY return only currently active records, but the system MUST retain a means to inspect historical state where authorized.</w:t>
      </w:r>
    </w:p>
    <w:p w14:paraId="138C1D52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380C8A" wp14:editId="5DC4CAB4">
                <wp:extent cx="5943600" cy="1270"/>
                <wp:effectExtent l="0" t="31750" r="0" b="36830"/>
                <wp:docPr id="199101964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1478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4D91CF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44. Historical Reconstruction</w:t>
      </w:r>
    </w:p>
    <w:p w14:paraId="17DF5C76" w14:textId="77777777" w:rsidR="00677E08" w:rsidRDefault="00677E08">
      <w:pPr>
        <w:pStyle w:val="NormalWeb"/>
      </w:pPr>
      <w:r>
        <w:t>Where sufficient history exists, Gnomon SHOULD be able to answer:</w:t>
      </w:r>
    </w:p>
    <w:p w14:paraId="6EEADF6D" w14:textId="77777777" w:rsidR="00677E08" w:rsidRDefault="00677E08">
      <w:pPr>
        <w:pStyle w:val="NormalWeb"/>
      </w:pPr>
      <w:r>
        <w:t>What did Gnomon believe at time T?</w:t>
      </w:r>
    </w:p>
    <w:p w14:paraId="438A45A8" w14:textId="77777777" w:rsidR="00677E08" w:rsidRDefault="00677E08">
      <w:pPr>
        <w:pStyle w:val="NormalWeb"/>
      </w:pPr>
      <w:r>
        <w:t>and:</w:t>
      </w:r>
    </w:p>
    <w:p w14:paraId="2A9F133A" w14:textId="77777777" w:rsidR="00677E08" w:rsidRDefault="00677E08">
      <w:pPr>
        <w:pStyle w:val="NormalWeb"/>
      </w:pPr>
      <w:r>
        <w:t>What evidence and reasoning state supported that position at time T?</w:t>
      </w:r>
    </w:p>
    <w:p w14:paraId="33B15FB4" w14:textId="77777777" w:rsidR="00677E08" w:rsidRDefault="00677E08">
      <w:pPr>
        <w:pStyle w:val="NormalWeb"/>
      </w:pPr>
      <w:r>
        <w:t>This does not require storing every transient computation.</w:t>
      </w:r>
    </w:p>
    <w:p w14:paraId="36B148BE" w14:textId="77777777" w:rsidR="00677E08" w:rsidRDefault="00677E08">
      <w:pPr>
        <w:pStyle w:val="NormalWeb"/>
      </w:pPr>
      <w:r>
        <w:t>It DOES require preserving the important state transitions necessary to reconstruct epistemic history.</w:t>
      </w:r>
    </w:p>
    <w:p w14:paraId="4A407E62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45CD92" wp14:editId="2EA6F44E">
                <wp:extent cx="5943600" cy="1270"/>
                <wp:effectExtent l="0" t="31750" r="0" b="36830"/>
                <wp:docPr id="84186620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56AA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3D5BE1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45. State Snapshots</w:t>
      </w:r>
    </w:p>
    <w:p w14:paraId="77FA9E40" w14:textId="77777777" w:rsidR="00677E08" w:rsidRDefault="00677E08">
      <w:pPr>
        <w:pStyle w:val="NormalWeb"/>
      </w:pPr>
      <w:r>
        <w:t>Snapshots MAY be used for:</w:t>
      </w:r>
    </w:p>
    <w:p w14:paraId="64960372" w14:textId="77777777" w:rsidR="00677E08" w:rsidRDefault="00677E08" w:rsidP="00677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debugging;</w:t>
      </w:r>
    </w:p>
    <w:p w14:paraId="6A0F128A" w14:textId="77777777" w:rsidR="00677E08" w:rsidRDefault="00677E08" w:rsidP="00677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reporting;</w:t>
      </w:r>
    </w:p>
    <w:p w14:paraId="5F472813" w14:textId="77777777" w:rsidR="00677E08" w:rsidRDefault="00677E08" w:rsidP="00677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recovery;</w:t>
      </w:r>
    </w:p>
    <w:p w14:paraId="47D948FA" w14:textId="77777777" w:rsidR="00677E08" w:rsidRDefault="00677E08" w:rsidP="00677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reproducibility;</w:t>
      </w:r>
    </w:p>
    <w:p w14:paraId="75D1841F" w14:textId="77777777" w:rsidR="00677E08" w:rsidRDefault="00677E08" w:rsidP="00677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inspection.</w:t>
      </w:r>
    </w:p>
    <w:p w14:paraId="01C68949" w14:textId="77777777" w:rsidR="00677E08" w:rsidRDefault="00677E08">
      <w:pPr>
        <w:pStyle w:val="NormalWeb"/>
      </w:pPr>
      <w:r>
        <w:t>Snapshots MUST identify:</w:t>
      </w:r>
    </w:p>
    <w:p w14:paraId="388D57EA" w14:textId="77777777" w:rsidR="00677E08" w:rsidRDefault="00677E08" w:rsidP="00677E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snapshot time;</w:t>
      </w:r>
    </w:p>
    <w:p w14:paraId="21726DCD" w14:textId="77777777" w:rsidR="00677E08" w:rsidRDefault="00677E08" w:rsidP="00677E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task/cycle;</w:t>
      </w:r>
    </w:p>
    <w:p w14:paraId="3DEB0805" w14:textId="77777777" w:rsidR="00677E08" w:rsidRDefault="00677E08" w:rsidP="00677E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version or equivalent;</w:t>
      </w:r>
    </w:p>
    <w:p w14:paraId="7C9F8AA5" w14:textId="77777777" w:rsidR="00677E08" w:rsidRDefault="00677E08" w:rsidP="00677E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included data scope.</w:t>
      </w:r>
    </w:p>
    <w:p w14:paraId="0F96CC30" w14:textId="77777777" w:rsidR="00677E08" w:rsidRDefault="00677E08">
      <w:pPr>
        <w:pStyle w:val="NormalWeb"/>
      </w:pPr>
      <w:r>
        <w:t>Snapshots are derived representations unless explicitly designated as a canonical recovery checkpoint.</w:t>
      </w:r>
    </w:p>
    <w:p w14:paraId="272404A9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EC1FCD" wp14:editId="5DB2C21A">
                <wp:extent cx="5943600" cy="1270"/>
                <wp:effectExtent l="0" t="31750" r="0" b="36830"/>
                <wp:docPr id="199542803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8D1A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D39C37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Data Integrity Checks</w:t>
      </w:r>
    </w:p>
    <w:p w14:paraId="701CB522" w14:textId="77777777" w:rsidR="00677E08" w:rsidRDefault="00677E08">
      <w:pPr>
        <w:pStyle w:val="NormalWeb"/>
      </w:pPr>
      <w:r>
        <w:t>The system SHOULD periodically detect:</w:t>
      </w:r>
    </w:p>
    <w:p w14:paraId="185DBA50" w14:textId="77777777" w:rsidR="00677E08" w:rsidRDefault="00677E08" w:rsidP="00677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orphaned relationships;</w:t>
      </w:r>
    </w:p>
    <w:p w14:paraId="5EC1442F" w14:textId="77777777" w:rsidR="00677E08" w:rsidRDefault="00677E08" w:rsidP="00677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provenance;</w:t>
      </w:r>
    </w:p>
    <w:p w14:paraId="3761B6F6" w14:textId="77777777" w:rsidR="00677E08" w:rsidRDefault="00677E08" w:rsidP="00677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lifecycle transitions;</w:t>
      </w:r>
    </w:p>
    <w:p w14:paraId="3AB4C6D2" w14:textId="77777777" w:rsidR="00677E08" w:rsidRDefault="00677E08" w:rsidP="00677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identifiers;</w:t>
      </w:r>
    </w:p>
    <w:p w14:paraId="443C3CC2" w14:textId="77777777" w:rsidR="00677E08" w:rsidRDefault="00677E08" w:rsidP="00677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broken object references;</w:t>
      </w:r>
    </w:p>
    <w:p w14:paraId="55F3A97B" w14:textId="77777777" w:rsidR="00677E08" w:rsidRDefault="00677E08" w:rsidP="00677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content-hash mismatches;</w:t>
      </w:r>
    </w:p>
    <w:p w14:paraId="7FB9A6B3" w14:textId="77777777" w:rsidR="00677E08" w:rsidRDefault="00677E08" w:rsidP="00677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impossible state combinations;</w:t>
      </w:r>
    </w:p>
    <w:p w14:paraId="103D2B20" w14:textId="77777777" w:rsidR="00677E08" w:rsidRDefault="00677E08" w:rsidP="00677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corrupted derived indexes.</w:t>
      </w:r>
    </w:p>
    <w:p w14:paraId="15AC151D" w14:textId="77777777" w:rsidR="00677E08" w:rsidRDefault="00677E08">
      <w:pPr>
        <w:pStyle w:val="NormalWeb"/>
      </w:pPr>
      <w:r>
        <w:t>Detected inconsistencies SHOULD be quarantined or surfaced rather than silently repaired without record.</w:t>
      </w:r>
    </w:p>
    <w:p w14:paraId="05B2ACA4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8CB313" wp14:editId="5B692B14">
                <wp:extent cx="5943600" cy="1270"/>
                <wp:effectExtent l="0" t="31750" r="0" b="36830"/>
                <wp:docPr id="101607605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F353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95BE69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47. Data Repair</w:t>
      </w:r>
    </w:p>
    <w:p w14:paraId="35B689C7" w14:textId="77777777" w:rsidR="00677E08" w:rsidRDefault="00677E08">
      <w:pPr>
        <w:pStyle w:val="NormalWeb"/>
      </w:pPr>
      <w:r>
        <w:t>Automated repair MUST be conservative.</w:t>
      </w:r>
    </w:p>
    <w:p w14:paraId="36D063A5" w14:textId="77777777" w:rsidR="00677E08" w:rsidRDefault="00677E08">
      <w:pPr>
        <w:pStyle w:val="NormalWeb"/>
      </w:pPr>
      <w:r>
        <w:t>Repair operations SHOULD:</w:t>
      </w:r>
    </w:p>
    <w:p w14:paraId="738B8E4D" w14:textId="77777777" w:rsidR="00677E08" w:rsidRDefault="00677E08" w:rsidP="00677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the inconsistency;</w:t>
      </w:r>
    </w:p>
    <w:p w14:paraId="4BDF0640" w14:textId="77777777" w:rsidR="00677E08" w:rsidRDefault="00677E08" w:rsidP="00677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the original state;</w:t>
      </w:r>
    </w:p>
    <w:p w14:paraId="45FF9CD7" w14:textId="77777777" w:rsidR="00677E08" w:rsidRDefault="00677E08" w:rsidP="00677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establish the repair authority;</w:t>
      </w:r>
    </w:p>
    <w:p w14:paraId="7A30CAE7" w14:textId="77777777" w:rsidR="00677E08" w:rsidRDefault="00677E08" w:rsidP="00677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the smallest safe change;</w:t>
      </w:r>
    </w:p>
    <w:p w14:paraId="3CE50837" w14:textId="77777777" w:rsidR="00677E08" w:rsidRDefault="00677E08" w:rsidP="00677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 the repair;</w:t>
      </w:r>
    </w:p>
    <w:p w14:paraId="3978E90B" w14:textId="77777777" w:rsidR="00677E08" w:rsidRDefault="00677E08" w:rsidP="00677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resulting state.</w:t>
      </w:r>
    </w:p>
    <w:p w14:paraId="6E911446" w14:textId="77777777" w:rsidR="00677E08" w:rsidRDefault="00677E08">
      <w:pPr>
        <w:pStyle w:val="NormalWeb"/>
      </w:pPr>
      <w:r>
        <w:t>A repair MUST NOT silently rewrite history.</w:t>
      </w:r>
    </w:p>
    <w:p w14:paraId="4EC3B3FF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BE8AD7" wp14:editId="713E7957">
                <wp:extent cx="5943600" cy="1270"/>
                <wp:effectExtent l="0" t="31750" r="0" b="36830"/>
                <wp:docPr id="172262293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D0A3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DD0D23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48. Storage Failure</w:t>
      </w:r>
    </w:p>
    <w:p w14:paraId="6F4DC6D6" w14:textId="77777777" w:rsidR="00677E08" w:rsidRDefault="00677E08">
      <w:pPr>
        <w:pStyle w:val="NormalWeb"/>
      </w:pPr>
      <w:r>
        <w:t>If canonical storage becomes unavailable:</w:t>
      </w:r>
    </w:p>
    <w:p w14:paraId="15D1F8C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Storage Failure</w:t>
      </w:r>
    </w:p>
    <w:p w14:paraId="3340C51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6D5563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15AA1C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DEGRADED</w:t>
      </w:r>
    </w:p>
    <w:p w14:paraId="1CFC2E0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17F606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read-only operation if safe</w:t>
      </w:r>
    </w:p>
    <w:p w14:paraId="5EA1DAF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259C1C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pause mutations if necessary</w:t>
      </w:r>
    </w:p>
    <w:p w14:paraId="486C6BF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276360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C027DF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56A7FA2D" w14:textId="77777777" w:rsidR="00677E08" w:rsidRDefault="00677E08">
      <w:pPr>
        <w:pStyle w:val="NormalWeb"/>
      </w:pPr>
      <w:r>
        <w:t>Gnomon MUST NOT report uncommitted state as persisted.</w:t>
      </w:r>
    </w:p>
    <w:p w14:paraId="053561B7" w14:textId="77777777" w:rsidR="00677E08" w:rsidRDefault="00677E08">
      <w:pPr>
        <w:pStyle w:val="NormalWeb"/>
      </w:pPr>
      <w:r>
        <w:t>Where commit status is uncertain, the outcome MUST be represented as unknown until resolved.</w:t>
      </w:r>
    </w:p>
    <w:p w14:paraId="6BF257B5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E110A8" wp14:editId="3433F74C">
                <wp:extent cx="5943600" cy="1270"/>
                <wp:effectExtent l="0" t="31750" r="0" b="36830"/>
                <wp:docPr id="185252048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7073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1BBDBA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49. Multi-Node and Future Distributed Storage</w:t>
      </w:r>
    </w:p>
    <w:p w14:paraId="024A75E5" w14:textId="77777777" w:rsidR="00677E08" w:rsidRDefault="00677E08">
      <w:pPr>
        <w:pStyle w:val="NormalWeb"/>
      </w:pPr>
      <w:r>
        <w:t>The v0.1 architecture does not require distributed consensus or multi-node replicated persistence.</w:t>
      </w:r>
    </w:p>
    <w:p w14:paraId="7D998630" w14:textId="77777777" w:rsidR="00677E08" w:rsidRDefault="00677E08">
      <w:pPr>
        <w:pStyle w:val="NormalWeb"/>
      </w:pPr>
      <w:r>
        <w:t>However, future distributed implementations MUST preserve:</w:t>
      </w:r>
    </w:p>
    <w:p w14:paraId="05BDE1E5" w14:textId="77777777" w:rsidR="00677E08" w:rsidRDefault="00677E08" w:rsidP="00677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authoritative state semantics;</w:t>
      </w:r>
    </w:p>
    <w:p w14:paraId="608FBB5F" w14:textId="77777777" w:rsidR="00677E08" w:rsidRDefault="00677E08" w:rsidP="00677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 guarantees;</w:t>
      </w:r>
    </w:p>
    <w:p w14:paraId="051419A9" w14:textId="77777777" w:rsidR="00677E08" w:rsidRDefault="00677E08" w:rsidP="00677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6F291C51" w14:textId="77777777" w:rsidR="00677E08" w:rsidRDefault="00677E08" w:rsidP="00677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versioning;</w:t>
      </w:r>
    </w:p>
    <w:p w14:paraId="17304AE9" w14:textId="77777777" w:rsidR="00677E08" w:rsidRDefault="00677E08" w:rsidP="00677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semantics;</w:t>
      </w:r>
    </w:p>
    <w:p w14:paraId="32B68D4F" w14:textId="77777777" w:rsidR="00677E08" w:rsidRDefault="00677E08" w:rsidP="00677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 safety;</w:t>
      </w:r>
    </w:p>
    <w:p w14:paraId="2057E02D" w14:textId="77777777" w:rsidR="00677E08" w:rsidRDefault="00677E08" w:rsidP="00677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 guarantees.</w:t>
      </w:r>
    </w:p>
    <w:p w14:paraId="663FD4F8" w14:textId="77777777" w:rsidR="00677E08" w:rsidRDefault="00677E08">
      <w:pPr>
        <w:pStyle w:val="NormalWeb"/>
      </w:pPr>
      <w:r>
        <w:t>A distributed database MUST NOT be introduced merely because distributed storage is available.</w:t>
      </w:r>
    </w:p>
    <w:p w14:paraId="39DA17E5" w14:textId="77777777" w:rsidR="00677E08" w:rsidRDefault="00677E08">
      <w:pPr>
        <w:pStyle w:val="NormalWeb"/>
      </w:pPr>
      <w:r>
        <w:t>Complexity should be justified by demonstrated requirements.</w:t>
      </w:r>
    </w:p>
    <w:p w14:paraId="7ED371F2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48B97F" wp14:editId="4141735B">
                <wp:extent cx="5943600" cy="1270"/>
                <wp:effectExtent l="0" t="31750" r="0" b="36830"/>
                <wp:docPr id="212332517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DEDE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C7553E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50. Data Security</w:t>
      </w:r>
    </w:p>
    <w:p w14:paraId="4A1DD675" w14:textId="77777777" w:rsidR="00677E08" w:rsidRDefault="00677E08">
      <w:pPr>
        <w:pStyle w:val="NormalWeb"/>
      </w:pPr>
      <w:r>
        <w:t>Persistence MUST integrate with Document 08.</w:t>
      </w:r>
    </w:p>
    <w:p w14:paraId="75B92369" w14:textId="77777777" w:rsidR="00677E08" w:rsidRDefault="00677E08">
      <w:pPr>
        <w:pStyle w:val="NormalWeb"/>
      </w:pPr>
      <w:r>
        <w:t>Access to persistent state MUST be controlled according to:</w:t>
      </w:r>
    </w:p>
    <w:p w14:paraId="5A907C56" w14:textId="77777777" w:rsidR="00677E08" w:rsidRDefault="00677E08" w:rsidP="00677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actor;</w:t>
      </w:r>
    </w:p>
    <w:p w14:paraId="73FEDF8F" w14:textId="77777777" w:rsidR="00677E08" w:rsidRDefault="00677E08" w:rsidP="00677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capability;</w:t>
      </w:r>
    </w:p>
    <w:p w14:paraId="13D35582" w14:textId="77777777" w:rsidR="00677E08" w:rsidRDefault="00677E08" w:rsidP="00677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resource;</w:t>
      </w:r>
    </w:p>
    <w:p w14:paraId="2D840690" w14:textId="77777777" w:rsidR="00677E08" w:rsidRDefault="00677E08" w:rsidP="00677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sensitivity;</w:t>
      </w:r>
    </w:p>
    <w:p w14:paraId="3CFC8DD7" w14:textId="77777777" w:rsidR="00677E08" w:rsidRDefault="00677E08" w:rsidP="00677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operation;</w:t>
      </w:r>
    </w:p>
    <w:p w14:paraId="3FDA4E8B" w14:textId="77777777" w:rsidR="00677E08" w:rsidRDefault="00677E08" w:rsidP="00677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scope.</w:t>
      </w:r>
    </w:p>
    <w:p w14:paraId="3503F161" w14:textId="77777777" w:rsidR="00677E08" w:rsidRDefault="00677E08">
      <w:pPr>
        <w:pStyle w:val="NormalWeb"/>
      </w:pPr>
      <w:r>
        <w:t>Raw source material, credentials, audit records, and research knowledge SHOULD have distinct access controls where necessary.</w:t>
      </w:r>
    </w:p>
    <w:p w14:paraId="734FE9A1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012D61" wp14:editId="7781C79E">
                <wp:extent cx="5943600" cy="1270"/>
                <wp:effectExtent l="0" t="31750" r="0" b="36830"/>
                <wp:docPr id="172026790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294C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C2CC0F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51. Data Minimization</w:t>
      </w:r>
    </w:p>
    <w:p w14:paraId="5B1B3DFB" w14:textId="77777777" w:rsidR="00677E08" w:rsidRDefault="00677E08">
      <w:pPr>
        <w:pStyle w:val="NormalWeb"/>
      </w:pPr>
      <w:r>
        <w:t>Gnomon SHOULD retain enough data to preserve:</w:t>
      </w:r>
    </w:p>
    <w:p w14:paraId="3F259A8E" w14:textId="77777777" w:rsidR="00677E08" w:rsidRDefault="00677E08" w:rsidP="00677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usefulness;</w:t>
      </w:r>
    </w:p>
    <w:p w14:paraId="20A7014B" w14:textId="77777777" w:rsidR="00677E08" w:rsidRDefault="00677E08" w:rsidP="00677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41E96D91" w14:textId="77777777" w:rsidR="00677E08" w:rsidRDefault="00677E08" w:rsidP="00677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security;</w:t>
      </w:r>
    </w:p>
    <w:p w14:paraId="331D2CEB" w14:textId="77777777" w:rsidR="00677E08" w:rsidRDefault="00677E08" w:rsidP="00677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recovery;</w:t>
      </w:r>
    </w:p>
    <w:p w14:paraId="0150F3AA" w14:textId="77777777" w:rsidR="00677E08" w:rsidRDefault="00677E08" w:rsidP="00677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auditability.</w:t>
      </w:r>
    </w:p>
    <w:p w14:paraId="19A06E64" w14:textId="77777777" w:rsidR="00677E08" w:rsidRDefault="00677E08">
      <w:pPr>
        <w:pStyle w:val="NormalWeb"/>
      </w:pPr>
      <w:r>
        <w:t>It SHOULD NOT retain unnecessary copies indefinitely.</w:t>
      </w:r>
    </w:p>
    <w:p w14:paraId="3AB7BD8F" w14:textId="77777777" w:rsidR="00677E08" w:rsidRDefault="00677E08">
      <w:pPr>
        <w:pStyle w:val="NormalWeb"/>
      </w:pPr>
      <w:r>
        <w:t>When data is duplicated for:</w:t>
      </w:r>
    </w:p>
    <w:p w14:paraId="35EFE404" w14:textId="77777777" w:rsidR="00677E08" w:rsidRDefault="00677E08" w:rsidP="00677E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caching;</w:t>
      </w:r>
    </w:p>
    <w:p w14:paraId="4F0B2D24" w14:textId="77777777" w:rsidR="00677E08" w:rsidRDefault="00677E08" w:rsidP="00677E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indexing;</w:t>
      </w:r>
    </w:p>
    <w:p w14:paraId="7ACFA70D" w14:textId="77777777" w:rsidR="00677E08" w:rsidRDefault="00677E08" w:rsidP="00677E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processing;</w:t>
      </w:r>
    </w:p>
    <w:p w14:paraId="0B4889EC" w14:textId="77777777" w:rsidR="00677E08" w:rsidRDefault="00677E08" w:rsidP="00677E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context;</w:t>
      </w:r>
    </w:p>
    <w:p w14:paraId="78DFE14C" w14:textId="77777777" w:rsidR="00677E08" w:rsidRDefault="00677E08">
      <w:pPr>
        <w:pStyle w:val="NormalWeb"/>
      </w:pPr>
      <w:r>
        <w:t>the system SHOULD identify the copy as derived and avoid allowing it to become authoritative.</w:t>
      </w:r>
    </w:p>
    <w:p w14:paraId="3FD31426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36BFD2" wp14:editId="7FEE2C5D">
                <wp:extent cx="5943600" cy="1270"/>
                <wp:effectExtent l="0" t="31750" r="0" b="36830"/>
                <wp:docPr id="181187858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3322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B8D318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52. Export and Import</w:t>
      </w:r>
    </w:p>
    <w:p w14:paraId="1086F8AB" w14:textId="77777777" w:rsidR="00677E08" w:rsidRDefault="00677E08">
      <w:pPr>
        <w:pStyle w:val="NormalWeb"/>
      </w:pPr>
      <w:r>
        <w:t>Imported data MUST enter through a governed ingestion path.</w:t>
      </w:r>
    </w:p>
    <w:p w14:paraId="24FE6D66" w14:textId="77777777" w:rsidR="00677E08" w:rsidRDefault="00677E08">
      <w:pPr>
        <w:pStyle w:val="NormalWeb"/>
      </w:pPr>
      <w:r>
        <w:t>Import MUST NOT automatically grant imported content:</w:t>
      </w:r>
    </w:p>
    <w:p w14:paraId="4FB79B26" w14:textId="77777777" w:rsidR="00677E08" w:rsidRDefault="00677E08" w:rsidP="00677E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authority;</w:t>
      </w:r>
    </w:p>
    <w:p w14:paraId="51C7EA61" w14:textId="77777777" w:rsidR="00677E08" w:rsidRDefault="00677E08" w:rsidP="00677E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trust;</w:t>
      </w:r>
    </w:p>
    <w:p w14:paraId="7D776274" w14:textId="77777777" w:rsidR="00677E08" w:rsidRDefault="00677E08" w:rsidP="00677E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verified status;</w:t>
      </w:r>
    </w:p>
    <w:p w14:paraId="6808E676" w14:textId="77777777" w:rsidR="00677E08" w:rsidRDefault="00677E08" w:rsidP="00677E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system-policy status.</w:t>
      </w:r>
    </w:p>
    <w:p w14:paraId="387E337B" w14:textId="77777777" w:rsidR="00677E08" w:rsidRDefault="00677E08">
      <w:pPr>
        <w:pStyle w:val="NormalWeb"/>
      </w:pPr>
      <w:r>
        <w:t>Likewise, exports SHOULD preserve provenance and epistemic status where practical.</w:t>
      </w:r>
    </w:p>
    <w:p w14:paraId="5C89BDC3" w14:textId="77777777" w:rsidR="00677E08" w:rsidRDefault="00677E08">
      <w:pPr>
        <w:pStyle w:val="NormalWeb"/>
      </w:pPr>
      <w:r>
        <w:t>An exported claim without its provenance may be materially different from the canonical claim.</w:t>
      </w:r>
    </w:p>
    <w:p w14:paraId="2B41D801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9D678" wp14:editId="053400BA">
                <wp:extent cx="5943600" cy="1270"/>
                <wp:effectExtent l="0" t="31750" r="0" b="36830"/>
                <wp:docPr id="4583130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187D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086300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53. Cross-System Portability</w:t>
      </w:r>
    </w:p>
    <w:p w14:paraId="14CAB92A" w14:textId="77777777" w:rsidR="00677E08" w:rsidRDefault="00677E08">
      <w:pPr>
        <w:pStyle w:val="NormalWeb"/>
      </w:pPr>
      <w:r>
        <w:t>Research state SHOULD be exportable without depending on a particular:</w:t>
      </w:r>
    </w:p>
    <w:p w14:paraId="402E42A5" w14:textId="77777777" w:rsidR="00677E08" w:rsidRDefault="00677E08" w:rsidP="00677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LLM provider;</w:t>
      </w:r>
    </w:p>
    <w:p w14:paraId="49BF8B3C" w14:textId="77777777" w:rsidR="00677E08" w:rsidRDefault="00677E08" w:rsidP="00677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network;</w:t>
      </w:r>
    </w:p>
    <w:p w14:paraId="544D47B9" w14:textId="77777777" w:rsidR="00677E08" w:rsidRDefault="00677E08" w:rsidP="00677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provider;</w:t>
      </w:r>
    </w:p>
    <w:p w14:paraId="33C576A0" w14:textId="77777777" w:rsidR="00677E08" w:rsidRDefault="00677E08" w:rsidP="00677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database;</w:t>
      </w:r>
    </w:p>
    <w:p w14:paraId="3964999D" w14:textId="77777777" w:rsidR="00677E08" w:rsidRDefault="00677E08" w:rsidP="00677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interface.</w:t>
      </w:r>
    </w:p>
    <w:p w14:paraId="6365EC6E" w14:textId="77777777" w:rsidR="00677E08" w:rsidRDefault="00677E08">
      <w:pPr>
        <w:pStyle w:val="NormalWeb"/>
      </w:pPr>
      <w:r>
        <w:t>Portable representations SHOULD retain:</w:t>
      </w:r>
    </w:p>
    <w:p w14:paraId="582C3457" w14:textId="77777777" w:rsidR="00677E08" w:rsidRDefault="00677E08" w:rsidP="00677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stable identifiers;</w:t>
      </w:r>
    </w:p>
    <w:p w14:paraId="32E0DB87" w14:textId="77777777" w:rsidR="00677E08" w:rsidRDefault="00677E08" w:rsidP="00677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77528F6C" w14:textId="77777777" w:rsidR="00677E08" w:rsidRDefault="00677E08" w:rsidP="00677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epistemic state;</w:t>
      </w:r>
    </w:p>
    <w:p w14:paraId="35552A15" w14:textId="77777777" w:rsidR="00677E08" w:rsidRDefault="00677E08" w:rsidP="00677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timestamps;</w:t>
      </w:r>
    </w:p>
    <w:p w14:paraId="1F3C273F" w14:textId="77777777" w:rsidR="00677E08" w:rsidRDefault="00677E08" w:rsidP="00677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relationships;</w:t>
      </w:r>
    </w:p>
    <w:p w14:paraId="61BA5787" w14:textId="77777777" w:rsidR="00677E08" w:rsidRDefault="00677E08" w:rsidP="00677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state.</w:t>
      </w:r>
    </w:p>
    <w:p w14:paraId="44BCC65C" w14:textId="77777777" w:rsidR="00677E08" w:rsidRDefault="00677E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55AB1C" wp14:editId="2D3DE4D7">
                <wp:extent cx="5943600" cy="1270"/>
                <wp:effectExtent l="0" t="31750" r="0" b="36830"/>
                <wp:docPr id="111680042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3337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129BFA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54. Data Recovery Hierarchy</w:t>
      </w:r>
    </w:p>
    <w:p w14:paraId="79F69684" w14:textId="77777777" w:rsidR="00677E08" w:rsidRDefault="00677E08">
      <w:pPr>
        <w:pStyle w:val="NormalWeb"/>
      </w:pPr>
      <w:r>
        <w:t>When state is damaged, recovery SHOULD proceed from the least destructive mechanism available:</w:t>
      </w:r>
    </w:p>
    <w:p w14:paraId="03F937D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REBUILD DERIVED INDEX</w:t>
      </w:r>
    </w:p>
    <w:p w14:paraId="0AE036E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6A7292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RESTORE OBJECT</w:t>
      </w:r>
    </w:p>
    <w:p w14:paraId="65E303A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10FFDE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RESTORE LOGICAL STATE</w:t>
      </w:r>
    </w:p>
    <w:p w14:paraId="6D8B5CE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67804A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ROLL BACK SPECIFIC MUTATION</w:t>
      </w:r>
    </w:p>
    <w:p w14:paraId="1557426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F9A303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RESTORE KNOWN-GOOD SNAPSHOT</w:t>
      </w:r>
    </w:p>
    <w:p w14:paraId="6937C76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BE9A11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RESTORE BACKUP</w:t>
      </w:r>
    </w:p>
    <w:p w14:paraId="6CD5038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2F569F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FULL RECOVERY</w:t>
      </w:r>
    </w:p>
    <w:p w14:paraId="5BF04390" w14:textId="77777777" w:rsidR="00677E08" w:rsidRDefault="00677E08">
      <w:pPr>
        <w:pStyle w:val="NormalWeb"/>
      </w:pPr>
      <w:r>
        <w:t>The system SHOULD avoid unnecessarily broad restoration when a smaller correction is sufficient.</w:t>
      </w:r>
    </w:p>
    <w:p w14:paraId="2B5CC2AE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923220" wp14:editId="6BEE182E">
                <wp:extent cx="5943600" cy="1270"/>
                <wp:effectExtent l="0" t="31750" r="0" b="36830"/>
                <wp:docPr id="79251267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DBD5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A55F1C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55. Data Authority Hierarchy</w:t>
      </w:r>
    </w:p>
    <w:p w14:paraId="033E7D1B" w14:textId="77777777" w:rsidR="00677E08" w:rsidRDefault="00677E08">
      <w:pPr>
        <w:pStyle w:val="NormalWeb"/>
      </w:pPr>
      <w:r>
        <w:t>For persistent information, the following hierarchy applies:</w:t>
      </w:r>
    </w:p>
    <w:p w14:paraId="0F5236A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CONSTITUTIONAL / SECURITY STATE</w:t>
      </w:r>
    </w:p>
    <w:p w14:paraId="6008315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55A953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AUTHORITATIVE SYSTEM STATE</w:t>
      </w:r>
    </w:p>
    <w:p w14:paraId="6F1AAC4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D4F149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CANONICAL RESEARCH STATE</w:t>
      </w:r>
    </w:p>
    <w:p w14:paraId="0DD538E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7F3AB6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PROVENANCE / RELATIONSHIPS</w:t>
      </w:r>
    </w:p>
    <w:p w14:paraId="6A02CFC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08E9E4D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RAW SOURCE RECORDS</w:t>
      </w:r>
    </w:p>
    <w:p w14:paraId="0FFC633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076484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DERIVED INDEXES</w:t>
      </w:r>
    </w:p>
    <w:p w14:paraId="34BEF6A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1D0A178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CACHES / SUMMARIES / REPORTS</w:t>
      </w:r>
    </w:p>
    <w:p w14:paraId="27345C5F" w14:textId="77777777" w:rsidR="00677E08" w:rsidRDefault="00677E08">
      <w:pPr>
        <w:pStyle w:val="NormalWeb"/>
      </w:pPr>
      <w:r>
        <w:t>This is an authority hierarchy, not an epistemic truth hierarchy.</w:t>
      </w:r>
    </w:p>
    <w:p w14:paraId="1EC87E4F" w14:textId="77777777" w:rsidR="00677E08" w:rsidRDefault="00677E08">
      <w:pPr>
        <w:pStyle w:val="NormalWeb"/>
      </w:pPr>
      <w:r>
        <w:t xml:space="preserve">A raw source can be </w:t>
      </w:r>
      <w:proofErr w:type="spellStart"/>
      <w:r>
        <w:t>epistemically</w:t>
      </w:r>
      <w:proofErr w:type="spellEnd"/>
      <w:r>
        <w:t xml:space="preserve"> stronger than a generated conclusion while remaining lower in application authority.</w:t>
      </w:r>
    </w:p>
    <w:p w14:paraId="0CA24F5B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99F77A" wp14:editId="78C24900">
                <wp:extent cx="5943600" cy="1270"/>
                <wp:effectExtent l="0" t="31750" r="0" b="36830"/>
                <wp:docPr id="24971433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EFB0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CB0171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56. Persistence Invariants</w:t>
      </w:r>
    </w:p>
    <w:p w14:paraId="0C032C69" w14:textId="77777777" w:rsidR="00677E08" w:rsidRDefault="00677E08">
      <w:pPr>
        <w:pStyle w:val="NormalWeb"/>
      </w:pPr>
      <w:r>
        <w:t>The following invariants are mandatory.</w:t>
      </w:r>
    </w:p>
    <w:p w14:paraId="70CB823F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D-INV-01 — Canonical State</w:t>
      </w:r>
    </w:p>
    <w:p w14:paraId="4A509D60" w14:textId="77777777" w:rsidR="00677E08" w:rsidRDefault="00677E08">
      <w:pPr>
        <w:pStyle w:val="NormalWeb"/>
      </w:pPr>
      <w:r>
        <w:t>Important research state MUST have an identifiable canonical representation.</w:t>
      </w:r>
    </w:p>
    <w:p w14:paraId="11B25AB2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D-INV-02 — Persistence Is Not Truth</w:t>
      </w:r>
    </w:p>
    <w:p w14:paraId="024E2AF2" w14:textId="77777777" w:rsidR="00677E08" w:rsidRDefault="00677E08">
      <w:pPr>
        <w:pStyle w:val="NormalWeb"/>
      </w:pPr>
      <w:r>
        <w:t>Storage status MUST NOT determine epistemic status.</w:t>
      </w:r>
    </w:p>
    <w:p w14:paraId="0BD235F2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D-INV-03 — Provenance</w:t>
      </w:r>
    </w:p>
    <w:p w14:paraId="1A6C48F4" w14:textId="77777777" w:rsidR="00677E08" w:rsidRDefault="00677E08">
      <w:pPr>
        <w:pStyle w:val="NormalWeb"/>
      </w:pPr>
      <w:r>
        <w:t>Substantive knowledge MUST retain provenance.</w:t>
      </w:r>
    </w:p>
    <w:p w14:paraId="4737806A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D-INV-04 — Historical Integrity</w:t>
      </w:r>
    </w:p>
    <w:p w14:paraId="37462D8D" w14:textId="77777777" w:rsidR="00677E08" w:rsidRDefault="00677E08">
      <w:pPr>
        <w:pStyle w:val="NormalWeb"/>
      </w:pPr>
      <w:r>
        <w:t>Important historical state MUST NOT be silently rewritten.</w:t>
      </w:r>
    </w:p>
    <w:p w14:paraId="1A4E3D96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D-INV-05 — Explicit Mutations</w:t>
      </w:r>
    </w:p>
    <w:p w14:paraId="469D6248" w14:textId="77777777" w:rsidR="00677E08" w:rsidRDefault="00677E08">
      <w:pPr>
        <w:pStyle w:val="NormalWeb"/>
      </w:pPr>
      <w:r>
        <w:t>State changes MUST use explicit mutation semantics.</w:t>
      </w:r>
    </w:p>
    <w:p w14:paraId="1ED0463D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D-INV-06 — Transactional Consistency</w:t>
      </w:r>
    </w:p>
    <w:p w14:paraId="37236315" w14:textId="77777777" w:rsidR="00677E08" w:rsidRDefault="00677E08">
      <w:pPr>
        <w:pStyle w:val="NormalWeb"/>
      </w:pPr>
      <w:r>
        <w:t>Related state changes MUST be committed atomically where required.</w:t>
      </w:r>
    </w:p>
    <w:p w14:paraId="639CFD0F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D-INV-07 — Concurrency Safety</w:t>
      </w:r>
    </w:p>
    <w:p w14:paraId="18A51FE3" w14:textId="77777777" w:rsidR="00677E08" w:rsidRDefault="00677E08">
      <w:pPr>
        <w:pStyle w:val="NormalWeb"/>
      </w:pPr>
      <w:r>
        <w:t>Stale state MUST NOT silently overwrite newer incompatible state.</w:t>
      </w:r>
    </w:p>
    <w:p w14:paraId="11C50F79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D-INV-08 — </w:t>
      </w:r>
      <w:proofErr w:type="spellStart"/>
      <w:r>
        <w:rPr>
          <w:rFonts w:eastAsia="Times New Roman"/>
        </w:rPr>
        <w:t>Idempotency</w:t>
      </w:r>
      <w:proofErr w:type="spellEnd"/>
    </w:p>
    <w:p w14:paraId="4FEF5DC9" w14:textId="77777777" w:rsidR="00677E08" w:rsidRDefault="00677E08">
      <w:pPr>
        <w:pStyle w:val="NormalWeb"/>
      </w:pPr>
      <w:proofErr w:type="spellStart"/>
      <w:r>
        <w:t>Retryable</w:t>
      </w:r>
      <w:proofErr w:type="spellEnd"/>
      <w:r>
        <w:t xml:space="preserve"> operations MUST have defined duplicate semantics.</w:t>
      </w:r>
    </w:p>
    <w:p w14:paraId="2CEDD724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D-INV-09 — Unknown Outcomes</w:t>
      </w:r>
    </w:p>
    <w:p w14:paraId="3B6341DE" w14:textId="77777777" w:rsidR="00677E08" w:rsidRDefault="00677E08">
      <w:pPr>
        <w:pStyle w:val="NormalWeb"/>
      </w:pPr>
      <w:r>
        <w:t>Unknown persistence or external-operation outcomes MUST remain explicitly unknown.</w:t>
      </w:r>
    </w:p>
    <w:p w14:paraId="69E2A78E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D-INV-10 — Relationship Integrity</w:t>
      </w:r>
    </w:p>
    <w:p w14:paraId="3742DE7C" w14:textId="77777777" w:rsidR="00677E08" w:rsidRDefault="00677E08">
      <w:pPr>
        <w:pStyle w:val="NormalWeb"/>
      </w:pPr>
      <w:r>
        <w:t>Important relationships MUST NOT silently become invalid.</w:t>
      </w:r>
    </w:p>
    <w:p w14:paraId="1B5E041B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D-INV-11 — Contradiction</w:t>
      </w:r>
    </w:p>
    <w:p w14:paraId="00D0371C" w14:textId="77777777" w:rsidR="00677E08" w:rsidRDefault="00677E08">
      <w:pPr>
        <w:pStyle w:val="NormalWeb"/>
      </w:pPr>
      <w:r>
        <w:t>Contradictory knowledge MUST be representable without forced deletion.</w:t>
      </w:r>
    </w:p>
    <w:p w14:paraId="4EDEE298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D-INV-12 — Derived State</w:t>
      </w:r>
    </w:p>
    <w:p w14:paraId="57A7CE9D" w14:textId="77777777" w:rsidR="00677E08" w:rsidRDefault="00677E08">
      <w:pPr>
        <w:pStyle w:val="NormalWeb"/>
      </w:pPr>
      <w:proofErr w:type="spellStart"/>
      <w:r>
        <w:t>Embeddings</w:t>
      </w:r>
      <w:proofErr w:type="spellEnd"/>
      <w:r>
        <w:t>, indexes, caches, and reports MUST NOT be the sole canonical authority.</w:t>
      </w:r>
    </w:p>
    <w:p w14:paraId="5BAE49D4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D-INV-13 — </w:t>
      </w:r>
      <w:proofErr w:type="spellStart"/>
      <w:r>
        <w:rPr>
          <w:rFonts w:eastAsia="Times New Roman"/>
        </w:rPr>
        <w:t>Rebuildability</w:t>
      </w:r>
      <w:proofErr w:type="spellEnd"/>
    </w:p>
    <w:p w14:paraId="48534054" w14:textId="77777777" w:rsidR="00677E08" w:rsidRDefault="00677E08">
      <w:pPr>
        <w:pStyle w:val="NormalWeb"/>
      </w:pPr>
      <w:r>
        <w:t xml:space="preserve">Important derived state SHOULD be </w:t>
      </w:r>
      <w:proofErr w:type="spellStart"/>
      <w:r>
        <w:t>rebuildable</w:t>
      </w:r>
      <w:proofErr w:type="spellEnd"/>
      <w:r>
        <w:t xml:space="preserve"> from canonical state.</w:t>
      </w:r>
    </w:p>
    <w:p w14:paraId="3CD7A916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D-INV-14 — Logical Deletion</w:t>
      </w:r>
    </w:p>
    <w:p w14:paraId="387E9147" w14:textId="77777777" w:rsidR="00677E08" w:rsidRDefault="00677E08">
      <w:pPr>
        <w:pStyle w:val="NormalWeb"/>
      </w:pPr>
      <w:r>
        <w:t>Ordinary destructive operations SHOULD use logical deletion before permanent destruction.</w:t>
      </w:r>
    </w:p>
    <w:p w14:paraId="6A9813ED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D-INV-15 — Privileged Purge</w:t>
      </w:r>
    </w:p>
    <w:p w14:paraId="674161B5" w14:textId="77777777" w:rsidR="00677E08" w:rsidRDefault="00677E08">
      <w:pPr>
        <w:pStyle w:val="NormalWeb"/>
      </w:pPr>
      <w:r>
        <w:t>Permanent purge MUST remain outside ordinary model capabilities.</w:t>
      </w:r>
    </w:p>
    <w:p w14:paraId="524E4B33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D-INV-16 — Recovery</w:t>
      </w:r>
    </w:p>
    <w:p w14:paraId="20A7B354" w14:textId="77777777" w:rsidR="00677E08" w:rsidRDefault="00677E08">
      <w:pPr>
        <w:pStyle w:val="NormalWeb"/>
      </w:pPr>
      <w:r>
        <w:t>Canonical research state MUST have a viable recovery path.</w:t>
      </w:r>
    </w:p>
    <w:p w14:paraId="5C976226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D-INV-17 — Provenance Preservation</w:t>
      </w:r>
    </w:p>
    <w:p w14:paraId="369D3455" w14:textId="77777777" w:rsidR="00677E08" w:rsidRDefault="00677E08">
      <w:pPr>
        <w:pStyle w:val="NormalWeb"/>
      </w:pPr>
      <w:r>
        <w:t>Rollback, archival, migration, and restoration MUST preserve provenance.</w:t>
      </w:r>
    </w:p>
    <w:p w14:paraId="47ED6344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D-INV-18 — Dependency Awareness</w:t>
      </w:r>
    </w:p>
    <w:p w14:paraId="7905FEFE" w14:textId="77777777" w:rsidR="00677E08" w:rsidRDefault="00677E08">
      <w:pPr>
        <w:pStyle w:val="NormalWeb"/>
      </w:pPr>
      <w:r>
        <w:t>Important dependencies MUST be representable.</w:t>
      </w:r>
    </w:p>
    <w:p w14:paraId="76144790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D-INV-19 — Epistemic Preservation</w:t>
      </w:r>
    </w:p>
    <w:p w14:paraId="030A51BB" w14:textId="77777777" w:rsidR="00677E08" w:rsidRDefault="00677E08">
      <w:pPr>
        <w:pStyle w:val="NormalWeb"/>
      </w:pPr>
      <w:r>
        <w:t>Storage transformations MUST NOT silently alter epistemic meaning.</w:t>
      </w:r>
    </w:p>
    <w:p w14:paraId="3DEE347F" w14:textId="77777777" w:rsidR="00677E08" w:rsidRDefault="00677E08">
      <w:pPr>
        <w:pStyle w:val="Heading3"/>
        <w:rPr>
          <w:rFonts w:eastAsia="Times New Roman"/>
        </w:rPr>
      </w:pPr>
      <w:r>
        <w:rPr>
          <w:rFonts w:eastAsia="Times New Roman"/>
        </w:rPr>
        <w:t>D-INV-20 — Portable Semantics</w:t>
      </w:r>
    </w:p>
    <w:p w14:paraId="7660C381" w14:textId="77777777" w:rsidR="00677E08" w:rsidRDefault="00677E08">
      <w:pPr>
        <w:pStyle w:val="NormalWeb"/>
      </w:pPr>
      <w:r>
        <w:t>Persistence semantics MUST remain independent of any particular LLM, cloud, vector database, or external agent network.</w:t>
      </w:r>
    </w:p>
    <w:p w14:paraId="793914C2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7D4D7" wp14:editId="0EFA40E3">
                <wp:extent cx="5943600" cy="1270"/>
                <wp:effectExtent l="0" t="31750" r="0" b="36830"/>
                <wp:docPr id="20094104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9312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DE6212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57. Conformance Tests</w:t>
      </w:r>
    </w:p>
    <w:p w14:paraId="77650F4C" w14:textId="77777777" w:rsidR="00677E08" w:rsidRDefault="00677E08">
      <w:pPr>
        <w:pStyle w:val="NormalWeb"/>
      </w:pPr>
      <w:r>
        <w:t>An implementation SHOULD include tests equivalent to:</w:t>
      </w:r>
    </w:p>
    <w:p w14:paraId="7B08D0B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canonical_state_survives_index_loss</w:t>
      </w:r>
      <w:proofErr w:type="spellEnd"/>
      <w:r>
        <w:rPr>
          <w:rStyle w:val="HTMLCode"/>
        </w:rPr>
        <w:t>()</w:t>
      </w:r>
    </w:p>
    <w:p w14:paraId="1C3CE5B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provenance_survives_update</w:t>
      </w:r>
      <w:proofErr w:type="spellEnd"/>
      <w:r>
        <w:rPr>
          <w:rStyle w:val="HTMLCode"/>
        </w:rPr>
        <w:t>()</w:t>
      </w:r>
    </w:p>
    <w:p w14:paraId="6745451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provenance_survives_archive</w:t>
      </w:r>
      <w:proofErr w:type="spellEnd"/>
      <w:r>
        <w:rPr>
          <w:rStyle w:val="HTMLCode"/>
        </w:rPr>
        <w:t>()</w:t>
      </w:r>
    </w:p>
    <w:p w14:paraId="67796D1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assert </w:t>
      </w:r>
      <w:proofErr w:type="spellStart"/>
      <w:r>
        <w:rPr>
          <w:rStyle w:val="HTMLCode"/>
        </w:rPr>
        <w:t>provenance_survives_restore</w:t>
      </w:r>
      <w:proofErr w:type="spellEnd"/>
      <w:r>
        <w:rPr>
          <w:rStyle w:val="HTMLCode"/>
        </w:rPr>
        <w:t>()</w:t>
      </w:r>
    </w:p>
    <w:p w14:paraId="385BA38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stale_update_is_rejected</w:t>
      </w:r>
      <w:proofErr w:type="spellEnd"/>
      <w:r>
        <w:rPr>
          <w:rStyle w:val="HTMLCode"/>
        </w:rPr>
        <w:t>()</w:t>
      </w:r>
    </w:p>
    <w:p w14:paraId="2E9CB85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duplicate_ingestion_is_handled</w:t>
      </w:r>
      <w:proofErr w:type="spellEnd"/>
      <w:r>
        <w:rPr>
          <w:rStyle w:val="HTMLCode"/>
        </w:rPr>
        <w:t>()</w:t>
      </w:r>
    </w:p>
    <w:p w14:paraId="4D590D6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unknown_commit_status_remains_unknown</w:t>
      </w:r>
      <w:proofErr w:type="spellEnd"/>
      <w:r>
        <w:rPr>
          <w:rStyle w:val="HTMLCode"/>
        </w:rPr>
        <w:t>()</w:t>
      </w:r>
    </w:p>
    <w:p w14:paraId="6C64889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contradictory_claims_can_coexist</w:t>
      </w:r>
      <w:proofErr w:type="spellEnd"/>
      <w:r>
        <w:rPr>
          <w:rStyle w:val="HTMLCode"/>
        </w:rPr>
        <w:t>()</w:t>
      </w:r>
    </w:p>
    <w:p w14:paraId="67D967C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semantic_similarity_does_not_force_merge</w:t>
      </w:r>
      <w:proofErr w:type="spellEnd"/>
      <w:r>
        <w:rPr>
          <w:rStyle w:val="HTMLCode"/>
        </w:rPr>
        <w:t>()</w:t>
      </w:r>
    </w:p>
    <w:p w14:paraId="1A6EB2B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logical_delete_is_reversible_when_eligible</w:t>
      </w:r>
      <w:proofErr w:type="spellEnd"/>
      <w:r>
        <w:rPr>
          <w:rStyle w:val="HTMLCode"/>
        </w:rPr>
        <w:t>()</w:t>
      </w:r>
    </w:p>
    <w:p w14:paraId="23CB7252" w14:textId="77777777" w:rsidR="00677E08" w:rsidRDefault="00677E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assert_permanent_purge_requires_privilege</w:t>
      </w:r>
      <w:proofErr w:type="spellEnd"/>
      <w:r>
        <w:rPr>
          <w:rStyle w:val="HTMLCode"/>
        </w:rPr>
        <w:t>()</w:t>
      </w:r>
    </w:p>
    <w:p w14:paraId="4EED8B1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historical_state_is_reconstructable</w:t>
      </w:r>
      <w:proofErr w:type="spellEnd"/>
      <w:r>
        <w:rPr>
          <w:rStyle w:val="HTMLCode"/>
        </w:rPr>
        <w:t>()</w:t>
      </w:r>
    </w:p>
    <w:p w14:paraId="09FD6F9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reports_are_not_canonical_state</w:t>
      </w:r>
      <w:proofErr w:type="spellEnd"/>
      <w:r>
        <w:rPr>
          <w:rStyle w:val="HTMLCode"/>
        </w:rPr>
        <w:t>()</w:t>
      </w:r>
    </w:p>
    <w:p w14:paraId="5AAD8D0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vector_index_can_be_rebuilt</w:t>
      </w:r>
      <w:proofErr w:type="spellEnd"/>
      <w:r>
        <w:rPr>
          <w:rStyle w:val="HTMLCode"/>
        </w:rPr>
        <w:t>()</w:t>
      </w:r>
    </w:p>
    <w:p w14:paraId="4F0720D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assert </w:t>
      </w:r>
      <w:proofErr w:type="spellStart"/>
      <w:r>
        <w:rPr>
          <w:rStyle w:val="HTMLCode"/>
        </w:rPr>
        <w:t>migration_preserves_provenance</w:t>
      </w:r>
      <w:proofErr w:type="spellEnd"/>
      <w:r>
        <w:rPr>
          <w:rStyle w:val="HTMLCode"/>
        </w:rPr>
        <w:t>()</w:t>
      </w:r>
    </w:p>
    <w:p w14:paraId="5F841B97" w14:textId="77777777" w:rsidR="00677E08" w:rsidRDefault="00677E08">
      <w:pPr>
        <w:pStyle w:val="NormalWeb"/>
      </w:pPr>
      <w:r>
        <w:t>The exact implementation may differ, but the underlying guarantees MUST be testable.</w:t>
      </w:r>
    </w:p>
    <w:p w14:paraId="6A236C3C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6D2DEB" wp14:editId="11ADC9C4">
                <wp:extent cx="5943600" cy="1270"/>
                <wp:effectExtent l="0" t="31750" r="0" b="36830"/>
                <wp:docPr id="41866210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728A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FC27B7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58. Relationship to Previous Authorities</w:t>
      </w:r>
    </w:p>
    <w:p w14:paraId="438C833A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Document 01 — Authority &amp; Constitutional Principles</w:t>
      </w:r>
    </w:p>
    <w:p w14:paraId="0093298E" w14:textId="77777777" w:rsidR="00677E08" w:rsidRDefault="00677E08">
      <w:pPr>
        <w:pStyle w:val="NormalWeb"/>
      </w:pPr>
      <w:r>
        <w:t>Defines why persistence is governed state rather than truth.</w:t>
      </w:r>
    </w:p>
    <w:p w14:paraId="28ADEC20" w14:textId="77777777" w:rsidR="00677E08" w:rsidRDefault="00677E08">
      <w:pPr>
        <w:pStyle w:val="NormalWeb"/>
      </w:pPr>
      <w:r>
        <w:t>Document 09 operationalizes that distinction.</w:t>
      </w:r>
    </w:p>
    <w:p w14:paraId="334862AA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Document 02 — System Architecture Authority</w:t>
      </w:r>
    </w:p>
    <w:p w14:paraId="7AFDED55" w14:textId="77777777" w:rsidR="00677E08" w:rsidRDefault="00677E08">
      <w:pPr>
        <w:pStyle w:val="NormalWeb"/>
      </w:pPr>
      <w:r>
        <w:t>Defines the persistence boundary and separation between domain/application logic and infrastructure.</w:t>
      </w:r>
    </w:p>
    <w:p w14:paraId="7A86C8B4" w14:textId="77777777" w:rsidR="00677E08" w:rsidRDefault="00677E08">
      <w:pPr>
        <w:pStyle w:val="NormalWeb"/>
      </w:pPr>
      <w:r>
        <w:t>Document 09 defines the data semantics within that boundary.</w:t>
      </w:r>
    </w:p>
    <w:p w14:paraId="1FCE9C5A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Document 03 — Epistemic &amp; Evidence Authority</w:t>
      </w:r>
    </w:p>
    <w:p w14:paraId="5450DF04" w14:textId="77777777" w:rsidR="00677E08" w:rsidRDefault="00677E08">
      <w:pPr>
        <w:pStyle w:val="NormalWeb"/>
      </w:pPr>
      <w:r>
        <w:t>Defines claims, evidence, provenance, contradiction, inference, and uncertainty.</w:t>
      </w:r>
    </w:p>
    <w:p w14:paraId="3D8890BE" w14:textId="77777777" w:rsidR="00677E08" w:rsidRDefault="00677E08">
      <w:pPr>
        <w:pStyle w:val="NormalWeb"/>
      </w:pPr>
      <w:r>
        <w:t>Document 09 defines how those distinctions survive persistence.</w:t>
      </w:r>
    </w:p>
    <w:p w14:paraId="3B259F44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Document 04 — Memory &amp; State Authority</w:t>
      </w:r>
    </w:p>
    <w:p w14:paraId="2D5BD02B" w14:textId="77777777" w:rsidR="00677E08" w:rsidRDefault="00677E08">
      <w:pPr>
        <w:pStyle w:val="NormalWeb"/>
      </w:pPr>
      <w:r>
        <w:t>Defines memory lifecycle, mutation, versioning, rollback, pruning, and provenance-aware recovery.</w:t>
      </w:r>
    </w:p>
    <w:p w14:paraId="364DBAA4" w14:textId="77777777" w:rsidR="00677E08" w:rsidRDefault="00677E08">
      <w:pPr>
        <w:pStyle w:val="NormalWeb"/>
      </w:pPr>
      <w:r>
        <w:t>Document 09 defines their persistent representation.</w:t>
      </w:r>
    </w:p>
    <w:p w14:paraId="5EFE082F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Document 05 — Agent Runtime &amp; Tool Authority</w:t>
      </w:r>
    </w:p>
    <w:p w14:paraId="528CCE69" w14:textId="77777777" w:rsidR="00677E08" w:rsidRDefault="00677E08">
      <w:pPr>
        <w:pStyle w:val="NormalWeb"/>
      </w:pPr>
      <w:r>
        <w:t>Defines the proposal/validation/commit boundary.</w:t>
      </w:r>
    </w:p>
    <w:p w14:paraId="7ED77C17" w14:textId="77777777" w:rsidR="00677E08" w:rsidRDefault="00677E08">
      <w:pPr>
        <w:pStyle w:val="NormalWeb"/>
      </w:pPr>
      <w:r>
        <w:t>Document 09 defines how validated state changes are persisted.</w:t>
      </w:r>
    </w:p>
    <w:p w14:paraId="2BC0786A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Document 06 — Research Methodology Authority</w:t>
      </w:r>
    </w:p>
    <w:p w14:paraId="11D8504E" w14:textId="77777777" w:rsidR="00677E08" w:rsidRDefault="00677E08">
      <w:pPr>
        <w:pStyle w:val="NormalWeb"/>
      </w:pPr>
      <w:r>
        <w:t>Defines research cycles and iterative evidence gathering.</w:t>
      </w:r>
    </w:p>
    <w:p w14:paraId="328D72FD" w14:textId="77777777" w:rsidR="00677E08" w:rsidRDefault="00677E08">
      <w:pPr>
        <w:pStyle w:val="NormalWeb"/>
      </w:pPr>
      <w:r>
        <w:t xml:space="preserve">Document 09 ensures the research process remains persistent and </w:t>
      </w:r>
      <w:proofErr w:type="spellStart"/>
      <w:r>
        <w:t>reconstructable</w:t>
      </w:r>
      <w:proofErr w:type="spellEnd"/>
      <w:r>
        <w:t>.</w:t>
      </w:r>
    </w:p>
    <w:p w14:paraId="778125A7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Document 07 — External Agent Network Authority</w:t>
      </w:r>
    </w:p>
    <w:p w14:paraId="308E7E64" w14:textId="77777777" w:rsidR="00677E08" w:rsidRDefault="00677E08">
      <w:pPr>
        <w:pStyle w:val="NormalWeb"/>
      </w:pPr>
      <w:r>
        <w:t>Defines agents and agent observations as attributable external inputs.</w:t>
      </w:r>
    </w:p>
    <w:p w14:paraId="65938C6E" w14:textId="77777777" w:rsidR="00677E08" w:rsidRDefault="00677E08">
      <w:pPr>
        <w:pStyle w:val="NormalWeb"/>
      </w:pPr>
      <w:r>
        <w:t>Document 09 ensures their identity, observations, provenance, and reliability history can persist.</w:t>
      </w:r>
    </w:p>
    <w:p w14:paraId="687F4A73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Document 08 — Security, Audit &amp; Recovery Authority</w:t>
      </w:r>
    </w:p>
    <w:p w14:paraId="76580C98" w14:textId="77777777" w:rsidR="00677E08" w:rsidRDefault="00677E08">
      <w:pPr>
        <w:pStyle w:val="NormalWeb"/>
      </w:pPr>
      <w:r>
        <w:t>Defines security, audit, failure containment, and recovery.</w:t>
      </w:r>
    </w:p>
    <w:p w14:paraId="2AE815DC" w14:textId="77777777" w:rsidR="00677E08" w:rsidRDefault="00677E08">
      <w:pPr>
        <w:pStyle w:val="NormalWeb"/>
      </w:pPr>
      <w:r>
        <w:t>Document 09 defines the persistence substrate required to support those guarantees.</w:t>
      </w:r>
    </w:p>
    <w:p w14:paraId="249B6F51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78D46" wp14:editId="1DC49E48">
                <wp:extent cx="5943600" cy="1270"/>
                <wp:effectExtent l="0" t="31750" r="0" b="36830"/>
                <wp:docPr id="6689821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B823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0A3A75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59. Canonical Persistence Flow</w:t>
      </w:r>
    </w:p>
    <w:p w14:paraId="75719802" w14:textId="77777777" w:rsidR="00677E08" w:rsidRDefault="00677E08">
      <w:pPr>
        <w:pStyle w:val="NormalWeb"/>
      </w:pPr>
      <w:r>
        <w:t>The canonical persistence flow is:</w:t>
      </w:r>
    </w:p>
    <w:p w14:paraId="21E1682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MODEL / TOOL / USER / AGENT</w:t>
      </w:r>
    </w:p>
    <w:p w14:paraId="5F65A1D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58FFAB9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14:paraId="6366E04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PROPOSAL</w:t>
      </w:r>
    </w:p>
    <w:p w14:paraId="7CB6D98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0DC348A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14:paraId="17C66B2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VALIDATION</w:t>
      </w:r>
    </w:p>
    <w:p w14:paraId="3209C47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3BC3928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14:paraId="58DA0C5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AUTHORIZATION</w:t>
      </w:r>
    </w:p>
    <w:p w14:paraId="4017DBF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6E5D75D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14:paraId="127E389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TRANSACTION</w:t>
      </w:r>
    </w:p>
    <w:p w14:paraId="0F4D7BA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2A8C9E9D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+----&gt; CANONICAL STATE</w:t>
      </w:r>
    </w:p>
    <w:p w14:paraId="6FADBFA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|</w:t>
      </w:r>
    </w:p>
    <w:p w14:paraId="779F5D7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+----&gt; PROVENANCE</w:t>
      </w:r>
    </w:p>
    <w:p w14:paraId="37D15D3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75F30A9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+----&gt; VERSION / HISTORY</w:t>
      </w:r>
    </w:p>
    <w:p w14:paraId="07E9E80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3376E54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+----&gt; AUDIT</w:t>
      </w:r>
    </w:p>
    <w:p w14:paraId="7345B57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54509C8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14:paraId="3391EDB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COMMIT</w:t>
      </w:r>
    </w:p>
    <w:p w14:paraId="0058627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59C532E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14:paraId="7D3FE94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DERIVED STATE</w:t>
      </w:r>
    </w:p>
    <w:p w14:paraId="17E4DA4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/       |        \</w:t>
      </w:r>
    </w:p>
    <w:p w14:paraId="4195AF8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INDEX   EMBEDDING   CACHE</w:t>
      </w:r>
    </w:p>
    <w:p w14:paraId="267BA590" w14:textId="77777777" w:rsidR="00677E08" w:rsidRDefault="00677E08">
      <w:pPr>
        <w:pStyle w:val="NormalWeb"/>
      </w:pPr>
      <w:r>
        <w:t>Derived state MUST remain downstream of canonical state.</w:t>
      </w:r>
    </w:p>
    <w:p w14:paraId="708B3EC8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43AEC3" wp14:editId="4ECD9A9C">
                <wp:extent cx="5943600" cy="1270"/>
                <wp:effectExtent l="0" t="31750" r="0" b="36830"/>
                <wp:docPr id="6816020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D6B7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F464B6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60. Canonical Recovery Flow</w:t>
      </w:r>
    </w:p>
    <w:p w14:paraId="42C85CB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CANONICAL STATE</w:t>
      </w:r>
    </w:p>
    <w:p w14:paraId="1B9A37C5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65A3F2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Integrity Check</w:t>
      </w:r>
    </w:p>
    <w:p w14:paraId="4F34C88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6FDC05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Version History</w:t>
      </w:r>
    </w:p>
    <w:p w14:paraId="3FC835D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EC5BB4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Provenance Graph</w:t>
      </w:r>
    </w:p>
    <w:p w14:paraId="02AEE55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AA1242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Backup</w:t>
      </w:r>
    </w:p>
    <w:p w14:paraId="62F5CFE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B36B86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4D4D98B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RECOVERY DECISION</w:t>
      </w:r>
    </w:p>
    <w:p w14:paraId="34E7A481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59EB96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Rebuild Derived State</w:t>
      </w:r>
    </w:p>
    <w:p w14:paraId="253BD51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036B05C4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Targeted Rollback</w:t>
      </w:r>
    </w:p>
    <w:p w14:paraId="3BC8CFF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1DF5DE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Restore Snapshot</w:t>
      </w:r>
    </w:p>
    <w:p w14:paraId="1121FD4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FFD38A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Restore Backup</w:t>
      </w:r>
    </w:p>
    <w:p w14:paraId="1073EFB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ABFC8B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3A833B9E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14:paraId="5792E5E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98AB007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88FBF9B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5DB6669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98A7B0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09FBDE0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ACTIVE STATE</w:t>
      </w:r>
    </w:p>
    <w:p w14:paraId="5B440288" w14:textId="77777777" w:rsidR="00677E08" w:rsidRDefault="00677E08">
      <w:pPr>
        <w:pStyle w:val="NormalWeb"/>
      </w:pPr>
      <w:r>
        <w:t>Recovery MUST produce an auditable resulting state.</w:t>
      </w:r>
    </w:p>
    <w:p w14:paraId="5B21F22C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C946419" wp14:editId="032D9143">
                <wp:extent cx="5943600" cy="1270"/>
                <wp:effectExtent l="0" t="31750" r="0" b="36830"/>
                <wp:docPr id="1222907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D840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5468DC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61. Implementation Priority</w:t>
      </w:r>
    </w:p>
    <w:p w14:paraId="0147A8D3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v0.1 MUST</w:t>
      </w:r>
    </w:p>
    <w:p w14:paraId="35246585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remains canonical structured state;</w:t>
      </w:r>
    </w:p>
    <w:p w14:paraId="50576201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transactional important mutations;</w:t>
      </w:r>
    </w:p>
    <w:p w14:paraId="435798AB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consistency;</w:t>
      </w:r>
    </w:p>
    <w:p w14:paraId="1288A141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source/claim/provenance relationships;</w:t>
      </w:r>
    </w:p>
    <w:p w14:paraId="1E9EF8E2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 controls;</w:t>
      </w:r>
    </w:p>
    <w:p w14:paraId="53BEA767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duplicate handling;</w:t>
      </w:r>
    </w:p>
    <w:p w14:paraId="54290830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logical deletion where destructive operations exist;</w:t>
      </w:r>
    </w:p>
    <w:p w14:paraId="452BF73F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audit integration;</w:t>
      </w:r>
    </w:p>
    <w:p w14:paraId="42B9159C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backup capability;</w:t>
      </w:r>
    </w:p>
    <w:p w14:paraId="517EE6D3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separation of canonical and derived data;</w:t>
      </w:r>
    </w:p>
    <w:p w14:paraId="0C6A0EBD" w14:textId="77777777" w:rsidR="00677E08" w:rsidRDefault="00677E08" w:rsidP="00677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model direct database writes.</w:t>
      </w:r>
    </w:p>
    <w:p w14:paraId="5BC41338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SHOULD</w:t>
      </w:r>
    </w:p>
    <w:p w14:paraId="0C222BC8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richer state versioning;</w:t>
      </w:r>
    </w:p>
    <w:p w14:paraId="15F6425E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dependency graph;</w:t>
      </w:r>
    </w:p>
    <w:p w14:paraId="235CD828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content hashes for significant </w:t>
      </w:r>
      <w:proofErr w:type="spellStart"/>
      <w:r>
        <w:rPr>
          <w:rFonts w:eastAsia="Times New Roman"/>
        </w:rPr>
        <w:t>artifacts</w:t>
      </w:r>
      <w:proofErr w:type="spellEnd"/>
      <w:r>
        <w:rPr>
          <w:rFonts w:eastAsia="Times New Roman"/>
        </w:rPr>
        <w:t>;</w:t>
      </w:r>
    </w:p>
    <w:p w14:paraId="3BDD3F5D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 testing;</w:t>
      </w:r>
    </w:p>
    <w:p w14:paraId="31D49B8B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audit retention;</w:t>
      </w:r>
    </w:p>
    <w:p w14:paraId="445FE548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systematic retention classes;</w:t>
      </w:r>
    </w:p>
    <w:p w14:paraId="2DEBE76E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richer memory lifecycle;</w:t>
      </w:r>
    </w:p>
    <w:p w14:paraId="4E1A2C7E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stronger duplicate reconciliation;</w:t>
      </w:r>
    </w:p>
    <w:p w14:paraId="5D29CD31" w14:textId="77777777" w:rsidR="00677E08" w:rsidRDefault="00677E08" w:rsidP="00677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rebuildable</w:t>
      </w:r>
      <w:proofErr w:type="spellEnd"/>
      <w:r>
        <w:rPr>
          <w:rFonts w:eastAsia="Times New Roman"/>
        </w:rPr>
        <w:t xml:space="preserve"> semantic indexes.</w:t>
      </w:r>
    </w:p>
    <w:p w14:paraId="27B1AE77" w14:textId="77777777" w:rsidR="00677E08" w:rsidRDefault="00677E08">
      <w:pPr>
        <w:pStyle w:val="Heading2"/>
        <w:rPr>
          <w:rFonts w:eastAsia="Times New Roman"/>
        </w:rPr>
      </w:pPr>
      <w:r>
        <w:rPr>
          <w:rFonts w:eastAsia="Times New Roman"/>
        </w:rPr>
        <w:t>FUTURE</w:t>
      </w:r>
    </w:p>
    <w:p w14:paraId="667EC0A7" w14:textId="77777777" w:rsidR="00677E08" w:rsidRDefault="00677E08">
      <w:pPr>
        <w:pStyle w:val="NormalWeb"/>
      </w:pPr>
      <w:r>
        <w:t>Potential future mechanisms include:</w:t>
      </w:r>
    </w:p>
    <w:p w14:paraId="27B1B411" w14:textId="77777777" w:rsidR="00677E08" w:rsidRDefault="00677E08" w:rsidP="00677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event-sourced state reconstruction;</w:t>
      </w:r>
    </w:p>
    <w:p w14:paraId="6755AB24" w14:textId="77777777" w:rsidR="00677E08" w:rsidRDefault="00677E08" w:rsidP="00677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cryptographically linked state history;</w:t>
      </w:r>
    </w:p>
    <w:p w14:paraId="5C938268" w14:textId="77777777" w:rsidR="00677E08" w:rsidRDefault="00677E08" w:rsidP="00677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content-addressed object graphs;</w:t>
      </w:r>
    </w:p>
    <w:p w14:paraId="21FEB310" w14:textId="77777777" w:rsidR="00677E08" w:rsidRDefault="00677E08" w:rsidP="00677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replication;</w:t>
      </w:r>
    </w:p>
    <w:p w14:paraId="43283A23" w14:textId="77777777" w:rsidR="00677E08" w:rsidRDefault="00677E08" w:rsidP="00677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multi-node consensus;</w:t>
      </w:r>
    </w:p>
    <w:p w14:paraId="794B3BEF" w14:textId="77777777" w:rsidR="00677E08" w:rsidRDefault="00677E08" w:rsidP="00677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immutable archival storage;</w:t>
      </w:r>
    </w:p>
    <w:p w14:paraId="56473D41" w14:textId="77777777" w:rsidR="00677E08" w:rsidRDefault="00677E08" w:rsidP="00677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advanced provenance-aware rollback;</w:t>
      </w:r>
    </w:p>
    <w:p w14:paraId="0605C301" w14:textId="77777777" w:rsidR="00677E08" w:rsidRDefault="00677E08" w:rsidP="00677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integrity repair.</w:t>
      </w:r>
    </w:p>
    <w:p w14:paraId="2616AF6B" w14:textId="77777777" w:rsidR="00677E08" w:rsidRDefault="00677E08">
      <w:pPr>
        <w:pStyle w:val="NormalWeb"/>
      </w:pPr>
      <w:r>
        <w:lastRenderedPageBreak/>
        <w:t>These mechanisms are not required merely for architectural completeness.</w:t>
      </w:r>
    </w:p>
    <w:p w14:paraId="4F545C3C" w14:textId="77777777" w:rsidR="00677E08" w:rsidRDefault="00677E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D11D8C" wp14:editId="046D7088">
                <wp:extent cx="5943600" cy="1270"/>
                <wp:effectExtent l="0" t="31750" r="0" b="36830"/>
                <wp:docPr id="14635775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2FAA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6344C2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62. Canonical Data Axioms</w:t>
      </w:r>
    </w:p>
    <w:p w14:paraId="6551B3F2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Persistence Is Not Truth.</w:t>
      </w:r>
    </w:p>
    <w:p w14:paraId="0A71334B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Canonical State Must Be Explicit.</w:t>
      </w:r>
    </w:p>
    <w:p w14:paraId="33C978B2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Provenance Must Survive Storage.</w:t>
      </w:r>
    </w:p>
    <w:p w14:paraId="53282432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Historical State Has Meaning.</w:t>
      </w:r>
    </w:p>
    <w:p w14:paraId="460182B5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Relationships Are Data.</w:t>
      </w:r>
    </w:p>
    <w:p w14:paraId="43002CD9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Derived State Is Not Canonical State.</w:t>
      </w:r>
    </w:p>
    <w:p w14:paraId="78C56B87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Vector Similarity Is Not Epistemic Authority.</w:t>
      </w:r>
    </w:p>
    <w:p w14:paraId="48BB0D0F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Deletion Is Not Retraction.</w:t>
      </w:r>
    </w:p>
    <w:p w14:paraId="4AF0CB65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Rollback Is Not Erasure.</w:t>
      </w:r>
    </w:p>
    <w:p w14:paraId="12B7BE75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Unknown Outcomes Must Remain Unknown.</w:t>
      </w:r>
    </w:p>
    <w:p w14:paraId="2E123D09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Stale State Must Not Silently Overwrite New State.</w:t>
      </w:r>
    </w:p>
    <w:p w14:paraId="0CBC5465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Duplicate Content Is Not Automatically Independent Evidence.</w:t>
      </w:r>
    </w:p>
    <w:p w14:paraId="2FFE5D2A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Research State Must Survive Conversation Loss.</w:t>
      </w:r>
    </w:p>
    <w:p w14:paraId="4C48F01F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Recovery Must Preserve History.</w:t>
      </w:r>
    </w:p>
    <w:p w14:paraId="2530A344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Storage Technology Must Not Define Epistemic Meaning.</w:t>
      </w:r>
    </w:p>
    <w:p w14:paraId="55F41E8D" w14:textId="77777777" w:rsidR="00677E08" w:rsidRDefault="00677E08" w:rsidP="00677E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The Database Serves the Domain; the Domain Does Not Serve the Database.</w:t>
      </w:r>
    </w:p>
    <w:p w14:paraId="1144DF91" w14:textId="77777777" w:rsidR="00677E08" w:rsidRDefault="00677E0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77779" wp14:editId="6BDEA3E0">
                <wp:extent cx="5943600" cy="1270"/>
                <wp:effectExtent l="0" t="31750" r="0" b="36830"/>
                <wp:docPr id="19291616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B1DF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417713" w14:textId="77777777" w:rsidR="00677E08" w:rsidRDefault="00677E08">
      <w:pPr>
        <w:pStyle w:val="Heading1"/>
        <w:rPr>
          <w:rFonts w:eastAsia="Times New Roman"/>
        </w:rPr>
      </w:pPr>
      <w:r>
        <w:rPr>
          <w:rFonts w:eastAsia="Times New Roman"/>
        </w:rPr>
        <w:t>63. Final Authority Statement</w:t>
      </w:r>
    </w:p>
    <w:p w14:paraId="5C81CC9F" w14:textId="77777777" w:rsidR="00677E08" w:rsidRDefault="00677E08">
      <w:pPr>
        <w:pStyle w:val="NormalWeb"/>
      </w:pPr>
      <w:r>
        <w:t>Gnomon's persistence layer is the long-term memory substrate of the research system, but it is not the arbiter of truth.</w:t>
      </w:r>
    </w:p>
    <w:p w14:paraId="7A93DCDB" w14:textId="77777777" w:rsidR="00677E08" w:rsidRDefault="00677E08">
      <w:pPr>
        <w:pStyle w:val="NormalWeb"/>
      </w:pPr>
      <w:r>
        <w:t>Its responsibility is to preserve distinctions:</w:t>
      </w:r>
    </w:p>
    <w:p w14:paraId="158CA962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504AD6C3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≠ CLAIM</w:t>
      </w:r>
    </w:p>
    <w:p w14:paraId="621DDF9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≠ ASSESSMENT</w:t>
      </w:r>
    </w:p>
    <w:p w14:paraId="2F177B26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≠ INFERENCE</w:t>
      </w:r>
    </w:p>
    <w:p w14:paraId="32DC2BBC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≠ HYPOTHESIS</w:t>
      </w:r>
    </w:p>
    <w:p w14:paraId="43869759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≠ CONCLUSION</w:t>
      </w:r>
    </w:p>
    <w:p w14:paraId="1D69192F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≠ MEMORY</w:t>
      </w:r>
    </w:p>
    <w:p w14:paraId="63F7F078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≠ POLICY</w:t>
      </w:r>
    </w:p>
    <w:p w14:paraId="39D127FA" w14:textId="77777777" w:rsidR="00677E08" w:rsidRDefault="00677E08">
      <w:pPr>
        <w:pStyle w:val="HTMLPreformatted"/>
        <w:rPr>
          <w:rStyle w:val="HTMLCode"/>
        </w:rPr>
      </w:pPr>
      <w:r>
        <w:rPr>
          <w:rStyle w:val="HTMLCode"/>
        </w:rPr>
        <w:t>≠ AUTHORITY</w:t>
      </w:r>
    </w:p>
    <w:p w14:paraId="27F76961" w14:textId="77777777" w:rsidR="00677E08" w:rsidRDefault="00677E08">
      <w:pPr>
        <w:pStyle w:val="NormalWeb"/>
      </w:pPr>
      <w:r>
        <w:t>It must preserve the relationships between those things without collapsing them into a single undifferentiated collection of text.</w:t>
      </w:r>
    </w:p>
    <w:p w14:paraId="5992739F" w14:textId="77777777" w:rsidR="00677E08" w:rsidRDefault="00677E08">
      <w:pPr>
        <w:pStyle w:val="NormalWeb"/>
      </w:pPr>
      <w:r>
        <w:lastRenderedPageBreak/>
        <w:t>The persistence architecture therefore exists to provide:</w:t>
      </w:r>
    </w:p>
    <w:p w14:paraId="626A7C3E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durable identity;</w:t>
      </w:r>
    </w:p>
    <w:p w14:paraId="2A2D3C6D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state;</w:t>
      </w:r>
    </w:p>
    <w:p w14:paraId="2473FCA3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10AFC74B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continuity;</w:t>
      </w:r>
    </w:p>
    <w:p w14:paraId="427D4610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transactional integrity;</w:t>
      </w:r>
    </w:p>
    <w:p w14:paraId="5AF5A808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recoverability;</w:t>
      </w:r>
    </w:p>
    <w:p w14:paraId="1D3C1B0B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controlled deletion;</w:t>
      </w:r>
    </w:p>
    <w:p w14:paraId="25E62A32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awareness;</w:t>
      </w:r>
    </w:p>
    <w:p w14:paraId="09ED98A8" w14:textId="77777777" w:rsidR="00677E08" w:rsidRDefault="00677E08" w:rsidP="00677E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rebuildable</w:t>
      </w:r>
      <w:proofErr w:type="spellEnd"/>
      <w:r>
        <w:rPr>
          <w:rFonts w:eastAsia="Times New Roman"/>
        </w:rPr>
        <w:t xml:space="preserve"> derived state.</w:t>
      </w:r>
    </w:p>
    <w:p w14:paraId="7B062C5C" w14:textId="77777777" w:rsidR="00677E08" w:rsidRDefault="00677E08">
      <w:pPr>
        <w:pStyle w:val="NormalWeb"/>
      </w:pPr>
      <w:r>
        <w:t>The governing principle is:</w:t>
      </w:r>
    </w:p>
    <w:p w14:paraId="36E0C2A1" w14:textId="77777777" w:rsidR="00677E08" w:rsidRDefault="00677E08">
      <w:pPr>
        <w:pStyle w:val="NormalWeb"/>
      </w:pPr>
      <w:r>
        <w:rPr>
          <w:rStyle w:val="Strong"/>
        </w:rPr>
        <w:t>Gnomon must be able to remember not only what it knows, but where that knowledge came from, what depended upon it, what state it occupied at a given time, and how safely that state can be changed or recovered.</w:t>
      </w:r>
    </w:p>
    <w:p w14:paraId="6797620B" w14:textId="77777777" w:rsidR="00677E08" w:rsidRDefault="00677E08">
      <w:pPr>
        <w:pStyle w:val="NormalWeb"/>
      </w:pPr>
      <w:r>
        <w:t>Persistent storage gives Gnomon memory.</w:t>
      </w:r>
    </w:p>
    <w:p w14:paraId="35992BBE" w14:textId="77777777" w:rsidR="00677E08" w:rsidRDefault="00677E08">
      <w:pPr>
        <w:pStyle w:val="NormalWeb"/>
      </w:pPr>
      <w:r>
        <w:rPr>
          <w:rStyle w:val="Strong"/>
        </w:rPr>
        <w:t>Provenance, state integrity, and recovery give that memory accountability.</w:t>
      </w:r>
    </w:p>
    <w:p w14:paraId="502FF981" w14:textId="77777777" w:rsidR="00677E08" w:rsidRDefault="00677E08"/>
    <w:sectPr w:rsidR="00677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A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6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271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72A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807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F60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A55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25C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E00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A78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B04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623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352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A47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D2D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876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F7D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F77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517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711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477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3D07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479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C3C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B62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65B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94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879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841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C1B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729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57C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C1D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07C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C47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E618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C62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F01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842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471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04C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7124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C26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56E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74A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56B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902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FB5B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420C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A56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1462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D53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F776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795576">
    <w:abstractNumId w:val="32"/>
  </w:num>
  <w:num w:numId="2" w16cid:durableId="1263340927">
    <w:abstractNumId w:val="49"/>
  </w:num>
  <w:num w:numId="3" w16cid:durableId="296763088">
    <w:abstractNumId w:val="46"/>
  </w:num>
  <w:num w:numId="4" w16cid:durableId="2001694697">
    <w:abstractNumId w:val="45"/>
  </w:num>
  <w:num w:numId="5" w16cid:durableId="592668138">
    <w:abstractNumId w:val="13"/>
  </w:num>
  <w:num w:numId="6" w16cid:durableId="1865482565">
    <w:abstractNumId w:val="11"/>
  </w:num>
  <w:num w:numId="7" w16cid:durableId="1073044417">
    <w:abstractNumId w:val="43"/>
  </w:num>
  <w:num w:numId="8" w16cid:durableId="492645358">
    <w:abstractNumId w:val="27"/>
  </w:num>
  <w:num w:numId="9" w16cid:durableId="404189350">
    <w:abstractNumId w:val="1"/>
  </w:num>
  <w:num w:numId="10" w16cid:durableId="224534558">
    <w:abstractNumId w:val="40"/>
  </w:num>
  <w:num w:numId="11" w16cid:durableId="583030286">
    <w:abstractNumId w:val="41"/>
  </w:num>
  <w:num w:numId="12" w16cid:durableId="219941939">
    <w:abstractNumId w:val="10"/>
  </w:num>
  <w:num w:numId="13" w16cid:durableId="495728055">
    <w:abstractNumId w:val="23"/>
  </w:num>
  <w:num w:numId="14" w16cid:durableId="1303656052">
    <w:abstractNumId w:val="48"/>
  </w:num>
  <w:num w:numId="15" w16cid:durableId="2129353574">
    <w:abstractNumId w:val="31"/>
  </w:num>
  <w:num w:numId="16" w16cid:durableId="1760297661">
    <w:abstractNumId w:val="19"/>
  </w:num>
  <w:num w:numId="17" w16cid:durableId="464813333">
    <w:abstractNumId w:val="22"/>
  </w:num>
  <w:num w:numId="18" w16cid:durableId="739639557">
    <w:abstractNumId w:val="38"/>
  </w:num>
  <w:num w:numId="19" w16cid:durableId="20715075">
    <w:abstractNumId w:val="30"/>
  </w:num>
  <w:num w:numId="20" w16cid:durableId="844979733">
    <w:abstractNumId w:val="18"/>
  </w:num>
  <w:num w:numId="21" w16cid:durableId="89936039">
    <w:abstractNumId w:val="12"/>
  </w:num>
  <w:num w:numId="22" w16cid:durableId="754011554">
    <w:abstractNumId w:val="44"/>
  </w:num>
  <w:num w:numId="23" w16cid:durableId="1076171213">
    <w:abstractNumId w:val="51"/>
  </w:num>
  <w:num w:numId="24" w16cid:durableId="1208370709">
    <w:abstractNumId w:val="17"/>
  </w:num>
  <w:num w:numId="25" w16cid:durableId="1923951786">
    <w:abstractNumId w:val="33"/>
  </w:num>
  <w:num w:numId="26" w16cid:durableId="1951354069">
    <w:abstractNumId w:val="29"/>
  </w:num>
  <w:num w:numId="27" w16cid:durableId="1015376589">
    <w:abstractNumId w:val="37"/>
  </w:num>
  <w:num w:numId="28" w16cid:durableId="1898710702">
    <w:abstractNumId w:val="3"/>
  </w:num>
  <w:num w:numId="29" w16cid:durableId="1487475910">
    <w:abstractNumId w:val="39"/>
  </w:num>
  <w:num w:numId="30" w16cid:durableId="244339140">
    <w:abstractNumId w:val="21"/>
  </w:num>
  <w:num w:numId="31" w16cid:durableId="165871882">
    <w:abstractNumId w:val="7"/>
  </w:num>
  <w:num w:numId="32" w16cid:durableId="1706325598">
    <w:abstractNumId w:val="9"/>
  </w:num>
  <w:num w:numId="33" w16cid:durableId="1502427685">
    <w:abstractNumId w:val="25"/>
  </w:num>
  <w:num w:numId="34" w16cid:durableId="1415860512">
    <w:abstractNumId w:val="35"/>
  </w:num>
  <w:num w:numId="35" w16cid:durableId="2049061965">
    <w:abstractNumId w:val="47"/>
  </w:num>
  <w:num w:numId="36" w16cid:durableId="148139669">
    <w:abstractNumId w:val="16"/>
  </w:num>
  <w:num w:numId="37" w16cid:durableId="377123555">
    <w:abstractNumId w:val="15"/>
  </w:num>
  <w:num w:numId="38" w16cid:durableId="977608698">
    <w:abstractNumId w:val="28"/>
  </w:num>
  <w:num w:numId="39" w16cid:durableId="1197041026">
    <w:abstractNumId w:val="50"/>
  </w:num>
  <w:num w:numId="40" w16cid:durableId="1997491696">
    <w:abstractNumId w:val="0"/>
  </w:num>
  <w:num w:numId="41" w16cid:durableId="1401291922">
    <w:abstractNumId w:val="20"/>
  </w:num>
  <w:num w:numId="42" w16cid:durableId="38940200">
    <w:abstractNumId w:val="6"/>
  </w:num>
  <w:num w:numId="43" w16cid:durableId="1891723000">
    <w:abstractNumId w:val="42"/>
  </w:num>
  <w:num w:numId="44" w16cid:durableId="529684504">
    <w:abstractNumId w:val="8"/>
  </w:num>
  <w:num w:numId="45" w16cid:durableId="2061896695">
    <w:abstractNumId w:val="36"/>
  </w:num>
  <w:num w:numId="46" w16cid:durableId="228729529">
    <w:abstractNumId w:val="24"/>
  </w:num>
  <w:num w:numId="47" w16cid:durableId="628979152">
    <w:abstractNumId w:val="26"/>
  </w:num>
  <w:num w:numId="48" w16cid:durableId="962736371">
    <w:abstractNumId w:val="2"/>
  </w:num>
  <w:num w:numId="49" w16cid:durableId="946278501">
    <w:abstractNumId w:val="5"/>
  </w:num>
  <w:num w:numId="50" w16cid:durableId="109858192">
    <w:abstractNumId w:val="14"/>
  </w:num>
  <w:num w:numId="51" w16cid:durableId="1844129944">
    <w:abstractNumId w:val="34"/>
  </w:num>
  <w:num w:numId="52" w16cid:durableId="395008632">
    <w:abstractNumId w:val="52"/>
  </w:num>
  <w:num w:numId="53" w16cid:durableId="594631436">
    <w:abstractNumId w:val="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08"/>
    <w:rsid w:val="00677E08"/>
    <w:rsid w:val="00DD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687E1"/>
  <w15:chartTrackingRefBased/>
  <w15:docId w15:val="{BDA8A446-7B72-D34A-82CD-AFB1A344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E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7E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7E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7E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E0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7E0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4905</Words>
  <Characters>27964</Characters>
  <Application>Microsoft Office Word</Application>
  <DocSecurity>0</DocSecurity>
  <Lines>233</Lines>
  <Paragraphs>65</Paragraphs>
  <ScaleCrop>false</ScaleCrop>
  <Company/>
  <LinksUpToDate>false</LinksUpToDate>
  <CharactersWithSpaces>32804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2026-09-08T06:11:00Z</dcterms:created>
  <dcterms:modified xsi:type="dcterms:W3CDTF">2026-09-08T06:11:00Z</dcterms:modified>
</cp:coreProperties>
</file>