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316" w:rsidRDefault="0035431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</w:t>
      </w:r>
    </w:p>
    <w:p w:rsidR="00354316" w:rsidRDefault="00354316">
      <w:pPr>
        <w:pStyle w:val="Heading2"/>
        <w:rPr>
          <w:rFonts w:eastAsia="Times New Roman"/>
        </w:rPr>
      </w:pPr>
      <w:r>
        <w:rPr>
          <w:rFonts w:eastAsia="Times New Roman"/>
        </w:rPr>
        <w:t>Epistemic &amp; Evidence Authority</w:t>
      </w:r>
    </w:p>
    <w:p w:rsidR="00354316" w:rsidRDefault="00354316">
      <w:pPr>
        <w:pStyle w:val="NormalWeb"/>
      </w:pPr>
      <w:r>
        <w:rPr>
          <w:rStyle w:val="Strong"/>
        </w:rPr>
        <w:t>Document Class:</w:t>
      </w:r>
      <w:r>
        <w:t xml:space="preserve"> Source-of-Truth Authority</w:t>
      </w:r>
      <w:r>
        <w:br/>
      </w:r>
      <w:r>
        <w:rPr>
          <w:rStyle w:val="Strong"/>
        </w:rPr>
        <w:t>Document Number:</w:t>
      </w:r>
      <w:r>
        <w:t xml:space="preserve"> 03</w:t>
      </w:r>
      <w:r>
        <w:br/>
      </w:r>
      <w:r>
        <w:rPr>
          <w:rStyle w:val="Strong"/>
        </w:rPr>
        <w:t>Status:</w:t>
      </w:r>
      <w:r>
        <w:t xml:space="preserve"> Foundational Draft</w:t>
      </w:r>
      <w:r>
        <w:br/>
      </w:r>
      <w:r>
        <w:rPr>
          <w:rStyle w:val="Strong"/>
        </w:rPr>
        <w:t>Parent Authority:</w:t>
      </w:r>
      <w:r>
        <w:t xml:space="preserve"> Document 01 — Authority &amp; Constitutional Principles</w:t>
      </w:r>
      <w:r>
        <w:br/>
      </w:r>
      <w:r>
        <w:rPr>
          <w:rStyle w:val="Strong"/>
        </w:rPr>
        <w:t>Architectural Authority:</w:t>
      </w:r>
      <w:r>
        <w:t xml:space="preserve"> Document 02 — System Architecture Authority</w:t>
      </w:r>
      <w:r>
        <w:br/>
      </w:r>
      <w:r>
        <w:rPr>
          <w:rStyle w:val="Strong"/>
        </w:rPr>
        <w:t>Applies To:</w:t>
      </w:r>
      <w:r>
        <w:t xml:space="preserve"> Evidence, sources, observations, claims, hypotheses, assessments, inference, corroboration, contradiction, uncertainty, provenance, and research conclusions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62C939" wp14:editId="0AD3E725">
                <wp:extent cx="5943600" cy="1270"/>
                <wp:effectExtent l="0" t="31750" r="0" b="36830"/>
                <wp:docPr id="120268049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C126C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:rsidR="00354316" w:rsidRDefault="00354316">
      <w:pPr>
        <w:pStyle w:val="NormalWeb"/>
      </w:pPr>
      <w:r>
        <w:t>This document defines how Gnomon represents, evaluates, relates, and communicates knowledge.</w:t>
      </w:r>
    </w:p>
    <w:p w:rsidR="00354316" w:rsidRDefault="00354316">
      <w:pPr>
        <w:pStyle w:val="NormalWeb"/>
      </w:pPr>
      <w:r>
        <w:t>Its purpose is to prevent Gnomon from collapsing fundamentally different epistemic objects into a single category of "information."</w:t>
      </w:r>
    </w:p>
    <w:p w:rsidR="00354316" w:rsidRDefault="00354316">
      <w:pPr>
        <w:pStyle w:val="NormalWeb"/>
      </w:pPr>
      <w:r>
        <w:t>Gnomon is intended to conduct persistent research across: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 sources;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data;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user-provided information;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AI agents;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investigations;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own inferences;</w:t>
      </w:r>
    </w:p>
    <w:p w:rsidR="00354316" w:rsidRDefault="00354316" w:rsidP="0035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competing hypotheses.</w:t>
      </w:r>
    </w:p>
    <w:p w:rsidR="00354316" w:rsidRDefault="00354316">
      <w:pPr>
        <w:pStyle w:val="NormalWeb"/>
      </w:pPr>
      <w:r>
        <w:t>Accordingly, the system MUST preserve the distinction between:</w:t>
      </w:r>
    </w:p>
    <w:p w:rsidR="00354316" w:rsidRDefault="00354316">
      <w:pPr>
        <w:pStyle w:val="NormalWeb"/>
      </w:pPr>
      <w:r>
        <w:rPr>
          <w:rStyle w:val="Strong"/>
        </w:rPr>
        <w:t>what was observed, who reported it, what is claimed, what supports it, what contradicts it, what Gnomon inferred, and how confident Gnomon should currently be.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CE8066" wp14:editId="6932D7A9">
                <wp:extent cx="5943600" cy="1270"/>
                <wp:effectExtent l="0" t="31750" r="0" b="36830"/>
                <wp:docPr id="1850890821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64A14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Foundational Epistemic Principle</w:t>
      </w:r>
    </w:p>
    <w:p w:rsidR="00354316" w:rsidRDefault="00354316">
      <w:pPr>
        <w:pStyle w:val="NormalWeb"/>
      </w:pPr>
      <w:r>
        <w:t>Gnomon SHALL treat knowledge as a structured, evolving body of evidence rather than a collection of answers.</w:t>
      </w:r>
    </w:p>
    <w:p w:rsidR="00354316" w:rsidRDefault="00354316">
      <w:pPr>
        <w:pStyle w:val="NormalWeb"/>
      </w:pPr>
      <w:r>
        <w:t>The fundamental epistemic chain is: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Evidence Relationship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Inference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Hypothesis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Conclusion</w:t>
      </w:r>
    </w:p>
    <w:p w:rsidR="00354316" w:rsidRDefault="00354316">
      <w:pPr>
        <w:pStyle w:val="NormalWeb"/>
      </w:pPr>
      <w:r>
        <w:t>Not every research item traverses every stage.</w:t>
      </w:r>
    </w:p>
    <w:p w:rsidR="00354316" w:rsidRDefault="00354316">
      <w:pPr>
        <w:pStyle w:val="NormalWeb"/>
      </w:pPr>
      <w:r>
        <w:t>The system MUST nevertheless preserve the distinction between stages whenever they exist.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0AA16" wp14:editId="43325582">
                <wp:extent cx="5943600" cy="1270"/>
                <wp:effectExtent l="0" t="31750" r="0" b="36830"/>
                <wp:docPr id="1280519578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DC6F8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3. Epistemic Objects</w:t>
      </w:r>
    </w:p>
    <w:p w:rsidR="00354316" w:rsidRDefault="00354316">
      <w:pPr>
        <w:pStyle w:val="NormalWeb"/>
      </w:pPr>
      <w:r>
        <w:t>Gnomon SHALL distinguish at least the following objects: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Entity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Assessment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Question</w:t>
      </w:r>
    </w:p>
    <w:p w:rsidR="00354316" w:rsidRDefault="00354316" w:rsidP="0035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Observation</w:t>
      </w:r>
    </w:p>
    <w:p w:rsidR="00354316" w:rsidRDefault="00354316">
      <w:pPr>
        <w:pStyle w:val="NormalWeb"/>
      </w:pPr>
      <w:r>
        <w:lastRenderedPageBreak/>
        <w:t>These objects MUST NOT be represented merely as interchangeable text snippets.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29F072" wp14:editId="230B72B5">
                <wp:extent cx="5943600" cy="1270"/>
                <wp:effectExtent l="0" t="31750" r="0" b="36830"/>
                <wp:docPr id="1855292827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7AAB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4. Source</w:t>
      </w:r>
    </w:p>
    <w:p w:rsidR="00354316" w:rsidRDefault="00354316">
      <w:pPr>
        <w:pStyle w:val="NormalWeb"/>
      </w:pPr>
      <w:r>
        <w:t xml:space="preserve">A </w:t>
      </w:r>
      <w:r>
        <w:rPr>
          <w:rStyle w:val="Strong"/>
        </w:rPr>
        <w:t>Source</w:t>
      </w:r>
      <w:r>
        <w:t xml:space="preserve"> is the origin from which information was obtained.</w:t>
      </w:r>
    </w:p>
    <w:p w:rsidR="00354316" w:rsidRDefault="00354316">
      <w:pPr>
        <w:pStyle w:val="NormalWeb"/>
      </w:pPr>
      <w:r>
        <w:t>Examples include: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webpage;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paper;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government publication;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court document;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dataset;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interview;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user-provided document;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response;</w:t>
      </w:r>
    </w:p>
    <w:p w:rsidR="00354316" w:rsidRDefault="00354316" w:rsidP="0035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response.</w:t>
      </w:r>
    </w:p>
    <w:p w:rsidR="00354316" w:rsidRDefault="00354316">
      <w:pPr>
        <w:pStyle w:val="NormalWeb"/>
      </w:pPr>
      <w:r>
        <w:t>A source represents origin.</w:t>
      </w:r>
    </w:p>
    <w:p w:rsidR="00354316" w:rsidRDefault="00354316">
      <w:pPr>
        <w:pStyle w:val="NormalWeb"/>
      </w:pPr>
      <w:r>
        <w:t>It does not automatically represent truth.</w:t>
      </w:r>
    </w:p>
    <w:p w:rsidR="00354316" w:rsidRDefault="00354316">
      <w:pPr>
        <w:pStyle w:val="NormalWeb"/>
      </w:pPr>
      <w:r>
        <w:t>A source SHOULD retain, where available: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type;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URI or identifier;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publisher/author;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date;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time;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hash;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originating agent;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metadata;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 metadata;</w:t>
      </w:r>
    </w:p>
    <w:p w:rsidR="00354316" w:rsidRDefault="00354316" w:rsidP="0035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relationships.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FA392E" wp14:editId="78E141A5">
                <wp:extent cx="5943600" cy="1270"/>
                <wp:effectExtent l="0" t="31750" r="0" b="36830"/>
                <wp:docPr id="96032921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4C11C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Observation</w:t>
      </w:r>
    </w:p>
    <w:p w:rsidR="00354316" w:rsidRDefault="00354316">
      <w:pPr>
        <w:pStyle w:val="NormalWeb"/>
      </w:pPr>
      <w:r>
        <w:t xml:space="preserve">An </w:t>
      </w:r>
      <w:r>
        <w:rPr>
          <w:rStyle w:val="Strong"/>
        </w:rPr>
        <w:t>Observation</w:t>
      </w:r>
      <w:r>
        <w:t xml:space="preserve"> records what Gnomon actually encountered.</w:t>
      </w:r>
    </w:p>
    <w:p w:rsidR="00354316" w:rsidRDefault="00354316">
      <w:pPr>
        <w:pStyle w:val="NormalWeb"/>
      </w:pPr>
      <w:r>
        <w:t>An observation SHOULD be as close as practical to the source material without interpretation.</w:t>
      </w:r>
    </w:p>
    <w:p w:rsidR="00354316" w:rsidRDefault="00354316">
      <w:pPr>
        <w:pStyle w:val="NormalWeb"/>
      </w:pPr>
      <w:r>
        <w:t>Examples: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 government dataset reports unemployment of 4.8%.</w:t>
      </w:r>
    </w:p>
    <w:p w:rsidR="00354316" w:rsidRDefault="00354316">
      <w:pPr>
        <w:pStyle w:val="NormalWeb"/>
      </w:pPr>
      <w:r>
        <w:t>or: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Agent X stated that a particular study found Y.</w:t>
      </w:r>
    </w:p>
    <w:p w:rsidR="00354316" w:rsidRDefault="00354316">
      <w:pPr>
        <w:pStyle w:val="NormalWeb"/>
      </w:pPr>
      <w:r>
        <w:t>The observation records what was encountered.</w:t>
      </w:r>
    </w:p>
    <w:p w:rsidR="00354316" w:rsidRDefault="00354316">
      <w:pPr>
        <w:pStyle w:val="NormalWeb"/>
      </w:pPr>
      <w:r>
        <w:t>It does not automatically assert: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Y is true.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0659D" wp14:editId="42C7190B">
                <wp:extent cx="5943600" cy="1270"/>
                <wp:effectExtent l="0" t="31750" r="0" b="36830"/>
                <wp:docPr id="82831723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9B47A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6. Evidence</w:t>
      </w:r>
    </w:p>
    <w:p w:rsidR="00354316" w:rsidRDefault="00354316">
      <w:pPr>
        <w:pStyle w:val="NormalWeb"/>
      </w:pPr>
      <w:r>
        <w:t>Evidence is information that is relevant to evaluating a research question, hypothesis, or claim.</w:t>
      </w:r>
    </w:p>
    <w:p w:rsidR="00354316" w:rsidRDefault="00354316">
      <w:pPr>
        <w:pStyle w:val="NormalWeb"/>
      </w:pPr>
      <w:r>
        <w:t>Evidence MAY support:</w:t>
      </w:r>
    </w:p>
    <w:p w:rsidR="00354316" w:rsidRDefault="00354316" w:rsidP="0035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claim;</w:t>
      </w:r>
    </w:p>
    <w:p w:rsidR="00354316" w:rsidRDefault="00354316" w:rsidP="0035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hypothesis;</w:t>
      </w:r>
    </w:p>
    <w:p w:rsidR="00354316" w:rsidRDefault="00354316" w:rsidP="0035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contradiction;</w:t>
      </w:r>
    </w:p>
    <w:p w:rsidR="00354316" w:rsidRDefault="00354316" w:rsidP="0035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alternative explanation;</w:t>
      </w:r>
    </w:p>
    <w:p w:rsidR="00354316" w:rsidRDefault="00354316" w:rsidP="0035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research question.</w:t>
      </w:r>
    </w:p>
    <w:p w:rsidR="00354316" w:rsidRDefault="00354316">
      <w:pPr>
        <w:pStyle w:val="NormalWeb"/>
      </w:pPr>
      <w:r>
        <w:t>Evidence MAY be: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indirect;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circumstantial;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statistical;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observational;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documentary;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testimonial;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agent-sourced;</w:t>
      </w:r>
    </w:p>
    <w:p w:rsidR="00354316" w:rsidRDefault="00354316" w:rsidP="0035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inferred.</w:t>
      </w:r>
    </w:p>
    <w:p w:rsidR="00354316" w:rsidRDefault="00354316">
      <w:pPr>
        <w:pStyle w:val="NormalWeb"/>
      </w:pPr>
      <w:r>
        <w:t>Evidence MUST retain provenance.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711F2" wp14:editId="31F82834">
                <wp:extent cx="5943600" cy="1270"/>
                <wp:effectExtent l="0" t="31750" r="0" b="36830"/>
                <wp:docPr id="54333182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5426D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7. Claim</w:t>
      </w:r>
    </w:p>
    <w:p w:rsidR="00354316" w:rsidRDefault="00354316">
      <w:pPr>
        <w:pStyle w:val="NormalWeb"/>
      </w:pPr>
      <w:r>
        <w:t xml:space="preserve">A </w:t>
      </w:r>
      <w:r>
        <w:rPr>
          <w:rStyle w:val="Strong"/>
        </w:rPr>
        <w:t>Claim</w:t>
      </w:r>
      <w:r>
        <w:t xml:space="preserve"> is a proposition that can meaningfully be evaluated against evidence.</w:t>
      </w:r>
    </w:p>
    <w:p w:rsidR="00354316" w:rsidRDefault="00354316">
      <w:pPr>
        <w:pStyle w:val="NormalWeb"/>
      </w:pPr>
      <w:r>
        <w:t>Conceptually: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Predicate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:rsidR="00354316" w:rsidRDefault="00354316">
      <w:pPr>
        <w:pStyle w:val="NormalWeb"/>
      </w:pPr>
      <w:r>
        <w:t>or an equivalent structured representation.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Subject: Policy X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Predicate: reduced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Object: Outcome Y</w:t>
      </w:r>
    </w:p>
    <w:p w:rsidR="00354316" w:rsidRDefault="00354316">
      <w:pPr>
        <w:pStyle w:val="NormalWeb"/>
      </w:pPr>
      <w:r>
        <w:t>Claims SHOULD retain: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relationships;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confidence/assessment;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 time;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modification history;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originating process;</w:t>
      </w:r>
    </w:p>
    <w:p w:rsidR="00354316" w:rsidRDefault="00354316" w:rsidP="0035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 relationships.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786FEB" wp14:editId="27FE91CA">
                <wp:extent cx="5943600" cy="1270"/>
                <wp:effectExtent l="0" t="31750" r="0" b="36830"/>
                <wp:docPr id="129138566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A73B6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8. Claim Does Not Mean Fact</w:t>
      </w:r>
    </w:p>
    <w:p w:rsidR="00354316" w:rsidRDefault="00354316">
      <w:pPr>
        <w:pStyle w:val="NormalWeb"/>
      </w:pPr>
      <w:r>
        <w:t>The existence of a claim in the database MUST NOT imply that the claim is true.</w:t>
      </w:r>
    </w:p>
    <w:p w:rsidR="00354316" w:rsidRDefault="00354316">
      <w:pPr>
        <w:pStyle w:val="NormalWeb"/>
      </w:pPr>
      <w:r>
        <w:t>A claim may be: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unverified;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weakly supported;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strongly supported;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disputed;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superseded;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retracted;</w:t>
      </w:r>
    </w:p>
    <w:p w:rsidR="00354316" w:rsidRDefault="00354316" w:rsidP="0035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unresolved.</w:t>
      </w:r>
    </w:p>
    <w:p w:rsidR="00354316" w:rsidRDefault="00354316">
      <w:pPr>
        <w:pStyle w:val="NormalWeb"/>
      </w:pPr>
      <w:r>
        <w:t>The database MUST preserve this distinction.</w:t>
      </w:r>
    </w:p>
    <w:p w:rsidR="00354316" w:rsidRDefault="00354316">
      <w:pPr>
        <w:pStyle w:val="NormalWeb"/>
      </w:pPr>
      <w:r>
        <w:t>The term "claim" is intentionally neutral.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6A5FB7" wp14:editId="36906A29">
                <wp:extent cx="5943600" cy="1270"/>
                <wp:effectExtent l="0" t="31750" r="0" b="36830"/>
                <wp:docPr id="172878476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6B92F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9. Claim Provenance</w:t>
      </w:r>
    </w:p>
    <w:p w:rsidR="00354316" w:rsidRDefault="00354316">
      <w:pPr>
        <w:pStyle w:val="NormalWeb"/>
      </w:pPr>
      <w:r>
        <w:t>Every accepted substantive claim MUST have provenance.</w:t>
      </w:r>
    </w:p>
    <w:p w:rsidR="00354316" w:rsidRDefault="00354316">
      <w:pPr>
        <w:pStyle w:val="NormalWeb"/>
      </w:pPr>
      <w:r>
        <w:t>Provenance MUST identify, directly or indirectly: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the claim came from;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generated or supported it;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it was extracted from a source;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it was supplied by an agent;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it was supplied by a user;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it was inferred by Gnomon;</w:t>
      </w:r>
    </w:p>
    <w:p w:rsidR="00354316" w:rsidRDefault="00354316" w:rsidP="00354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it was created.</w:t>
      </w:r>
    </w:p>
    <w:p w:rsidR="00354316" w:rsidRDefault="00354316">
      <w:pPr>
        <w:pStyle w:val="NormalWeb"/>
      </w:pPr>
      <w:r>
        <w:t>A claim with no meaningful provenance MUST NOT be represented as an independently established research finding.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E6C50D" wp14:editId="7AF67DC2">
                <wp:extent cx="5943600" cy="1270"/>
                <wp:effectExtent l="0" t="31750" r="0" b="36830"/>
                <wp:docPr id="81058421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E9748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10. Inference</w:t>
      </w:r>
    </w:p>
    <w:p w:rsidR="00354316" w:rsidRDefault="00354316">
      <w:pPr>
        <w:pStyle w:val="NormalWeb"/>
      </w:pPr>
      <w:r>
        <w:t xml:space="preserve">An </w:t>
      </w:r>
      <w:r>
        <w:rPr>
          <w:rStyle w:val="Strong"/>
        </w:rPr>
        <w:t>Inference</w:t>
      </w:r>
      <w:r>
        <w:t xml:space="preserve"> is a proposition generated by reasoning over one or more observations, claims, or other evidence.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Observation A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Observation B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Prior knowledge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Inference C</w:t>
      </w:r>
    </w:p>
    <w:p w:rsidR="00354316" w:rsidRDefault="00354316">
      <w:pPr>
        <w:pStyle w:val="NormalWeb"/>
      </w:pPr>
      <w:r>
        <w:t>Inference MUST remain distinguishable from direct observation.</w:t>
      </w:r>
    </w:p>
    <w:p w:rsidR="00354316" w:rsidRDefault="00354316">
      <w:pPr>
        <w:pStyle w:val="NormalWeb"/>
      </w:pPr>
      <w:r>
        <w:t>Gnomon MUST NOT rewrite an inference into an apparently source-derived fact merely because the inference appears reasonable.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2247D4" wp14:editId="7970E915">
                <wp:extent cx="5943600" cy="1270"/>
                <wp:effectExtent l="0" t="31750" r="0" b="36830"/>
                <wp:docPr id="24859198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A65D7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11. Hypothesis</w:t>
      </w:r>
    </w:p>
    <w:p w:rsidR="00354316" w:rsidRDefault="00354316">
      <w:pPr>
        <w:pStyle w:val="NormalWeb"/>
      </w:pPr>
      <w:r>
        <w:t>A hypothesis is a proposition under investigation.</w:t>
      </w:r>
    </w:p>
    <w:p w:rsidR="00354316" w:rsidRDefault="00354316">
      <w:pPr>
        <w:pStyle w:val="NormalWeb"/>
      </w:pPr>
      <w:r>
        <w:t>A hypothesis is neither:</w:t>
      </w:r>
    </w:p>
    <w:p w:rsidR="00354316" w:rsidRDefault="00354316" w:rsidP="00354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fact;</w:t>
      </w:r>
    </w:p>
    <w:p w:rsidR="00354316" w:rsidRDefault="00354316" w:rsidP="00354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claim established by default;</w:t>
      </w:r>
    </w:p>
    <w:p w:rsidR="00354316" w:rsidRDefault="00354316" w:rsidP="00354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conclusion.</w:t>
      </w:r>
    </w:p>
    <w:p w:rsidR="00354316" w:rsidRDefault="00354316">
      <w:pPr>
        <w:pStyle w:val="NormalWeb"/>
      </w:pPr>
      <w:r>
        <w:t>A research investigation MAY maintain multiple competing hypotheses.</w:t>
      </w:r>
    </w:p>
    <w:p w:rsidR="00354316" w:rsidRDefault="00354316">
      <w:pPr>
        <w:pStyle w:val="NormalWeb"/>
      </w:pPr>
      <w:r>
        <w:t>Gnomon SHOULD avoid premature convergence on a single explanation where meaningful alternatives remain.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A947D" wp14:editId="13683CDC">
                <wp:extent cx="5943600" cy="1270"/>
                <wp:effectExtent l="0" t="31750" r="0" b="36830"/>
                <wp:docPr id="1776748979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70282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12. Hypothesis Assessment</w:t>
      </w:r>
    </w:p>
    <w:p w:rsidR="00354316" w:rsidRDefault="00354316">
      <w:pPr>
        <w:pStyle w:val="NormalWeb"/>
      </w:pPr>
      <w:r>
        <w:t>An assessment represents Gnomon's current evaluation of evidence relating to a hypothesis.</w:t>
      </w:r>
    </w:p>
    <w:p w:rsidR="00354316" w:rsidRDefault="00354316">
      <w:pPr>
        <w:pStyle w:val="NormalWeb"/>
      </w:pPr>
      <w:r>
        <w:t>An assessment SHOULD incorporate: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evidence;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contradicting evidence;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evidence;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quality;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independence;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relevance;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limitations;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alternative explanations;</w:t>
      </w:r>
    </w:p>
    <w:p w:rsidR="00354316" w:rsidRDefault="00354316" w:rsidP="00354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uncertainty.</w:t>
      </w:r>
    </w:p>
    <w:p w:rsidR="00354316" w:rsidRDefault="00354316">
      <w:pPr>
        <w:pStyle w:val="NormalWeb"/>
      </w:pPr>
      <w:r>
        <w:t>An assessment is a research state, not an eternal truth.</w:t>
      </w:r>
    </w:p>
    <w:p w:rsidR="00354316" w:rsidRDefault="00354316">
      <w:pPr>
        <w:pStyle w:val="NormalWeb"/>
      </w:pPr>
      <w:r>
        <w:t>It MAY change as evidence changes.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F5EA4" wp14:editId="4D07F263">
                <wp:extent cx="5943600" cy="1270"/>
                <wp:effectExtent l="0" t="31750" r="0" b="36830"/>
                <wp:docPr id="12977961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6BD57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13. Conclusion</w:t>
      </w:r>
    </w:p>
    <w:p w:rsidR="00354316" w:rsidRDefault="00354316">
      <w:pPr>
        <w:pStyle w:val="NormalWeb"/>
      </w:pPr>
      <w:r>
        <w:t>A conclusion is a research-level synthesis supported by the current evidence state.</w:t>
      </w:r>
    </w:p>
    <w:p w:rsidR="00354316" w:rsidRDefault="00354316">
      <w:pPr>
        <w:pStyle w:val="NormalWeb"/>
      </w:pPr>
      <w:r>
        <w:t>A conclusion MUST remain traceable to the evidence and assessments from which it was derived.</w:t>
      </w:r>
    </w:p>
    <w:p w:rsidR="00354316" w:rsidRDefault="00354316">
      <w:pPr>
        <w:pStyle w:val="NormalWeb"/>
      </w:pPr>
      <w:r>
        <w:t>A conclusion SHOULD communicate:</w:t>
      </w:r>
    </w:p>
    <w:p w:rsidR="00354316" w:rsidRDefault="00354316" w:rsidP="00354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supported;</w:t>
      </w:r>
    </w:p>
    <w:p w:rsidR="00354316" w:rsidRDefault="00354316" w:rsidP="00354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remains uncertain;</w:t>
      </w:r>
    </w:p>
    <w:p w:rsidR="00354316" w:rsidRDefault="00354316" w:rsidP="00354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counterevidence;</w:t>
      </w:r>
    </w:p>
    <w:p w:rsidR="00354316" w:rsidRDefault="00354316" w:rsidP="00354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limitations;</w:t>
      </w:r>
    </w:p>
    <w:p w:rsidR="00354316" w:rsidRDefault="00354316" w:rsidP="00354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competing interpretations.</w:t>
      </w:r>
    </w:p>
    <w:p w:rsidR="00354316" w:rsidRDefault="00354316">
      <w:pPr>
        <w:pStyle w:val="NormalWeb"/>
      </w:pPr>
      <w:r>
        <w:t>Gnomon MUST NOT produce false certainty merely to produce a cleaner conclusion.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2EB4B1" wp14:editId="0293A949">
                <wp:extent cx="5943600" cy="1270"/>
                <wp:effectExtent l="0" t="31750" r="0" b="36830"/>
                <wp:docPr id="164971332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0EDFD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14. Epistemic Status</w:t>
      </w:r>
    </w:p>
    <w:p w:rsidR="00354316" w:rsidRDefault="00354316">
      <w:pPr>
        <w:pStyle w:val="NormalWeb"/>
      </w:pPr>
      <w:r>
        <w:t>Gnomon SHOULD maintain an explicit epistemic status for substantive propositions.</w:t>
      </w:r>
    </w:p>
    <w:p w:rsidR="00354316" w:rsidRDefault="00354316">
      <w:pPr>
        <w:pStyle w:val="NormalWeb"/>
      </w:pPr>
      <w:r>
        <w:t>A reference vocabulary SHOULD include: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OBSERVED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REPORTED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UNVERIFIED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SUPPORTED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STRONGLY_SUPPORTED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DISPUTED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CONTESTED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CONTRADICTED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INFERRED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HYPOTHESIS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UNRESOLVED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SUPERSEDED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RETRACTED</w:t>
      </w:r>
    </w:p>
    <w:p w:rsidR="00354316" w:rsidRDefault="00354316">
      <w:pPr>
        <w:pStyle w:val="NormalWeb"/>
      </w:pPr>
      <w:r>
        <w:t>Implementations MAY refine this vocabulary.</w:t>
      </w:r>
    </w:p>
    <w:p w:rsidR="00354316" w:rsidRDefault="00354316">
      <w:pPr>
        <w:pStyle w:val="NormalWeb"/>
      </w:pPr>
      <w:r>
        <w:t>They MUST preserve the underlying distinctions.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68832" wp14:editId="2F61B5BD">
                <wp:extent cx="5943600" cy="1270"/>
                <wp:effectExtent l="0" t="31750" r="0" b="36830"/>
                <wp:docPr id="108365097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815C3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15. Confidence</w:t>
      </w:r>
    </w:p>
    <w:p w:rsidR="00354316" w:rsidRDefault="00354316">
      <w:pPr>
        <w:pStyle w:val="NormalWeb"/>
      </w:pPr>
      <w:r>
        <w:t>Confidence represents Gnomon's current degree of belief or assessment.</w:t>
      </w:r>
    </w:p>
    <w:p w:rsidR="00354316" w:rsidRDefault="00354316">
      <w:pPr>
        <w:pStyle w:val="NormalWeb"/>
      </w:pPr>
      <w:r>
        <w:t>Confidence MUST NOT be treated as synonymous with truth.</w:t>
      </w:r>
    </w:p>
    <w:p w:rsidR="00354316" w:rsidRDefault="00354316">
      <w:pPr>
        <w:pStyle w:val="NormalWeb"/>
      </w:pPr>
      <w:r>
        <w:t>A high-confidence claim may later be overturned.</w:t>
      </w:r>
    </w:p>
    <w:p w:rsidR="00354316" w:rsidRDefault="00354316">
      <w:pPr>
        <w:pStyle w:val="NormalWeb"/>
      </w:pPr>
      <w:r>
        <w:t>A low-confidence claim may later become strongly supported.</w:t>
      </w:r>
    </w:p>
    <w:p w:rsidR="00354316" w:rsidRDefault="00354316">
      <w:pPr>
        <w:pStyle w:val="NormalWeb"/>
      </w:pPr>
      <w:r>
        <w:t>Confidence SHOULD therefore be:</w:t>
      </w:r>
    </w:p>
    <w:p w:rsidR="00354316" w:rsidRDefault="00354316" w:rsidP="00354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attributable;</w:t>
      </w:r>
    </w:p>
    <w:p w:rsidR="00354316" w:rsidRDefault="00354316" w:rsidP="00354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timestamped</w:t>
      </w:r>
      <w:proofErr w:type="spellEnd"/>
      <w:r>
        <w:rPr>
          <w:rFonts w:eastAsia="Times New Roman"/>
        </w:rPr>
        <w:t>;</w:t>
      </w:r>
    </w:p>
    <w:p w:rsidR="00354316" w:rsidRDefault="00354316" w:rsidP="00354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revisable;</w:t>
      </w:r>
    </w:p>
    <w:p w:rsidR="00354316" w:rsidRDefault="00354316" w:rsidP="00354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associated with evidence;</w:t>
      </w:r>
    </w:p>
    <w:p w:rsidR="00354316" w:rsidRDefault="00354316" w:rsidP="00354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distinguishable from source reliability.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3D235" wp14:editId="766F1832">
                <wp:extent cx="5943600" cy="1270"/>
                <wp:effectExtent l="0" t="31750" r="0" b="36830"/>
                <wp:docPr id="195767051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69AE7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16. Source Reliability vs Claim Confidence</w:t>
      </w:r>
    </w:p>
    <w:p w:rsidR="00354316" w:rsidRDefault="00354316">
      <w:pPr>
        <w:pStyle w:val="NormalWeb"/>
      </w:pPr>
      <w:r>
        <w:t>These are separate concepts.</w:t>
      </w:r>
    </w:p>
    <w:p w:rsidR="00354316" w:rsidRDefault="00354316">
      <w:pPr>
        <w:pStyle w:val="NormalWeb"/>
      </w:pPr>
      <w:r>
        <w:t>A source may be highly reliable while making a claim that remains uncertain.</w:t>
      </w:r>
    </w:p>
    <w:p w:rsidR="00354316" w:rsidRDefault="00354316">
      <w:pPr>
        <w:pStyle w:val="NormalWeb"/>
      </w:pPr>
      <w:r>
        <w:t>A normally unreliable source may accidentally provide correct information.</w:t>
      </w:r>
    </w:p>
    <w:p w:rsidR="00354316" w:rsidRDefault="00354316">
      <w:pPr>
        <w:pStyle w:val="NormalWeb"/>
      </w:pPr>
      <w:r>
        <w:t>Therefore: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 Reliability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  ≠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 Confidence</w:t>
      </w:r>
    </w:p>
    <w:p w:rsidR="00354316" w:rsidRDefault="00354316">
      <w:pPr>
        <w:pStyle w:val="NormalWeb"/>
      </w:pPr>
      <w:r>
        <w:t>Similarly: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Model Confidence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  ≠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Evidence Quality</w:t>
      </w:r>
    </w:p>
    <w:p w:rsidR="00354316" w:rsidRDefault="00354316">
      <w:pPr>
        <w:pStyle w:val="NormalWeb"/>
      </w:pPr>
      <w:r>
        <w:t>These values MUST NOT be collapsed into a single score without preserving their components.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44425" wp14:editId="01A134DC">
                <wp:extent cx="5943600" cy="1270"/>
                <wp:effectExtent l="0" t="31750" r="0" b="36830"/>
                <wp:docPr id="196942956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337A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17. Evidence Quality</w:t>
      </w:r>
    </w:p>
    <w:p w:rsidR="00354316" w:rsidRDefault="00354316">
      <w:pPr>
        <w:pStyle w:val="NormalWeb"/>
      </w:pPr>
      <w:r>
        <w:t>Evidence quality SHOULD consider factors including: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credibility;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quality;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directness;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relevance;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recency</w:t>
      </w:r>
      <w:proofErr w:type="spellEnd"/>
      <w:r>
        <w:rPr>
          <w:rFonts w:eastAsia="Times New Roman"/>
        </w:rPr>
        <w:t>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completeness;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reproducibility;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independence;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conflicts;</w:t>
      </w:r>
    </w:p>
    <w:p w:rsidR="00354316" w:rsidRDefault="00354316" w:rsidP="00354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consistency with other evidence.</w:t>
      </w:r>
    </w:p>
    <w:p w:rsidR="00354316" w:rsidRDefault="00354316">
      <w:pPr>
        <w:pStyle w:val="NormalWeb"/>
      </w:pPr>
      <w:r>
        <w:t>The exact evaluation method MAY differ by research domain.</w:t>
      </w:r>
    </w:p>
    <w:p w:rsidR="00354316" w:rsidRDefault="00354316">
      <w:pPr>
        <w:pStyle w:val="NormalWeb"/>
      </w:pPr>
      <w:r>
        <w:t>The system MUST preserve enough information to explain why evidence was considered strong or weak.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873A41" wp14:editId="498130F1">
                <wp:extent cx="5943600" cy="1270"/>
                <wp:effectExtent l="0" t="31750" r="0" b="36830"/>
                <wp:docPr id="776219158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38F80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18. Corroboration</w:t>
      </w:r>
    </w:p>
    <w:p w:rsidR="00354316" w:rsidRDefault="00354316">
      <w:pPr>
        <w:pStyle w:val="NormalWeb"/>
      </w:pPr>
      <w:r>
        <w:t>Corroboration occurs when substantially independent evidence supports the same proposition.</w:t>
      </w:r>
    </w:p>
    <w:p w:rsidR="00354316" w:rsidRDefault="00354316">
      <w:pPr>
        <w:pStyle w:val="NormalWeb"/>
      </w:pPr>
      <w:r>
        <w:t>The system MUST distinguish genuine corroboration from repetition.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 A → Claim X</w:t>
      </w:r>
    </w:p>
    <w:p w:rsidR="00354316" w:rsidRDefault="00354316">
      <w:pPr>
        <w:pStyle w:val="HTMLPreformatted"/>
        <w:rPr>
          <w:rStyle w:val="HTMLCode"/>
        </w:rPr>
      </w:pP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Agent B → repeats Source A</w:t>
      </w:r>
    </w:p>
    <w:p w:rsidR="00354316" w:rsidRDefault="00354316">
      <w:pPr>
        <w:pStyle w:val="HTMLPreformatted"/>
        <w:rPr>
          <w:rStyle w:val="HTMLCode"/>
        </w:rPr>
      </w:pP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Agent C → repeats Agent B</w:t>
      </w:r>
    </w:p>
    <w:p w:rsidR="00354316" w:rsidRDefault="00354316">
      <w:pPr>
        <w:pStyle w:val="NormalWeb"/>
      </w:pPr>
      <w:r>
        <w:lastRenderedPageBreak/>
        <w:t>does not constitute three independent confirmations.</w:t>
      </w:r>
    </w:p>
    <w:p w:rsidR="00354316" w:rsidRDefault="00354316">
      <w:pPr>
        <w:pStyle w:val="NormalWeb"/>
      </w:pPr>
      <w:r>
        <w:t>Where possible, Gnomon SHOULD construct a source-dependency graph.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D277FF" wp14:editId="4F57E8A7">
                <wp:extent cx="5943600" cy="1270"/>
                <wp:effectExtent l="0" t="31750" r="0" b="36830"/>
                <wp:docPr id="607978289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4D547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19. Source Independence</w:t>
      </w:r>
    </w:p>
    <w:p w:rsidR="00354316" w:rsidRDefault="00354316">
      <w:pPr>
        <w:pStyle w:val="NormalWeb"/>
      </w:pPr>
      <w:r>
        <w:t>Sources SHOULD be considered independent only when there is reasonable evidence that they do not merely derive their relevant information from the same upstream source.</w:t>
      </w:r>
    </w:p>
    <w:p w:rsidR="00354316" w:rsidRDefault="00354316">
      <w:pPr>
        <w:pStyle w:val="NormalWeb"/>
      </w:pPr>
      <w:r>
        <w:t>Independence MAY be uncertain.</w:t>
      </w:r>
    </w:p>
    <w:p w:rsidR="00354316" w:rsidRDefault="00354316">
      <w:pPr>
        <w:pStyle w:val="NormalWeb"/>
      </w:pPr>
      <w:r>
        <w:t>Therefore the system SHOULD support: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INDEPENDENT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DERIVED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COMMON_SOURCE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UNKNOWN_DEPENDENCY</w:t>
      </w:r>
    </w:p>
    <w:p w:rsidR="00354316" w:rsidRDefault="00354316">
      <w:pPr>
        <w:pStyle w:val="NormalWeb"/>
      </w:pPr>
      <w:r>
        <w:t>This allows Gnomon to avoid inflating confidence through duplicated information.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526E2B" wp14:editId="010F053F">
                <wp:extent cx="5943600" cy="1270"/>
                <wp:effectExtent l="0" t="31750" r="0" b="36830"/>
                <wp:docPr id="203786031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3FFD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20. Contradiction</w:t>
      </w:r>
    </w:p>
    <w:p w:rsidR="00354316" w:rsidRDefault="00354316">
      <w:pPr>
        <w:pStyle w:val="NormalWeb"/>
      </w:pPr>
      <w:r>
        <w:t>A contradiction occurs when credible evidence or claims materially conflict.</w:t>
      </w:r>
    </w:p>
    <w:p w:rsidR="00354316" w:rsidRDefault="00354316">
      <w:pPr>
        <w:pStyle w:val="NormalWeb"/>
      </w:pPr>
      <w:r>
        <w:t>Contradictions MUST NOT automatically be resolved by selecting whichever claim:</w:t>
      </w:r>
    </w:p>
    <w:p w:rsidR="00354316" w:rsidRDefault="00354316" w:rsidP="00354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arrived later;</w:t>
      </w:r>
    </w:p>
    <w:p w:rsidR="00354316" w:rsidRDefault="00354316" w:rsidP="00354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has higher model confidence;</w:t>
      </w:r>
    </w:p>
    <w:p w:rsidR="00354316" w:rsidRDefault="00354316" w:rsidP="00354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appears more frequently;</w:t>
      </w:r>
    </w:p>
    <w:p w:rsidR="00354316" w:rsidRDefault="00354316" w:rsidP="00354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easier to understand;</w:t>
      </w:r>
    </w:p>
    <w:p w:rsidR="00354316" w:rsidRDefault="00354316" w:rsidP="00354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came from a more familiar agent.</w:t>
      </w:r>
    </w:p>
    <w:p w:rsidR="00354316" w:rsidRDefault="00354316">
      <w:pPr>
        <w:pStyle w:val="NormalWeb"/>
      </w:pPr>
      <w:r>
        <w:t>Gnomon SHOULD preserve both sides until sufficient evidence exists to justify an assessment.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93D1D" wp14:editId="3C43A17D">
                <wp:extent cx="5943600" cy="1270"/>
                <wp:effectExtent l="0" t="31750" r="0" b="36830"/>
                <wp:docPr id="85569452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CB1D9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Contested Knowledge</w:t>
      </w:r>
    </w:p>
    <w:p w:rsidR="00354316" w:rsidRDefault="00354316">
      <w:pPr>
        <w:pStyle w:val="NormalWeb"/>
      </w:pPr>
      <w:r>
        <w:t>Where credible sources disagree, the system SHOULD represent the disagreement explicitly.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↑ support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 1</w:t>
      </w:r>
    </w:p>
    <w:p w:rsidR="00354316" w:rsidRDefault="00354316">
      <w:pPr>
        <w:pStyle w:val="HTMLPreformatted"/>
        <w:rPr>
          <w:rStyle w:val="HTMLCode"/>
        </w:rPr>
      </w:pP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 contradiction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 2</w:t>
      </w:r>
    </w:p>
    <w:p w:rsidR="00354316" w:rsidRDefault="00354316">
      <w:pPr>
        <w:pStyle w:val="NormalWeb"/>
      </w:pPr>
      <w:r>
        <w:t>The resulting state may be: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CONTESTED</w:t>
      </w:r>
    </w:p>
    <w:p w:rsidR="00354316" w:rsidRDefault="00354316">
      <w:pPr>
        <w:pStyle w:val="NormalWeb"/>
      </w:pPr>
      <w:r>
        <w:t>rather than: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:rsidR="00354316" w:rsidRDefault="00354316">
      <w:pPr>
        <w:pStyle w:val="NormalWeb"/>
      </w:pPr>
      <w:r>
        <w:t>or: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354316" w:rsidRDefault="00354316">
      <w:pPr>
        <w:pStyle w:val="NormalWeb"/>
      </w:pPr>
      <w:r>
        <w:t>This distinction is important.</w:t>
      </w:r>
    </w:p>
    <w:p w:rsidR="00354316" w:rsidRDefault="00354316">
      <w:pPr>
        <w:pStyle w:val="NormalWeb"/>
      </w:pPr>
      <w:r>
        <w:t>"Unknown" means insufficient information.</w:t>
      </w:r>
    </w:p>
    <w:p w:rsidR="00354316" w:rsidRDefault="00354316">
      <w:pPr>
        <w:pStyle w:val="NormalWeb"/>
      </w:pPr>
      <w:r>
        <w:t>"Contested" means meaningful disagreement exists.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8A650A" wp14:editId="525EC56E">
                <wp:extent cx="5943600" cy="1270"/>
                <wp:effectExtent l="0" t="31750" r="0" b="36830"/>
                <wp:docPr id="87909854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118D1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22. Agent-Sourced Evidence</w:t>
      </w:r>
    </w:p>
    <w:p w:rsidR="00354316" w:rsidRDefault="00354316">
      <w:pPr>
        <w:pStyle w:val="NormalWeb"/>
      </w:pPr>
      <w:r>
        <w:t>Information obtained from external agents MUST be represented as agent-sourced evidence.</w:t>
      </w:r>
    </w:p>
    <w:p w:rsidR="00354316" w:rsidRDefault="00354316">
      <w:pPr>
        <w:pStyle w:val="NormalWeb"/>
      </w:pPr>
      <w:r>
        <w:t>The record SHOULD include: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identity;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agent/network identifier;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asked;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network context;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referenced sources;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 extracted;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corroboration status;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 status;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observed reliability;</w:t>
      </w:r>
    </w:p>
    <w:p w:rsidR="00354316" w:rsidRDefault="00354316" w:rsidP="00354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provenance.</w:t>
      </w:r>
    </w:p>
    <w:p w:rsidR="00354316" w:rsidRDefault="00354316">
      <w:pPr>
        <w:pStyle w:val="NormalWeb"/>
      </w:pPr>
      <w:r>
        <w:t>An agent response MUST NOT automatically become a first-class authoritative claim.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312DD" wp14:editId="74271EC9">
                <wp:extent cx="5943600" cy="1270"/>
                <wp:effectExtent l="0" t="31750" r="0" b="36830"/>
                <wp:docPr id="208384812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410AD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23. Unknown Agents</w:t>
      </w:r>
    </w:p>
    <w:p w:rsidR="00354316" w:rsidRDefault="00354316">
      <w:pPr>
        <w:pStyle w:val="NormalWeb"/>
      </w:pPr>
      <w:r>
        <w:t>An unknown external agent begins with an epistemic status equivalent to: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IDENTITY: observed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TRUST: unknown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EVIDENCE VALUE: unestablished</w:t>
      </w:r>
    </w:p>
    <w:p w:rsidR="00354316" w:rsidRDefault="00354316">
      <w:pPr>
        <w:pStyle w:val="NormalWeb"/>
      </w:pPr>
      <w:r>
        <w:t xml:space="preserve">Gnomon SHOULD learn about agents through observed </w:t>
      </w:r>
      <w:proofErr w:type="spellStart"/>
      <w:r>
        <w:t>behavior</w:t>
      </w:r>
      <w:proofErr w:type="spellEnd"/>
      <w:r>
        <w:t xml:space="preserve"> rather than granting reputation merely because an agent claims expertise.</w:t>
      </w:r>
    </w:p>
    <w:p w:rsidR="00354316" w:rsidRDefault="00354316">
      <w:pPr>
        <w:pStyle w:val="NormalWeb"/>
      </w:pPr>
      <w:r>
        <w:t>Agent reputation SHOULD be evidence-based and contextual.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Agent X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accurate prediction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cited valid source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admitted uncertainty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corrected previous error</w:t>
      </w:r>
    </w:p>
    <w:p w:rsidR="00354316" w:rsidRDefault="00354316">
      <w:pPr>
        <w:pStyle w:val="NormalWeb"/>
      </w:pPr>
      <w:r>
        <w:t>may increase observed reliability.</w:t>
      </w:r>
    </w:p>
    <w:p w:rsidR="00354316" w:rsidRDefault="00354316">
      <w:pPr>
        <w:pStyle w:val="NormalWeb"/>
      </w:pPr>
      <w:r>
        <w:t>Conversely: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Agent X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repeated false claims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fabricated sources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copied information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→ refusal to correct errors</w:t>
      </w:r>
    </w:p>
    <w:p w:rsidR="00354316" w:rsidRDefault="00354316">
      <w:pPr>
        <w:pStyle w:val="NormalWeb"/>
      </w:pPr>
      <w:r>
        <w:t>may decrease observed reliability.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078726" wp14:editId="6D64D1BA">
                <wp:extent cx="5943600" cy="1270"/>
                <wp:effectExtent l="0" t="31750" r="0" b="36830"/>
                <wp:docPr id="128824978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E547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Agent Reputation Is Not Authority</w:t>
      </w:r>
    </w:p>
    <w:p w:rsidR="00354316" w:rsidRDefault="00354316">
      <w:pPr>
        <w:pStyle w:val="NormalWeb"/>
      </w:pPr>
      <w:r>
        <w:t>Even a highly reliable agent MUST NOT become a constitutional authority.</w:t>
      </w:r>
    </w:p>
    <w:p w:rsidR="00354316" w:rsidRDefault="00354316">
      <w:pPr>
        <w:pStyle w:val="NormalWeb"/>
      </w:pPr>
      <w:r>
        <w:t>Reputation influences evidence evaluation.</w:t>
      </w:r>
    </w:p>
    <w:p w:rsidR="00354316" w:rsidRDefault="00354316">
      <w:pPr>
        <w:pStyle w:val="NormalWeb"/>
      </w:pPr>
      <w:r>
        <w:t>It does not grant:</w:t>
      </w:r>
    </w:p>
    <w:p w:rsidR="00354316" w:rsidRDefault="00354316" w:rsidP="00354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authority;</w:t>
      </w:r>
    </w:p>
    <w:p w:rsidR="00354316" w:rsidRDefault="00354316" w:rsidP="00354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permissions;</w:t>
      </w:r>
    </w:p>
    <w:p w:rsidR="00354316" w:rsidRDefault="00354316" w:rsidP="00354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memory-write authority;</w:t>
      </w:r>
    </w:p>
    <w:p w:rsidR="00354316" w:rsidRDefault="00354316" w:rsidP="00354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authority;</w:t>
      </w:r>
    </w:p>
    <w:p w:rsidR="00354316" w:rsidRDefault="00354316" w:rsidP="00354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research-rule authority.</w:t>
      </w:r>
    </w:p>
    <w:p w:rsidR="00354316" w:rsidRDefault="00354316">
      <w:pPr>
        <w:pStyle w:val="NormalWeb"/>
      </w:pPr>
      <w:r>
        <w:t>The distinction is: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Reliability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Evidence weighting</w:t>
      </w:r>
    </w:p>
    <w:p w:rsidR="00354316" w:rsidRDefault="00354316">
      <w:pPr>
        <w:pStyle w:val="HTMLPreformatted"/>
        <w:rPr>
          <w:rStyle w:val="HTMLCode"/>
        </w:rPr>
      </w:pP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Authority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Permission to control the system</w:t>
      </w:r>
    </w:p>
    <w:p w:rsidR="00354316" w:rsidRDefault="00354316">
      <w:pPr>
        <w:pStyle w:val="NormalWeb"/>
      </w:pPr>
      <w:r>
        <w:t>These are fundamentally different.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86EA1" wp14:editId="04835B26">
                <wp:extent cx="5943600" cy="1270"/>
                <wp:effectExtent l="0" t="31750" r="0" b="36830"/>
                <wp:docPr id="60117566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7DE0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25. Agent Recommendations</w:t>
      </w:r>
    </w:p>
    <w:p w:rsidR="00354316" w:rsidRDefault="00354316">
      <w:pPr>
        <w:pStyle w:val="NormalWeb"/>
      </w:pPr>
      <w:r>
        <w:t>Agents MAY be asked to: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overlooked evidence;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 sources;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challenge hypotheses;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counterexamples;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propose alternative explanations;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critique methodology;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missing populations;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ambiguities;</w:t>
      </w:r>
    </w:p>
    <w:p w:rsidR="00354316" w:rsidRDefault="00354316" w:rsidP="00354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replication attempts.</w:t>
      </w:r>
    </w:p>
    <w:p w:rsidR="00354316" w:rsidRDefault="00354316">
      <w:pPr>
        <w:pStyle w:val="NormalWeb"/>
      </w:pPr>
      <w:r>
        <w:t>Such responses SHOULD initially be treated primarily as:</w:t>
      </w:r>
    </w:p>
    <w:p w:rsidR="00354316" w:rsidRDefault="00354316">
      <w:pPr>
        <w:pStyle w:val="NormalWeb"/>
      </w:pPr>
      <w:r>
        <w:rPr>
          <w:rStyle w:val="Strong"/>
        </w:rPr>
        <w:lastRenderedPageBreak/>
        <w:t>research leads, criticisms, or candidate evidence.</w:t>
      </w:r>
    </w:p>
    <w:p w:rsidR="00354316" w:rsidRDefault="00354316">
      <w:pPr>
        <w:pStyle w:val="NormalWeb"/>
      </w:pPr>
      <w:r>
        <w:t>Gnomon SHOULD independently evaluate important claims.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90EAC" wp14:editId="730A7341">
                <wp:extent cx="5943600" cy="1270"/>
                <wp:effectExtent l="0" t="31750" r="0" b="36830"/>
                <wp:docPr id="148981795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395FA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26. Agent-to-Agent Consensus</w:t>
      </w:r>
    </w:p>
    <w:p w:rsidR="00354316" w:rsidRDefault="00354316">
      <w:pPr>
        <w:pStyle w:val="NormalWeb"/>
      </w:pPr>
      <w:r>
        <w:t>Consensus among agents MUST NOT automatically establish truth.</w:t>
      </w:r>
    </w:p>
    <w:p w:rsidR="00354316" w:rsidRDefault="00354316">
      <w:pPr>
        <w:pStyle w:val="NormalWeb"/>
      </w:pPr>
      <w:r>
        <w:t>If ten agents independently observe the same event, that may be strong evidence.</w:t>
      </w:r>
    </w:p>
    <w:p w:rsidR="00354316" w:rsidRDefault="00354316">
      <w:pPr>
        <w:pStyle w:val="NormalWeb"/>
      </w:pPr>
      <w:r>
        <w:t>If ten agents repeat the same unsupported assertion, it may represent one source repeated ten times.</w:t>
      </w:r>
    </w:p>
    <w:p w:rsidR="00354316" w:rsidRDefault="00354316">
      <w:pPr>
        <w:pStyle w:val="NormalWeb"/>
      </w:pPr>
      <w:r>
        <w:t>Gnomon SHOULD therefore distinguish: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10 independent observations</w:t>
      </w:r>
    </w:p>
    <w:p w:rsidR="00354316" w:rsidRDefault="00354316">
      <w:pPr>
        <w:pStyle w:val="NormalWeb"/>
      </w:pPr>
      <w:r>
        <w:t>from: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10 copies of one assertion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54C3CF" wp14:editId="0C21AC69">
                <wp:extent cx="5943600" cy="1270"/>
                <wp:effectExtent l="0" t="31750" r="0" b="36830"/>
                <wp:docPr id="173377069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5920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27. Web and Document Evidence</w:t>
      </w:r>
    </w:p>
    <w:p w:rsidR="00354316" w:rsidRDefault="00354316">
      <w:pPr>
        <w:pStyle w:val="NormalWeb"/>
      </w:pPr>
      <w:r>
        <w:t>Web and document evidence MUST follow the same epistemic principles as agent evidence.</w:t>
      </w:r>
    </w:p>
    <w:p w:rsidR="00354316" w:rsidRDefault="00354316">
      <w:pPr>
        <w:pStyle w:val="NormalWeb"/>
      </w:pPr>
      <w:r>
        <w:t>A webpage does not become true because it:</w:t>
      </w:r>
    </w:p>
    <w:p w:rsidR="00354316" w:rsidRDefault="00354316" w:rsidP="00354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looks authoritative;</w:t>
      </w:r>
    </w:p>
    <w:p w:rsidR="00354316" w:rsidRDefault="00354316" w:rsidP="00354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uses technical language;</w:t>
      </w:r>
    </w:p>
    <w:p w:rsidR="00354316" w:rsidRDefault="00354316" w:rsidP="00354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has many citations;</w:t>
      </w:r>
    </w:p>
    <w:p w:rsidR="00354316" w:rsidRDefault="00354316" w:rsidP="00354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ranks highly in search;</w:t>
      </w:r>
    </w:p>
    <w:p w:rsidR="00354316" w:rsidRDefault="00354316" w:rsidP="00354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reproduced by multiple sites.</w:t>
      </w:r>
    </w:p>
    <w:p w:rsidR="00354316" w:rsidRDefault="00354316">
      <w:pPr>
        <w:pStyle w:val="NormalWeb"/>
      </w:pPr>
      <w:r>
        <w:t>Gnomon SHOULD evaluate the underlying source and evidence.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E8C88D" wp14:editId="1A0AE501">
                <wp:extent cx="5943600" cy="1270"/>
                <wp:effectExtent l="0" t="31750" r="0" b="36830"/>
                <wp:docPr id="71185055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042FA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Primary and Secondary Sources</w:t>
      </w:r>
    </w:p>
    <w:p w:rsidR="00354316" w:rsidRDefault="00354316">
      <w:pPr>
        <w:pStyle w:val="NormalWeb"/>
      </w:pPr>
      <w:r>
        <w:t>Where practical, Gnomon SHOULD distinguish:</w:t>
      </w:r>
    </w:p>
    <w:p w:rsidR="00354316" w:rsidRDefault="00354316" w:rsidP="00354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source;</w:t>
      </w:r>
    </w:p>
    <w:p w:rsidR="00354316" w:rsidRDefault="00354316" w:rsidP="00354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secondary source;</w:t>
      </w:r>
    </w:p>
    <w:p w:rsidR="00354316" w:rsidRDefault="00354316" w:rsidP="00354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tertiary source;</w:t>
      </w:r>
    </w:p>
    <w:p w:rsidR="00354316" w:rsidRDefault="00354316" w:rsidP="00354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commentary;</w:t>
      </w:r>
    </w:p>
    <w:p w:rsidR="00354316" w:rsidRDefault="00354316" w:rsidP="003543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derivative reporting.</w:t>
      </w:r>
    </w:p>
    <w:p w:rsidR="00354316" w:rsidRDefault="00354316">
      <w:pPr>
        <w:pStyle w:val="NormalWeb"/>
      </w:pPr>
      <w:r>
        <w:t>For high-stakes conclusions, Gnomon SHOULD prefer primary or high-quality secondary evidence where appropriate.</w:t>
      </w:r>
    </w:p>
    <w:p w:rsidR="00354316" w:rsidRDefault="00354316">
      <w:pPr>
        <w:pStyle w:val="NormalWeb"/>
      </w:pPr>
      <w:r>
        <w:t>Secondary sources MAY be valuable for discovery and contextualization.</w:t>
      </w:r>
    </w:p>
    <w:p w:rsidR="00354316" w:rsidRDefault="00354316">
      <w:pPr>
        <w:pStyle w:val="NormalWeb"/>
      </w:pPr>
      <w:r>
        <w:t>They MUST NOT be treated as independent corroboration when they merely reproduce the same primary source.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26F5D" wp14:editId="7168F812">
                <wp:extent cx="5943600" cy="1270"/>
                <wp:effectExtent l="0" t="31750" r="0" b="36830"/>
                <wp:docPr id="120056728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DA83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29. Evidence Weighting</w:t>
      </w:r>
    </w:p>
    <w:p w:rsidR="00354316" w:rsidRDefault="00354316">
      <w:pPr>
        <w:pStyle w:val="NormalWeb"/>
      </w:pPr>
      <w:r>
        <w:t>Evidence MAY be weighted for research purposes.</w:t>
      </w:r>
    </w:p>
    <w:p w:rsidR="00354316" w:rsidRDefault="00354316">
      <w:pPr>
        <w:pStyle w:val="NormalWeb"/>
      </w:pPr>
      <w:r>
        <w:t>However, weighting MUST remain explainable.</w:t>
      </w:r>
    </w:p>
    <w:p w:rsidR="00354316" w:rsidRDefault="00354316">
      <w:pPr>
        <w:pStyle w:val="NormalWeb"/>
      </w:pPr>
      <w:r>
        <w:t>A black-box number such as: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Evidence = 0.83</w:t>
      </w:r>
    </w:p>
    <w:p w:rsidR="00354316" w:rsidRDefault="00354316">
      <w:pPr>
        <w:pStyle w:val="NormalWeb"/>
      </w:pPr>
      <w:r>
        <w:t>is insufficient by itself for authoritative research state.</w:t>
      </w:r>
    </w:p>
    <w:p w:rsidR="00354316" w:rsidRDefault="00354316">
      <w:pPr>
        <w:pStyle w:val="NormalWeb"/>
      </w:pPr>
      <w:r>
        <w:t>Where a score is used, the system SHOULD preserve the factors contributing to it.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5707B9" wp14:editId="1D8DCE15">
                <wp:extent cx="5943600" cy="1270"/>
                <wp:effectExtent l="0" t="31750" r="0" b="36830"/>
                <wp:docPr id="108667214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95D69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30. Temporal Validity</w:t>
      </w:r>
    </w:p>
    <w:p w:rsidR="00354316" w:rsidRDefault="00354316">
      <w:pPr>
        <w:pStyle w:val="NormalWeb"/>
      </w:pPr>
      <w:r>
        <w:t>Evidence may become obsolete.</w:t>
      </w:r>
    </w:p>
    <w:p w:rsidR="00354316" w:rsidRDefault="00354316">
      <w:pPr>
        <w:pStyle w:val="NormalWeb"/>
      </w:pPr>
      <w:r>
        <w:t>Gnomon SHOULD distinguish: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historically true</w:t>
      </w:r>
    </w:p>
    <w:p w:rsidR="00354316" w:rsidRDefault="00354316">
      <w:pPr>
        <w:pStyle w:val="NormalWeb"/>
      </w:pPr>
      <w:r>
        <w:t>from: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currently true</w:t>
      </w:r>
    </w:p>
    <w:p w:rsidR="00354316" w:rsidRDefault="00354316">
      <w:pPr>
        <w:pStyle w:val="NormalWeb"/>
      </w:pPr>
      <w:r>
        <w:t>A source SHOULD retain relevant dates.</w:t>
      </w:r>
    </w:p>
    <w:p w:rsidR="00354316" w:rsidRDefault="00354316">
      <w:pPr>
        <w:pStyle w:val="NormalWeb"/>
      </w:pPr>
      <w:r>
        <w:t>Claims that depend strongly upon changing conditions SHOULD include temporal scope where possible.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Policy X was active between Date A and Date B.</w:t>
      </w:r>
    </w:p>
    <w:p w:rsidR="00354316" w:rsidRDefault="00354316">
      <w:pPr>
        <w:pStyle w:val="NormalWeb"/>
      </w:pPr>
      <w:r>
        <w:t>is preferable to an apparently timeless statement when the distinction matters.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FFBE2" wp14:editId="1E66B913">
                <wp:extent cx="5943600" cy="1270"/>
                <wp:effectExtent l="0" t="31750" r="0" b="36830"/>
                <wp:docPr id="74980870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B454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31. Context</w:t>
      </w:r>
    </w:p>
    <w:p w:rsidR="00354316" w:rsidRDefault="00354316">
      <w:pPr>
        <w:pStyle w:val="NormalWeb"/>
      </w:pPr>
      <w:r>
        <w:t>Claims SHOULD retain sufficient context to prevent misleading interpretation.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"Crime decreased."</w:t>
      </w:r>
    </w:p>
    <w:p w:rsidR="00354316" w:rsidRDefault="00354316">
      <w:pPr>
        <w:pStyle w:val="NormalWeb"/>
      </w:pPr>
      <w:r>
        <w:t>is incomplete if the underlying source specifies: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"Crime decreased among group X in region Y between years A and B."</w:t>
      </w:r>
    </w:p>
    <w:p w:rsidR="00354316" w:rsidRDefault="00354316">
      <w:pPr>
        <w:pStyle w:val="NormalWeb"/>
      </w:pPr>
      <w:r>
        <w:t>Gnomon SHOULD preserve relevant: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population;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geography;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timeframe;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measurement;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methodology;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scope;</w:t>
      </w:r>
    </w:p>
    <w:p w:rsidR="00354316" w:rsidRDefault="00354316" w:rsidP="003543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qualifiers.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EBF01" wp14:editId="01595E9D">
                <wp:extent cx="5943600" cy="1270"/>
                <wp:effectExtent l="0" t="31750" r="0" b="36830"/>
                <wp:docPr id="16130740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80B8F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Quantitative Evidence</w:t>
      </w:r>
    </w:p>
    <w:p w:rsidR="00354316" w:rsidRDefault="00354316">
      <w:pPr>
        <w:pStyle w:val="NormalWeb"/>
      </w:pPr>
      <w:r>
        <w:t>Numerical claims SHOULD preserve their relevant units and context.</w:t>
      </w:r>
    </w:p>
    <w:p w:rsidR="00354316" w:rsidRDefault="00354316">
      <w:pPr>
        <w:pStyle w:val="NormalWeb"/>
      </w:pPr>
      <w:r>
        <w:t>Where practical, quantitative evidence SHOULD include: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value;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denominator;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timeframe;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geography;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methodology;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uncertainty;</w:t>
      </w:r>
    </w:p>
    <w:p w:rsidR="00354316" w:rsidRDefault="00354316" w:rsidP="003543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source.</w:t>
      </w:r>
    </w:p>
    <w:p w:rsidR="00354316" w:rsidRDefault="00354316">
      <w:pPr>
        <w:pStyle w:val="NormalWeb"/>
      </w:pPr>
      <w:r>
        <w:t>Gnomon MUST NOT silently transform a numerical observation into a broader claim without representing the transformation.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26226" wp14:editId="7B2720FC">
                <wp:extent cx="5943600" cy="1270"/>
                <wp:effectExtent l="0" t="31750" r="0" b="36830"/>
                <wp:docPr id="193685143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74EE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33. Causal Claims</w:t>
      </w:r>
    </w:p>
    <w:p w:rsidR="00354316" w:rsidRDefault="00354316">
      <w:pPr>
        <w:pStyle w:val="NormalWeb"/>
      </w:pPr>
      <w:r>
        <w:t>Gnomon MUST distinguish correlation from causation.</w:t>
      </w:r>
    </w:p>
    <w:p w:rsidR="00354316" w:rsidRDefault="00354316">
      <w:pPr>
        <w:pStyle w:val="NormalWeb"/>
      </w:pPr>
      <w:r>
        <w:t>Evidence that: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 and B changed together</w:t>
      </w:r>
    </w:p>
    <w:p w:rsidR="00354316" w:rsidRDefault="00354316">
      <w:pPr>
        <w:pStyle w:val="NormalWeb"/>
      </w:pPr>
      <w:r>
        <w:t>does not automatically establish: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 caused B</w:t>
      </w:r>
    </w:p>
    <w:p w:rsidR="00354316" w:rsidRDefault="00354316">
      <w:pPr>
        <w:pStyle w:val="NormalWeb"/>
      </w:pPr>
      <w:r>
        <w:t>Causal claims SHOULD be evaluated for: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ordering;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plausible mechanism;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confounders;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explanations;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experimental/quasi-experimental evidence;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replication;</w:t>
      </w:r>
    </w:p>
    <w:p w:rsidR="00354316" w:rsidRDefault="00354316" w:rsidP="003543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limitations.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CAC5560" wp14:editId="4AE8B32E">
                <wp:extent cx="5943600" cy="1270"/>
                <wp:effectExtent l="0" t="31750" r="0" b="36830"/>
                <wp:docPr id="95852326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DB2B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34. Forecasts</w:t>
      </w:r>
    </w:p>
    <w:p w:rsidR="00354316" w:rsidRDefault="00354316">
      <w:pPr>
        <w:pStyle w:val="NormalWeb"/>
      </w:pPr>
      <w:r>
        <w:t>Forecasts MUST be distinguished from observations and historical claims.</w:t>
      </w:r>
    </w:p>
    <w:p w:rsidR="00354316" w:rsidRDefault="00354316">
      <w:pPr>
        <w:pStyle w:val="NormalWeb"/>
      </w:pPr>
      <w:r>
        <w:t>A forecast represents a proposition about a future state.</w:t>
      </w:r>
    </w:p>
    <w:p w:rsidR="00354316" w:rsidRDefault="00354316">
      <w:pPr>
        <w:pStyle w:val="NormalWeb"/>
      </w:pPr>
      <w:r>
        <w:t>Forecasts SHOULD include:</w:t>
      </w:r>
    </w:p>
    <w:p w:rsidR="00354316" w:rsidRDefault="00354316" w:rsidP="00354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forecast origin;</w:t>
      </w:r>
    </w:p>
    <w:p w:rsidR="00354316" w:rsidRDefault="00354316" w:rsidP="00354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forecast date;</w:t>
      </w:r>
    </w:p>
    <w:p w:rsidR="00354316" w:rsidRDefault="00354316" w:rsidP="00354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date;</w:t>
      </w:r>
    </w:p>
    <w:p w:rsidR="00354316" w:rsidRDefault="00354316" w:rsidP="00354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assumptions;</w:t>
      </w:r>
    </w:p>
    <w:p w:rsidR="00354316" w:rsidRDefault="00354316" w:rsidP="00354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confidence;</w:t>
      </w:r>
    </w:p>
    <w:p w:rsidR="00354316" w:rsidRDefault="00354316" w:rsidP="003543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outcome.</w:t>
      </w:r>
    </w:p>
    <w:p w:rsidR="00354316" w:rsidRDefault="00354316">
      <w:pPr>
        <w:pStyle w:val="NormalWeb"/>
      </w:pPr>
      <w:r>
        <w:t>Where possible, Gnomon SHOULD track forecast accuracy over time.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40A3C" wp14:editId="78B5FDA3">
                <wp:extent cx="5943600" cy="1270"/>
                <wp:effectExtent l="0" t="31750" r="0" b="36830"/>
                <wp:docPr id="19506556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B1A0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35. Predictions by Agents</w:t>
      </w:r>
    </w:p>
    <w:p w:rsidR="00354316" w:rsidRDefault="00354316">
      <w:pPr>
        <w:pStyle w:val="NormalWeb"/>
      </w:pPr>
      <w:r>
        <w:t>Agent predictions SHOULD be stored separately from established observations.</w:t>
      </w:r>
    </w:p>
    <w:p w:rsidR="00354316" w:rsidRDefault="00354316">
      <w:pPr>
        <w:pStyle w:val="NormalWeb"/>
      </w:pPr>
      <w:r>
        <w:t>A prediction may later become:</w:t>
      </w:r>
    </w:p>
    <w:p w:rsidR="00354316" w:rsidRDefault="00354316" w:rsidP="00354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correct;</w:t>
      </w:r>
    </w:p>
    <w:p w:rsidR="00354316" w:rsidRDefault="00354316" w:rsidP="00354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incorrect;</w:t>
      </w:r>
    </w:p>
    <w:p w:rsidR="00354316" w:rsidRDefault="00354316" w:rsidP="00354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partially correct;</w:t>
      </w:r>
    </w:p>
    <w:p w:rsidR="00354316" w:rsidRDefault="00354316" w:rsidP="003543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unresolved.</w:t>
      </w:r>
    </w:p>
    <w:p w:rsidR="00354316" w:rsidRDefault="00354316">
      <w:pPr>
        <w:pStyle w:val="NormalWeb"/>
      </w:pPr>
      <w:r>
        <w:t>Historical predictions SHOULD NOT be rewritten after the outcome merely to make the agent appear more accurate.</w:t>
      </w:r>
    </w:p>
    <w:p w:rsidR="00354316" w:rsidRDefault="00354316">
      <w:pPr>
        <w:pStyle w:val="NormalWeb"/>
      </w:pPr>
      <w:r>
        <w:t>This is important for honest agent-reputation tracking.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968C7" wp14:editId="7AF875D7">
                <wp:extent cx="5943600" cy="1270"/>
                <wp:effectExtent l="0" t="31750" r="0" b="36830"/>
                <wp:docPr id="194291693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F7C2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36. Self-Generated Knowledge</w:t>
      </w:r>
    </w:p>
    <w:p w:rsidR="00354316" w:rsidRDefault="00354316">
      <w:pPr>
        <w:pStyle w:val="NormalWeb"/>
      </w:pPr>
      <w:r>
        <w:t>Gnomon's own inferences MUST retain provenance to the information from which they were derived.</w:t>
      </w:r>
    </w:p>
    <w:p w:rsidR="00354316" w:rsidRDefault="00354316">
      <w:pPr>
        <w:pStyle w:val="NormalWeb"/>
      </w:pPr>
      <w:r>
        <w:t>Conceptually: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 B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 C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Inference D</w:t>
      </w:r>
    </w:p>
    <w:p w:rsidR="00354316" w:rsidRDefault="00354316">
      <w:pPr>
        <w:pStyle w:val="NormalWeb"/>
      </w:pPr>
      <w:r>
        <w:t>Inference D SHOULD maintain dependency relationships to A, B, and C.</w:t>
      </w:r>
    </w:p>
    <w:p w:rsidR="00354316" w:rsidRDefault="00354316">
      <w:pPr>
        <w:pStyle w:val="NormalWeb"/>
      </w:pPr>
      <w:r>
        <w:t>This permits later reassessment if A, B, or C is retracted or contradicted.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570FC" wp14:editId="3571C9A3">
                <wp:extent cx="5943600" cy="1270"/>
                <wp:effectExtent l="0" t="31750" r="0" b="36830"/>
                <wp:docPr id="188735650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62C6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37. Dependency Tracking</w:t>
      </w:r>
    </w:p>
    <w:p w:rsidR="00354316" w:rsidRDefault="00354316">
      <w:pPr>
        <w:pStyle w:val="NormalWeb"/>
      </w:pPr>
      <w:r>
        <w:t>Where practical, Gnomon SHOULD maintain a dependency graph: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Observations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Claims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Assessments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Inferences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Conclusions</w:t>
      </w:r>
    </w:p>
    <w:p w:rsidR="00354316" w:rsidRDefault="00354316">
      <w:pPr>
        <w:pStyle w:val="NormalWeb"/>
      </w:pPr>
      <w:r>
        <w:t>This graph is important for: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 propagation;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re-evaluation;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pruning;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retraction;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reputation;</w:t>
      </w:r>
    </w:p>
    <w:p w:rsidR="00354316" w:rsidRDefault="00354316" w:rsidP="003543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reproducibility.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95C5374" wp14:editId="2DD5F5B6">
                <wp:extent cx="5943600" cy="1270"/>
                <wp:effectExtent l="0" t="31750" r="0" b="36830"/>
                <wp:docPr id="154918604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88ED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38. Retraction</w:t>
      </w:r>
    </w:p>
    <w:p w:rsidR="00354316" w:rsidRDefault="00354316">
      <w:pPr>
        <w:pStyle w:val="NormalWeb"/>
      </w:pPr>
      <w:r>
        <w:t>When a source is retracted or a claim is invalidated, Gnomon MUST NOT silently erase all dependent knowledge.</w:t>
      </w:r>
    </w:p>
    <w:p w:rsidR="00354316" w:rsidRDefault="00354316">
      <w:pPr>
        <w:pStyle w:val="NormalWeb"/>
      </w:pPr>
      <w:r>
        <w:t>Instead, the system SHOULD identify affected:</w:t>
      </w:r>
    </w:p>
    <w:p w:rsidR="00354316" w:rsidRDefault="00354316" w:rsidP="00354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:rsidR="00354316" w:rsidRDefault="00354316" w:rsidP="00354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:rsidR="00354316" w:rsidRDefault="00354316" w:rsidP="00354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inferences;</w:t>
      </w:r>
    </w:p>
    <w:p w:rsidR="00354316" w:rsidRDefault="00354316" w:rsidP="00354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conclusions;</w:t>
      </w:r>
    </w:p>
    <w:p w:rsidR="00354316" w:rsidRDefault="00354316" w:rsidP="00354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reports.</w:t>
      </w:r>
    </w:p>
    <w:p w:rsidR="00354316" w:rsidRDefault="00354316">
      <w:pPr>
        <w:pStyle w:val="NormalWeb"/>
      </w:pPr>
      <w:r>
        <w:t>Affected knowledge SHOULD be marked for reassessment.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FA7629" wp14:editId="6787216D">
                <wp:extent cx="5943600" cy="1270"/>
                <wp:effectExtent l="0" t="31750" r="0" b="36830"/>
                <wp:docPr id="11569007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D346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39. Evidence Updates</w:t>
      </w:r>
    </w:p>
    <w:p w:rsidR="00354316" w:rsidRDefault="00354316">
      <w:pPr>
        <w:pStyle w:val="NormalWeb"/>
      </w:pPr>
      <w:r>
        <w:t>When new evidence arrives, Gnomon SHOULD prefer: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new evidence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existing knowledge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reassessment</w:t>
      </w:r>
    </w:p>
    <w:p w:rsidR="00354316" w:rsidRDefault="00354316">
      <w:pPr>
        <w:pStyle w:val="NormalWeb"/>
      </w:pPr>
      <w:r>
        <w:t>rather than: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new evidence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overwrite previous knowledge</w:t>
      </w:r>
    </w:p>
    <w:p w:rsidR="00354316" w:rsidRDefault="00354316">
      <w:pPr>
        <w:pStyle w:val="NormalWeb"/>
      </w:pPr>
      <w:r>
        <w:t>Historical evidence remains useful for understanding why previous conclusions were reached.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93E7C0" wp14:editId="52EC86E9">
                <wp:extent cx="5943600" cy="1270"/>
                <wp:effectExtent l="0" t="31750" r="0" b="36830"/>
                <wp:docPr id="24384234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884A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40. Research State vs Epistemic State</w:t>
      </w:r>
    </w:p>
    <w:p w:rsidR="00354316" w:rsidRDefault="00354316">
      <w:pPr>
        <w:pStyle w:val="NormalWeb"/>
      </w:pPr>
      <w:r>
        <w:t>Research workflow state and epistemic state MUST remain conceptually separate.</w:t>
      </w:r>
    </w:p>
    <w:p w:rsidR="00354316" w:rsidRDefault="00354316">
      <w:pPr>
        <w:pStyle w:val="NormalWeb"/>
      </w:pPr>
      <w:r>
        <w:lastRenderedPageBreak/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Research Task: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:rsidR="00354316" w:rsidRDefault="00354316">
      <w:pPr>
        <w:pStyle w:val="NormalWeb"/>
      </w:pPr>
      <w:r>
        <w:t>does not imply: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Research Claims: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354316" w:rsidRDefault="00354316">
      <w:pPr>
        <w:pStyle w:val="NormalWeb"/>
      </w:pPr>
      <w:r>
        <w:t>Similarly: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Research Task: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CONCLUDED</w:t>
      </w:r>
    </w:p>
    <w:p w:rsidR="00354316" w:rsidRDefault="00354316">
      <w:pPr>
        <w:pStyle w:val="NormalWeb"/>
      </w:pPr>
      <w:r>
        <w:t>does not imply: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All claims: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CERTAIN</w:t>
      </w:r>
    </w:p>
    <w:p w:rsidR="00354316" w:rsidRDefault="00354316">
      <w:pPr>
        <w:pStyle w:val="NormalWeb"/>
      </w:pPr>
      <w:r>
        <w:t>A concluded investigation may legitimately conclude:</w:t>
      </w:r>
    </w:p>
    <w:p w:rsidR="00354316" w:rsidRDefault="00354316">
      <w:pPr>
        <w:pStyle w:val="NormalWeb"/>
      </w:pPr>
      <w:r>
        <w:t>evidence remains insufficient.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E76F5" wp14:editId="7ECAD20D">
                <wp:extent cx="5943600" cy="1270"/>
                <wp:effectExtent l="0" t="31750" r="0" b="36830"/>
                <wp:docPr id="155886786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39C7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41. Stopping Criteria</w:t>
      </w:r>
    </w:p>
    <w:p w:rsidR="00354316" w:rsidRDefault="00354316">
      <w:pPr>
        <w:pStyle w:val="NormalWeb"/>
      </w:pPr>
      <w:r>
        <w:t>Gnomon MUST distinguish:</w:t>
      </w:r>
    </w:p>
    <w:p w:rsidR="00354316" w:rsidRDefault="00354316">
      <w:pPr>
        <w:pStyle w:val="NormalWeb"/>
      </w:pPr>
      <w:r>
        <w:rPr>
          <w:rStyle w:val="Strong"/>
        </w:rPr>
        <w:t>"We have answered the question sufficiently."</w:t>
      </w:r>
    </w:p>
    <w:p w:rsidR="00354316" w:rsidRDefault="00354316">
      <w:pPr>
        <w:pStyle w:val="NormalWeb"/>
      </w:pPr>
      <w:r>
        <w:t>from:</w:t>
      </w:r>
    </w:p>
    <w:p w:rsidR="00354316" w:rsidRDefault="00354316">
      <w:pPr>
        <w:pStyle w:val="NormalWeb"/>
      </w:pPr>
      <w:r>
        <w:rPr>
          <w:rStyle w:val="Strong"/>
        </w:rPr>
        <w:t>"We have exhausted our available resources."</w:t>
      </w:r>
    </w:p>
    <w:p w:rsidR="00354316" w:rsidRDefault="00354316">
      <w:pPr>
        <w:pStyle w:val="NormalWeb"/>
      </w:pPr>
      <w:r>
        <w:t>and:</w:t>
      </w:r>
    </w:p>
    <w:p w:rsidR="00354316" w:rsidRDefault="00354316">
      <w:pPr>
        <w:pStyle w:val="NormalWeb"/>
      </w:pPr>
      <w:r>
        <w:rPr>
          <w:rStyle w:val="Strong"/>
        </w:rPr>
        <w:t>"We cannot currently investigate further."</w:t>
      </w:r>
    </w:p>
    <w:p w:rsidR="00354316" w:rsidRDefault="00354316">
      <w:pPr>
        <w:pStyle w:val="NormalWeb"/>
      </w:pPr>
      <w:r>
        <w:t>Stopping criteria SHOULD therefore be explicit.</w:t>
      </w:r>
    </w:p>
    <w:p w:rsidR="00354316" w:rsidRDefault="00354316">
      <w:pPr>
        <w:pStyle w:val="NormalWeb"/>
      </w:pPr>
      <w:r>
        <w:t>Possible stopping reasons include: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threshold reached;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competing hypotheses sufficiently resolved;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diminishing returns;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 exhausted;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budget exhausted;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uncertainty;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dependency unavailable;</w:t>
      </w:r>
    </w:p>
    <w:p w:rsidR="00354316" w:rsidRDefault="00354316" w:rsidP="003543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safety/policy boundary reached.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67669" wp14:editId="649D4305">
                <wp:extent cx="5943600" cy="1270"/>
                <wp:effectExtent l="0" t="31750" r="0" b="36830"/>
                <wp:docPr id="9397708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F7F8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42. Negative Evidence</w:t>
      </w:r>
    </w:p>
    <w:p w:rsidR="00354316" w:rsidRDefault="00354316">
      <w:pPr>
        <w:pStyle w:val="NormalWeb"/>
      </w:pPr>
      <w:r>
        <w:t>Absence of evidence MUST NOT automatically be interpreted as evidence of absence.</w:t>
      </w:r>
    </w:p>
    <w:p w:rsidR="00354316" w:rsidRDefault="00354316">
      <w:pPr>
        <w:pStyle w:val="NormalWeb"/>
      </w:pPr>
      <w:r>
        <w:t>Gnomon SHOULD distinguish: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No evidence was found.</w:t>
      </w:r>
    </w:p>
    <w:p w:rsidR="00354316" w:rsidRDefault="00354316">
      <w:pPr>
        <w:pStyle w:val="NormalWeb"/>
      </w:pPr>
      <w:r>
        <w:t>from: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Evidence was found that the proposition is false.</w:t>
      </w:r>
    </w:p>
    <w:p w:rsidR="00354316" w:rsidRDefault="00354316">
      <w:pPr>
        <w:pStyle w:val="NormalWeb"/>
      </w:pPr>
      <w:r>
        <w:t>The distinction SHOULD be preserved in research assessments.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97914" wp14:editId="69C0AA41">
                <wp:extent cx="5943600" cy="1270"/>
                <wp:effectExtent l="0" t="31750" r="0" b="36830"/>
                <wp:docPr id="13078990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7C70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43. Search Failure</w:t>
      </w:r>
    </w:p>
    <w:p w:rsidR="00354316" w:rsidRDefault="00354316">
      <w:pPr>
        <w:pStyle w:val="NormalWeb"/>
      </w:pPr>
      <w:r>
        <w:t>Failure to find supporting evidence MUST NOT automatically establish contradiction.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Search found no evidence for X.</w:t>
      </w:r>
    </w:p>
    <w:p w:rsidR="00354316" w:rsidRDefault="00354316">
      <w:pPr>
        <w:pStyle w:val="NormalWeb"/>
      </w:pPr>
      <w:r>
        <w:t>does not necessarily mean: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X is false.</w:t>
      </w:r>
    </w:p>
    <w:p w:rsidR="00354316" w:rsidRDefault="00354316">
      <w:pPr>
        <w:pStyle w:val="NormalWeb"/>
      </w:pPr>
      <w:r>
        <w:t>Search coverage, indexing, terminology, source availability, and retrieval quality MUST be considered where relevant.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6D36C" wp14:editId="53AD8E25">
                <wp:extent cx="5943600" cy="1270"/>
                <wp:effectExtent l="0" t="31750" r="0" b="36830"/>
                <wp:docPr id="55763754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6A74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44. Research Coverage</w:t>
      </w:r>
    </w:p>
    <w:p w:rsidR="00354316" w:rsidRDefault="00354316">
      <w:pPr>
        <w:pStyle w:val="NormalWeb"/>
      </w:pPr>
      <w:r>
        <w:t>Gnomon SHOULD track meaningful evidence gaps.</w:t>
      </w:r>
    </w:p>
    <w:p w:rsidR="00354316" w:rsidRDefault="00354316">
      <w:pPr>
        <w:pStyle w:val="NormalWeb"/>
      </w:pPr>
      <w:r>
        <w:t>Examples include: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unsearched populations;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unexamined time periods;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geographic regions;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weak source classes;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contradictory evidence;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 without direct evidence;</w:t>
      </w:r>
    </w:p>
    <w:p w:rsidR="00354316" w:rsidRDefault="00354316" w:rsidP="003543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 supported by only one dependent source.</w:t>
      </w:r>
    </w:p>
    <w:p w:rsidR="00354316" w:rsidRDefault="00354316">
      <w:pPr>
        <w:pStyle w:val="NormalWeb"/>
      </w:pPr>
      <w:r>
        <w:t>This allows research planning to respond to epistemic gaps rather than simply accumulating more information.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9CA4D" wp14:editId="4B88FE60">
                <wp:extent cx="5943600" cy="1270"/>
                <wp:effectExtent l="0" t="31750" r="0" b="36830"/>
                <wp:docPr id="15789168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DBE1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45. Evidence Saturation</w:t>
      </w:r>
    </w:p>
    <w:p w:rsidR="00354316" w:rsidRDefault="00354316">
      <w:pPr>
        <w:pStyle w:val="NormalWeb"/>
      </w:pPr>
      <w:r>
        <w:t>More evidence is not necessarily better evidence.</w:t>
      </w:r>
    </w:p>
    <w:p w:rsidR="00354316" w:rsidRDefault="00354316">
      <w:pPr>
        <w:pStyle w:val="NormalWeb"/>
      </w:pPr>
      <w:r>
        <w:t>Gnomon SHOULD recognize when additional material provides diminishing informational value.</w:t>
      </w:r>
    </w:p>
    <w:p w:rsidR="00354316" w:rsidRDefault="00354316">
      <w:pPr>
        <w:pStyle w:val="NormalWeb"/>
      </w:pPr>
      <w:r>
        <w:t>Ten near-identical articles repeating the same claim SHOULD NOT necessarily outweigh one high-quality independent study.</w:t>
      </w:r>
    </w:p>
    <w:p w:rsidR="00354316" w:rsidRDefault="00354316">
      <w:pPr>
        <w:pStyle w:val="NormalWeb"/>
      </w:pPr>
      <w:r>
        <w:t xml:space="preserve">Research planning SHOULD therefore </w:t>
      </w:r>
      <w:proofErr w:type="spellStart"/>
      <w:r>
        <w:t>favor</w:t>
      </w:r>
      <w:proofErr w:type="spellEnd"/>
      <w:r>
        <w:t>:</w:t>
      </w:r>
    </w:p>
    <w:p w:rsidR="00354316" w:rsidRDefault="00354316" w:rsidP="00354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diversity of evidence;</w:t>
      </w:r>
    </w:p>
    <w:p w:rsidR="00354316" w:rsidRDefault="00354316" w:rsidP="00354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sources;</w:t>
      </w:r>
    </w:p>
    <w:p w:rsidR="00354316" w:rsidRDefault="00354316" w:rsidP="00354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 hunting;</w:t>
      </w:r>
    </w:p>
    <w:p w:rsidR="00354316" w:rsidRDefault="00354316" w:rsidP="00354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quality;</w:t>
      </w:r>
    </w:p>
    <w:p w:rsidR="00354316" w:rsidRDefault="00354316" w:rsidP="003543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questions.</w:t>
      </w:r>
    </w:p>
    <w:p w:rsidR="00354316" w:rsidRDefault="0035431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2AD50" wp14:editId="25F944B7">
                <wp:extent cx="5943600" cy="1270"/>
                <wp:effectExtent l="0" t="31750" r="0" b="36830"/>
                <wp:docPr id="206515309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120E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Adversarial Evidence Gathering</w:t>
      </w:r>
    </w:p>
    <w:p w:rsidR="00354316" w:rsidRDefault="00354316">
      <w:pPr>
        <w:pStyle w:val="NormalWeb"/>
      </w:pPr>
      <w:r>
        <w:t>Where appropriate, Gnomon SHOULD actively seek evidence that could disprove or weaken its current conclusions.</w:t>
      </w:r>
    </w:p>
    <w:p w:rsidR="00354316" w:rsidRDefault="00354316">
      <w:pPr>
        <w:pStyle w:val="NormalWeb"/>
      </w:pPr>
      <w:r>
        <w:t>This may include:</w:t>
      </w:r>
    </w:p>
    <w:p w:rsidR="00354316" w:rsidRDefault="00354316" w:rsidP="003543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searching for counterexamples;</w:t>
      </w:r>
    </w:p>
    <w:p w:rsidR="00354316" w:rsidRDefault="00354316" w:rsidP="003543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asking external agents to attack a hypothesis;</w:t>
      </w:r>
    </w:p>
    <w:p w:rsidR="00354316" w:rsidRDefault="00354316" w:rsidP="003543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seeking contradictory studies;</w:t>
      </w:r>
    </w:p>
    <w:p w:rsidR="00354316" w:rsidRDefault="00354316" w:rsidP="003543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alternative explanations;</w:t>
      </w:r>
    </w:p>
    <w:p w:rsidR="00354316" w:rsidRDefault="00354316" w:rsidP="003543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examining populations where the hypothesis should fail.</w:t>
      </w:r>
    </w:p>
    <w:p w:rsidR="00354316" w:rsidRDefault="00354316">
      <w:pPr>
        <w:pStyle w:val="NormalWeb"/>
      </w:pPr>
      <w:r>
        <w:t xml:space="preserve">A research process that only searches for confirming evidence SHOULD be treated as </w:t>
      </w:r>
      <w:proofErr w:type="spellStart"/>
      <w:r>
        <w:t>epistemically</w:t>
      </w:r>
      <w:proofErr w:type="spellEnd"/>
      <w:r>
        <w:t xml:space="preserve"> incomplete where adversarial testing is relevant.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2F9887" wp14:editId="4CFB3C5C">
                <wp:extent cx="5943600" cy="1270"/>
                <wp:effectExtent l="0" t="31750" r="0" b="36830"/>
                <wp:docPr id="13135682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FDF1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47. Model Agreement</w:t>
      </w:r>
    </w:p>
    <w:p w:rsidR="00354316" w:rsidRDefault="00354316">
      <w:pPr>
        <w:pStyle w:val="NormalWeb"/>
      </w:pPr>
      <w:r>
        <w:t>Agreement between multiple model calls MUST NOT automatically count as independent evidence.</w:t>
      </w:r>
    </w:p>
    <w:p w:rsidR="00354316" w:rsidRDefault="00354316">
      <w:pPr>
        <w:pStyle w:val="NormalWeb"/>
      </w:pPr>
      <w:r>
        <w:t>For example: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Model A says X.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Model B says X.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Model C says X.</w:t>
      </w:r>
    </w:p>
    <w:p w:rsidR="00354316" w:rsidRDefault="00354316">
      <w:pPr>
        <w:pStyle w:val="NormalWeb"/>
      </w:pPr>
      <w:r>
        <w:t>is not equivalent to three independent empirical observations.</w:t>
      </w:r>
    </w:p>
    <w:p w:rsidR="00354316" w:rsidRDefault="00354316">
      <w:pPr>
        <w:pStyle w:val="NormalWeb"/>
      </w:pPr>
      <w:r>
        <w:t>Models may share:</w:t>
      </w:r>
    </w:p>
    <w:p w:rsidR="00354316" w:rsidRDefault="00354316" w:rsidP="00354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training data;</w:t>
      </w:r>
    </w:p>
    <w:p w:rsidR="00354316" w:rsidRDefault="00354316" w:rsidP="00354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sources;</w:t>
      </w:r>
    </w:p>
    <w:p w:rsidR="00354316" w:rsidRDefault="00354316" w:rsidP="00354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assumptions;</w:t>
      </w:r>
    </w:p>
    <w:p w:rsidR="00354316" w:rsidRDefault="00354316" w:rsidP="00354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biases;</w:t>
      </w:r>
    </w:p>
    <w:p w:rsidR="00354316" w:rsidRDefault="00354316" w:rsidP="003543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prompts.</w:t>
      </w:r>
    </w:p>
    <w:p w:rsidR="00354316" w:rsidRDefault="00354316">
      <w:pPr>
        <w:pStyle w:val="NormalWeb"/>
      </w:pPr>
      <w:r>
        <w:t>Model agreement may be useful as a reasoning signal but is not, by itself, corroborating evidence.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B2AF1" wp14:editId="18CCA258">
                <wp:extent cx="5943600" cy="1270"/>
                <wp:effectExtent l="0" t="31750" r="0" b="36830"/>
                <wp:docPr id="6982364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939D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Source Ranking</w:t>
      </w:r>
    </w:p>
    <w:p w:rsidR="00354316" w:rsidRDefault="00354316">
      <w:pPr>
        <w:pStyle w:val="NormalWeb"/>
      </w:pPr>
      <w:r>
        <w:t>For research where source hierarchy matters, Gnomon SHOULD prioritize evidence approximately according to: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systematic reviews and meta-analyses where appropriate;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high-quality primary scholarship;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official statistics and regulatory/court/public inquiry material;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longitudinal and representative survey evidence;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reputable case studies;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expert analysis;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agent-sourced observations;</w:t>
      </w:r>
    </w:p>
    <w:p w:rsidR="00354316" w:rsidRDefault="00354316" w:rsidP="003543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unsourced assertions.</w:t>
      </w:r>
    </w:p>
    <w:p w:rsidR="00354316" w:rsidRDefault="00354316">
      <w:pPr>
        <w:pStyle w:val="NormalWeb"/>
      </w:pPr>
      <w:r>
        <w:t>This ordering is contextual rather than universal.</w:t>
      </w:r>
    </w:p>
    <w:p w:rsidR="00354316" w:rsidRDefault="00354316">
      <w:pPr>
        <w:pStyle w:val="NormalWeb"/>
      </w:pPr>
      <w:r>
        <w:t>A lower-ranked source may contain valuable information.</w:t>
      </w:r>
    </w:p>
    <w:p w:rsidR="00354316" w:rsidRDefault="00354316">
      <w:pPr>
        <w:pStyle w:val="NormalWeb"/>
      </w:pPr>
      <w:r>
        <w:t>Its epistemic status MUST remain explicit.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B265B" wp14:editId="48C25B7F">
                <wp:extent cx="5943600" cy="1270"/>
                <wp:effectExtent l="0" t="31750" r="0" b="36830"/>
                <wp:docPr id="170792244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DB22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49. Agent Evidence as Discovery Infrastructure</w:t>
      </w:r>
    </w:p>
    <w:p w:rsidR="00354316" w:rsidRDefault="00354316">
      <w:pPr>
        <w:pStyle w:val="NormalWeb"/>
      </w:pPr>
      <w:r>
        <w:t>External agents are especially valuable for: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discovery;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criticism;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hypotheses;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overlooked evidence;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niche domain knowledge;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terminology;</w:t>
      </w:r>
    </w:p>
    <w:p w:rsidR="00354316" w:rsidRDefault="00354316" w:rsidP="00354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locating counterarguments.</w:t>
      </w:r>
    </w:p>
    <w:p w:rsidR="00354316" w:rsidRDefault="00354316">
      <w:pPr>
        <w:pStyle w:val="NormalWeb"/>
      </w:pPr>
      <w:r>
        <w:t>They SHOULD therefore be integrated into the research process without being elevated into authoritative truth sources.</w:t>
      </w:r>
    </w:p>
    <w:p w:rsidR="00354316" w:rsidRDefault="00354316">
      <w:pPr>
        <w:pStyle w:val="NormalWeb"/>
      </w:pPr>
      <w:r>
        <w:t>This creates a deliberate asymmetry: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External agents: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high discovery value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≠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automatic evidentiary authority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DEB63DA" wp14:editId="04A7C928">
                <wp:extent cx="5943600" cy="1270"/>
                <wp:effectExtent l="0" t="31750" r="0" b="36830"/>
                <wp:docPr id="143259453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B336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50. Epistemic Memory</w:t>
      </w:r>
    </w:p>
    <w:p w:rsidR="00354316" w:rsidRDefault="00354316">
      <w:pPr>
        <w:pStyle w:val="NormalWeb"/>
      </w:pPr>
      <w:r>
        <w:t>Gnomon's long-term memory SHOULD preserve not only conclusions but the reasoning context surrounding them.</w:t>
      </w:r>
    </w:p>
    <w:p w:rsidR="00354316" w:rsidRDefault="00354316">
      <w:pPr>
        <w:pStyle w:val="NormalWeb"/>
      </w:pPr>
      <w:r>
        <w:t>Useful persistent information includes: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was believed;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it was believed;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evidence;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contradicting evidence;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provenance;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provenance;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the assessment changed;</w:t>
      </w:r>
    </w:p>
    <w:p w:rsidR="00354316" w:rsidRDefault="00354316" w:rsidP="00354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caused the change.</w:t>
      </w:r>
    </w:p>
    <w:p w:rsidR="00354316" w:rsidRDefault="00354316">
      <w:pPr>
        <w:pStyle w:val="NormalWeb"/>
      </w:pPr>
      <w:r>
        <w:t>This makes memory useful for future research rather than merely historical recall.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26029" wp14:editId="67D624A6">
                <wp:extent cx="5943600" cy="1270"/>
                <wp:effectExtent l="0" t="31750" r="0" b="36830"/>
                <wp:docPr id="29065699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DE12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51. Knowledge Decay</w:t>
      </w:r>
    </w:p>
    <w:p w:rsidR="00354316" w:rsidRDefault="00354316">
      <w:pPr>
        <w:pStyle w:val="NormalWeb"/>
      </w:pPr>
      <w:r>
        <w:t>Knowledge SHOULD be capable of becoming stale.</w:t>
      </w:r>
    </w:p>
    <w:p w:rsidR="00354316" w:rsidRDefault="00354316">
      <w:pPr>
        <w:pStyle w:val="NormalWeb"/>
      </w:pPr>
      <w:r>
        <w:t>Gnomon SHOULD identify claims that are:</w:t>
      </w:r>
    </w:p>
    <w:p w:rsidR="00354316" w:rsidRDefault="00354316" w:rsidP="00354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time-sensitive;</w:t>
      </w:r>
    </w:p>
    <w:p w:rsidR="00354316" w:rsidRDefault="00354316" w:rsidP="00354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dependent upon changing conditions;</w:t>
      </w:r>
    </w:p>
    <w:p w:rsidR="00354316" w:rsidRDefault="00354316" w:rsidP="00354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based on old evidence;</w:t>
      </w:r>
    </w:p>
    <w:p w:rsidR="00354316" w:rsidRDefault="00354316" w:rsidP="00354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superseded by newer evidence;</w:t>
      </w:r>
    </w:p>
    <w:p w:rsidR="00354316" w:rsidRDefault="00354316" w:rsidP="00354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awaiting re-verification.</w:t>
      </w:r>
    </w:p>
    <w:p w:rsidR="00354316" w:rsidRDefault="00354316">
      <w:pPr>
        <w:pStyle w:val="NormalWeb"/>
      </w:pPr>
      <w:r>
        <w:t>Staleness MUST NOT automatically mean falsehood.</w:t>
      </w:r>
    </w:p>
    <w:p w:rsidR="00354316" w:rsidRDefault="00354316">
      <w:pPr>
        <w:pStyle w:val="NormalWeb"/>
      </w:pPr>
      <w:r>
        <w:t>It means that the claim's current applicability may require reassessment.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FE70C" wp14:editId="5FE09580">
                <wp:extent cx="5943600" cy="1270"/>
                <wp:effectExtent l="0" t="31750" r="0" b="36830"/>
                <wp:docPr id="143139943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5844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Epistemic Conflict Resolution</w:t>
      </w:r>
    </w:p>
    <w:p w:rsidR="00354316" w:rsidRDefault="00354316">
      <w:pPr>
        <w:pStyle w:val="NormalWeb"/>
      </w:pPr>
      <w:r>
        <w:t>When evidence conflicts, Gnomon SHOULD follow an explicit process: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Detect conflict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Identify affected claims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Check provenance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Check source independence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Evaluate evidence quality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Check temporal/contextual differences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Search for additional evidence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Evaluate alternative explanations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Update assessment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Preserve unresolved disagreement where necessary</w:t>
      </w:r>
    </w:p>
    <w:p w:rsidR="00354316" w:rsidRDefault="00354316">
      <w:pPr>
        <w:pStyle w:val="NormalWeb"/>
      </w:pPr>
      <w:r>
        <w:t>The system MUST NOT resolve conflicts merely by majority vote.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1FB59D" wp14:editId="66913376">
                <wp:extent cx="5943600" cy="1270"/>
                <wp:effectExtent l="0" t="31750" r="0" b="36830"/>
                <wp:docPr id="11230578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FD5D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53. No Retroactive Certainty</w:t>
      </w:r>
    </w:p>
    <w:p w:rsidR="00354316" w:rsidRDefault="00354316">
      <w:pPr>
        <w:pStyle w:val="NormalWeb"/>
      </w:pPr>
      <w:r>
        <w:t>Gnomon MUST preserve historical epistemic states where required for auditability.</w:t>
      </w:r>
    </w:p>
    <w:p w:rsidR="00354316" w:rsidRDefault="00354316">
      <w:pPr>
        <w:pStyle w:val="NormalWeb"/>
      </w:pPr>
      <w:r>
        <w:t>If Gnomon previously assessed a claim as uncertain and later obtains strong evidence, the system MAY update its current assessment.</w:t>
      </w:r>
    </w:p>
    <w:p w:rsidR="00354316" w:rsidRDefault="00354316">
      <w:pPr>
        <w:pStyle w:val="NormalWeb"/>
      </w:pPr>
      <w:r>
        <w:t>It MUST NOT rewrite the historical record to imply that the stronger evidence was available earlier.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87246C" wp14:editId="46838156">
                <wp:extent cx="5943600" cy="1270"/>
                <wp:effectExtent l="0" t="31750" r="0" b="36830"/>
                <wp:docPr id="935347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E1FF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54. Research Report Requirements</w:t>
      </w:r>
    </w:p>
    <w:p w:rsidR="00354316" w:rsidRDefault="00354316">
      <w:pPr>
        <w:pStyle w:val="NormalWeb"/>
      </w:pPr>
      <w:r>
        <w:t>Reports generated from Gnomon SHOULD distinguish: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established observations;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supported claims;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contested claims;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questions;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limitations;</w:t>
      </w:r>
    </w:p>
    <w:p w:rsidR="00354316" w:rsidRDefault="00354316" w:rsidP="00354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provenance.</w:t>
      </w:r>
    </w:p>
    <w:p w:rsidR="00354316" w:rsidRDefault="00354316">
      <w:pPr>
        <w:pStyle w:val="NormalWeb"/>
      </w:pPr>
      <w:r>
        <w:t>A report SHOULD NOT present model-generated synthesis as though it were direct source evidence.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D1BA7" wp14:editId="518F2320">
                <wp:extent cx="5943600" cy="1270"/>
                <wp:effectExtent l="0" t="31750" r="0" b="36830"/>
                <wp:docPr id="4345692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98AE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55. Epistemic Integrity Under Compression</w:t>
      </w:r>
    </w:p>
    <w:p w:rsidR="00354316" w:rsidRDefault="00354316">
      <w:pPr>
        <w:pStyle w:val="NormalWeb"/>
      </w:pPr>
      <w:r>
        <w:t xml:space="preserve">Summaries, </w:t>
      </w:r>
      <w:proofErr w:type="spellStart"/>
      <w:r>
        <w:t>embeddings</w:t>
      </w:r>
      <w:proofErr w:type="spellEnd"/>
      <w:r>
        <w:t>, abstractions, and generated notes MAY reduce information density.</w:t>
      </w:r>
    </w:p>
    <w:p w:rsidR="00354316" w:rsidRDefault="00354316">
      <w:pPr>
        <w:pStyle w:val="NormalWeb"/>
      </w:pPr>
      <w:r>
        <w:t xml:space="preserve">They MUST NOT intentionally remove </w:t>
      </w:r>
      <w:proofErr w:type="spellStart"/>
      <w:r>
        <w:t>epistemically</w:t>
      </w:r>
      <w:proofErr w:type="spellEnd"/>
      <w:r>
        <w:t xml:space="preserve"> important distinctions.</w:t>
      </w:r>
    </w:p>
    <w:p w:rsidR="00354316" w:rsidRDefault="00354316">
      <w:pPr>
        <w:pStyle w:val="NormalWeb"/>
      </w:pPr>
      <w:r>
        <w:t>For example, the following transformation is prohibited: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Source: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"Researchers hypothesize that X may cause Y."</w:t>
      </w:r>
    </w:p>
    <w:p w:rsidR="00354316" w:rsidRDefault="00354316">
      <w:pPr>
        <w:pStyle w:val="HTMLPreformatted"/>
        <w:rPr>
          <w:rStyle w:val="HTMLCode"/>
        </w:rPr>
      </w:pP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Summary: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"X causes Y."</w:t>
      </w:r>
    </w:p>
    <w:p w:rsidR="00354316" w:rsidRDefault="00354316">
      <w:pPr>
        <w:pStyle w:val="NormalWeb"/>
      </w:pPr>
      <w:r>
        <w:t>Compression MUST preserve material qualifiers.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A9609" wp14:editId="123D034A">
                <wp:extent cx="5943600" cy="1270"/>
                <wp:effectExtent l="0" t="31750" r="0" b="36830"/>
                <wp:docPr id="41038308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09AF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56. Vector and Semantic Retrieval</w:t>
      </w:r>
    </w:p>
    <w:p w:rsidR="00354316" w:rsidRDefault="00354316">
      <w:pPr>
        <w:pStyle w:val="NormalWeb"/>
      </w:pPr>
      <w:r>
        <w:t>Semantic similarity MAY be used to discover relevant information.</w:t>
      </w:r>
    </w:p>
    <w:p w:rsidR="00354316" w:rsidRDefault="00354316">
      <w:pPr>
        <w:pStyle w:val="NormalWeb"/>
      </w:pPr>
      <w:r>
        <w:t>Similarity MUST NOT be interpreted as:</w:t>
      </w:r>
    </w:p>
    <w:p w:rsidR="00354316" w:rsidRDefault="00354316" w:rsidP="00354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truth;</w:t>
      </w:r>
    </w:p>
    <w:p w:rsidR="00354316" w:rsidRDefault="00354316" w:rsidP="00354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causal relationship;</w:t>
      </w:r>
    </w:p>
    <w:p w:rsidR="00354316" w:rsidRDefault="00354316" w:rsidP="00354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reliability;</w:t>
      </w:r>
    </w:p>
    <w:p w:rsidR="00354316" w:rsidRDefault="00354316" w:rsidP="00354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corroboration.</w:t>
      </w:r>
    </w:p>
    <w:p w:rsidR="00354316" w:rsidRDefault="00354316">
      <w:pPr>
        <w:pStyle w:val="NormalWeb"/>
      </w:pPr>
      <w:r>
        <w:t>A semantically similar memory is a candidate for inspection.</w:t>
      </w:r>
    </w:p>
    <w:p w:rsidR="00354316" w:rsidRDefault="00354316">
      <w:pPr>
        <w:pStyle w:val="NormalWeb"/>
      </w:pPr>
      <w:r>
        <w:lastRenderedPageBreak/>
        <w:t>The authoritative interpretation remains grounded in structured evidence and provenance.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0A8BDF" wp14:editId="0150183C">
                <wp:extent cx="5943600" cy="1270"/>
                <wp:effectExtent l="0" t="31750" r="0" b="36830"/>
                <wp:docPr id="20108794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A97A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57. Epistemic Integrity of </w:t>
      </w:r>
      <w:proofErr w:type="spellStart"/>
      <w:r>
        <w:rPr>
          <w:rFonts w:eastAsia="Times New Roman"/>
        </w:rPr>
        <w:t>Embeddings</w:t>
      </w:r>
      <w:proofErr w:type="spellEnd"/>
    </w:p>
    <w:p w:rsidR="00354316" w:rsidRDefault="00354316">
      <w:pPr>
        <w:pStyle w:val="NormalWeb"/>
      </w:pPr>
      <w:proofErr w:type="spellStart"/>
      <w:r>
        <w:t>Embeddings</w:t>
      </w:r>
      <w:proofErr w:type="spellEnd"/>
      <w:r>
        <w:t xml:space="preserve"> MUST NOT become the only retained representation of important research knowledge.</w:t>
      </w:r>
    </w:p>
    <w:p w:rsidR="00354316" w:rsidRDefault="00354316">
      <w:pPr>
        <w:pStyle w:val="NormalWeb"/>
      </w:pPr>
      <w:r>
        <w:t>If an embedding is generated from a claim, the underlying structured claim and provenance SHOULD remain recoverable.</w:t>
      </w:r>
    </w:p>
    <w:p w:rsidR="00354316" w:rsidRDefault="00354316">
      <w:pPr>
        <w:pStyle w:val="NormalWeb"/>
      </w:pPr>
      <w:r>
        <w:t>This prevents semantic indexing from becoming an opaque replacement for epistemic state.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4B11E" wp14:editId="79F4D13A">
                <wp:extent cx="5943600" cy="1270"/>
                <wp:effectExtent l="0" t="31750" r="0" b="36830"/>
                <wp:docPr id="13655163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B924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58. User-Provided Information</w:t>
      </w:r>
    </w:p>
    <w:p w:rsidR="00354316" w:rsidRDefault="00354316">
      <w:pPr>
        <w:pStyle w:val="NormalWeb"/>
      </w:pPr>
      <w:r>
        <w:t>User-provided information SHOULD be treated as an identifiable provenance class.</w:t>
      </w:r>
    </w:p>
    <w:p w:rsidR="00354316" w:rsidRDefault="00354316">
      <w:pPr>
        <w:pStyle w:val="NormalWeb"/>
      </w:pPr>
      <w:r>
        <w:t>User statements may represent:</w:t>
      </w:r>
    </w:p>
    <w:p w:rsidR="00354316" w:rsidRDefault="00354316" w:rsidP="003543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requirements;</w:t>
      </w:r>
    </w:p>
    <w:p w:rsidR="00354316" w:rsidRDefault="00354316" w:rsidP="003543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observations;</w:t>
      </w:r>
    </w:p>
    <w:p w:rsidR="00354316" w:rsidRDefault="00354316" w:rsidP="003543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:rsidR="00354316" w:rsidRDefault="00354316" w:rsidP="003543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context;</w:t>
      </w:r>
    </w:p>
    <w:p w:rsidR="00354316" w:rsidRDefault="00354316" w:rsidP="003543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corrections;</w:t>
      </w:r>
    </w:p>
    <w:p w:rsidR="00354316" w:rsidRDefault="00354316" w:rsidP="003543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leads.</w:t>
      </w:r>
    </w:p>
    <w:p w:rsidR="00354316" w:rsidRDefault="00354316">
      <w:pPr>
        <w:pStyle w:val="NormalWeb"/>
      </w:pPr>
      <w:r>
        <w:t>A user statement does not automatically establish an empirical fact.</w:t>
      </w:r>
    </w:p>
    <w:p w:rsidR="00354316" w:rsidRDefault="00354316">
      <w:pPr>
        <w:pStyle w:val="NormalWeb"/>
      </w:pPr>
      <w:r>
        <w:t>However, user instructions regarding Gnomon's own operation occupy a different authority category and MUST be distinguished from user-provided research evidence.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BB433" wp14:editId="64825D1C">
                <wp:extent cx="5943600" cy="1270"/>
                <wp:effectExtent l="0" t="31750" r="0" b="36830"/>
                <wp:docPr id="18892726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9C87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59. Epistemic Safety Rule</w:t>
      </w:r>
    </w:p>
    <w:p w:rsidR="00354316" w:rsidRDefault="00354316">
      <w:pPr>
        <w:pStyle w:val="NormalWeb"/>
      </w:pPr>
      <w:r>
        <w:t>Whenever Gnomon cannot determine whether information should be treated as:</w:t>
      </w:r>
    </w:p>
    <w:p w:rsidR="00354316" w:rsidRDefault="00354316" w:rsidP="003543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evidence;</w:t>
      </w:r>
    </w:p>
    <w:p w:rsidR="00354316" w:rsidRDefault="00354316" w:rsidP="003543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instruction;</w:t>
      </w:r>
    </w:p>
    <w:p w:rsidR="00354316" w:rsidRDefault="00354316" w:rsidP="003543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inference;</w:t>
      </w:r>
    </w:p>
    <w:p w:rsidR="00354316" w:rsidRDefault="00354316" w:rsidP="003543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fact;</w:t>
      </w:r>
    </w:p>
    <w:p w:rsidR="00354316" w:rsidRDefault="00354316" w:rsidP="003543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hypothesis;</w:t>
      </w:r>
    </w:p>
    <w:p w:rsidR="00354316" w:rsidRDefault="00354316">
      <w:pPr>
        <w:pStyle w:val="NormalWeb"/>
      </w:pPr>
      <w:r>
        <w:t xml:space="preserve">it MUST preserve the ambiguity rather than silently selecting the interpretation most </w:t>
      </w:r>
      <w:proofErr w:type="spellStart"/>
      <w:r>
        <w:t>favorable</w:t>
      </w:r>
      <w:proofErr w:type="spellEnd"/>
      <w:r>
        <w:t xml:space="preserve"> to autonomous execution.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CDC5F" wp14:editId="2C72655E">
                <wp:extent cx="5943600" cy="1270"/>
                <wp:effectExtent l="0" t="31750" r="0" b="36830"/>
                <wp:docPr id="19077119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76A1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60. Mandatory Epistemic Invariants</w:t>
      </w:r>
    </w:p>
    <w:p w:rsidR="00354316" w:rsidRDefault="00354316">
      <w:pPr>
        <w:pStyle w:val="NormalWeb"/>
      </w:pPr>
      <w:r>
        <w:t>The following are mandatory:</w:t>
      </w:r>
    </w:p>
    <w:p w:rsidR="00354316" w:rsidRDefault="00354316">
      <w:pPr>
        <w:pStyle w:val="NormalWeb"/>
      </w:pPr>
      <w:r>
        <w:rPr>
          <w:rStyle w:val="Strong"/>
        </w:rPr>
        <w:t>E1.</w:t>
      </w:r>
      <w:r>
        <w:t xml:space="preserve"> Every accepted substantive claim has provenance.</w:t>
      </w:r>
    </w:p>
    <w:p w:rsidR="00354316" w:rsidRDefault="00354316">
      <w:pPr>
        <w:pStyle w:val="NormalWeb"/>
      </w:pPr>
      <w:r>
        <w:rPr>
          <w:rStyle w:val="Strong"/>
        </w:rPr>
        <w:t>E2.</w:t>
      </w:r>
      <w:r>
        <w:t xml:space="preserve"> A claim is not automatically a fact.</w:t>
      </w:r>
    </w:p>
    <w:p w:rsidR="00354316" w:rsidRDefault="00354316">
      <w:pPr>
        <w:pStyle w:val="NormalWeb"/>
      </w:pPr>
      <w:r>
        <w:rPr>
          <w:rStyle w:val="Strong"/>
        </w:rPr>
        <w:t>E3.</w:t>
      </w:r>
      <w:r>
        <w:t xml:space="preserve"> Source reliability and claim confidence are distinct.</w:t>
      </w:r>
    </w:p>
    <w:p w:rsidR="00354316" w:rsidRDefault="00354316">
      <w:pPr>
        <w:pStyle w:val="NormalWeb"/>
      </w:pPr>
      <w:r>
        <w:rPr>
          <w:rStyle w:val="Strong"/>
        </w:rPr>
        <w:t>E4.</w:t>
      </w:r>
      <w:r>
        <w:t xml:space="preserve"> Agent reputation is distinct from system authority.</w:t>
      </w:r>
    </w:p>
    <w:p w:rsidR="00354316" w:rsidRDefault="00354316">
      <w:pPr>
        <w:pStyle w:val="NormalWeb"/>
      </w:pPr>
      <w:r>
        <w:rPr>
          <w:rStyle w:val="Strong"/>
        </w:rPr>
        <w:t>E5.</w:t>
      </w:r>
      <w:r>
        <w:t xml:space="preserve"> Repetition is not automatically corroboration.</w:t>
      </w:r>
    </w:p>
    <w:p w:rsidR="00354316" w:rsidRDefault="00354316">
      <w:pPr>
        <w:pStyle w:val="NormalWeb"/>
      </w:pPr>
      <w:r>
        <w:rPr>
          <w:rStyle w:val="Strong"/>
        </w:rPr>
        <w:t>E6.</w:t>
      </w:r>
      <w:r>
        <w:t xml:space="preserve"> Model agreement is not independent empirical evidence.</w:t>
      </w:r>
    </w:p>
    <w:p w:rsidR="00354316" w:rsidRDefault="00354316">
      <w:pPr>
        <w:pStyle w:val="NormalWeb"/>
      </w:pPr>
      <w:r>
        <w:rPr>
          <w:rStyle w:val="Strong"/>
        </w:rPr>
        <w:t>E7.</w:t>
      </w:r>
      <w:r>
        <w:t xml:space="preserve"> Contradictory evidence must remain representable.</w:t>
      </w:r>
    </w:p>
    <w:p w:rsidR="00354316" w:rsidRDefault="00354316">
      <w:pPr>
        <w:pStyle w:val="NormalWeb"/>
      </w:pPr>
      <w:r>
        <w:rPr>
          <w:rStyle w:val="Strong"/>
        </w:rPr>
        <w:t>E8.</w:t>
      </w:r>
      <w:r>
        <w:t xml:space="preserve"> Inferences retain dependencies upon their inputs.</w:t>
      </w:r>
    </w:p>
    <w:p w:rsidR="00354316" w:rsidRDefault="00354316">
      <w:pPr>
        <w:pStyle w:val="NormalWeb"/>
      </w:pPr>
      <w:r>
        <w:rPr>
          <w:rStyle w:val="Strong"/>
        </w:rPr>
        <w:t>E9.</w:t>
      </w:r>
      <w:r>
        <w:t xml:space="preserve"> Historical epistemic states must not be silently rewritten.</w:t>
      </w:r>
    </w:p>
    <w:p w:rsidR="00354316" w:rsidRDefault="00354316">
      <w:pPr>
        <w:pStyle w:val="NormalWeb"/>
      </w:pPr>
      <w:r>
        <w:rPr>
          <w:rStyle w:val="Strong"/>
        </w:rPr>
        <w:t>E10.</w:t>
      </w:r>
      <w:r>
        <w:t xml:space="preserve"> Retrieved information cannot redefine system instructions.</w:t>
      </w:r>
    </w:p>
    <w:p w:rsidR="00354316" w:rsidRDefault="00354316">
      <w:pPr>
        <w:pStyle w:val="NormalWeb"/>
      </w:pPr>
      <w:r>
        <w:rPr>
          <w:rStyle w:val="Strong"/>
        </w:rPr>
        <w:t>E11.</w:t>
      </w:r>
      <w:r>
        <w:t xml:space="preserve"> Uncertainty must remain representable.</w:t>
      </w:r>
    </w:p>
    <w:p w:rsidR="00354316" w:rsidRDefault="00354316">
      <w:pPr>
        <w:pStyle w:val="NormalWeb"/>
      </w:pPr>
      <w:r>
        <w:rPr>
          <w:rStyle w:val="Strong"/>
        </w:rPr>
        <w:t>E12.</w:t>
      </w:r>
      <w:r>
        <w:t xml:space="preserve"> Absence of evidence must not automatically become evidence of absence.</w:t>
      </w:r>
    </w:p>
    <w:p w:rsidR="00354316" w:rsidRDefault="00354316">
      <w:pPr>
        <w:pStyle w:val="NormalWeb"/>
      </w:pPr>
      <w:r>
        <w:rPr>
          <w:rStyle w:val="Strong"/>
        </w:rPr>
        <w:t>E13.</w:t>
      </w:r>
      <w:r>
        <w:t xml:space="preserve"> Vector similarity is not evidence of truth.</w:t>
      </w:r>
    </w:p>
    <w:p w:rsidR="00354316" w:rsidRDefault="00354316">
      <w:pPr>
        <w:pStyle w:val="NormalWeb"/>
      </w:pPr>
      <w:r>
        <w:rPr>
          <w:rStyle w:val="Strong"/>
        </w:rPr>
        <w:t>E14.</w:t>
      </w:r>
      <w:r>
        <w:t xml:space="preserve"> Important conclusions must remain traceable to their supporting evidence.</w:t>
      </w:r>
    </w:p>
    <w:p w:rsidR="00354316" w:rsidRDefault="00354316">
      <w:pPr>
        <w:pStyle w:val="NormalWeb"/>
      </w:pPr>
      <w:r>
        <w:rPr>
          <w:rStyle w:val="Strong"/>
        </w:rPr>
        <w:t>E15.</w:t>
      </w:r>
      <w:r>
        <w:t xml:space="preserve"> Retraction of evidence must permit dependent knowledge to be identified for reassessment.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38F0C2B" wp14:editId="65EF4312">
                <wp:extent cx="5943600" cy="1270"/>
                <wp:effectExtent l="0" t="31750" r="0" b="36830"/>
                <wp:docPr id="6911586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A737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61. Epistemic Integrity Test</w:t>
      </w:r>
    </w:p>
    <w:p w:rsidR="00354316" w:rsidRDefault="00354316">
      <w:pPr>
        <w:pStyle w:val="NormalWeb"/>
      </w:pPr>
      <w:r>
        <w:t>For any substantive conclusion, Gnomon SHOULD be able to answer: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exactly is being asserted?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it an observation, claim, inference, hypothesis, or conclusion?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did the information originate?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supports it?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contradicts it?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independent are the supporting sources?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reliable are those sources?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assumptions are involved?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uncertainty remains?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Has the information become stale?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Has any underlying evidence been retracted?</w:t>
      </w:r>
    </w:p>
    <w:p w:rsidR="00354316" w:rsidRDefault="00354316" w:rsidP="003543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would cause the current assessment to change?</w:t>
      </w:r>
    </w:p>
    <w:p w:rsidR="00354316" w:rsidRDefault="00354316">
      <w:pPr>
        <w:pStyle w:val="NormalWeb"/>
      </w:pPr>
      <w:r>
        <w:t>If these questions cannot be answered adequately, the system SHOULD communicate the resulting uncertainty.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2976E" wp14:editId="29B60FE8">
                <wp:extent cx="5943600" cy="1270"/>
                <wp:effectExtent l="0" t="31750" r="0" b="36830"/>
                <wp:docPr id="7776006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CDE6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62. Relationship to Previous Authority Documents</w:t>
      </w:r>
    </w:p>
    <w:p w:rsidR="00354316" w:rsidRDefault="00354316">
      <w:pPr>
        <w:pStyle w:val="NormalWeb"/>
      </w:pPr>
      <w:r>
        <w:t>Document 01 establishes:</w:t>
      </w:r>
    </w:p>
    <w:p w:rsidR="00354316" w:rsidRDefault="00354316">
      <w:pPr>
        <w:pStyle w:val="NormalWeb"/>
      </w:pPr>
      <w:r>
        <w:t>Information is not automatically authority.</w:t>
      </w:r>
    </w:p>
    <w:p w:rsidR="00354316" w:rsidRDefault="00354316">
      <w:pPr>
        <w:pStyle w:val="NormalWeb"/>
      </w:pPr>
      <w:r>
        <w:t>Document 02 establishes the architectural boundaries required to enforce that principle.</w:t>
      </w:r>
    </w:p>
    <w:p w:rsidR="00354316" w:rsidRDefault="00354316">
      <w:pPr>
        <w:pStyle w:val="NormalWeb"/>
      </w:pPr>
      <w:r>
        <w:t>This document establishes how information becomes structured epistemic state.</w:t>
      </w:r>
    </w:p>
    <w:p w:rsidR="00354316" w:rsidRDefault="00354316">
      <w:pPr>
        <w:pStyle w:val="NormalWeb"/>
      </w:pPr>
      <w:r>
        <w:t>Therefore: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Document 01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Constitution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Document 02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Document 03</w:t>
      </w:r>
    </w:p>
    <w:p w:rsidR="00354316" w:rsidRDefault="00354316">
      <w:pPr>
        <w:pStyle w:val="HTMLPreformatted"/>
        <w:rPr>
          <w:rStyle w:val="HTMLCode"/>
        </w:rPr>
      </w:pPr>
      <w:r>
        <w:rPr>
          <w:rStyle w:val="HTMLCode"/>
        </w:rPr>
        <w:t>Epistemic State</w:t>
      </w:r>
    </w:p>
    <w:p w:rsidR="00354316" w:rsidRDefault="00354316">
      <w:pPr>
        <w:pStyle w:val="NormalWeb"/>
      </w:pPr>
      <w:r>
        <w:lastRenderedPageBreak/>
        <w:t>The subsequent Memory &amp; State Authority SHALL define how these epistemic objects are persisted, versioned, mutated, archived, restored, and rolled back.</w:t>
      </w:r>
    </w:p>
    <w:p w:rsidR="00354316" w:rsidRDefault="0035431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80737" wp14:editId="41A14D73">
                <wp:extent cx="5943600" cy="1270"/>
                <wp:effectExtent l="0" t="31750" r="0" b="36830"/>
                <wp:docPr id="18822353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868D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:rsidR="00354316" w:rsidRDefault="00354316">
      <w:pPr>
        <w:pStyle w:val="Heading1"/>
        <w:rPr>
          <w:rFonts w:eastAsia="Times New Roman"/>
        </w:rPr>
      </w:pPr>
      <w:r>
        <w:rPr>
          <w:rFonts w:eastAsia="Times New Roman"/>
        </w:rPr>
        <w:t>63. Final Epistemic Statement</w:t>
      </w:r>
    </w:p>
    <w:p w:rsidR="00354316" w:rsidRDefault="00354316">
      <w:pPr>
        <w:pStyle w:val="NormalWeb"/>
      </w:pPr>
      <w:r>
        <w:t>Gnomon does not exist merely to accumulate information.</w:t>
      </w:r>
    </w:p>
    <w:p w:rsidR="00354316" w:rsidRDefault="00354316">
      <w:pPr>
        <w:pStyle w:val="NormalWeb"/>
      </w:pPr>
      <w:r>
        <w:t>It exists to maintain a continuously improving representation of:</w:t>
      </w:r>
    </w:p>
    <w:p w:rsidR="00354316" w:rsidRDefault="00354316">
      <w:pPr>
        <w:pStyle w:val="NormalWeb"/>
      </w:pPr>
      <w:r>
        <w:rPr>
          <w:rStyle w:val="Strong"/>
        </w:rPr>
        <w:t>what has been observed, what has been claimed, what is supported, what is disputed, what has been inferred, what remains unknown, and why Gnomon currently believes any of it.</w:t>
      </w:r>
    </w:p>
    <w:p w:rsidR="00354316" w:rsidRDefault="00354316">
      <w:pPr>
        <w:pStyle w:val="NormalWeb"/>
      </w:pPr>
      <w:r>
        <w:t>Its intelligence is measured not only by its ability to produce conclusions, but by its ability to know the difference between:</w:t>
      </w:r>
    </w:p>
    <w:p w:rsidR="00354316" w:rsidRDefault="00354316">
      <w:pPr>
        <w:pStyle w:val="NormalWeb"/>
      </w:pPr>
      <w:r>
        <w:rPr>
          <w:rStyle w:val="Strong"/>
        </w:rPr>
        <w:t>evidence and assertion,</w:t>
      </w:r>
    </w:p>
    <w:p w:rsidR="00354316" w:rsidRDefault="00354316">
      <w:pPr>
        <w:pStyle w:val="NormalWeb"/>
      </w:pPr>
      <w:r>
        <w:rPr>
          <w:rStyle w:val="Strong"/>
        </w:rPr>
        <w:t>repetition and corroboration,</w:t>
      </w:r>
    </w:p>
    <w:p w:rsidR="00354316" w:rsidRDefault="00354316">
      <w:pPr>
        <w:pStyle w:val="NormalWeb"/>
      </w:pPr>
      <w:r>
        <w:rPr>
          <w:rStyle w:val="Strong"/>
        </w:rPr>
        <w:t>confidence and truth,</w:t>
      </w:r>
    </w:p>
    <w:p w:rsidR="00354316" w:rsidRDefault="00354316">
      <w:pPr>
        <w:pStyle w:val="NormalWeb"/>
      </w:pPr>
      <w:r>
        <w:rPr>
          <w:rStyle w:val="Strong"/>
        </w:rPr>
        <w:t>consensus and independence,</w:t>
      </w:r>
    </w:p>
    <w:p w:rsidR="00354316" w:rsidRDefault="00354316">
      <w:pPr>
        <w:pStyle w:val="NormalWeb"/>
      </w:pPr>
      <w:r>
        <w:rPr>
          <w:rStyle w:val="Strong"/>
        </w:rPr>
        <w:t>inference and observation,</w:t>
      </w:r>
    </w:p>
    <w:p w:rsidR="00354316" w:rsidRDefault="00354316">
      <w:pPr>
        <w:pStyle w:val="NormalWeb"/>
      </w:pPr>
      <w:r>
        <w:rPr>
          <w:rStyle w:val="Strong"/>
        </w:rPr>
        <w:t>uncertainty and contradiction,</w:t>
      </w:r>
    </w:p>
    <w:p w:rsidR="00354316" w:rsidRDefault="00354316">
      <w:pPr>
        <w:pStyle w:val="NormalWeb"/>
      </w:pPr>
      <w:r>
        <w:rPr>
          <w:rStyle w:val="Strong"/>
        </w:rPr>
        <w:t>discovery and verification.</w:t>
      </w:r>
    </w:p>
    <w:p w:rsidR="00354316" w:rsidRDefault="00354316">
      <w:pPr>
        <w:pStyle w:val="NormalWeb"/>
      </w:pPr>
      <w:r>
        <w:t>The system MUST preserve these distinctions as its knowledge grows.</w:t>
      </w:r>
    </w:p>
    <w:p w:rsidR="00354316" w:rsidRDefault="00354316"/>
    <w:sectPr w:rsidR="00354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5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4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8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4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732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40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E23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F52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22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121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82A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676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721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F2B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33A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104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A67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330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741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317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B3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858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1C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F25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504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775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946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23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912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302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B58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748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521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9585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45A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B6D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585A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20A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23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86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373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28688">
    <w:abstractNumId w:val="34"/>
  </w:num>
  <w:num w:numId="2" w16cid:durableId="1103573523">
    <w:abstractNumId w:val="33"/>
  </w:num>
  <w:num w:numId="3" w16cid:durableId="1356926833">
    <w:abstractNumId w:val="21"/>
  </w:num>
  <w:num w:numId="4" w16cid:durableId="1564096262">
    <w:abstractNumId w:val="12"/>
  </w:num>
  <w:num w:numId="5" w16cid:durableId="1411197669">
    <w:abstractNumId w:val="15"/>
  </w:num>
  <w:num w:numId="6" w16cid:durableId="178273482">
    <w:abstractNumId w:val="24"/>
  </w:num>
  <w:num w:numId="7" w16cid:durableId="1979992302">
    <w:abstractNumId w:val="28"/>
  </w:num>
  <w:num w:numId="8" w16cid:durableId="258222314">
    <w:abstractNumId w:val="9"/>
  </w:num>
  <w:num w:numId="9" w16cid:durableId="1169490240">
    <w:abstractNumId w:val="31"/>
  </w:num>
  <w:num w:numId="10" w16cid:durableId="1282229389">
    <w:abstractNumId w:val="5"/>
  </w:num>
  <w:num w:numId="11" w16cid:durableId="1147748942">
    <w:abstractNumId w:val="6"/>
  </w:num>
  <w:num w:numId="12" w16cid:durableId="143007508">
    <w:abstractNumId w:val="27"/>
  </w:num>
  <w:num w:numId="13" w16cid:durableId="1011680069">
    <w:abstractNumId w:val="36"/>
  </w:num>
  <w:num w:numId="14" w16cid:durableId="397437568">
    <w:abstractNumId w:val="8"/>
  </w:num>
  <w:num w:numId="15" w16cid:durableId="1157065137">
    <w:abstractNumId w:val="39"/>
  </w:num>
  <w:num w:numId="16" w16cid:durableId="624042362">
    <w:abstractNumId w:val="37"/>
  </w:num>
  <w:num w:numId="17" w16cid:durableId="2043482354">
    <w:abstractNumId w:val="2"/>
  </w:num>
  <w:num w:numId="18" w16cid:durableId="120809175">
    <w:abstractNumId w:val="23"/>
  </w:num>
  <w:num w:numId="19" w16cid:durableId="1700810493">
    <w:abstractNumId w:val="4"/>
  </w:num>
  <w:num w:numId="20" w16cid:durableId="799031764">
    <w:abstractNumId w:val="0"/>
  </w:num>
  <w:num w:numId="21" w16cid:durableId="2111192690">
    <w:abstractNumId w:val="18"/>
  </w:num>
  <w:num w:numId="22" w16cid:durableId="1193611676">
    <w:abstractNumId w:val="30"/>
  </w:num>
  <w:num w:numId="23" w16cid:durableId="1790976275">
    <w:abstractNumId w:val="25"/>
  </w:num>
  <w:num w:numId="24" w16cid:durableId="1178349451">
    <w:abstractNumId w:val="40"/>
  </w:num>
  <w:num w:numId="25" w16cid:durableId="1279948985">
    <w:abstractNumId w:val="16"/>
  </w:num>
  <w:num w:numId="26" w16cid:durableId="517306991">
    <w:abstractNumId w:val="11"/>
  </w:num>
  <w:num w:numId="27" w16cid:durableId="396322890">
    <w:abstractNumId w:val="20"/>
  </w:num>
  <w:num w:numId="28" w16cid:durableId="357969940">
    <w:abstractNumId w:val="14"/>
  </w:num>
  <w:num w:numId="29" w16cid:durableId="959146094">
    <w:abstractNumId w:val="10"/>
  </w:num>
  <w:num w:numId="30" w16cid:durableId="1216968618">
    <w:abstractNumId w:val="1"/>
  </w:num>
  <w:num w:numId="31" w16cid:durableId="411390060">
    <w:abstractNumId w:val="38"/>
  </w:num>
  <w:num w:numId="32" w16cid:durableId="772172359">
    <w:abstractNumId w:val="3"/>
  </w:num>
  <w:num w:numId="33" w16cid:durableId="563640184">
    <w:abstractNumId w:val="35"/>
  </w:num>
  <w:num w:numId="34" w16cid:durableId="1381973867">
    <w:abstractNumId w:val="7"/>
  </w:num>
  <w:num w:numId="35" w16cid:durableId="848717259">
    <w:abstractNumId w:val="19"/>
  </w:num>
  <w:num w:numId="36" w16cid:durableId="822821462">
    <w:abstractNumId w:val="32"/>
  </w:num>
  <w:num w:numId="37" w16cid:durableId="2064207532">
    <w:abstractNumId w:val="13"/>
  </w:num>
  <w:num w:numId="38" w16cid:durableId="702362865">
    <w:abstractNumId w:val="26"/>
  </w:num>
  <w:num w:numId="39" w16cid:durableId="1745250495">
    <w:abstractNumId w:val="17"/>
  </w:num>
  <w:num w:numId="40" w16cid:durableId="1232812511">
    <w:abstractNumId w:val="22"/>
  </w:num>
  <w:num w:numId="41" w16cid:durableId="1343019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16"/>
    <w:rsid w:val="00354316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34B7351-9319-834D-B2D1-2C670B89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3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43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43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43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31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431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4017</Words>
  <Characters>22902</Characters>
  <Application>Microsoft Office Word</Application>
  <DocSecurity>0</DocSecurity>
  <Lines>190</Lines>
  <Paragraphs>53</Paragraphs>
  <ScaleCrop>false</ScaleCrop>
  <Company/>
  <LinksUpToDate>false</LinksUpToDate>
  <CharactersWithSpaces>26866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2026-09-08T05:49:00Z</dcterms:created>
  <dcterms:modified xsi:type="dcterms:W3CDTF">2026-09-08T05:49:00Z</dcterms:modified>
</cp:coreProperties>
</file>