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1EDA2" w14:textId="77777777" w:rsidR="00F97A10" w:rsidRDefault="00F97A10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Gnomon — Implementation &amp; Conformance Authority</w:t>
      </w:r>
    </w:p>
    <w:p w14:paraId="6D762D06" w14:textId="77777777" w:rsidR="00F97A10" w:rsidRDefault="00F97A10">
      <w:pPr>
        <w:pStyle w:val="NormalWeb"/>
      </w:pPr>
      <w:r>
        <w:rPr>
          <w:rStyle w:val="Strong"/>
        </w:rPr>
        <w:t>Document Class:</w:t>
      </w:r>
      <w:r>
        <w:t xml:space="preserve"> Source-of-Truth Authority Specification</w:t>
      </w:r>
      <w:r>
        <w:br/>
      </w:r>
      <w:r>
        <w:rPr>
          <w:rStyle w:val="Strong"/>
        </w:rPr>
        <w:t>Document Number:</w:t>
      </w:r>
      <w:r>
        <w:t xml:space="preserve"> 10</w:t>
      </w:r>
      <w:r>
        <w:br/>
      </w:r>
      <w:r>
        <w:rPr>
          <w:rStyle w:val="Strong"/>
        </w:rPr>
        <w:t>Status:</w:t>
      </w:r>
      <w:r>
        <w:t xml:space="preserve"> Governing Specification</w:t>
      </w:r>
      <w:r>
        <w:br/>
      </w:r>
      <w:r>
        <w:rPr>
          <w:rStyle w:val="Strong"/>
        </w:rPr>
        <w:t>Parent Authority:</w:t>
      </w:r>
      <w:r>
        <w:t xml:space="preserve"> Document 01 — Authority &amp; Constitutional Principles</w:t>
      </w:r>
      <w:r>
        <w:br/>
      </w:r>
      <w:r>
        <w:rPr>
          <w:rStyle w:val="Strong"/>
        </w:rPr>
        <w:t>Related Authorities:</w:t>
      </w:r>
      <w:r>
        <w:t xml:space="preserve"> Documents 02–09</w:t>
      </w:r>
      <w:r>
        <w:br/>
      </w:r>
      <w:r>
        <w:rPr>
          <w:rStyle w:val="Strong"/>
        </w:rPr>
        <w:t>Applies To:</w:t>
      </w:r>
      <w:r>
        <w:t xml:space="preserve"> Gnomon source code, tests, migrations, interfaces, adapters, deployments, documentation, configuration, and future implementations</w:t>
      </w:r>
    </w:p>
    <w:p w14:paraId="69AA42D4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F475E0" wp14:editId="4E141342">
                <wp:extent cx="5943600" cy="1270"/>
                <wp:effectExtent l="0" t="31750" r="0" b="36830"/>
                <wp:docPr id="1534649024" name="Rectangl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2DC383" id="Rectangle 9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3D29E66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1. Purpose</w:t>
      </w:r>
    </w:p>
    <w:p w14:paraId="021391AA" w14:textId="77777777" w:rsidR="00F97A10" w:rsidRDefault="00F97A10">
      <w:pPr>
        <w:pStyle w:val="NormalWeb"/>
      </w:pPr>
      <w:r>
        <w:t>This document defines how the Gnomon authority specifications become executable engineering requirements.</w:t>
      </w:r>
    </w:p>
    <w:p w14:paraId="43C7DBBB" w14:textId="77777777" w:rsidR="00F97A10" w:rsidRDefault="00F97A10">
      <w:pPr>
        <w:pStyle w:val="NormalWeb"/>
      </w:pPr>
      <w:r>
        <w:t>Documents 01–09 define what Gnomon is allowed to mean and how it is expected to behave.</w:t>
      </w:r>
    </w:p>
    <w:p w14:paraId="65457EE2" w14:textId="77777777" w:rsidR="00F97A10" w:rsidRDefault="00F97A10">
      <w:pPr>
        <w:pStyle w:val="NormalWeb"/>
      </w:pPr>
      <w:r>
        <w:t>Document 10 defines how those requirements become:</w:t>
      </w:r>
    </w:p>
    <w:p w14:paraId="36218ECD" w14:textId="77777777" w:rsidR="00F97A10" w:rsidRDefault="00F97A10" w:rsidP="00F97A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code;</w:t>
      </w:r>
    </w:p>
    <w:p w14:paraId="40701B20" w14:textId="77777777" w:rsidR="00F97A10" w:rsidRDefault="00F97A10" w:rsidP="00F97A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interfaces;</w:t>
      </w:r>
    </w:p>
    <w:p w14:paraId="27CD6D7F" w14:textId="77777777" w:rsidR="00F97A10" w:rsidRDefault="00F97A10" w:rsidP="00F97A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tests;</w:t>
      </w:r>
    </w:p>
    <w:p w14:paraId="0EEE76EF" w14:textId="77777777" w:rsidR="00F97A10" w:rsidRDefault="00F97A10" w:rsidP="00F97A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migrations;</w:t>
      </w:r>
    </w:p>
    <w:p w14:paraId="6D556179" w14:textId="77777777" w:rsidR="00F97A10" w:rsidRDefault="00F97A10" w:rsidP="00F97A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configuration;</w:t>
      </w:r>
    </w:p>
    <w:p w14:paraId="7F895710" w14:textId="77777777" w:rsidR="00F97A10" w:rsidRDefault="00F97A10" w:rsidP="00F97A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deployments;</w:t>
      </w:r>
    </w:p>
    <w:p w14:paraId="52DE079C" w14:textId="77777777" w:rsidR="00F97A10" w:rsidRDefault="00F97A10" w:rsidP="00F97A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implementation milestones;</w:t>
      </w:r>
    </w:p>
    <w:p w14:paraId="2AD6BCD2" w14:textId="77777777" w:rsidR="00F97A10" w:rsidRDefault="00F97A10" w:rsidP="00F97A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conformance checks.</w:t>
      </w:r>
    </w:p>
    <w:p w14:paraId="0B169344" w14:textId="77777777" w:rsidR="00F97A10" w:rsidRDefault="00F97A10">
      <w:pPr>
        <w:pStyle w:val="NormalWeb"/>
      </w:pPr>
      <w:r>
        <w:t>The purpose is to prevent a common failure mode:</w:t>
      </w:r>
    </w:p>
    <w:p w14:paraId="7C1C5C69" w14:textId="77777777" w:rsidR="00F97A10" w:rsidRDefault="00F97A10">
      <w:pPr>
        <w:pStyle w:val="NormalWeb"/>
      </w:pPr>
      <w:r>
        <w:rPr>
          <w:rStyle w:val="Strong"/>
        </w:rPr>
        <w:t>The architecture says one thing while the implementation gradually does another.</w:t>
      </w:r>
    </w:p>
    <w:p w14:paraId="671217A3" w14:textId="77777777" w:rsidR="00F97A10" w:rsidRDefault="00F97A10">
      <w:pPr>
        <w:pStyle w:val="NormalWeb"/>
      </w:pPr>
      <w:r>
        <w:t>Gnomon MUST therefore maintain a traceable relationship between:</w:t>
      </w:r>
    </w:p>
    <w:p w14:paraId="3C21ACD8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AUTHORITY</w:t>
      </w:r>
    </w:p>
    <w:p w14:paraId="72F0B222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16EEB020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REQUIREMENT</w:t>
      </w:r>
    </w:p>
    <w:p w14:paraId="5DE77325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13394323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INTERFACE</w:t>
      </w:r>
    </w:p>
    <w:p w14:paraId="16D15063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7705A20E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IMPLEMENTATION</w:t>
      </w:r>
    </w:p>
    <w:p w14:paraId="2E26E6DA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↓</w:t>
      </w:r>
    </w:p>
    <w:p w14:paraId="2573051A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TEST</w:t>
      </w:r>
    </w:p>
    <w:p w14:paraId="489769FF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73CA3446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DEPLOYED BEHAVIOR</w:t>
      </w:r>
    </w:p>
    <w:p w14:paraId="2F445D10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5AC3FA" wp14:editId="135020CD">
                <wp:extent cx="5943600" cy="1270"/>
                <wp:effectExtent l="0" t="31750" r="0" b="36830"/>
                <wp:docPr id="186824899" name="Rectangl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173692" id="Rectangle 9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CB2FD69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2. Governing Principle</w:t>
      </w:r>
    </w:p>
    <w:p w14:paraId="29B093BE" w14:textId="77777777" w:rsidR="00F97A10" w:rsidRDefault="00F97A10">
      <w:pPr>
        <w:pStyle w:val="NormalWeb"/>
      </w:pPr>
      <w:r>
        <w:t>The repository is an implementation of the authority documents.</w:t>
      </w:r>
    </w:p>
    <w:p w14:paraId="76209764" w14:textId="77777777" w:rsidR="00F97A10" w:rsidRDefault="00F97A10">
      <w:pPr>
        <w:pStyle w:val="NormalWeb"/>
      </w:pPr>
      <w:r>
        <w:t>The authority documents are not descriptions of whatever the repository happens to implement.</w:t>
      </w:r>
    </w:p>
    <w:p w14:paraId="5B5CE072" w14:textId="77777777" w:rsidR="00F97A10" w:rsidRDefault="00F97A10">
      <w:pPr>
        <w:pStyle w:val="NormalWeb"/>
      </w:pPr>
      <w:r>
        <w:t>Where a conflict exists:</w:t>
      </w:r>
    </w:p>
    <w:p w14:paraId="151B5EB1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Authority Specification</w:t>
      </w:r>
    </w:p>
    <w:p w14:paraId="560C67A5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   &gt;</w:t>
      </w:r>
    </w:p>
    <w:p w14:paraId="34F0F963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Implementation</w:t>
      </w:r>
    </w:p>
    <w:p w14:paraId="1B9C19A4" w14:textId="77777777" w:rsidR="00F97A10" w:rsidRDefault="00F97A10">
      <w:pPr>
        <w:pStyle w:val="NormalWeb"/>
      </w:pPr>
      <w:r>
        <w:t>The implementation MUST be changed, or the authority specification MUST be deliberately amended through the governance process defined here.</w:t>
      </w:r>
    </w:p>
    <w:p w14:paraId="4E9077C7" w14:textId="77777777" w:rsidR="00F97A10" w:rsidRDefault="00F97A10">
      <w:pPr>
        <w:pStyle w:val="NormalWeb"/>
      </w:pPr>
      <w:r>
        <w:t>Code MUST NOT silently redefine architectural authority.</w:t>
      </w:r>
    </w:p>
    <w:p w14:paraId="174FE6E9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1D481B" wp14:editId="404A0A91">
                <wp:extent cx="5943600" cy="1270"/>
                <wp:effectExtent l="0" t="31750" r="0" b="36830"/>
                <wp:docPr id="2141075459" name="Rectangl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8159C4" id="Rectangle 9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F5A3569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3. Conformance Levels</w:t>
      </w:r>
    </w:p>
    <w:p w14:paraId="72BFE2E5" w14:textId="77777777" w:rsidR="00F97A10" w:rsidRDefault="00F97A10">
      <w:pPr>
        <w:pStyle w:val="NormalWeb"/>
      </w:pPr>
      <w:r>
        <w:t>Gnomon implementations SHALL use four conceptual conformance levels.</w:t>
      </w:r>
    </w:p>
    <w:p w14:paraId="46705EA8" w14:textId="77777777" w:rsidR="00F97A10" w:rsidRDefault="00F97A10">
      <w:pPr>
        <w:pStyle w:val="Heading2"/>
        <w:rPr>
          <w:rFonts w:eastAsia="Times New Roman"/>
        </w:rPr>
      </w:pPr>
      <w:r>
        <w:rPr>
          <w:rFonts w:eastAsia="Times New Roman"/>
        </w:rPr>
        <w:t>Level 0 — Non-Conforming</w:t>
      </w:r>
    </w:p>
    <w:p w14:paraId="5FEC296C" w14:textId="77777777" w:rsidR="00F97A10" w:rsidRDefault="00F97A10">
      <w:pPr>
        <w:pStyle w:val="NormalWeb"/>
      </w:pPr>
      <w:r>
        <w:t>The implementation directly violates a mandatory authority requirement.</w:t>
      </w:r>
    </w:p>
    <w:p w14:paraId="01FDFEA3" w14:textId="77777777" w:rsidR="00F97A10" w:rsidRDefault="00F97A10">
      <w:pPr>
        <w:pStyle w:val="NormalWeb"/>
      </w:pPr>
      <w:r>
        <w:t>Examples:</w:t>
      </w:r>
    </w:p>
    <w:p w14:paraId="081E63FF" w14:textId="77777777" w:rsidR="00F97A10" w:rsidRDefault="00F97A10" w:rsidP="00F97A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model directly writes SQL;</w:t>
      </w:r>
    </w:p>
    <w:p w14:paraId="10EEEAA2" w14:textId="77777777" w:rsidR="00F97A10" w:rsidRDefault="00F97A10" w:rsidP="00F97A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external agent can modify system policy;</w:t>
      </w:r>
    </w:p>
    <w:p w14:paraId="38AC0DC7" w14:textId="77777777" w:rsidR="00F97A10" w:rsidRDefault="00F97A10" w:rsidP="00F97A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permanent purge available to ordinary model execution;</w:t>
      </w:r>
    </w:p>
    <w:p w14:paraId="3B995A15" w14:textId="77777777" w:rsidR="00F97A10" w:rsidRDefault="00F97A10" w:rsidP="00F97A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untrusted webpage content becomes executable instruction.</w:t>
      </w:r>
    </w:p>
    <w:p w14:paraId="05219E24" w14:textId="77777777" w:rsidR="00F97A10" w:rsidRDefault="00F97A10">
      <w:pPr>
        <w:pStyle w:val="NormalWeb"/>
      </w:pPr>
      <w:r>
        <w:t xml:space="preserve">Level 0 </w:t>
      </w:r>
      <w:proofErr w:type="spellStart"/>
      <w:r>
        <w:t>behavior</w:t>
      </w:r>
      <w:proofErr w:type="spellEnd"/>
      <w:r>
        <w:t xml:space="preserve"> MUST be treated as a defect.</w:t>
      </w:r>
    </w:p>
    <w:p w14:paraId="75BC7BA1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63F811" wp14:editId="546E22BB">
                <wp:extent cx="5943600" cy="1270"/>
                <wp:effectExtent l="0" t="31750" r="0" b="36830"/>
                <wp:docPr id="1431136253" name="Rectangl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041C7B" id="Rectangle 9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ADFC44D" w14:textId="77777777" w:rsidR="00F97A10" w:rsidRDefault="00F97A10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Level 1 — Structurally Conforming</w:t>
      </w:r>
    </w:p>
    <w:p w14:paraId="557A9EB4" w14:textId="77777777" w:rsidR="00F97A10" w:rsidRDefault="00F97A10">
      <w:pPr>
        <w:pStyle w:val="NormalWeb"/>
      </w:pPr>
      <w:r>
        <w:t>The implementation has the required architectural boundary, interface, and enforcement point, but some advanced guarantees may not yet be complete.</w:t>
      </w:r>
    </w:p>
    <w:p w14:paraId="5C274C56" w14:textId="77777777" w:rsidR="00F97A10" w:rsidRDefault="00F97A10">
      <w:pPr>
        <w:pStyle w:val="NormalWeb"/>
      </w:pPr>
      <w:r>
        <w:t>Example:</w:t>
      </w:r>
    </w:p>
    <w:p w14:paraId="6AA85D20" w14:textId="77777777" w:rsidR="00F97A10" w:rsidRDefault="00F97A10" w:rsidP="00F97A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 memory service exists;</w:t>
      </w:r>
    </w:p>
    <w:p w14:paraId="58098551" w14:textId="77777777" w:rsidR="00F97A10" w:rsidRDefault="00F97A10" w:rsidP="00F97A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model proposals pass through it;</w:t>
      </w:r>
    </w:p>
    <w:p w14:paraId="004C5576" w14:textId="77777777" w:rsidR="00F97A10" w:rsidRDefault="00F97A10" w:rsidP="00F97A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deterministic validation exists;</w:t>
      </w:r>
    </w:p>
    <w:p w14:paraId="0B774BF7" w14:textId="77777777" w:rsidR="00F97A10" w:rsidRDefault="00F97A10" w:rsidP="00F97A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full dependency-aware rollback is not yet implemented.</w:t>
      </w:r>
    </w:p>
    <w:p w14:paraId="7AA9E9C4" w14:textId="77777777" w:rsidR="00F97A10" w:rsidRDefault="00F97A10">
      <w:pPr>
        <w:pStyle w:val="NormalWeb"/>
      </w:pPr>
      <w:r>
        <w:t>This may be acceptable during v0.1 development when explicitly documented.</w:t>
      </w:r>
    </w:p>
    <w:p w14:paraId="637A04C5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30903A" wp14:editId="4BA1F4AE">
                <wp:extent cx="5943600" cy="1270"/>
                <wp:effectExtent l="0" t="31750" r="0" b="36830"/>
                <wp:docPr id="744306391" name="Rectangl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FEC4A8" id="Rectangle 9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15DECB" w14:textId="77777777" w:rsidR="00F97A10" w:rsidRDefault="00F97A10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Level 2 — </w:t>
      </w:r>
      <w:proofErr w:type="spellStart"/>
      <w:r>
        <w:rPr>
          <w:rFonts w:eastAsia="Times New Roman"/>
        </w:rPr>
        <w:t>Behaviorally</w:t>
      </w:r>
      <w:proofErr w:type="spellEnd"/>
      <w:r>
        <w:rPr>
          <w:rFonts w:eastAsia="Times New Roman"/>
        </w:rPr>
        <w:t xml:space="preserve"> Conforming</w:t>
      </w:r>
    </w:p>
    <w:p w14:paraId="7110FACB" w14:textId="77777777" w:rsidR="00F97A10" w:rsidRDefault="00F97A10">
      <w:pPr>
        <w:pStyle w:val="NormalWeb"/>
      </w:pPr>
      <w:r>
        <w:t xml:space="preserve">The implementation satisfies the required </w:t>
      </w:r>
      <w:proofErr w:type="spellStart"/>
      <w:r>
        <w:t>behavioral</w:t>
      </w:r>
      <w:proofErr w:type="spellEnd"/>
      <w:r>
        <w:t xml:space="preserve"> guarantees through automated tests.</w:t>
      </w:r>
    </w:p>
    <w:p w14:paraId="337230E9" w14:textId="77777777" w:rsidR="00F97A10" w:rsidRDefault="00F97A10">
      <w:pPr>
        <w:pStyle w:val="NormalWeb"/>
      </w:pPr>
      <w:r>
        <w:t>Examples:</w:t>
      </w:r>
    </w:p>
    <w:p w14:paraId="3ECB3B87" w14:textId="77777777" w:rsidR="00F97A10" w:rsidRDefault="00F97A10" w:rsidP="00F97A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unauthorized actions are rejected;</w:t>
      </w:r>
    </w:p>
    <w:p w14:paraId="15B77E91" w14:textId="77777777" w:rsidR="00F97A10" w:rsidRDefault="00F97A10" w:rsidP="00F97A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stale writes fail;</w:t>
      </w:r>
    </w:p>
    <w:p w14:paraId="3B7F2FF5" w14:textId="77777777" w:rsidR="00F97A10" w:rsidRDefault="00F97A10" w:rsidP="00F97A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prompt injection cannot alter policy;</w:t>
      </w:r>
    </w:p>
    <w:p w14:paraId="195F9516" w14:textId="77777777" w:rsidR="00F97A10" w:rsidRDefault="00F97A10" w:rsidP="00F97A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provenance survives supported mutations.</w:t>
      </w:r>
    </w:p>
    <w:p w14:paraId="02E7209F" w14:textId="77777777" w:rsidR="00F97A10" w:rsidRDefault="00F97A10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19B1B2" wp14:editId="2EF23C2C">
                <wp:extent cx="5943600" cy="1270"/>
                <wp:effectExtent l="0" t="31750" r="0" b="36830"/>
                <wp:docPr id="98675171" name="Rectangl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7E3F30" id="Rectangle 9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DB2D01" w14:textId="77777777" w:rsidR="00F97A10" w:rsidRDefault="00F97A10">
      <w:pPr>
        <w:pStyle w:val="Heading2"/>
        <w:rPr>
          <w:rFonts w:eastAsia="Times New Roman"/>
        </w:rPr>
      </w:pPr>
      <w:r>
        <w:rPr>
          <w:rFonts w:eastAsia="Times New Roman"/>
        </w:rPr>
        <w:t>Level 3 — Operationally Conforming</w:t>
      </w:r>
    </w:p>
    <w:p w14:paraId="2E5A76E1" w14:textId="77777777" w:rsidR="00F97A10" w:rsidRDefault="00F97A10">
      <w:pPr>
        <w:pStyle w:val="NormalWeb"/>
      </w:pPr>
      <w:r>
        <w:t xml:space="preserve">The system demonstrates the required </w:t>
      </w:r>
      <w:proofErr w:type="spellStart"/>
      <w:r>
        <w:t>behavior</w:t>
      </w:r>
      <w:proofErr w:type="spellEnd"/>
      <w:r>
        <w:t xml:space="preserve"> in an actual deployment, including:</w:t>
      </w:r>
    </w:p>
    <w:p w14:paraId="5F8F555A" w14:textId="77777777" w:rsidR="00F97A10" w:rsidRDefault="00F97A10" w:rsidP="00F97A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failure;</w:t>
      </w:r>
    </w:p>
    <w:p w14:paraId="18CA3FB4" w14:textId="77777777" w:rsidR="00F97A10" w:rsidRDefault="00F97A10" w:rsidP="00F97A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restart;</w:t>
      </w:r>
    </w:p>
    <w:p w14:paraId="21FAA659" w14:textId="77777777" w:rsidR="00F97A10" w:rsidRDefault="00F97A10" w:rsidP="00F97A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degraded operation;</w:t>
      </w:r>
    </w:p>
    <w:p w14:paraId="27CC6286" w14:textId="77777777" w:rsidR="00F97A10" w:rsidRDefault="00F97A10" w:rsidP="00F97A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recovery;</w:t>
      </w:r>
    </w:p>
    <w:p w14:paraId="66EC7F60" w14:textId="77777777" w:rsidR="00F97A10" w:rsidRDefault="00F97A10" w:rsidP="00F97A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persistence restoration;</w:t>
      </w:r>
    </w:p>
    <w:p w14:paraId="19DF77C5" w14:textId="77777777" w:rsidR="00F97A10" w:rsidRDefault="00F97A10" w:rsidP="00F97A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external dependency loss.</w:t>
      </w:r>
    </w:p>
    <w:p w14:paraId="2D0277A4" w14:textId="77777777" w:rsidR="00F97A10" w:rsidRDefault="00F97A10">
      <w:pPr>
        <w:pStyle w:val="NormalWeb"/>
      </w:pPr>
      <w:r>
        <w:t>Critical production-facing requirements SHOULD ultimately reach Level 3.</w:t>
      </w:r>
    </w:p>
    <w:p w14:paraId="52B49576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C2F572" wp14:editId="4F7F938C">
                <wp:extent cx="5943600" cy="1270"/>
                <wp:effectExtent l="0" t="31750" r="0" b="36830"/>
                <wp:docPr id="1890417664" name="Rectangl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C40C18" id="Rectangle 8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4D6A342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4. MUST, SHOULD, MAY</w:t>
      </w:r>
    </w:p>
    <w:p w14:paraId="6942218C" w14:textId="77777777" w:rsidR="00F97A10" w:rsidRDefault="00F97A10">
      <w:pPr>
        <w:pStyle w:val="NormalWeb"/>
      </w:pPr>
      <w:r>
        <w:t>The following terminology is authoritative.</w:t>
      </w:r>
    </w:p>
    <w:p w14:paraId="290DDA64" w14:textId="77777777" w:rsidR="00F97A10" w:rsidRDefault="00F97A10">
      <w:pPr>
        <w:pStyle w:val="Heading3"/>
        <w:rPr>
          <w:rFonts w:eastAsia="Times New Roman"/>
        </w:rPr>
      </w:pPr>
      <w:r>
        <w:rPr>
          <w:rFonts w:eastAsia="Times New Roman"/>
        </w:rPr>
        <w:t>MUST</w:t>
      </w:r>
    </w:p>
    <w:p w14:paraId="138002B3" w14:textId="77777777" w:rsidR="00F97A10" w:rsidRDefault="00F97A10">
      <w:pPr>
        <w:pStyle w:val="NormalWeb"/>
      </w:pPr>
      <w:r>
        <w:t>Mandatory for conformance.</w:t>
      </w:r>
    </w:p>
    <w:p w14:paraId="30F454BC" w14:textId="77777777" w:rsidR="00F97A10" w:rsidRDefault="00F97A10">
      <w:pPr>
        <w:pStyle w:val="NormalWeb"/>
      </w:pPr>
      <w:r>
        <w:t>A system that violates a MUST requirement is non-conforming.</w:t>
      </w:r>
    </w:p>
    <w:p w14:paraId="2863839E" w14:textId="77777777" w:rsidR="00F97A10" w:rsidRDefault="00F97A10">
      <w:pPr>
        <w:pStyle w:val="Heading3"/>
        <w:rPr>
          <w:rFonts w:eastAsia="Times New Roman"/>
        </w:rPr>
      </w:pPr>
      <w:r>
        <w:rPr>
          <w:rFonts w:eastAsia="Times New Roman"/>
        </w:rPr>
        <w:t>SHOULD</w:t>
      </w:r>
    </w:p>
    <w:p w14:paraId="0CBD1DA4" w14:textId="77777777" w:rsidR="00F97A10" w:rsidRDefault="00F97A10">
      <w:pPr>
        <w:pStyle w:val="NormalWeb"/>
      </w:pPr>
      <w:r>
        <w:t>Strongly recommended unless there is a documented engineering reason not to implement it.</w:t>
      </w:r>
    </w:p>
    <w:p w14:paraId="4E26DCDE" w14:textId="77777777" w:rsidR="00F97A10" w:rsidRDefault="00F97A10">
      <w:pPr>
        <w:pStyle w:val="Heading3"/>
        <w:rPr>
          <w:rFonts w:eastAsia="Times New Roman"/>
        </w:rPr>
      </w:pPr>
      <w:r>
        <w:rPr>
          <w:rFonts w:eastAsia="Times New Roman"/>
        </w:rPr>
        <w:t>MAY</w:t>
      </w:r>
    </w:p>
    <w:p w14:paraId="43F404A5" w14:textId="77777777" w:rsidR="00F97A10" w:rsidRDefault="00F97A10">
      <w:pPr>
        <w:pStyle w:val="NormalWeb"/>
      </w:pPr>
      <w:r>
        <w:t>Permitted but optional.</w:t>
      </w:r>
    </w:p>
    <w:p w14:paraId="0362F92C" w14:textId="77777777" w:rsidR="00F97A10" w:rsidRDefault="00F97A10">
      <w:pPr>
        <w:pStyle w:val="NormalWeb"/>
      </w:pPr>
      <w:r>
        <w:t>The implementation MUST NOT interpret SHOULD or MAY as permission to violate a MUST requirement elsewhere.</w:t>
      </w:r>
    </w:p>
    <w:p w14:paraId="06FDCE8D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4EF2F4" wp14:editId="65FAE781">
                <wp:extent cx="5943600" cy="1270"/>
                <wp:effectExtent l="0" t="31750" r="0" b="36830"/>
                <wp:docPr id="2006964652" name="Rectangl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68B735" id="Rectangle 8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1E9A83A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5. Requirement Traceability</w:t>
      </w:r>
    </w:p>
    <w:p w14:paraId="0BE78AF8" w14:textId="77777777" w:rsidR="00F97A10" w:rsidRDefault="00F97A10">
      <w:pPr>
        <w:pStyle w:val="NormalWeb"/>
      </w:pPr>
      <w:r>
        <w:t>Every significant authority requirement SHOULD be traceable to implementation and tests.</w:t>
      </w:r>
    </w:p>
    <w:p w14:paraId="4CCB1406" w14:textId="77777777" w:rsidR="00F97A10" w:rsidRDefault="00F97A10">
      <w:pPr>
        <w:pStyle w:val="NormalWeb"/>
      </w:pPr>
      <w:r>
        <w:t>A conceptual traceability chain is:</w:t>
      </w:r>
    </w:p>
    <w:p w14:paraId="25CC1268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D-INV-01</w:t>
      </w:r>
    </w:p>
    <w:p w14:paraId="20EAECA9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F85D0CE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Canonical Persistence Interface</w:t>
      </w:r>
    </w:p>
    <w:p w14:paraId="7BA85EA0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54320A2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PostgreSQL Repository</w:t>
      </w:r>
    </w:p>
    <w:p w14:paraId="7B4787BE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22F7A44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Repository Contract Tests</w:t>
      </w:r>
    </w:p>
    <w:p w14:paraId="727227F1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0732CF6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Integration Test</w:t>
      </w:r>
    </w:p>
    <w:p w14:paraId="7D908CB1" w14:textId="77777777" w:rsidR="00F97A10" w:rsidRDefault="00F97A10">
      <w:pPr>
        <w:pStyle w:val="NormalWeb"/>
      </w:pPr>
      <w:r>
        <w:t>For security:</w:t>
      </w:r>
    </w:p>
    <w:p w14:paraId="2D724C67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S-INV-04</w:t>
      </w:r>
    </w:p>
    <w:p w14:paraId="14E9C6B0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7781B69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Untrusted Content Boundary</w:t>
      </w:r>
    </w:p>
    <w:p w14:paraId="05C0844F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45A07329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Prompt/Input Classification</w:t>
      </w:r>
    </w:p>
    <w:p w14:paraId="376EC908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0230948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Security Tests</w:t>
      </w:r>
    </w:p>
    <w:p w14:paraId="4B27CCAC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50E3C131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Integration Test</w:t>
      </w:r>
    </w:p>
    <w:p w14:paraId="4C77656B" w14:textId="77777777" w:rsidR="00F97A10" w:rsidRDefault="00F97A10">
      <w:pPr>
        <w:pStyle w:val="NormalWeb"/>
      </w:pPr>
      <w:r>
        <w:t>Traceability SHOULD use stable requirement identifiers wherever practical.</w:t>
      </w:r>
    </w:p>
    <w:p w14:paraId="1B7A93F0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CB3AA1" wp14:editId="32F3A826">
                <wp:extent cx="5943600" cy="1270"/>
                <wp:effectExtent l="0" t="31750" r="0" b="36830"/>
                <wp:docPr id="292718625" name="Rectangl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7D7E2D" id="Rectangle 8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88A1E67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6. Source-of-Truth Document Hierarchy</w:t>
      </w:r>
    </w:p>
    <w:p w14:paraId="75BD2271" w14:textId="77777777" w:rsidR="00F97A10" w:rsidRDefault="00F97A10">
      <w:pPr>
        <w:pStyle w:val="NormalWeb"/>
      </w:pPr>
      <w:r>
        <w:t>The ten authority documents form a coherent specification hierarchy.</w:t>
      </w:r>
    </w:p>
    <w:p w14:paraId="73DF3EC3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01  Authority &amp; Constitutional Principles</w:t>
      </w:r>
    </w:p>
    <w:p w14:paraId="5677A677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473A0529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+-- 02  System Architecture</w:t>
      </w:r>
    </w:p>
    <w:p w14:paraId="17E4DF3F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42553633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+-- 03  Epistemic &amp; Evidence</w:t>
      </w:r>
    </w:p>
    <w:p w14:paraId="5A0D12D9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4299043F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+-- 04  Memory &amp; State</w:t>
      </w:r>
    </w:p>
    <w:p w14:paraId="0344B091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7D366FAE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+-- 05  Agent Runtime &amp; Tool</w:t>
      </w:r>
    </w:p>
    <w:p w14:paraId="2C677195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177D25D7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+-- 06  Research Methodology</w:t>
      </w:r>
    </w:p>
    <w:p w14:paraId="3721723D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19284C6E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+-- 07  External Agent Network</w:t>
      </w:r>
    </w:p>
    <w:p w14:paraId="3A08C944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7E1DFD1B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+-- 08  Security, Audit &amp; Recovery</w:t>
      </w:r>
    </w:p>
    <w:p w14:paraId="5F83F8FB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64F39EE8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+-- 09  Persistence &amp; Data</w:t>
      </w:r>
    </w:p>
    <w:p w14:paraId="71240F6F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0F70F769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+-- 10  Implementation &amp; Conformance</w:t>
      </w:r>
    </w:p>
    <w:p w14:paraId="7BD021C7" w14:textId="77777777" w:rsidR="00F97A10" w:rsidRDefault="00F97A10">
      <w:pPr>
        <w:pStyle w:val="NormalWeb"/>
      </w:pPr>
      <w:r>
        <w:t>Document 10 does not supersede the substantive rules of Documents 01–09.</w:t>
      </w:r>
    </w:p>
    <w:p w14:paraId="7AACB6B1" w14:textId="77777777" w:rsidR="00F97A10" w:rsidRDefault="00F97A10">
      <w:pPr>
        <w:pStyle w:val="NormalWeb"/>
      </w:pPr>
      <w:r>
        <w:t>It governs how those rules are implemented and verified.</w:t>
      </w:r>
    </w:p>
    <w:p w14:paraId="4EE9979D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9510F9" wp14:editId="33480A2B">
                <wp:extent cx="5943600" cy="1270"/>
                <wp:effectExtent l="0" t="31750" r="0" b="36830"/>
                <wp:docPr id="1504378685" name="Rectangl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EEB8A1" id="Rectangle 8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6A50DA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7. Repository Authority</w:t>
      </w:r>
    </w:p>
    <w:p w14:paraId="73ACADD5" w14:textId="77777777" w:rsidR="00F97A10" w:rsidRDefault="00F97A10">
      <w:pPr>
        <w:pStyle w:val="NormalWeb"/>
      </w:pPr>
      <w:r>
        <w:t>The repository SHOULD maintain a structure broadly corresponding to the logical architecture.</w:t>
      </w:r>
    </w:p>
    <w:p w14:paraId="4295C122" w14:textId="77777777" w:rsidR="00F97A10" w:rsidRDefault="00F97A10">
      <w:pPr>
        <w:pStyle w:val="NormalWeb"/>
      </w:pPr>
      <w:r>
        <w:t>The exact directory layout MAY evolve.</w:t>
      </w:r>
    </w:p>
    <w:p w14:paraId="061F1FD4" w14:textId="77777777" w:rsidR="00F97A10" w:rsidRDefault="00F97A10">
      <w:pPr>
        <w:pStyle w:val="NormalWeb"/>
      </w:pPr>
      <w:r>
        <w:t>A reference structure is:</w:t>
      </w:r>
    </w:p>
    <w:p w14:paraId="7314BFC2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Gnomon/</w:t>
      </w:r>
    </w:p>
    <w:p w14:paraId="7E0D7B12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├── docs/</w:t>
      </w:r>
    </w:p>
    <w:p w14:paraId="66375CA5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│   ├── authority/</w:t>
      </w:r>
    </w:p>
    <w:p w14:paraId="74EA1090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│   │   ├── 01-authority.md</w:t>
      </w:r>
    </w:p>
    <w:p w14:paraId="528A505C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│   │   ├── 02-architecture.md</w:t>
      </w:r>
    </w:p>
    <w:p w14:paraId="1F39B06A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│   │   ├── 03-epistemic.md</w:t>
      </w:r>
    </w:p>
    <w:p w14:paraId="0331A7EE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│   │   ├── 04-memory.md</w:t>
      </w:r>
    </w:p>
    <w:p w14:paraId="23040BA3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│   │   ├── 05-runtime.md</w:t>
      </w:r>
    </w:p>
    <w:p w14:paraId="6D3F2C34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│   │   ├── 06-methodology.md</w:t>
      </w:r>
    </w:p>
    <w:p w14:paraId="2B8FBC61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│   │   ├── 07-agent-network.md</w:t>
      </w:r>
    </w:p>
    <w:p w14:paraId="443AA7E2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│   │   ├── 08-security.md</w:t>
      </w:r>
    </w:p>
    <w:p w14:paraId="1947705B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│   │   ├── 09-persistence.md</w:t>
      </w:r>
    </w:p>
    <w:p w14:paraId="64AE1212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│   │   └── 10-conformance.md</w:t>
      </w:r>
    </w:p>
    <w:p w14:paraId="04F83387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│   │</w:t>
      </w:r>
    </w:p>
    <w:p w14:paraId="40DD869A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proofErr w:type="spellStart"/>
      <w:r>
        <w:rPr>
          <w:rStyle w:val="HTMLCode"/>
        </w:rPr>
        <w:t>architecture.md</w:t>
      </w:r>
      <w:proofErr w:type="spellEnd"/>
    </w:p>
    <w:p w14:paraId="0D81A381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│   ├── methodology/</w:t>
      </w:r>
    </w:p>
    <w:p w14:paraId="416A525F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│   └── ...</w:t>
      </w:r>
    </w:p>
    <w:p w14:paraId="26E6DD6E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01C9936A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</w:t>
      </w:r>
    </w:p>
    <w:p w14:paraId="2D2903CE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</w:t>
      </w:r>
      <w:proofErr w:type="spellStart"/>
      <w:r>
        <w:rPr>
          <w:rStyle w:val="HTMLCode"/>
        </w:rPr>
        <w:t>research_agent</w:t>
      </w:r>
      <w:proofErr w:type="spellEnd"/>
      <w:r>
        <w:rPr>
          <w:rStyle w:val="HTMLCode"/>
        </w:rPr>
        <w:t>/</w:t>
      </w:r>
    </w:p>
    <w:p w14:paraId="1983B574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│       ├── domain/</w:t>
      </w:r>
    </w:p>
    <w:p w14:paraId="6CD4F5C9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│       ├── application/</w:t>
      </w:r>
    </w:p>
    <w:p w14:paraId="40E60745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│       ├── ports/</w:t>
      </w:r>
    </w:p>
    <w:p w14:paraId="53B1C772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│       ├── adapters/</w:t>
      </w:r>
    </w:p>
    <w:p w14:paraId="663D3109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│       ├── infrastructure/</w:t>
      </w:r>
    </w:p>
    <w:p w14:paraId="548F1131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│       └── 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</w:p>
    <w:p w14:paraId="0F93665C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24CA9DEE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├── migrations/</w:t>
      </w:r>
    </w:p>
    <w:p w14:paraId="0C198A62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├── tests/</w:t>
      </w:r>
    </w:p>
    <w:p w14:paraId="4ADE79B0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│   ├── unit/</w:t>
      </w:r>
    </w:p>
    <w:p w14:paraId="53EF3598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│   ├── integration/</w:t>
      </w:r>
    </w:p>
    <w:p w14:paraId="1AE7EE33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│   ├── security/</w:t>
      </w:r>
    </w:p>
    <w:p w14:paraId="4EA9D62B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│   ├── contract/</w:t>
      </w:r>
    </w:p>
    <w:p w14:paraId="648A1FF0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│   └── recovery/</w:t>
      </w:r>
    </w:p>
    <w:p w14:paraId="21F81EBE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46C02FB9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README.md</w:t>
      </w:r>
      <w:proofErr w:type="spellEnd"/>
    </w:p>
    <w:p w14:paraId="55F397BC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pyproject.toml</w:t>
      </w:r>
      <w:proofErr w:type="spellEnd"/>
    </w:p>
    <w:p w14:paraId="7D10E4BB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└── ...</w:t>
      </w:r>
    </w:p>
    <w:p w14:paraId="0C23C72F" w14:textId="77777777" w:rsidR="00F97A10" w:rsidRDefault="00F97A10">
      <w:pPr>
        <w:pStyle w:val="NormalWeb"/>
      </w:pPr>
      <w:r>
        <w:t>This is a reference organization, not an immutable directory requirement.</w:t>
      </w:r>
    </w:p>
    <w:p w14:paraId="539D031B" w14:textId="77777777" w:rsidR="00F97A10" w:rsidRDefault="00F97A10">
      <w:pPr>
        <w:pStyle w:val="NormalWeb"/>
      </w:pPr>
      <w:r>
        <w:t>The architectural boundaries are more important than exact filenames.</w:t>
      </w:r>
    </w:p>
    <w:p w14:paraId="498D0304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B8FC2C" wp14:editId="4B84B7C0">
                <wp:extent cx="5943600" cy="1270"/>
                <wp:effectExtent l="0" t="31750" r="0" b="36830"/>
                <wp:docPr id="1638623240" name="Rectangl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C5FC59" id="Rectangle 8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1B992FC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8. Architectural Layering</w:t>
      </w:r>
    </w:p>
    <w:p w14:paraId="0748A1EB" w14:textId="77777777" w:rsidR="00F97A10" w:rsidRDefault="00F97A10">
      <w:pPr>
        <w:pStyle w:val="NormalWeb"/>
      </w:pPr>
      <w:r>
        <w:t>Implementations MUST preserve the following conceptual separation:</w:t>
      </w:r>
    </w:p>
    <w:p w14:paraId="08787C15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Interface</w:t>
      </w:r>
    </w:p>
    <w:p w14:paraId="113CDE97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6733F9BB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Application</w:t>
      </w:r>
    </w:p>
    <w:p w14:paraId="50006196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↓</w:t>
      </w:r>
    </w:p>
    <w:p w14:paraId="39AC8B7D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Domain</w:t>
      </w:r>
    </w:p>
    <w:p w14:paraId="2B7005A4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↑</w:t>
      </w:r>
    </w:p>
    <w:p w14:paraId="03952625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Ports</w:t>
      </w:r>
    </w:p>
    <w:p w14:paraId="0BE50A73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↑</w:t>
      </w:r>
    </w:p>
    <w:p w14:paraId="6CCE894F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Adapters</w:t>
      </w:r>
    </w:p>
    <w:p w14:paraId="4A7689FE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4098BD80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Infrastructure</w:t>
      </w:r>
    </w:p>
    <w:p w14:paraId="3EAAA460" w14:textId="77777777" w:rsidR="00F97A10" w:rsidRDefault="00F97A10">
      <w:pPr>
        <w:pStyle w:val="NormalWeb"/>
      </w:pPr>
      <w:r>
        <w:t>The exact framework may differ.</w:t>
      </w:r>
    </w:p>
    <w:p w14:paraId="3370DEA7" w14:textId="77777777" w:rsidR="00F97A10" w:rsidRDefault="00F97A10">
      <w:pPr>
        <w:pStyle w:val="NormalWeb"/>
      </w:pPr>
      <w:r>
        <w:t>The dependency direction MUST NOT allow infrastructure or model providers to redefine domain authority.</w:t>
      </w:r>
    </w:p>
    <w:p w14:paraId="0C1A761A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AEE40D" wp14:editId="49E8AB2F">
                <wp:extent cx="5943600" cy="1270"/>
                <wp:effectExtent l="0" t="31750" r="0" b="36830"/>
                <wp:docPr id="1047057146" name="Rectangl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D96392" id="Rectangle 8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E317738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9. Domain Layer</w:t>
      </w:r>
    </w:p>
    <w:p w14:paraId="7AB78CE3" w14:textId="77777777" w:rsidR="00F97A10" w:rsidRDefault="00F97A10">
      <w:pPr>
        <w:pStyle w:val="NormalWeb"/>
      </w:pPr>
      <w:r>
        <w:t>The domain layer SHOULD contain concepts that remain valid independently of:</w:t>
      </w:r>
    </w:p>
    <w:p w14:paraId="6EA4CFBB" w14:textId="77777777" w:rsidR="00F97A10" w:rsidRDefault="00F97A10" w:rsidP="00F97A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FastAPI</w:t>
      </w:r>
      <w:proofErr w:type="spellEnd"/>
      <w:r>
        <w:rPr>
          <w:rFonts w:eastAsia="Times New Roman"/>
        </w:rPr>
        <w:t>;</w:t>
      </w:r>
    </w:p>
    <w:p w14:paraId="43C22F18" w14:textId="77777777" w:rsidR="00F97A10" w:rsidRDefault="00F97A10" w:rsidP="00F97A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PostgreSQL;</w:t>
      </w:r>
    </w:p>
    <w:p w14:paraId="0B9596CB" w14:textId="77777777" w:rsidR="00F97A10" w:rsidRDefault="00F97A10" w:rsidP="00F97A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OpenAI</w:t>
      </w:r>
      <w:proofErr w:type="spellEnd"/>
      <w:r>
        <w:rPr>
          <w:rFonts w:eastAsia="Times New Roman"/>
        </w:rPr>
        <w:t>;</w:t>
      </w:r>
    </w:p>
    <w:p w14:paraId="04C6B2E1" w14:textId="77777777" w:rsidR="00F97A10" w:rsidRDefault="00F97A10" w:rsidP="00F97A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local models;</w:t>
      </w:r>
    </w:p>
    <w:p w14:paraId="55C92001" w14:textId="77777777" w:rsidR="00F97A10" w:rsidRDefault="00F97A10" w:rsidP="00F97A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Moltbook</w:t>
      </w:r>
      <w:proofErr w:type="spellEnd"/>
      <w:r>
        <w:rPr>
          <w:rFonts w:eastAsia="Times New Roman"/>
        </w:rPr>
        <w:t>;</w:t>
      </w:r>
    </w:p>
    <w:p w14:paraId="1FDD9E08" w14:textId="77777777" w:rsidR="00F97A10" w:rsidRDefault="00F97A10" w:rsidP="00F97A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AWS;</w:t>
      </w:r>
    </w:p>
    <w:p w14:paraId="14046051" w14:textId="77777777" w:rsidR="00F97A10" w:rsidRDefault="00F97A10" w:rsidP="00F97A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Docker;</w:t>
      </w:r>
    </w:p>
    <w:p w14:paraId="06EFBAE0" w14:textId="77777777" w:rsidR="00F97A10" w:rsidRDefault="00F97A10" w:rsidP="00F97A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vector databases.</w:t>
      </w:r>
    </w:p>
    <w:p w14:paraId="35E0E6BD" w14:textId="77777777" w:rsidR="00F97A10" w:rsidRDefault="00F97A10">
      <w:pPr>
        <w:pStyle w:val="NormalWeb"/>
      </w:pPr>
      <w:r>
        <w:t>Examples:</w:t>
      </w:r>
    </w:p>
    <w:p w14:paraId="10009F74" w14:textId="77777777" w:rsidR="00F97A10" w:rsidRDefault="00F97A10" w:rsidP="00F97A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ResearchTask</w:t>
      </w:r>
      <w:proofErr w:type="spellEnd"/>
      <w:r>
        <w:rPr>
          <w:rFonts w:eastAsia="Times New Roman"/>
        </w:rPr>
        <w:t>;</w:t>
      </w:r>
    </w:p>
    <w:p w14:paraId="02F1E0DD" w14:textId="77777777" w:rsidR="00F97A10" w:rsidRDefault="00F97A10" w:rsidP="00F97A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ResearchCycle</w:t>
      </w:r>
      <w:proofErr w:type="spellEnd"/>
      <w:r>
        <w:rPr>
          <w:rFonts w:eastAsia="Times New Roman"/>
        </w:rPr>
        <w:t>;</w:t>
      </w:r>
    </w:p>
    <w:p w14:paraId="144C28D9" w14:textId="77777777" w:rsidR="00F97A10" w:rsidRDefault="00F97A10" w:rsidP="00F97A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Claim;</w:t>
      </w:r>
    </w:p>
    <w:p w14:paraId="48C7C6E7" w14:textId="77777777" w:rsidR="00F97A10" w:rsidRDefault="00F97A10" w:rsidP="00F97A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Source;</w:t>
      </w:r>
    </w:p>
    <w:p w14:paraId="332673FF" w14:textId="77777777" w:rsidR="00F97A10" w:rsidRDefault="00F97A10" w:rsidP="00F97A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Hypothesis;</w:t>
      </w:r>
    </w:p>
    <w:p w14:paraId="653CBC93" w14:textId="77777777" w:rsidR="00F97A10" w:rsidRDefault="00F97A10" w:rsidP="00F97A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Assessment;</w:t>
      </w:r>
    </w:p>
    <w:p w14:paraId="661B436B" w14:textId="77777777" w:rsidR="00F97A10" w:rsidRDefault="00F97A10" w:rsidP="00F97A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AgentObservation</w:t>
      </w:r>
      <w:proofErr w:type="spellEnd"/>
      <w:r>
        <w:rPr>
          <w:rFonts w:eastAsia="Times New Roman"/>
        </w:rPr>
        <w:t>;</w:t>
      </w:r>
    </w:p>
    <w:p w14:paraId="3EF64EEA" w14:textId="77777777" w:rsidR="00F97A10" w:rsidRDefault="00F97A10" w:rsidP="00F97A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Memory;</w:t>
      </w:r>
    </w:p>
    <w:p w14:paraId="0A3E4832" w14:textId="77777777" w:rsidR="00F97A10" w:rsidRDefault="00F97A10" w:rsidP="00F97A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Provenance;</w:t>
      </w:r>
    </w:p>
    <w:p w14:paraId="126449D5" w14:textId="77777777" w:rsidR="00F97A10" w:rsidRDefault="00F97A10" w:rsidP="00F97A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ActionProposal</w:t>
      </w:r>
      <w:proofErr w:type="spellEnd"/>
      <w:r>
        <w:rPr>
          <w:rFonts w:eastAsia="Times New Roman"/>
        </w:rPr>
        <w:t>.</w:t>
      </w:r>
    </w:p>
    <w:p w14:paraId="2C71358A" w14:textId="77777777" w:rsidR="00F97A10" w:rsidRDefault="00F97A10">
      <w:pPr>
        <w:pStyle w:val="NormalWeb"/>
      </w:pPr>
      <w:r>
        <w:t>Domain objects SHOULD avoid unnecessary infrastructure dependencies.</w:t>
      </w:r>
    </w:p>
    <w:p w14:paraId="0E1FBBB7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6F85D0" wp14:editId="61D241C5">
                <wp:extent cx="5943600" cy="1270"/>
                <wp:effectExtent l="0" t="31750" r="0" b="36830"/>
                <wp:docPr id="1055476117" name="Rectangl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4D2EA6" id="Rectangle 8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710104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10. Application Layer</w:t>
      </w:r>
    </w:p>
    <w:p w14:paraId="7440F6BA" w14:textId="77777777" w:rsidR="00F97A10" w:rsidRDefault="00F97A10">
      <w:pPr>
        <w:pStyle w:val="NormalWeb"/>
      </w:pPr>
      <w:r>
        <w:t>Application services coordinate domain operations.</w:t>
      </w:r>
    </w:p>
    <w:p w14:paraId="7B463C92" w14:textId="77777777" w:rsidR="00F97A10" w:rsidRDefault="00F97A10">
      <w:pPr>
        <w:pStyle w:val="NormalWeb"/>
      </w:pPr>
      <w:r>
        <w:t>Examples include:</w:t>
      </w:r>
    </w:p>
    <w:p w14:paraId="508EA8BF" w14:textId="77777777" w:rsidR="00F97A10" w:rsidRDefault="00F97A10" w:rsidP="00F97A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research orchestration;</w:t>
      </w:r>
    </w:p>
    <w:p w14:paraId="0BEC7D09" w14:textId="77777777" w:rsidR="00F97A10" w:rsidRDefault="00F97A10" w:rsidP="00F97A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lifecycle management;</w:t>
      </w:r>
    </w:p>
    <w:p w14:paraId="0A8566FD" w14:textId="77777777" w:rsidR="00F97A10" w:rsidRDefault="00F97A10" w:rsidP="00F97A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evidence processing;</w:t>
      </w:r>
    </w:p>
    <w:p w14:paraId="3ACCAB89" w14:textId="77777777" w:rsidR="00F97A10" w:rsidRDefault="00F97A10" w:rsidP="00F97A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claim acceptance;</w:t>
      </w:r>
    </w:p>
    <w:p w14:paraId="58DD8660" w14:textId="77777777" w:rsidR="00F97A10" w:rsidRDefault="00F97A10" w:rsidP="00F97A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memory mutation;</w:t>
      </w:r>
    </w:p>
    <w:p w14:paraId="45790863" w14:textId="77777777" w:rsidR="00F97A10" w:rsidRDefault="00F97A10" w:rsidP="00F97A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hypothesis assessment;</w:t>
      </w:r>
    </w:p>
    <w:p w14:paraId="4F438CF0" w14:textId="77777777" w:rsidR="00F97A10" w:rsidRDefault="00F97A10" w:rsidP="00F97A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cycle planning;</w:t>
      </w:r>
    </w:p>
    <w:p w14:paraId="6D82BE42" w14:textId="77777777" w:rsidR="00F97A10" w:rsidRDefault="00F97A10" w:rsidP="00F97A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agent interaction;</w:t>
      </w:r>
    </w:p>
    <w:p w14:paraId="4BC9D978" w14:textId="77777777" w:rsidR="00F97A10" w:rsidRDefault="00F97A10" w:rsidP="00F97A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reporting.</w:t>
      </w:r>
    </w:p>
    <w:p w14:paraId="19A8B53A" w14:textId="77777777" w:rsidR="00F97A10" w:rsidRDefault="00F97A10">
      <w:pPr>
        <w:pStyle w:val="NormalWeb"/>
      </w:pPr>
      <w:r>
        <w:t>Application services MUST enforce applicable authority boundaries.</w:t>
      </w:r>
    </w:p>
    <w:p w14:paraId="783D235F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6D5427" wp14:editId="345F306E">
                <wp:extent cx="5943600" cy="1270"/>
                <wp:effectExtent l="0" t="31750" r="0" b="36830"/>
                <wp:docPr id="1125069409" name="Rectangl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D5A9B6" id="Rectangle 8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C82E148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11. Ports and Interfaces</w:t>
      </w:r>
    </w:p>
    <w:p w14:paraId="2409650B" w14:textId="77777777" w:rsidR="00F97A10" w:rsidRDefault="00F97A10">
      <w:pPr>
        <w:pStyle w:val="NormalWeb"/>
      </w:pPr>
      <w:r>
        <w:t>External dependencies MUST be represented through explicit interfaces where their replacement is a design goal.</w:t>
      </w:r>
    </w:p>
    <w:p w14:paraId="17762154" w14:textId="77777777" w:rsidR="00F97A10" w:rsidRDefault="00F97A10">
      <w:pPr>
        <w:pStyle w:val="NormalWeb"/>
      </w:pPr>
      <w:r>
        <w:t>Examples:</w:t>
      </w:r>
    </w:p>
    <w:p w14:paraId="29E94E30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LLMProvider</w:t>
      </w:r>
      <w:proofErr w:type="spellEnd"/>
      <w:r>
        <w:rPr>
          <w:rStyle w:val="HTMLCode"/>
        </w:rPr>
        <w:t>(Protocol):</w:t>
      </w:r>
    </w:p>
    <w:p w14:paraId="76694387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...</w:t>
      </w:r>
    </w:p>
    <w:p w14:paraId="3F5085CF" w14:textId="77777777" w:rsidR="00F97A10" w:rsidRDefault="00F97A10">
      <w:pPr>
        <w:pStyle w:val="HTMLPreformatted"/>
        <w:rPr>
          <w:rStyle w:val="HTMLCode"/>
        </w:rPr>
      </w:pPr>
    </w:p>
    <w:p w14:paraId="0F2A221B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SourceRetriever</w:t>
      </w:r>
      <w:proofErr w:type="spellEnd"/>
      <w:r>
        <w:rPr>
          <w:rStyle w:val="HTMLCode"/>
        </w:rPr>
        <w:t>(Protocol):</w:t>
      </w:r>
    </w:p>
    <w:p w14:paraId="5E6B195C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...</w:t>
      </w:r>
    </w:p>
    <w:p w14:paraId="4DB8B710" w14:textId="77777777" w:rsidR="00F97A10" w:rsidRDefault="00F97A10">
      <w:pPr>
        <w:pStyle w:val="HTMLPreformatted"/>
        <w:rPr>
          <w:rStyle w:val="HTMLCode"/>
        </w:rPr>
      </w:pPr>
    </w:p>
    <w:p w14:paraId="4253B615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ClaimExtractor</w:t>
      </w:r>
      <w:proofErr w:type="spellEnd"/>
      <w:r>
        <w:rPr>
          <w:rStyle w:val="HTMLCode"/>
        </w:rPr>
        <w:t>(Protocol):</w:t>
      </w:r>
    </w:p>
    <w:p w14:paraId="207D123B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...</w:t>
      </w:r>
    </w:p>
    <w:p w14:paraId="793129A9" w14:textId="77777777" w:rsidR="00F97A10" w:rsidRDefault="00F97A10">
      <w:pPr>
        <w:pStyle w:val="HTMLPreformatted"/>
        <w:rPr>
          <w:rStyle w:val="HTMLCode"/>
        </w:rPr>
      </w:pPr>
    </w:p>
    <w:p w14:paraId="6E183C7E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MemoryRepository</w:t>
      </w:r>
      <w:proofErr w:type="spellEnd"/>
      <w:r>
        <w:rPr>
          <w:rStyle w:val="HTMLCode"/>
        </w:rPr>
        <w:t>(Protocol):</w:t>
      </w:r>
    </w:p>
    <w:p w14:paraId="32D5909B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...</w:t>
      </w:r>
    </w:p>
    <w:p w14:paraId="46195443" w14:textId="77777777" w:rsidR="00F97A10" w:rsidRDefault="00F97A10">
      <w:pPr>
        <w:pStyle w:val="HTMLPreformatted"/>
        <w:rPr>
          <w:rStyle w:val="HTMLCode"/>
        </w:rPr>
      </w:pPr>
    </w:p>
    <w:p w14:paraId="54C272E5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AgentNetwork</w:t>
      </w:r>
      <w:proofErr w:type="spellEnd"/>
      <w:r>
        <w:rPr>
          <w:rStyle w:val="HTMLCode"/>
        </w:rPr>
        <w:t>(Protocol):</w:t>
      </w:r>
    </w:p>
    <w:p w14:paraId="42BE8BE4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...</w:t>
      </w:r>
    </w:p>
    <w:p w14:paraId="2309755C" w14:textId="77777777" w:rsidR="00F97A10" w:rsidRDefault="00F97A10">
      <w:pPr>
        <w:pStyle w:val="NormalWeb"/>
      </w:pPr>
      <w:r>
        <w:t>Implementations MUST NOT unnecessarily couple core research logic to a particular provider.</w:t>
      </w:r>
    </w:p>
    <w:p w14:paraId="3CE8017F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4242F8" wp14:editId="43BB5564">
                <wp:extent cx="5943600" cy="1270"/>
                <wp:effectExtent l="0" t="31750" r="0" b="36830"/>
                <wp:docPr id="182870629" name="Rectangl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82C98E" id="Rectangle 8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B8E2C05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12. Adapter Boundary</w:t>
      </w:r>
    </w:p>
    <w:p w14:paraId="083B8F37" w14:textId="77777777" w:rsidR="00F97A10" w:rsidRDefault="00F97A10">
      <w:pPr>
        <w:pStyle w:val="NormalWeb"/>
      </w:pPr>
      <w:r>
        <w:t>Adapters translate external systems into Gnomon's domain model.</w:t>
      </w:r>
    </w:p>
    <w:p w14:paraId="6FF1EAD3" w14:textId="77777777" w:rsidR="00F97A10" w:rsidRDefault="00F97A10">
      <w:pPr>
        <w:pStyle w:val="NormalWeb"/>
      </w:pPr>
      <w:r>
        <w:t>Examples:</w:t>
      </w:r>
    </w:p>
    <w:p w14:paraId="2ECA832F" w14:textId="77777777" w:rsidR="00F97A10" w:rsidRDefault="00F97A1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OpenAI</w:t>
      </w:r>
      <w:proofErr w:type="spellEnd"/>
    </w:p>
    <w:p w14:paraId="2A177685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12A9AFD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LLM Adapter</w:t>
      </w:r>
    </w:p>
    <w:p w14:paraId="3A88D179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DD8E893" w14:textId="77777777" w:rsidR="00F97A10" w:rsidRDefault="00F97A1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LLMProvider</w:t>
      </w:r>
      <w:proofErr w:type="spellEnd"/>
    </w:p>
    <w:p w14:paraId="755F0C2B" w14:textId="77777777" w:rsidR="00F97A10" w:rsidRDefault="00F97A10">
      <w:pPr>
        <w:pStyle w:val="HTMLPreformatted"/>
        <w:rPr>
          <w:rStyle w:val="HTMLCode"/>
        </w:rPr>
      </w:pPr>
    </w:p>
    <w:p w14:paraId="5A62B35F" w14:textId="77777777" w:rsidR="00F97A10" w:rsidRDefault="00F97A1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Moltbook</w:t>
      </w:r>
      <w:proofErr w:type="spellEnd"/>
    </w:p>
    <w:p w14:paraId="178836FB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5FB1EB23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Agent Network Adapter</w:t>
      </w:r>
    </w:p>
    <w:p w14:paraId="47968125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3E543B4" w14:textId="77777777" w:rsidR="00F97A10" w:rsidRDefault="00F97A1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AgentNetwork</w:t>
      </w:r>
      <w:proofErr w:type="spellEnd"/>
    </w:p>
    <w:p w14:paraId="3D63335F" w14:textId="77777777" w:rsidR="00F97A10" w:rsidRDefault="00F97A10">
      <w:pPr>
        <w:pStyle w:val="HTMLPreformatted"/>
        <w:rPr>
          <w:rStyle w:val="HTMLCode"/>
        </w:rPr>
      </w:pPr>
    </w:p>
    <w:p w14:paraId="21B69B68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PostgreSQL</w:t>
      </w:r>
    </w:p>
    <w:p w14:paraId="75749ABA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1560C962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Repository Adapter</w:t>
      </w:r>
    </w:p>
    <w:p w14:paraId="3D1A7929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BA6FB74" w14:textId="77777777" w:rsidR="00F97A10" w:rsidRDefault="00F97A1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MemoryRepository</w:t>
      </w:r>
      <w:proofErr w:type="spellEnd"/>
    </w:p>
    <w:p w14:paraId="100957A7" w14:textId="77777777" w:rsidR="00F97A10" w:rsidRDefault="00F97A10">
      <w:pPr>
        <w:pStyle w:val="NormalWeb"/>
      </w:pPr>
      <w:r>
        <w:t>An adapter MUST NOT silently introduce authority that does not exist in the domain model.</w:t>
      </w:r>
    </w:p>
    <w:p w14:paraId="51745239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100607" wp14:editId="1366A627">
                <wp:extent cx="5943600" cy="1270"/>
                <wp:effectExtent l="0" t="31750" r="0" b="36830"/>
                <wp:docPr id="1231919700" name="Rectangl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FBB9C5" id="Rectangle 8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832327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13. Provider Independence</w:t>
      </w:r>
    </w:p>
    <w:p w14:paraId="1FE89631" w14:textId="77777777" w:rsidR="00F97A10" w:rsidRDefault="00F97A10">
      <w:pPr>
        <w:pStyle w:val="NormalWeb"/>
      </w:pPr>
      <w:r>
        <w:t>No single external provider may become an architectural authority merely because it is implemented first.</w:t>
      </w:r>
    </w:p>
    <w:p w14:paraId="38D6956A" w14:textId="77777777" w:rsidR="00F97A10" w:rsidRDefault="00F97A10">
      <w:pPr>
        <w:pStyle w:val="NormalWeb"/>
      </w:pPr>
      <w:r>
        <w:t>This applies to:</w:t>
      </w:r>
    </w:p>
    <w:p w14:paraId="1B2EE584" w14:textId="77777777" w:rsidR="00F97A10" w:rsidRDefault="00F97A10" w:rsidP="00F97A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LLM providers;</w:t>
      </w:r>
    </w:p>
    <w:p w14:paraId="7127C2E8" w14:textId="77777777" w:rsidR="00F97A10" w:rsidRDefault="00F97A10" w:rsidP="00F97A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cloud platforms;</w:t>
      </w:r>
    </w:p>
    <w:p w14:paraId="1D6D22D6" w14:textId="77777777" w:rsidR="00F97A10" w:rsidRDefault="00F97A10" w:rsidP="00F97A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agent networks;</w:t>
      </w:r>
    </w:p>
    <w:p w14:paraId="7EDE3C70" w14:textId="77777777" w:rsidR="00F97A10" w:rsidRDefault="00F97A10" w:rsidP="00F97A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search engines;</w:t>
      </w:r>
    </w:p>
    <w:p w14:paraId="2EC18694" w14:textId="77777777" w:rsidR="00F97A10" w:rsidRDefault="00F97A10" w:rsidP="00F97A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object stores;</w:t>
      </w:r>
    </w:p>
    <w:p w14:paraId="5154B933" w14:textId="77777777" w:rsidR="00F97A10" w:rsidRDefault="00F97A10" w:rsidP="00F97A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vector databases.</w:t>
      </w:r>
    </w:p>
    <w:p w14:paraId="3A51C6C6" w14:textId="77777777" w:rsidR="00F97A10" w:rsidRDefault="00F97A10">
      <w:pPr>
        <w:pStyle w:val="NormalWeb"/>
      </w:pPr>
      <w:r>
        <w:t xml:space="preserve">Provider-specific </w:t>
      </w:r>
      <w:proofErr w:type="spellStart"/>
      <w:r>
        <w:t>behavior</w:t>
      </w:r>
      <w:proofErr w:type="spellEnd"/>
      <w:r>
        <w:t xml:space="preserve"> MUST remain behind an appropriate boundary.</w:t>
      </w:r>
    </w:p>
    <w:p w14:paraId="6E436D53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C3FD87" wp14:editId="68617181">
                <wp:extent cx="5943600" cy="1270"/>
                <wp:effectExtent l="0" t="31750" r="0" b="36830"/>
                <wp:docPr id="1973148238" name="Rectangl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27706A" id="Rectangle 7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BC5E95D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14. Model Provider Contract</w:t>
      </w:r>
    </w:p>
    <w:p w14:paraId="629650F3" w14:textId="77777777" w:rsidR="00F97A10" w:rsidRDefault="00F97A10">
      <w:pPr>
        <w:pStyle w:val="NormalWeb"/>
      </w:pPr>
      <w:r>
        <w:t>LLM providers MUST return model output as model output.</w:t>
      </w:r>
    </w:p>
    <w:p w14:paraId="3BAC7503" w14:textId="77777777" w:rsidR="00F97A10" w:rsidRDefault="00F97A10">
      <w:pPr>
        <w:pStyle w:val="NormalWeb"/>
      </w:pPr>
      <w:r>
        <w:t>They MUST NOT directly mutate:</w:t>
      </w:r>
    </w:p>
    <w:p w14:paraId="6211BBCB" w14:textId="77777777" w:rsidR="00F97A10" w:rsidRDefault="00F97A10" w:rsidP="00F97A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research state;</w:t>
      </w:r>
    </w:p>
    <w:p w14:paraId="5D5E546E" w14:textId="77777777" w:rsidR="00F97A10" w:rsidRDefault="00F97A10" w:rsidP="00F97A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security state;</w:t>
      </w:r>
    </w:p>
    <w:p w14:paraId="06D9D934" w14:textId="77777777" w:rsidR="00F97A10" w:rsidRDefault="00F97A10" w:rsidP="00F97A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permissions;</w:t>
      </w:r>
    </w:p>
    <w:p w14:paraId="6E6E602D" w14:textId="77777777" w:rsidR="00F97A10" w:rsidRDefault="00F97A10" w:rsidP="00F97A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credentials;</w:t>
      </w:r>
    </w:p>
    <w:p w14:paraId="1B6C98B5" w14:textId="77777777" w:rsidR="00F97A10" w:rsidRDefault="00F97A10" w:rsidP="00F97A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policy;</w:t>
      </w:r>
    </w:p>
    <w:p w14:paraId="302B230F" w14:textId="77777777" w:rsidR="00F97A10" w:rsidRDefault="00F97A10" w:rsidP="00F97A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 history.</w:t>
      </w:r>
    </w:p>
    <w:p w14:paraId="01ECBEFC" w14:textId="77777777" w:rsidR="00F97A10" w:rsidRDefault="00F97A10">
      <w:pPr>
        <w:pStyle w:val="NormalWeb"/>
      </w:pPr>
      <w:r>
        <w:t>The implementation SHOULD make this boundary structurally difficult to bypass.</w:t>
      </w:r>
    </w:p>
    <w:p w14:paraId="7267766D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E20CB8" wp14:editId="48741835">
                <wp:extent cx="5943600" cy="1270"/>
                <wp:effectExtent l="0" t="31750" r="0" b="36830"/>
                <wp:docPr id="1068266372" name="Rectangl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B84D0C" id="Rectangle 7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6372C3D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15. Tool Contract</w:t>
      </w:r>
    </w:p>
    <w:p w14:paraId="0DA8D523" w14:textId="77777777" w:rsidR="00F97A10" w:rsidRDefault="00F97A10">
      <w:pPr>
        <w:pStyle w:val="NormalWeb"/>
      </w:pPr>
      <w:r>
        <w:t>Every tool exposed to the runtime MUST have an explicit contract.</w:t>
      </w:r>
    </w:p>
    <w:p w14:paraId="2105634D" w14:textId="77777777" w:rsidR="00F97A10" w:rsidRDefault="00F97A10">
      <w:pPr>
        <w:pStyle w:val="NormalWeb"/>
      </w:pPr>
      <w:r>
        <w:t>At minimum:</w:t>
      </w:r>
    </w:p>
    <w:p w14:paraId="66BF54AA" w14:textId="77777777" w:rsidR="00F97A10" w:rsidRDefault="00F97A1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tool_id</w:t>
      </w:r>
      <w:proofErr w:type="spellEnd"/>
    </w:p>
    <w:p w14:paraId="551FF9D7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version</w:t>
      </w:r>
    </w:p>
    <w:p w14:paraId="46C07F27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capability</w:t>
      </w:r>
    </w:p>
    <w:p w14:paraId="61DAD109" w14:textId="77777777" w:rsidR="00F97A10" w:rsidRDefault="00F97A1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input_schema</w:t>
      </w:r>
      <w:proofErr w:type="spellEnd"/>
    </w:p>
    <w:p w14:paraId="22922641" w14:textId="77777777" w:rsidR="00F97A10" w:rsidRDefault="00F97A1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output_schema</w:t>
      </w:r>
      <w:proofErr w:type="spellEnd"/>
    </w:p>
    <w:p w14:paraId="5BD2593D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authorization requirements</w:t>
      </w:r>
    </w:p>
    <w:p w14:paraId="2FB659E5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network requirements</w:t>
      </w:r>
    </w:p>
    <w:p w14:paraId="01A36CC7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resource cost</w:t>
      </w:r>
    </w:p>
    <w:p w14:paraId="7590C5D0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side-effect class</w:t>
      </w:r>
    </w:p>
    <w:p w14:paraId="4E01AD41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timeout</w:t>
      </w:r>
    </w:p>
    <w:p w14:paraId="31608330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retry policy</w:t>
      </w:r>
    </w:p>
    <w:p w14:paraId="5E95837B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availability</w:t>
      </w:r>
    </w:p>
    <w:p w14:paraId="28E1E49F" w14:textId="77777777" w:rsidR="00F97A10" w:rsidRDefault="00F97A10">
      <w:pPr>
        <w:pStyle w:val="NormalWeb"/>
      </w:pPr>
      <w:r>
        <w:t>The runtime MUST NOT execute arbitrary model-generated functions.</w:t>
      </w:r>
    </w:p>
    <w:p w14:paraId="7D0C608E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0EBF2A" wp14:editId="645565F3">
                <wp:extent cx="5943600" cy="1270"/>
                <wp:effectExtent l="0" t="31750" r="0" b="36830"/>
                <wp:docPr id="1783150035" name="Rectangl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6B9628" id="Rectangle 7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E11BA6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16. Runtime Contract</w:t>
      </w:r>
    </w:p>
    <w:p w14:paraId="7CEE9714" w14:textId="77777777" w:rsidR="00F97A10" w:rsidRDefault="00F97A10">
      <w:pPr>
        <w:pStyle w:val="NormalWeb"/>
      </w:pPr>
      <w:r>
        <w:t>The runtime MUST preserve:</w:t>
      </w:r>
    </w:p>
    <w:p w14:paraId="6826CA0E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Observe</w:t>
      </w:r>
    </w:p>
    <w:p w14:paraId="33227B97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4CEC1709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Reason</w:t>
      </w:r>
    </w:p>
    <w:p w14:paraId="183CA38A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695AB4DB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Propose</w:t>
      </w:r>
    </w:p>
    <w:p w14:paraId="57D91996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3EB77C23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Validate</w:t>
      </w:r>
    </w:p>
    <w:p w14:paraId="20223318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5B0ED42B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Execute</w:t>
      </w:r>
    </w:p>
    <w:p w14:paraId="62EE5527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6C45A9B5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Validate Result</w:t>
      </w:r>
    </w:p>
    <w:p w14:paraId="478C7E36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73D2C863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Commit</w:t>
      </w:r>
    </w:p>
    <w:p w14:paraId="785E77F2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5B2C7407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Evaluate</w:t>
      </w:r>
    </w:p>
    <w:p w14:paraId="536C06C9" w14:textId="77777777" w:rsidR="00F97A10" w:rsidRDefault="00F97A10">
      <w:pPr>
        <w:pStyle w:val="NormalWeb"/>
      </w:pPr>
      <w:r>
        <w:t>The implementation MUST NOT collapse proposal and authorization into one model call.</w:t>
      </w:r>
    </w:p>
    <w:p w14:paraId="724D297A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C8A3AB" wp14:editId="41BDA0F1">
                <wp:extent cx="5943600" cy="1270"/>
                <wp:effectExtent l="0" t="31750" r="0" b="36830"/>
                <wp:docPr id="1362765383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C1D61D" id="Rectangle 7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3D3312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17. Research Contract</w:t>
      </w:r>
    </w:p>
    <w:p w14:paraId="67DCF5DB" w14:textId="77777777" w:rsidR="00F97A10" w:rsidRDefault="00F97A10">
      <w:pPr>
        <w:pStyle w:val="NormalWeb"/>
      </w:pPr>
      <w:r>
        <w:t>The implementation MUST preserve the research lifecycle defined by Document 06.</w:t>
      </w:r>
    </w:p>
    <w:p w14:paraId="22D0B4DE" w14:textId="77777777" w:rsidR="00F97A10" w:rsidRDefault="00F97A10">
      <w:pPr>
        <w:pStyle w:val="NormalWeb"/>
      </w:pPr>
      <w:r>
        <w:t>At minimum, the architecture must allow:</w:t>
      </w:r>
    </w:p>
    <w:p w14:paraId="3BB7681D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Question</w:t>
      </w:r>
    </w:p>
    <w:p w14:paraId="0621F49C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5FB1B081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Plan</w:t>
      </w:r>
    </w:p>
    <w:p w14:paraId="3ECD28AB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5F9DFFDC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Evidence</w:t>
      </w:r>
    </w:p>
    <w:p w14:paraId="4B6D8FA9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452D2015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Claims</w:t>
      </w:r>
    </w:p>
    <w:p w14:paraId="6F34AFBA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53465433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Evaluation</w:t>
      </w:r>
    </w:p>
    <w:p w14:paraId="4C191C71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7A64F4D0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Contradiction / Gap Detection</w:t>
      </w:r>
    </w:p>
    <w:p w14:paraId="0E10C0A2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33BABE13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Adversarial Research</w:t>
      </w:r>
    </w:p>
    <w:p w14:paraId="1E1AB3B9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016D8B5D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Assessment</w:t>
      </w:r>
    </w:p>
    <w:p w14:paraId="62882961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1CA849BB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Synthesis</w:t>
      </w:r>
    </w:p>
    <w:p w14:paraId="7F21418E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39DCCE63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Stopping Evaluation</w:t>
      </w:r>
    </w:p>
    <w:p w14:paraId="66E671B9" w14:textId="77777777" w:rsidR="00F97A10" w:rsidRDefault="00F97A10">
      <w:pPr>
        <w:pStyle w:val="NormalWeb"/>
      </w:pPr>
      <w:r>
        <w:t>A single search response MUST NOT be treated as equivalent to completion of the research process.</w:t>
      </w:r>
    </w:p>
    <w:p w14:paraId="31A5A42B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3BC93D" wp14:editId="23F94B96">
                <wp:extent cx="5943600" cy="1270"/>
                <wp:effectExtent l="0" t="31750" r="0" b="36830"/>
                <wp:docPr id="654146785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3B19FD" id="Rectangle 7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97D6EB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18. Evidence Contract</w:t>
      </w:r>
    </w:p>
    <w:p w14:paraId="6E1CD248" w14:textId="77777777" w:rsidR="00F97A10" w:rsidRDefault="00F97A10">
      <w:pPr>
        <w:pStyle w:val="NormalWeb"/>
      </w:pPr>
      <w:r>
        <w:t>Accepted substantive claims MUST have appropriate provenance.</w:t>
      </w:r>
    </w:p>
    <w:p w14:paraId="62BBF6FC" w14:textId="77777777" w:rsidR="00F97A10" w:rsidRDefault="00F97A10">
      <w:pPr>
        <w:pStyle w:val="NormalWeb"/>
      </w:pPr>
      <w:r>
        <w:t>The implementation MUST preserve distinctions between:</w:t>
      </w:r>
    </w:p>
    <w:p w14:paraId="5FFF11DD" w14:textId="77777777" w:rsidR="00F97A10" w:rsidRDefault="00F97A10" w:rsidP="00F97A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source;</w:t>
      </w:r>
    </w:p>
    <w:p w14:paraId="575D2FD6" w14:textId="77777777" w:rsidR="00F97A10" w:rsidRDefault="00F97A10" w:rsidP="00F97A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observation;</w:t>
      </w:r>
    </w:p>
    <w:p w14:paraId="2D011BCE" w14:textId="77777777" w:rsidR="00F97A10" w:rsidRDefault="00F97A10" w:rsidP="00F97A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claim;</w:t>
      </w:r>
    </w:p>
    <w:p w14:paraId="1E94795E" w14:textId="77777777" w:rsidR="00F97A10" w:rsidRDefault="00F97A10" w:rsidP="00F97A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evidence relationship;</w:t>
      </w:r>
    </w:p>
    <w:p w14:paraId="4100C239" w14:textId="77777777" w:rsidR="00F97A10" w:rsidRDefault="00F97A10" w:rsidP="00F97A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assessment;</w:t>
      </w:r>
    </w:p>
    <w:p w14:paraId="5527CB97" w14:textId="77777777" w:rsidR="00F97A10" w:rsidRDefault="00F97A10" w:rsidP="00F97A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inference;</w:t>
      </w:r>
    </w:p>
    <w:p w14:paraId="72BA333F" w14:textId="77777777" w:rsidR="00F97A10" w:rsidRDefault="00F97A10" w:rsidP="00F97A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hypothesis;</w:t>
      </w:r>
    </w:p>
    <w:p w14:paraId="6C4CFE75" w14:textId="77777777" w:rsidR="00F97A10" w:rsidRDefault="00F97A10" w:rsidP="00F97A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conclusion.</w:t>
      </w:r>
    </w:p>
    <w:p w14:paraId="60CAB108" w14:textId="77777777" w:rsidR="00F97A10" w:rsidRDefault="00F97A10">
      <w:pPr>
        <w:pStyle w:val="NormalWeb"/>
      </w:pPr>
      <w:r>
        <w:t>The database schema, APIs, and code MUST NOT force these into a single undifferentiated object merely for implementation convenience.</w:t>
      </w:r>
    </w:p>
    <w:p w14:paraId="5AF67AB6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A3F524" wp14:editId="32F733E2">
                <wp:extent cx="5943600" cy="1270"/>
                <wp:effectExtent l="0" t="31750" r="0" b="36830"/>
                <wp:docPr id="37963806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CFA6E6" id="Rectangle 7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CCE8D28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19. Memory Contract</w:t>
      </w:r>
    </w:p>
    <w:p w14:paraId="5B0A06BB" w14:textId="77777777" w:rsidR="00F97A10" w:rsidRDefault="00F97A10">
      <w:pPr>
        <w:pStyle w:val="NormalWeb"/>
      </w:pPr>
      <w:r>
        <w:t>Memory mutations MUST follow:</w:t>
      </w:r>
    </w:p>
    <w:p w14:paraId="2AB10D8D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Proposal</w:t>
      </w:r>
    </w:p>
    <w:p w14:paraId="656196FD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BEA4DA9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Validation</w:t>
      </w:r>
    </w:p>
    <w:p w14:paraId="16B23FDD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4F48B150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Authorization</w:t>
      </w:r>
    </w:p>
    <w:p w14:paraId="32C73476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1F346A03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Commit</w:t>
      </w:r>
    </w:p>
    <w:p w14:paraId="38D3B215" w14:textId="77777777" w:rsidR="00F97A10" w:rsidRDefault="00F97A10">
      <w:pPr>
        <w:pStyle w:val="NormalWeb"/>
      </w:pPr>
      <w:r>
        <w:t>Model-generated memory changes MUST NOT bypass this path.</w:t>
      </w:r>
    </w:p>
    <w:p w14:paraId="2C63A3ED" w14:textId="77777777" w:rsidR="00F97A10" w:rsidRDefault="00F97A10">
      <w:pPr>
        <w:pStyle w:val="NormalWeb"/>
      </w:pPr>
      <w:r>
        <w:t>The implementation SHOULD preserve:</w:t>
      </w:r>
    </w:p>
    <w:p w14:paraId="05947BD7" w14:textId="77777777" w:rsidR="00F97A10" w:rsidRDefault="00F97A10" w:rsidP="00F97A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previous state;</w:t>
      </w:r>
    </w:p>
    <w:p w14:paraId="2C5F982F" w14:textId="77777777" w:rsidR="00F97A10" w:rsidRDefault="00F97A10" w:rsidP="00F97A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resulting state;</w:t>
      </w:r>
    </w:p>
    <w:p w14:paraId="6A5E1BF0" w14:textId="77777777" w:rsidR="00F97A10" w:rsidRDefault="00F97A10" w:rsidP="00F97A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provenance;</w:t>
      </w:r>
    </w:p>
    <w:p w14:paraId="3762B05D" w14:textId="77777777" w:rsidR="00F97A10" w:rsidRDefault="00F97A10" w:rsidP="00F97A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actor;</w:t>
      </w:r>
    </w:p>
    <w:p w14:paraId="6014A205" w14:textId="77777777" w:rsidR="00F97A10" w:rsidRDefault="00F97A10" w:rsidP="00F97A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timestamp;</w:t>
      </w:r>
    </w:p>
    <w:p w14:paraId="1298898A" w14:textId="77777777" w:rsidR="00F97A10" w:rsidRDefault="00F97A10" w:rsidP="00F97A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reason;</w:t>
      </w:r>
    </w:p>
    <w:p w14:paraId="00E11FF2" w14:textId="77777777" w:rsidR="00F97A10" w:rsidRDefault="00F97A10" w:rsidP="00F97A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dependencies.</w:t>
      </w:r>
    </w:p>
    <w:p w14:paraId="57932BDA" w14:textId="77777777" w:rsidR="00F97A10" w:rsidRDefault="00F97A10">
      <w:pPr>
        <w:spacing w:after="0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1E002099" wp14:editId="2D8DE09E">
                <wp:extent cx="5943600" cy="1270"/>
                <wp:effectExtent l="0" t="31750" r="0" b="36830"/>
                <wp:docPr id="204339565" name="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889495" id="Rectangle 7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4063917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20. Agent Network Contract</w:t>
      </w:r>
    </w:p>
    <w:p w14:paraId="3DC90611" w14:textId="77777777" w:rsidR="00F97A10" w:rsidRDefault="00F97A10">
      <w:pPr>
        <w:pStyle w:val="NormalWeb"/>
      </w:pPr>
      <w:r>
        <w:t>External agents MUST enter Gnomon through the agent-network boundary.</w:t>
      </w:r>
    </w:p>
    <w:p w14:paraId="63FA846E" w14:textId="77777777" w:rsidR="00F97A10" w:rsidRDefault="00F97A10">
      <w:pPr>
        <w:pStyle w:val="NormalWeb"/>
      </w:pPr>
      <w:r>
        <w:t>Their outputs MUST become attributable observations.</w:t>
      </w:r>
    </w:p>
    <w:p w14:paraId="1CB74A07" w14:textId="77777777" w:rsidR="00F97A10" w:rsidRDefault="00F97A10">
      <w:pPr>
        <w:pStyle w:val="NormalWeb"/>
      </w:pPr>
      <w:r>
        <w:t>The implementation MUST preserve:</w:t>
      </w:r>
    </w:p>
    <w:p w14:paraId="3E9FAEC2" w14:textId="77777777" w:rsidR="00F97A10" w:rsidRDefault="00F97A10" w:rsidP="00F97A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agent identity;</w:t>
      </w:r>
    </w:p>
    <w:p w14:paraId="0F001582" w14:textId="77777777" w:rsidR="00F97A10" w:rsidRDefault="00F97A10" w:rsidP="00F97A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platform;</w:t>
      </w:r>
    </w:p>
    <w:p w14:paraId="1145C537" w14:textId="77777777" w:rsidR="00F97A10" w:rsidRDefault="00F97A10" w:rsidP="00F97A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timestamp;</w:t>
      </w:r>
    </w:p>
    <w:p w14:paraId="3CAB902B" w14:textId="77777777" w:rsidR="00F97A10" w:rsidRDefault="00F97A10" w:rsidP="00F97A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request;</w:t>
      </w:r>
    </w:p>
    <w:p w14:paraId="1CC69C83" w14:textId="77777777" w:rsidR="00F97A10" w:rsidRDefault="00F97A10" w:rsidP="00F97A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response;</w:t>
      </w:r>
    </w:p>
    <w:p w14:paraId="0A6F0DBB" w14:textId="77777777" w:rsidR="00F97A10" w:rsidRDefault="00F97A10" w:rsidP="00F97A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provenance;</w:t>
      </w:r>
    </w:p>
    <w:p w14:paraId="616E84FD" w14:textId="77777777" w:rsidR="00F97A10" w:rsidRDefault="00F97A10" w:rsidP="00F97A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corroboration;</w:t>
      </w:r>
    </w:p>
    <w:p w14:paraId="67F0D7BE" w14:textId="77777777" w:rsidR="00F97A10" w:rsidRDefault="00F97A10" w:rsidP="00F97A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contradiction;</w:t>
      </w:r>
    </w:p>
    <w:p w14:paraId="1D917B34" w14:textId="77777777" w:rsidR="00F97A10" w:rsidRDefault="00F97A10" w:rsidP="00F97A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reliability observations.</w:t>
      </w:r>
    </w:p>
    <w:p w14:paraId="713031EF" w14:textId="77777777" w:rsidR="00F97A10" w:rsidRDefault="00F97A10">
      <w:pPr>
        <w:pStyle w:val="NormalWeb"/>
      </w:pPr>
      <w:r>
        <w:t>An agent response MUST NOT directly modify Gnomon's authority rules.</w:t>
      </w:r>
    </w:p>
    <w:p w14:paraId="60F898EE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EF621B" wp14:editId="4539722E">
                <wp:extent cx="5943600" cy="1270"/>
                <wp:effectExtent l="0" t="31750" r="0" b="36830"/>
                <wp:docPr id="1101342714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506B15" id="Rectangle 7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C0FCD16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21. Security Contract</w:t>
      </w:r>
    </w:p>
    <w:p w14:paraId="453B8AAD" w14:textId="77777777" w:rsidR="00F97A10" w:rsidRDefault="00F97A10">
      <w:pPr>
        <w:pStyle w:val="NormalWeb"/>
      </w:pPr>
      <w:r>
        <w:t>Security enforcement MUST occur outside model reasoning.</w:t>
      </w:r>
    </w:p>
    <w:p w14:paraId="1843E5D8" w14:textId="77777777" w:rsidR="00F97A10" w:rsidRDefault="00F97A10">
      <w:pPr>
        <w:pStyle w:val="NormalWeb"/>
      </w:pPr>
      <w:r>
        <w:t>At minimum, implementations MUST provide enforcement points for:</w:t>
      </w:r>
    </w:p>
    <w:p w14:paraId="7FD53E85" w14:textId="77777777" w:rsidR="00F97A10" w:rsidRDefault="00F97A10" w:rsidP="00F97A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authentication;</w:t>
      </w:r>
    </w:p>
    <w:p w14:paraId="32CC7738" w14:textId="77777777" w:rsidR="00F97A10" w:rsidRDefault="00F97A10" w:rsidP="00F97A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authorization;</w:t>
      </w:r>
    </w:p>
    <w:p w14:paraId="69065F68" w14:textId="77777777" w:rsidR="00F97A10" w:rsidRDefault="00F97A10" w:rsidP="00F97A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capability checks;</w:t>
      </w:r>
    </w:p>
    <w:p w14:paraId="3486FE3C" w14:textId="77777777" w:rsidR="00F97A10" w:rsidRDefault="00F97A10" w:rsidP="00F97A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network policy;</w:t>
      </w:r>
    </w:p>
    <w:p w14:paraId="39D41B64" w14:textId="77777777" w:rsidR="00F97A10" w:rsidRDefault="00F97A10" w:rsidP="00F97A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resource limits;</w:t>
      </w:r>
    </w:p>
    <w:p w14:paraId="192B8BC5" w14:textId="77777777" w:rsidR="00F97A10" w:rsidRDefault="00F97A10" w:rsidP="00F97A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secret handling;</w:t>
      </w:r>
    </w:p>
    <w:p w14:paraId="369DC023" w14:textId="77777777" w:rsidR="00F97A10" w:rsidRDefault="00F97A10" w:rsidP="00F97A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audit;</w:t>
      </w:r>
    </w:p>
    <w:p w14:paraId="5CE0C1B3" w14:textId="77777777" w:rsidR="00F97A10" w:rsidRDefault="00F97A10" w:rsidP="00F97A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destructive operations;</w:t>
      </w:r>
    </w:p>
    <w:p w14:paraId="3573D8B4" w14:textId="77777777" w:rsidR="00F97A10" w:rsidRDefault="00F97A10" w:rsidP="00F97A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degraded/isolated operation.</w:t>
      </w:r>
    </w:p>
    <w:p w14:paraId="384D41B7" w14:textId="77777777" w:rsidR="00F97A10" w:rsidRDefault="00F97A10">
      <w:pPr>
        <w:pStyle w:val="NormalWeb"/>
      </w:pPr>
      <w:r>
        <w:t>Security checks MUST NOT exist solely as prompt instructions.</w:t>
      </w:r>
    </w:p>
    <w:p w14:paraId="06DED889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4B935517" wp14:editId="1ED3EBE6">
                <wp:extent cx="5943600" cy="1270"/>
                <wp:effectExtent l="0" t="31750" r="0" b="36830"/>
                <wp:docPr id="1101566603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6042CC" id="Rectangle 7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E25A516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22. Persistence Contract</w:t>
      </w:r>
    </w:p>
    <w:p w14:paraId="753B0200" w14:textId="77777777" w:rsidR="00F97A10" w:rsidRDefault="00F97A10">
      <w:pPr>
        <w:pStyle w:val="NormalWeb"/>
      </w:pPr>
      <w:r>
        <w:t>Canonical research state MUST have a durable persistence mechanism.</w:t>
      </w:r>
    </w:p>
    <w:p w14:paraId="73C89F00" w14:textId="77777777" w:rsidR="00F97A10" w:rsidRDefault="00F97A10">
      <w:pPr>
        <w:pStyle w:val="NormalWeb"/>
      </w:pPr>
      <w:r>
        <w:t>The v0.1 reference implementation uses PostgreSQL.</w:t>
      </w:r>
    </w:p>
    <w:p w14:paraId="7288BD81" w14:textId="77777777" w:rsidR="00F97A10" w:rsidRDefault="00F97A10">
      <w:pPr>
        <w:pStyle w:val="NormalWeb"/>
      </w:pPr>
      <w:r>
        <w:t>Persistence MUST preserve:</w:t>
      </w:r>
    </w:p>
    <w:p w14:paraId="02DAFD78" w14:textId="77777777" w:rsidR="00F97A10" w:rsidRDefault="00F97A10" w:rsidP="00F97A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stable identifiers;</w:t>
      </w:r>
    </w:p>
    <w:p w14:paraId="263AA4F6" w14:textId="77777777" w:rsidR="00F97A10" w:rsidRDefault="00F97A10" w:rsidP="00F97A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state;</w:t>
      </w:r>
    </w:p>
    <w:p w14:paraId="32D725F8" w14:textId="77777777" w:rsidR="00F97A10" w:rsidRDefault="00F97A10" w:rsidP="00F97A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relationships;</w:t>
      </w:r>
    </w:p>
    <w:p w14:paraId="02D87935" w14:textId="77777777" w:rsidR="00F97A10" w:rsidRDefault="00F97A10" w:rsidP="00F97A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provenance;</w:t>
      </w:r>
    </w:p>
    <w:p w14:paraId="45AE9F20" w14:textId="77777777" w:rsidR="00F97A10" w:rsidRDefault="00F97A10" w:rsidP="00F97A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lifecycle;</w:t>
      </w:r>
    </w:p>
    <w:p w14:paraId="571B634C" w14:textId="77777777" w:rsidR="00F97A10" w:rsidRDefault="00F97A10" w:rsidP="00F97A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sufficient history for applicable rollback/recovery.</w:t>
      </w:r>
    </w:p>
    <w:p w14:paraId="50BD2ED4" w14:textId="77777777" w:rsidR="00F97A10" w:rsidRDefault="00F97A10">
      <w:pPr>
        <w:pStyle w:val="NormalWeb"/>
      </w:pPr>
      <w:r>
        <w:t>Derived indexes MUST NOT become canonical authority.</w:t>
      </w:r>
    </w:p>
    <w:p w14:paraId="04BA5B27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341E6E" wp14:editId="59DFC8AE">
                <wp:extent cx="5943600" cy="1270"/>
                <wp:effectExtent l="0" t="31750" r="0" b="36830"/>
                <wp:docPr id="1601680306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5479E1" id="Rectangle 7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C479C5D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23. Migration Contract</w:t>
      </w:r>
    </w:p>
    <w:p w14:paraId="62469AA3" w14:textId="77777777" w:rsidR="00F97A10" w:rsidRDefault="00F97A10">
      <w:pPr>
        <w:pStyle w:val="NormalWeb"/>
      </w:pPr>
      <w:r>
        <w:t>Database migrations MUST be:</w:t>
      </w:r>
    </w:p>
    <w:p w14:paraId="49A74CFC" w14:textId="77777777" w:rsidR="00F97A10" w:rsidRDefault="00F97A10" w:rsidP="00F97A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versioned;</w:t>
      </w:r>
    </w:p>
    <w:p w14:paraId="32413D5C" w14:textId="77777777" w:rsidR="00F97A10" w:rsidRDefault="00F97A10" w:rsidP="00F97A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reviewable;</w:t>
      </w:r>
    </w:p>
    <w:p w14:paraId="0BDBB5C9" w14:textId="77777777" w:rsidR="00F97A10" w:rsidRDefault="00F97A10" w:rsidP="00F97A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reproducible;</w:t>
      </w:r>
    </w:p>
    <w:p w14:paraId="06D99ED0" w14:textId="77777777" w:rsidR="00F97A10" w:rsidRDefault="00F97A10" w:rsidP="00F97A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tested.</w:t>
      </w:r>
    </w:p>
    <w:p w14:paraId="65AE4D47" w14:textId="77777777" w:rsidR="00F97A10" w:rsidRDefault="00F97A10">
      <w:pPr>
        <w:pStyle w:val="NormalWeb"/>
      </w:pPr>
      <w:r>
        <w:t>A migration MUST NOT silently destroy required provenance or historical state.</w:t>
      </w:r>
    </w:p>
    <w:p w14:paraId="6AD79414" w14:textId="77777777" w:rsidR="00F97A10" w:rsidRDefault="00F97A10">
      <w:pPr>
        <w:pStyle w:val="NormalWeb"/>
      </w:pPr>
      <w:r>
        <w:t>If a migration intentionally transforms historical data, the transformation MUST be documented.</w:t>
      </w:r>
    </w:p>
    <w:p w14:paraId="6B58A3B2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806250" wp14:editId="79153990">
                <wp:extent cx="5943600" cy="1270"/>
                <wp:effectExtent l="0" t="31750" r="0" b="36830"/>
                <wp:docPr id="1824654456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B29F27" id="Rectangle 6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28CDB2D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24. API Contract</w:t>
      </w:r>
    </w:p>
    <w:p w14:paraId="30C11C66" w14:textId="77777777" w:rsidR="00F97A10" w:rsidRDefault="00F97A10">
      <w:pPr>
        <w:pStyle w:val="NormalWeb"/>
      </w:pPr>
      <w:r>
        <w:t>The API is an interface to the application, not an authority layer of its own.</w:t>
      </w:r>
    </w:p>
    <w:p w14:paraId="7B6B40BB" w14:textId="77777777" w:rsidR="00F97A10" w:rsidRDefault="00F97A10">
      <w:pPr>
        <w:pStyle w:val="NormalWeb"/>
      </w:pPr>
      <w:r>
        <w:t>API endpoints MUST:</w:t>
      </w:r>
    </w:p>
    <w:p w14:paraId="5C9F314E" w14:textId="77777777" w:rsidR="00F97A10" w:rsidRDefault="00F97A10" w:rsidP="00F97A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validate input;</w:t>
      </w:r>
    </w:p>
    <w:p w14:paraId="6233626A" w14:textId="77777777" w:rsidR="00F97A10" w:rsidRDefault="00F97A10" w:rsidP="00F97A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enforce authorization;</w:t>
      </w:r>
    </w:p>
    <w:p w14:paraId="6853579E" w14:textId="77777777" w:rsidR="00F97A10" w:rsidRDefault="00F97A10" w:rsidP="00F97A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call application/domain services;</w:t>
      </w:r>
    </w:p>
    <w:p w14:paraId="605543CE" w14:textId="77777777" w:rsidR="00F97A10" w:rsidRDefault="00F97A10" w:rsidP="00F97A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preserve transaction boundaries;</w:t>
      </w:r>
    </w:p>
    <w:p w14:paraId="421715E5" w14:textId="77777777" w:rsidR="00F97A10" w:rsidRDefault="00F97A10" w:rsidP="00F97A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expose explicit error states.</w:t>
      </w:r>
    </w:p>
    <w:p w14:paraId="0AAFC6CA" w14:textId="77777777" w:rsidR="00F97A10" w:rsidRDefault="00F97A10">
      <w:pPr>
        <w:pStyle w:val="NormalWeb"/>
      </w:pPr>
      <w:r>
        <w:t>The API MUST NOT permit clients to bypass internal authority controls through alternate request formats.</w:t>
      </w:r>
    </w:p>
    <w:p w14:paraId="1469E9A2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4876BF" wp14:editId="11C47636">
                <wp:extent cx="5943600" cy="1270"/>
                <wp:effectExtent l="0" t="31750" r="0" b="36830"/>
                <wp:docPr id="840155466" name="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9ED98A" id="Rectangle 6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34B2CF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25. Error Contract</w:t>
      </w:r>
    </w:p>
    <w:p w14:paraId="06BC8991" w14:textId="77777777" w:rsidR="00F97A10" w:rsidRDefault="00F97A10">
      <w:pPr>
        <w:pStyle w:val="NormalWeb"/>
      </w:pPr>
      <w:r>
        <w:t>Errors MUST be explicit.</w:t>
      </w:r>
    </w:p>
    <w:p w14:paraId="09F63567" w14:textId="77777777" w:rsidR="00F97A10" w:rsidRDefault="00F97A10">
      <w:pPr>
        <w:pStyle w:val="NormalWeb"/>
      </w:pPr>
      <w:r>
        <w:t>The system SHOULD distinguish:</w:t>
      </w:r>
    </w:p>
    <w:p w14:paraId="456B6CF6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INVALID</w:t>
      </w:r>
    </w:p>
    <w:p w14:paraId="453FEA37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UNAUTHORIZED</w:t>
      </w:r>
    </w:p>
    <w:p w14:paraId="40091972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FORBIDDEN</w:t>
      </w:r>
    </w:p>
    <w:p w14:paraId="3821FF9C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NOT_FOUND</w:t>
      </w:r>
    </w:p>
    <w:p w14:paraId="0B57CB4F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CONFLICT</w:t>
      </w:r>
    </w:p>
    <w:p w14:paraId="421F3BB0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TIMEOUT</w:t>
      </w:r>
    </w:p>
    <w:p w14:paraId="4341AC4C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FAILED</w:t>
      </w:r>
    </w:p>
    <w:p w14:paraId="497BC5E3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BLOCKED</w:t>
      </w:r>
    </w:p>
    <w:p w14:paraId="2C636CFC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UNAVAILABLE</w:t>
      </w:r>
    </w:p>
    <w:p w14:paraId="7D58B903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UNKNOWN</w:t>
      </w:r>
    </w:p>
    <w:p w14:paraId="4FBEB481" w14:textId="77777777" w:rsidR="00F97A10" w:rsidRDefault="00F97A10">
      <w:pPr>
        <w:pStyle w:val="NormalWeb"/>
      </w:pPr>
      <w:r>
        <w:t>A generic successful response MUST NOT conceal an unknown or failed operation.</w:t>
      </w:r>
    </w:p>
    <w:p w14:paraId="621FA1D6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005580" wp14:editId="3E14DA97">
                <wp:extent cx="5943600" cy="1270"/>
                <wp:effectExtent l="0" t="31750" r="0" b="36830"/>
                <wp:docPr id="1041560191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9A2278" id="Rectangle 6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907AF0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26. </w:t>
      </w:r>
      <w:proofErr w:type="spellStart"/>
      <w:r>
        <w:rPr>
          <w:rFonts w:eastAsia="Times New Roman"/>
        </w:rPr>
        <w:t>Idempotency</w:t>
      </w:r>
      <w:proofErr w:type="spellEnd"/>
      <w:r>
        <w:rPr>
          <w:rFonts w:eastAsia="Times New Roman"/>
        </w:rPr>
        <w:t xml:space="preserve"> Contract</w:t>
      </w:r>
    </w:p>
    <w:p w14:paraId="2BC92E1E" w14:textId="77777777" w:rsidR="00F97A10" w:rsidRDefault="00F97A10">
      <w:pPr>
        <w:pStyle w:val="NormalWeb"/>
      </w:pPr>
      <w:r>
        <w:t xml:space="preserve">Operations with retry risk MUST have defined </w:t>
      </w:r>
      <w:proofErr w:type="spellStart"/>
      <w:r>
        <w:t>idempotency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>.</w:t>
      </w:r>
    </w:p>
    <w:p w14:paraId="5FFB0226" w14:textId="77777777" w:rsidR="00F97A10" w:rsidRDefault="00F97A10">
      <w:pPr>
        <w:pStyle w:val="NormalWeb"/>
      </w:pPr>
      <w:r>
        <w:t>The implementation SHOULD use:</w:t>
      </w:r>
    </w:p>
    <w:p w14:paraId="3B8E500F" w14:textId="77777777" w:rsidR="00F97A10" w:rsidRDefault="00F97A10" w:rsidP="00F97A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request IDs;</w:t>
      </w:r>
    </w:p>
    <w:p w14:paraId="5DA22AA3" w14:textId="77777777" w:rsidR="00F97A10" w:rsidRDefault="00F97A10" w:rsidP="00F97A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operation IDs;</w:t>
      </w:r>
    </w:p>
    <w:p w14:paraId="314A8B3A" w14:textId="77777777" w:rsidR="00F97A10" w:rsidRDefault="00F97A10" w:rsidP="00F97A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unique constraints;</w:t>
      </w:r>
    </w:p>
    <w:p w14:paraId="13CC0C03" w14:textId="77777777" w:rsidR="00F97A10" w:rsidRDefault="00F97A10" w:rsidP="00F97A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idempotency</w:t>
      </w:r>
      <w:proofErr w:type="spellEnd"/>
      <w:r>
        <w:rPr>
          <w:rFonts w:eastAsia="Times New Roman"/>
        </w:rPr>
        <w:t xml:space="preserve"> keys;</w:t>
      </w:r>
    </w:p>
    <w:p w14:paraId="15F57DB3" w14:textId="77777777" w:rsidR="00F97A10" w:rsidRDefault="00F97A10" w:rsidP="00F97A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state version checks.</w:t>
      </w:r>
    </w:p>
    <w:p w14:paraId="05E3EEC2" w14:textId="77777777" w:rsidR="00F97A10" w:rsidRDefault="00F97A10">
      <w:pPr>
        <w:pStyle w:val="NormalWeb"/>
      </w:pPr>
      <w:r>
        <w:lastRenderedPageBreak/>
        <w:t>Repeated execution MUST NOT silently create unintended duplicate state.</w:t>
      </w:r>
    </w:p>
    <w:p w14:paraId="144B3AD5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DD00B7" wp14:editId="7D531F5C">
                <wp:extent cx="5943600" cy="1270"/>
                <wp:effectExtent l="0" t="31750" r="0" b="36830"/>
                <wp:docPr id="244508337" name="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0C1D72" id="Rectangle 6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51CB341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27. Concurrency Contract</w:t>
      </w:r>
    </w:p>
    <w:p w14:paraId="59158F17" w14:textId="77777777" w:rsidR="00F97A10" w:rsidRDefault="00F97A10">
      <w:pPr>
        <w:pStyle w:val="NormalWeb"/>
      </w:pPr>
      <w:r>
        <w:t>All important mutable state MUST have a defined concurrency strategy.</w:t>
      </w:r>
    </w:p>
    <w:p w14:paraId="2B1F5453" w14:textId="77777777" w:rsidR="00F97A10" w:rsidRDefault="00F97A10">
      <w:pPr>
        <w:pStyle w:val="NormalWeb"/>
      </w:pPr>
      <w:r>
        <w:t>This may use:</w:t>
      </w:r>
    </w:p>
    <w:p w14:paraId="6BF2CE5D" w14:textId="77777777" w:rsidR="00F97A10" w:rsidRDefault="00F97A10" w:rsidP="00F97A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transactions;</w:t>
      </w:r>
    </w:p>
    <w:p w14:paraId="5CE3BA4C" w14:textId="77777777" w:rsidR="00F97A10" w:rsidRDefault="00F97A10" w:rsidP="00F97A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row locks;</w:t>
      </w:r>
    </w:p>
    <w:p w14:paraId="276EE0D5" w14:textId="77777777" w:rsidR="00F97A10" w:rsidRDefault="00F97A10" w:rsidP="00F97A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optimistic concurrency;</w:t>
      </w:r>
    </w:p>
    <w:p w14:paraId="63B42272" w14:textId="77777777" w:rsidR="00F97A10" w:rsidRDefault="00F97A10" w:rsidP="00F97A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compare-and-set;</w:t>
      </w:r>
    </w:p>
    <w:p w14:paraId="109A4BCE" w14:textId="77777777" w:rsidR="00F97A10" w:rsidRDefault="00F97A10" w:rsidP="00F97A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unique constraints.</w:t>
      </w:r>
    </w:p>
    <w:p w14:paraId="0A5ACFE4" w14:textId="77777777" w:rsidR="00F97A10" w:rsidRDefault="00F97A10">
      <w:pPr>
        <w:pStyle w:val="NormalWeb"/>
      </w:pPr>
      <w:r>
        <w:t>Concurrency correctness MUST be tested rather than assumed.</w:t>
      </w:r>
    </w:p>
    <w:p w14:paraId="58E61E31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7157ED" wp14:editId="1FA21169">
                <wp:extent cx="5943600" cy="1270"/>
                <wp:effectExtent l="0" t="31750" r="0" b="36830"/>
                <wp:docPr id="1906404079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E799C1" id="Rectangle 6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F2118C4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28. Audit Contract</w:t>
      </w:r>
    </w:p>
    <w:p w14:paraId="03BFDE50" w14:textId="77777777" w:rsidR="00F97A10" w:rsidRDefault="00F97A10">
      <w:pPr>
        <w:pStyle w:val="NormalWeb"/>
      </w:pPr>
      <w:r>
        <w:t>Important state and security operations MUST produce appropriate audit records.</w:t>
      </w:r>
    </w:p>
    <w:p w14:paraId="72C064FF" w14:textId="77777777" w:rsidR="00F97A10" w:rsidRDefault="00F97A10">
      <w:pPr>
        <w:pStyle w:val="NormalWeb"/>
      </w:pPr>
      <w:r>
        <w:t>The implementation MUST NOT assume that ordinary application logging automatically satisfies audit requirements.</w:t>
      </w:r>
    </w:p>
    <w:p w14:paraId="59EF84D8" w14:textId="77777777" w:rsidR="00F97A10" w:rsidRDefault="00F97A10">
      <w:pPr>
        <w:pStyle w:val="NormalWeb"/>
      </w:pPr>
      <w:r>
        <w:t>Audit records SHOULD identify:</w:t>
      </w:r>
    </w:p>
    <w:p w14:paraId="54C83633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actor</w:t>
      </w:r>
    </w:p>
    <w:p w14:paraId="1FD4134D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operation</w:t>
      </w:r>
    </w:p>
    <w:p w14:paraId="25F54378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resource</w:t>
      </w:r>
    </w:p>
    <w:p w14:paraId="4D2A2BE8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time</w:t>
      </w:r>
    </w:p>
    <w:p w14:paraId="65E350E6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authorization basis</w:t>
      </w:r>
    </w:p>
    <w:p w14:paraId="5CA37DCA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result</w:t>
      </w:r>
    </w:p>
    <w:p w14:paraId="071DA05A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relevant state transition</w:t>
      </w:r>
    </w:p>
    <w:p w14:paraId="169D5ABD" w14:textId="77777777" w:rsidR="00F97A10" w:rsidRDefault="00F97A10">
      <w:pPr>
        <w:pStyle w:val="NormalWeb"/>
      </w:pPr>
      <w:r>
        <w:t>Secrets MUST be redacted.</w:t>
      </w:r>
    </w:p>
    <w:p w14:paraId="2DAEC76C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470B11" wp14:editId="2413D0C2">
                <wp:extent cx="5943600" cy="1270"/>
                <wp:effectExtent l="0" t="31750" r="0" b="36830"/>
                <wp:docPr id="948554311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586A82" id="Rectangle 6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5254E02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29. Recovery Contract</w:t>
      </w:r>
    </w:p>
    <w:p w14:paraId="232E590D" w14:textId="77777777" w:rsidR="00F97A10" w:rsidRDefault="00F97A10">
      <w:pPr>
        <w:pStyle w:val="NormalWeb"/>
      </w:pPr>
      <w:r>
        <w:t>The system MUST have a documented recovery path for canonical state.</w:t>
      </w:r>
    </w:p>
    <w:p w14:paraId="441B15A6" w14:textId="77777777" w:rsidR="00F97A10" w:rsidRDefault="00F97A10">
      <w:pPr>
        <w:pStyle w:val="NormalWeb"/>
      </w:pPr>
      <w:r>
        <w:t>At minimum, v0.1 SHOULD provide:</w:t>
      </w:r>
    </w:p>
    <w:p w14:paraId="5E1A578C" w14:textId="77777777" w:rsidR="00F97A10" w:rsidRDefault="00F97A10" w:rsidP="00F97A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 backup;</w:t>
      </w:r>
    </w:p>
    <w:p w14:paraId="339D7252" w14:textId="77777777" w:rsidR="00F97A10" w:rsidRDefault="00F97A10" w:rsidP="00F97A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 restoration procedure;</w:t>
      </w:r>
    </w:p>
    <w:p w14:paraId="3A37932C" w14:textId="77777777" w:rsidR="00F97A10" w:rsidRDefault="00F97A10" w:rsidP="00F97A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migration compatibility;</w:t>
      </w:r>
    </w:p>
    <w:p w14:paraId="0115E198" w14:textId="77777777" w:rsidR="00F97A10" w:rsidRDefault="00F97A10" w:rsidP="00F97A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state integrity checks;</w:t>
      </w:r>
    </w:p>
    <w:p w14:paraId="3F7C3932" w14:textId="77777777" w:rsidR="00F97A10" w:rsidRDefault="00F97A10" w:rsidP="00F97A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ability to disable failed external dependencies.</w:t>
      </w:r>
    </w:p>
    <w:p w14:paraId="1BAAF6C1" w14:textId="77777777" w:rsidR="00F97A10" w:rsidRDefault="00F97A10">
      <w:pPr>
        <w:pStyle w:val="NormalWeb"/>
      </w:pPr>
      <w:r>
        <w:t>Recovery MUST preserve historical meaning.</w:t>
      </w:r>
    </w:p>
    <w:p w14:paraId="08C902EA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8081A4" wp14:editId="70639774">
                <wp:extent cx="5943600" cy="1270"/>
                <wp:effectExtent l="0" t="31750" r="0" b="36830"/>
                <wp:docPr id="1604192952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9B920F" id="Rectangle 6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817259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30. Configuration Authority</w:t>
      </w:r>
    </w:p>
    <w:p w14:paraId="5B0C81AB" w14:textId="77777777" w:rsidR="00F97A10" w:rsidRDefault="00F97A10">
      <w:pPr>
        <w:pStyle w:val="NormalWeb"/>
      </w:pPr>
      <w:r>
        <w:t>Configuration MUST remain distinct from research state.</w:t>
      </w:r>
    </w:p>
    <w:p w14:paraId="09D765F3" w14:textId="77777777" w:rsidR="00F97A10" w:rsidRDefault="00F97A10">
      <w:pPr>
        <w:pStyle w:val="NormalWeb"/>
      </w:pPr>
      <w:r>
        <w:t>Examples:</w:t>
      </w:r>
    </w:p>
    <w:p w14:paraId="276ED32D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LLM API key</w:t>
      </w:r>
    </w:p>
    <w:p w14:paraId="61A82C27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Database URL</w:t>
      </w:r>
    </w:p>
    <w:p w14:paraId="0BB2C6F6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Network policy</w:t>
      </w:r>
    </w:p>
    <w:p w14:paraId="64878955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Feature flag</w:t>
      </w:r>
    </w:p>
    <w:p w14:paraId="3EAC6409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Tool availability</w:t>
      </w:r>
    </w:p>
    <w:p w14:paraId="76868528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Security configuration</w:t>
      </w:r>
    </w:p>
    <w:p w14:paraId="21AF5235" w14:textId="77777777" w:rsidR="00F97A10" w:rsidRDefault="00F97A10">
      <w:pPr>
        <w:pStyle w:val="NormalWeb"/>
      </w:pPr>
      <w:r>
        <w:t>must not become research memories merely because they are observable by the application.</w:t>
      </w:r>
    </w:p>
    <w:p w14:paraId="5DF18CB3" w14:textId="77777777" w:rsidR="00F97A10" w:rsidRDefault="00F97A10">
      <w:pPr>
        <w:pStyle w:val="NormalWeb"/>
      </w:pPr>
      <w:r>
        <w:t>Configuration changes SHOULD be auditable where security-relevant.</w:t>
      </w:r>
    </w:p>
    <w:p w14:paraId="16AF99E1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FA2ACC" wp14:editId="13F92090">
                <wp:extent cx="5943600" cy="1270"/>
                <wp:effectExtent l="0" t="31750" r="0" b="36830"/>
                <wp:docPr id="1277682162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A9AB20" id="Rectangle 6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9AF00F6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31. Environment Independence</w:t>
      </w:r>
    </w:p>
    <w:p w14:paraId="79C4CE5B" w14:textId="77777777" w:rsidR="00F97A10" w:rsidRDefault="00F97A10">
      <w:pPr>
        <w:pStyle w:val="NormalWeb"/>
      </w:pPr>
      <w:r>
        <w:t>The system SHOULD operate across:</w:t>
      </w:r>
    </w:p>
    <w:p w14:paraId="0E2D75F8" w14:textId="77777777" w:rsidR="00F97A10" w:rsidRDefault="00F97A10" w:rsidP="00F97A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local development;</w:t>
      </w:r>
    </w:p>
    <w:p w14:paraId="011356C8" w14:textId="77777777" w:rsidR="00F97A10" w:rsidRDefault="00F97A10" w:rsidP="00F97A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local deployment;</w:t>
      </w:r>
    </w:p>
    <w:p w14:paraId="5DF4E629" w14:textId="77777777" w:rsidR="00F97A10" w:rsidRDefault="00F97A10" w:rsidP="00F97A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 environments;</w:t>
      </w:r>
    </w:p>
    <w:p w14:paraId="172E92E2" w14:textId="77777777" w:rsidR="00F97A10" w:rsidRDefault="00F97A10" w:rsidP="00F97A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cloud deployment.</w:t>
      </w:r>
    </w:p>
    <w:p w14:paraId="70C59AD3" w14:textId="77777777" w:rsidR="00F97A10" w:rsidRDefault="00F97A10">
      <w:pPr>
        <w:pStyle w:val="NormalWeb"/>
      </w:pPr>
      <w:r>
        <w:lastRenderedPageBreak/>
        <w:t xml:space="preserve">Environment-specific </w:t>
      </w:r>
      <w:proofErr w:type="spellStart"/>
      <w:r>
        <w:t>behavior</w:t>
      </w:r>
      <w:proofErr w:type="spellEnd"/>
      <w:r>
        <w:t xml:space="preserve"> MUST NOT change core authority semantics.</w:t>
      </w:r>
    </w:p>
    <w:p w14:paraId="67D18FBB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48B31F" wp14:editId="48EE8EEA">
                <wp:extent cx="5943600" cy="1270"/>
                <wp:effectExtent l="0" t="31750" r="0" b="36830"/>
                <wp:docPr id="1852393526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473C5B" id="Rectangle 6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D83D52B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32. Local-First Reference Deployment</w:t>
      </w:r>
    </w:p>
    <w:p w14:paraId="7595C376" w14:textId="77777777" w:rsidR="00F97A10" w:rsidRDefault="00F97A10">
      <w:pPr>
        <w:pStyle w:val="NormalWeb"/>
      </w:pPr>
      <w:r>
        <w:t>The reference development environment SHOULD remain simple.</w:t>
      </w:r>
    </w:p>
    <w:p w14:paraId="0D7874D7" w14:textId="77777777" w:rsidR="00F97A10" w:rsidRDefault="00F97A10">
      <w:pPr>
        <w:pStyle w:val="NormalWeb"/>
      </w:pPr>
      <w:r>
        <w:t>A practical v0.1 target is:</w:t>
      </w:r>
    </w:p>
    <w:p w14:paraId="61271007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Developer Machine</w:t>
      </w:r>
    </w:p>
    <w:p w14:paraId="329ED807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14:paraId="12D24536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+-- Gnomon application</w:t>
      </w:r>
    </w:p>
    <w:p w14:paraId="27B5D2BB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14:paraId="0562068F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+-- PostgreSQL</w:t>
      </w:r>
    </w:p>
    <w:p w14:paraId="1CA25F63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14:paraId="1C321EBA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+-- Optional local model</w:t>
      </w:r>
    </w:p>
    <w:p w14:paraId="49D17D2B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14:paraId="04BBABEC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+-- Optional external LLM</w:t>
      </w:r>
    </w:p>
    <w:p w14:paraId="2EBF3349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14:paraId="781F33FC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+-- Optional external agent network</w:t>
      </w:r>
    </w:p>
    <w:p w14:paraId="601A3ACA" w14:textId="77777777" w:rsidR="00F97A10" w:rsidRDefault="00F97A10">
      <w:pPr>
        <w:pStyle w:val="NormalWeb"/>
      </w:pPr>
      <w:r>
        <w:t>No cloud service should be mandatory for the conceptual operation of the research core.</w:t>
      </w:r>
    </w:p>
    <w:p w14:paraId="694E34F7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0C6C08" wp14:editId="64614D27">
                <wp:extent cx="5943600" cy="1270"/>
                <wp:effectExtent l="0" t="31750" r="0" b="36830"/>
                <wp:docPr id="1167969581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2EF02B" id="Rectangle 6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852E2E9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33. Hardware Constraints</w:t>
      </w:r>
    </w:p>
    <w:p w14:paraId="1ED7F62A" w14:textId="77777777" w:rsidR="00F97A10" w:rsidRDefault="00F97A10">
      <w:pPr>
        <w:pStyle w:val="NormalWeb"/>
      </w:pPr>
      <w:r>
        <w:t>Gnomon SHOULD support heterogeneous hardware.</w:t>
      </w:r>
    </w:p>
    <w:p w14:paraId="5E0B63ED" w14:textId="77777777" w:rsidR="00F97A10" w:rsidRDefault="00F97A10">
      <w:pPr>
        <w:pStyle w:val="NormalWeb"/>
      </w:pPr>
      <w:r>
        <w:t>The architecture SHOULD permit:</w:t>
      </w:r>
    </w:p>
    <w:p w14:paraId="76055D8D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Capable hardware</w:t>
      </w:r>
    </w:p>
    <w:p w14:paraId="46E2DDFD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→ local model</w:t>
      </w:r>
    </w:p>
    <w:p w14:paraId="086AFED1" w14:textId="77777777" w:rsidR="00F97A10" w:rsidRDefault="00F97A10">
      <w:pPr>
        <w:pStyle w:val="HTMLPreformatted"/>
        <w:rPr>
          <w:rStyle w:val="HTMLCode"/>
        </w:rPr>
      </w:pPr>
    </w:p>
    <w:p w14:paraId="0BBE4B7B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Limited hardware</w:t>
      </w:r>
    </w:p>
    <w:p w14:paraId="1E625FF6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→ remote model provider</w:t>
      </w:r>
    </w:p>
    <w:p w14:paraId="3F0835A3" w14:textId="77777777" w:rsidR="00F97A10" w:rsidRDefault="00F97A10">
      <w:pPr>
        <w:pStyle w:val="HTMLPreformatted"/>
        <w:rPr>
          <w:rStyle w:val="HTMLCode"/>
        </w:rPr>
      </w:pPr>
    </w:p>
    <w:p w14:paraId="38FE7CD1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Offline / degraded</w:t>
      </w:r>
    </w:p>
    <w:p w14:paraId="16072629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→ deterministic/local capabilities</w:t>
      </w:r>
    </w:p>
    <w:p w14:paraId="2B4FAA45" w14:textId="77777777" w:rsidR="00F97A10" w:rsidRDefault="00F97A10">
      <w:pPr>
        <w:pStyle w:val="NormalWeb"/>
      </w:pPr>
      <w:r>
        <w:t>The architecture MUST NOT assume that every deployment can execute a large local model.</w:t>
      </w:r>
    </w:p>
    <w:p w14:paraId="2A43D576" w14:textId="77777777" w:rsidR="00F97A10" w:rsidRDefault="00F97A10">
      <w:pPr>
        <w:pStyle w:val="NormalWeb"/>
      </w:pPr>
      <w:r>
        <w:t>Conversely, remote model availability MUST NOT become an authority dependency.</w:t>
      </w:r>
    </w:p>
    <w:p w14:paraId="0760D2C8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991220" wp14:editId="375D2D28">
                <wp:extent cx="5943600" cy="1270"/>
                <wp:effectExtent l="0" t="31750" r="0" b="36830"/>
                <wp:docPr id="109648479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6317D9" id="Rectangle 5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882FE00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34. Feature Introduction</w:t>
      </w:r>
    </w:p>
    <w:p w14:paraId="44571A72" w14:textId="77777777" w:rsidR="00F97A10" w:rsidRDefault="00F97A10">
      <w:pPr>
        <w:pStyle w:val="NormalWeb"/>
      </w:pPr>
      <w:r>
        <w:t>New capabilities MUST pass through an authority review.</w:t>
      </w:r>
    </w:p>
    <w:p w14:paraId="5C9E5616" w14:textId="77777777" w:rsidR="00F97A10" w:rsidRDefault="00F97A10">
      <w:pPr>
        <w:pStyle w:val="NormalWeb"/>
      </w:pPr>
      <w:r>
        <w:t>Before introducing a capability, engineering SHOULD identify:</w:t>
      </w:r>
    </w:p>
    <w:p w14:paraId="41597F8E" w14:textId="77777777" w:rsidR="00F97A10" w:rsidRDefault="00F97A10" w:rsidP="00F97A1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it can do;</w:t>
      </w:r>
    </w:p>
    <w:p w14:paraId="217F4434" w14:textId="77777777" w:rsidR="00F97A10" w:rsidRDefault="00F97A10" w:rsidP="00F97A1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authority it requires;</w:t>
      </w:r>
    </w:p>
    <w:p w14:paraId="2A683BA9" w14:textId="77777777" w:rsidR="00F97A10" w:rsidRDefault="00F97A10" w:rsidP="00F97A1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data it can access;</w:t>
      </w:r>
    </w:p>
    <w:p w14:paraId="7BC581C8" w14:textId="77777777" w:rsidR="00F97A10" w:rsidRDefault="00F97A10" w:rsidP="00F97A1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side effects it creates;</w:t>
      </w:r>
    </w:p>
    <w:p w14:paraId="6310C91E" w14:textId="77777777" w:rsidR="00F97A10" w:rsidRDefault="00F97A10" w:rsidP="00F97A1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trust boundary it crosses;</w:t>
      </w:r>
    </w:p>
    <w:p w14:paraId="160080A8" w14:textId="77777777" w:rsidR="00F97A10" w:rsidRDefault="00F97A10" w:rsidP="00F97A1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failure modes exist;</w:t>
      </w:r>
    </w:p>
    <w:p w14:paraId="2C547111" w14:textId="77777777" w:rsidR="00F97A10" w:rsidRDefault="00F97A10" w:rsidP="00F97A1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audit requirements apply;</w:t>
      </w:r>
    </w:p>
    <w:p w14:paraId="3E827051" w14:textId="77777777" w:rsidR="00F97A10" w:rsidRDefault="00F97A10" w:rsidP="00F97A1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how it is disabled;</w:t>
      </w:r>
    </w:p>
    <w:p w14:paraId="2D1BB6C8" w14:textId="77777777" w:rsidR="00F97A10" w:rsidRDefault="00F97A10" w:rsidP="00F97A1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how it is tested;</w:t>
      </w:r>
    </w:p>
    <w:p w14:paraId="1B3FEAF4" w14:textId="77777777" w:rsidR="00F97A10" w:rsidRDefault="00F97A10" w:rsidP="00F97A1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how it is recovered.</w:t>
      </w:r>
    </w:p>
    <w:p w14:paraId="7E255360" w14:textId="77777777" w:rsidR="00F97A10" w:rsidRDefault="00F97A10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591757" wp14:editId="4F9AABF2">
                <wp:extent cx="5943600" cy="1270"/>
                <wp:effectExtent l="0" t="31750" r="0" b="36830"/>
                <wp:docPr id="1272366784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399B30" id="Rectangle 5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8FC87AD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35. New Tool Checklist</w:t>
      </w:r>
    </w:p>
    <w:p w14:paraId="0AEDF728" w14:textId="77777777" w:rsidR="00F97A10" w:rsidRDefault="00F97A10">
      <w:pPr>
        <w:pStyle w:val="NormalWeb"/>
      </w:pPr>
      <w:r>
        <w:t>Every new tool SHOULD answer:</w:t>
      </w:r>
    </w:p>
    <w:p w14:paraId="662F5E05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What capability does it expose?</w:t>
      </w:r>
    </w:p>
    <w:p w14:paraId="4236D144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What inputs does it accept?</w:t>
      </w:r>
    </w:p>
    <w:p w14:paraId="4C06E350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What data can it access?</w:t>
      </w:r>
    </w:p>
    <w:p w14:paraId="3F4B4416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Can it modify state?</w:t>
      </w:r>
    </w:p>
    <w:p w14:paraId="457FD988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Can it communicate externally?</w:t>
      </w:r>
    </w:p>
    <w:p w14:paraId="54C91291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Can it consume unbounded resources?</w:t>
      </w:r>
    </w:p>
    <w:p w14:paraId="40DA2E8D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What happens if it is compromised?</w:t>
      </w:r>
    </w:p>
    <w:p w14:paraId="0D38A3F4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How is it disabled?</w:t>
      </w:r>
    </w:p>
    <w:p w14:paraId="50F67B1E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How is its output validated?</w:t>
      </w:r>
    </w:p>
    <w:p w14:paraId="1ADDFF93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What must be audited?</w:t>
      </w:r>
    </w:p>
    <w:p w14:paraId="51A25D6E" w14:textId="77777777" w:rsidR="00F97A10" w:rsidRDefault="00F97A10">
      <w:pPr>
        <w:pStyle w:val="NormalWeb"/>
      </w:pPr>
      <w:r>
        <w:t>If these questions cannot be answered, the tool SHOULD NOT be exposed to autonomous runtime execution.</w:t>
      </w:r>
    </w:p>
    <w:p w14:paraId="5CE7132F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E1238C" wp14:editId="51EBFD61">
                <wp:extent cx="5943600" cy="1270"/>
                <wp:effectExtent l="0" t="31750" r="0" b="36830"/>
                <wp:docPr id="7615986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A3C87A" id="Rectangle 5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D7E431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36. New External Integration Checklist</w:t>
      </w:r>
    </w:p>
    <w:p w14:paraId="2059F7C8" w14:textId="77777777" w:rsidR="00F97A10" w:rsidRDefault="00F97A10">
      <w:pPr>
        <w:pStyle w:val="NormalWeb"/>
      </w:pPr>
      <w:r>
        <w:t>For any new external service:</w:t>
      </w:r>
    </w:p>
    <w:p w14:paraId="36836E2D" w14:textId="77777777" w:rsidR="00F97A10" w:rsidRDefault="00F97A10" w:rsidP="00F97A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define an adapter;</w:t>
      </w:r>
    </w:p>
    <w:p w14:paraId="6B2688DD" w14:textId="77777777" w:rsidR="00F97A10" w:rsidRDefault="00F97A10" w:rsidP="00F97A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identify authentication mechanism;</w:t>
      </w:r>
    </w:p>
    <w:p w14:paraId="405D824B" w14:textId="77777777" w:rsidR="00F97A10" w:rsidRDefault="00F97A10" w:rsidP="00F97A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identify trust boundary;</w:t>
      </w:r>
    </w:p>
    <w:p w14:paraId="5E5C4266" w14:textId="77777777" w:rsidR="00F97A10" w:rsidRDefault="00F97A10" w:rsidP="00F97A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define failure modes;</w:t>
      </w:r>
    </w:p>
    <w:p w14:paraId="146C2404" w14:textId="77777777" w:rsidR="00F97A10" w:rsidRDefault="00F97A10" w:rsidP="00F97A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define rate/resource limits;</w:t>
      </w:r>
    </w:p>
    <w:p w14:paraId="13AE6295" w14:textId="77777777" w:rsidR="00F97A10" w:rsidRDefault="00F97A10" w:rsidP="00F97A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define data disclosure;</w:t>
      </w:r>
    </w:p>
    <w:p w14:paraId="2408994A" w14:textId="77777777" w:rsidR="00F97A10" w:rsidRDefault="00F97A10" w:rsidP="00F97A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define provenance;</w:t>
      </w:r>
    </w:p>
    <w:p w14:paraId="78ED7755" w14:textId="77777777" w:rsidR="00F97A10" w:rsidRDefault="00F97A10" w:rsidP="00F97A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define isolation </w:t>
      </w:r>
      <w:proofErr w:type="spellStart"/>
      <w:r>
        <w:rPr>
          <w:rFonts w:eastAsia="Times New Roman"/>
        </w:rPr>
        <w:t>behavior</w:t>
      </w:r>
      <w:proofErr w:type="spellEnd"/>
      <w:r>
        <w:rPr>
          <w:rFonts w:eastAsia="Times New Roman"/>
        </w:rPr>
        <w:t>;</w:t>
      </w:r>
    </w:p>
    <w:p w14:paraId="4907F4B6" w14:textId="77777777" w:rsidR="00F97A10" w:rsidRDefault="00F97A10" w:rsidP="00F97A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define replacement strategy.</w:t>
      </w:r>
    </w:p>
    <w:p w14:paraId="5143B51F" w14:textId="77777777" w:rsidR="00F97A10" w:rsidRDefault="00F97A10">
      <w:pPr>
        <w:pStyle w:val="NormalWeb"/>
      </w:pPr>
      <w:r>
        <w:t>The integration MUST NOT silently become a system authority.</w:t>
      </w:r>
    </w:p>
    <w:p w14:paraId="2D883949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1D7B84" wp14:editId="2A1145AF">
                <wp:extent cx="5943600" cy="1270"/>
                <wp:effectExtent l="0" t="31750" r="0" b="36830"/>
                <wp:docPr id="914994187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E1E275" id="Rectangle 5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0A62E2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37. Testing Pyramid</w:t>
      </w:r>
    </w:p>
    <w:p w14:paraId="4F806F3D" w14:textId="77777777" w:rsidR="00F97A10" w:rsidRDefault="00F97A10">
      <w:pPr>
        <w:pStyle w:val="NormalWeb"/>
      </w:pPr>
      <w:r>
        <w:t>Gnomon SHOULD use multiple testing layers.</w:t>
      </w:r>
    </w:p>
    <w:p w14:paraId="0D3849A9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+------------------+</w:t>
      </w:r>
    </w:p>
    <w:p w14:paraId="436E8B59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|  Deployment /    |</w:t>
      </w:r>
    </w:p>
    <w:p w14:paraId="02E49C98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|  Recovery Tests  |</w:t>
      </w:r>
    </w:p>
    <w:p w14:paraId="17581CBB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+------------------+</w:t>
      </w:r>
    </w:p>
    <w:p w14:paraId="2A52FD8A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| Integration      |</w:t>
      </w:r>
    </w:p>
    <w:p w14:paraId="4CD56C2D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+------------------+</w:t>
      </w:r>
    </w:p>
    <w:p w14:paraId="32A3DA68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| Contract /       |</w:t>
      </w:r>
    </w:p>
    <w:p w14:paraId="52FE9C60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| Security Tests   |</w:t>
      </w:r>
    </w:p>
    <w:p w14:paraId="0CC1EB7D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+------------------+</w:t>
      </w:r>
    </w:p>
    <w:p w14:paraId="0673E15F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| Unit Tests       |</w:t>
      </w:r>
    </w:p>
    <w:p w14:paraId="2699AD84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+------------------+</w:t>
      </w:r>
    </w:p>
    <w:p w14:paraId="70A256AD" w14:textId="77777777" w:rsidR="00F97A10" w:rsidRDefault="00F97A10">
      <w:pPr>
        <w:pStyle w:val="NormalWeb"/>
      </w:pPr>
      <w:r>
        <w:t>No single testing layer is sufficient.</w:t>
      </w:r>
    </w:p>
    <w:p w14:paraId="1EE40DC1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183FA2" wp14:editId="7677819C">
                <wp:extent cx="5943600" cy="1270"/>
                <wp:effectExtent l="0" t="31750" r="0" b="36830"/>
                <wp:docPr id="1493346263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04D22D" id="Rectangle 5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DF075F6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38. Unit Tests</w:t>
      </w:r>
    </w:p>
    <w:p w14:paraId="7CEA37D4" w14:textId="77777777" w:rsidR="00F97A10" w:rsidRDefault="00F97A10">
      <w:pPr>
        <w:pStyle w:val="NormalWeb"/>
      </w:pPr>
      <w:r>
        <w:t>Unit tests SHOULD verify:</w:t>
      </w:r>
    </w:p>
    <w:p w14:paraId="406CBB93" w14:textId="77777777" w:rsidR="00F97A10" w:rsidRDefault="00F97A10" w:rsidP="00F97A1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domain invariants;</w:t>
      </w:r>
    </w:p>
    <w:p w14:paraId="2664BE1C" w14:textId="77777777" w:rsidR="00F97A10" w:rsidRDefault="00F97A10" w:rsidP="00F97A1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state transitions;</w:t>
      </w:r>
    </w:p>
    <w:p w14:paraId="01DE0B7F" w14:textId="77777777" w:rsidR="00F97A10" w:rsidRDefault="00F97A10" w:rsidP="00F97A1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epistemic status;</w:t>
      </w:r>
    </w:p>
    <w:p w14:paraId="3E6BBA03" w14:textId="77777777" w:rsidR="00F97A10" w:rsidRDefault="00F97A10" w:rsidP="00F97A1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planning logic;</w:t>
      </w:r>
    </w:p>
    <w:p w14:paraId="45CBEBBE" w14:textId="77777777" w:rsidR="00F97A10" w:rsidRDefault="00F97A10" w:rsidP="00F97A1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validation logic;</w:t>
      </w:r>
    </w:p>
    <w:p w14:paraId="3B1FC306" w14:textId="77777777" w:rsidR="00F97A10" w:rsidRDefault="00F97A10" w:rsidP="00F97A1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provenance relationships;</w:t>
      </w:r>
    </w:p>
    <w:p w14:paraId="4C897F57" w14:textId="77777777" w:rsidR="00F97A10" w:rsidRDefault="00F97A10" w:rsidP="00F97A1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budget calculations.</w:t>
      </w:r>
    </w:p>
    <w:p w14:paraId="51E7155B" w14:textId="77777777" w:rsidR="00F97A10" w:rsidRDefault="00F97A10">
      <w:pPr>
        <w:pStyle w:val="NormalWeb"/>
      </w:pPr>
      <w:r>
        <w:t>They SHOULD remain independent of external providers.</w:t>
      </w:r>
    </w:p>
    <w:p w14:paraId="292B1B5A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4E0B08" wp14:editId="4646019E">
                <wp:extent cx="5943600" cy="1270"/>
                <wp:effectExtent l="0" t="31750" r="0" b="36830"/>
                <wp:docPr id="1275573948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DD081F" id="Rectangle 5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5C5169F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39. Contract Tests</w:t>
      </w:r>
    </w:p>
    <w:p w14:paraId="2501C42E" w14:textId="77777777" w:rsidR="00F97A10" w:rsidRDefault="00F97A10">
      <w:pPr>
        <w:pStyle w:val="NormalWeb"/>
      </w:pPr>
      <w:r>
        <w:t>Contract tests MUST verify interfaces.</w:t>
      </w:r>
    </w:p>
    <w:p w14:paraId="4FCFDA46" w14:textId="77777777" w:rsidR="00F97A10" w:rsidRDefault="00F97A10">
      <w:pPr>
        <w:pStyle w:val="NormalWeb"/>
      </w:pPr>
      <w:r>
        <w:t>Examples:</w:t>
      </w:r>
    </w:p>
    <w:p w14:paraId="73F586CB" w14:textId="77777777" w:rsidR="00F97A10" w:rsidRDefault="00F97A1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LLMProvider</w:t>
      </w:r>
      <w:proofErr w:type="spellEnd"/>
    </w:p>
    <w:p w14:paraId="2D411202" w14:textId="77777777" w:rsidR="00F97A10" w:rsidRDefault="00F97A1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SourceRetriever</w:t>
      </w:r>
      <w:proofErr w:type="spellEnd"/>
    </w:p>
    <w:p w14:paraId="345C9EBC" w14:textId="77777777" w:rsidR="00F97A10" w:rsidRDefault="00F97A1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MemoryRepository</w:t>
      </w:r>
      <w:proofErr w:type="spellEnd"/>
    </w:p>
    <w:p w14:paraId="60425B20" w14:textId="77777777" w:rsidR="00F97A10" w:rsidRDefault="00F97A1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AgentNetwork</w:t>
      </w:r>
      <w:proofErr w:type="spellEnd"/>
    </w:p>
    <w:p w14:paraId="6CAEC9BE" w14:textId="77777777" w:rsidR="00F97A10" w:rsidRDefault="00F97A1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ToolRegistry</w:t>
      </w:r>
      <w:proofErr w:type="spellEnd"/>
    </w:p>
    <w:p w14:paraId="087E662D" w14:textId="77777777" w:rsidR="00F97A10" w:rsidRDefault="00F97A10">
      <w:pPr>
        <w:pStyle w:val="NormalWeb"/>
      </w:pPr>
      <w:r>
        <w:t>A replacement implementation SHOULD be required to satisfy the same contract.</w:t>
      </w:r>
    </w:p>
    <w:p w14:paraId="74229241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0A224D" wp14:editId="1EAEA913">
                <wp:extent cx="5943600" cy="1270"/>
                <wp:effectExtent l="0" t="31750" r="0" b="36830"/>
                <wp:docPr id="1797995427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2427D4" id="Rectangle 5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D51B382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40. Security Tests</w:t>
      </w:r>
    </w:p>
    <w:p w14:paraId="726071A4" w14:textId="77777777" w:rsidR="00F97A10" w:rsidRDefault="00F97A10">
      <w:pPr>
        <w:pStyle w:val="NormalWeb"/>
      </w:pPr>
      <w:r>
        <w:t>Security tests MUST cover at least:</w:t>
      </w:r>
    </w:p>
    <w:p w14:paraId="78F4A4AC" w14:textId="77777777" w:rsidR="00F97A10" w:rsidRDefault="00F97A10" w:rsidP="00F97A1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authorization;</w:t>
      </w:r>
    </w:p>
    <w:p w14:paraId="5C5E63AD" w14:textId="77777777" w:rsidR="00F97A10" w:rsidRDefault="00F97A10" w:rsidP="00F97A1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privilege escalation;</w:t>
      </w:r>
    </w:p>
    <w:p w14:paraId="2C22D42B" w14:textId="77777777" w:rsidR="00F97A10" w:rsidRDefault="00F97A10" w:rsidP="00F97A1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prompt injection;</w:t>
      </w:r>
    </w:p>
    <w:p w14:paraId="4F3233D0" w14:textId="77777777" w:rsidR="00F97A10" w:rsidRDefault="00F97A10" w:rsidP="00F97A1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network restrictions;</w:t>
      </w:r>
    </w:p>
    <w:p w14:paraId="53FA8342" w14:textId="77777777" w:rsidR="00F97A10" w:rsidRDefault="00F97A10" w:rsidP="00F97A1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secret redaction;</w:t>
      </w:r>
    </w:p>
    <w:p w14:paraId="4C8A6CDE" w14:textId="77777777" w:rsidR="00F97A10" w:rsidRDefault="00F97A10" w:rsidP="00F97A1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resource limits;</w:t>
      </w:r>
    </w:p>
    <w:p w14:paraId="757F5E15" w14:textId="77777777" w:rsidR="00F97A10" w:rsidRDefault="00F97A10" w:rsidP="00F97A1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destructive operations;</w:t>
      </w:r>
    </w:p>
    <w:p w14:paraId="324938E0" w14:textId="77777777" w:rsidR="00F97A10" w:rsidRDefault="00F97A10" w:rsidP="00F97A1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isolation;</w:t>
      </w:r>
    </w:p>
    <w:p w14:paraId="3E17BCC5" w14:textId="77777777" w:rsidR="00F97A10" w:rsidRDefault="00F97A10" w:rsidP="00F97A1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 protection.</w:t>
      </w:r>
    </w:p>
    <w:p w14:paraId="2FB1B1C7" w14:textId="77777777" w:rsidR="00F97A10" w:rsidRDefault="00F97A10">
      <w:pPr>
        <w:pStyle w:val="NormalWeb"/>
      </w:pPr>
      <w:r>
        <w:t xml:space="preserve">Security </w:t>
      </w:r>
      <w:proofErr w:type="spellStart"/>
      <w:r>
        <w:t>behavior</w:t>
      </w:r>
      <w:proofErr w:type="spellEnd"/>
      <w:r>
        <w:t xml:space="preserve"> MUST be tested independently from prompt wording.</w:t>
      </w:r>
    </w:p>
    <w:p w14:paraId="4EFDDB76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D2A921" wp14:editId="081D0E08">
                <wp:extent cx="5943600" cy="1270"/>
                <wp:effectExtent l="0" t="31750" r="0" b="36830"/>
                <wp:docPr id="1822021664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DB0365" id="Rectangle 5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BD9123C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41. Epistemic Tests</w:t>
      </w:r>
    </w:p>
    <w:p w14:paraId="519D75DE" w14:textId="77777777" w:rsidR="00F97A10" w:rsidRDefault="00F97A10">
      <w:pPr>
        <w:pStyle w:val="NormalWeb"/>
      </w:pPr>
      <w:r>
        <w:t>Tests SHOULD verify:</w:t>
      </w:r>
    </w:p>
    <w:p w14:paraId="20BF990C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claim != fact</w:t>
      </w:r>
    </w:p>
    <w:p w14:paraId="715F1B34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agent consensus != independent corroboration</w:t>
      </w:r>
    </w:p>
    <w:p w14:paraId="68A37C6B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search failure != disproof</w:t>
      </w:r>
    </w:p>
    <w:p w14:paraId="62E90FAD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correlation != causation</w:t>
      </w:r>
    </w:p>
    <w:p w14:paraId="220B54E3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vector similarity != truth</w:t>
      </w:r>
    </w:p>
    <w:p w14:paraId="27C457AA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retraction != deletion</w:t>
      </w:r>
    </w:p>
    <w:p w14:paraId="3263EE60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inference retains dependencies</w:t>
      </w:r>
    </w:p>
    <w:p w14:paraId="3EBC95A4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contradictions can coexist</w:t>
      </w:r>
    </w:p>
    <w:p w14:paraId="63C59A54" w14:textId="77777777" w:rsidR="00F97A10" w:rsidRDefault="00F97A10">
      <w:pPr>
        <w:pStyle w:val="NormalWeb"/>
      </w:pPr>
      <w:r>
        <w:t>These are domain requirements, not merely documentation concepts.</w:t>
      </w:r>
    </w:p>
    <w:p w14:paraId="2EBE7BFB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AF49ED" wp14:editId="5FB8F3FC">
                <wp:extent cx="5943600" cy="1270"/>
                <wp:effectExtent l="0" t="31750" r="0" b="36830"/>
                <wp:docPr id="991278778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E0CD6C" id="Rectangle 5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CA72280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42. Persistence Tests</w:t>
      </w:r>
    </w:p>
    <w:p w14:paraId="12E36BEF" w14:textId="77777777" w:rsidR="00F97A10" w:rsidRDefault="00F97A10">
      <w:pPr>
        <w:pStyle w:val="NormalWeb"/>
      </w:pPr>
      <w:r>
        <w:t>Persistence tests SHOULD verify:</w:t>
      </w:r>
    </w:p>
    <w:p w14:paraId="39B064B9" w14:textId="77777777" w:rsidR="00F97A10" w:rsidRDefault="00F97A10" w:rsidP="00F97A1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transactions;</w:t>
      </w:r>
    </w:p>
    <w:p w14:paraId="3F14F030" w14:textId="77777777" w:rsidR="00F97A10" w:rsidRDefault="00F97A10" w:rsidP="00F97A1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rollback;</w:t>
      </w:r>
    </w:p>
    <w:p w14:paraId="214F3941" w14:textId="77777777" w:rsidR="00F97A10" w:rsidRDefault="00F97A10" w:rsidP="00F97A1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concurrent updates;</w:t>
      </w:r>
    </w:p>
    <w:p w14:paraId="775447F4" w14:textId="77777777" w:rsidR="00F97A10" w:rsidRDefault="00F97A10" w:rsidP="00F97A1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duplicate handling;</w:t>
      </w:r>
    </w:p>
    <w:p w14:paraId="77595792" w14:textId="77777777" w:rsidR="00F97A10" w:rsidRDefault="00F97A10" w:rsidP="00F97A1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provenance preservation;</w:t>
      </w:r>
    </w:p>
    <w:p w14:paraId="39816683" w14:textId="77777777" w:rsidR="00F97A10" w:rsidRDefault="00F97A10" w:rsidP="00F97A1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historical reconstruction;</w:t>
      </w:r>
    </w:p>
    <w:p w14:paraId="34468DC7" w14:textId="77777777" w:rsidR="00F97A10" w:rsidRDefault="00F97A10" w:rsidP="00F97A1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logical deletion;</w:t>
      </w:r>
    </w:p>
    <w:p w14:paraId="11B9CB23" w14:textId="77777777" w:rsidR="00F97A10" w:rsidRDefault="00F97A10" w:rsidP="00F97A1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restore;</w:t>
      </w:r>
    </w:p>
    <w:p w14:paraId="1FB2A7E7" w14:textId="77777777" w:rsidR="00F97A10" w:rsidRDefault="00F97A10" w:rsidP="00F97A1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migration </w:t>
      </w:r>
      <w:proofErr w:type="spellStart"/>
      <w:r>
        <w:rPr>
          <w:rFonts w:eastAsia="Times New Roman"/>
        </w:rPr>
        <w:t>behavior</w:t>
      </w:r>
      <w:proofErr w:type="spellEnd"/>
      <w:r>
        <w:rPr>
          <w:rFonts w:eastAsia="Times New Roman"/>
        </w:rPr>
        <w:t>.</w:t>
      </w:r>
    </w:p>
    <w:p w14:paraId="23E00683" w14:textId="77777777" w:rsidR="00F97A10" w:rsidRDefault="00F97A10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B3FB5D" wp14:editId="1FDCD462">
                <wp:extent cx="5943600" cy="1270"/>
                <wp:effectExtent l="0" t="31750" r="0" b="36830"/>
                <wp:docPr id="2016442396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F74500" id="Rectangle 5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4668EE7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43. Recovery Tests</w:t>
      </w:r>
    </w:p>
    <w:p w14:paraId="4D85206A" w14:textId="77777777" w:rsidR="00F97A10" w:rsidRDefault="00F97A10">
      <w:pPr>
        <w:pStyle w:val="NormalWeb"/>
      </w:pPr>
      <w:r>
        <w:t>Recovery testing SHOULD include deliberate failures.</w:t>
      </w:r>
    </w:p>
    <w:p w14:paraId="07395CF3" w14:textId="77777777" w:rsidR="00F97A10" w:rsidRDefault="00F97A10">
      <w:pPr>
        <w:pStyle w:val="NormalWeb"/>
      </w:pPr>
      <w:r>
        <w:t>Examples:</w:t>
      </w:r>
    </w:p>
    <w:p w14:paraId="3EAF92F8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database unavailable</w:t>
      </w:r>
    </w:p>
    <w:p w14:paraId="70A612E0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object store unavailable</w:t>
      </w:r>
    </w:p>
    <w:p w14:paraId="2E2F12F6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LLM unavailable</w:t>
      </w:r>
    </w:p>
    <w:p w14:paraId="5EF73D4F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agent network unavailable</w:t>
      </w:r>
    </w:p>
    <w:p w14:paraId="4DF7E6A6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vector index corrupted</w:t>
      </w:r>
    </w:p>
    <w:p w14:paraId="3A585E2C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invalid migration</w:t>
      </w:r>
    </w:p>
    <w:p w14:paraId="6B219F17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partial external operation</w:t>
      </w:r>
    </w:p>
    <w:p w14:paraId="03E11EC9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stale concurrent update</w:t>
      </w:r>
    </w:p>
    <w:p w14:paraId="6E66A802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corrupted backup</w:t>
      </w:r>
    </w:p>
    <w:p w14:paraId="73484E42" w14:textId="77777777" w:rsidR="00F97A10" w:rsidRDefault="00F97A10">
      <w:pPr>
        <w:pStyle w:val="NormalWeb"/>
      </w:pPr>
      <w:r>
        <w:t xml:space="preserve">The expected </w:t>
      </w:r>
      <w:proofErr w:type="spellStart"/>
      <w:r>
        <w:t>behavior</w:t>
      </w:r>
      <w:proofErr w:type="spellEnd"/>
      <w:r>
        <w:t xml:space="preserve"> MUST be defined.</w:t>
      </w:r>
    </w:p>
    <w:p w14:paraId="37EF2BA5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BEF8B2" wp14:editId="31F78736">
                <wp:extent cx="5943600" cy="1270"/>
                <wp:effectExtent l="0" t="31750" r="0" b="36830"/>
                <wp:docPr id="2134528109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EF9732" id="Rectangle 4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D6A218B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44. Adversarial Tests</w:t>
      </w:r>
    </w:p>
    <w:p w14:paraId="1B95D213" w14:textId="77777777" w:rsidR="00F97A10" w:rsidRDefault="00F97A10">
      <w:pPr>
        <w:pStyle w:val="NormalWeb"/>
      </w:pPr>
      <w:r>
        <w:t>Gnomon SHOULD deliberately test hostile inputs.</w:t>
      </w:r>
    </w:p>
    <w:p w14:paraId="5DA8F10D" w14:textId="77777777" w:rsidR="00F97A10" w:rsidRDefault="00F97A10">
      <w:pPr>
        <w:pStyle w:val="NormalWeb"/>
      </w:pPr>
      <w:r>
        <w:t>Examples:</w:t>
      </w:r>
    </w:p>
    <w:p w14:paraId="35346ADF" w14:textId="77777777" w:rsidR="00F97A10" w:rsidRDefault="00F97A10" w:rsidP="00F97A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webpage prompt injection;</w:t>
      </w:r>
    </w:p>
    <w:p w14:paraId="36F4BD1C" w14:textId="77777777" w:rsidR="00F97A10" w:rsidRDefault="00F97A10" w:rsidP="00F97A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malicious PDF;</w:t>
      </w:r>
    </w:p>
    <w:p w14:paraId="6607BBAD" w14:textId="77777777" w:rsidR="00F97A10" w:rsidRDefault="00F97A10" w:rsidP="00F97A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malicious agent response;</w:t>
      </w:r>
    </w:p>
    <w:p w14:paraId="51B7DA40" w14:textId="77777777" w:rsidR="00F97A10" w:rsidRDefault="00F97A10" w:rsidP="00F97A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fake system message embedded in content;</w:t>
      </w:r>
    </w:p>
    <w:p w14:paraId="153CB380" w14:textId="77777777" w:rsidR="00F97A10" w:rsidRDefault="00F97A10" w:rsidP="00F97A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forged capability claim;</w:t>
      </w:r>
    </w:p>
    <w:p w14:paraId="54BEFEB4" w14:textId="77777777" w:rsidR="00F97A10" w:rsidRDefault="00F97A10" w:rsidP="00F97A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repeated duplicate evidence;</w:t>
      </w:r>
    </w:p>
    <w:p w14:paraId="3E3E2AFD" w14:textId="77777777" w:rsidR="00F97A10" w:rsidRDefault="00F97A10" w:rsidP="00F97A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contradictory sources;</w:t>
      </w:r>
    </w:p>
    <w:p w14:paraId="7203FF74" w14:textId="77777777" w:rsidR="00F97A10" w:rsidRDefault="00F97A10" w:rsidP="00F97A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malicious tool output;</w:t>
      </w:r>
    </w:p>
    <w:p w14:paraId="1E6BF34A" w14:textId="77777777" w:rsidR="00F97A10" w:rsidRDefault="00F97A10" w:rsidP="00F97A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oversized response;</w:t>
      </w:r>
    </w:p>
    <w:p w14:paraId="2E6111CF" w14:textId="77777777" w:rsidR="00F97A10" w:rsidRDefault="00F97A10" w:rsidP="00F97A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infinite action proposal sequence.</w:t>
      </w:r>
    </w:p>
    <w:p w14:paraId="5CF50751" w14:textId="77777777" w:rsidR="00F97A10" w:rsidRDefault="00F97A10">
      <w:pPr>
        <w:pStyle w:val="NormalWeb"/>
      </w:pPr>
      <w:r>
        <w:t>The objective is not merely to detect malicious input but to demonstrate that it cannot acquire unintended authority.</w:t>
      </w:r>
    </w:p>
    <w:p w14:paraId="3F269574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57C3AB" wp14:editId="49A9E864">
                <wp:extent cx="5943600" cy="1270"/>
                <wp:effectExtent l="0" t="31750" r="0" b="36830"/>
                <wp:docPr id="1176215548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99C87C" id="Rectangle 4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640539D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45. Regression Requirements</w:t>
      </w:r>
    </w:p>
    <w:p w14:paraId="2CD48B06" w14:textId="77777777" w:rsidR="00F97A10" w:rsidRDefault="00F97A10">
      <w:pPr>
        <w:pStyle w:val="NormalWeb"/>
      </w:pPr>
      <w:r>
        <w:t>A security or authority bug MUST result in a regression test whenever practical.</w:t>
      </w:r>
    </w:p>
    <w:p w14:paraId="70E6289D" w14:textId="77777777" w:rsidR="00F97A10" w:rsidRDefault="00F97A10">
      <w:pPr>
        <w:pStyle w:val="NormalWeb"/>
      </w:pPr>
      <w:r>
        <w:t>The intended workflow is:</w:t>
      </w:r>
    </w:p>
    <w:p w14:paraId="48B0FB28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Bug</w:t>
      </w:r>
    </w:p>
    <w:p w14:paraId="48A00B91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EE891F1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Root Cause</w:t>
      </w:r>
    </w:p>
    <w:p w14:paraId="7B33A356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070E23D0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Authority Requirement</w:t>
      </w:r>
    </w:p>
    <w:p w14:paraId="4480A8EC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16DD2EB8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Regression Test</w:t>
      </w:r>
    </w:p>
    <w:p w14:paraId="3E55F92C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0344ECE6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Fix</w:t>
      </w:r>
    </w:p>
    <w:p w14:paraId="0640D3DA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000C10B1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Conformance Verification</w:t>
      </w:r>
    </w:p>
    <w:p w14:paraId="69E90D24" w14:textId="77777777" w:rsidR="00F97A10" w:rsidRDefault="00F97A10">
      <w:pPr>
        <w:pStyle w:val="NormalWeb"/>
      </w:pPr>
      <w:r>
        <w:t>This prevents repeated architectural drift.</w:t>
      </w:r>
    </w:p>
    <w:p w14:paraId="2CAA1528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FA4C77" wp14:editId="472491F5">
                <wp:extent cx="5943600" cy="1270"/>
                <wp:effectExtent l="0" t="31750" r="0" b="36830"/>
                <wp:docPr id="58666186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5B37BE" id="Rectangle 4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3FA6944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46. Definition of Done</w:t>
      </w:r>
    </w:p>
    <w:p w14:paraId="08A4FEFE" w14:textId="77777777" w:rsidR="00F97A10" w:rsidRDefault="00F97A10">
      <w:pPr>
        <w:pStyle w:val="NormalWeb"/>
      </w:pPr>
      <w:r>
        <w:t>A significant feature is not complete merely because its happy-path code works.</w:t>
      </w:r>
    </w:p>
    <w:p w14:paraId="3CD70CF9" w14:textId="77777777" w:rsidR="00F97A10" w:rsidRDefault="00F97A10">
      <w:pPr>
        <w:pStyle w:val="NormalWeb"/>
      </w:pPr>
      <w:r>
        <w:t>A feature SHOULD be considered complete only when:</w:t>
      </w:r>
    </w:p>
    <w:p w14:paraId="211976DD" w14:textId="77777777" w:rsidR="00F97A10" w:rsidRDefault="00F97A10" w:rsidP="00F97A1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authority is identified;</w:t>
      </w:r>
    </w:p>
    <w:p w14:paraId="68F1BDEC" w14:textId="77777777" w:rsidR="00F97A10" w:rsidRDefault="00F97A10" w:rsidP="00F97A1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trust boundaries are identified;</w:t>
      </w:r>
    </w:p>
    <w:p w14:paraId="1D0FE512" w14:textId="77777777" w:rsidR="00F97A10" w:rsidRDefault="00F97A10" w:rsidP="00F97A1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domain model is defined;</w:t>
      </w:r>
    </w:p>
    <w:p w14:paraId="05D3B152" w14:textId="77777777" w:rsidR="00F97A10" w:rsidRDefault="00F97A10" w:rsidP="00F97A1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interfaces are defined;</w:t>
      </w:r>
    </w:p>
    <w:p w14:paraId="254638BC" w14:textId="77777777" w:rsidR="00F97A10" w:rsidRDefault="00F97A10" w:rsidP="00F97A1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implementation exists;</w:t>
      </w:r>
    </w:p>
    <w:p w14:paraId="11FB42A4" w14:textId="77777777" w:rsidR="00F97A10" w:rsidRDefault="00F97A10" w:rsidP="00F97A1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failure </w:t>
      </w:r>
      <w:proofErr w:type="spellStart"/>
      <w:r>
        <w:rPr>
          <w:rFonts w:eastAsia="Times New Roman"/>
        </w:rPr>
        <w:t>behavior</w:t>
      </w:r>
      <w:proofErr w:type="spellEnd"/>
      <w:r>
        <w:rPr>
          <w:rFonts w:eastAsia="Times New Roman"/>
        </w:rPr>
        <w:t xml:space="preserve"> is defined;</w:t>
      </w:r>
    </w:p>
    <w:p w14:paraId="6F3845D9" w14:textId="77777777" w:rsidR="00F97A10" w:rsidRDefault="00F97A10" w:rsidP="00F97A1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authorization exists;</w:t>
      </w:r>
    </w:p>
    <w:p w14:paraId="5CDC7F7B" w14:textId="77777777" w:rsidR="00F97A10" w:rsidRDefault="00F97A10" w:rsidP="00F97A1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resource limits exist where relevant;</w:t>
      </w:r>
    </w:p>
    <w:p w14:paraId="12136FDF" w14:textId="77777777" w:rsidR="00F97A10" w:rsidRDefault="00F97A10" w:rsidP="00F97A1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persistence </w:t>
      </w:r>
      <w:proofErr w:type="spellStart"/>
      <w:r>
        <w:rPr>
          <w:rFonts w:eastAsia="Times New Roman"/>
        </w:rPr>
        <w:t>behavior</w:t>
      </w:r>
      <w:proofErr w:type="spellEnd"/>
      <w:r>
        <w:rPr>
          <w:rFonts w:eastAsia="Times New Roman"/>
        </w:rPr>
        <w:t xml:space="preserve"> is defined;</w:t>
      </w:r>
    </w:p>
    <w:p w14:paraId="0EB77DDB" w14:textId="77777777" w:rsidR="00F97A10" w:rsidRDefault="00F97A10" w:rsidP="00F97A1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provenance is preserved where relevant;</w:t>
      </w:r>
    </w:p>
    <w:p w14:paraId="3063E4BF" w14:textId="77777777" w:rsidR="00F97A10" w:rsidRDefault="00F97A10" w:rsidP="00F97A1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 requirements are addressed;</w:t>
      </w:r>
    </w:p>
    <w:p w14:paraId="034B30FB" w14:textId="77777777" w:rsidR="00F97A10" w:rsidRDefault="00F97A10" w:rsidP="00F97A1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tests exist;</w:t>
      </w:r>
    </w:p>
    <w:p w14:paraId="76A2CC7F" w14:textId="77777777" w:rsidR="00F97A10" w:rsidRDefault="00F97A10" w:rsidP="00F97A1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recovery/disable </w:t>
      </w:r>
      <w:proofErr w:type="spellStart"/>
      <w:r>
        <w:rPr>
          <w:rFonts w:eastAsia="Times New Roman"/>
        </w:rPr>
        <w:t>behavior</w:t>
      </w:r>
      <w:proofErr w:type="spellEnd"/>
      <w:r>
        <w:rPr>
          <w:rFonts w:eastAsia="Times New Roman"/>
        </w:rPr>
        <w:t xml:space="preserve"> exists where relevant;</w:t>
      </w:r>
    </w:p>
    <w:p w14:paraId="5E8C10A2" w14:textId="77777777" w:rsidR="00F97A10" w:rsidRDefault="00F97A10" w:rsidP="00F97A1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documentation is updated.</w:t>
      </w:r>
    </w:p>
    <w:p w14:paraId="3E670838" w14:textId="77777777" w:rsidR="00F97A10" w:rsidRDefault="00F97A10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5446CC" wp14:editId="445DA289">
                <wp:extent cx="5943600" cy="1270"/>
                <wp:effectExtent l="0" t="31750" r="0" b="36830"/>
                <wp:docPr id="1162323325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4BDC8C" id="Rectangle 4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1B31F5E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47. Definition of Done for Autonomous Capabilities</w:t>
      </w:r>
    </w:p>
    <w:p w14:paraId="1FC71684" w14:textId="77777777" w:rsidR="00F97A10" w:rsidRDefault="00F97A10">
      <w:pPr>
        <w:pStyle w:val="NormalWeb"/>
      </w:pPr>
      <w:r>
        <w:t>Any capability that can autonomously act MUST additionally demonstrate:</w:t>
      </w:r>
    </w:p>
    <w:p w14:paraId="33B796BA" w14:textId="77777777" w:rsidR="00F97A10" w:rsidRDefault="00F97A10" w:rsidP="00F97A1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explicit tool registration;</w:t>
      </w:r>
    </w:p>
    <w:p w14:paraId="251E3011" w14:textId="77777777" w:rsidR="00F97A10" w:rsidRDefault="00F97A10" w:rsidP="00F97A1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action validation;</w:t>
      </w:r>
    </w:p>
    <w:p w14:paraId="1226D57E" w14:textId="77777777" w:rsidR="00F97A10" w:rsidRDefault="00F97A10" w:rsidP="00F97A1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resource limits;</w:t>
      </w:r>
    </w:p>
    <w:p w14:paraId="76D90A07" w14:textId="77777777" w:rsidR="00F97A10" w:rsidRDefault="00F97A10" w:rsidP="00F97A1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timeout;</w:t>
      </w:r>
    </w:p>
    <w:p w14:paraId="7F62A4C7" w14:textId="77777777" w:rsidR="00F97A10" w:rsidRDefault="00F97A10" w:rsidP="00F97A1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failure state;</w:t>
      </w:r>
    </w:p>
    <w:p w14:paraId="06585843" w14:textId="77777777" w:rsidR="00F97A10" w:rsidRDefault="00F97A10" w:rsidP="00F97A1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auditability;</w:t>
      </w:r>
    </w:p>
    <w:p w14:paraId="063EC076" w14:textId="77777777" w:rsidR="00F97A10" w:rsidRDefault="00F97A10" w:rsidP="00F97A1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authorization;</w:t>
      </w:r>
    </w:p>
    <w:p w14:paraId="306A123C" w14:textId="77777777" w:rsidR="00F97A10" w:rsidRDefault="00F97A10" w:rsidP="00F97A1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side-effect classification;</w:t>
      </w:r>
    </w:p>
    <w:p w14:paraId="704A5771" w14:textId="77777777" w:rsidR="00F97A10" w:rsidRDefault="00F97A10" w:rsidP="00F97A1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disable mechanism;</w:t>
      </w:r>
    </w:p>
    <w:p w14:paraId="6F098D79" w14:textId="77777777" w:rsidR="00F97A10" w:rsidRDefault="00F97A10" w:rsidP="00F97A1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deterministic commit boundary.</w:t>
      </w:r>
    </w:p>
    <w:p w14:paraId="5C854BB9" w14:textId="77777777" w:rsidR="00F97A10" w:rsidRDefault="00F97A10">
      <w:pPr>
        <w:pStyle w:val="NormalWeb"/>
      </w:pPr>
      <w:r>
        <w:t>A model prompt saying “be careful” is not an acceptable substitute.</w:t>
      </w:r>
    </w:p>
    <w:p w14:paraId="00B6E049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2CEA94" wp14:editId="737DE35E">
                <wp:extent cx="5943600" cy="1270"/>
                <wp:effectExtent l="0" t="31750" r="0" b="36830"/>
                <wp:docPr id="108386136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70D3A7" id="Rectangle 4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2C70F77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48. Definition of Done for Memory Features</w:t>
      </w:r>
    </w:p>
    <w:p w14:paraId="29A8EB86" w14:textId="77777777" w:rsidR="00F97A10" w:rsidRDefault="00F97A10">
      <w:pPr>
        <w:pStyle w:val="NormalWeb"/>
      </w:pPr>
      <w:r>
        <w:t>A memory feature MUST demonstrate:</w:t>
      </w:r>
    </w:p>
    <w:p w14:paraId="506047DC" w14:textId="77777777" w:rsidR="00F97A10" w:rsidRDefault="00F97A10" w:rsidP="00F97A1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explicit mutation operation;</w:t>
      </w:r>
    </w:p>
    <w:p w14:paraId="18B19BC1" w14:textId="77777777" w:rsidR="00F97A10" w:rsidRDefault="00F97A10" w:rsidP="00F97A1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provenance;</w:t>
      </w:r>
    </w:p>
    <w:p w14:paraId="70B0E84B" w14:textId="77777777" w:rsidR="00F97A10" w:rsidRDefault="00F97A10" w:rsidP="00F97A1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lifecycle;</w:t>
      </w:r>
    </w:p>
    <w:p w14:paraId="4DCC7364" w14:textId="77777777" w:rsidR="00F97A10" w:rsidRDefault="00F97A10" w:rsidP="00F97A1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authorization;</w:t>
      </w:r>
    </w:p>
    <w:p w14:paraId="37739D9E" w14:textId="77777777" w:rsidR="00F97A10" w:rsidRDefault="00F97A10" w:rsidP="00F97A1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version/history </w:t>
      </w:r>
      <w:proofErr w:type="spellStart"/>
      <w:r>
        <w:rPr>
          <w:rFonts w:eastAsia="Times New Roman"/>
        </w:rPr>
        <w:t>behavior</w:t>
      </w:r>
      <w:proofErr w:type="spellEnd"/>
      <w:r>
        <w:rPr>
          <w:rFonts w:eastAsia="Times New Roman"/>
        </w:rPr>
        <w:t>;</w:t>
      </w:r>
    </w:p>
    <w:p w14:paraId="69728B84" w14:textId="77777777" w:rsidR="00F97A10" w:rsidRDefault="00F97A10" w:rsidP="00F97A1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rollback </w:t>
      </w:r>
      <w:proofErr w:type="spellStart"/>
      <w:r>
        <w:rPr>
          <w:rFonts w:eastAsia="Times New Roman"/>
        </w:rPr>
        <w:t>behavior</w:t>
      </w:r>
      <w:proofErr w:type="spellEnd"/>
      <w:r>
        <w:rPr>
          <w:rFonts w:eastAsia="Times New Roman"/>
        </w:rPr>
        <w:t xml:space="preserve"> where applicable;</w:t>
      </w:r>
    </w:p>
    <w:p w14:paraId="6A5F2DFA" w14:textId="77777777" w:rsidR="00F97A10" w:rsidRDefault="00F97A10" w:rsidP="00F97A1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contradiction </w:t>
      </w:r>
      <w:proofErr w:type="spellStart"/>
      <w:r>
        <w:rPr>
          <w:rFonts w:eastAsia="Times New Roman"/>
        </w:rPr>
        <w:t>behavior</w:t>
      </w:r>
      <w:proofErr w:type="spellEnd"/>
      <w:r>
        <w:rPr>
          <w:rFonts w:eastAsia="Times New Roman"/>
        </w:rPr>
        <w:t>;</w:t>
      </w:r>
    </w:p>
    <w:p w14:paraId="6073C6A8" w14:textId="77777777" w:rsidR="00F97A10" w:rsidRDefault="00F97A10" w:rsidP="00F97A1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pruning </w:t>
      </w:r>
      <w:proofErr w:type="spellStart"/>
      <w:r>
        <w:rPr>
          <w:rFonts w:eastAsia="Times New Roman"/>
        </w:rPr>
        <w:t>behavior</w:t>
      </w:r>
      <w:proofErr w:type="spellEnd"/>
      <w:r>
        <w:rPr>
          <w:rFonts w:eastAsia="Times New Roman"/>
        </w:rPr>
        <w:t>;</w:t>
      </w:r>
    </w:p>
    <w:p w14:paraId="5498F804" w14:textId="77777777" w:rsidR="00F97A10" w:rsidRDefault="00F97A10" w:rsidP="00F97A1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audit </w:t>
      </w:r>
      <w:proofErr w:type="spellStart"/>
      <w:r>
        <w:rPr>
          <w:rFonts w:eastAsia="Times New Roman"/>
        </w:rPr>
        <w:t>behavior</w:t>
      </w:r>
      <w:proofErr w:type="spellEnd"/>
      <w:r>
        <w:rPr>
          <w:rFonts w:eastAsia="Times New Roman"/>
        </w:rPr>
        <w:t>.</w:t>
      </w:r>
    </w:p>
    <w:p w14:paraId="0B6F9B41" w14:textId="77777777" w:rsidR="00F97A10" w:rsidRDefault="00F97A10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30343E" wp14:editId="06F971CF">
                <wp:extent cx="5943600" cy="1270"/>
                <wp:effectExtent l="0" t="31750" r="0" b="36830"/>
                <wp:docPr id="422162942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75B18A" id="Rectangl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3A3D25F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49. Definition of Done for Agent-Network Features</w:t>
      </w:r>
    </w:p>
    <w:p w14:paraId="4ECA6479" w14:textId="77777777" w:rsidR="00F97A10" w:rsidRDefault="00F97A10">
      <w:pPr>
        <w:pStyle w:val="NormalWeb"/>
      </w:pPr>
      <w:r>
        <w:t>An agent-network feature MUST demonstrate:</w:t>
      </w:r>
    </w:p>
    <w:p w14:paraId="457D4741" w14:textId="77777777" w:rsidR="00F97A10" w:rsidRDefault="00F97A10" w:rsidP="00F97A1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explicit network adapter;</w:t>
      </w:r>
    </w:p>
    <w:p w14:paraId="72236586" w14:textId="77777777" w:rsidR="00F97A10" w:rsidRDefault="00F97A10" w:rsidP="00F97A1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agent identity handling;</w:t>
      </w:r>
    </w:p>
    <w:p w14:paraId="52FAA882" w14:textId="77777777" w:rsidR="00F97A10" w:rsidRDefault="00F97A10" w:rsidP="00F97A1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attribution;</w:t>
      </w:r>
    </w:p>
    <w:p w14:paraId="751F738B" w14:textId="77777777" w:rsidR="00F97A10" w:rsidRDefault="00F97A10" w:rsidP="00F97A1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request/response persistence;</w:t>
      </w:r>
    </w:p>
    <w:p w14:paraId="52A0800D" w14:textId="77777777" w:rsidR="00F97A10" w:rsidRDefault="00F97A10" w:rsidP="00F97A1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untrusted-input handling;</w:t>
      </w:r>
    </w:p>
    <w:p w14:paraId="725D436B" w14:textId="77777777" w:rsidR="00F97A10" w:rsidRDefault="00F97A10" w:rsidP="00F97A1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network policy;</w:t>
      </w:r>
    </w:p>
    <w:p w14:paraId="7EF051C2" w14:textId="77777777" w:rsidR="00F97A10" w:rsidRDefault="00F97A10" w:rsidP="00F97A1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rate limits;</w:t>
      </w:r>
    </w:p>
    <w:p w14:paraId="647D8346" w14:textId="77777777" w:rsidR="00F97A10" w:rsidRDefault="00F97A10" w:rsidP="00F97A1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failure </w:t>
      </w:r>
      <w:proofErr w:type="spellStart"/>
      <w:r>
        <w:rPr>
          <w:rFonts w:eastAsia="Times New Roman"/>
        </w:rPr>
        <w:t>behavior</w:t>
      </w:r>
      <w:proofErr w:type="spellEnd"/>
      <w:r>
        <w:rPr>
          <w:rFonts w:eastAsia="Times New Roman"/>
        </w:rPr>
        <w:t>;</w:t>
      </w:r>
    </w:p>
    <w:p w14:paraId="3E2201C0" w14:textId="77777777" w:rsidR="00F97A10" w:rsidRDefault="00F97A10" w:rsidP="00F97A1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isolation capability;</w:t>
      </w:r>
    </w:p>
    <w:p w14:paraId="39A9FD1D" w14:textId="77777777" w:rsidR="00F97A10" w:rsidRDefault="00F97A10" w:rsidP="00F97A1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provenance preservation.</w:t>
      </w:r>
    </w:p>
    <w:p w14:paraId="49601D9F" w14:textId="77777777" w:rsidR="00F97A10" w:rsidRDefault="00F97A10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50E766" wp14:editId="55A77AFF">
                <wp:extent cx="5943600" cy="1270"/>
                <wp:effectExtent l="0" t="31750" r="0" b="36830"/>
                <wp:docPr id="2095734621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D9B8D7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75D3FAC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50. Definition of Done for Research Features</w:t>
      </w:r>
    </w:p>
    <w:p w14:paraId="1F6053F9" w14:textId="77777777" w:rsidR="00F97A10" w:rsidRDefault="00F97A10">
      <w:pPr>
        <w:pStyle w:val="NormalWeb"/>
      </w:pPr>
      <w:r>
        <w:t>A research feature MUST demonstrate:</w:t>
      </w:r>
    </w:p>
    <w:p w14:paraId="4D822A8F" w14:textId="77777777" w:rsidR="00F97A10" w:rsidRDefault="00F97A10" w:rsidP="00F97A1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objective;</w:t>
      </w:r>
    </w:p>
    <w:p w14:paraId="15A78525" w14:textId="77777777" w:rsidR="00F97A10" w:rsidRDefault="00F97A10" w:rsidP="00F97A1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scope;</w:t>
      </w:r>
    </w:p>
    <w:p w14:paraId="56ABA412" w14:textId="77777777" w:rsidR="00F97A10" w:rsidRDefault="00F97A10" w:rsidP="00F97A1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evidence requirements;</w:t>
      </w:r>
    </w:p>
    <w:p w14:paraId="11C23942" w14:textId="77777777" w:rsidR="00F97A10" w:rsidRDefault="00F97A10" w:rsidP="00F97A1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uncertainty handling;</w:t>
      </w:r>
    </w:p>
    <w:p w14:paraId="631B4FF9" w14:textId="77777777" w:rsidR="00F97A10" w:rsidRDefault="00F97A10" w:rsidP="00F97A1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provenance;</w:t>
      </w:r>
    </w:p>
    <w:p w14:paraId="29D7E9BC" w14:textId="77777777" w:rsidR="00F97A10" w:rsidRDefault="00F97A10" w:rsidP="00F97A1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contradiction handling;</w:t>
      </w:r>
    </w:p>
    <w:p w14:paraId="5B2EA8D0" w14:textId="77777777" w:rsidR="00F97A10" w:rsidRDefault="00F97A10" w:rsidP="00F97A1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stopping implications;</w:t>
      </w:r>
    </w:p>
    <w:p w14:paraId="280F1366" w14:textId="77777777" w:rsidR="00F97A10" w:rsidRDefault="00F97A10" w:rsidP="00F97A1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reproducibility implications.</w:t>
      </w:r>
    </w:p>
    <w:p w14:paraId="6567EFBE" w14:textId="77777777" w:rsidR="00F97A10" w:rsidRDefault="00F97A10">
      <w:pPr>
        <w:pStyle w:val="NormalWeb"/>
      </w:pPr>
      <w:r>
        <w:t>Features that merely produce plausible prose do not automatically constitute research capability.</w:t>
      </w:r>
    </w:p>
    <w:p w14:paraId="5F6534FF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C9E25C" wp14:editId="613AA6F2">
                <wp:extent cx="5943600" cy="1270"/>
                <wp:effectExtent l="0" t="31750" r="0" b="36830"/>
                <wp:docPr id="1024350488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5F6D02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8AF06D5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51. Documentation Authority</w:t>
      </w:r>
    </w:p>
    <w:p w14:paraId="7DA5FE4E" w14:textId="77777777" w:rsidR="00F97A10" w:rsidRDefault="00F97A10">
      <w:pPr>
        <w:pStyle w:val="NormalWeb"/>
      </w:pPr>
      <w:r>
        <w:t>Documentation MUST distinguish between:</w:t>
      </w:r>
    </w:p>
    <w:p w14:paraId="6419E9E0" w14:textId="77777777" w:rsidR="00F97A10" w:rsidRDefault="00F97A10">
      <w:pPr>
        <w:pStyle w:val="Heading3"/>
        <w:rPr>
          <w:rFonts w:eastAsia="Times New Roman"/>
        </w:rPr>
      </w:pPr>
      <w:r>
        <w:rPr>
          <w:rFonts w:eastAsia="Times New Roman"/>
        </w:rPr>
        <w:t>Implemented</w:t>
      </w:r>
    </w:p>
    <w:p w14:paraId="512E13A9" w14:textId="77777777" w:rsidR="00F97A10" w:rsidRDefault="00F97A10">
      <w:pPr>
        <w:pStyle w:val="NormalWeb"/>
      </w:pPr>
      <w:r>
        <w:t>The current repository demonstrably implements the capability.</w:t>
      </w:r>
    </w:p>
    <w:p w14:paraId="6FB519B3" w14:textId="77777777" w:rsidR="00F97A10" w:rsidRDefault="00F97A10">
      <w:pPr>
        <w:pStyle w:val="Heading3"/>
        <w:rPr>
          <w:rFonts w:eastAsia="Times New Roman"/>
        </w:rPr>
      </w:pPr>
      <w:r>
        <w:rPr>
          <w:rFonts w:eastAsia="Times New Roman"/>
        </w:rPr>
        <w:t>Partially implemented</w:t>
      </w:r>
    </w:p>
    <w:p w14:paraId="11A7EA08" w14:textId="77777777" w:rsidR="00F97A10" w:rsidRDefault="00F97A10">
      <w:pPr>
        <w:pStyle w:val="NormalWeb"/>
      </w:pPr>
      <w:r>
        <w:t>The architecture exists but some required guarantees remain incomplete.</w:t>
      </w:r>
    </w:p>
    <w:p w14:paraId="71C9EE13" w14:textId="77777777" w:rsidR="00F97A10" w:rsidRDefault="00F97A10">
      <w:pPr>
        <w:pStyle w:val="Heading3"/>
        <w:rPr>
          <w:rFonts w:eastAsia="Times New Roman"/>
        </w:rPr>
      </w:pPr>
      <w:r>
        <w:rPr>
          <w:rFonts w:eastAsia="Times New Roman"/>
        </w:rPr>
        <w:t>Planned</w:t>
      </w:r>
    </w:p>
    <w:p w14:paraId="6ABF3F71" w14:textId="77777777" w:rsidR="00F97A10" w:rsidRDefault="00F97A10">
      <w:pPr>
        <w:pStyle w:val="NormalWeb"/>
      </w:pPr>
      <w:r>
        <w:t>The authority requires the capability but implementation has not yet begun.</w:t>
      </w:r>
    </w:p>
    <w:p w14:paraId="45F1CB82" w14:textId="77777777" w:rsidR="00F97A10" w:rsidRDefault="00F97A10">
      <w:pPr>
        <w:pStyle w:val="Heading3"/>
        <w:rPr>
          <w:rFonts w:eastAsia="Times New Roman"/>
        </w:rPr>
      </w:pPr>
      <w:r>
        <w:rPr>
          <w:rFonts w:eastAsia="Times New Roman"/>
        </w:rPr>
        <w:t>Experimental</w:t>
      </w:r>
    </w:p>
    <w:p w14:paraId="681924EC" w14:textId="77777777" w:rsidR="00F97A10" w:rsidRDefault="00F97A10">
      <w:pPr>
        <w:pStyle w:val="NormalWeb"/>
      </w:pPr>
      <w:r>
        <w:t>The capability exists outside the stable conformance boundary.</w:t>
      </w:r>
    </w:p>
    <w:p w14:paraId="27AA64C0" w14:textId="77777777" w:rsidR="00F97A10" w:rsidRDefault="00F97A10">
      <w:pPr>
        <w:pStyle w:val="NormalWeb"/>
      </w:pPr>
      <w:r>
        <w:t xml:space="preserve">Documentation MUST NOT describe planned </w:t>
      </w:r>
      <w:proofErr w:type="spellStart"/>
      <w:r>
        <w:t>behavior</w:t>
      </w:r>
      <w:proofErr w:type="spellEnd"/>
      <w:r>
        <w:t xml:space="preserve"> as implemented </w:t>
      </w:r>
      <w:proofErr w:type="spellStart"/>
      <w:r>
        <w:t>behavior</w:t>
      </w:r>
      <w:proofErr w:type="spellEnd"/>
      <w:r>
        <w:t>.</w:t>
      </w:r>
    </w:p>
    <w:p w14:paraId="4EE7EC9F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FDC700" wp14:editId="424BBC99">
                <wp:extent cx="5943600" cy="1270"/>
                <wp:effectExtent l="0" t="31750" r="0" b="36830"/>
                <wp:docPr id="1477652386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D6DFD7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26D658E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52. Architecture Drift</w:t>
      </w:r>
    </w:p>
    <w:p w14:paraId="29DDD19A" w14:textId="77777777" w:rsidR="00F97A10" w:rsidRDefault="00F97A10">
      <w:pPr>
        <w:pStyle w:val="NormalWeb"/>
      </w:pPr>
      <w:r>
        <w:t>Architecture drift occurs when implementation gradually violates the authority documents without an explicit decision.</w:t>
      </w:r>
    </w:p>
    <w:p w14:paraId="3DBED2B1" w14:textId="77777777" w:rsidR="00F97A10" w:rsidRDefault="00F97A10">
      <w:pPr>
        <w:pStyle w:val="NormalWeb"/>
      </w:pPr>
      <w:r>
        <w:t>Examples:</w:t>
      </w:r>
    </w:p>
    <w:p w14:paraId="5CA5B0A8" w14:textId="77777777" w:rsidR="00F97A10" w:rsidRDefault="00F97A10" w:rsidP="00F97A1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adding direct SQL access to model-facing code;</w:t>
      </w:r>
    </w:p>
    <w:p w14:paraId="5B770D7F" w14:textId="77777777" w:rsidR="00F97A10" w:rsidRDefault="00F97A10" w:rsidP="00F97A1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allowing a provider-specific API throughout the domain;</w:t>
      </w:r>
    </w:p>
    <w:p w14:paraId="014DB3A2" w14:textId="77777777" w:rsidR="00F97A10" w:rsidRDefault="00F97A10" w:rsidP="00F97A1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storing model instructions as persistent authority;</w:t>
      </w:r>
    </w:p>
    <w:p w14:paraId="1CF0EFF2" w14:textId="77777777" w:rsidR="00F97A10" w:rsidRDefault="00F97A10" w:rsidP="00F97A1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letting agent messages modify system configuration;</w:t>
      </w:r>
    </w:p>
    <w:p w14:paraId="6231E331" w14:textId="77777777" w:rsidR="00F97A10" w:rsidRDefault="00F97A10" w:rsidP="00F97A1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making a vector index authoritative;</w:t>
      </w:r>
    </w:p>
    <w:p w14:paraId="2EE5B0B2" w14:textId="77777777" w:rsidR="00F97A10" w:rsidRDefault="00F97A10" w:rsidP="00F97A1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allowing an external service to become mandatory.</w:t>
      </w:r>
    </w:p>
    <w:p w14:paraId="3CB86F63" w14:textId="77777777" w:rsidR="00F97A10" w:rsidRDefault="00F97A10">
      <w:pPr>
        <w:pStyle w:val="NormalWeb"/>
      </w:pPr>
      <w:r>
        <w:t>Architecture drift MUST be treated as a technical defect.</w:t>
      </w:r>
    </w:p>
    <w:p w14:paraId="0A95F0D3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C84B34" wp14:editId="115F9B55">
                <wp:extent cx="5943600" cy="1270"/>
                <wp:effectExtent l="0" t="31750" r="0" b="36830"/>
                <wp:docPr id="254623895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910719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44898C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53. Authority Amendments</w:t>
      </w:r>
    </w:p>
    <w:p w14:paraId="215D90DC" w14:textId="77777777" w:rsidR="00F97A10" w:rsidRDefault="00F97A10">
      <w:pPr>
        <w:pStyle w:val="NormalWeb"/>
      </w:pPr>
      <w:r>
        <w:t>The authority documents themselves may evolve.</w:t>
      </w:r>
    </w:p>
    <w:p w14:paraId="1D8B08F6" w14:textId="77777777" w:rsidR="00F97A10" w:rsidRDefault="00F97A10">
      <w:pPr>
        <w:pStyle w:val="NormalWeb"/>
      </w:pPr>
      <w:r>
        <w:t>An amendment MUST be explicit.</w:t>
      </w:r>
    </w:p>
    <w:p w14:paraId="79E39251" w14:textId="77777777" w:rsidR="00F97A10" w:rsidRDefault="00F97A10">
      <w:pPr>
        <w:pStyle w:val="NormalWeb"/>
      </w:pPr>
      <w:r>
        <w:t>It SHOULD identify:</w:t>
      </w:r>
    </w:p>
    <w:p w14:paraId="2A711C2C" w14:textId="77777777" w:rsidR="00F97A10" w:rsidRDefault="00F97A10" w:rsidP="00F97A1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affected document;</w:t>
      </w:r>
    </w:p>
    <w:p w14:paraId="5052894B" w14:textId="77777777" w:rsidR="00F97A10" w:rsidRDefault="00F97A10" w:rsidP="00F97A1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requirement;</w:t>
      </w:r>
    </w:p>
    <w:p w14:paraId="0969DCC3" w14:textId="77777777" w:rsidR="00F97A10" w:rsidRDefault="00F97A10" w:rsidP="00F97A1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previous </w:t>
      </w:r>
      <w:proofErr w:type="spellStart"/>
      <w:r>
        <w:rPr>
          <w:rFonts w:eastAsia="Times New Roman"/>
        </w:rPr>
        <w:t>behavior</w:t>
      </w:r>
      <w:proofErr w:type="spellEnd"/>
      <w:r>
        <w:rPr>
          <w:rFonts w:eastAsia="Times New Roman"/>
        </w:rPr>
        <w:t>;</w:t>
      </w:r>
    </w:p>
    <w:p w14:paraId="3D46E880" w14:textId="77777777" w:rsidR="00F97A10" w:rsidRDefault="00F97A10" w:rsidP="00F97A1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new </w:t>
      </w:r>
      <w:proofErr w:type="spellStart"/>
      <w:r>
        <w:rPr>
          <w:rFonts w:eastAsia="Times New Roman"/>
        </w:rPr>
        <w:t>behavior</w:t>
      </w:r>
      <w:proofErr w:type="spellEnd"/>
      <w:r>
        <w:rPr>
          <w:rFonts w:eastAsia="Times New Roman"/>
        </w:rPr>
        <w:t>;</w:t>
      </w:r>
    </w:p>
    <w:p w14:paraId="64525129" w14:textId="77777777" w:rsidR="00F97A10" w:rsidRDefault="00F97A10" w:rsidP="00F97A1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reason;</w:t>
      </w:r>
    </w:p>
    <w:p w14:paraId="450089DB" w14:textId="77777777" w:rsidR="00F97A10" w:rsidRDefault="00F97A10" w:rsidP="00F97A1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compatibility implications;</w:t>
      </w:r>
    </w:p>
    <w:p w14:paraId="40B568FB" w14:textId="77777777" w:rsidR="00F97A10" w:rsidRDefault="00F97A10" w:rsidP="00F97A1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migration requirements;</w:t>
      </w:r>
    </w:p>
    <w:p w14:paraId="0A893789" w14:textId="77777777" w:rsidR="00F97A10" w:rsidRDefault="00F97A10" w:rsidP="00F97A1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 changes.</w:t>
      </w:r>
    </w:p>
    <w:p w14:paraId="4D2427C9" w14:textId="77777777" w:rsidR="00F97A10" w:rsidRDefault="00F97A10">
      <w:pPr>
        <w:pStyle w:val="NormalWeb"/>
      </w:pPr>
      <w:r>
        <w:t>Code MUST NOT be used as the mechanism for silently changing authority.</w:t>
      </w:r>
    </w:p>
    <w:p w14:paraId="7F171984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F9DBA4" wp14:editId="5895161E">
                <wp:extent cx="5943600" cy="1270"/>
                <wp:effectExtent l="0" t="31750" r="0" b="36830"/>
                <wp:docPr id="1589661862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D4A494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43AD271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54. Backward Compatibility</w:t>
      </w:r>
    </w:p>
    <w:p w14:paraId="4FA80BB2" w14:textId="77777777" w:rsidR="00F97A10" w:rsidRDefault="00F97A10">
      <w:pPr>
        <w:pStyle w:val="NormalWeb"/>
      </w:pPr>
      <w:r>
        <w:t>Changes to persistent state MUST consider existing research data.</w:t>
      </w:r>
    </w:p>
    <w:p w14:paraId="7CD592E9" w14:textId="77777777" w:rsidR="00F97A10" w:rsidRDefault="00F97A10">
      <w:pPr>
        <w:pStyle w:val="NormalWeb"/>
      </w:pPr>
      <w:r>
        <w:t>A new implementation SHOULD preserve the ability to interpret prior state.</w:t>
      </w:r>
    </w:p>
    <w:p w14:paraId="28720063" w14:textId="77777777" w:rsidR="00F97A10" w:rsidRDefault="00F97A10">
      <w:pPr>
        <w:pStyle w:val="NormalWeb"/>
      </w:pPr>
      <w:r>
        <w:t>Breaking changes MAY occur when necessary, but MUST be explicit.</w:t>
      </w:r>
    </w:p>
    <w:p w14:paraId="3885A6AA" w14:textId="77777777" w:rsidR="00F97A10" w:rsidRDefault="00F97A10">
      <w:pPr>
        <w:pStyle w:val="NormalWeb"/>
      </w:pPr>
      <w:r>
        <w:t>Historical research MUST NOT silently change meaning because application code was upgraded.</w:t>
      </w:r>
    </w:p>
    <w:p w14:paraId="7A579348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6BDC93" wp14:editId="12E17852">
                <wp:extent cx="5943600" cy="1270"/>
                <wp:effectExtent l="0" t="31750" r="0" b="36830"/>
                <wp:docPr id="676579281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DC2FF9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CBA34F5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55. Versioning</w:t>
      </w:r>
    </w:p>
    <w:p w14:paraId="5E8E61F6" w14:textId="77777777" w:rsidR="00F97A10" w:rsidRDefault="00F97A10">
      <w:pPr>
        <w:pStyle w:val="NormalWeb"/>
      </w:pPr>
      <w:r>
        <w:t>Authority documents SHOULD have explicit versions.</w:t>
      </w:r>
    </w:p>
    <w:p w14:paraId="1750F4BC" w14:textId="77777777" w:rsidR="00F97A10" w:rsidRDefault="00F97A10">
      <w:pPr>
        <w:pStyle w:val="NormalWeb"/>
      </w:pPr>
      <w:r>
        <w:t>Implementation versions SHOULD identify which authority revision they conform to.</w:t>
      </w:r>
    </w:p>
    <w:p w14:paraId="17C98606" w14:textId="77777777" w:rsidR="00F97A10" w:rsidRDefault="00F97A10">
      <w:pPr>
        <w:pStyle w:val="NormalWeb"/>
      </w:pPr>
      <w:r>
        <w:t>For example:</w:t>
      </w:r>
    </w:p>
    <w:p w14:paraId="292750B9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Gnomon v0.1</w:t>
      </w:r>
    </w:p>
    <w:p w14:paraId="64509A0E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Authority Set v1</w:t>
      </w:r>
    </w:p>
    <w:p w14:paraId="0332E48E" w14:textId="77777777" w:rsidR="00F97A10" w:rsidRDefault="00F97A10">
      <w:pPr>
        <w:pStyle w:val="NormalWeb"/>
      </w:pPr>
      <w:r>
        <w:t>A deployment SHOULD be able to identify:</w:t>
      </w:r>
    </w:p>
    <w:p w14:paraId="5276CA6A" w14:textId="77777777" w:rsidR="00F97A10" w:rsidRDefault="00F97A10" w:rsidP="00F97A1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application version;</w:t>
      </w:r>
    </w:p>
    <w:p w14:paraId="32403282" w14:textId="77777777" w:rsidR="00F97A10" w:rsidRDefault="00F97A10" w:rsidP="00F97A1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schema version;</w:t>
      </w:r>
    </w:p>
    <w:p w14:paraId="63DE6237" w14:textId="77777777" w:rsidR="00F97A10" w:rsidRDefault="00F97A10" w:rsidP="00F97A1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authority revision;</w:t>
      </w:r>
    </w:p>
    <w:p w14:paraId="656AD2A3" w14:textId="77777777" w:rsidR="00F97A10" w:rsidRDefault="00F97A10" w:rsidP="00F97A1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relevant adapter versions.</w:t>
      </w:r>
    </w:p>
    <w:p w14:paraId="4E1F9E51" w14:textId="77777777" w:rsidR="00F97A10" w:rsidRDefault="00F97A10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F9BD83" wp14:editId="51C7BDDD">
                <wp:extent cx="5943600" cy="1270"/>
                <wp:effectExtent l="0" t="31750" r="0" b="36830"/>
                <wp:docPr id="2032390296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EC504E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E0960DE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56. Conformance Manifest</w:t>
      </w:r>
    </w:p>
    <w:p w14:paraId="38D5FD84" w14:textId="77777777" w:rsidR="00F97A10" w:rsidRDefault="00F97A10">
      <w:pPr>
        <w:pStyle w:val="NormalWeb"/>
      </w:pPr>
      <w:r>
        <w:t>A future implementation SHOULD provide a machine-readable or human-readable conformance manifest.</w:t>
      </w:r>
    </w:p>
    <w:p w14:paraId="046B74C4" w14:textId="77777777" w:rsidR="00F97A10" w:rsidRDefault="00F97A10">
      <w:pPr>
        <w:pStyle w:val="NormalWeb"/>
      </w:pPr>
      <w:r>
        <w:t>Conceptually:</w:t>
      </w:r>
    </w:p>
    <w:p w14:paraId="296B4571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Authority Set: v1</w:t>
      </w:r>
    </w:p>
    <w:p w14:paraId="1353C969" w14:textId="77777777" w:rsidR="00F97A10" w:rsidRDefault="00F97A10">
      <w:pPr>
        <w:pStyle w:val="HTMLPreformatted"/>
        <w:rPr>
          <w:rStyle w:val="HTMLCode"/>
        </w:rPr>
      </w:pPr>
    </w:p>
    <w:p w14:paraId="10626DF4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01 Constitutional       CONFORMING</w:t>
      </w:r>
    </w:p>
    <w:p w14:paraId="2B20F4F2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02 Architecture         CONFORMING</w:t>
      </w:r>
    </w:p>
    <w:p w14:paraId="2A61B072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03 Epistemic            PARTIAL</w:t>
      </w:r>
    </w:p>
    <w:p w14:paraId="00BAD8AA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04 Memory               PARTIAL</w:t>
      </w:r>
    </w:p>
    <w:p w14:paraId="1B169DAB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05 Runtime              CONFORMING</w:t>
      </w:r>
    </w:p>
    <w:p w14:paraId="4DAB6D88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06 Methodology          PARTIAL</w:t>
      </w:r>
    </w:p>
    <w:p w14:paraId="4495D987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07 Agent Network        PLANNED</w:t>
      </w:r>
    </w:p>
    <w:p w14:paraId="43C6ED7B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08 Security             PARTIAL</w:t>
      </w:r>
    </w:p>
    <w:p w14:paraId="41914E91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09 Persistence          PARTIAL</w:t>
      </w:r>
    </w:p>
    <w:p w14:paraId="7E7FE411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10 Conformance          CONFORMING</w:t>
      </w:r>
    </w:p>
    <w:p w14:paraId="0B5D66C0" w14:textId="77777777" w:rsidR="00F97A10" w:rsidRDefault="00F97A10">
      <w:pPr>
        <w:pStyle w:val="NormalWeb"/>
      </w:pPr>
      <w:r>
        <w:t>This prevents users and developers from confusing the target architecture with current implementation maturity.</w:t>
      </w:r>
    </w:p>
    <w:p w14:paraId="193B8FEC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E7F05B" wp14:editId="47FC8A81">
                <wp:extent cx="5943600" cy="1270"/>
                <wp:effectExtent l="0" t="31750" r="0" b="36830"/>
                <wp:docPr id="707322561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B55445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D0CFEBE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57. v0.1 Conformance Target</w:t>
      </w:r>
    </w:p>
    <w:p w14:paraId="169586BC" w14:textId="77777777" w:rsidR="00F97A10" w:rsidRDefault="00F97A10">
      <w:pPr>
        <w:pStyle w:val="NormalWeb"/>
      </w:pPr>
      <w:r>
        <w:t>The initial Gnomon release SHOULD prioritize a narrow but trustworthy subset.</w:t>
      </w:r>
    </w:p>
    <w:p w14:paraId="015E8742" w14:textId="77777777" w:rsidR="00F97A10" w:rsidRDefault="00F97A10">
      <w:pPr>
        <w:pStyle w:val="NormalWeb"/>
      </w:pPr>
      <w:r>
        <w:t>The v0.1 target is:</w:t>
      </w:r>
    </w:p>
    <w:p w14:paraId="2277A1DB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Persistent Research</w:t>
      </w:r>
    </w:p>
    <w:p w14:paraId="62890ED9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  +</w:t>
      </w:r>
    </w:p>
    <w:p w14:paraId="3F0B7A54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Evidence / Claims / Provenance</w:t>
      </w:r>
    </w:p>
    <w:p w14:paraId="3660C26E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  +</w:t>
      </w:r>
    </w:p>
    <w:p w14:paraId="390FCE9A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Bounded Research Cycles</w:t>
      </w:r>
    </w:p>
    <w:p w14:paraId="2E75BF37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  +</w:t>
      </w:r>
    </w:p>
    <w:p w14:paraId="76356F94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Deterministic Validation</w:t>
      </w:r>
    </w:p>
    <w:p w14:paraId="7B066F5B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  +</w:t>
      </w:r>
    </w:p>
    <w:p w14:paraId="40EAFA28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Controlled Web Retrieval</w:t>
      </w:r>
    </w:p>
    <w:p w14:paraId="118BB35D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  +</w:t>
      </w:r>
    </w:p>
    <w:p w14:paraId="376CC0AA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Basic Audit</w:t>
      </w:r>
    </w:p>
    <w:p w14:paraId="62281757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  +</w:t>
      </w:r>
    </w:p>
    <w:p w14:paraId="37145FCA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Safe Lifecycle Management</w:t>
      </w:r>
    </w:p>
    <w:p w14:paraId="23AB938A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  +</w:t>
      </w:r>
    </w:p>
    <w:p w14:paraId="0847CFBB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Provider-Neutral LLM Boundary</w:t>
      </w:r>
    </w:p>
    <w:p w14:paraId="45F8EE0F" w14:textId="77777777" w:rsidR="00F97A10" w:rsidRDefault="00F97A10">
      <w:pPr>
        <w:pStyle w:val="NormalWeb"/>
      </w:pPr>
      <w:r>
        <w:t>External-agent networking, sophisticated memory rollback, advanced semantic synthesis, and other capabilities may be layered on without weakening the foundation.</w:t>
      </w:r>
    </w:p>
    <w:p w14:paraId="79D186F8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FC9B83" wp14:editId="61F615BC">
                <wp:extent cx="5943600" cy="1270"/>
                <wp:effectExtent l="0" t="31750" r="0" b="36830"/>
                <wp:docPr id="2068654880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E6B5DB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33C9E8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58. v0.1 MUST NOT</w:t>
      </w:r>
    </w:p>
    <w:p w14:paraId="3BD5C630" w14:textId="77777777" w:rsidR="00F97A10" w:rsidRDefault="00F97A10">
      <w:pPr>
        <w:pStyle w:val="NormalWeb"/>
      </w:pPr>
      <w:r>
        <w:t>The v0.1 implementation MUST NOT introduce:</w:t>
      </w:r>
    </w:p>
    <w:p w14:paraId="1320F17D" w14:textId="77777777" w:rsidR="00F97A10" w:rsidRDefault="00F97A10" w:rsidP="00F97A1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arbitrary model code execution;</w:t>
      </w:r>
    </w:p>
    <w:p w14:paraId="71DCF7E9" w14:textId="77777777" w:rsidR="00F97A10" w:rsidRDefault="00F97A10" w:rsidP="00F97A1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model-direct SQL;</w:t>
      </w:r>
    </w:p>
    <w:p w14:paraId="451FABFE" w14:textId="77777777" w:rsidR="00F97A10" w:rsidRDefault="00F97A10" w:rsidP="00F97A1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unrestricted network access;</w:t>
      </w:r>
    </w:p>
    <w:p w14:paraId="6B15FCF9" w14:textId="77777777" w:rsidR="00F97A10" w:rsidRDefault="00F97A10" w:rsidP="00F97A1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model-controlled permissions;</w:t>
      </w:r>
    </w:p>
    <w:p w14:paraId="4596C428" w14:textId="77777777" w:rsidR="00F97A10" w:rsidRDefault="00F97A10" w:rsidP="00F97A1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model-controlled credentials;</w:t>
      </w:r>
    </w:p>
    <w:p w14:paraId="43F01B5B" w14:textId="77777777" w:rsidR="00F97A10" w:rsidRDefault="00F97A10" w:rsidP="00F97A1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model-controlled permanent purge;</w:t>
      </w:r>
    </w:p>
    <w:p w14:paraId="6D565051" w14:textId="77777777" w:rsidR="00F97A10" w:rsidRDefault="00F97A10" w:rsidP="00F97A1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external-agent policy authority;</w:t>
      </w:r>
    </w:p>
    <w:p w14:paraId="23542099" w14:textId="77777777" w:rsidR="00F97A10" w:rsidRDefault="00F97A10" w:rsidP="00F97A1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unbounded autonomous loops;</w:t>
      </w:r>
    </w:p>
    <w:p w14:paraId="6D735A15" w14:textId="77777777" w:rsidR="00F97A10" w:rsidRDefault="00F97A10" w:rsidP="00F97A1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hidden persistent memory;</w:t>
      </w:r>
    </w:p>
    <w:p w14:paraId="7D53C2EC" w14:textId="77777777" w:rsidR="00F97A10" w:rsidRDefault="00F97A10" w:rsidP="00F97A1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vector index as canonical truth;</w:t>
      </w:r>
    </w:p>
    <w:p w14:paraId="1169DC23" w14:textId="77777777" w:rsidR="00F97A10" w:rsidRDefault="00F97A10" w:rsidP="00F97A1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silent historical rewriting.</w:t>
      </w:r>
    </w:p>
    <w:p w14:paraId="252EDCB2" w14:textId="77777777" w:rsidR="00F97A10" w:rsidRDefault="00F97A10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E6E33C" wp14:editId="174BECED">
                <wp:extent cx="5943600" cy="1270"/>
                <wp:effectExtent l="0" t="31750" r="0" b="36830"/>
                <wp:docPr id="605936243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928A36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1D55210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59. Incremental Implementation Strategy</w:t>
      </w:r>
    </w:p>
    <w:p w14:paraId="3FB9E889" w14:textId="77777777" w:rsidR="00F97A10" w:rsidRDefault="00F97A10">
      <w:pPr>
        <w:pStyle w:val="NormalWeb"/>
      </w:pPr>
      <w:r>
        <w:t>Implementation SHOULD proceed in vertical slices rather than attempting to implement every conceptual component simultaneously.</w:t>
      </w:r>
    </w:p>
    <w:p w14:paraId="5A1A9680" w14:textId="77777777" w:rsidR="00F97A10" w:rsidRDefault="00F97A10">
      <w:pPr>
        <w:pStyle w:val="NormalWeb"/>
      </w:pPr>
      <w:r>
        <w:t>A recommended progression is:</w:t>
      </w:r>
    </w:p>
    <w:p w14:paraId="490C9852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FOUNDATION</w:t>
      </w:r>
    </w:p>
    <w:p w14:paraId="033C6A3E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FC487F1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PERSISTENCE</w:t>
      </w:r>
    </w:p>
    <w:p w14:paraId="71A003F7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2C4FC4A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RESEARCH LOOP</w:t>
      </w:r>
    </w:p>
    <w:p w14:paraId="7A0F6963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C4AF83F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EVIDENCE / PROVENANCE</w:t>
      </w:r>
    </w:p>
    <w:p w14:paraId="23225757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77D5EE6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LLM PROVIDER</w:t>
      </w:r>
    </w:p>
    <w:p w14:paraId="1FAE8389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4F8DA7E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MEMORY GOVERNANCE</w:t>
      </w:r>
    </w:p>
    <w:p w14:paraId="59E2BE55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AACA34F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AGENT NETWORK</w:t>
      </w:r>
    </w:p>
    <w:p w14:paraId="7C020522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48BD7B8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RECOVERY / HARDENING</w:t>
      </w:r>
    </w:p>
    <w:p w14:paraId="33DF9D1D" w14:textId="77777777" w:rsidR="00F97A10" w:rsidRDefault="00F97A10">
      <w:pPr>
        <w:pStyle w:val="NormalWeb"/>
      </w:pPr>
      <w:r>
        <w:t>Each slice SHOULD leave the system in a coherent state.</w:t>
      </w:r>
    </w:p>
    <w:p w14:paraId="249B3156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A824D3" wp14:editId="75BF2241">
                <wp:extent cx="5943600" cy="1270"/>
                <wp:effectExtent l="0" t="31750" r="0" b="36830"/>
                <wp:docPr id="685045745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905D8F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0C074E0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60. Vertical Slice Principle</w:t>
      </w:r>
    </w:p>
    <w:p w14:paraId="22509DE7" w14:textId="77777777" w:rsidR="00F97A10" w:rsidRDefault="00F97A10">
      <w:pPr>
        <w:pStyle w:val="NormalWeb"/>
      </w:pPr>
      <w:r>
        <w:t>A feature is preferable when it crosses the full required architecture cleanly.</w:t>
      </w:r>
    </w:p>
    <w:p w14:paraId="09C66962" w14:textId="77777777" w:rsidR="00F97A10" w:rsidRDefault="00F97A10">
      <w:pPr>
        <w:pStyle w:val="NormalWeb"/>
      </w:pPr>
      <w:r>
        <w:t>For example:</w:t>
      </w:r>
    </w:p>
    <w:p w14:paraId="1BC58C80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Research Source</w:t>
      </w:r>
    </w:p>
    <w:p w14:paraId="04ABD150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4E899020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Retriever</w:t>
      </w:r>
    </w:p>
    <w:p w14:paraId="0E6AFFF5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9EA15CC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Evidence Service</w:t>
      </w:r>
    </w:p>
    <w:p w14:paraId="64530B00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0D9DB4F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Claim Proposal</w:t>
      </w:r>
    </w:p>
    <w:p w14:paraId="20BF5D83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8732F12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Validation</w:t>
      </w:r>
    </w:p>
    <w:p w14:paraId="25E1C67E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1889A66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Persistence</w:t>
      </w:r>
    </w:p>
    <w:p w14:paraId="509837F6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AA7AA56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Provenance</w:t>
      </w:r>
    </w:p>
    <w:p w14:paraId="0D3E9A82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5BA2B0B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Audit</w:t>
      </w:r>
    </w:p>
    <w:p w14:paraId="42121937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4B5E331D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Research Cycle</w:t>
      </w:r>
    </w:p>
    <w:p w14:paraId="77DBBB18" w14:textId="77777777" w:rsidR="00F97A10" w:rsidRDefault="00F97A10">
      <w:pPr>
        <w:pStyle w:val="NormalWeb"/>
      </w:pPr>
      <w:r>
        <w:t xml:space="preserve">This is preferable to implementing isolated infrastructure without a demonstrable end-to-end </w:t>
      </w:r>
      <w:proofErr w:type="spellStart"/>
      <w:r>
        <w:t>behavior</w:t>
      </w:r>
      <w:proofErr w:type="spellEnd"/>
      <w:r>
        <w:t>.</w:t>
      </w:r>
    </w:p>
    <w:p w14:paraId="43A58693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999D0E" wp14:editId="6FD62603">
                <wp:extent cx="5943600" cy="1270"/>
                <wp:effectExtent l="0" t="31750" r="0" b="36830"/>
                <wp:docPr id="72134796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7E69A4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0287CCF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61. Complexity Budget</w:t>
      </w:r>
    </w:p>
    <w:p w14:paraId="6C48EF02" w14:textId="77777777" w:rsidR="00F97A10" w:rsidRDefault="00F97A10">
      <w:pPr>
        <w:pStyle w:val="NormalWeb"/>
      </w:pPr>
      <w:r>
        <w:t>Gnomon MUST resist premature infrastructure complexity.</w:t>
      </w:r>
    </w:p>
    <w:p w14:paraId="45060973" w14:textId="77777777" w:rsidR="00F97A10" w:rsidRDefault="00F97A10">
      <w:pPr>
        <w:pStyle w:val="NormalWeb"/>
      </w:pPr>
      <w:r>
        <w:t>The following are not automatically required merely because they are architecturally interesting:</w:t>
      </w:r>
    </w:p>
    <w:p w14:paraId="13A56602" w14:textId="77777777" w:rsidR="00F97A10" w:rsidRDefault="00F97A10" w:rsidP="00F97A1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distributed consensus;</w:t>
      </w:r>
    </w:p>
    <w:p w14:paraId="4B471D6A" w14:textId="77777777" w:rsidR="00F97A10" w:rsidRDefault="00F97A10" w:rsidP="00F97A1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event sourcing everywhere;</w:t>
      </w:r>
    </w:p>
    <w:p w14:paraId="02403850" w14:textId="77777777" w:rsidR="00F97A10" w:rsidRDefault="00F97A10" w:rsidP="00F97A1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blockchain</w:t>
      </w:r>
      <w:proofErr w:type="spellEnd"/>
      <w:r>
        <w:rPr>
          <w:rFonts w:eastAsia="Times New Roman"/>
        </w:rPr>
        <w:t>;</w:t>
      </w:r>
    </w:p>
    <w:p w14:paraId="74BD0F81" w14:textId="77777777" w:rsidR="00F97A10" w:rsidRDefault="00F97A10" w:rsidP="00F97A1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complex </w:t>
      </w:r>
      <w:proofErr w:type="spellStart"/>
      <w:r>
        <w:rPr>
          <w:rFonts w:eastAsia="Times New Roman"/>
        </w:rPr>
        <w:t>microservices</w:t>
      </w:r>
      <w:proofErr w:type="spellEnd"/>
      <w:r>
        <w:rPr>
          <w:rFonts w:eastAsia="Times New Roman"/>
        </w:rPr>
        <w:t>;</w:t>
      </w:r>
    </w:p>
    <w:p w14:paraId="1408BBC8" w14:textId="77777777" w:rsidR="00F97A10" w:rsidRDefault="00F97A10" w:rsidP="00F97A1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multi-agent orchestration frameworks;</w:t>
      </w:r>
    </w:p>
    <w:p w14:paraId="2E18B210" w14:textId="77777777" w:rsidR="00F97A10" w:rsidRDefault="00F97A10" w:rsidP="00F97A1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custom vector infrastructure;</w:t>
      </w:r>
    </w:p>
    <w:p w14:paraId="0473D174" w14:textId="77777777" w:rsidR="00F97A10" w:rsidRDefault="00F97A10" w:rsidP="00F97A1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elaborate workflow engines;</w:t>
      </w:r>
    </w:p>
    <w:p w14:paraId="6A37071C" w14:textId="77777777" w:rsidR="00F97A10" w:rsidRDefault="00F97A10" w:rsidP="00F97A1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distributed caches.</w:t>
      </w:r>
    </w:p>
    <w:p w14:paraId="5C18B14F" w14:textId="77777777" w:rsidR="00F97A10" w:rsidRDefault="00F97A10">
      <w:pPr>
        <w:pStyle w:val="NormalWeb"/>
      </w:pPr>
      <w:r>
        <w:t>Complexity SHOULD be introduced only when it solves a demonstrated problem.</w:t>
      </w:r>
    </w:p>
    <w:p w14:paraId="3A57125E" w14:textId="77777777" w:rsidR="00F97A10" w:rsidRDefault="00F97A10">
      <w:pPr>
        <w:pStyle w:val="NormalWeb"/>
      </w:pPr>
      <w:r>
        <w:t>The authority documents define guarantees, not a requirement to maximize infrastructure sophistication.</w:t>
      </w:r>
    </w:p>
    <w:p w14:paraId="396884DA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2AD2DC" wp14:editId="2B45CF09">
                <wp:extent cx="5943600" cy="1270"/>
                <wp:effectExtent l="0" t="31750" r="0" b="36830"/>
                <wp:docPr id="315057250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F3A851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9BD7DD4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62. Prototype-to-Production Boundary</w:t>
      </w:r>
    </w:p>
    <w:p w14:paraId="759117A9" w14:textId="77777777" w:rsidR="00F97A10" w:rsidRDefault="00F97A10">
      <w:pPr>
        <w:pStyle w:val="NormalWeb"/>
      </w:pPr>
      <w:r>
        <w:t>The prototype MAY use simplified mechanisms where they preserve the authority guarantees.</w:t>
      </w:r>
    </w:p>
    <w:p w14:paraId="5A45B2F1" w14:textId="77777777" w:rsidR="00F97A10" w:rsidRDefault="00F97A10">
      <w:pPr>
        <w:pStyle w:val="NormalWeb"/>
      </w:pPr>
      <w:r>
        <w:t>For example:</w:t>
      </w:r>
    </w:p>
    <w:p w14:paraId="3EEEADD4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Prototype:</w:t>
      </w:r>
    </w:p>
    <w:p w14:paraId="658F7588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PostgreSQL + explicit services + transactions</w:t>
      </w:r>
    </w:p>
    <w:p w14:paraId="4B9CC23D" w14:textId="77777777" w:rsidR="00F97A10" w:rsidRDefault="00F97A10">
      <w:pPr>
        <w:pStyle w:val="HTMLPreformatted"/>
        <w:rPr>
          <w:rStyle w:val="HTMLCode"/>
        </w:rPr>
      </w:pPr>
    </w:p>
    <w:p w14:paraId="57D48436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Future:</w:t>
      </w:r>
    </w:p>
    <w:p w14:paraId="0EE0F498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event log + replicated state + stronger audit ledger</w:t>
      </w:r>
    </w:p>
    <w:p w14:paraId="6714310D" w14:textId="77777777" w:rsidR="00F97A10" w:rsidRDefault="00F97A10">
      <w:pPr>
        <w:pStyle w:val="NormalWeb"/>
      </w:pPr>
      <w:r>
        <w:t>The prototype is acceptable if its simplified mechanism does not violate the invariant.</w:t>
      </w:r>
    </w:p>
    <w:p w14:paraId="0CAAA4A8" w14:textId="77777777" w:rsidR="00F97A10" w:rsidRDefault="00F97A10">
      <w:pPr>
        <w:pStyle w:val="NormalWeb"/>
      </w:pPr>
      <w:r>
        <w:t>A simplified implementation is not acceptable if it removes the security or epistemic boundary itself.</w:t>
      </w:r>
    </w:p>
    <w:p w14:paraId="097B67D9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E84BA5" wp14:editId="0DCD8925">
                <wp:extent cx="5943600" cy="1270"/>
                <wp:effectExtent l="0" t="31750" r="0" b="36830"/>
                <wp:docPr id="2083800148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2A543A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4BA6C1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63. Observability as Conformance Evidence</w:t>
      </w:r>
    </w:p>
    <w:p w14:paraId="1749196D" w14:textId="77777777" w:rsidR="00F97A10" w:rsidRDefault="00F97A10">
      <w:pPr>
        <w:pStyle w:val="NormalWeb"/>
      </w:pPr>
      <w:r>
        <w:t>Operational observability SHOULD provide evidence that important requirements are actually being enforced.</w:t>
      </w:r>
    </w:p>
    <w:p w14:paraId="6A611FDF" w14:textId="77777777" w:rsidR="00F97A10" w:rsidRDefault="00F97A10">
      <w:pPr>
        <w:pStyle w:val="NormalWeb"/>
      </w:pPr>
      <w:r>
        <w:t>Examples:</w:t>
      </w:r>
    </w:p>
    <w:p w14:paraId="2B108D79" w14:textId="77777777" w:rsidR="00F97A10" w:rsidRDefault="00F97A10" w:rsidP="00F97A1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rejected action count;</w:t>
      </w:r>
    </w:p>
    <w:p w14:paraId="35101E2B" w14:textId="77777777" w:rsidR="00F97A10" w:rsidRDefault="00F97A10" w:rsidP="00F97A1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validation failures;</w:t>
      </w:r>
    </w:p>
    <w:p w14:paraId="46622ED6" w14:textId="77777777" w:rsidR="00F97A10" w:rsidRDefault="00F97A10" w:rsidP="00F97A1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security-state transitions;</w:t>
      </w:r>
    </w:p>
    <w:p w14:paraId="3FABB211" w14:textId="77777777" w:rsidR="00F97A10" w:rsidRDefault="00F97A10" w:rsidP="00F97A1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tool budget consumption;</w:t>
      </w:r>
    </w:p>
    <w:p w14:paraId="38DB065A" w14:textId="77777777" w:rsidR="00F97A10" w:rsidRDefault="00F97A10" w:rsidP="00F97A1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external-agent calls;</w:t>
      </w:r>
    </w:p>
    <w:p w14:paraId="458F6BCF" w14:textId="77777777" w:rsidR="00F97A10" w:rsidRDefault="00F97A10" w:rsidP="00F97A1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memory mutations;</w:t>
      </w:r>
    </w:p>
    <w:p w14:paraId="2A27B81F" w14:textId="77777777" w:rsidR="00F97A10" w:rsidRDefault="00F97A10" w:rsidP="00F97A1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rollback attempts;</w:t>
      </w:r>
    </w:p>
    <w:p w14:paraId="50CF4185" w14:textId="77777777" w:rsidR="00F97A10" w:rsidRDefault="00F97A10" w:rsidP="00F97A1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 events;</w:t>
      </w:r>
    </w:p>
    <w:p w14:paraId="3A11775D" w14:textId="77777777" w:rsidR="00F97A10" w:rsidRDefault="00F97A10" w:rsidP="00F97A1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persistence conflicts.</w:t>
      </w:r>
    </w:p>
    <w:p w14:paraId="4B1D01C7" w14:textId="77777777" w:rsidR="00F97A10" w:rsidRDefault="00F97A10">
      <w:pPr>
        <w:pStyle w:val="NormalWeb"/>
      </w:pPr>
      <w:r>
        <w:t>Observability MUST NOT expose secrets or bypass security controls.</w:t>
      </w:r>
    </w:p>
    <w:p w14:paraId="32DA04B6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AAA6E0" wp14:editId="16D2DAE8">
                <wp:extent cx="5943600" cy="1270"/>
                <wp:effectExtent l="0" t="31750" r="0" b="36830"/>
                <wp:docPr id="1371330892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BA6318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0F396A7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64. Performance Requirements</w:t>
      </w:r>
    </w:p>
    <w:p w14:paraId="4BE76B05" w14:textId="77777777" w:rsidR="00F97A10" w:rsidRDefault="00F97A10">
      <w:pPr>
        <w:pStyle w:val="NormalWeb"/>
      </w:pPr>
      <w:r>
        <w:t>Performance optimization MUST NOT weaken authority guarantees.</w:t>
      </w:r>
    </w:p>
    <w:p w14:paraId="08017D4E" w14:textId="77777777" w:rsidR="00F97A10" w:rsidRDefault="00F97A10">
      <w:pPr>
        <w:pStyle w:val="NormalWeb"/>
      </w:pPr>
      <w:r>
        <w:t>The implementation MAY optimize:</w:t>
      </w:r>
    </w:p>
    <w:p w14:paraId="3C30CEAF" w14:textId="77777777" w:rsidR="00F97A10" w:rsidRDefault="00F97A10" w:rsidP="00F97A1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query performance;</w:t>
      </w:r>
    </w:p>
    <w:p w14:paraId="3775F601" w14:textId="77777777" w:rsidR="00F97A10" w:rsidRDefault="00F97A10" w:rsidP="00F97A1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vector retrieval;</w:t>
      </w:r>
    </w:p>
    <w:p w14:paraId="436B4374" w14:textId="77777777" w:rsidR="00F97A10" w:rsidRDefault="00F97A10" w:rsidP="00F97A1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caching;</w:t>
      </w:r>
    </w:p>
    <w:p w14:paraId="050790BC" w14:textId="77777777" w:rsidR="00F97A10" w:rsidRDefault="00F97A10" w:rsidP="00F97A1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batching;</w:t>
      </w:r>
    </w:p>
    <w:p w14:paraId="0E483CBD" w14:textId="77777777" w:rsidR="00F97A10" w:rsidRDefault="00F97A10" w:rsidP="00F97A1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asynchronous execution;</w:t>
      </w:r>
    </w:p>
    <w:p w14:paraId="044EDA3B" w14:textId="77777777" w:rsidR="00F97A10" w:rsidRDefault="00F97A10" w:rsidP="00F97A1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model latency.</w:t>
      </w:r>
    </w:p>
    <w:p w14:paraId="6016CC6B" w14:textId="77777777" w:rsidR="00F97A10" w:rsidRDefault="00F97A10">
      <w:pPr>
        <w:pStyle w:val="NormalWeb"/>
      </w:pPr>
      <w:r>
        <w:t>It MUST NOT optimize away:</w:t>
      </w:r>
    </w:p>
    <w:p w14:paraId="65AD0D8B" w14:textId="77777777" w:rsidR="00F97A10" w:rsidRDefault="00F97A10" w:rsidP="00F97A1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authorization;</w:t>
      </w:r>
    </w:p>
    <w:p w14:paraId="3AED842F" w14:textId="77777777" w:rsidR="00F97A10" w:rsidRDefault="00F97A10" w:rsidP="00F97A1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provenance;</w:t>
      </w:r>
    </w:p>
    <w:p w14:paraId="44F4CE20" w14:textId="77777777" w:rsidR="00F97A10" w:rsidRDefault="00F97A10" w:rsidP="00F97A1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validation;</w:t>
      </w:r>
    </w:p>
    <w:p w14:paraId="7E946D4D" w14:textId="77777777" w:rsidR="00F97A10" w:rsidRDefault="00F97A10" w:rsidP="00F97A1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concurrency controls;</w:t>
      </w:r>
    </w:p>
    <w:p w14:paraId="1F320E59" w14:textId="77777777" w:rsidR="00F97A10" w:rsidRDefault="00F97A10" w:rsidP="00F97A1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required audit events;</w:t>
      </w:r>
    </w:p>
    <w:p w14:paraId="5E5D2B0C" w14:textId="77777777" w:rsidR="00F97A10" w:rsidRDefault="00F97A10" w:rsidP="00F97A1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resource limits.</w:t>
      </w:r>
    </w:p>
    <w:p w14:paraId="37494679" w14:textId="77777777" w:rsidR="00F97A10" w:rsidRDefault="00F97A10">
      <w:pPr>
        <w:pStyle w:val="NormalWeb"/>
      </w:pPr>
      <w:r>
        <w:t>Correctness precedes throughput.</w:t>
      </w:r>
    </w:p>
    <w:p w14:paraId="11216501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D0A01E" wp14:editId="60312615">
                <wp:extent cx="5943600" cy="1270"/>
                <wp:effectExtent l="0" t="31750" r="0" b="36830"/>
                <wp:docPr id="708024941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F5DDF1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92C910F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65. Failure-Oriented Development</w:t>
      </w:r>
    </w:p>
    <w:p w14:paraId="4DC5C10B" w14:textId="77777777" w:rsidR="00F97A10" w:rsidRDefault="00F97A10">
      <w:pPr>
        <w:pStyle w:val="NormalWeb"/>
      </w:pPr>
      <w:r>
        <w:t>Engineering SHOULD ask:</w:t>
      </w:r>
    </w:p>
    <w:p w14:paraId="368B9F9C" w14:textId="77777777" w:rsidR="00F97A10" w:rsidRDefault="00F97A10">
      <w:pPr>
        <w:pStyle w:val="NormalWeb"/>
      </w:pPr>
      <w:r>
        <w:t>What happens when this component is wrong?</w:t>
      </w:r>
    </w:p>
    <w:p w14:paraId="2576EAA2" w14:textId="77777777" w:rsidR="00F97A10" w:rsidRDefault="00F97A10">
      <w:pPr>
        <w:pStyle w:val="NormalWeb"/>
      </w:pPr>
      <w:r>
        <w:t>rather than only:</w:t>
      </w:r>
    </w:p>
    <w:p w14:paraId="5E13FCDA" w14:textId="77777777" w:rsidR="00F97A10" w:rsidRDefault="00F97A10">
      <w:pPr>
        <w:pStyle w:val="NormalWeb"/>
      </w:pPr>
      <w:r>
        <w:t>What happens when this component works?</w:t>
      </w:r>
    </w:p>
    <w:p w14:paraId="3FD81348" w14:textId="77777777" w:rsidR="00F97A10" w:rsidRDefault="00F97A10">
      <w:pPr>
        <w:pStyle w:val="NormalWeb"/>
      </w:pPr>
      <w:r>
        <w:t>For each significant component, developers SHOULD identify:</w:t>
      </w:r>
    </w:p>
    <w:p w14:paraId="5F68940F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failure</w:t>
      </w:r>
    </w:p>
    <w:p w14:paraId="4A04FAA9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C10FEDC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detection</w:t>
      </w:r>
    </w:p>
    <w:p w14:paraId="730E131D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7E002D87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containment</w:t>
      </w:r>
    </w:p>
    <w:p w14:paraId="67DF86C2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05419DEB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state impact</w:t>
      </w:r>
    </w:p>
    <w:p w14:paraId="4153E0E4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49E75E39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recovery</w:t>
      </w:r>
    </w:p>
    <w:p w14:paraId="4C1690EA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8C2438B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audit</w:t>
      </w:r>
    </w:p>
    <w:p w14:paraId="6FA5D980" w14:textId="77777777" w:rsidR="00F97A10" w:rsidRDefault="00F97A10">
      <w:pPr>
        <w:pStyle w:val="NormalWeb"/>
      </w:pPr>
      <w:r>
        <w:t>This is particularly important for autonomous systems.</w:t>
      </w:r>
    </w:p>
    <w:p w14:paraId="4895F192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9B4FFA" wp14:editId="0B30D417">
                <wp:extent cx="5943600" cy="1270"/>
                <wp:effectExtent l="0" t="31750" r="0" b="36830"/>
                <wp:docPr id="1158513293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6BD907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B61416F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66. Autonomous System Safety Gate</w:t>
      </w:r>
    </w:p>
    <w:p w14:paraId="1D181F89" w14:textId="77777777" w:rsidR="00F97A10" w:rsidRDefault="00F97A10">
      <w:pPr>
        <w:pStyle w:val="NormalWeb"/>
      </w:pPr>
      <w:r>
        <w:t>Before enabling autonomous execution of a new capability, the implementation MUST establish:</w:t>
      </w:r>
    </w:p>
    <w:p w14:paraId="417E86F0" w14:textId="77777777" w:rsidR="00F97A10" w:rsidRDefault="00F97A10" w:rsidP="00F97A1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bounded authority;</w:t>
      </w:r>
    </w:p>
    <w:p w14:paraId="2E0B798F" w14:textId="77777777" w:rsidR="00F97A10" w:rsidRDefault="00F97A10" w:rsidP="00F97A1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explicit capability;</w:t>
      </w:r>
    </w:p>
    <w:p w14:paraId="09432AA9" w14:textId="77777777" w:rsidR="00F97A10" w:rsidRDefault="00F97A10" w:rsidP="00F97A1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external validation;</w:t>
      </w:r>
    </w:p>
    <w:p w14:paraId="70C84259" w14:textId="77777777" w:rsidR="00F97A10" w:rsidRDefault="00F97A10" w:rsidP="00F97A1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bounded resources;</w:t>
      </w:r>
    </w:p>
    <w:p w14:paraId="4DA64FEF" w14:textId="77777777" w:rsidR="00F97A10" w:rsidRDefault="00F97A10" w:rsidP="00F97A1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timeout;</w:t>
      </w:r>
    </w:p>
    <w:p w14:paraId="00556A8E" w14:textId="77777777" w:rsidR="00F97A10" w:rsidRDefault="00F97A10" w:rsidP="00F97A1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failure handling;</w:t>
      </w:r>
    </w:p>
    <w:p w14:paraId="67E57E2F" w14:textId="77777777" w:rsidR="00F97A10" w:rsidRDefault="00F97A10" w:rsidP="00F97A1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auditability;</w:t>
      </w:r>
    </w:p>
    <w:p w14:paraId="6A26BE8B" w14:textId="77777777" w:rsidR="00F97A10" w:rsidRDefault="00F97A10" w:rsidP="00F97A1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disable/isolation mechanism;</w:t>
      </w:r>
    </w:p>
    <w:p w14:paraId="6B68D12E" w14:textId="77777777" w:rsidR="00F97A10" w:rsidRDefault="00F97A10" w:rsidP="00F97A1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persistence semantics;</w:t>
      </w:r>
    </w:p>
    <w:p w14:paraId="2F2DC720" w14:textId="77777777" w:rsidR="00F97A10" w:rsidRDefault="00F97A10" w:rsidP="00F97A1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recovery implications.</w:t>
      </w:r>
    </w:p>
    <w:p w14:paraId="0A3CE262" w14:textId="77777777" w:rsidR="00F97A10" w:rsidRDefault="00F97A10">
      <w:pPr>
        <w:pStyle w:val="NormalWeb"/>
      </w:pPr>
      <w:r>
        <w:t>If any of these are absent for a materially side-effecting capability, autonomous execution SHOULD remain disabled.</w:t>
      </w:r>
    </w:p>
    <w:p w14:paraId="5CC56F37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5802AF" wp14:editId="702461E7">
                <wp:extent cx="5943600" cy="1270"/>
                <wp:effectExtent l="0" t="31750" r="0" b="36830"/>
                <wp:docPr id="2104627770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69A273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D4871DD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67. Conformance Review</w:t>
      </w:r>
    </w:p>
    <w:p w14:paraId="7F44FFCD" w14:textId="77777777" w:rsidR="00F97A10" w:rsidRDefault="00F97A10">
      <w:pPr>
        <w:pStyle w:val="NormalWeb"/>
      </w:pPr>
      <w:r>
        <w:t>A conformance review SHOULD occur:</w:t>
      </w:r>
    </w:p>
    <w:p w14:paraId="1516577B" w14:textId="77777777" w:rsidR="00F97A10" w:rsidRDefault="00F97A10" w:rsidP="00F97A1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before major releases;</w:t>
      </w:r>
    </w:p>
    <w:p w14:paraId="1526D4D7" w14:textId="77777777" w:rsidR="00F97A10" w:rsidRDefault="00F97A10" w:rsidP="00F97A1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before enabling new autonomous capabilities;</w:t>
      </w:r>
    </w:p>
    <w:p w14:paraId="0DBFF6B4" w14:textId="77777777" w:rsidR="00F97A10" w:rsidRDefault="00F97A10" w:rsidP="00F97A1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after security incidents;</w:t>
      </w:r>
    </w:p>
    <w:p w14:paraId="18680C84" w14:textId="77777777" w:rsidR="00F97A10" w:rsidRDefault="00F97A10" w:rsidP="00F97A1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after major schema changes;</w:t>
      </w:r>
    </w:p>
    <w:p w14:paraId="6AB4F579" w14:textId="77777777" w:rsidR="00F97A10" w:rsidRDefault="00F97A10" w:rsidP="00F97A1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after changing LLM providers;</w:t>
      </w:r>
    </w:p>
    <w:p w14:paraId="3B3A14C6" w14:textId="77777777" w:rsidR="00F97A10" w:rsidRDefault="00F97A10" w:rsidP="00F97A1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after adding external networks;</w:t>
      </w:r>
    </w:p>
    <w:p w14:paraId="3E3BC666" w14:textId="77777777" w:rsidR="00F97A10" w:rsidRDefault="00F97A10" w:rsidP="00F97A1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after substantial architecture changes.</w:t>
      </w:r>
    </w:p>
    <w:p w14:paraId="16370210" w14:textId="77777777" w:rsidR="00F97A10" w:rsidRDefault="00F97A10">
      <w:pPr>
        <w:pStyle w:val="NormalWeb"/>
      </w:pPr>
      <w:r>
        <w:lastRenderedPageBreak/>
        <w:t>The review SHOULD compare implementation against the authority documents rather than against developer assumptions.</w:t>
      </w:r>
    </w:p>
    <w:p w14:paraId="5756CC78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6BDDBE" wp14:editId="3C73C353">
                <wp:extent cx="5943600" cy="1270"/>
                <wp:effectExtent l="0" t="31750" r="0" b="36830"/>
                <wp:docPr id="620690260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A66212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7EEFB53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68. Release Gate</w:t>
      </w:r>
    </w:p>
    <w:p w14:paraId="662C6FEC" w14:textId="77777777" w:rsidR="00F97A10" w:rsidRDefault="00F97A10">
      <w:pPr>
        <w:pStyle w:val="NormalWeb"/>
      </w:pPr>
      <w:r>
        <w:t>A release MUST NOT be considered conforming if it introduces a known violation of a mandatory invariant.</w:t>
      </w:r>
    </w:p>
    <w:p w14:paraId="51CEA998" w14:textId="77777777" w:rsidR="00F97A10" w:rsidRDefault="00F97A10">
      <w:pPr>
        <w:pStyle w:val="NormalWeb"/>
      </w:pPr>
      <w:r>
        <w:t>Known limitations MAY remain when they are:</w:t>
      </w:r>
    </w:p>
    <w:p w14:paraId="004D058A" w14:textId="77777777" w:rsidR="00F97A10" w:rsidRDefault="00F97A10" w:rsidP="00F97A1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explicitly documented;</w:t>
      </w:r>
    </w:p>
    <w:p w14:paraId="25DA2007" w14:textId="77777777" w:rsidR="00F97A10" w:rsidRDefault="00F97A10" w:rsidP="00F97A1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outside the current conformance level;</w:t>
      </w:r>
    </w:p>
    <w:p w14:paraId="3C0B7C6B" w14:textId="77777777" w:rsidR="00F97A10" w:rsidRDefault="00F97A10" w:rsidP="00F97A1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non-contradictory to mandatory authority;</w:t>
      </w:r>
    </w:p>
    <w:p w14:paraId="1FB0EEDD" w14:textId="77777777" w:rsidR="00F97A10" w:rsidRDefault="00F97A10" w:rsidP="00F97A1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tracked as implementation work.</w:t>
      </w:r>
    </w:p>
    <w:p w14:paraId="61C84D87" w14:textId="77777777" w:rsidR="00F97A10" w:rsidRDefault="00F97A10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26D0FD" wp14:editId="207ACB06">
                <wp:extent cx="5943600" cy="1270"/>
                <wp:effectExtent l="0" t="31750" r="0" b="36830"/>
                <wp:docPr id="666950511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6DED8C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C532B8D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69. Conformance Matrix</w:t>
      </w:r>
    </w:p>
    <w:p w14:paraId="7DBAB58F" w14:textId="77777777" w:rsidR="00F97A10" w:rsidRDefault="00F97A10">
      <w:pPr>
        <w:pStyle w:val="NormalWeb"/>
      </w:pPr>
      <w:r>
        <w:t>The project SHOULD maintain a matrix resembling: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2150"/>
        <w:gridCol w:w="2277"/>
        <w:gridCol w:w="2430"/>
        <w:gridCol w:w="1011"/>
      </w:tblGrid>
      <w:tr w:rsidR="00F97A10" w14:paraId="5735B4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D41A05" w14:textId="77777777" w:rsidR="00F97A10" w:rsidRDefault="00F97A1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Authority</w:t>
            </w:r>
          </w:p>
        </w:tc>
        <w:tc>
          <w:tcPr>
            <w:tcW w:w="0" w:type="auto"/>
            <w:vAlign w:val="center"/>
            <w:hideMark/>
          </w:tcPr>
          <w:p w14:paraId="29F72163" w14:textId="77777777" w:rsidR="00F97A10" w:rsidRDefault="00F97A1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Requirement Area</w:t>
            </w:r>
          </w:p>
        </w:tc>
        <w:tc>
          <w:tcPr>
            <w:tcW w:w="0" w:type="auto"/>
            <w:vAlign w:val="center"/>
            <w:hideMark/>
          </w:tcPr>
          <w:p w14:paraId="08C89847" w14:textId="77777777" w:rsidR="00F97A10" w:rsidRDefault="00F97A1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12868FF2" w14:textId="77777777" w:rsidR="00F97A10" w:rsidRDefault="00F97A1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Tests</w:t>
            </w:r>
          </w:p>
        </w:tc>
        <w:tc>
          <w:tcPr>
            <w:tcW w:w="0" w:type="auto"/>
            <w:vAlign w:val="center"/>
            <w:hideMark/>
          </w:tcPr>
          <w:p w14:paraId="4F4CFA93" w14:textId="77777777" w:rsidR="00F97A10" w:rsidRDefault="00F97A1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Status</w:t>
            </w:r>
          </w:p>
        </w:tc>
      </w:tr>
      <w:tr w:rsidR="00F97A10" w14:paraId="22CE2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9C1C6" w14:textId="77777777" w:rsidR="00F97A10" w:rsidRDefault="00F97A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229B9B5A" w14:textId="77777777" w:rsidR="00F97A10" w:rsidRDefault="00F97A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Authority separation</w:t>
            </w:r>
          </w:p>
        </w:tc>
        <w:tc>
          <w:tcPr>
            <w:tcW w:w="0" w:type="auto"/>
            <w:vAlign w:val="center"/>
            <w:hideMark/>
          </w:tcPr>
          <w:p w14:paraId="46A39E0B" w14:textId="77777777" w:rsidR="00F97A10" w:rsidRDefault="00F97A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Application boundary</w:t>
            </w:r>
          </w:p>
        </w:tc>
        <w:tc>
          <w:tcPr>
            <w:tcW w:w="0" w:type="auto"/>
            <w:vAlign w:val="center"/>
            <w:hideMark/>
          </w:tcPr>
          <w:p w14:paraId="0DF2D761" w14:textId="77777777" w:rsidR="00F97A10" w:rsidRDefault="00F97A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Security tests</w:t>
            </w:r>
          </w:p>
        </w:tc>
        <w:tc>
          <w:tcPr>
            <w:tcW w:w="0" w:type="auto"/>
            <w:vAlign w:val="center"/>
            <w:hideMark/>
          </w:tcPr>
          <w:p w14:paraId="383D4D60" w14:textId="77777777" w:rsidR="00F97A10" w:rsidRDefault="00F97A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Required</w:t>
            </w:r>
          </w:p>
        </w:tc>
      </w:tr>
      <w:tr w:rsidR="00F97A10" w14:paraId="075D0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471A5" w14:textId="77777777" w:rsidR="00F97A10" w:rsidRDefault="00F97A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14:paraId="7498AE31" w14:textId="77777777" w:rsidR="00F97A10" w:rsidRDefault="00F97A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Layering</w:t>
            </w:r>
          </w:p>
        </w:tc>
        <w:tc>
          <w:tcPr>
            <w:tcW w:w="0" w:type="auto"/>
            <w:vAlign w:val="center"/>
            <w:hideMark/>
          </w:tcPr>
          <w:p w14:paraId="205F732E" w14:textId="77777777" w:rsidR="00F97A10" w:rsidRDefault="00F97A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Repository structure</w:t>
            </w:r>
          </w:p>
        </w:tc>
        <w:tc>
          <w:tcPr>
            <w:tcW w:w="0" w:type="auto"/>
            <w:vAlign w:val="center"/>
            <w:hideMark/>
          </w:tcPr>
          <w:p w14:paraId="08D27C6A" w14:textId="77777777" w:rsidR="00F97A10" w:rsidRDefault="00F97A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Architecture tests</w:t>
            </w:r>
          </w:p>
        </w:tc>
        <w:tc>
          <w:tcPr>
            <w:tcW w:w="0" w:type="auto"/>
            <w:vAlign w:val="center"/>
            <w:hideMark/>
          </w:tcPr>
          <w:p w14:paraId="0DFB93AD" w14:textId="77777777" w:rsidR="00F97A10" w:rsidRDefault="00F97A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Required</w:t>
            </w:r>
          </w:p>
        </w:tc>
      </w:tr>
      <w:tr w:rsidR="00F97A10" w14:paraId="7FDF3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8C69F" w14:textId="77777777" w:rsidR="00F97A10" w:rsidRDefault="00F97A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03</w:t>
            </w:r>
          </w:p>
        </w:tc>
        <w:tc>
          <w:tcPr>
            <w:tcW w:w="0" w:type="auto"/>
            <w:vAlign w:val="center"/>
            <w:hideMark/>
          </w:tcPr>
          <w:p w14:paraId="0F686ECC" w14:textId="77777777" w:rsidR="00F97A10" w:rsidRDefault="00F97A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Provenance</w:t>
            </w:r>
          </w:p>
        </w:tc>
        <w:tc>
          <w:tcPr>
            <w:tcW w:w="0" w:type="auto"/>
            <w:vAlign w:val="center"/>
            <w:hideMark/>
          </w:tcPr>
          <w:p w14:paraId="346F41F4" w14:textId="77777777" w:rsidR="00F97A10" w:rsidRDefault="00F97A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Evidence services</w:t>
            </w:r>
          </w:p>
        </w:tc>
        <w:tc>
          <w:tcPr>
            <w:tcW w:w="0" w:type="auto"/>
            <w:vAlign w:val="center"/>
            <w:hideMark/>
          </w:tcPr>
          <w:p w14:paraId="2B42102C" w14:textId="77777777" w:rsidR="00F97A10" w:rsidRDefault="00F97A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Epistemic tests</w:t>
            </w:r>
          </w:p>
        </w:tc>
        <w:tc>
          <w:tcPr>
            <w:tcW w:w="0" w:type="auto"/>
            <w:vAlign w:val="center"/>
            <w:hideMark/>
          </w:tcPr>
          <w:p w14:paraId="20733C5B" w14:textId="77777777" w:rsidR="00F97A10" w:rsidRDefault="00F97A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Required</w:t>
            </w:r>
          </w:p>
        </w:tc>
      </w:tr>
      <w:tr w:rsidR="00F97A10" w14:paraId="61BC6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4D086" w14:textId="77777777" w:rsidR="00F97A10" w:rsidRDefault="00F97A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04</w:t>
            </w:r>
          </w:p>
        </w:tc>
        <w:tc>
          <w:tcPr>
            <w:tcW w:w="0" w:type="auto"/>
            <w:vAlign w:val="center"/>
            <w:hideMark/>
          </w:tcPr>
          <w:p w14:paraId="38007DEC" w14:textId="77777777" w:rsidR="00F97A10" w:rsidRDefault="00F97A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Memory lifecycle</w:t>
            </w:r>
          </w:p>
        </w:tc>
        <w:tc>
          <w:tcPr>
            <w:tcW w:w="0" w:type="auto"/>
            <w:vAlign w:val="center"/>
            <w:hideMark/>
          </w:tcPr>
          <w:p w14:paraId="05EB8707" w14:textId="77777777" w:rsidR="00F97A10" w:rsidRDefault="00F97A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Memory service</w:t>
            </w:r>
          </w:p>
        </w:tc>
        <w:tc>
          <w:tcPr>
            <w:tcW w:w="0" w:type="auto"/>
            <w:vAlign w:val="center"/>
            <w:hideMark/>
          </w:tcPr>
          <w:p w14:paraId="37A7C52D" w14:textId="77777777" w:rsidR="00F97A10" w:rsidRDefault="00F97A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Memory tests</w:t>
            </w:r>
          </w:p>
        </w:tc>
        <w:tc>
          <w:tcPr>
            <w:tcW w:w="0" w:type="auto"/>
            <w:vAlign w:val="center"/>
            <w:hideMark/>
          </w:tcPr>
          <w:p w14:paraId="3A441A94" w14:textId="77777777" w:rsidR="00F97A10" w:rsidRDefault="00F97A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Partial</w:t>
            </w:r>
          </w:p>
        </w:tc>
      </w:tr>
      <w:tr w:rsidR="00F97A10" w14:paraId="454CA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EAAE3" w14:textId="77777777" w:rsidR="00F97A10" w:rsidRDefault="00F97A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05</w:t>
            </w:r>
          </w:p>
        </w:tc>
        <w:tc>
          <w:tcPr>
            <w:tcW w:w="0" w:type="auto"/>
            <w:vAlign w:val="center"/>
            <w:hideMark/>
          </w:tcPr>
          <w:p w14:paraId="691E71FF" w14:textId="77777777" w:rsidR="00F97A10" w:rsidRDefault="00F97A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Tool validation</w:t>
            </w:r>
          </w:p>
        </w:tc>
        <w:tc>
          <w:tcPr>
            <w:tcW w:w="0" w:type="auto"/>
            <w:vAlign w:val="center"/>
            <w:hideMark/>
          </w:tcPr>
          <w:p w14:paraId="500831EE" w14:textId="77777777" w:rsidR="00F97A10" w:rsidRDefault="00F97A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Runtime/tool registry</w:t>
            </w:r>
          </w:p>
        </w:tc>
        <w:tc>
          <w:tcPr>
            <w:tcW w:w="0" w:type="auto"/>
            <w:vAlign w:val="center"/>
            <w:hideMark/>
          </w:tcPr>
          <w:p w14:paraId="65705FAF" w14:textId="77777777" w:rsidR="00F97A10" w:rsidRDefault="00F97A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Runtime tests</w:t>
            </w:r>
          </w:p>
        </w:tc>
        <w:tc>
          <w:tcPr>
            <w:tcW w:w="0" w:type="auto"/>
            <w:vAlign w:val="center"/>
            <w:hideMark/>
          </w:tcPr>
          <w:p w14:paraId="2313AFD1" w14:textId="77777777" w:rsidR="00F97A10" w:rsidRDefault="00F97A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Required</w:t>
            </w:r>
          </w:p>
        </w:tc>
      </w:tr>
      <w:tr w:rsidR="00F97A10" w14:paraId="5AB83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62109" w14:textId="77777777" w:rsidR="00F97A10" w:rsidRDefault="00F97A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06</w:t>
            </w:r>
          </w:p>
        </w:tc>
        <w:tc>
          <w:tcPr>
            <w:tcW w:w="0" w:type="auto"/>
            <w:vAlign w:val="center"/>
            <w:hideMark/>
          </w:tcPr>
          <w:p w14:paraId="227E3069" w14:textId="77777777" w:rsidR="00F97A10" w:rsidRDefault="00F97A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Research cycles</w:t>
            </w:r>
          </w:p>
        </w:tc>
        <w:tc>
          <w:tcPr>
            <w:tcW w:w="0" w:type="auto"/>
            <w:vAlign w:val="center"/>
            <w:hideMark/>
          </w:tcPr>
          <w:p w14:paraId="5E13F353" w14:textId="77777777" w:rsidR="00F97A10" w:rsidRDefault="00F97A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Planner/orchestrator</w:t>
            </w:r>
          </w:p>
        </w:tc>
        <w:tc>
          <w:tcPr>
            <w:tcW w:w="0" w:type="auto"/>
            <w:vAlign w:val="center"/>
            <w:hideMark/>
          </w:tcPr>
          <w:p w14:paraId="3E6AA66C" w14:textId="77777777" w:rsidR="00F97A10" w:rsidRDefault="00F97A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Methodology tests</w:t>
            </w:r>
          </w:p>
        </w:tc>
        <w:tc>
          <w:tcPr>
            <w:tcW w:w="0" w:type="auto"/>
            <w:vAlign w:val="center"/>
            <w:hideMark/>
          </w:tcPr>
          <w:p w14:paraId="1C7F4CF6" w14:textId="77777777" w:rsidR="00F97A10" w:rsidRDefault="00F97A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Required</w:t>
            </w:r>
          </w:p>
        </w:tc>
      </w:tr>
      <w:tr w:rsidR="00F97A10" w14:paraId="7B7CF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41A8D" w14:textId="77777777" w:rsidR="00F97A10" w:rsidRDefault="00F97A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07</w:t>
            </w:r>
          </w:p>
        </w:tc>
        <w:tc>
          <w:tcPr>
            <w:tcW w:w="0" w:type="auto"/>
            <w:vAlign w:val="center"/>
            <w:hideMark/>
          </w:tcPr>
          <w:p w14:paraId="4C1B7B99" w14:textId="77777777" w:rsidR="00F97A10" w:rsidRDefault="00F97A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Agent network</w:t>
            </w:r>
          </w:p>
        </w:tc>
        <w:tc>
          <w:tcPr>
            <w:tcW w:w="0" w:type="auto"/>
            <w:vAlign w:val="center"/>
            <w:hideMark/>
          </w:tcPr>
          <w:p w14:paraId="55617765" w14:textId="77777777" w:rsidR="00F97A10" w:rsidRDefault="00F97A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Adapter</w:t>
            </w:r>
          </w:p>
        </w:tc>
        <w:tc>
          <w:tcPr>
            <w:tcW w:w="0" w:type="auto"/>
            <w:vAlign w:val="center"/>
            <w:hideMark/>
          </w:tcPr>
          <w:p w14:paraId="172E3D3A" w14:textId="77777777" w:rsidR="00F97A10" w:rsidRDefault="00F97A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Agent tests</w:t>
            </w:r>
          </w:p>
        </w:tc>
        <w:tc>
          <w:tcPr>
            <w:tcW w:w="0" w:type="auto"/>
            <w:vAlign w:val="center"/>
            <w:hideMark/>
          </w:tcPr>
          <w:p w14:paraId="63EFA43F" w14:textId="77777777" w:rsidR="00F97A10" w:rsidRDefault="00F97A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Planned</w:t>
            </w:r>
          </w:p>
        </w:tc>
      </w:tr>
      <w:tr w:rsidR="00F97A10" w14:paraId="02D2A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660AC" w14:textId="77777777" w:rsidR="00F97A10" w:rsidRDefault="00F97A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08</w:t>
            </w:r>
          </w:p>
        </w:tc>
        <w:tc>
          <w:tcPr>
            <w:tcW w:w="0" w:type="auto"/>
            <w:vAlign w:val="center"/>
            <w:hideMark/>
          </w:tcPr>
          <w:p w14:paraId="12274CC7" w14:textId="77777777" w:rsidR="00F97A10" w:rsidRDefault="00F97A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Security/recovery</w:t>
            </w:r>
          </w:p>
        </w:tc>
        <w:tc>
          <w:tcPr>
            <w:tcW w:w="0" w:type="auto"/>
            <w:vAlign w:val="center"/>
            <w:hideMark/>
          </w:tcPr>
          <w:p w14:paraId="08B91ACE" w14:textId="77777777" w:rsidR="00F97A10" w:rsidRDefault="00F97A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Security services</w:t>
            </w:r>
          </w:p>
        </w:tc>
        <w:tc>
          <w:tcPr>
            <w:tcW w:w="0" w:type="auto"/>
            <w:vAlign w:val="center"/>
            <w:hideMark/>
          </w:tcPr>
          <w:p w14:paraId="40460044" w14:textId="77777777" w:rsidR="00F97A10" w:rsidRDefault="00F97A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Security/recovery tests</w:t>
            </w:r>
          </w:p>
        </w:tc>
        <w:tc>
          <w:tcPr>
            <w:tcW w:w="0" w:type="auto"/>
            <w:vAlign w:val="center"/>
            <w:hideMark/>
          </w:tcPr>
          <w:p w14:paraId="588509B7" w14:textId="77777777" w:rsidR="00F97A10" w:rsidRDefault="00F97A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Partial</w:t>
            </w:r>
          </w:p>
        </w:tc>
      </w:tr>
      <w:tr w:rsidR="00F97A10" w14:paraId="6E72A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0E636" w14:textId="77777777" w:rsidR="00F97A10" w:rsidRDefault="00F97A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09</w:t>
            </w:r>
          </w:p>
        </w:tc>
        <w:tc>
          <w:tcPr>
            <w:tcW w:w="0" w:type="auto"/>
            <w:vAlign w:val="center"/>
            <w:hideMark/>
          </w:tcPr>
          <w:p w14:paraId="114C9617" w14:textId="77777777" w:rsidR="00F97A10" w:rsidRDefault="00F97A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Persistence</w:t>
            </w:r>
          </w:p>
        </w:tc>
        <w:tc>
          <w:tcPr>
            <w:tcW w:w="0" w:type="auto"/>
            <w:vAlign w:val="center"/>
            <w:hideMark/>
          </w:tcPr>
          <w:p w14:paraId="4226AD1F" w14:textId="77777777" w:rsidR="00F97A10" w:rsidRDefault="00F97A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60CC6403" w14:textId="77777777" w:rsidR="00F97A10" w:rsidRDefault="00F97A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Persistence tests</w:t>
            </w:r>
          </w:p>
        </w:tc>
        <w:tc>
          <w:tcPr>
            <w:tcW w:w="0" w:type="auto"/>
            <w:vAlign w:val="center"/>
            <w:hideMark/>
          </w:tcPr>
          <w:p w14:paraId="1C25BA8F" w14:textId="77777777" w:rsidR="00F97A10" w:rsidRDefault="00F97A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Required</w:t>
            </w:r>
          </w:p>
        </w:tc>
      </w:tr>
      <w:tr w:rsidR="00F97A10" w14:paraId="28448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31459" w14:textId="77777777" w:rsidR="00F97A10" w:rsidRDefault="00F97A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7CC075AB" w14:textId="77777777" w:rsidR="00F97A10" w:rsidRDefault="00F97A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Conformance</w:t>
            </w:r>
          </w:p>
        </w:tc>
        <w:tc>
          <w:tcPr>
            <w:tcW w:w="0" w:type="auto"/>
            <w:vAlign w:val="center"/>
            <w:hideMark/>
          </w:tcPr>
          <w:p w14:paraId="7E6F0B11" w14:textId="77777777" w:rsidR="00F97A10" w:rsidRDefault="00F97A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CI/review process</w:t>
            </w:r>
          </w:p>
        </w:tc>
        <w:tc>
          <w:tcPr>
            <w:tcW w:w="0" w:type="auto"/>
            <w:vAlign w:val="center"/>
            <w:hideMark/>
          </w:tcPr>
          <w:p w14:paraId="0508853D" w14:textId="77777777" w:rsidR="00F97A10" w:rsidRDefault="00F97A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Conformance tests</w:t>
            </w:r>
          </w:p>
        </w:tc>
        <w:tc>
          <w:tcPr>
            <w:tcW w:w="0" w:type="auto"/>
            <w:vAlign w:val="center"/>
            <w:hideMark/>
          </w:tcPr>
          <w:p w14:paraId="32EC2497" w14:textId="77777777" w:rsidR="00F97A10" w:rsidRDefault="00F97A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Required</w:t>
            </w:r>
          </w:p>
        </w:tc>
      </w:tr>
    </w:tbl>
    <w:p w14:paraId="690375C2" w14:textId="77777777" w:rsidR="00F97A10" w:rsidRDefault="00F97A10">
      <w:pPr>
        <w:pStyle w:val="NormalWeb"/>
      </w:pPr>
      <w:r>
        <w:t>The exact statuses MUST reflect reality rather than aspiration.</w:t>
      </w:r>
    </w:p>
    <w:p w14:paraId="44C973D6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2C4343" wp14:editId="41983991">
                <wp:extent cx="5943600" cy="1270"/>
                <wp:effectExtent l="0" t="31750" r="0" b="36830"/>
                <wp:docPr id="1599249662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D1CCDF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F6DA2D8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70. CI Requirements</w:t>
      </w:r>
    </w:p>
    <w:p w14:paraId="2C0D2AF6" w14:textId="77777777" w:rsidR="00F97A10" w:rsidRDefault="00F97A10">
      <w:pPr>
        <w:pStyle w:val="NormalWeb"/>
      </w:pPr>
      <w:r>
        <w:t>Continuous integration SHOULD automatically run:</w:t>
      </w:r>
    </w:p>
    <w:p w14:paraId="1035E7D3" w14:textId="77777777" w:rsidR="00F97A10" w:rsidRDefault="00F97A10" w:rsidP="00F97A1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unit tests;</w:t>
      </w:r>
    </w:p>
    <w:p w14:paraId="7F0B55ED" w14:textId="77777777" w:rsidR="00F97A10" w:rsidRDefault="00F97A10" w:rsidP="00F97A1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contract tests;</w:t>
      </w:r>
    </w:p>
    <w:p w14:paraId="70EC61DA" w14:textId="77777777" w:rsidR="00F97A10" w:rsidRDefault="00F97A10" w:rsidP="00F97A1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integration tests;</w:t>
      </w:r>
    </w:p>
    <w:p w14:paraId="3772D2AB" w14:textId="77777777" w:rsidR="00F97A10" w:rsidRDefault="00F97A10" w:rsidP="00F97A1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security tests;</w:t>
      </w:r>
    </w:p>
    <w:p w14:paraId="4B08C84E" w14:textId="77777777" w:rsidR="00F97A10" w:rsidRDefault="00F97A10" w:rsidP="00F97A1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migration tests;</w:t>
      </w:r>
    </w:p>
    <w:p w14:paraId="2AF93E8A" w14:textId="77777777" w:rsidR="00F97A10" w:rsidRDefault="00F97A10" w:rsidP="00F97A1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lint/type checks;</w:t>
      </w:r>
    </w:p>
    <w:p w14:paraId="36E104AE" w14:textId="77777777" w:rsidR="00F97A10" w:rsidRDefault="00F97A10" w:rsidP="00F97A1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conformance checks where practical.</w:t>
      </w:r>
    </w:p>
    <w:p w14:paraId="717D6B2A" w14:textId="77777777" w:rsidR="00F97A10" w:rsidRDefault="00F97A10">
      <w:pPr>
        <w:pStyle w:val="NormalWeb"/>
      </w:pPr>
      <w:r>
        <w:t>A future CI pipeline SHOULD prevent accidental introduction of direct model-to-database or equivalent prohibited paths.</w:t>
      </w:r>
    </w:p>
    <w:p w14:paraId="73850FEF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1D5AE0" wp14:editId="66B802E9">
                <wp:extent cx="5943600" cy="1270"/>
                <wp:effectExtent l="0" t="31750" r="0" b="36830"/>
                <wp:docPr id="2132692525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3C2C76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2C13065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71. Static Architectural Checks</w:t>
      </w:r>
    </w:p>
    <w:p w14:paraId="586A742C" w14:textId="77777777" w:rsidR="00F97A10" w:rsidRDefault="00F97A10">
      <w:pPr>
        <w:pStyle w:val="NormalWeb"/>
      </w:pPr>
      <w:r>
        <w:t>Where practical, automated checks SHOULD detect prohibited dependencies.</w:t>
      </w:r>
    </w:p>
    <w:p w14:paraId="06F7A1E4" w14:textId="77777777" w:rsidR="00F97A10" w:rsidRDefault="00F97A10">
      <w:pPr>
        <w:pStyle w:val="NormalWeb"/>
      </w:pPr>
      <w:r>
        <w:t>Examples:</w:t>
      </w:r>
    </w:p>
    <w:p w14:paraId="650A5C80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model-facing code → direct SQL</w:t>
      </w:r>
    </w:p>
    <w:p w14:paraId="598B8EF0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domain → provider SDK</w:t>
      </w:r>
    </w:p>
    <w:p w14:paraId="59F7715E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external-agent adapter → security policy</w:t>
      </w:r>
    </w:p>
    <w:p w14:paraId="04C4F75F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report generator → canonical-state mutation</w:t>
      </w:r>
    </w:p>
    <w:p w14:paraId="1352B149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vector index → authoritative mutation</w:t>
      </w:r>
    </w:p>
    <w:p w14:paraId="6667F2B7" w14:textId="77777777" w:rsidR="00F97A10" w:rsidRDefault="00F97A10">
      <w:pPr>
        <w:pStyle w:val="NormalWeb"/>
      </w:pPr>
      <w:r>
        <w:t>Static checks are valuable because some architectural violations are easier to prevent than to detect at runtime.</w:t>
      </w:r>
    </w:p>
    <w:p w14:paraId="3CD75556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340EAE" wp14:editId="6EC176B6">
                <wp:extent cx="5943600" cy="1270"/>
                <wp:effectExtent l="0" t="31750" r="0" b="36830"/>
                <wp:docPr id="18542386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930687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BF18B93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72. Testing External Dependencies</w:t>
      </w:r>
    </w:p>
    <w:p w14:paraId="6C845D3E" w14:textId="77777777" w:rsidR="00F97A10" w:rsidRDefault="00F97A10">
      <w:pPr>
        <w:pStyle w:val="NormalWeb"/>
      </w:pPr>
      <w:r>
        <w:t>Tests SHOULD use controlled substitutes for:</w:t>
      </w:r>
    </w:p>
    <w:p w14:paraId="2CFA015F" w14:textId="77777777" w:rsidR="00F97A10" w:rsidRDefault="00F97A10" w:rsidP="00F97A1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LLM providers;</w:t>
      </w:r>
    </w:p>
    <w:p w14:paraId="0E1357EE" w14:textId="77777777" w:rsidR="00F97A10" w:rsidRDefault="00F97A10" w:rsidP="00F97A1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web sources;</w:t>
      </w:r>
    </w:p>
    <w:p w14:paraId="172104B4" w14:textId="77777777" w:rsidR="00F97A10" w:rsidRDefault="00F97A10" w:rsidP="00F97A1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agent networks;</w:t>
      </w:r>
    </w:p>
    <w:p w14:paraId="68BE2C8E" w14:textId="77777777" w:rsidR="00F97A10" w:rsidRDefault="00F97A10" w:rsidP="00F97A1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object storage;</w:t>
      </w:r>
    </w:p>
    <w:p w14:paraId="62C02225" w14:textId="77777777" w:rsidR="00F97A10" w:rsidRDefault="00F97A10" w:rsidP="00F97A1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external APIs.</w:t>
      </w:r>
    </w:p>
    <w:p w14:paraId="7FEAC81E" w14:textId="77777777" w:rsidR="00F97A10" w:rsidRDefault="00F97A10">
      <w:pPr>
        <w:pStyle w:val="NormalWeb"/>
      </w:pPr>
      <w:r>
        <w:t>Tests MUST NOT depend on a live external service to establish core authority guarantees.</w:t>
      </w:r>
    </w:p>
    <w:p w14:paraId="6D0C2F91" w14:textId="77777777" w:rsidR="00F97A10" w:rsidRDefault="00F97A10">
      <w:pPr>
        <w:pStyle w:val="NormalWeb"/>
      </w:pPr>
      <w:r>
        <w:t>External integration tests MAY be added separately.</w:t>
      </w:r>
    </w:p>
    <w:p w14:paraId="0789B382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23F1BE" wp14:editId="29CBBF8A">
                <wp:extent cx="5943600" cy="1270"/>
                <wp:effectExtent l="0" t="31750" r="0" b="36830"/>
                <wp:docPr id="284674642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C457F1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8B83002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73. Determinism</w:t>
      </w:r>
    </w:p>
    <w:p w14:paraId="5D1695E4" w14:textId="77777777" w:rsidR="00F97A10" w:rsidRDefault="00F97A10">
      <w:pPr>
        <w:pStyle w:val="NormalWeb"/>
      </w:pPr>
      <w:r>
        <w:t xml:space="preserve">Where deterministic </w:t>
      </w:r>
      <w:proofErr w:type="spellStart"/>
      <w:r>
        <w:t>behavior</w:t>
      </w:r>
      <w:proofErr w:type="spellEnd"/>
      <w:r>
        <w:t xml:space="preserve"> is required, implementation SHOULD isolate nondeterministic components.</w:t>
      </w:r>
    </w:p>
    <w:p w14:paraId="46812B83" w14:textId="77777777" w:rsidR="00F97A10" w:rsidRDefault="00F97A10">
      <w:pPr>
        <w:pStyle w:val="NormalWeb"/>
      </w:pPr>
      <w:r>
        <w:t>Examples:</w:t>
      </w:r>
    </w:p>
    <w:p w14:paraId="646F18B4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LLM reasoning</w:t>
      </w:r>
    </w:p>
    <w:p w14:paraId="1513A29C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2D51FFC2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structured proposal</w:t>
      </w:r>
    </w:p>
    <w:p w14:paraId="3DCD7B16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0EF7CB05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deterministic validation</w:t>
      </w:r>
    </w:p>
    <w:p w14:paraId="533431FE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146EB970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deterministic persistence</w:t>
      </w:r>
    </w:p>
    <w:p w14:paraId="76CCC132" w14:textId="77777777" w:rsidR="00F97A10" w:rsidRDefault="00F97A10">
      <w:pPr>
        <w:pStyle w:val="NormalWeb"/>
      </w:pPr>
      <w:r>
        <w:t>Tests SHOULD assert the deterministic portion rather than relying on a model repeatedly producing identical prose.</w:t>
      </w:r>
    </w:p>
    <w:p w14:paraId="281C8E41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FDD945" wp14:editId="1337705C">
                <wp:extent cx="5943600" cy="1270"/>
                <wp:effectExtent l="0" t="31750" r="0" b="36830"/>
                <wp:docPr id="1036515013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53245C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A8A2D73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74. No Chain-of-Thought Dependency</w:t>
      </w:r>
    </w:p>
    <w:p w14:paraId="51FE8CD0" w14:textId="77777777" w:rsidR="00F97A10" w:rsidRDefault="00F97A10">
      <w:pPr>
        <w:pStyle w:val="NormalWeb"/>
      </w:pPr>
      <w:r>
        <w:t>Conformance MUST NOT depend upon access to private model chain-of-thought.</w:t>
      </w:r>
    </w:p>
    <w:p w14:paraId="2D6CE0F4" w14:textId="77777777" w:rsidR="00F97A10" w:rsidRDefault="00F97A10">
      <w:pPr>
        <w:pStyle w:val="NormalWeb"/>
      </w:pPr>
      <w:r>
        <w:t>The runtime SHOULD instead record structured metadata such as:</w:t>
      </w:r>
    </w:p>
    <w:p w14:paraId="44FEBEDE" w14:textId="77777777" w:rsidR="00F97A10" w:rsidRDefault="00F97A10" w:rsidP="00F97A1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action proposed;</w:t>
      </w:r>
    </w:p>
    <w:p w14:paraId="7BED1666" w14:textId="77777777" w:rsidR="00F97A10" w:rsidRDefault="00F97A10" w:rsidP="00F97A1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purpose;</w:t>
      </w:r>
    </w:p>
    <w:p w14:paraId="51813965" w14:textId="77777777" w:rsidR="00F97A10" w:rsidRDefault="00F97A10" w:rsidP="00F97A1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evidence basis;</w:t>
      </w:r>
    </w:p>
    <w:p w14:paraId="6583B892" w14:textId="77777777" w:rsidR="00F97A10" w:rsidRDefault="00F97A10" w:rsidP="00F97A1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expected information gain;</w:t>
      </w:r>
    </w:p>
    <w:p w14:paraId="094CB3ED" w14:textId="77777777" w:rsidR="00F97A10" w:rsidRDefault="00F97A10" w:rsidP="00F97A1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uncertainty;</w:t>
      </w:r>
    </w:p>
    <w:p w14:paraId="5E9F3A60" w14:textId="77777777" w:rsidR="00F97A10" w:rsidRDefault="00F97A10" w:rsidP="00F97A1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selected tool;</w:t>
      </w:r>
    </w:p>
    <w:p w14:paraId="1D8F6652" w14:textId="77777777" w:rsidR="00F97A10" w:rsidRDefault="00F97A10" w:rsidP="00F97A1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validation result.</w:t>
      </w:r>
    </w:p>
    <w:p w14:paraId="21550B6B" w14:textId="77777777" w:rsidR="00F97A10" w:rsidRDefault="00F97A10">
      <w:pPr>
        <w:pStyle w:val="NormalWeb"/>
      </w:pPr>
      <w:r>
        <w:t>The system must remain auditable without requiring hidden reasoning traces.</w:t>
      </w:r>
    </w:p>
    <w:p w14:paraId="56A3C11E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84FE57" wp14:editId="14C4B803">
                <wp:extent cx="5943600" cy="1270"/>
                <wp:effectExtent l="0" t="31750" r="0" b="36830"/>
                <wp:docPr id="116638806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97EF87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3346D0B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75. Implementation Documentation</w:t>
      </w:r>
    </w:p>
    <w:p w14:paraId="6D483455" w14:textId="77777777" w:rsidR="00F97A10" w:rsidRDefault="00F97A10">
      <w:pPr>
        <w:pStyle w:val="NormalWeb"/>
      </w:pPr>
      <w:r>
        <w:t>Each major subsystem SHOULD document:</w:t>
      </w:r>
    </w:p>
    <w:p w14:paraId="060C8BF5" w14:textId="77777777" w:rsidR="00F97A10" w:rsidRDefault="00F97A10" w:rsidP="00F97A1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responsibility;</w:t>
      </w:r>
    </w:p>
    <w:p w14:paraId="2A61D8D9" w14:textId="77777777" w:rsidR="00F97A10" w:rsidRDefault="00F97A10" w:rsidP="00F97A1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inputs;</w:t>
      </w:r>
    </w:p>
    <w:p w14:paraId="06C8C212" w14:textId="77777777" w:rsidR="00F97A10" w:rsidRDefault="00F97A10" w:rsidP="00F97A1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outputs;</w:t>
      </w:r>
    </w:p>
    <w:p w14:paraId="5EC9D9B8" w14:textId="77777777" w:rsidR="00F97A10" w:rsidRDefault="00F97A10" w:rsidP="00F97A1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authority;</w:t>
      </w:r>
    </w:p>
    <w:p w14:paraId="00B255FE" w14:textId="77777777" w:rsidR="00F97A10" w:rsidRDefault="00F97A10" w:rsidP="00F97A1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dependencies;</w:t>
      </w:r>
    </w:p>
    <w:p w14:paraId="5499A533" w14:textId="77777777" w:rsidR="00F97A10" w:rsidRDefault="00F97A10" w:rsidP="00F97A1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persistence;</w:t>
      </w:r>
    </w:p>
    <w:p w14:paraId="25636AA6" w14:textId="77777777" w:rsidR="00F97A10" w:rsidRDefault="00F97A10" w:rsidP="00F97A1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failure modes;</w:t>
      </w:r>
    </w:p>
    <w:p w14:paraId="71FF2E6E" w14:textId="77777777" w:rsidR="00F97A10" w:rsidRDefault="00F97A10" w:rsidP="00F97A1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security boundary;</w:t>
      </w:r>
    </w:p>
    <w:p w14:paraId="65A520C7" w14:textId="77777777" w:rsidR="00F97A10" w:rsidRDefault="00F97A10" w:rsidP="00F97A1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tests.</w:t>
      </w:r>
    </w:p>
    <w:p w14:paraId="0AE76503" w14:textId="77777777" w:rsidR="00F97A10" w:rsidRDefault="00F97A10">
      <w:pPr>
        <w:pStyle w:val="NormalWeb"/>
      </w:pPr>
      <w:r>
        <w:t>This documentation SHOULD remain synchronized with the authority documents.</w:t>
      </w:r>
    </w:p>
    <w:p w14:paraId="6A1ADB16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1E1403" wp14:editId="2BA432B8">
                <wp:extent cx="5943600" cy="1270"/>
                <wp:effectExtent l="0" t="31750" r="0" b="36830"/>
                <wp:docPr id="983923122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D0D3BB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353C145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76. Change Management</w:t>
      </w:r>
    </w:p>
    <w:p w14:paraId="5F2A4B95" w14:textId="77777777" w:rsidR="00F97A10" w:rsidRDefault="00F97A10">
      <w:pPr>
        <w:pStyle w:val="NormalWeb"/>
      </w:pPr>
      <w:r>
        <w:t>Engineering changes SHOULD be classified as:</w:t>
      </w:r>
    </w:p>
    <w:p w14:paraId="74A272F6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PATCH</w:t>
      </w:r>
    </w:p>
    <w:p w14:paraId="17212D6C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FEATURE</w:t>
      </w:r>
    </w:p>
    <w:p w14:paraId="6ED84AD8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ARCHITECTURAL</w:t>
      </w:r>
    </w:p>
    <w:p w14:paraId="7ABC2CA9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AUTHORITY</w:t>
      </w:r>
    </w:p>
    <w:p w14:paraId="200A5AB0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4845DF30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SCHEMA</w:t>
      </w:r>
    </w:p>
    <w:p w14:paraId="3B9018B1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RECOVERY</w:t>
      </w:r>
    </w:p>
    <w:p w14:paraId="2210197E" w14:textId="77777777" w:rsidR="00F97A10" w:rsidRDefault="00F97A10">
      <w:pPr>
        <w:pStyle w:val="NormalWeb"/>
      </w:pPr>
      <w:r>
        <w:t>Architectural, authority, security, and schema changes SHOULD receive additional review.</w:t>
      </w:r>
    </w:p>
    <w:p w14:paraId="5EAEAC6C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70F2B112" wp14:editId="3AB3CB2D">
                <wp:extent cx="5943600" cy="1270"/>
                <wp:effectExtent l="0" t="31750" r="0" b="36830"/>
                <wp:docPr id="1380326878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2725A5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E19872B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77. Security-Critical Changes</w:t>
      </w:r>
    </w:p>
    <w:p w14:paraId="646377F3" w14:textId="77777777" w:rsidR="00F97A10" w:rsidRDefault="00F97A10">
      <w:pPr>
        <w:pStyle w:val="NormalWeb"/>
      </w:pPr>
      <w:r>
        <w:t>Security-critical changes MUST include:</w:t>
      </w:r>
    </w:p>
    <w:p w14:paraId="56FDA4BB" w14:textId="77777777" w:rsidR="00F97A10" w:rsidRDefault="00F97A10" w:rsidP="00F97A1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threat analysis;</w:t>
      </w:r>
    </w:p>
    <w:p w14:paraId="5BA572A6" w14:textId="77777777" w:rsidR="00F97A10" w:rsidRDefault="00F97A10" w:rsidP="00F97A1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affected trust boundaries;</w:t>
      </w:r>
    </w:p>
    <w:p w14:paraId="752C268A" w14:textId="77777777" w:rsidR="00F97A10" w:rsidRDefault="00F97A10" w:rsidP="00F97A1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authorization analysis;</w:t>
      </w:r>
    </w:p>
    <w:p w14:paraId="39CF6CFA" w14:textId="77777777" w:rsidR="00F97A10" w:rsidRDefault="00F97A10" w:rsidP="00F97A1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regression tests;</w:t>
      </w:r>
    </w:p>
    <w:p w14:paraId="65947B6D" w14:textId="77777777" w:rsidR="00F97A10" w:rsidRDefault="00F97A10" w:rsidP="00F97A1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rollback plan;</w:t>
      </w:r>
    </w:p>
    <w:p w14:paraId="0C4FDED1" w14:textId="77777777" w:rsidR="00F97A10" w:rsidRDefault="00F97A10" w:rsidP="00F97A1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deployment/recovery considerations.</w:t>
      </w:r>
    </w:p>
    <w:p w14:paraId="6F239FB6" w14:textId="77777777" w:rsidR="00F97A10" w:rsidRDefault="00F97A10">
      <w:pPr>
        <w:pStyle w:val="NormalWeb"/>
      </w:pPr>
      <w:r>
        <w:t>A security change MUST NOT be justified solely by convenience.</w:t>
      </w:r>
    </w:p>
    <w:p w14:paraId="44B2F444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7FF4A7" wp14:editId="131001F9">
                <wp:extent cx="5943600" cy="1270"/>
                <wp:effectExtent l="0" t="31750" r="0" b="36830"/>
                <wp:docPr id="1140050057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5EDF92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051A4CE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78. Data-Critical Changes</w:t>
      </w:r>
    </w:p>
    <w:p w14:paraId="772C2CFA" w14:textId="77777777" w:rsidR="00F97A10" w:rsidRDefault="00F97A10">
      <w:pPr>
        <w:pStyle w:val="NormalWeb"/>
      </w:pPr>
      <w:r>
        <w:t>Changes affecting persistence MUST include:</w:t>
      </w:r>
    </w:p>
    <w:p w14:paraId="74C67139" w14:textId="77777777" w:rsidR="00F97A10" w:rsidRDefault="00F97A10" w:rsidP="00F97A1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schema impact;</w:t>
      </w:r>
    </w:p>
    <w:p w14:paraId="7BF28207" w14:textId="77777777" w:rsidR="00F97A10" w:rsidRDefault="00F97A10" w:rsidP="00F97A1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historical-data impact;</w:t>
      </w:r>
    </w:p>
    <w:p w14:paraId="21733D28" w14:textId="77777777" w:rsidR="00F97A10" w:rsidRDefault="00F97A10" w:rsidP="00F97A1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provenance impact;</w:t>
      </w:r>
    </w:p>
    <w:p w14:paraId="5CFDEFB0" w14:textId="77777777" w:rsidR="00F97A10" w:rsidRDefault="00F97A10" w:rsidP="00F97A1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migration strategy;</w:t>
      </w:r>
    </w:p>
    <w:p w14:paraId="14E109B5" w14:textId="77777777" w:rsidR="00F97A10" w:rsidRDefault="00F97A10" w:rsidP="00F97A1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rollback/recovery strategy;</w:t>
      </w:r>
    </w:p>
    <w:p w14:paraId="183E2545" w14:textId="77777777" w:rsidR="00F97A10" w:rsidRDefault="00F97A10" w:rsidP="00F97A1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 coverage.</w:t>
      </w:r>
    </w:p>
    <w:p w14:paraId="23288A9B" w14:textId="77777777" w:rsidR="00F97A10" w:rsidRDefault="00F97A10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D980E9" wp14:editId="0F63ECAC">
                <wp:extent cx="5943600" cy="1270"/>
                <wp:effectExtent l="0" t="31750" r="0" b="36830"/>
                <wp:docPr id="1205317769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6A1E85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55A1B2C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79. Epistemic-Critical Changes</w:t>
      </w:r>
    </w:p>
    <w:p w14:paraId="4CD15009" w14:textId="77777777" w:rsidR="00F97A10" w:rsidRDefault="00F97A10">
      <w:pPr>
        <w:pStyle w:val="NormalWeb"/>
      </w:pPr>
      <w:r>
        <w:t>Changes affecting claims, evidence, assessments, or conclusions MUST evaluate whether they alter:</w:t>
      </w:r>
    </w:p>
    <w:p w14:paraId="14F83613" w14:textId="77777777" w:rsidR="00F97A10" w:rsidRDefault="00F97A10" w:rsidP="00F97A1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epistemic status;</w:t>
      </w:r>
    </w:p>
    <w:p w14:paraId="113F3159" w14:textId="77777777" w:rsidR="00F97A10" w:rsidRDefault="00F97A10" w:rsidP="00F97A1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provenance;</w:t>
      </w:r>
    </w:p>
    <w:p w14:paraId="4054F0E2" w14:textId="77777777" w:rsidR="00F97A10" w:rsidRDefault="00F97A10" w:rsidP="00F97A1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contradiction </w:t>
      </w:r>
      <w:proofErr w:type="spellStart"/>
      <w:r>
        <w:rPr>
          <w:rFonts w:eastAsia="Times New Roman"/>
        </w:rPr>
        <w:t>behavior</w:t>
      </w:r>
      <w:proofErr w:type="spellEnd"/>
      <w:r>
        <w:rPr>
          <w:rFonts w:eastAsia="Times New Roman"/>
        </w:rPr>
        <w:t>;</w:t>
      </w:r>
    </w:p>
    <w:p w14:paraId="15A9E7DE" w14:textId="77777777" w:rsidR="00F97A10" w:rsidRDefault="00F97A10" w:rsidP="00F97A1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confidence;</w:t>
      </w:r>
    </w:p>
    <w:p w14:paraId="3230FA5A" w14:textId="77777777" w:rsidR="00F97A10" w:rsidRDefault="00F97A10" w:rsidP="00F97A1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historical reconstruction.</w:t>
      </w:r>
    </w:p>
    <w:p w14:paraId="1C012C35" w14:textId="77777777" w:rsidR="00F97A10" w:rsidRDefault="00F97A10">
      <w:pPr>
        <w:pStyle w:val="NormalWeb"/>
      </w:pPr>
      <w:r>
        <w:lastRenderedPageBreak/>
        <w:t>A performance optimization MUST NOT silently alter epistemic semantics.</w:t>
      </w:r>
    </w:p>
    <w:p w14:paraId="7409BB1A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33471B" wp14:editId="70BA7009">
                <wp:extent cx="5943600" cy="1270"/>
                <wp:effectExtent l="0" t="31750" r="0" b="36830"/>
                <wp:docPr id="1726816801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8F9D41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45BCA15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80. Future Distributed Implementation</w:t>
      </w:r>
    </w:p>
    <w:p w14:paraId="40646836" w14:textId="77777777" w:rsidR="00F97A10" w:rsidRDefault="00F97A10">
      <w:pPr>
        <w:pStyle w:val="NormalWeb"/>
      </w:pPr>
      <w:r>
        <w:t>If Gnomon eventually becomes distributed, the implementation MUST preserve the same authority model.</w:t>
      </w:r>
    </w:p>
    <w:p w14:paraId="66FEBEA0" w14:textId="77777777" w:rsidR="00F97A10" w:rsidRDefault="00F97A10">
      <w:pPr>
        <w:pStyle w:val="NormalWeb"/>
      </w:pPr>
      <w:r>
        <w:t>Distribution MAY change:</w:t>
      </w:r>
    </w:p>
    <w:p w14:paraId="55E3E640" w14:textId="77777777" w:rsidR="00F97A10" w:rsidRDefault="00F97A10" w:rsidP="00F97A1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where state lives;</w:t>
      </w:r>
    </w:p>
    <w:p w14:paraId="23051532" w14:textId="77777777" w:rsidR="00F97A10" w:rsidRDefault="00F97A10" w:rsidP="00F97A1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how replicas synchronize;</w:t>
      </w:r>
    </w:p>
    <w:p w14:paraId="150AE0E1" w14:textId="77777777" w:rsidR="00F97A10" w:rsidRDefault="00F97A10" w:rsidP="00F97A1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how agents communicate;</w:t>
      </w:r>
    </w:p>
    <w:p w14:paraId="5D61D6AD" w14:textId="77777777" w:rsidR="00F97A10" w:rsidRDefault="00F97A10" w:rsidP="00F97A1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how workloads are scheduled.</w:t>
      </w:r>
    </w:p>
    <w:p w14:paraId="0D759ADE" w14:textId="77777777" w:rsidR="00F97A10" w:rsidRDefault="00F97A10">
      <w:pPr>
        <w:pStyle w:val="NormalWeb"/>
      </w:pPr>
      <w:r>
        <w:t>It MUST NOT change:</w:t>
      </w:r>
    </w:p>
    <w:p w14:paraId="73C2FF53" w14:textId="77777777" w:rsidR="00F97A10" w:rsidRDefault="00F97A10" w:rsidP="00F97A1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who has authority;</w:t>
      </w:r>
    </w:p>
    <w:p w14:paraId="1ACA1AB3" w14:textId="77777777" w:rsidR="00F97A10" w:rsidRDefault="00F97A10" w:rsidP="00F97A1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constitutes provenance;</w:t>
      </w:r>
    </w:p>
    <w:p w14:paraId="566F0F21" w14:textId="77777777" w:rsidR="00F97A10" w:rsidRDefault="00F97A10" w:rsidP="00F97A1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how model proposals are validated;</w:t>
      </w:r>
    </w:p>
    <w:p w14:paraId="7DA4577A" w14:textId="77777777" w:rsidR="00F97A10" w:rsidRDefault="00F97A10" w:rsidP="00F97A1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external agents are allowed to do;</w:t>
      </w:r>
    </w:p>
    <w:p w14:paraId="24BCD224" w14:textId="77777777" w:rsidR="00F97A10" w:rsidRDefault="00F97A10" w:rsidP="00F97A1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constitutes canonical state.</w:t>
      </w:r>
    </w:p>
    <w:p w14:paraId="7AD67B6D" w14:textId="77777777" w:rsidR="00F97A10" w:rsidRDefault="00F97A10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3BB631" wp14:editId="5CB3DC7A">
                <wp:extent cx="5943600" cy="1270"/>
                <wp:effectExtent l="0" t="31750" r="0" b="36830"/>
                <wp:docPr id="260446550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8DBFCC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14A0853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81. Compatibility With Resilient Architecture</w:t>
      </w:r>
    </w:p>
    <w:p w14:paraId="602E1811" w14:textId="77777777" w:rsidR="00F97A10" w:rsidRDefault="00F97A10">
      <w:pPr>
        <w:pStyle w:val="NormalWeb"/>
      </w:pPr>
      <w:r>
        <w:t>Future resilient implementations MAY introduce:</w:t>
      </w:r>
    </w:p>
    <w:p w14:paraId="635E1BB1" w14:textId="77777777" w:rsidR="00F97A10" w:rsidRDefault="00F97A10" w:rsidP="00F97A1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replicated state;</w:t>
      </w:r>
    </w:p>
    <w:p w14:paraId="2C593523" w14:textId="77777777" w:rsidR="00F97A10" w:rsidRDefault="00F97A10" w:rsidP="00F97A1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content-addressed immutable objects;</w:t>
      </w:r>
    </w:p>
    <w:p w14:paraId="75583F67" w14:textId="77777777" w:rsidR="00F97A10" w:rsidRDefault="00F97A10" w:rsidP="00F97A1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append-oriented logs;</w:t>
      </w:r>
    </w:p>
    <w:p w14:paraId="55853B64" w14:textId="77777777" w:rsidR="00F97A10" w:rsidRDefault="00F97A10" w:rsidP="00F97A1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CRDTs for suitable </w:t>
      </w:r>
      <w:proofErr w:type="spellStart"/>
      <w:r>
        <w:rPr>
          <w:rFonts w:eastAsia="Times New Roman"/>
        </w:rPr>
        <w:t>mergeable</w:t>
      </w:r>
      <w:proofErr w:type="spellEnd"/>
      <w:r>
        <w:rPr>
          <w:rFonts w:eastAsia="Times New Roman"/>
        </w:rPr>
        <w:t xml:space="preserve"> data;</w:t>
      </w:r>
    </w:p>
    <w:p w14:paraId="73445799" w14:textId="77777777" w:rsidR="00F97A10" w:rsidRDefault="00F97A10" w:rsidP="00F97A1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ordered logs for critical state;</w:t>
      </w:r>
    </w:p>
    <w:p w14:paraId="1FE1747B" w14:textId="77777777" w:rsidR="00F97A10" w:rsidRDefault="00F97A10" w:rsidP="00F97A1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quorum mechanisms;</w:t>
      </w:r>
    </w:p>
    <w:p w14:paraId="273E5BBE" w14:textId="77777777" w:rsidR="00F97A10" w:rsidRDefault="00F97A10" w:rsidP="00F97A1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recovery nodes;</w:t>
      </w:r>
    </w:p>
    <w:p w14:paraId="1E523F53" w14:textId="77777777" w:rsidR="00F97A10" w:rsidRDefault="00F97A10" w:rsidP="00F97A1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local-first operation.</w:t>
      </w:r>
    </w:p>
    <w:p w14:paraId="54540893" w14:textId="77777777" w:rsidR="00F97A10" w:rsidRDefault="00F97A10">
      <w:pPr>
        <w:pStyle w:val="NormalWeb"/>
      </w:pPr>
      <w:r>
        <w:t>These mechanisms MUST be evaluated according to the authority requirements.</w:t>
      </w:r>
    </w:p>
    <w:p w14:paraId="36D9DCCC" w14:textId="77777777" w:rsidR="00F97A10" w:rsidRDefault="00F97A10">
      <w:pPr>
        <w:pStyle w:val="NormalWeb"/>
      </w:pPr>
      <w:r>
        <w:t>They are implementation techniques, not authorities in themselves.</w:t>
      </w:r>
    </w:p>
    <w:p w14:paraId="5EF85F71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56C95868" wp14:editId="11C0AC56">
                <wp:extent cx="5943600" cy="1270"/>
                <wp:effectExtent l="0" t="31750" r="0" b="36830"/>
                <wp:docPr id="209503345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FFC476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9724A03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82. Deployment Conformance</w:t>
      </w:r>
    </w:p>
    <w:p w14:paraId="308E5EBC" w14:textId="77777777" w:rsidR="00F97A10" w:rsidRDefault="00F97A10">
      <w:pPr>
        <w:pStyle w:val="NormalWeb"/>
      </w:pPr>
      <w:r>
        <w:t>A deployment is conforming only if its environment preserves the required security and persistence boundaries.</w:t>
      </w:r>
    </w:p>
    <w:p w14:paraId="60D51FB2" w14:textId="77777777" w:rsidR="00F97A10" w:rsidRDefault="00F97A10">
      <w:pPr>
        <w:pStyle w:val="NormalWeb"/>
      </w:pPr>
      <w:r>
        <w:t>For example, a theoretically conforming application is not operationally conforming if deployment configuration allows:</w:t>
      </w:r>
    </w:p>
    <w:p w14:paraId="6B2DE1DA" w14:textId="77777777" w:rsidR="00F97A10" w:rsidRDefault="00F97A10" w:rsidP="00F97A1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unrestricted model network access;</w:t>
      </w:r>
    </w:p>
    <w:p w14:paraId="5A3E6181" w14:textId="77777777" w:rsidR="00F97A10" w:rsidRDefault="00F97A10" w:rsidP="00F97A1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unauthenticated administrative endpoints;</w:t>
      </w:r>
    </w:p>
    <w:p w14:paraId="262F6EB4" w14:textId="77777777" w:rsidR="00F97A10" w:rsidRDefault="00F97A10" w:rsidP="00F97A1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 exposure;</w:t>
      </w:r>
    </w:p>
    <w:p w14:paraId="04B6A4E5" w14:textId="77777777" w:rsidR="00F97A10" w:rsidRDefault="00F97A10" w:rsidP="00F97A1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disabled backups;</w:t>
      </w:r>
    </w:p>
    <w:p w14:paraId="6DE08CD3" w14:textId="77777777" w:rsidR="00F97A10" w:rsidRDefault="00F97A10" w:rsidP="00F97A1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uncontrolled secret logging.</w:t>
      </w:r>
    </w:p>
    <w:p w14:paraId="5A877E3A" w14:textId="77777777" w:rsidR="00F97A10" w:rsidRDefault="00F97A10">
      <w:pPr>
        <w:pStyle w:val="NormalWeb"/>
      </w:pPr>
      <w:r>
        <w:t>Deployment configuration is therefore part of the effective implementation.</w:t>
      </w:r>
    </w:p>
    <w:p w14:paraId="1B024F6A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51691F" wp14:editId="247BCFD1">
                <wp:extent cx="5943600" cy="1270"/>
                <wp:effectExtent l="0" t="31750" r="0" b="36830"/>
                <wp:docPr id="1503635157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27F98E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2AD4EE7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83. Configuration Drift</w:t>
      </w:r>
    </w:p>
    <w:p w14:paraId="0DB8D301" w14:textId="77777777" w:rsidR="00F97A10" w:rsidRDefault="00F97A10">
      <w:pPr>
        <w:pStyle w:val="NormalWeb"/>
      </w:pPr>
      <w:r>
        <w:t>Deployment configuration SHOULD be versioned and reviewable where practical.</w:t>
      </w:r>
    </w:p>
    <w:p w14:paraId="06839419" w14:textId="77777777" w:rsidR="00F97A10" w:rsidRDefault="00F97A10">
      <w:pPr>
        <w:pStyle w:val="NormalWeb"/>
      </w:pPr>
      <w:r>
        <w:t>Security-sensitive configuration drift SHOULD be detectable.</w:t>
      </w:r>
    </w:p>
    <w:p w14:paraId="00D5488B" w14:textId="77777777" w:rsidR="00F97A10" w:rsidRDefault="00F97A10">
      <w:pPr>
        <w:pStyle w:val="NormalWeb"/>
      </w:pPr>
      <w:r>
        <w:t>The system SHOULD be able to determine:</w:t>
      </w:r>
    </w:p>
    <w:p w14:paraId="114CBE96" w14:textId="77777777" w:rsidR="00F97A10" w:rsidRDefault="00F97A10" w:rsidP="00F97A1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enabled tools;</w:t>
      </w:r>
    </w:p>
    <w:p w14:paraId="48383BE9" w14:textId="77777777" w:rsidR="00F97A10" w:rsidRDefault="00F97A10" w:rsidP="00F97A1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available providers;</w:t>
      </w:r>
    </w:p>
    <w:p w14:paraId="305F408F" w14:textId="77777777" w:rsidR="00F97A10" w:rsidRDefault="00F97A10" w:rsidP="00F97A1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network policy;</w:t>
      </w:r>
    </w:p>
    <w:p w14:paraId="513C8730" w14:textId="77777777" w:rsidR="00F97A10" w:rsidRDefault="00F97A10" w:rsidP="00F97A1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 version;</w:t>
      </w:r>
    </w:p>
    <w:p w14:paraId="1A1B2318" w14:textId="77777777" w:rsidR="00F97A10" w:rsidRDefault="00F97A10" w:rsidP="00F97A1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schema version;</w:t>
      </w:r>
    </w:p>
    <w:p w14:paraId="1E1DFD5A" w14:textId="77777777" w:rsidR="00F97A10" w:rsidRDefault="00F97A10" w:rsidP="00F97A1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security state.</w:t>
      </w:r>
    </w:p>
    <w:p w14:paraId="7F8D30EB" w14:textId="77777777" w:rsidR="00F97A10" w:rsidRDefault="00F97A10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3A8DD9" wp14:editId="3AAC82CD">
                <wp:extent cx="5943600" cy="1270"/>
                <wp:effectExtent l="0" t="31750" r="0" b="36830"/>
                <wp:docPr id="101927457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513589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69AB5A8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84. Recovery as a Release Requirement</w:t>
      </w:r>
    </w:p>
    <w:p w14:paraId="5837EBD6" w14:textId="77777777" w:rsidR="00F97A10" w:rsidRDefault="00F97A10">
      <w:pPr>
        <w:pStyle w:val="NormalWeb"/>
      </w:pPr>
      <w:r>
        <w:t>New functionality MUST NOT make the system materially harder to recover without explicit justification.</w:t>
      </w:r>
    </w:p>
    <w:p w14:paraId="745F499B" w14:textId="77777777" w:rsidR="00F97A10" w:rsidRDefault="00F97A10">
      <w:pPr>
        <w:pStyle w:val="NormalWeb"/>
      </w:pPr>
      <w:r>
        <w:lastRenderedPageBreak/>
        <w:t xml:space="preserve">For </w:t>
      </w:r>
      <w:proofErr w:type="spellStart"/>
      <w:r>
        <w:t>stateful</w:t>
      </w:r>
      <w:proofErr w:type="spellEnd"/>
      <w:r>
        <w:t xml:space="preserve"> features, developers SHOULD answer:</w:t>
      </w:r>
    </w:p>
    <w:p w14:paraId="0697A97C" w14:textId="77777777" w:rsidR="00F97A10" w:rsidRDefault="00F97A10">
      <w:pPr>
        <w:pStyle w:val="NormalWeb"/>
      </w:pPr>
      <w:r>
        <w:t>If this feature corrupts its own state tomorrow, how do we recover?</w:t>
      </w:r>
    </w:p>
    <w:p w14:paraId="034DBC5D" w14:textId="77777777" w:rsidR="00F97A10" w:rsidRDefault="00F97A10">
      <w:pPr>
        <w:pStyle w:val="NormalWeb"/>
      </w:pPr>
      <w:r>
        <w:t>If there is no answer, the feature is not ready for unrestricted autonomous use.</w:t>
      </w:r>
    </w:p>
    <w:p w14:paraId="583FE5BE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609187" wp14:editId="3A3B75C7">
                <wp:extent cx="5943600" cy="1270"/>
                <wp:effectExtent l="0" t="31750" r="0" b="36830"/>
                <wp:docPr id="205196518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525338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65D9F71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85. Authority Regression</w:t>
      </w:r>
    </w:p>
    <w:p w14:paraId="70BA6E5E" w14:textId="77777777" w:rsidR="00F97A10" w:rsidRDefault="00F97A10">
      <w:pPr>
        <w:pStyle w:val="NormalWeb"/>
      </w:pPr>
      <w:r>
        <w:t>An authority regression occurs when a previously enforced invariant becomes unenforced.</w:t>
      </w:r>
    </w:p>
    <w:p w14:paraId="3B28EE74" w14:textId="77777777" w:rsidR="00F97A10" w:rsidRDefault="00F97A10">
      <w:pPr>
        <w:pStyle w:val="NormalWeb"/>
      </w:pPr>
      <w:r>
        <w:t>Examples:</w:t>
      </w:r>
    </w:p>
    <w:p w14:paraId="2C50BDF8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v0.1:</w:t>
      </w:r>
    </w:p>
    <w:p w14:paraId="3094A72A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model → proposal → validator → DB</w:t>
      </w:r>
    </w:p>
    <w:p w14:paraId="51DDC874" w14:textId="77777777" w:rsidR="00F97A10" w:rsidRDefault="00F97A10">
      <w:pPr>
        <w:pStyle w:val="HTMLPreformatted"/>
        <w:rPr>
          <w:rStyle w:val="HTMLCode"/>
        </w:rPr>
      </w:pPr>
    </w:p>
    <w:p w14:paraId="445FEDF2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v0.2:</w:t>
      </w:r>
    </w:p>
    <w:p w14:paraId="2F3834A8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model → helper → DB</w:t>
      </w:r>
    </w:p>
    <w:p w14:paraId="1A48DF69" w14:textId="77777777" w:rsidR="00F97A10" w:rsidRDefault="00F97A10">
      <w:pPr>
        <w:pStyle w:val="NormalWeb"/>
      </w:pPr>
      <w:r>
        <w:t>Even if v0.2 is faster, this is a security and architectural regression.</w:t>
      </w:r>
    </w:p>
    <w:p w14:paraId="78AF7278" w14:textId="77777777" w:rsidR="00F97A10" w:rsidRDefault="00F97A10">
      <w:pPr>
        <w:pStyle w:val="NormalWeb"/>
      </w:pPr>
      <w:r>
        <w:t>Authority regressions MUST be treated as defects.</w:t>
      </w:r>
    </w:p>
    <w:p w14:paraId="7DC74FB0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BBBDC3" wp14:editId="6636DDE3">
                <wp:extent cx="5943600" cy="1270"/>
                <wp:effectExtent l="0" t="31750" r="0" b="36830"/>
                <wp:docPr id="153034189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16F158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491AEE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86. Implementation Priority</w:t>
      </w:r>
    </w:p>
    <w:p w14:paraId="299B1060" w14:textId="77777777" w:rsidR="00F97A10" w:rsidRDefault="00F97A10">
      <w:pPr>
        <w:pStyle w:val="Heading2"/>
        <w:rPr>
          <w:rFonts w:eastAsia="Times New Roman"/>
        </w:rPr>
      </w:pPr>
      <w:r>
        <w:rPr>
          <w:rFonts w:eastAsia="Times New Roman"/>
        </w:rPr>
        <w:t>v0.1 MUST</w:t>
      </w:r>
    </w:p>
    <w:p w14:paraId="3CD00CA4" w14:textId="77777777" w:rsidR="00F97A10" w:rsidRDefault="00F97A10" w:rsidP="00F97A1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maintain the authority document set;</w:t>
      </w:r>
    </w:p>
    <w:p w14:paraId="1481BA49" w14:textId="77777777" w:rsidR="00F97A10" w:rsidRDefault="00F97A10" w:rsidP="00F97A1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maintain clear architectural boundaries;</w:t>
      </w:r>
    </w:p>
    <w:p w14:paraId="4FD439AB" w14:textId="77777777" w:rsidR="00F97A10" w:rsidRDefault="00F97A10" w:rsidP="00F97A1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deterministic validation/commit boundary;</w:t>
      </w:r>
    </w:p>
    <w:p w14:paraId="1BB522F9" w14:textId="77777777" w:rsidR="00F97A10" w:rsidRDefault="00F97A10" w:rsidP="00F97A1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provider-neutral LLM interface;</w:t>
      </w:r>
    </w:p>
    <w:p w14:paraId="0F0B79BC" w14:textId="77777777" w:rsidR="00F97A10" w:rsidRDefault="00F97A10" w:rsidP="00F97A1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explicit tool interfaces;</w:t>
      </w:r>
    </w:p>
    <w:p w14:paraId="4649DB84" w14:textId="77777777" w:rsidR="00F97A10" w:rsidRDefault="00F97A10" w:rsidP="00F97A1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canonical persistence boundary;</w:t>
      </w:r>
    </w:p>
    <w:p w14:paraId="1A7735F7" w14:textId="77777777" w:rsidR="00F97A10" w:rsidRDefault="00F97A10" w:rsidP="00F97A1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provenance for accepted substantive claims;</w:t>
      </w:r>
    </w:p>
    <w:p w14:paraId="6A5E047E" w14:textId="77777777" w:rsidR="00F97A10" w:rsidRDefault="00F97A10" w:rsidP="00F97A1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transactional important mutations;</w:t>
      </w:r>
    </w:p>
    <w:p w14:paraId="33DF45B8" w14:textId="77777777" w:rsidR="00F97A10" w:rsidRDefault="00F97A10" w:rsidP="00F97A1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concurrency protection;</w:t>
      </w:r>
    </w:p>
    <w:p w14:paraId="1782658F" w14:textId="77777777" w:rsidR="00F97A10" w:rsidRDefault="00F97A10" w:rsidP="00F97A1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bounded autonomous execution;</w:t>
      </w:r>
    </w:p>
    <w:p w14:paraId="007EDDE5" w14:textId="77777777" w:rsidR="00F97A10" w:rsidRDefault="00F97A10" w:rsidP="00F97A1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security enforcement outside model prompts;</w:t>
      </w:r>
    </w:p>
    <w:p w14:paraId="1E133D7C" w14:textId="77777777" w:rsidR="00F97A10" w:rsidRDefault="00F97A10" w:rsidP="00F97A1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basic audit;</w:t>
      </w:r>
    </w:p>
    <w:p w14:paraId="632A86BA" w14:textId="77777777" w:rsidR="00F97A10" w:rsidRDefault="00F97A10" w:rsidP="00F97A1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backup/recovery procedure;</w:t>
      </w:r>
    </w:p>
    <w:p w14:paraId="717F7A40" w14:textId="77777777" w:rsidR="00F97A10" w:rsidRDefault="00F97A10" w:rsidP="00F97A1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automated tests for mandatory invariants;</w:t>
      </w:r>
    </w:p>
    <w:p w14:paraId="4281E854" w14:textId="77777777" w:rsidR="00F97A10" w:rsidRDefault="00F97A10" w:rsidP="00F97A1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explicit distinction between implemented and planned functionality.</w:t>
      </w:r>
    </w:p>
    <w:p w14:paraId="0CBABAC1" w14:textId="77777777" w:rsidR="00F97A10" w:rsidRDefault="00F97A10">
      <w:pPr>
        <w:pStyle w:val="Heading2"/>
        <w:rPr>
          <w:rFonts w:eastAsia="Times New Roman"/>
        </w:rPr>
      </w:pPr>
      <w:r>
        <w:rPr>
          <w:rFonts w:eastAsia="Times New Roman"/>
        </w:rPr>
        <w:t>SHOULD</w:t>
      </w:r>
    </w:p>
    <w:p w14:paraId="729B4897" w14:textId="77777777" w:rsidR="00F97A10" w:rsidRDefault="00F97A10" w:rsidP="00F97A1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automated conformance matrix;</w:t>
      </w:r>
    </w:p>
    <w:p w14:paraId="4A3CB7D3" w14:textId="77777777" w:rsidR="00F97A10" w:rsidRDefault="00F97A10" w:rsidP="00F97A1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static architecture checks;</w:t>
      </w:r>
    </w:p>
    <w:p w14:paraId="1664F3F2" w14:textId="77777777" w:rsidR="00F97A10" w:rsidRDefault="00F97A10" w:rsidP="00F97A1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migration automation;</w:t>
      </w:r>
    </w:p>
    <w:p w14:paraId="39EF39AC" w14:textId="77777777" w:rsidR="00F97A10" w:rsidRDefault="00F97A10" w:rsidP="00F97A1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richer state versioning;</w:t>
      </w:r>
    </w:p>
    <w:p w14:paraId="29843C26" w14:textId="77777777" w:rsidR="00F97A10" w:rsidRDefault="00F97A10" w:rsidP="00F97A1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stronger audit integrity;</w:t>
      </w:r>
    </w:p>
    <w:p w14:paraId="51044E47" w14:textId="77777777" w:rsidR="00F97A10" w:rsidRDefault="00F97A10" w:rsidP="00F97A1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restore testing;</w:t>
      </w:r>
    </w:p>
    <w:p w14:paraId="2D3BD6C8" w14:textId="77777777" w:rsidR="00F97A10" w:rsidRDefault="00F97A10" w:rsidP="00F97A1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comprehensive provenance rollback;</w:t>
      </w:r>
    </w:p>
    <w:p w14:paraId="6BAB7A17" w14:textId="77777777" w:rsidR="00F97A10" w:rsidRDefault="00F97A10" w:rsidP="00F97A1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broader security integration tests;</w:t>
      </w:r>
    </w:p>
    <w:p w14:paraId="2C77B07B" w14:textId="77777777" w:rsidR="00F97A10" w:rsidRDefault="00F97A10" w:rsidP="00F97A1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deployment conformance checks.</w:t>
      </w:r>
    </w:p>
    <w:p w14:paraId="06BA165C" w14:textId="77777777" w:rsidR="00F97A10" w:rsidRDefault="00F97A10">
      <w:pPr>
        <w:pStyle w:val="Heading2"/>
        <w:rPr>
          <w:rFonts w:eastAsia="Times New Roman"/>
        </w:rPr>
      </w:pPr>
      <w:r>
        <w:rPr>
          <w:rFonts w:eastAsia="Times New Roman"/>
        </w:rPr>
        <w:t>FUTURE</w:t>
      </w:r>
    </w:p>
    <w:p w14:paraId="2BF87953" w14:textId="77777777" w:rsidR="00F97A10" w:rsidRDefault="00F97A10">
      <w:pPr>
        <w:pStyle w:val="NormalWeb"/>
      </w:pPr>
      <w:r>
        <w:t>Potential advanced capabilities include:</w:t>
      </w:r>
    </w:p>
    <w:p w14:paraId="76533DF0" w14:textId="77777777" w:rsidR="00F97A10" w:rsidRDefault="00F97A10" w:rsidP="00F97A1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formal architecture verification;</w:t>
      </w:r>
    </w:p>
    <w:p w14:paraId="727C29C1" w14:textId="77777777" w:rsidR="00F97A10" w:rsidRDefault="00F97A10" w:rsidP="00F97A1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signed authority manifests;</w:t>
      </w:r>
    </w:p>
    <w:p w14:paraId="205ABDD6" w14:textId="77777777" w:rsidR="00F97A10" w:rsidRDefault="00F97A10" w:rsidP="00F97A1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cryptographic state histories;</w:t>
      </w:r>
    </w:p>
    <w:p w14:paraId="543183CC" w14:textId="77777777" w:rsidR="00F97A10" w:rsidRDefault="00F97A10" w:rsidP="00F97A1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distributed conformance verification;</w:t>
      </w:r>
    </w:p>
    <w:p w14:paraId="0A9A06C6" w14:textId="77777777" w:rsidR="00F97A10" w:rsidRDefault="00F97A10" w:rsidP="00F97A1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multi-node recovery;</w:t>
      </w:r>
    </w:p>
    <w:p w14:paraId="52028F5A" w14:textId="77777777" w:rsidR="00F97A10" w:rsidRDefault="00F97A10" w:rsidP="00F97A1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automated blast-radius analysis.</w:t>
      </w:r>
    </w:p>
    <w:p w14:paraId="47425D17" w14:textId="77777777" w:rsidR="00F97A10" w:rsidRDefault="00F97A10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6BB3E2" wp14:editId="26DBAA9D">
                <wp:extent cx="5943600" cy="1270"/>
                <wp:effectExtent l="0" t="31750" r="0" b="36830"/>
                <wp:docPr id="51193486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76FF74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7FA1CB0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87. Mandatory Implementation Invariants</w:t>
      </w:r>
    </w:p>
    <w:p w14:paraId="312B63E8" w14:textId="77777777" w:rsidR="00F97A10" w:rsidRDefault="00F97A10">
      <w:pPr>
        <w:pStyle w:val="Heading3"/>
        <w:rPr>
          <w:rFonts w:eastAsia="Times New Roman"/>
        </w:rPr>
      </w:pPr>
      <w:r>
        <w:rPr>
          <w:rFonts w:eastAsia="Times New Roman"/>
        </w:rPr>
        <w:t>C-INV-01 — Authority Traceability</w:t>
      </w:r>
    </w:p>
    <w:p w14:paraId="68A47832" w14:textId="77777777" w:rsidR="00F97A10" w:rsidRDefault="00F97A10">
      <w:pPr>
        <w:pStyle w:val="NormalWeb"/>
      </w:pPr>
      <w:r>
        <w:t>Mandatory authority requirements MUST map to implementation or an explicitly documented implementation gap.</w:t>
      </w:r>
    </w:p>
    <w:p w14:paraId="08A409DB" w14:textId="77777777" w:rsidR="00F97A10" w:rsidRDefault="00F97A10">
      <w:pPr>
        <w:pStyle w:val="Heading3"/>
        <w:rPr>
          <w:rFonts w:eastAsia="Times New Roman"/>
        </w:rPr>
      </w:pPr>
      <w:r>
        <w:rPr>
          <w:rFonts w:eastAsia="Times New Roman"/>
        </w:rPr>
        <w:t>C-INV-02 — No Silent Authority Drift</w:t>
      </w:r>
    </w:p>
    <w:p w14:paraId="181ADB6C" w14:textId="77777777" w:rsidR="00F97A10" w:rsidRDefault="00F97A10">
      <w:pPr>
        <w:pStyle w:val="NormalWeb"/>
      </w:pPr>
      <w:r>
        <w:t>Code MUST NOT silently redefine authority.</w:t>
      </w:r>
    </w:p>
    <w:p w14:paraId="59606EF0" w14:textId="77777777" w:rsidR="00F97A10" w:rsidRDefault="00F97A10">
      <w:pPr>
        <w:pStyle w:val="Heading3"/>
        <w:rPr>
          <w:rFonts w:eastAsia="Times New Roman"/>
        </w:rPr>
      </w:pPr>
      <w:r>
        <w:rPr>
          <w:rFonts w:eastAsia="Times New Roman"/>
        </w:rPr>
        <w:t>C-INV-03 — Model Boundary</w:t>
      </w:r>
    </w:p>
    <w:p w14:paraId="638CC992" w14:textId="77777777" w:rsidR="00F97A10" w:rsidRDefault="00F97A10">
      <w:pPr>
        <w:pStyle w:val="NormalWeb"/>
      </w:pPr>
      <w:r>
        <w:t>Models MUST remain outside the authoritative commit boundary.</w:t>
      </w:r>
    </w:p>
    <w:p w14:paraId="2B1DE4D2" w14:textId="77777777" w:rsidR="00F97A10" w:rsidRDefault="00F97A10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C-INV-04 — Explicit Capabilities</w:t>
      </w:r>
    </w:p>
    <w:p w14:paraId="34E00CA7" w14:textId="77777777" w:rsidR="00F97A10" w:rsidRDefault="00F97A10">
      <w:pPr>
        <w:pStyle w:val="NormalWeb"/>
      </w:pPr>
      <w:r>
        <w:t>Autonomous capabilities MUST have explicit interfaces.</w:t>
      </w:r>
    </w:p>
    <w:p w14:paraId="12523DA2" w14:textId="77777777" w:rsidR="00F97A10" w:rsidRDefault="00F97A10">
      <w:pPr>
        <w:pStyle w:val="Heading3"/>
        <w:rPr>
          <w:rFonts w:eastAsia="Times New Roman"/>
        </w:rPr>
      </w:pPr>
      <w:r>
        <w:rPr>
          <w:rFonts w:eastAsia="Times New Roman"/>
        </w:rPr>
        <w:t>C-INV-05 — Deterministic Enforcement</w:t>
      </w:r>
    </w:p>
    <w:p w14:paraId="781336F5" w14:textId="77777777" w:rsidR="00F97A10" w:rsidRDefault="00F97A10">
      <w:pPr>
        <w:pStyle w:val="NormalWeb"/>
      </w:pPr>
      <w:r>
        <w:t>Security and authorization MUST have enforcement points outside model reasoning.</w:t>
      </w:r>
    </w:p>
    <w:p w14:paraId="14303D4F" w14:textId="77777777" w:rsidR="00F97A10" w:rsidRDefault="00F97A10">
      <w:pPr>
        <w:pStyle w:val="Heading3"/>
        <w:rPr>
          <w:rFonts w:eastAsia="Times New Roman"/>
        </w:rPr>
      </w:pPr>
      <w:r>
        <w:rPr>
          <w:rFonts w:eastAsia="Times New Roman"/>
        </w:rPr>
        <w:t>C-INV-06 — Provider Independence</w:t>
      </w:r>
    </w:p>
    <w:p w14:paraId="19ACAD2F" w14:textId="77777777" w:rsidR="00F97A10" w:rsidRDefault="00F97A10">
      <w:pPr>
        <w:pStyle w:val="NormalWeb"/>
      </w:pPr>
      <w:r>
        <w:t>Core authority MUST NOT depend on a single external provider.</w:t>
      </w:r>
    </w:p>
    <w:p w14:paraId="107CA15E" w14:textId="77777777" w:rsidR="00F97A10" w:rsidRDefault="00F97A10">
      <w:pPr>
        <w:pStyle w:val="Heading3"/>
        <w:rPr>
          <w:rFonts w:eastAsia="Times New Roman"/>
        </w:rPr>
      </w:pPr>
      <w:r>
        <w:rPr>
          <w:rFonts w:eastAsia="Times New Roman"/>
        </w:rPr>
        <w:t>C-INV-07 — Persistence Independence</w:t>
      </w:r>
    </w:p>
    <w:p w14:paraId="18475CF5" w14:textId="77777777" w:rsidR="00F97A10" w:rsidRDefault="00F97A10">
      <w:pPr>
        <w:pStyle w:val="NormalWeb"/>
      </w:pPr>
      <w:r>
        <w:t>Canonical research semantics MUST NOT depend on a vector index, cache, report, or provider.</w:t>
      </w:r>
    </w:p>
    <w:p w14:paraId="04C5D343" w14:textId="77777777" w:rsidR="00F97A10" w:rsidRDefault="00F97A10">
      <w:pPr>
        <w:pStyle w:val="Heading3"/>
        <w:rPr>
          <w:rFonts w:eastAsia="Times New Roman"/>
        </w:rPr>
      </w:pPr>
      <w:r>
        <w:rPr>
          <w:rFonts w:eastAsia="Times New Roman"/>
        </w:rPr>
        <w:t>C-INV-08 — Testable Guarantees</w:t>
      </w:r>
    </w:p>
    <w:p w14:paraId="344663EB" w14:textId="77777777" w:rsidR="00F97A10" w:rsidRDefault="00F97A10">
      <w:pPr>
        <w:pStyle w:val="NormalWeb"/>
      </w:pPr>
      <w:r>
        <w:t>Mandatory invariants MUST be testable.</w:t>
      </w:r>
    </w:p>
    <w:p w14:paraId="0B73F927" w14:textId="77777777" w:rsidR="00F97A10" w:rsidRDefault="00F97A10">
      <w:pPr>
        <w:pStyle w:val="Heading3"/>
        <w:rPr>
          <w:rFonts w:eastAsia="Times New Roman"/>
        </w:rPr>
      </w:pPr>
      <w:r>
        <w:rPr>
          <w:rFonts w:eastAsia="Times New Roman"/>
        </w:rPr>
        <w:t>C-INV-09 — Regression Protection</w:t>
      </w:r>
    </w:p>
    <w:p w14:paraId="7B2A0B48" w14:textId="77777777" w:rsidR="00F97A10" w:rsidRDefault="00F97A10">
      <w:pPr>
        <w:pStyle w:val="NormalWeb"/>
      </w:pPr>
      <w:r>
        <w:t>Known authority/security defects SHOULD result in regression tests.</w:t>
      </w:r>
    </w:p>
    <w:p w14:paraId="16FFB940" w14:textId="77777777" w:rsidR="00F97A10" w:rsidRDefault="00F97A10">
      <w:pPr>
        <w:pStyle w:val="Heading3"/>
        <w:rPr>
          <w:rFonts w:eastAsia="Times New Roman"/>
        </w:rPr>
      </w:pPr>
      <w:r>
        <w:rPr>
          <w:rFonts w:eastAsia="Times New Roman"/>
        </w:rPr>
        <w:t>C-INV-10 — Explicit Implementation Status</w:t>
      </w:r>
    </w:p>
    <w:p w14:paraId="6B729BE5" w14:textId="77777777" w:rsidR="00F97A10" w:rsidRDefault="00F97A10">
      <w:pPr>
        <w:pStyle w:val="NormalWeb"/>
      </w:pPr>
      <w:r>
        <w:t xml:space="preserve">Documentation MUST distinguish implemented, partial, planned, and experimental </w:t>
      </w:r>
      <w:proofErr w:type="spellStart"/>
      <w:r>
        <w:t>behavior</w:t>
      </w:r>
      <w:proofErr w:type="spellEnd"/>
      <w:r>
        <w:t>.</w:t>
      </w:r>
    </w:p>
    <w:p w14:paraId="26D3A39E" w14:textId="77777777" w:rsidR="00F97A10" w:rsidRDefault="00F97A10">
      <w:pPr>
        <w:pStyle w:val="Heading3"/>
        <w:rPr>
          <w:rFonts w:eastAsia="Times New Roman"/>
        </w:rPr>
      </w:pPr>
      <w:r>
        <w:rPr>
          <w:rFonts w:eastAsia="Times New Roman"/>
        </w:rPr>
        <w:t>C-INV-11 — Migration Safety</w:t>
      </w:r>
    </w:p>
    <w:p w14:paraId="2038AECE" w14:textId="77777777" w:rsidR="00F97A10" w:rsidRDefault="00F97A10">
      <w:pPr>
        <w:pStyle w:val="NormalWeb"/>
      </w:pPr>
      <w:r>
        <w:t>Schema evolution MUST preserve required historical and epistemic meaning.</w:t>
      </w:r>
    </w:p>
    <w:p w14:paraId="3996D679" w14:textId="77777777" w:rsidR="00F97A10" w:rsidRDefault="00F97A10">
      <w:pPr>
        <w:pStyle w:val="Heading3"/>
        <w:rPr>
          <w:rFonts w:eastAsia="Times New Roman"/>
        </w:rPr>
      </w:pPr>
      <w:r>
        <w:rPr>
          <w:rFonts w:eastAsia="Times New Roman"/>
        </w:rPr>
        <w:t>C-INV-12 — Recovery Awareness</w:t>
      </w:r>
    </w:p>
    <w:p w14:paraId="6AAEBE4A" w14:textId="77777777" w:rsidR="00F97A10" w:rsidRDefault="00F97A10">
      <w:pPr>
        <w:pStyle w:val="NormalWeb"/>
      </w:pPr>
      <w:proofErr w:type="spellStart"/>
      <w:r>
        <w:t>Stateful</w:t>
      </w:r>
      <w:proofErr w:type="spellEnd"/>
      <w:r>
        <w:t xml:space="preserve"> features MUST have defined recovery implications.</w:t>
      </w:r>
    </w:p>
    <w:p w14:paraId="4CC71105" w14:textId="77777777" w:rsidR="00F97A10" w:rsidRDefault="00F97A10">
      <w:pPr>
        <w:pStyle w:val="Heading3"/>
        <w:rPr>
          <w:rFonts w:eastAsia="Times New Roman"/>
        </w:rPr>
      </w:pPr>
      <w:r>
        <w:rPr>
          <w:rFonts w:eastAsia="Times New Roman"/>
        </w:rPr>
        <w:t>C-INV-13 — Failure Semantics</w:t>
      </w:r>
    </w:p>
    <w:p w14:paraId="0BE4DB7D" w14:textId="77777777" w:rsidR="00F97A10" w:rsidRDefault="00F97A10">
      <w:pPr>
        <w:pStyle w:val="NormalWeb"/>
      </w:pPr>
      <w:r>
        <w:t xml:space="preserve">Significant capabilities MUST define failure </w:t>
      </w:r>
      <w:proofErr w:type="spellStart"/>
      <w:r>
        <w:t>behavior</w:t>
      </w:r>
      <w:proofErr w:type="spellEnd"/>
      <w:r>
        <w:t>.</w:t>
      </w:r>
    </w:p>
    <w:p w14:paraId="65C508C0" w14:textId="77777777" w:rsidR="00F97A10" w:rsidRDefault="00F97A10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C-INV-14 — Bounded Autonomy</w:t>
      </w:r>
    </w:p>
    <w:p w14:paraId="52ED8C62" w14:textId="77777777" w:rsidR="00F97A10" w:rsidRDefault="00F97A10">
      <w:pPr>
        <w:pStyle w:val="NormalWeb"/>
      </w:pPr>
      <w:r>
        <w:t>Autonomous capabilities MUST remain externally bounded.</w:t>
      </w:r>
    </w:p>
    <w:p w14:paraId="7E2F753F" w14:textId="77777777" w:rsidR="00F97A10" w:rsidRDefault="00F97A10">
      <w:pPr>
        <w:pStyle w:val="Heading3"/>
        <w:rPr>
          <w:rFonts w:eastAsia="Times New Roman"/>
        </w:rPr>
      </w:pPr>
      <w:r>
        <w:rPr>
          <w:rFonts w:eastAsia="Times New Roman"/>
        </w:rPr>
        <w:t>C-INV-15 — Architecture Before Optimization</w:t>
      </w:r>
    </w:p>
    <w:p w14:paraId="7DB1F66E" w14:textId="77777777" w:rsidR="00F97A10" w:rsidRDefault="00F97A10">
      <w:pPr>
        <w:pStyle w:val="NormalWeb"/>
      </w:pPr>
      <w:r>
        <w:t>Performance optimization MUST NOT remove authority boundaries.</w:t>
      </w:r>
    </w:p>
    <w:p w14:paraId="2F47E69A" w14:textId="77777777" w:rsidR="00F97A10" w:rsidRDefault="00F97A10">
      <w:pPr>
        <w:pStyle w:val="Heading3"/>
        <w:rPr>
          <w:rFonts w:eastAsia="Times New Roman"/>
        </w:rPr>
      </w:pPr>
      <w:r>
        <w:rPr>
          <w:rFonts w:eastAsia="Times New Roman"/>
        </w:rPr>
        <w:t>C-INV-16 — Deployment Counts</w:t>
      </w:r>
    </w:p>
    <w:p w14:paraId="74667989" w14:textId="77777777" w:rsidR="00F97A10" w:rsidRDefault="00F97A10">
      <w:pPr>
        <w:pStyle w:val="NormalWeb"/>
      </w:pPr>
      <w:r>
        <w:t>Effective conformance includes deployment configuration, not only source code.</w:t>
      </w:r>
    </w:p>
    <w:p w14:paraId="1A516393" w14:textId="77777777" w:rsidR="00F97A10" w:rsidRDefault="00F97A10">
      <w:pPr>
        <w:pStyle w:val="Heading3"/>
        <w:rPr>
          <w:rFonts w:eastAsia="Times New Roman"/>
        </w:rPr>
      </w:pPr>
      <w:r>
        <w:rPr>
          <w:rFonts w:eastAsia="Times New Roman"/>
        </w:rPr>
        <w:t>C-INV-17 — Authority Amendments Are Explicit</w:t>
      </w:r>
    </w:p>
    <w:p w14:paraId="3F65B9F8" w14:textId="77777777" w:rsidR="00F97A10" w:rsidRDefault="00F97A10">
      <w:pPr>
        <w:pStyle w:val="NormalWeb"/>
      </w:pPr>
      <w:r>
        <w:t>Authority changes MUST be deliberate and documented.</w:t>
      </w:r>
    </w:p>
    <w:p w14:paraId="3C9C4872" w14:textId="77777777" w:rsidR="00F97A10" w:rsidRDefault="00F97A10">
      <w:pPr>
        <w:pStyle w:val="Heading3"/>
        <w:rPr>
          <w:rFonts w:eastAsia="Times New Roman"/>
        </w:rPr>
      </w:pPr>
      <w:r>
        <w:rPr>
          <w:rFonts w:eastAsia="Times New Roman"/>
        </w:rPr>
        <w:t>C-INV-18 — Historical Compatibility</w:t>
      </w:r>
    </w:p>
    <w:p w14:paraId="5293FFBA" w14:textId="77777777" w:rsidR="00F97A10" w:rsidRDefault="00F97A10">
      <w:pPr>
        <w:pStyle w:val="NormalWeb"/>
      </w:pPr>
      <w:r>
        <w:t>Implementation changes MUST NOT silently rewrite the meaning of historical research.</w:t>
      </w:r>
    </w:p>
    <w:p w14:paraId="12C652E6" w14:textId="77777777" w:rsidR="00F97A10" w:rsidRDefault="00F97A10">
      <w:pPr>
        <w:pStyle w:val="Heading3"/>
        <w:rPr>
          <w:rFonts w:eastAsia="Times New Roman"/>
        </w:rPr>
      </w:pPr>
      <w:r>
        <w:rPr>
          <w:rFonts w:eastAsia="Times New Roman"/>
        </w:rPr>
        <w:t>C-INV-19 — Replaceable Dependencies</w:t>
      </w:r>
    </w:p>
    <w:p w14:paraId="5D66EA3D" w14:textId="77777777" w:rsidR="00F97A10" w:rsidRDefault="00F97A10">
      <w:pPr>
        <w:pStyle w:val="NormalWeb"/>
      </w:pPr>
      <w:r>
        <w:t>External dependencies MUST remain replaceable where the architecture declares them replaceable.</w:t>
      </w:r>
    </w:p>
    <w:p w14:paraId="50351833" w14:textId="77777777" w:rsidR="00F97A10" w:rsidRDefault="00F97A1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C-INV-20 — Conformance Is </w:t>
      </w:r>
      <w:proofErr w:type="spellStart"/>
      <w:r>
        <w:rPr>
          <w:rFonts w:eastAsia="Times New Roman"/>
        </w:rPr>
        <w:t>Behavioral</w:t>
      </w:r>
      <w:proofErr w:type="spellEnd"/>
    </w:p>
    <w:p w14:paraId="1FEE47E7" w14:textId="77777777" w:rsidR="00F97A10" w:rsidRDefault="00F97A10">
      <w:pPr>
        <w:pStyle w:val="NormalWeb"/>
      </w:pPr>
      <w:r>
        <w:t xml:space="preserve">Passing structural checks alone does not establish conformance; required </w:t>
      </w:r>
      <w:proofErr w:type="spellStart"/>
      <w:r>
        <w:t>behavior</w:t>
      </w:r>
      <w:proofErr w:type="spellEnd"/>
      <w:r>
        <w:t xml:space="preserve"> MUST be demonstrated.</w:t>
      </w:r>
    </w:p>
    <w:p w14:paraId="13492790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E0E156" wp14:editId="48984E19">
                <wp:extent cx="5943600" cy="1270"/>
                <wp:effectExtent l="0" t="31750" r="0" b="36830"/>
                <wp:docPr id="107842118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0C9CA8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87F6D17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88. The Complete Gnomon Authority Model</w:t>
      </w:r>
    </w:p>
    <w:p w14:paraId="4B890AE2" w14:textId="77777777" w:rsidR="00F97A10" w:rsidRDefault="00F97A10">
      <w:pPr>
        <w:pStyle w:val="NormalWeb"/>
      </w:pPr>
      <w:r>
        <w:t>The ten documents collectively establish the following system:</w:t>
      </w:r>
    </w:p>
    <w:p w14:paraId="63735FC8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┌──────────────────────┐</w:t>
      </w:r>
    </w:p>
    <w:p w14:paraId="5C2E7A22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 01 CONSTITUTION      │</w:t>
      </w:r>
    </w:p>
    <w:p w14:paraId="7E105B91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 Authority &amp; Principles│</w:t>
      </w:r>
    </w:p>
    <w:p w14:paraId="5495B51F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└──────────┬───────────┘</w:t>
      </w:r>
    </w:p>
    <w:p w14:paraId="0E52523D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│</w:t>
      </w:r>
    </w:p>
    <w:p w14:paraId="072997D3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┌──────────▼───────────┐</w:t>
      </w:r>
    </w:p>
    <w:p w14:paraId="61B22CD4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 02 ARCHITECTURE      │</w:t>
      </w:r>
    </w:p>
    <w:p w14:paraId="0B6E9D2E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│ System Boundaries    │</w:t>
      </w:r>
    </w:p>
    <w:p w14:paraId="2D90B139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└──────────┬───────────┘</w:t>
      </w:r>
    </w:p>
    <w:p w14:paraId="22EBA470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│</w:t>
      </w:r>
    </w:p>
    <w:p w14:paraId="4510102A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┌─────────────────┼──────────────────┐</w:t>
      </w:r>
    </w:p>
    <w:p w14:paraId="1448ECEF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                │                  │</w:t>
      </w:r>
    </w:p>
    <w:p w14:paraId="4CB63FDA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▼                 ▼                  ▼</w:t>
      </w:r>
    </w:p>
    <w:p w14:paraId="06BC5C6D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 03 EPISTEMIC      04 MEMORY &amp; STATE   05 RUNTIME &amp; TOOLS</w:t>
      </w:r>
    </w:p>
    <w:p w14:paraId="033266FE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                │                  │</w:t>
      </w:r>
    </w:p>
    <w:p w14:paraId="3FA5C3E3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└─────────────────┼──────────────────┘</w:t>
      </w:r>
    </w:p>
    <w:p w14:paraId="5558BC59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│</w:t>
      </w:r>
    </w:p>
    <w:p w14:paraId="483E8DDB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┌─────────────────┼──────────────────┐</w:t>
      </w:r>
    </w:p>
    <w:p w14:paraId="22D4D723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                │                  │</w:t>
      </w:r>
    </w:p>
    <w:p w14:paraId="5A4E259E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▼                 ▼                  ▼</w:t>
      </w:r>
    </w:p>
    <w:p w14:paraId="0305F851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 06 METHODOLOGY    07 AGENT NETWORK    08 SECURITY</w:t>
      </w:r>
    </w:p>
    <w:p w14:paraId="1713EDB5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                │                  │</w:t>
      </w:r>
    </w:p>
    <w:p w14:paraId="7292E7A9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└─────────────────┼──────────────────┘</w:t>
      </w:r>
    </w:p>
    <w:p w14:paraId="08CE2400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│</w:t>
      </w:r>
    </w:p>
    <w:p w14:paraId="6747D32A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┌───────▼────────┐</w:t>
      </w:r>
    </w:p>
    <w:p w14:paraId="497CD0D1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09 PERSISTENCE │</w:t>
      </w:r>
    </w:p>
    <w:p w14:paraId="5463C49B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&amp; DATA         │</w:t>
      </w:r>
    </w:p>
    <w:p w14:paraId="127A509E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└───────┬────────┘</w:t>
      </w:r>
    </w:p>
    <w:p w14:paraId="79737CDC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│</w:t>
      </w:r>
    </w:p>
    <w:p w14:paraId="5E89FE5A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┌───────▼────────┐</w:t>
      </w:r>
    </w:p>
    <w:p w14:paraId="6EEFBB41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10 CONFORMANCE │</w:t>
      </w:r>
    </w:p>
    <w:p w14:paraId="7DEF906A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IMPLEMENTATION  │</w:t>
      </w:r>
    </w:p>
    <w:p w14:paraId="6A84309C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└────────────────┘</w:t>
      </w:r>
    </w:p>
    <w:p w14:paraId="6C49C57C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3159DC" wp14:editId="6A5E1F9F">
                <wp:extent cx="5943600" cy="1270"/>
                <wp:effectExtent l="0" t="31750" r="0" b="36830"/>
                <wp:docPr id="81641717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1BACAB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52A06B4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89. Canonical Development Flow</w:t>
      </w:r>
    </w:p>
    <w:p w14:paraId="18500D5F" w14:textId="77777777" w:rsidR="00F97A10" w:rsidRDefault="00F97A10">
      <w:pPr>
        <w:pStyle w:val="NormalWeb"/>
      </w:pPr>
      <w:r>
        <w:t>The intended engineering flow is:</w:t>
      </w:r>
    </w:p>
    <w:p w14:paraId="521DB127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AUTHORITY REQUIREMENT</w:t>
      </w:r>
    </w:p>
    <w:p w14:paraId="5822157C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2E9F1A9A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DOMAIN MODEL</w:t>
      </w:r>
    </w:p>
    <w:p w14:paraId="28CC56A5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4224C378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INTERFACE</w:t>
      </w:r>
    </w:p>
    <w:p w14:paraId="176BB008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94CE9CB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IMPLEMENTATION</w:t>
      </w:r>
    </w:p>
    <w:p w14:paraId="36B1BDC7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5BCA5B80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VALIDATION</w:t>
      </w:r>
    </w:p>
    <w:p w14:paraId="7D252007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44AA747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PERSISTENCE</w:t>
      </w:r>
    </w:p>
    <w:p w14:paraId="0F001681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16BFFD3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AUDIT</w:t>
      </w:r>
    </w:p>
    <w:p w14:paraId="7741F487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384EC5B2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TEST</w:t>
      </w:r>
    </w:p>
    <w:p w14:paraId="410311A9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2DC94BA0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FAILURE TEST</w:t>
      </w:r>
    </w:p>
    <w:p w14:paraId="1E66FAB1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6FAC094D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RECOVERY TEST</w:t>
      </w:r>
    </w:p>
    <w:p w14:paraId="35EDC73C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7E0110CD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CONFORMANCE REVIEW</w:t>
      </w:r>
    </w:p>
    <w:p w14:paraId="09EE77AB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↓</w:t>
      </w:r>
    </w:p>
    <w:p w14:paraId="1C71A3E1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DEPLOYMENT</w:t>
      </w:r>
    </w:p>
    <w:p w14:paraId="4EA8B086" w14:textId="77777777" w:rsidR="00F97A10" w:rsidRDefault="00F97A10">
      <w:pPr>
        <w:pStyle w:val="NormalWeb"/>
      </w:pPr>
      <w:r>
        <w:t>A feature that skips the relevant validation or recovery stages SHOULD NOT be considered complete.</w:t>
      </w:r>
    </w:p>
    <w:p w14:paraId="3888F0F4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5140EA" wp14:editId="5688334B">
                <wp:extent cx="5943600" cy="1270"/>
                <wp:effectExtent l="0" t="31750" r="0" b="36830"/>
                <wp:docPr id="143844556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3FAA27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890862C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90. Canonical Change Flow</w:t>
      </w:r>
    </w:p>
    <w:p w14:paraId="5B783567" w14:textId="77777777" w:rsidR="00F97A10" w:rsidRDefault="00F97A10">
      <w:pPr>
        <w:pStyle w:val="NormalWeb"/>
      </w:pPr>
      <w:r>
        <w:t>All significant changes SHOULD follow:</w:t>
      </w:r>
    </w:p>
    <w:p w14:paraId="2DA58E28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PROBLEM</w:t>
      </w:r>
    </w:p>
    <w:p w14:paraId="434B50EC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3B6C5702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AUTHORITY IMPACT</w:t>
      </w:r>
    </w:p>
    <w:p w14:paraId="4652C96F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71067BC4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DESIGN</w:t>
      </w:r>
    </w:p>
    <w:p w14:paraId="20C7033E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0DD430BA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IMPLEMENTATION</w:t>
      </w:r>
    </w:p>
    <w:p w14:paraId="205E02D3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519F156B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TEST</w:t>
      </w:r>
    </w:p>
    <w:p w14:paraId="5F058F9F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7363BA39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MIGRATION</w:t>
      </w:r>
    </w:p>
    <w:p w14:paraId="53EC1963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2396CE66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RECOVERY PLAN</w:t>
      </w:r>
    </w:p>
    <w:p w14:paraId="6B78D3F4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15681AA0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CONFORMANCE REVIEW</w:t>
      </w:r>
    </w:p>
    <w:p w14:paraId="55D21DA7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78C86BFA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RELEASE</w:t>
      </w:r>
    </w:p>
    <w:p w14:paraId="3BE34DA2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340B61" wp14:editId="3EEB792F">
                <wp:extent cx="5943600" cy="1270"/>
                <wp:effectExtent l="0" t="31750" r="0" b="36830"/>
                <wp:docPr id="75305249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A39D21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A26046A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t>91. Final Conformance Test</w:t>
      </w:r>
    </w:p>
    <w:p w14:paraId="3F8411B4" w14:textId="77777777" w:rsidR="00F97A10" w:rsidRDefault="00F97A10">
      <w:pPr>
        <w:pStyle w:val="NormalWeb"/>
      </w:pPr>
      <w:r>
        <w:t>The ultimate implementation question is:</w:t>
      </w:r>
    </w:p>
    <w:p w14:paraId="48A7ECE6" w14:textId="77777777" w:rsidR="00F97A10" w:rsidRDefault="00F97A10">
      <w:pPr>
        <w:pStyle w:val="NormalWeb"/>
      </w:pPr>
      <w:r>
        <w:rPr>
          <w:rStyle w:val="Strong"/>
        </w:rPr>
        <w:t>If the model, source, agent, provider, network, database, or operator behaves incorrectly, does Gnomon remain within its defined authority and preserve enough state to recover?</w:t>
      </w:r>
    </w:p>
    <w:p w14:paraId="6D380A78" w14:textId="77777777" w:rsidR="00F97A10" w:rsidRDefault="00F97A10">
      <w:pPr>
        <w:pStyle w:val="NormalWeb"/>
      </w:pPr>
      <w:r>
        <w:t>A conforming implementation should answer:</w:t>
      </w:r>
    </w:p>
    <w:p w14:paraId="19F69269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YES</w:t>
      </w:r>
    </w:p>
    <w:p w14:paraId="235B8084" w14:textId="77777777" w:rsidR="00F97A10" w:rsidRDefault="00F97A10">
      <w:pPr>
        <w:pStyle w:val="NormalWeb"/>
      </w:pPr>
      <w:r>
        <w:t>not because every component is trustworthy,</w:t>
      </w:r>
    </w:p>
    <w:p w14:paraId="085E0E8A" w14:textId="77777777" w:rsidR="00F97A10" w:rsidRDefault="00F97A10">
      <w:pPr>
        <w:pStyle w:val="NormalWeb"/>
      </w:pPr>
      <w:r>
        <w:t>but because no individual component is permitted to become the system's authority.</w:t>
      </w:r>
    </w:p>
    <w:p w14:paraId="1B607BA8" w14:textId="77777777" w:rsidR="00F97A10" w:rsidRDefault="00F97A1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A54ED1" wp14:editId="179A5AC1">
                <wp:extent cx="5943600" cy="1270"/>
                <wp:effectExtent l="0" t="31750" r="0" b="36830"/>
                <wp:docPr id="178046816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DC8FAE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F74A65C" w14:textId="77777777" w:rsidR="00F97A10" w:rsidRDefault="00F97A10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92. Final Authority Statement</w:t>
      </w:r>
    </w:p>
    <w:p w14:paraId="191EF875" w14:textId="77777777" w:rsidR="00F97A10" w:rsidRDefault="00F97A10">
      <w:pPr>
        <w:pStyle w:val="NormalWeb"/>
      </w:pPr>
      <w:r>
        <w:t>The purpose of the Gnomon architecture is not to produce a sophisticated collection of software components.</w:t>
      </w:r>
    </w:p>
    <w:p w14:paraId="542E5C98" w14:textId="77777777" w:rsidR="00F97A10" w:rsidRDefault="00F97A10">
      <w:pPr>
        <w:pStyle w:val="NormalWeb"/>
      </w:pPr>
      <w:r>
        <w:t>It is to produce a system whose intelligence remains bounded by explicit authority.</w:t>
      </w:r>
    </w:p>
    <w:p w14:paraId="11A326FC" w14:textId="77777777" w:rsidR="00F97A10" w:rsidRDefault="00F97A10">
      <w:pPr>
        <w:pStyle w:val="NormalWeb"/>
      </w:pPr>
      <w:r>
        <w:t>The complete implementation chain is:</w:t>
      </w:r>
    </w:p>
    <w:p w14:paraId="3B1B5D60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CONSTITUTION</w:t>
      </w:r>
    </w:p>
    <w:p w14:paraId="23D9FED3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7D119B0C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ARCHITECTURE</w:t>
      </w:r>
    </w:p>
    <w:p w14:paraId="2776169E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784E7D97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EPISTEMIC MODEL</w:t>
      </w:r>
    </w:p>
    <w:p w14:paraId="76351405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6D4E01EB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MEMORY MODEL</w:t>
      </w:r>
    </w:p>
    <w:p w14:paraId="64AC892F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4A17B0CE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RUNTIME</w:t>
      </w:r>
    </w:p>
    <w:p w14:paraId="09E6BBC9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73BEC58A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RESEARCH METHOD</w:t>
      </w:r>
    </w:p>
    <w:p w14:paraId="78AD2FD2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271092B0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AGENT NETWORK</w:t>
      </w:r>
    </w:p>
    <w:p w14:paraId="41D8261B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1C3AAE2E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1238E26C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2B52F631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PERSISTENCE</w:t>
      </w:r>
    </w:p>
    <w:p w14:paraId="28BB8F0B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3E6B5949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IMPLEMENTATION</w:t>
      </w:r>
    </w:p>
    <w:p w14:paraId="374D1984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23D8A82F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TESTS</w:t>
      </w:r>
    </w:p>
    <w:p w14:paraId="49B8D4A3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52C24895" w14:textId="77777777" w:rsidR="00F97A10" w:rsidRDefault="00F97A10">
      <w:pPr>
        <w:pStyle w:val="HTMLPreformatted"/>
        <w:rPr>
          <w:rStyle w:val="HTMLCode"/>
        </w:rPr>
      </w:pPr>
      <w:r>
        <w:rPr>
          <w:rStyle w:val="HTMLCode"/>
        </w:rPr>
        <w:t>DEPLOYMENT</w:t>
      </w:r>
    </w:p>
    <w:p w14:paraId="02674E08" w14:textId="77777777" w:rsidR="00F97A10" w:rsidRDefault="00F97A10">
      <w:pPr>
        <w:pStyle w:val="NormalWeb"/>
      </w:pPr>
      <w:r>
        <w:t>Each layer exists to constrain and make accountable the layer below it.</w:t>
      </w:r>
    </w:p>
    <w:p w14:paraId="50292A79" w14:textId="77777777" w:rsidR="00F97A10" w:rsidRDefault="00F97A10">
      <w:pPr>
        <w:pStyle w:val="NormalWeb"/>
      </w:pPr>
      <w:r>
        <w:t>The model is powerful because it can reason.</w:t>
      </w:r>
    </w:p>
    <w:p w14:paraId="564F4C2F" w14:textId="77777777" w:rsidR="00F97A10" w:rsidRDefault="00F97A10">
      <w:pPr>
        <w:pStyle w:val="NormalWeb"/>
      </w:pPr>
      <w:r>
        <w:t>The system is trustworthy because reasoning is not authority.</w:t>
      </w:r>
    </w:p>
    <w:p w14:paraId="3B2A8AF4" w14:textId="77777777" w:rsidR="00F97A10" w:rsidRDefault="00F97A10">
      <w:pPr>
        <w:pStyle w:val="NormalWeb"/>
      </w:pPr>
      <w:r>
        <w:t>The architecture is resilient because external dependencies can fail.</w:t>
      </w:r>
    </w:p>
    <w:p w14:paraId="6A219159" w14:textId="77777777" w:rsidR="00F97A10" w:rsidRDefault="00F97A10">
      <w:pPr>
        <w:pStyle w:val="NormalWeb"/>
      </w:pPr>
      <w:r>
        <w:t>The memory is useful because provenance survives.</w:t>
      </w:r>
    </w:p>
    <w:p w14:paraId="24D1F3F4" w14:textId="77777777" w:rsidR="00F97A10" w:rsidRDefault="00F97A10">
      <w:pPr>
        <w:pStyle w:val="NormalWeb"/>
      </w:pPr>
      <w:r>
        <w:t>The research is credible because uncertainty and contradiction remain visible.</w:t>
      </w:r>
    </w:p>
    <w:p w14:paraId="25888B58" w14:textId="77777777" w:rsidR="00F97A10" w:rsidRDefault="00F97A10">
      <w:pPr>
        <w:pStyle w:val="NormalWeb"/>
      </w:pPr>
      <w:r>
        <w:t>The implementation is maintainable because interfaces preserve boundaries.</w:t>
      </w:r>
    </w:p>
    <w:p w14:paraId="02566F30" w14:textId="77777777" w:rsidR="00F97A10" w:rsidRDefault="00F97A10">
      <w:pPr>
        <w:pStyle w:val="NormalWeb"/>
      </w:pPr>
      <w:r>
        <w:t>And the project remains governable because implementation can be tested against an explicit source of truth.</w:t>
      </w:r>
    </w:p>
    <w:p w14:paraId="48F42B1A" w14:textId="77777777" w:rsidR="00F97A10" w:rsidRDefault="00F97A10">
      <w:pPr>
        <w:pStyle w:val="NormalWeb"/>
      </w:pPr>
      <w:r>
        <w:rPr>
          <w:rStyle w:val="Strong"/>
        </w:rPr>
        <w:lastRenderedPageBreak/>
        <w:t>Gnomon is conforming when its implementation faithfully enforces the authority model rather than merely describing it.</w:t>
      </w:r>
    </w:p>
    <w:p w14:paraId="5A2653CC" w14:textId="77777777" w:rsidR="00F97A10" w:rsidRDefault="00F97A10"/>
    <w:sectPr w:rsidR="00F97A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6747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726E6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F4EA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E67E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0388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7111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DE6F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CA25D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E65CA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F569E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0E727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D3098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DA15D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CB272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D1606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0F15B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A5222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5151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8D727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44359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EF3DD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42169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A0426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7C25E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DF539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B3301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B0342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4E474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B1179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2341B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3438A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032B2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2D7AF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ED156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B4549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9604C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5A489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17257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EB634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AF4F9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9EE488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9826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BD361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513F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D926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92674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A32E2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37055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09188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E55F6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C0294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8C162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115CB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4E02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A4637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BB68F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231FB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EF5FA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009610">
    <w:abstractNumId w:val="55"/>
  </w:num>
  <w:num w:numId="2" w16cid:durableId="1367608261">
    <w:abstractNumId w:val="32"/>
  </w:num>
  <w:num w:numId="3" w16cid:durableId="699015696">
    <w:abstractNumId w:val="18"/>
  </w:num>
  <w:num w:numId="4" w16cid:durableId="111481317">
    <w:abstractNumId w:val="2"/>
  </w:num>
  <w:num w:numId="5" w16cid:durableId="114757074">
    <w:abstractNumId w:val="23"/>
  </w:num>
  <w:num w:numId="6" w16cid:durableId="769743376">
    <w:abstractNumId w:val="48"/>
  </w:num>
  <w:num w:numId="7" w16cid:durableId="528689482">
    <w:abstractNumId w:val="34"/>
  </w:num>
  <w:num w:numId="8" w16cid:durableId="685668244">
    <w:abstractNumId w:val="24"/>
  </w:num>
  <w:num w:numId="9" w16cid:durableId="1119881695">
    <w:abstractNumId w:val="21"/>
  </w:num>
  <w:num w:numId="10" w16cid:durableId="518351607">
    <w:abstractNumId w:val="40"/>
  </w:num>
  <w:num w:numId="11" w16cid:durableId="1821581319">
    <w:abstractNumId w:val="37"/>
  </w:num>
  <w:num w:numId="12" w16cid:durableId="942152810">
    <w:abstractNumId w:val="41"/>
  </w:num>
  <w:num w:numId="13" w16cid:durableId="615673146">
    <w:abstractNumId w:val="22"/>
  </w:num>
  <w:num w:numId="14" w16cid:durableId="1993173322">
    <w:abstractNumId w:val="3"/>
  </w:num>
  <w:num w:numId="15" w16cid:durableId="1881429805">
    <w:abstractNumId w:val="9"/>
  </w:num>
  <w:num w:numId="16" w16cid:durableId="1534464817">
    <w:abstractNumId w:val="16"/>
  </w:num>
  <w:num w:numId="17" w16cid:durableId="1067068111">
    <w:abstractNumId w:val="47"/>
  </w:num>
  <w:num w:numId="18" w16cid:durableId="1750153064">
    <w:abstractNumId w:val="52"/>
  </w:num>
  <w:num w:numId="19" w16cid:durableId="1305549560">
    <w:abstractNumId w:val="33"/>
  </w:num>
  <w:num w:numId="20" w16cid:durableId="508956719">
    <w:abstractNumId w:val="28"/>
  </w:num>
  <w:num w:numId="21" w16cid:durableId="97020768">
    <w:abstractNumId w:val="4"/>
  </w:num>
  <w:num w:numId="22" w16cid:durableId="374547833">
    <w:abstractNumId w:val="0"/>
  </w:num>
  <w:num w:numId="23" w16cid:durableId="22942424">
    <w:abstractNumId w:val="26"/>
  </w:num>
  <w:num w:numId="24" w16cid:durableId="1895003879">
    <w:abstractNumId w:val="8"/>
  </w:num>
  <w:num w:numId="25" w16cid:durableId="1093547777">
    <w:abstractNumId w:val="38"/>
  </w:num>
  <w:num w:numId="26" w16cid:durableId="1767188049">
    <w:abstractNumId w:val="45"/>
  </w:num>
  <w:num w:numId="27" w16cid:durableId="2021152600">
    <w:abstractNumId w:val="12"/>
  </w:num>
  <w:num w:numId="28" w16cid:durableId="1166819747">
    <w:abstractNumId w:val="5"/>
  </w:num>
  <w:num w:numId="29" w16cid:durableId="1474327290">
    <w:abstractNumId w:val="31"/>
  </w:num>
  <w:num w:numId="30" w16cid:durableId="642854136">
    <w:abstractNumId w:val="15"/>
  </w:num>
  <w:num w:numId="31" w16cid:durableId="1082220623">
    <w:abstractNumId w:val="36"/>
  </w:num>
  <w:num w:numId="32" w16cid:durableId="1508789941">
    <w:abstractNumId w:val="53"/>
  </w:num>
  <w:num w:numId="33" w16cid:durableId="1540707340">
    <w:abstractNumId w:val="20"/>
  </w:num>
  <w:num w:numId="34" w16cid:durableId="1330475186">
    <w:abstractNumId w:val="11"/>
  </w:num>
  <w:num w:numId="35" w16cid:durableId="1725987501">
    <w:abstractNumId w:val="17"/>
  </w:num>
  <w:num w:numId="36" w16cid:durableId="2066710422">
    <w:abstractNumId w:val="13"/>
  </w:num>
  <w:num w:numId="37" w16cid:durableId="173225253">
    <w:abstractNumId w:val="49"/>
  </w:num>
  <w:num w:numId="38" w16cid:durableId="2068456351">
    <w:abstractNumId w:val="7"/>
  </w:num>
  <w:num w:numId="39" w16cid:durableId="260142036">
    <w:abstractNumId w:val="27"/>
  </w:num>
  <w:num w:numId="40" w16cid:durableId="321197379">
    <w:abstractNumId w:val="35"/>
  </w:num>
  <w:num w:numId="41" w16cid:durableId="197012071">
    <w:abstractNumId w:val="39"/>
  </w:num>
  <w:num w:numId="42" w16cid:durableId="269314779">
    <w:abstractNumId w:val="42"/>
  </w:num>
  <w:num w:numId="43" w16cid:durableId="2080588516">
    <w:abstractNumId w:val="14"/>
  </w:num>
  <w:num w:numId="44" w16cid:durableId="1283920024">
    <w:abstractNumId w:val="46"/>
  </w:num>
  <w:num w:numId="45" w16cid:durableId="905804655">
    <w:abstractNumId w:val="25"/>
  </w:num>
  <w:num w:numId="46" w16cid:durableId="1664048459">
    <w:abstractNumId w:val="10"/>
  </w:num>
  <w:num w:numId="47" w16cid:durableId="1196230071">
    <w:abstractNumId w:val="43"/>
  </w:num>
  <w:num w:numId="48" w16cid:durableId="631446068">
    <w:abstractNumId w:val="54"/>
  </w:num>
  <w:num w:numId="49" w16cid:durableId="1194416527">
    <w:abstractNumId w:val="44"/>
  </w:num>
  <w:num w:numId="50" w16cid:durableId="1658609763">
    <w:abstractNumId w:val="6"/>
  </w:num>
  <w:num w:numId="51" w16cid:durableId="207768829">
    <w:abstractNumId w:val="1"/>
  </w:num>
  <w:num w:numId="52" w16cid:durableId="836580850">
    <w:abstractNumId w:val="29"/>
  </w:num>
  <w:num w:numId="53" w16cid:durableId="1421874116">
    <w:abstractNumId w:val="30"/>
  </w:num>
  <w:num w:numId="54" w16cid:durableId="651645719">
    <w:abstractNumId w:val="56"/>
  </w:num>
  <w:num w:numId="55" w16cid:durableId="673842080">
    <w:abstractNumId w:val="51"/>
  </w:num>
  <w:num w:numId="56" w16cid:durableId="2043632321">
    <w:abstractNumId w:val="19"/>
  </w:num>
  <w:num w:numId="57" w16cid:durableId="96216559">
    <w:abstractNumId w:val="50"/>
  </w:num>
  <w:num w:numId="58" w16cid:durableId="946157681">
    <w:abstractNumId w:val="57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A10"/>
    <w:rsid w:val="00DD711C"/>
    <w:rsid w:val="00F97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26F95F"/>
  <w15:chartTrackingRefBased/>
  <w15:docId w15:val="{0A172D2A-6352-6547-A453-087D34E2A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7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7A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A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A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A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A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A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A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A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A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A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A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A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A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A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A1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97A1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97A1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97A1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7A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7A10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97A10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49</Pages>
  <Words>6079</Words>
  <Characters>34653</Characters>
  <Application>Microsoft Office Word</Application>
  <DocSecurity>0</DocSecurity>
  <Lines>288</Lines>
  <Paragraphs>81</Paragraphs>
  <ScaleCrop>false</ScaleCrop>
  <Company/>
  <LinksUpToDate>false</LinksUpToDate>
  <CharactersWithSpaces>40651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Slippers Mr</dc:creator>
  <cp:keywords/>
  <dc:description/>
  <cp:lastModifiedBy>Slippers Mr</cp:lastModifiedBy>
  <cp:revision>2</cp:revision>
  <dcterms:created xsi:type="dcterms:W3CDTF">2026-09-08T06:14:00Z</dcterms:created>
  <dcterms:modified xsi:type="dcterms:W3CDTF">2026-09-08T06:14:00Z</dcterms:modified>
</cp:coreProperties>
</file>