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3437" w14:textId="77777777" w:rsidR="00EC5FA1" w:rsidRDefault="00EC5FA1">
      <w:pPr>
        <w:pStyle w:val="Heading1"/>
        <w:rPr>
          <w:rFonts w:eastAsia="Times New Roman"/>
          <w:kern w:val="36"/>
          <w:sz w:val="48"/>
          <w:szCs w:val="48"/>
          <w14:ligatures w14:val="none"/>
        </w:rPr>
      </w:pPr>
      <w:r>
        <w:rPr>
          <w:rFonts w:eastAsia="Times New Roman"/>
        </w:rPr>
        <w:t>Gnomon — Security, Audit &amp; Recovery Authority</w:t>
      </w:r>
    </w:p>
    <w:p w14:paraId="06AFE1E6" w14:textId="77777777" w:rsidR="00EC5FA1" w:rsidRDefault="00EC5FA1">
      <w:pPr>
        <w:pStyle w:val="NormalWeb"/>
      </w:pPr>
      <w:r>
        <w:rPr>
          <w:rStyle w:val="Strong"/>
        </w:rPr>
        <w:t>Document Class:</w:t>
      </w:r>
      <w:r>
        <w:t xml:space="preserve"> Source-of-Truth Authority Specification</w:t>
      </w:r>
      <w:r>
        <w:br/>
      </w:r>
      <w:r>
        <w:rPr>
          <w:rStyle w:val="Strong"/>
        </w:rPr>
        <w:t>Document Number:</w:t>
      </w:r>
      <w:r>
        <w:t xml:space="preserve"> 08</w:t>
      </w:r>
      <w:r>
        <w:br/>
      </w:r>
      <w:r>
        <w:rPr>
          <w:rStyle w:val="Strong"/>
        </w:rPr>
        <w:t>Status:</w:t>
      </w:r>
      <w:r>
        <w:t xml:space="preserve"> Governing Specification</w:t>
      </w:r>
      <w:r>
        <w:br/>
      </w:r>
      <w:r>
        <w:rPr>
          <w:rStyle w:val="Strong"/>
        </w:rPr>
        <w:t>Parent Authority:</w:t>
      </w:r>
      <w:r>
        <w:t xml:space="preserve"> Document 01 — Authority &amp; Constitutional Principles</w:t>
      </w:r>
      <w:r>
        <w:br/>
      </w:r>
      <w:r>
        <w:rPr>
          <w:rStyle w:val="Strong"/>
        </w:rPr>
        <w:t>Related Authorities:</w:t>
      </w:r>
      <w:r>
        <w:t xml:space="preserve"> Documents 02–07</w:t>
      </w:r>
      <w:r>
        <w:br/>
      </w:r>
      <w:r>
        <w:rPr>
          <w:rStyle w:val="Strong"/>
        </w:rPr>
        <w:t>Applies To:</w:t>
      </w:r>
      <w:r>
        <w:t xml:space="preserve"> Gnomon core system, research runtime, persistence, tools, external networks, model providers, deployment infrastructure, and recovery mechanisms</w:t>
      </w:r>
    </w:p>
    <w:p w14:paraId="2479E5B6" w14:textId="77777777" w:rsidR="00EC5FA1" w:rsidRDefault="00EC5FA1">
      <w:pPr>
        <w:rPr>
          <w:rFonts w:eastAsia="Times New Roman"/>
        </w:rPr>
      </w:pPr>
      <w:r>
        <w:rPr>
          <w:rFonts w:eastAsia="Times New Roman"/>
          <w:noProof/>
        </w:rPr>
        <mc:AlternateContent>
          <mc:Choice Requires="wps">
            <w:drawing>
              <wp:inline distT="0" distB="0" distL="0" distR="0" wp14:anchorId="031E0F8B" wp14:editId="3346F20E">
                <wp:extent cx="5943600" cy="1270"/>
                <wp:effectExtent l="0" t="31750" r="0" b="36830"/>
                <wp:docPr id="1937965409"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19D28"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6E3096" w14:textId="77777777" w:rsidR="00EC5FA1" w:rsidRDefault="00EC5FA1">
      <w:pPr>
        <w:pStyle w:val="Heading2"/>
        <w:rPr>
          <w:rFonts w:eastAsia="Times New Roman"/>
        </w:rPr>
      </w:pPr>
      <w:r>
        <w:rPr>
          <w:rFonts w:eastAsia="Times New Roman"/>
        </w:rPr>
        <w:t>1. Purpose</w:t>
      </w:r>
    </w:p>
    <w:p w14:paraId="654AD08B" w14:textId="77777777" w:rsidR="00EC5FA1" w:rsidRDefault="00EC5FA1">
      <w:pPr>
        <w:pStyle w:val="NormalWeb"/>
      </w:pPr>
      <w:r>
        <w:t>This document defines the authoritative security, audit, failure-containment, and recovery requirements for Gnomon.</w:t>
      </w:r>
    </w:p>
    <w:p w14:paraId="022F4D7A" w14:textId="77777777" w:rsidR="00EC5FA1" w:rsidRDefault="00EC5FA1">
      <w:pPr>
        <w:pStyle w:val="NormalWeb"/>
      </w:pPr>
      <w:r>
        <w:t>Its purpose is not merely to prevent unauthorized access. Gnomon must also remain trustworthy when components fail, become compromised, produce malicious or malformed data, lose connectivity, encounter concurrency conflicts, or operate under degraded conditions.</w:t>
      </w:r>
    </w:p>
    <w:p w14:paraId="6BBBE0CA" w14:textId="77777777" w:rsidR="00EC5FA1" w:rsidRDefault="00EC5FA1">
      <w:pPr>
        <w:pStyle w:val="NormalWeb"/>
      </w:pPr>
      <w:r>
        <w:t>Security therefore includes:</w:t>
      </w:r>
    </w:p>
    <w:p w14:paraId="21AB8A51"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confidentiality;</w:t>
      </w:r>
    </w:p>
    <w:p w14:paraId="4CE6033E"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integrity;</w:t>
      </w:r>
    </w:p>
    <w:p w14:paraId="2F1735BF"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availability;</w:t>
      </w:r>
    </w:p>
    <w:p w14:paraId="28759A28"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authority containment;</w:t>
      </w:r>
    </w:p>
    <w:p w14:paraId="42A7CC18"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provenance preservation;</w:t>
      </w:r>
    </w:p>
    <w:p w14:paraId="3A4D8D36"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state integrity;</w:t>
      </w:r>
    </w:p>
    <w:p w14:paraId="4C2F17F3"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auditability;</w:t>
      </w:r>
    </w:p>
    <w:p w14:paraId="45B69C1F"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recoverability;</w:t>
      </w:r>
    </w:p>
    <w:p w14:paraId="099018BF"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controlled degradation;</w:t>
      </w:r>
    </w:p>
    <w:p w14:paraId="781215CD"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secure failure;</w:t>
      </w:r>
    </w:p>
    <w:p w14:paraId="68DB3F13"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incident containment;</w:t>
      </w:r>
    </w:p>
    <w:p w14:paraId="3E0FA16E" w14:textId="77777777" w:rsidR="00EC5FA1" w:rsidRDefault="00EC5FA1" w:rsidP="00EC5FA1">
      <w:pPr>
        <w:numPr>
          <w:ilvl w:val="0"/>
          <w:numId w:val="1"/>
        </w:numPr>
        <w:spacing w:before="100" w:beforeAutospacing="1" w:after="100" w:afterAutospacing="1" w:line="240" w:lineRule="auto"/>
        <w:rPr>
          <w:rFonts w:eastAsia="Times New Roman"/>
        </w:rPr>
      </w:pPr>
      <w:r>
        <w:rPr>
          <w:rFonts w:eastAsia="Times New Roman"/>
        </w:rPr>
        <w:t>reversible state management.</w:t>
      </w:r>
    </w:p>
    <w:p w14:paraId="78B0D784" w14:textId="77777777" w:rsidR="00EC5FA1" w:rsidRDefault="00EC5FA1">
      <w:pPr>
        <w:pStyle w:val="NormalWeb"/>
      </w:pPr>
      <w:r>
        <w:t>Gnomon MUST be designed so that compromise or failure of one component does not automatically grant authority over the entire system.</w:t>
      </w:r>
    </w:p>
    <w:p w14:paraId="3348EC00" w14:textId="77777777" w:rsidR="00EC5FA1" w:rsidRDefault="00EC5FA1">
      <w:pPr>
        <w:pStyle w:val="NormalWeb"/>
      </w:pPr>
      <w:r>
        <w:t>This document defines the target architecture. Existing implementation status MUST NOT be inferred from the requirements herein.</w:t>
      </w:r>
    </w:p>
    <w:p w14:paraId="0F927805" w14:textId="77777777" w:rsidR="00EC5FA1" w:rsidRDefault="00EC5FA1">
      <w:pPr>
        <w:rPr>
          <w:rFonts w:eastAsia="Times New Roman"/>
        </w:rPr>
      </w:pPr>
      <w:r>
        <w:rPr>
          <w:rFonts w:eastAsia="Times New Roman"/>
          <w:noProof/>
        </w:rPr>
        <mc:AlternateContent>
          <mc:Choice Requires="wps">
            <w:drawing>
              <wp:inline distT="0" distB="0" distL="0" distR="0" wp14:anchorId="43C0E385" wp14:editId="59E54D64">
                <wp:extent cx="5943600" cy="1270"/>
                <wp:effectExtent l="0" t="31750" r="0" b="36830"/>
                <wp:docPr id="1093737674"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670C81"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131E41" w14:textId="77777777" w:rsidR="00EC5FA1" w:rsidRDefault="00EC5FA1">
      <w:pPr>
        <w:pStyle w:val="Heading1"/>
        <w:rPr>
          <w:rFonts w:eastAsia="Times New Roman"/>
        </w:rPr>
      </w:pPr>
      <w:r>
        <w:rPr>
          <w:rFonts w:eastAsia="Times New Roman"/>
        </w:rPr>
        <w:lastRenderedPageBreak/>
        <w:t>2. Governing Security Principles</w:t>
      </w:r>
    </w:p>
    <w:p w14:paraId="557C4D33" w14:textId="77777777" w:rsidR="00EC5FA1" w:rsidRDefault="00EC5FA1">
      <w:pPr>
        <w:pStyle w:val="NormalWeb"/>
      </w:pPr>
      <w:r>
        <w:t>Gnomon security is governed by the following principles.</w:t>
      </w:r>
    </w:p>
    <w:p w14:paraId="1CAA701A" w14:textId="77777777" w:rsidR="00EC5FA1" w:rsidRDefault="00EC5FA1">
      <w:pPr>
        <w:pStyle w:val="Heading3"/>
        <w:rPr>
          <w:rFonts w:eastAsia="Times New Roman"/>
        </w:rPr>
      </w:pPr>
      <w:r>
        <w:rPr>
          <w:rFonts w:eastAsia="Times New Roman"/>
        </w:rPr>
        <w:t>S1 — Authority Is Explicit</w:t>
      </w:r>
    </w:p>
    <w:p w14:paraId="519B5AD4" w14:textId="77777777" w:rsidR="00EC5FA1" w:rsidRDefault="00EC5FA1">
      <w:pPr>
        <w:pStyle w:val="NormalWeb"/>
      </w:pPr>
      <w:r>
        <w:t>No component possesses authority merely because it can communicate with another component.</w:t>
      </w:r>
    </w:p>
    <w:p w14:paraId="4FF8587F" w14:textId="77777777" w:rsidR="00EC5FA1" w:rsidRDefault="00EC5FA1">
      <w:pPr>
        <w:pStyle w:val="Heading3"/>
        <w:rPr>
          <w:rFonts w:eastAsia="Times New Roman"/>
        </w:rPr>
      </w:pPr>
      <w:r>
        <w:rPr>
          <w:rFonts w:eastAsia="Times New Roman"/>
        </w:rPr>
        <w:t>S2 — Least Authority</w:t>
      </w:r>
    </w:p>
    <w:p w14:paraId="0567E60B" w14:textId="77777777" w:rsidR="00EC5FA1" w:rsidRDefault="00EC5FA1">
      <w:pPr>
        <w:pStyle w:val="NormalWeb"/>
      </w:pPr>
      <w:r>
        <w:t>Components receive only the capabilities necessary to perform their assigned function.</w:t>
      </w:r>
    </w:p>
    <w:p w14:paraId="7DF0E8AB" w14:textId="77777777" w:rsidR="00EC5FA1" w:rsidRDefault="00EC5FA1">
      <w:pPr>
        <w:pStyle w:val="Heading3"/>
        <w:rPr>
          <w:rFonts w:eastAsia="Times New Roman"/>
        </w:rPr>
      </w:pPr>
      <w:r>
        <w:rPr>
          <w:rFonts w:eastAsia="Times New Roman"/>
        </w:rPr>
        <w:t>S3 — Trust Is Bounded</w:t>
      </w:r>
    </w:p>
    <w:p w14:paraId="1E1ADC90" w14:textId="77777777" w:rsidR="00EC5FA1" w:rsidRDefault="00EC5FA1">
      <w:pPr>
        <w:pStyle w:val="NormalWeb"/>
      </w:pPr>
      <w:r>
        <w:t>Trust in one component MUST NOT automatically transfer to another component.</w:t>
      </w:r>
    </w:p>
    <w:p w14:paraId="078C3E22" w14:textId="77777777" w:rsidR="00EC5FA1" w:rsidRDefault="00EC5FA1">
      <w:pPr>
        <w:pStyle w:val="Heading3"/>
        <w:rPr>
          <w:rFonts w:eastAsia="Times New Roman"/>
        </w:rPr>
      </w:pPr>
      <w:r>
        <w:rPr>
          <w:rFonts w:eastAsia="Times New Roman"/>
        </w:rPr>
        <w:t>S4 — Untrusted Inputs Remain Untrusted</w:t>
      </w:r>
    </w:p>
    <w:p w14:paraId="2A384C36" w14:textId="77777777" w:rsidR="00EC5FA1" w:rsidRDefault="00EC5FA1">
      <w:pPr>
        <w:pStyle w:val="NormalWeb"/>
      </w:pPr>
      <w:r>
        <w:t>Web pages, documents, model outputs, agent messages, tool results, imported data, and externally supplied content MUST be treated as untrusted unless explicitly validated for the relevant purpose.</w:t>
      </w:r>
    </w:p>
    <w:p w14:paraId="4CD06D63" w14:textId="77777777" w:rsidR="00EC5FA1" w:rsidRDefault="00EC5FA1">
      <w:pPr>
        <w:pStyle w:val="Heading3"/>
        <w:rPr>
          <w:rFonts w:eastAsia="Times New Roman"/>
        </w:rPr>
      </w:pPr>
      <w:r>
        <w:rPr>
          <w:rFonts w:eastAsia="Times New Roman"/>
        </w:rPr>
        <w:t>S5 — Compromise Must Be Containable</w:t>
      </w:r>
    </w:p>
    <w:p w14:paraId="73014A86" w14:textId="77777777" w:rsidR="00EC5FA1" w:rsidRDefault="00EC5FA1">
      <w:pPr>
        <w:pStyle w:val="NormalWeb"/>
      </w:pPr>
      <w:r>
        <w:t>A compromised component SHOULD have the smallest practical ability to damage Gnomon.</w:t>
      </w:r>
    </w:p>
    <w:p w14:paraId="1394F589" w14:textId="77777777" w:rsidR="00EC5FA1" w:rsidRDefault="00EC5FA1">
      <w:pPr>
        <w:pStyle w:val="Heading3"/>
        <w:rPr>
          <w:rFonts w:eastAsia="Times New Roman"/>
        </w:rPr>
      </w:pPr>
      <w:r>
        <w:rPr>
          <w:rFonts w:eastAsia="Times New Roman"/>
        </w:rPr>
        <w:t>S6 — Security Decisions Are External to Model Reasoning</w:t>
      </w:r>
    </w:p>
    <w:p w14:paraId="549C502D" w14:textId="77777777" w:rsidR="00EC5FA1" w:rsidRDefault="00EC5FA1">
      <w:pPr>
        <w:pStyle w:val="NormalWeb"/>
      </w:pPr>
      <w:r>
        <w:t>The model may recommend an action but MUST NOT determine whether the system is authorized to execute it.</w:t>
      </w:r>
    </w:p>
    <w:p w14:paraId="0BBCAC29" w14:textId="77777777" w:rsidR="00EC5FA1" w:rsidRDefault="00EC5FA1">
      <w:pPr>
        <w:pStyle w:val="Heading3"/>
        <w:rPr>
          <w:rFonts w:eastAsia="Times New Roman"/>
        </w:rPr>
      </w:pPr>
      <w:r>
        <w:rPr>
          <w:rFonts w:eastAsia="Times New Roman"/>
        </w:rPr>
        <w:t>S7 — State Integrity Takes Priority Over Convenience</w:t>
      </w:r>
    </w:p>
    <w:p w14:paraId="60256441" w14:textId="77777777" w:rsidR="00EC5FA1" w:rsidRDefault="00EC5FA1">
      <w:pPr>
        <w:pStyle w:val="NormalWeb"/>
      </w:pPr>
      <w:r>
        <w:t>When state integrity cannot be established, Gnomon MUST prefer blocking, isolation, or recovery over silently continuing.</w:t>
      </w:r>
    </w:p>
    <w:p w14:paraId="1583F6C5" w14:textId="77777777" w:rsidR="00EC5FA1" w:rsidRDefault="00EC5FA1">
      <w:pPr>
        <w:pStyle w:val="Heading3"/>
        <w:rPr>
          <w:rFonts w:eastAsia="Times New Roman"/>
        </w:rPr>
      </w:pPr>
      <w:r>
        <w:rPr>
          <w:rFonts w:eastAsia="Times New Roman"/>
        </w:rPr>
        <w:t>S8 — Auditability Is Part of Security</w:t>
      </w:r>
    </w:p>
    <w:p w14:paraId="029E9F4A" w14:textId="77777777" w:rsidR="00EC5FA1" w:rsidRDefault="00EC5FA1">
      <w:pPr>
        <w:pStyle w:val="NormalWeb"/>
      </w:pPr>
      <w:r>
        <w:t>Important security and state decisions MUST be reconstructable after the fact.</w:t>
      </w:r>
    </w:p>
    <w:p w14:paraId="1A518472" w14:textId="77777777" w:rsidR="00EC5FA1" w:rsidRDefault="00EC5FA1">
      <w:pPr>
        <w:pStyle w:val="Heading3"/>
        <w:rPr>
          <w:rFonts w:eastAsia="Times New Roman"/>
        </w:rPr>
      </w:pPr>
      <w:r>
        <w:rPr>
          <w:rFonts w:eastAsia="Times New Roman"/>
        </w:rPr>
        <w:lastRenderedPageBreak/>
        <w:t>S9 — Recovery Is a Normal Operating Capability</w:t>
      </w:r>
    </w:p>
    <w:p w14:paraId="4452C37C" w14:textId="77777777" w:rsidR="00EC5FA1" w:rsidRDefault="00EC5FA1">
      <w:pPr>
        <w:pStyle w:val="NormalWeb"/>
      </w:pPr>
      <w:r>
        <w:t>Backup, restoration, rollback, and degraded operation MUST be considered part of the system design rather than emergency afterthoughts.</w:t>
      </w:r>
    </w:p>
    <w:p w14:paraId="36225420" w14:textId="77777777" w:rsidR="00EC5FA1" w:rsidRDefault="00EC5FA1">
      <w:pPr>
        <w:pStyle w:val="Heading3"/>
        <w:rPr>
          <w:rFonts w:eastAsia="Times New Roman"/>
        </w:rPr>
      </w:pPr>
      <w:r>
        <w:rPr>
          <w:rFonts w:eastAsia="Times New Roman"/>
        </w:rPr>
        <w:t>S10 — Failure Must Fail Closed</w:t>
      </w:r>
    </w:p>
    <w:p w14:paraId="5E020E90" w14:textId="77777777" w:rsidR="00EC5FA1" w:rsidRDefault="00EC5FA1">
      <w:pPr>
        <w:pStyle w:val="NormalWeb"/>
      </w:pPr>
      <w:r>
        <w:t>When authorization, integrity, provenance, or critical state cannot be established, the affected operation MUST NOT silently proceed as though it were valid.</w:t>
      </w:r>
    </w:p>
    <w:p w14:paraId="0FF59A55" w14:textId="77777777" w:rsidR="00EC5FA1" w:rsidRDefault="00EC5FA1">
      <w:pPr>
        <w:rPr>
          <w:rFonts w:eastAsia="Times New Roman"/>
        </w:rPr>
      </w:pPr>
      <w:r>
        <w:rPr>
          <w:rFonts w:eastAsia="Times New Roman"/>
          <w:noProof/>
        </w:rPr>
        <mc:AlternateContent>
          <mc:Choice Requires="wps">
            <w:drawing>
              <wp:inline distT="0" distB="0" distL="0" distR="0" wp14:anchorId="4CD6DAA1" wp14:editId="698E4281">
                <wp:extent cx="5943600" cy="1270"/>
                <wp:effectExtent l="0" t="31750" r="0" b="36830"/>
                <wp:docPr id="41465168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CCEC53"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2E778F" w14:textId="77777777" w:rsidR="00EC5FA1" w:rsidRDefault="00EC5FA1">
      <w:pPr>
        <w:pStyle w:val="Heading1"/>
        <w:rPr>
          <w:rFonts w:eastAsia="Times New Roman"/>
        </w:rPr>
      </w:pPr>
      <w:r>
        <w:rPr>
          <w:rFonts w:eastAsia="Times New Roman"/>
        </w:rPr>
        <w:t>3. Security Threat Model</w:t>
      </w:r>
    </w:p>
    <w:p w14:paraId="7DAD8A21" w14:textId="77777777" w:rsidR="00EC5FA1" w:rsidRDefault="00EC5FA1">
      <w:pPr>
        <w:pStyle w:val="NormalWeb"/>
      </w:pPr>
      <w:r>
        <w:t>Gnomon MUST assume that hostile or faulty inputs can originate from multiple locations.</w:t>
      </w:r>
    </w:p>
    <w:p w14:paraId="05990462" w14:textId="77777777" w:rsidR="00EC5FA1" w:rsidRDefault="00EC5FA1">
      <w:pPr>
        <w:pStyle w:val="Heading2"/>
        <w:rPr>
          <w:rFonts w:eastAsia="Times New Roman"/>
        </w:rPr>
      </w:pPr>
      <w:r>
        <w:rPr>
          <w:rFonts w:eastAsia="Times New Roman"/>
        </w:rPr>
        <w:t>3.1 Threat Sources</w:t>
      </w:r>
    </w:p>
    <w:p w14:paraId="5A49E8C2" w14:textId="77777777" w:rsidR="00EC5FA1" w:rsidRDefault="00EC5FA1">
      <w:pPr>
        <w:pStyle w:val="NormalWeb"/>
      </w:pPr>
      <w:r>
        <w:t>The threat model includes:</w:t>
      </w:r>
    </w:p>
    <w:p w14:paraId="60734D6A"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malicious web content;</w:t>
      </w:r>
    </w:p>
    <w:p w14:paraId="426DCDC6"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prompt injection;</w:t>
      </w:r>
    </w:p>
    <w:p w14:paraId="097BFED9"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malicious or compromised external agents;</w:t>
      </w:r>
    </w:p>
    <w:p w14:paraId="74EC7D1B"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compromised agent-network infrastructure;</w:t>
      </w:r>
    </w:p>
    <w:p w14:paraId="2F887071"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malicious documents;</w:t>
      </w:r>
    </w:p>
    <w:p w14:paraId="204E6DA7"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malformed imported data;</w:t>
      </w:r>
    </w:p>
    <w:p w14:paraId="7BD167E5"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compromised model providers;</w:t>
      </w:r>
    </w:p>
    <w:p w14:paraId="2B8BC04B"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compromised tool implementations;</w:t>
      </w:r>
    </w:p>
    <w:p w14:paraId="2B5CB9B7"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compromised application components;</w:t>
      </w:r>
    </w:p>
    <w:p w14:paraId="1F4D6B5D"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stolen or exposed credentials;</w:t>
      </w:r>
    </w:p>
    <w:p w14:paraId="781C8601"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unauthorized users;</w:t>
      </w:r>
    </w:p>
    <w:p w14:paraId="794DCF8B"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compromised deployment infrastructure;</w:t>
      </w:r>
    </w:p>
    <w:p w14:paraId="391FF903"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database corruption;</w:t>
      </w:r>
    </w:p>
    <w:p w14:paraId="1AA0C920"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object-storage corruption or deletion;</w:t>
      </w:r>
    </w:p>
    <w:p w14:paraId="25508CB8"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replayed requests;</w:t>
      </w:r>
    </w:p>
    <w:p w14:paraId="1E333C3F"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duplicate requests;</w:t>
      </w:r>
    </w:p>
    <w:p w14:paraId="2E9B08B7"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concurrency races;</w:t>
      </w:r>
    </w:p>
    <w:p w14:paraId="0CAA276E"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stale state;</w:t>
      </w:r>
    </w:p>
    <w:p w14:paraId="76B75D5B"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malicious or accidental configuration changes;</w:t>
      </w:r>
    </w:p>
    <w:p w14:paraId="73856750"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supply-chain compromise;</w:t>
      </w:r>
    </w:p>
    <w:p w14:paraId="5FD9609F"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denial-of-service;</w:t>
      </w:r>
    </w:p>
    <w:p w14:paraId="315C97A4"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resource exhaustion;</w:t>
      </w:r>
    </w:p>
    <w:p w14:paraId="48324D4A"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lastRenderedPageBreak/>
        <w:t>corrupted backups;</w:t>
      </w:r>
    </w:p>
    <w:p w14:paraId="4CCBDA23"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operator error;</w:t>
      </w:r>
    </w:p>
    <w:p w14:paraId="437C4AC7"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partial network failure;</w:t>
      </w:r>
    </w:p>
    <w:p w14:paraId="124D9ADF" w14:textId="77777777" w:rsidR="00EC5FA1" w:rsidRDefault="00EC5FA1" w:rsidP="00EC5FA1">
      <w:pPr>
        <w:numPr>
          <w:ilvl w:val="0"/>
          <w:numId w:val="2"/>
        </w:numPr>
        <w:spacing w:before="100" w:beforeAutospacing="1" w:after="100" w:afterAutospacing="1" w:line="240" w:lineRule="auto"/>
        <w:rPr>
          <w:rFonts w:eastAsia="Times New Roman"/>
        </w:rPr>
      </w:pPr>
      <w:r>
        <w:rPr>
          <w:rFonts w:eastAsia="Times New Roman"/>
        </w:rPr>
        <w:t>loss of an external dependency.</w:t>
      </w:r>
    </w:p>
    <w:p w14:paraId="463B2A0A" w14:textId="77777777" w:rsidR="00EC5FA1" w:rsidRDefault="00EC5FA1">
      <w:pPr>
        <w:pStyle w:val="NormalWeb"/>
      </w:pPr>
      <w:r>
        <w:t>The system SHOULD also account for accidental failures that produce effects similar to malicious activity.</w:t>
      </w:r>
    </w:p>
    <w:p w14:paraId="66C890FB" w14:textId="77777777" w:rsidR="00EC5FA1" w:rsidRDefault="00EC5FA1">
      <w:pPr>
        <w:rPr>
          <w:rFonts w:eastAsia="Times New Roman"/>
        </w:rPr>
      </w:pPr>
      <w:r>
        <w:rPr>
          <w:rFonts w:eastAsia="Times New Roman"/>
          <w:noProof/>
        </w:rPr>
        <mc:AlternateContent>
          <mc:Choice Requires="wps">
            <w:drawing>
              <wp:inline distT="0" distB="0" distL="0" distR="0" wp14:anchorId="119A3DE9" wp14:editId="6545CE76">
                <wp:extent cx="5943600" cy="1270"/>
                <wp:effectExtent l="0" t="31750" r="0" b="36830"/>
                <wp:docPr id="206477868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B1869E"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6ED4BC" w14:textId="77777777" w:rsidR="00EC5FA1" w:rsidRDefault="00EC5FA1">
      <w:pPr>
        <w:pStyle w:val="Heading1"/>
        <w:rPr>
          <w:rFonts w:eastAsia="Times New Roman"/>
        </w:rPr>
      </w:pPr>
      <w:r>
        <w:rPr>
          <w:rFonts w:eastAsia="Times New Roman"/>
        </w:rPr>
        <w:t>4. Trust Boundaries</w:t>
      </w:r>
    </w:p>
    <w:p w14:paraId="31E40B30" w14:textId="77777777" w:rsidR="00EC5FA1" w:rsidRDefault="00EC5FA1">
      <w:pPr>
        <w:pStyle w:val="NormalWeb"/>
      </w:pPr>
      <w:r>
        <w:t>The following boundaries are authoritative.</w:t>
      </w:r>
    </w:p>
    <w:p w14:paraId="148DF094" w14:textId="77777777" w:rsidR="00EC5FA1" w:rsidRDefault="00EC5FA1">
      <w:pPr>
        <w:pStyle w:val="HTMLPreformatted"/>
        <w:rPr>
          <w:rStyle w:val="HTMLCode"/>
        </w:rPr>
      </w:pPr>
      <w:r>
        <w:rPr>
          <w:rStyle w:val="HTMLCode"/>
        </w:rPr>
        <w:t xml:space="preserve">                         CONSTITUTION</w:t>
      </w:r>
    </w:p>
    <w:p w14:paraId="245323D3" w14:textId="77777777" w:rsidR="00EC5FA1" w:rsidRDefault="00EC5FA1">
      <w:pPr>
        <w:pStyle w:val="HTMLPreformatted"/>
        <w:rPr>
          <w:rStyle w:val="HTMLCode"/>
        </w:rPr>
      </w:pPr>
      <w:r>
        <w:rPr>
          <w:rStyle w:val="HTMLCode"/>
        </w:rPr>
        <w:t xml:space="preserve">                              |</w:t>
      </w:r>
    </w:p>
    <w:p w14:paraId="24922920" w14:textId="77777777" w:rsidR="00EC5FA1" w:rsidRDefault="00EC5FA1">
      <w:pPr>
        <w:pStyle w:val="HTMLPreformatted"/>
        <w:rPr>
          <w:rStyle w:val="HTMLCode"/>
        </w:rPr>
      </w:pPr>
      <w:r>
        <w:rPr>
          <w:rStyle w:val="HTMLCode"/>
        </w:rPr>
        <w:t xml:space="preserve">                              v</w:t>
      </w:r>
    </w:p>
    <w:p w14:paraId="16407171" w14:textId="77777777" w:rsidR="00EC5FA1" w:rsidRDefault="00EC5FA1">
      <w:pPr>
        <w:pStyle w:val="HTMLPreformatted"/>
        <w:rPr>
          <w:rStyle w:val="HTMLCode"/>
        </w:rPr>
      </w:pPr>
      <w:r>
        <w:rPr>
          <w:rStyle w:val="HTMLCode"/>
        </w:rPr>
        <w:t xml:space="preserve">                    +---------------------+</w:t>
      </w:r>
    </w:p>
    <w:p w14:paraId="414CB419" w14:textId="77777777" w:rsidR="00EC5FA1" w:rsidRDefault="00EC5FA1">
      <w:pPr>
        <w:pStyle w:val="HTMLPreformatted"/>
        <w:rPr>
          <w:rStyle w:val="HTMLCode"/>
        </w:rPr>
      </w:pPr>
      <w:r>
        <w:rPr>
          <w:rStyle w:val="HTMLCode"/>
        </w:rPr>
        <w:t xml:space="preserve">                    | Security / Policy   |</w:t>
      </w:r>
    </w:p>
    <w:p w14:paraId="36A5F7D4" w14:textId="77777777" w:rsidR="00EC5FA1" w:rsidRDefault="00EC5FA1">
      <w:pPr>
        <w:pStyle w:val="HTMLPreformatted"/>
        <w:rPr>
          <w:rStyle w:val="HTMLCode"/>
        </w:rPr>
      </w:pPr>
      <w:r>
        <w:rPr>
          <w:rStyle w:val="HTMLCode"/>
        </w:rPr>
        <w:t xml:space="preserve">                    | Enforcement Layer   |</w:t>
      </w:r>
    </w:p>
    <w:p w14:paraId="18214434" w14:textId="77777777" w:rsidR="00EC5FA1" w:rsidRDefault="00EC5FA1">
      <w:pPr>
        <w:pStyle w:val="HTMLPreformatted"/>
        <w:rPr>
          <w:rStyle w:val="HTMLCode"/>
        </w:rPr>
      </w:pPr>
      <w:r>
        <w:rPr>
          <w:rStyle w:val="HTMLCode"/>
        </w:rPr>
        <w:t xml:space="preserve">                    +----------+----------+</w:t>
      </w:r>
    </w:p>
    <w:p w14:paraId="4F423D9B" w14:textId="77777777" w:rsidR="00EC5FA1" w:rsidRDefault="00EC5FA1">
      <w:pPr>
        <w:pStyle w:val="HTMLPreformatted"/>
        <w:rPr>
          <w:rStyle w:val="HTMLCode"/>
        </w:rPr>
      </w:pPr>
      <w:r>
        <w:rPr>
          <w:rStyle w:val="HTMLCode"/>
        </w:rPr>
        <w:t xml:space="preserve">                               |</w:t>
      </w:r>
    </w:p>
    <w:p w14:paraId="3B423E6C" w14:textId="77777777" w:rsidR="00EC5FA1" w:rsidRDefault="00EC5FA1">
      <w:pPr>
        <w:pStyle w:val="HTMLPreformatted"/>
        <w:rPr>
          <w:rStyle w:val="HTMLCode"/>
        </w:rPr>
      </w:pPr>
      <w:r>
        <w:rPr>
          <w:rStyle w:val="HTMLCode"/>
        </w:rPr>
        <w:t xml:space="preserve">                     -------------------</w:t>
      </w:r>
    </w:p>
    <w:p w14:paraId="77618A46" w14:textId="77777777" w:rsidR="00EC5FA1" w:rsidRDefault="00EC5FA1">
      <w:pPr>
        <w:pStyle w:val="HTMLPreformatted"/>
        <w:rPr>
          <w:rStyle w:val="HTMLCode"/>
        </w:rPr>
      </w:pPr>
      <w:r>
        <w:rPr>
          <w:rStyle w:val="HTMLCode"/>
        </w:rPr>
        <w:t xml:space="preserve">                     |                 |</w:t>
      </w:r>
    </w:p>
    <w:p w14:paraId="7402A5D9" w14:textId="77777777" w:rsidR="00EC5FA1" w:rsidRDefault="00EC5FA1">
      <w:pPr>
        <w:pStyle w:val="HTMLPreformatted"/>
        <w:rPr>
          <w:rStyle w:val="HTMLCode"/>
        </w:rPr>
      </w:pPr>
      <w:r>
        <w:rPr>
          <w:rStyle w:val="HTMLCode"/>
        </w:rPr>
        <w:t xml:space="preserve">                     v                 v</w:t>
      </w:r>
    </w:p>
    <w:p w14:paraId="24A170CB" w14:textId="77777777" w:rsidR="00EC5FA1" w:rsidRDefault="00EC5FA1">
      <w:pPr>
        <w:pStyle w:val="HTMLPreformatted"/>
        <w:rPr>
          <w:rStyle w:val="HTMLCode"/>
        </w:rPr>
      </w:pPr>
      <w:r>
        <w:rPr>
          <w:rStyle w:val="HTMLCode"/>
        </w:rPr>
        <w:t xml:space="preserve">              Application         Persistence</w:t>
      </w:r>
    </w:p>
    <w:p w14:paraId="6070D211" w14:textId="77777777" w:rsidR="00EC5FA1" w:rsidRDefault="00EC5FA1">
      <w:pPr>
        <w:pStyle w:val="HTMLPreformatted"/>
        <w:rPr>
          <w:rStyle w:val="HTMLCode"/>
        </w:rPr>
      </w:pPr>
      <w:r>
        <w:rPr>
          <w:rStyle w:val="HTMLCode"/>
        </w:rPr>
        <w:t xml:space="preserve">                 Services           Services</w:t>
      </w:r>
    </w:p>
    <w:p w14:paraId="6337CA76" w14:textId="77777777" w:rsidR="00EC5FA1" w:rsidRDefault="00EC5FA1">
      <w:pPr>
        <w:pStyle w:val="HTMLPreformatted"/>
        <w:rPr>
          <w:rStyle w:val="HTMLCode"/>
        </w:rPr>
      </w:pPr>
      <w:r>
        <w:rPr>
          <w:rStyle w:val="HTMLCode"/>
        </w:rPr>
        <w:t xml:space="preserve">                     |                 |</w:t>
      </w:r>
    </w:p>
    <w:p w14:paraId="6E5F0D78" w14:textId="77777777" w:rsidR="00EC5FA1" w:rsidRDefault="00EC5FA1">
      <w:pPr>
        <w:pStyle w:val="HTMLPreformatted"/>
        <w:rPr>
          <w:rStyle w:val="HTMLCode"/>
        </w:rPr>
      </w:pPr>
      <w:r>
        <w:rPr>
          <w:rStyle w:val="HTMLCode"/>
        </w:rPr>
        <w:t xml:space="preserve">             +-------+-------+         |</w:t>
      </w:r>
    </w:p>
    <w:p w14:paraId="4F94B76B" w14:textId="77777777" w:rsidR="00EC5FA1" w:rsidRDefault="00EC5FA1">
      <w:pPr>
        <w:pStyle w:val="HTMLPreformatted"/>
        <w:rPr>
          <w:rStyle w:val="HTMLCode"/>
        </w:rPr>
      </w:pPr>
      <w:r>
        <w:rPr>
          <w:rStyle w:val="HTMLCode"/>
        </w:rPr>
        <w:t xml:space="preserve">             |       |       |         |</w:t>
      </w:r>
    </w:p>
    <w:p w14:paraId="174D6342" w14:textId="77777777" w:rsidR="00EC5FA1" w:rsidRDefault="00EC5FA1">
      <w:pPr>
        <w:pStyle w:val="HTMLPreformatted"/>
        <w:rPr>
          <w:rStyle w:val="HTMLCode"/>
        </w:rPr>
      </w:pPr>
      <w:r>
        <w:rPr>
          <w:rStyle w:val="HTMLCode"/>
        </w:rPr>
        <w:t xml:space="preserve">             v       v       v         v</w:t>
      </w:r>
    </w:p>
    <w:p w14:paraId="0EE59739" w14:textId="77777777" w:rsidR="00EC5FA1" w:rsidRDefault="00EC5FA1">
      <w:pPr>
        <w:pStyle w:val="HTMLPreformatted"/>
        <w:rPr>
          <w:rStyle w:val="HTMLCode"/>
        </w:rPr>
      </w:pPr>
      <w:r>
        <w:rPr>
          <w:rStyle w:val="HTMLCode"/>
        </w:rPr>
        <w:t xml:space="preserve">           Tools   LLMs   Agents   Database/Object</w:t>
      </w:r>
    </w:p>
    <w:p w14:paraId="18E71AAF" w14:textId="77777777" w:rsidR="00EC5FA1" w:rsidRDefault="00EC5FA1">
      <w:pPr>
        <w:pStyle w:val="HTMLPreformatted"/>
        <w:rPr>
          <w:rStyle w:val="HTMLCode"/>
        </w:rPr>
      </w:pPr>
      <w:r>
        <w:rPr>
          <w:rStyle w:val="HTMLCode"/>
        </w:rPr>
        <w:t xml:space="preserve">             |       |       |        Storage</w:t>
      </w:r>
    </w:p>
    <w:p w14:paraId="74F76F28" w14:textId="77777777" w:rsidR="00EC5FA1" w:rsidRDefault="00EC5FA1">
      <w:pPr>
        <w:pStyle w:val="HTMLPreformatted"/>
        <w:rPr>
          <w:rStyle w:val="HTMLCode"/>
        </w:rPr>
      </w:pPr>
      <w:r>
        <w:rPr>
          <w:rStyle w:val="HTMLCode"/>
        </w:rPr>
        <w:t xml:space="preserve">             |       |       |</w:t>
      </w:r>
    </w:p>
    <w:p w14:paraId="53704B97" w14:textId="77777777" w:rsidR="00EC5FA1" w:rsidRDefault="00EC5FA1">
      <w:pPr>
        <w:pStyle w:val="HTMLPreformatted"/>
        <w:rPr>
          <w:rStyle w:val="HTMLCode"/>
        </w:rPr>
      </w:pPr>
      <w:r>
        <w:rPr>
          <w:rStyle w:val="HTMLCode"/>
        </w:rPr>
        <w:t xml:space="preserve">             v       v       v</w:t>
      </w:r>
    </w:p>
    <w:p w14:paraId="1610B5A7" w14:textId="77777777" w:rsidR="00EC5FA1" w:rsidRDefault="00EC5FA1">
      <w:pPr>
        <w:pStyle w:val="HTMLPreformatted"/>
        <w:rPr>
          <w:rStyle w:val="HTMLCode"/>
        </w:rPr>
      </w:pPr>
      <w:r>
        <w:rPr>
          <w:rStyle w:val="HTMLCode"/>
        </w:rPr>
        <w:t xml:space="preserve">          External / Untrusted World</w:t>
      </w:r>
    </w:p>
    <w:p w14:paraId="1A157A52" w14:textId="77777777" w:rsidR="00EC5FA1" w:rsidRDefault="00EC5FA1">
      <w:pPr>
        <w:pStyle w:val="NormalWeb"/>
      </w:pPr>
      <w:r>
        <w:t>The major trust boundaries are:</w:t>
      </w:r>
    </w:p>
    <w:p w14:paraId="45026D89"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user → Gnomon;</w:t>
      </w:r>
    </w:p>
    <w:p w14:paraId="09310122"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API/interface → application;</w:t>
      </w:r>
    </w:p>
    <w:p w14:paraId="38051918"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model → runtime;</w:t>
      </w:r>
    </w:p>
    <w:p w14:paraId="36A079D9"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runtime → tools;</w:t>
      </w:r>
    </w:p>
    <w:p w14:paraId="456F424A"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tools → external systems;</w:t>
      </w:r>
    </w:p>
    <w:p w14:paraId="584EDD29"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Gnomon → external agents;</w:t>
      </w:r>
    </w:p>
    <w:p w14:paraId="64874449"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external agents → Gnomon;</w:t>
      </w:r>
    </w:p>
    <w:p w14:paraId="34538EEB"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application → persistence;</w:t>
      </w:r>
    </w:p>
    <w:p w14:paraId="049EA484"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deployment → infrastructure;</w:t>
      </w:r>
    </w:p>
    <w:p w14:paraId="551A18F2"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lastRenderedPageBreak/>
        <w:t>provider → model output;</w:t>
      </w:r>
    </w:p>
    <w:p w14:paraId="653BD035" w14:textId="77777777" w:rsidR="00EC5FA1" w:rsidRDefault="00EC5FA1" w:rsidP="00EC5FA1">
      <w:pPr>
        <w:numPr>
          <w:ilvl w:val="0"/>
          <w:numId w:val="3"/>
        </w:numPr>
        <w:spacing w:before="100" w:beforeAutospacing="1" w:after="100" w:afterAutospacing="1" w:line="240" w:lineRule="auto"/>
        <w:rPr>
          <w:rFonts w:eastAsia="Times New Roman"/>
        </w:rPr>
      </w:pPr>
      <w:r>
        <w:rPr>
          <w:rFonts w:eastAsia="Times New Roman"/>
        </w:rPr>
        <w:t>retrieved content → research state.</w:t>
      </w:r>
    </w:p>
    <w:p w14:paraId="42AF685B" w14:textId="77777777" w:rsidR="00EC5FA1" w:rsidRDefault="00EC5FA1">
      <w:pPr>
        <w:pStyle w:val="NormalWeb"/>
      </w:pPr>
      <w:r>
        <w:t>Crossing a trust boundary MUST require an explicit interface and applicable authorization.</w:t>
      </w:r>
    </w:p>
    <w:p w14:paraId="5E434280" w14:textId="77777777" w:rsidR="00EC5FA1" w:rsidRDefault="00EC5FA1">
      <w:pPr>
        <w:rPr>
          <w:rFonts w:eastAsia="Times New Roman"/>
        </w:rPr>
      </w:pPr>
      <w:r>
        <w:rPr>
          <w:rFonts w:eastAsia="Times New Roman"/>
          <w:noProof/>
        </w:rPr>
        <mc:AlternateContent>
          <mc:Choice Requires="wps">
            <w:drawing>
              <wp:inline distT="0" distB="0" distL="0" distR="0" wp14:anchorId="420E7543" wp14:editId="3FB55080">
                <wp:extent cx="5943600" cy="1270"/>
                <wp:effectExtent l="0" t="31750" r="0" b="36830"/>
                <wp:docPr id="184559322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FCA5D9"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5B015D" w14:textId="77777777" w:rsidR="00EC5FA1" w:rsidRDefault="00EC5FA1">
      <w:pPr>
        <w:pStyle w:val="Heading1"/>
        <w:rPr>
          <w:rFonts w:eastAsia="Times New Roman"/>
        </w:rPr>
      </w:pPr>
      <w:r>
        <w:rPr>
          <w:rFonts w:eastAsia="Times New Roman"/>
        </w:rPr>
        <w:t>5. Component Compromise Model</w:t>
      </w:r>
    </w:p>
    <w:p w14:paraId="1F5036F6" w14:textId="77777777" w:rsidR="00EC5FA1" w:rsidRDefault="00EC5FA1">
      <w:pPr>
        <w:pStyle w:val="NormalWeb"/>
      </w:pPr>
      <w:r>
        <w:t>Gnomon MUST NOT assume that every component is simultaneously trustworthy.</w:t>
      </w:r>
    </w:p>
    <w:p w14:paraId="63593D9A" w14:textId="77777777" w:rsidR="00EC5FA1" w:rsidRDefault="00EC5FA1">
      <w:pPr>
        <w:pStyle w:val="NormalWeb"/>
      </w:pPr>
      <w:r>
        <w:t>The architecture MUST support reasoning about a compromised:</w:t>
      </w:r>
    </w:p>
    <w:p w14:paraId="719D2CA9"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LLM provider;</w:t>
      </w:r>
    </w:p>
    <w:p w14:paraId="35C748EE"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agent-network adapter;</w:t>
      </w:r>
    </w:p>
    <w:p w14:paraId="39459DC4"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external agent;</w:t>
      </w:r>
    </w:p>
    <w:p w14:paraId="3EC230BC"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web retriever;</w:t>
      </w:r>
    </w:p>
    <w:p w14:paraId="3AD46F8B"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document parser;</w:t>
      </w:r>
    </w:p>
    <w:p w14:paraId="02C7F9C5"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tool;</w:t>
      </w:r>
    </w:p>
    <w:p w14:paraId="4CC5BEFA"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API client;</w:t>
      </w:r>
    </w:p>
    <w:p w14:paraId="593C5071"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storage component;</w:t>
      </w:r>
    </w:p>
    <w:p w14:paraId="79E6E4CD"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worker;</w:t>
      </w:r>
    </w:p>
    <w:p w14:paraId="29E47FF0" w14:textId="77777777" w:rsidR="00EC5FA1" w:rsidRDefault="00EC5FA1" w:rsidP="00EC5FA1">
      <w:pPr>
        <w:numPr>
          <w:ilvl w:val="0"/>
          <w:numId w:val="4"/>
        </w:numPr>
        <w:spacing w:before="100" w:beforeAutospacing="1" w:after="100" w:afterAutospacing="1" w:line="240" w:lineRule="auto"/>
        <w:rPr>
          <w:rFonts w:eastAsia="Times New Roman"/>
        </w:rPr>
      </w:pPr>
      <w:r>
        <w:rPr>
          <w:rFonts w:eastAsia="Times New Roman"/>
        </w:rPr>
        <w:t>deployment node.</w:t>
      </w:r>
    </w:p>
    <w:p w14:paraId="3E0CF095" w14:textId="77777777" w:rsidR="00EC5FA1" w:rsidRDefault="00EC5FA1">
      <w:pPr>
        <w:pStyle w:val="NormalWeb"/>
      </w:pPr>
      <w:r>
        <w:t>A compromised component SHOULD be unable to:</w:t>
      </w:r>
    </w:p>
    <w:p w14:paraId="1176482B"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redefine constitutional rules;</w:t>
      </w:r>
    </w:p>
    <w:p w14:paraId="01BB4A67"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grant itself authority;</w:t>
      </w:r>
    </w:p>
    <w:p w14:paraId="09220E6A"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directly modify security policy;</w:t>
      </w:r>
    </w:p>
    <w:p w14:paraId="7A8FA670"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directly modify credentials;</w:t>
      </w:r>
    </w:p>
    <w:p w14:paraId="73F114C8"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bypass authorization;</w:t>
      </w:r>
    </w:p>
    <w:p w14:paraId="02B72230"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permanently purge state;</w:t>
      </w:r>
    </w:p>
    <w:p w14:paraId="46A743B5"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fabricate provenance without detection;</w:t>
      </w:r>
    </w:p>
    <w:p w14:paraId="19DD6068"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silently rewrite historical state;</w:t>
      </w:r>
    </w:p>
    <w:p w14:paraId="5CC8449B"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disable auditing;</w:t>
      </w:r>
    </w:p>
    <w:p w14:paraId="09FCCB73" w14:textId="77777777" w:rsidR="00EC5FA1" w:rsidRDefault="00EC5FA1" w:rsidP="00EC5FA1">
      <w:pPr>
        <w:numPr>
          <w:ilvl w:val="0"/>
          <w:numId w:val="5"/>
        </w:numPr>
        <w:spacing w:before="100" w:beforeAutospacing="1" w:after="100" w:afterAutospacing="1" w:line="240" w:lineRule="auto"/>
        <w:rPr>
          <w:rFonts w:eastAsia="Times New Roman"/>
        </w:rPr>
      </w:pPr>
      <w:r>
        <w:rPr>
          <w:rFonts w:eastAsia="Times New Roman"/>
        </w:rPr>
        <w:t>expand its own capability set.</w:t>
      </w:r>
    </w:p>
    <w:p w14:paraId="4215A5C9" w14:textId="77777777" w:rsidR="00EC5FA1" w:rsidRDefault="00EC5FA1">
      <w:pPr>
        <w:pStyle w:val="NormalWeb"/>
      </w:pPr>
      <w:r>
        <w:t>Where practical, components SHOULD operate with isolated credentials and bounded permissions.</w:t>
      </w:r>
    </w:p>
    <w:p w14:paraId="5385F3E6" w14:textId="77777777" w:rsidR="00EC5FA1" w:rsidRDefault="00EC5FA1">
      <w:pPr>
        <w:rPr>
          <w:rFonts w:eastAsia="Times New Roman"/>
        </w:rPr>
      </w:pPr>
      <w:r>
        <w:rPr>
          <w:rFonts w:eastAsia="Times New Roman"/>
          <w:noProof/>
        </w:rPr>
        <mc:AlternateContent>
          <mc:Choice Requires="wps">
            <w:drawing>
              <wp:inline distT="0" distB="0" distL="0" distR="0" wp14:anchorId="29DE0B14" wp14:editId="465BCA2B">
                <wp:extent cx="5943600" cy="1270"/>
                <wp:effectExtent l="0" t="31750" r="0" b="36830"/>
                <wp:docPr id="203297943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47DCB"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EA9D43" w14:textId="77777777" w:rsidR="00EC5FA1" w:rsidRDefault="00EC5FA1">
      <w:pPr>
        <w:pStyle w:val="Heading1"/>
        <w:rPr>
          <w:rFonts w:eastAsia="Times New Roman"/>
        </w:rPr>
      </w:pPr>
      <w:r>
        <w:rPr>
          <w:rFonts w:eastAsia="Times New Roman"/>
        </w:rPr>
        <w:lastRenderedPageBreak/>
        <w:t>6. Secrets and Credentials</w:t>
      </w:r>
    </w:p>
    <w:p w14:paraId="47A003F5" w14:textId="77777777" w:rsidR="00EC5FA1" w:rsidRDefault="00EC5FA1">
      <w:pPr>
        <w:pStyle w:val="NormalWeb"/>
      </w:pPr>
      <w:r>
        <w:t>Credentials are security state, not research state.</w:t>
      </w:r>
    </w:p>
    <w:p w14:paraId="60C4A811" w14:textId="77777777" w:rsidR="00EC5FA1" w:rsidRDefault="00EC5FA1">
      <w:pPr>
        <w:pStyle w:val="Heading2"/>
        <w:rPr>
          <w:rFonts w:eastAsia="Times New Roman"/>
        </w:rPr>
      </w:pPr>
      <w:r>
        <w:rPr>
          <w:rFonts w:eastAsia="Times New Roman"/>
        </w:rPr>
        <w:t>6.1 Separation</w:t>
      </w:r>
    </w:p>
    <w:p w14:paraId="73707AC0" w14:textId="77777777" w:rsidR="00EC5FA1" w:rsidRDefault="00EC5FA1">
      <w:pPr>
        <w:pStyle w:val="NormalWeb"/>
      </w:pPr>
      <w:r>
        <w:t>API keys, authentication tokens, private keys, passwords, session credentials, database credentials, and similar secrets MUST NOT be stored as ordinary research memory.</w:t>
      </w:r>
    </w:p>
    <w:p w14:paraId="3D220B24" w14:textId="77777777" w:rsidR="00EC5FA1" w:rsidRDefault="00EC5FA1">
      <w:pPr>
        <w:pStyle w:val="NormalWeb"/>
      </w:pPr>
      <w:r>
        <w:t>They MUST NOT be included in:</w:t>
      </w:r>
    </w:p>
    <w:p w14:paraId="5E12336D"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claims;</w:t>
      </w:r>
    </w:p>
    <w:p w14:paraId="7B4BC425"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agent observations;</w:t>
      </w:r>
    </w:p>
    <w:p w14:paraId="24B0C0B2"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research reports;</w:t>
      </w:r>
    </w:p>
    <w:p w14:paraId="2BDD2CE1"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ordinary audit events;</w:t>
      </w:r>
    </w:p>
    <w:p w14:paraId="5F0F80C3"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model prompts unless specifically required and authorized;</w:t>
      </w:r>
    </w:p>
    <w:p w14:paraId="70CBAE8D"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external-agent messages;</w:t>
      </w:r>
    </w:p>
    <w:p w14:paraId="50F43EC6" w14:textId="77777777" w:rsidR="00EC5FA1" w:rsidRDefault="00EC5FA1" w:rsidP="00EC5FA1">
      <w:pPr>
        <w:numPr>
          <w:ilvl w:val="0"/>
          <w:numId w:val="6"/>
        </w:numPr>
        <w:spacing w:before="100" w:beforeAutospacing="1" w:after="100" w:afterAutospacing="1" w:line="240" w:lineRule="auto"/>
        <w:rPr>
          <w:rFonts w:eastAsia="Times New Roman"/>
        </w:rPr>
      </w:pPr>
      <w:r>
        <w:rPr>
          <w:rFonts w:eastAsia="Times New Roman"/>
        </w:rPr>
        <w:t>retrieved source records.</w:t>
      </w:r>
    </w:p>
    <w:p w14:paraId="45190CD1" w14:textId="77777777" w:rsidR="00EC5FA1" w:rsidRDefault="00EC5FA1">
      <w:pPr>
        <w:pStyle w:val="Heading2"/>
        <w:rPr>
          <w:rFonts w:eastAsia="Times New Roman"/>
        </w:rPr>
      </w:pPr>
      <w:r>
        <w:rPr>
          <w:rFonts w:eastAsia="Times New Roman"/>
        </w:rPr>
        <w:t>6.2 Model Restrictions</w:t>
      </w:r>
    </w:p>
    <w:p w14:paraId="6D0D946D" w14:textId="77777777" w:rsidR="00EC5FA1" w:rsidRDefault="00EC5FA1">
      <w:pPr>
        <w:pStyle w:val="NormalWeb"/>
      </w:pPr>
      <w:r>
        <w:t>The model MUST NOT have unrestricted access to secrets.</w:t>
      </w:r>
    </w:p>
    <w:p w14:paraId="3D040605" w14:textId="77777777" w:rsidR="00EC5FA1" w:rsidRDefault="00EC5FA1">
      <w:pPr>
        <w:pStyle w:val="NormalWeb"/>
      </w:pPr>
      <w:r>
        <w:t>A tool requiring a credential SHOULD receive access through an application-controlled credential boundary rather than exposing the raw credential to the model.</w:t>
      </w:r>
    </w:p>
    <w:p w14:paraId="5E67C15C" w14:textId="77777777" w:rsidR="00EC5FA1" w:rsidRDefault="00EC5FA1">
      <w:pPr>
        <w:pStyle w:val="Heading2"/>
        <w:rPr>
          <w:rFonts w:eastAsia="Times New Roman"/>
        </w:rPr>
      </w:pPr>
      <w:r>
        <w:rPr>
          <w:rFonts w:eastAsia="Times New Roman"/>
        </w:rPr>
        <w:t>6.3 Logging</w:t>
      </w:r>
    </w:p>
    <w:p w14:paraId="4D71D491" w14:textId="77777777" w:rsidR="00EC5FA1" w:rsidRDefault="00EC5FA1">
      <w:pPr>
        <w:pStyle w:val="NormalWeb"/>
      </w:pPr>
      <w:r>
        <w:t>Secrets MUST NOT appear in logs or audit records.</w:t>
      </w:r>
    </w:p>
    <w:p w14:paraId="22F498F7" w14:textId="77777777" w:rsidR="00EC5FA1" w:rsidRDefault="00EC5FA1">
      <w:pPr>
        <w:pStyle w:val="NormalWeb"/>
      </w:pPr>
      <w:r>
        <w:t>Credential-like values SHOULD be redacted before persistence.</w:t>
      </w:r>
    </w:p>
    <w:p w14:paraId="1C9D10DA" w14:textId="77777777" w:rsidR="00EC5FA1" w:rsidRDefault="00EC5FA1">
      <w:pPr>
        <w:pStyle w:val="Heading2"/>
        <w:rPr>
          <w:rFonts w:eastAsia="Times New Roman"/>
        </w:rPr>
      </w:pPr>
      <w:r>
        <w:rPr>
          <w:rFonts w:eastAsia="Times New Roman"/>
        </w:rPr>
        <w:t>6.4 Rotation</w:t>
      </w:r>
    </w:p>
    <w:p w14:paraId="509C3BDC" w14:textId="77777777" w:rsidR="00EC5FA1" w:rsidRDefault="00EC5FA1">
      <w:pPr>
        <w:pStyle w:val="NormalWeb"/>
      </w:pPr>
      <w:r>
        <w:t>Credential rotation SHOULD be possible without changing research state.</w:t>
      </w:r>
    </w:p>
    <w:p w14:paraId="14B13766" w14:textId="77777777" w:rsidR="00EC5FA1" w:rsidRDefault="00EC5FA1">
      <w:pPr>
        <w:pStyle w:val="NormalWeb"/>
      </w:pPr>
      <w:r>
        <w:t>A compromised credential MUST be revocable independently of the research database.</w:t>
      </w:r>
    </w:p>
    <w:p w14:paraId="6DA6FAAD" w14:textId="77777777" w:rsidR="00EC5FA1" w:rsidRDefault="00EC5FA1">
      <w:pPr>
        <w:rPr>
          <w:rFonts w:eastAsia="Times New Roman"/>
        </w:rPr>
      </w:pPr>
      <w:r>
        <w:rPr>
          <w:rFonts w:eastAsia="Times New Roman"/>
          <w:noProof/>
        </w:rPr>
        <mc:AlternateContent>
          <mc:Choice Requires="wps">
            <w:drawing>
              <wp:inline distT="0" distB="0" distL="0" distR="0" wp14:anchorId="4A67AD89" wp14:editId="0679396A">
                <wp:extent cx="5943600" cy="1270"/>
                <wp:effectExtent l="0" t="31750" r="0" b="36830"/>
                <wp:docPr id="143723909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19C4D6"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EBA8A6" w14:textId="77777777" w:rsidR="00EC5FA1" w:rsidRDefault="00EC5FA1">
      <w:pPr>
        <w:pStyle w:val="Heading1"/>
        <w:rPr>
          <w:rFonts w:eastAsia="Times New Roman"/>
        </w:rPr>
      </w:pPr>
      <w:r>
        <w:rPr>
          <w:rFonts w:eastAsia="Times New Roman"/>
        </w:rPr>
        <w:lastRenderedPageBreak/>
        <w:t>7. Authentication and Authorization</w:t>
      </w:r>
    </w:p>
    <w:p w14:paraId="20B1AE11" w14:textId="77777777" w:rsidR="00EC5FA1" w:rsidRDefault="00EC5FA1">
      <w:pPr>
        <w:pStyle w:val="NormalWeb"/>
      </w:pPr>
      <w:r>
        <w:t>Authentication establishes identity.</w:t>
      </w:r>
    </w:p>
    <w:p w14:paraId="5B6F79C5" w14:textId="77777777" w:rsidR="00EC5FA1" w:rsidRDefault="00EC5FA1">
      <w:pPr>
        <w:pStyle w:val="NormalWeb"/>
      </w:pPr>
      <w:r>
        <w:t>Authorization establishes permission.</w:t>
      </w:r>
    </w:p>
    <w:p w14:paraId="5E9F723A" w14:textId="77777777" w:rsidR="00EC5FA1" w:rsidRDefault="00EC5FA1">
      <w:pPr>
        <w:pStyle w:val="NormalWeb"/>
      </w:pPr>
      <w:r>
        <w:t>These MUST remain separate.</w:t>
      </w:r>
    </w:p>
    <w:p w14:paraId="25EDF7FC" w14:textId="77777777" w:rsidR="00EC5FA1" w:rsidRDefault="00EC5FA1">
      <w:pPr>
        <w:pStyle w:val="Heading2"/>
        <w:rPr>
          <w:rFonts w:eastAsia="Times New Roman"/>
        </w:rPr>
      </w:pPr>
      <w:r>
        <w:rPr>
          <w:rFonts w:eastAsia="Times New Roman"/>
        </w:rPr>
        <w:t>7.1 Authentication</w:t>
      </w:r>
    </w:p>
    <w:p w14:paraId="354F3B04" w14:textId="77777777" w:rsidR="00EC5FA1" w:rsidRDefault="00EC5FA1">
      <w:pPr>
        <w:pStyle w:val="NormalWeb"/>
      </w:pPr>
      <w:r>
        <w:t>Gnomon MAY support:</w:t>
      </w:r>
    </w:p>
    <w:p w14:paraId="3B97D255"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local authentication;</w:t>
      </w:r>
    </w:p>
    <w:p w14:paraId="4A6CE477"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API authentication;</w:t>
      </w:r>
    </w:p>
    <w:p w14:paraId="4E857E0C"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session authentication;</w:t>
      </w:r>
    </w:p>
    <w:p w14:paraId="724183DF"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service-to-service authentication;</w:t>
      </w:r>
    </w:p>
    <w:p w14:paraId="566D0955"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cryptographic identity;</w:t>
      </w:r>
    </w:p>
    <w:p w14:paraId="300BDD5E" w14:textId="77777777" w:rsidR="00EC5FA1" w:rsidRDefault="00EC5FA1" w:rsidP="00EC5FA1">
      <w:pPr>
        <w:numPr>
          <w:ilvl w:val="0"/>
          <w:numId w:val="7"/>
        </w:numPr>
        <w:spacing w:before="100" w:beforeAutospacing="1" w:after="100" w:afterAutospacing="1" w:line="240" w:lineRule="auto"/>
        <w:rPr>
          <w:rFonts w:eastAsia="Times New Roman"/>
        </w:rPr>
      </w:pPr>
      <w:r>
        <w:rPr>
          <w:rFonts w:eastAsia="Times New Roman"/>
        </w:rPr>
        <w:t>platform-provided identity for external agents.</w:t>
      </w:r>
    </w:p>
    <w:p w14:paraId="523830AB" w14:textId="77777777" w:rsidR="00EC5FA1" w:rsidRDefault="00EC5FA1">
      <w:pPr>
        <w:pStyle w:val="NormalWeb"/>
      </w:pPr>
      <w:r>
        <w:t>Authentication mechanisms MUST NOT automatically confer unrestricted system authority.</w:t>
      </w:r>
    </w:p>
    <w:p w14:paraId="50B001F0" w14:textId="77777777" w:rsidR="00EC5FA1" w:rsidRDefault="00EC5FA1">
      <w:pPr>
        <w:pStyle w:val="Heading2"/>
        <w:rPr>
          <w:rFonts w:eastAsia="Times New Roman"/>
        </w:rPr>
      </w:pPr>
      <w:r>
        <w:rPr>
          <w:rFonts w:eastAsia="Times New Roman"/>
        </w:rPr>
        <w:t>7.2 Authorization</w:t>
      </w:r>
    </w:p>
    <w:p w14:paraId="0B472AA9" w14:textId="77777777" w:rsidR="00EC5FA1" w:rsidRDefault="00EC5FA1">
      <w:pPr>
        <w:pStyle w:val="NormalWeb"/>
      </w:pPr>
      <w:r>
        <w:t>Authorization MUST be evaluated according to:</w:t>
      </w:r>
    </w:p>
    <w:p w14:paraId="443C3A09"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actor;</w:t>
      </w:r>
    </w:p>
    <w:p w14:paraId="558B3E4A"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capability;</w:t>
      </w:r>
    </w:p>
    <w:p w14:paraId="59E1809C"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resource;</w:t>
      </w:r>
    </w:p>
    <w:p w14:paraId="3B0FD7CF"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operation;</w:t>
      </w:r>
    </w:p>
    <w:p w14:paraId="69D6F2B1"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task;</w:t>
      </w:r>
    </w:p>
    <w:p w14:paraId="76296FFA"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scope;</w:t>
      </w:r>
    </w:p>
    <w:p w14:paraId="2EB9B771"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current system state;</w:t>
      </w:r>
    </w:p>
    <w:p w14:paraId="25BF3A00"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applicable policy;</w:t>
      </w:r>
    </w:p>
    <w:p w14:paraId="3420E492"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data sensitivity;</w:t>
      </w:r>
    </w:p>
    <w:p w14:paraId="6CED9552" w14:textId="77777777" w:rsidR="00EC5FA1" w:rsidRDefault="00EC5FA1" w:rsidP="00EC5FA1">
      <w:pPr>
        <w:numPr>
          <w:ilvl w:val="0"/>
          <w:numId w:val="8"/>
        </w:numPr>
        <w:spacing w:before="100" w:beforeAutospacing="1" w:after="100" w:afterAutospacing="1" w:line="240" w:lineRule="auto"/>
        <w:rPr>
          <w:rFonts w:eastAsia="Times New Roman"/>
        </w:rPr>
      </w:pPr>
      <w:r>
        <w:rPr>
          <w:rFonts w:eastAsia="Times New Roman"/>
        </w:rPr>
        <w:t>side-effect level.</w:t>
      </w:r>
    </w:p>
    <w:p w14:paraId="71865449" w14:textId="77777777" w:rsidR="00EC5FA1" w:rsidRDefault="00EC5FA1">
      <w:pPr>
        <w:pStyle w:val="NormalWeb"/>
      </w:pPr>
      <w:r>
        <w:t>A valid identity does not imply authorization for every operation.</w:t>
      </w:r>
    </w:p>
    <w:p w14:paraId="495C6B21" w14:textId="77777777" w:rsidR="00EC5FA1" w:rsidRDefault="00EC5FA1">
      <w:pPr>
        <w:pStyle w:val="Heading2"/>
        <w:rPr>
          <w:rFonts w:eastAsia="Times New Roman"/>
        </w:rPr>
      </w:pPr>
      <w:r>
        <w:rPr>
          <w:rFonts w:eastAsia="Times New Roman"/>
        </w:rPr>
        <w:t>7.3 Model Identity</w:t>
      </w:r>
    </w:p>
    <w:p w14:paraId="7986BF81" w14:textId="77777777" w:rsidR="00EC5FA1" w:rsidRDefault="00EC5FA1">
      <w:pPr>
        <w:pStyle w:val="NormalWeb"/>
      </w:pPr>
      <w:r>
        <w:t>The model's identity as a reasoning component MUST NOT be interpreted as administrator authority.</w:t>
      </w:r>
    </w:p>
    <w:p w14:paraId="416DB4FE" w14:textId="77777777" w:rsidR="00EC5FA1" w:rsidRDefault="00EC5FA1">
      <w:pPr>
        <w:pStyle w:val="NormalWeb"/>
      </w:pPr>
      <w:r>
        <w:lastRenderedPageBreak/>
        <w:t>A model MAY be permitted to propose:</w:t>
      </w:r>
    </w:p>
    <w:p w14:paraId="28C55B27" w14:textId="77777777" w:rsidR="00EC5FA1" w:rsidRDefault="00EC5FA1">
      <w:pPr>
        <w:pStyle w:val="HTMLPreformatted"/>
        <w:rPr>
          <w:rStyle w:val="HTMLCode"/>
        </w:rPr>
      </w:pPr>
      <w:r>
        <w:rPr>
          <w:rStyle w:val="HTMLCode"/>
        </w:rPr>
        <w:t>READ_SOURCE</w:t>
      </w:r>
    </w:p>
    <w:p w14:paraId="3646A9B5" w14:textId="77777777" w:rsidR="00EC5FA1" w:rsidRDefault="00EC5FA1">
      <w:pPr>
        <w:pStyle w:val="HTMLPreformatted"/>
        <w:rPr>
          <w:rStyle w:val="HTMLCode"/>
        </w:rPr>
      </w:pPr>
      <w:r>
        <w:rPr>
          <w:rStyle w:val="HTMLCode"/>
        </w:rPr>
        <w:t>SEARCH_WEB</w:t>
      </w:r>
    </w:p>
    <w:p w14:paraId="4FE9439E" w14:textId="77777777" w:rsidR="00EC5FA1" w:rsidRDefault="00EC5FA1">
      <w:pPr>
        <w:pStyle w:val="HTMLPreformatted"/>
        <w:rPr>
          <w:rStyle w:val="HTMLCode"/>
        </w:rPr>
      </w:pPr>
      <w:r>
        <w:rPr>
          <w:rStyle w:val="HTMLCode"/>
        </w:rPr>
        <w:t>ASK_AGENT</w:t>
      </w:r>
    </w:p>
    <w:p w14:paraId="42D3ED73" w14:textId="77777777" w:rsidR="00EC5FA1" w:rsidRDefault="00EC5FA1">
      <w:pPr>
        <w:pStyle w:val="HTMLPreformatted"/>
        <w:rPr>
          <w:rStyle w:val="HTMLCode"/>
        </w:rPr>
      </w:pPr>
      <w:r>
        <w:rPr>
          <w:rStyle w:val="HTMLCode"/>
        </w:rPr>
        <w:t>PROPOSE_CLAIM</w:t>
      </w:r>
    </w:p>
    <w:p w14:paraId="57492194" w14:textId="77777777" w:rsidR="00EC5FA1" w:rsidRDefault="00EC5FA1">
      <w:pPr>
        <w:pStyle w:val="HTMLPreformatted"/>
        <w:rPr>
          <w:rStyle w:val="HTMLCode"/>
        </w:rPr>
      </w:pPr>
      <w:r>
        <w:rPr>
          <w:rStyle w:val="HTMLCode"/>
        </w:rPr>
        <w:t>PROPOSE_MEMORY_CHANGE</w:t>
      </w:r>
    </w:p>
    <w:p w14:paraId="2B9A0B93" w14:textId="77777777" w:rsidR="00EC5FA1" w:rsidRDefault="00EC5FA1">
      <w:pPr>
        <w:pStyle w:val="HTMLPreformatted"/>
        <w:rPr>
          <w:rStyle w:val="HTMLCode"/>
        </w:rPr>
      </w:pPr>
      <w:r>
        <w:rPr>
          <w:rStyle w:val="HTMLCode"/>
        </w:rPr>
        <w:t>GENERATE_REPORT</w:t>
      </w:r>
    </w:p>
    <w:p w14:paraId="4FBAD3F4" w14:textId="77777777" w:rsidR="00EC5FA1" w:rsidRDefault="00EC5FA1">
      <w:pPr>
        <w:pStyle w:val="NormalWeb"/>
      </w:pPr>
      <w:r>
        <w:t>without being permitted to:</w:t>
      </w:r>
    </w:p>
    <w:p w14:paraId="4D621167" w14:textId="77777777" w:rsidR="00EC5FA1" w:rsidRDefault="00EC5FA1">
      <w:pPr>
        <w:pStyle w:val="HTMLPreformatted"/>
        <w:rPr>
          <w:rStyle w:val="HTMLCode"/>
        </w:rPr>
      </w:pPr>
      <w:r>
        <w:rPr>
          <w:rStyle w:val="HTMLCode"/>
        </w:rPr>
        <w:t>ALTER_SECURITY_POLICY</w:t>
      </w:r>
    </w:p>
    <w:p w14:paraId="46428D7C" w14:textId="77777777" w:rsidR="00EC5FA1" w:rsidRDefault="00EC5FA1">
      <w:pPr>
        <w:pStyle w:val="HTMLPreformatted"/>
        <w:rPr>
          <w:rStyle w:val="HTMLCode"/>
        </w:rPr>
      </w:pPr>
      <w:r>
        <w:rPr>
          <w:rStyle w:val="HTMLCode"/>
        </w:rPr>
        <w:t>GRANT_CAPABILITY</w:t>
      </w:r>
    </w:p>
    <w:p w14:paraId="023AAB90" w14:textId="77777777" w:rsidR="00EC5FA1" w:rsidRDefault="00EC5FA1">
      <w:pPr>
        <w:pStyle w:val="HTMLPreformatted"/>
        <w:rPr>
          <w:rStyle w:val="HTMLCode"/>
        </w:rPr>
      </w:pPr>
      <w:r>
        <w:rPr>
          <w:rStyle w:val="HTMLCode"/>
        </w:rPr>
        <w:t>CHANGE_CREDENTIALS</w:t>
      </w:r>
    </w:p>
    <w:p w14:paraId="1FD45ACD" w14:textId="77777777" w:rsidR="00EC5FA1" w:rsidRDefault="00EC5FA1">
      <w:pPr>
        <w:pStyle w:val="HTMLPreformatted"/>
        <w:rPr>
          <w:rStyle w:val="HTMLCode"/>
        </w:rPr>
      </w:pPr>
      <w:r>
        <w:rPr>
          <w:rStyle w:val="HTMLCode"/>
        </w:rPr>
        <w:t>WRITE_RAW_DATABASE</w:t>
      </w:r>
    </w:p>
    <w:p w14:paraId="30AC39C0" w14:textId="77777777" w:rsidR="00EC5FA1" w:rsidRDefault="00EC5FA1">
      <w:pPr>
        <w:pStyle w:val="HTMLPreformatted"/>
        <w:rPr>
          <w:rStyle w:val="HTMLCode"/>
        </w:rPr>
      </w:pPr>
      <w:r>
        <w:rPr>
          <w:rStyle w:val="HTMLCode"/>
        </w:rPr>
        <w:t>PURGE_HISTORY</w:t>
      </w:r>
    </w:p>
    <w:p w14:paraId="5A304BF9" w14:textId="77777777" w:rsidR="00EC5FA1" w:rsidRDefault="00EC5FA1">
      <w:pPr>
        <w:pStyle w:val="HTMLPreformatted"/>
        <w:rPr>
          <w:rStyle w:val="HTMLCode"/>
        </w:rPr>
      </w:pPr>
      <w:r>
        <w:rPr>
          <w:rStyle w:val="HTMLCode"/>
        </w:rPr>
        <w:t>DISABLE_AUDIT</w:t>
      </w:r>
    </w:p>
    <w:p w14:paraId="09DF6567" w14:textId="77777777" w:rsidR="00EC5FA1" w:rsidRDefault="00EC5FA1">
      <w:pPr>
        <w:rPr>
          <w:rFonts w:eastAsia="Times New Roman"/>
        </w:rPr>
      </w:pPr>
      <w:r>
        <w:rPr>
          <w:rFonts w:eastAsia="Times New Roman"/>
          <w:noProof/>
        </w:rPr>
        <mc:AlternateContent>
          <mc:Choice Requires="wps">
            <w:drawing>
              <wp:inline distT="0" distB="0" distL="0" distR="0" wp14:anchorId="739C4669" wp14:editId="4D461F1B">
                <wp:extent cx="5943600" cy="1270"/>
                <wp:effectExtent l="0" t="31750" r="0" b="36830"/>
                <wp:docPr id="78767978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92C134"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41E101" w14:textId="77777777" w:rsidR="00EC5FA1" w:rsidRDefault="00EC5FA1">
      <w:pPr>
        <w:pStyle w:val="Heading1"/>
        <w:rPr>
          <w:rFonts w:eastAsia="Times New Roman"/>
        </w:rPr>
      </w:pPr>
      <w:r>
        <w:rPr>
          <w:rFonts w:eastAsia="Times New Roman"/>
        </w:rPr>
        <w:t>8. Least Privilege</w:t>
      </w:r>
    </w:p>
    <w:p w14:paraId="2C61D33C" w14:textId="77777777" w:rsidR="00EC5FA1" w:rsidRDefault="00EC5FA1">
      <w:pPr>
        <w:pStyle w:val="NormalWeb"/>
      </w:pPr>
      <w:r>
        <w:t>Every component SHOULD operate under the smallest practical permission set.</w:t>
      </w:r>
    </w:p>
    <w:p w14:paraId="3FF15F8A" w14:textId="77777777" w:rsidR="00EC5FA1" w:rsidRDefault="00EC5FA1">
      <w:pPr>
        <w:pStyle w:val="NormalWeb"/>
      </w:pPr>
      <w:r>
        <w:t>Permissions SHOULD be separated by:</w:t>
      </w:r>
    </w:p>
    <w:p w14:paraId="29EB1A8F"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read/write;</w:t>
      </w:r>
    </w:p>
    <w:p w14:paraId="3B66A93B"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research/state;</w:t>
      </w:r>
    </w:p>
    <w:p w14:paraId="6C7708A2"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network;</w:t>
      </w:r>
    </w:p>
    <w:p w14:paraId="2D9324A4"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communication;</w:t>
      </w:r>
    </w:p>
    <w:p w14:paraId="00F16FBD"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administration;</w:t>
      </w:r>
    </w:p>
    <w:p w14:paraId="49585610"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security;</w:t>
      </w:r>
    </w:p>
    <w:p w14:paraId="5CEA8AB0"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recovery;</w:t>
      </w:r>
    </w:p>
    <w:p w14:paraId="2CD7764D" w14:textId="77777777" w:rsidR="00EC5FA1" w:rsidRDefault="00EC5FA1" w:rsidP="00EC5FA1">
      <w:pPr>
        <w:numPr>
          <w:ilvl w:val="0"/>
          <w:numId w:val="9"/>
        </w:numPr>
        <w:spacing w:before="100" w:beforeAutospacing="1" w:after="100" w:afterAutospacing="1" w:line="240" w:lineRule="auto"/>
        <w:rPr>
          <w:rFonts w:eastAsia="Times New Roman"/>
        </w:rPr>
      </w:pPr>
      <w:r>
        <w:rPr>
          <w:rFonts w:eastAsia="Times New Roman"/>
        </w:rPr>
        <w:t>destructive operations.</w:t>
      </w:r>
    </w:p>
    <w:p w14:paraId="60E2452F" w14:textId="77777777" w:rsidR="00EC5FA1" w:rsidRDefault="00EC5FA1">
      <w:pPr>
        <w:pStyle w:val="NormalWeb"/>
      </w:pPr>
      <w:r>
        <w:t>Particularly sensitive capabilities MUST require explicit authorization.</w:t>
      </w:r>
    </w:p>
    <w:p w14:paraId="6384F46A" w14:textId="77777777" w:rsidR="00EC5FA1" w:rsidRDefault="00EC5FA1">
      <w:pPr>
        <w:pStyle w:val="NormalWeb"/>
      </w:pPr>
      <w:r>
        <w:t>Examples include:</w:t>
      </w:r>
    </w:p>
    <w:p w14:paraId="7EA16643"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permanent deletion;</w:t>
      </w:r>
    </w:p>
    <w:p w14:paraId="10DD1DCA"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credential management;</w:t>
      </w:r>
    </w:p>
    <w:p w14:paraId="0DCC9532"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policy modification;</w:t>
      </w:r>
    </w:p>
    <w:p w14:paraId="7C844539"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user administration;</w:t>
      </w:r>
    </w:p>
    <w:p w14:paraId="7960A665"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backup deletion;</w:t>
      </w:r>
    </w:p>
    <w:p w14:paraId="0BDC794A"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recovery-state changes;</w:t>
      </w:r>
    </w:p>
    <w:p w14:paraId="2425C475" w14:textId="77777777" w:rsidR="00EC5FA1" w:rsidRDefault="00EC5FA1" w:rsidP="00EC5FA1">
      <w:pPr>
        <w:numPr>
          <w:ilvl w:val="0"/>
          <w:numId w:val="10"/>
        </w:numPr>
        <w:spacing w:before="100" w:beforeAutospacing="1" w:after="100" w:afterAutospacing="1" w:line="240" w:lineRule="auto"/>
        <w:rPr>
          <w:rFonts w:eastAsia="Times New Roman"/>
        </w:rPr>
      </w:pPr>
      <w:r>
        <w:rPr>
          <w:rFonts w:eastAsia="Times New Roman"/>
        </w:rPr>
        <w:t>security configuration changes.</w:t>
      </w:r>
    </w:p>
    <w:p w14:paraId="57EE754C" w14:textId="77777777" w:rsidR="00EC5FA1" w:rsidRDefault="00EC5FA1">
      <w:pPr>
        <w:pStyle w:val="NormalWeb"/>
      </w:pPr>
      <w:r>
        <w:lastRenderedPageBreak/>
        <w:t>No model-generated action may elevate its own authority.</w:t>
      </w:r>
    </w:p>
    <w:p w14:paraId="7216D8AC" w14:textId="77777777" w:rsidR="00EC5FA1" w:rsidRDefault="00EC5FA1">
      <w:pPr>
        <w:rPr>
          <w:rFonts w:eastAsia="Times New Roman"/>
        </w:rPr>
      </w:pPr>
      <w:r>
        <w:rPr>
          <w:rFonts w:eastAsia="Times New Roman"/>
          <w:noProof/>
        </w:rPr>
        <mc:AlternateContent>
          <mc:Choice Requires="wps">
            <w:drawing>
              <wp:inline distT="0" distB="0" distL="0" distR="0" wp14:anchorId="16243D7B" wp14:editId="07575607">
                <wp:extent cx="5943600" cy="1270"/>
                <wp:effectExtent l="0" t="31750" r="0" b="36830"/>
                <wp:docPr id="176825776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37DDB8"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83262F" w14:textId="77777777" w:rsidR="00EC5FA1" w:rsidRDefault="00EC5FA1">
      <w:pPr>
        <w:pStyle w:val="Heading1"/>
        <w:rPr>
          <w:rFonts w:eastAsia="Times New Roman"/>
        </w:rPr>
      </w:pPr>
      <w:r>
        <w:rPr>
          <w:rFonts w:eastAsia="Times New Roman"/>
        </w:rPr>
        <w:t>9. Network Egress Security</w:t>
      </w:r>
    </w:p>
    <w:p w14:paraId="4F5CC1E6" w14:textId="77777777" w:rsidR="00EC5FA1" w:rsidRDefault="00EC5FA1">
      <w:pPr>
        <w:pStyle w:val="NormalWeb"/>
      </w:pPr>
      <w:r>
        <w:t>Network access is an externally controlled capability.</w:t>
      </w:r>
    </w:p>
    <w:p w14:paraId="348772E4" w14:textId="77777777" w:rsidR="00EC5FA1" w:rsidRDefault="00EC5FA1">
      <w:pPr>
        <w:pStyle w:val="NormalWeb"/>
      </w:pPr>
      <w:r>
        <w:t>The model MUST NOT possess unrestricted network access.</w:t>
      </w:r>
    </w:p>
    <w:p w14:paraId="4B4F629A" w14:textId="77777777" w:rsidR="00EC5FA1" w:rsidRDefault="00EC5FA1">
      <w:pPr>
        <w:pStyle w:val="Heading2"/>
        <w:rPr>
          <w:rFonts w:eastAsia="Times New Roman"/>
        </w:rPr>
      </w:pPr>
      <w:r>
        <w:rPr>
          <w:rFonts w:eastAsia="Times New Roman"/>
        </w:rPr>
        <w:t>9.1 Egress Policy</w:t>
      </w:r>
    </w:p>
    <w:p w14:paraId="3F869C9D" w14:textId="77777777" w:rsidR="00EC5FA1" w:rsidRDefault="00EC5FA1">
      <w:pPr>
        <w:pStyle w:val="NormalWeb"/>
      </w:pPr>
      <w:r>
        <w:t>Network requests SHOULD be constrained by:</w:t>
      </w:r>
    </w:p>
    <w:p w14:paraId="2A3317BE"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destination;</w:t>
      </w:r>
    </w:p>
    <w:p w14:paraId="05228C4C"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protocol;</w:t>
      </w:r>
    </w:p>
    <w:p w14:paraId="196D02E6"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port;</w:t>
      </w:r>
    </w:p>
    <w:p w14:paraId="0614E961"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request type;</w:t>
      </w:r>
    </w:p>
    <w:p w14:paraId="6B49EE13"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domain/source registration;</w:t>
      </w:r>
    </w:p>
    <w:p w14:paraId="0E3F45D1"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task scope;</w:t>
      </w:r>
    </w:p>
    <w:p w14:paraId="2C662098"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network state;</w:t>
      </w:r>
    </w:p>
    <w:p w14:paraId="64FD2D80"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rate limits;</w:t>
      </w:r>
    </w:p>
    <w:p w14:paraId="5FC76FE0"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resource limits;</w:t>
      </w:r>
    </w:p>
    <w:p w14:paraId="011BBF31" w14:textId="77777777" w:rsidR="00EC5FA1" w:rsidRDefault="00EC5FA1" w:rsidP="00EC5FA1">
      <w:pPr>
        <w:numPr>
          <w:ilvl w:val="0"/>
          <w:numId w:val="11"/>
        </w:numPr>
        <w:spacing w:before="100" w:beforeAutospacing="1" w:after="100" w:afterAutospacing="1" w:line="240" w:lineRule="auto"/>
        <w:rPr>
          <w:rFonts w:eastAsia="Times New Roman"/>
        </w:rPr>
      </w:pPr>
      <w:r>
        <w:rPr>
          <w:rFonts w:eastAsia="Times New Roman"/>
        </w:rPr>
        <w:t>authentication requirements.</w:t>
      </w:r>
    </w:p>
    <w:p w14:paraId="208273F9" w14:textId="77777777" w:rsidR="00EC5FA1" w:rsidRDefault="00EC5FA1">
      <w:pPr>
        <w:pStyle w:val="Heading2"/>
        <w:rPr>
          <w:rFonts w:eastAsia="Times New Roman"/>
        </w:rPr>
      </w:pPr>
      <w:r>
        <w:rPr>
          <w:rFonts w:eastAsia="Times New Roman"/>
        </w:rPr>
        <w:t>9.2 Internal Network Protection</w:t>
      </w:r>
    </w:p>
    <w:p w14:paraId="47A7E1A3" w14:textId="77777777" w:rsidR="00EC5FA1" w:rsidRDefault="00EC5FA1">
      <w:pPr>
        <w:pStyle w:val="NormalWeb"/>
      </w:pPr>
      <w:r>
        <w:t>Retrieval and network tools MUST defend against access to:</w:t>
      </w:r>
    </w:p>
    <w:p w14:paraId="0E8808D1"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localhost;</w:t>
      </w:r>
    </w:p>
    <w:p w14:paraId="13C6E696"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private address ranges;</w:t>
      </w:r>
    </w:p>
    <w:p w14:paraId="5088C5DC"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cloud metadata endpoints;</w:t>
      </w:r>
    </w:p>
    <w:p w14:paraId="2A1B59B2"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internal administrative services;</w:t>
      </w:r>
    </w:p>
    <w:p w14:paraId="764CD428"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loopback interfaces;</w:t>
      </w:r>
    </w:p>
    <w:p w14:paraId="7C740235" w14:textId="77777777" w:rsidR="00EC5FA1" w:rsidRDefault="00EC5FA1" w:rsidP="00EC5FA1">
      <w:pPr>
        <w:numPr>
          <w:ilvl w:val="0"/>
          <w:numId w:val="12"/>
        </w:numPr>
        <w:spacing w:before="100" w:beforeAutospacing="1" w:after="100" w:afterAutospacing="1" w:line="240" w:lineRule="auto"/>
        <w:rPr>
          <w:rFonts w:eastAsia="Times New Roman"/>
        </w:rPr>
      </w:pPr>
      <w:r>
        <w:rPr>
          <w:rFonts w:eastAsia="Times New Roman"/>
        </w:rPr>
        <w:t>other explicitly prohibited destinations.</w:t>
      </w:r>
    </w:p>
    <w:p w14:paraId="098598E1" w14:textId="77777777" w:rsidR="00EC5FA1" w:rsidRDefault="00EC5FA1">
      <w:pPr>
        <w:pStyle w:val="NormalWeb"/>
      </w:pPr>
      <w:r>
        <w:t>Redirects MUST be evaluated against the same security policy as initial destinations.</w:t>
      </w:r>
    </w:p>
    <w:p w14:paraId="65469952" w14:textId="77777777" w:rsidR="00EC5FA1" w:rsidRDefault="00EC5FA1">
      <w:pPr>
        <w:pStyle w:val="Heading2"/>
        <w:rPr>
          <w:rFonts w:eastAsia="Times New Roman"/>
        </w:rPr>
      </w:pPr>
      <w:r>
        <w:rPr>
          <w:rFonts w:eastAsia="Times New Roman"/>
        </w:rPr>
        <w:t>9.3 Proxy Independence</w:t>
      </w:r>
    </w:p>
    <w:p w14:paraId="6074D7B9" w14:textId="77777777" w:rsidR="00EC5FA1" w:rsidRDefault="00EC5FA1">
      <w:pPr>
        <w:pStyle w:val="NormalWeb"/>
      </w:pPr>
      <w:r>
        <w:t>Security MUST NOT depend on the assumption that traffic passes through a trusted proxy.</w:t>
      </w:r>
    </w:p>
    <w:p w14:paraId="7D84B47D" w14:textId="77777777" w:rsidR="00EC5FA1" w:rsidRDefault="00EC5FA1">
      <w:pPr>
        <w:pStyle w:val="NormalWeb"/>
      </w:pPr>
      <w:r>
        <w:lastRenderedPageBreak/>
        <w:t>Where appropriate, application-level destination validation MUST remain in place.</w:t>
      </w:r>
    </w:p>
    <w:p w14:paraId="670D08E8" w14:textId="77777777" w:rsidR="00EC5FA1" w:rsidRDefault="00EC5FA1">
      <w:pPr>
        <w:rPr>
          <w:rFonts w:eastAsia="Times New Roman"/>
        </w:rPr>
      </w:pPr>
      <w:r>
        <w:rPr>
          <w:rFonts w:eastAsia="Times New Roman"/>
          <w:noProof/>
        </w:rPr>
        <mc:AlternateContent>
          <mc:Choice Requires="wps">
            <w:drawing>
              <wp:inline distT="0" distB="0" distL="0" distR="0" wp14:anchorId="3C8C02D1" wp14:editId="6254CF36">
                <wp:extent cx="5943600" cy="1270"/>
                <wp:effectExtent l="0" t="31750" r="0" b="36830"/>
                <wp:docPr id="192782015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E056A"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1BA2E4" w14:textId="77777777" w:rsidR="00EC5FA1" w:rsidRDefault="00EC5FA1">
      <w:pPr>
        <w:pStyle w:val="Heading1"/>
        <w:rPr>
          <w:rFonts w:eastAsia="Times New Roman"/>
        </w:rPr>
      </w:pPr>
      <w:r>
        <w:rPr>
          <w:rFonts w:eastAsia="Times New Roman"/>
        </w:rPr>
        <w:t>10. Prompt Injection and Untrusted Content</w:t>
      </w:r>
    </w:p>
    <w:p w14:paraId="1144F347" w14:textId="77777777" w:rsidR="00EC5FA1" w:rsidRDefault="00EC5FA1">
      <w:pPr>
        <w:pStyle w:val="NormalWeb"/>
      </w:pPr>
      <w:r>
        <w:t>Prompt injection is an expected environmental threat.</w:t>
      </w:r>
    </w:p>
    <w:p w14:paraId="1D35943B" w14:textId="77777777" w:rsidR="00EC5FA1" w:rsidRDefault="00EC5FA1">
      <w:pPr>
        <w:pStyle w:val="NormalWeb"/>
      </w:pPr>
      <w:r>
        <w:t>It MUST NOT be treated as an exceptional or hypothetical condition.</w:t>
      </w:r>
    </w:p>
    <w:p w14:paraId="2B846012" w14:textId="77777777" w:rsidR="00EC5FA1" w:rsidRDefault="00EC5FA1">
      <w:pPr>
        <w:pStyle w:val="NormalWeb"/>
      </w:pPr>
      <w:r>
        <w:t>Potential injection sources include:</w:t>
      </w:r>
    </w:p>
    <w:p w14:paraId="106654B4"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webpages;</w:t>
      </w:r>
    </w:p>
    <w:p w14:paraId="40CC3FC7"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PDFs;</w:t>
      </w:r>
    </w:p>
    <w:p w14:paraId="76B78C95"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documents;</w:t>
      </w:r>
    </w:p>
    <w:p w14:paraId="7A99216B"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source code;</w:t>
      </w:r>
    </w:p>
    <w:p w14:paraId="5FA3F849"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emails;</w:t>
      </w:r>
    </w:p>
    <w:p w14:paraId="3078F072"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agent messages;</w:t>
      </w:r>
    </w:p>
    <w:p w14:paraId="2AAD1CC8"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search results;</w:t>
      </w:r>
    </w:p>
    <w:p w14:paraId="4E35F68D"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database content;</w:t>
      </w:r>
    </w:p>
    <w:p w14:paraId="07406D85"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previous model outputs;</w:t>
      </w:r>
    </w:p>
    <w:p w14:paraId="4DB6492E"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imported research;</w:t>
      </w:r>
    </w:p>
    <w:p w14:paraId="65223696" w14:textId="77777777" w:rsidR="00EC5FA1" w:rsidRDefault="00EC5FA1" w:rsidP="00EC5FA1">
      <w:pPr>
        <w:numPr>
          <w:ilvl w:val="0"/>
          <w:numId w:val="13"/>
        </w:numPr>
        <w:spacing w:before="100" w:beforeAutospacing="1" w:after="100" w:afterAutospacing="1" w:line="240" w:lineRule="auto"/>
        <w:rPr>
          <w:rFonts w:eastAsia="Times New Roman"/>
        </w:rPr>
      </w:pPr>
      <w:r>
        <w:rPr>
          <w:rFonts w:eastAsia="Times New Roman"/>
        </w:rPr>
        <w:t>tool results.</w:t>
      </w:r>
    </w:p>
    <w:p w14:paraId="6C950044" w14:textId="77777777" w:rsidR="00EC5FA1" w:rsidRDefault="00EC5FA1">
      <w:pPr>
        <w:pStyle w:val="NormalWeb"/>
      </w:pPr>
      <w:r>
        <w:t>Retrieved content MUST remain data.</w:t>
      </w:r>
    </w:p>
    <w:p w14:paraId="2B38207F" w14:textId="77777777" w:rsidR="00EC5FA1" w:rsidRDefault="00EC5FA1">
      <w:pPr>
        <w:pStyle w:val="NormalWeb"/>
      </w:pPr>
      <w:r>
        <w:t>For example:</w:t>
      </w:r>
    </w:p>
    <w:p w14:paraId="23438247" w14:textId="77777777" w:rsidR="00EC5FA1" w:rsidRDefault="00EC5FA1">
      <w:pPr>
        <w:pStyle w:val="HTMLPreformatted"/>
        <w:rPr>
          <w:rStyle w:val="HTMLCode"/>
        </w:rPr>
      </w:pPr>
      <w:r>
        <w:rPr>
          <w:rStyle w:val="HTMLCode"/>
        </w:rPr>
        <w:t>WEB PAGE</w:t>
      </w:r>
    </w:p>
    <w:p w14:paraId="6FE9A4F9" w14:textId="77777777" w:rsidR="00EC5FA1" w:rsidRDefault="00EC5FA1">
      <w:pPr>
        <w:pStyle w:val="HTMLPreformatted"/>
        <w:rPr>
          <w:rStyle w:val="HTMLCode"/>
        </w:rPr>
      </w:pPr>
      <w:r>
        <w:rPr>
          <w:rStyle w:val="HTMLCode"/>
        </w:rPr>
        <w:t xml:space="preserve">   |</w:t>
      </w:r>
    </w:p>
    <w:p w14:paraId="716AD3B9" w14:textId="77777777" w:rsidR="00EC5FA1" w:rsidRDefault="00EC5FA1">
      <w:pPr>
        <w:pStyle w:val="HTMLPreformatted"/>
        <w:rPr>
          <w:rStyle w:val="HTMLCode"/>
        </w:rPr>
      </w:pPr>
      <w:r>
        <w:rPr>
          <w:rStyle w:val="HTMLCode"/>
        </w:rPr>
        <w:t xml:space="preserve">   v</w:t>
      </w:r>
    </w:p>
    <w:p w14:paraId="2A49565F" w14:textId="77777777" w:rsidR="00EC5FA1" w:rsidRDefault="00EC5FA1">
      <w:pPr>
        <w:pStyle w:val="HTMLPreformatted"/>
        <w:rPr>
          <w:rStyle w:val="HTMLCode"/>
        </w:rPr>
      </w:pPr>
      <w:r>
        <w:rPr>
          <w:rStyle w:val="HTMLCode"/>
        </w:rPr>
        <w:t>UNTRUSTED CONTENT</w:t>
      </w:r>
    </w:p>
    <w:p w14:paraId="5A833F38" w14:textId="77777777" w:rsidR="00EC5FA1" w:rsidRDefault="00EC5FA1">
      <w:pPr>
        <w:pStyle w:val="HTMLPreformatted"/>
        <w:rPr>
          <w:rStyle w:val="HTMLCode"/>
        </w:rPr>
      </w:pPr>
      <w:r>
        <w:rPr>
          <w:rStyle w:val="HTMLCode"/>
        </w:rPr>
        <w:t xml:space="preserve">   |</w:t>
      </w:r>
    </w:p>
    <w:p w14:paraId="781D36D5" w14:textId="77777777" w:rsidR="00EC5FA1" w:rsidRDefault="00EC5FA1">
      <w:pPr>
        <w:pStyle w:val="HTMLPreformatted"/>
        <w:rPr>
          <w:rStyle w:val="HTMLCode"/>
        </w:rPr>
      </w:pPr>
      <w:r>
        <w:rPr>
          <w:rStyle w:val="HTMLCode"/>
        </w:rPr>
        <w:t xml:space="preserve">   v</w:t>
      </w:r>
    </w:p>
    <w:p w14:paraId="13CD9460" w14:textId="77777777" w:rsidR="00EC5FA1" w:rsidRDefault="00EC5FA1">
      <w:pPr>
        <w:pStyle w:val="HTMLPreformatted"/>
        <w:rPr>
          <w:rStyle w:val="HTMLCode"/>
        </w:rPr>
      </w:pPr>
      <w:r>
        <w:rPr>
          <w:rStyle w:val="HTMLCode"/>
        </w:rPr>
        <w:t>EVIDENCE PROCESSING</w:t>
      </w:r>
    </w:p>
    <w:p w14:paraId="50C1D841" w14:textId="77777777" w:rsidR="00EC5FA1" w:rsidRDefault="00EC5FA1">
      <w:pPr>
        <w:pStyle w:val="HTMLPreformatted"/>
        <w:rPr>
          <w:rStyle w:val="HTMLCode"/>
        </w:rPr>
      </w:pPr>
      <w:r>
        <w:rPr>
          <w:rStyle w:val="HTMLCode"/>
        </w:rPr>
        <w:t xml:space="preserve">   |</w:t>
      </w:r>
    </w:p>
    <w:p w14:paraId="379203FD" w14:textId="77777777" w:rsidR="00EC5FA1" w:rsidRDefault="00EC5FA1">
      <w:pPr>
        <w:pStyle w:val="HTMLPreformatted"/>
        <w:rPr>
          <w:rStyle w:val="HTMLCode"/>
        </w:rPr>
      </w:pPr>
      <w:r>
        <w:rPr>
          <w:rStyle w:val="HTMLCode"/>
        </w:rPr>
        <w:t xml:space="preserve">   v</w:t>
      </w:r>
    </w:p>
    <w:p w14:paraId="77AFDA99" w14:textId="77777777" w:rsidR="00EC5FA1" w:rsidRDefault="00EC5FA1">
      <w:pPr>
        <w:pStyle w:val="HTMLPreformatted"/>
        <w:rPr>
          <w:rStyle w:val="HTMLCode"/>
        </w:rPr>
      </w:pPr>
      <w:r>
        <w:rPr>
          <w:rStyle w:val="HTMLCode"/>
        </w:rPr>
        <w:t>CLAIM PROPOSAL</w:t>
      </w:r>
    </w:p>
    <w:p w14:paraId="306209AF" w14:textId="77777777" w:rsidR="00EC5FA1" w:rsidRDefault="00EC5FA1">
      <w:pPr>
        <w:pStyle w:val="HTMLPreformatted"/>
        <w:rPr>
          <w:rStyle w:val="HTMLCode"/>
        </w:rPr>
      </w:pPr>
      <w:r>
        <w:rPr>
          <w:rStyle w:val="HTMLCode"/>
        </w:rPr>
        <w:t xml:space="preserve">   |</w:t>
      </w:r>
    </w:p>
    <w:p w14:paraId="3C1A39D8" w14:textId="77777777" w:rsidR="00EC5FA1" w:rsidRDefault="00EC5FA1">
      <w:pPr>
        <w:pStyle w:val="HTMLPreformatted"/>
        <w:rPr>
          <w:rStyle w:val="HTMLCode"/>
        </w:rPr>
      </w:pPr>
      <w:r>
        <w:rPr>
          <w:rStyle w:val="HTMLCode"/>
        </w:rPr>
        <w:t xml:space="preserve">   v</w:t>
      </w:r>
    </w:p>
    <w:p w14:paraId="5529E0F2" w14:textId="77777777" w:rsidR="00EC5FA1" w:rsidRDefault="00EC5FA1">
      <w:pPr>
        <w:pStyle w:val="HTMLPreformatted"/>
        <w:rPr>
          <w:rStyle w:val="HTMLCode"/>
        </w:rPr>
      </w:pPr>
      <w:r>
        <w:rPr>
          <w:rStyle w:val="HTMLCode"/>
        </w:rPr>
        <w:t>DETERMINISTIC VALIDATION</w:t>
      </w:r>
    </w:p>
    <w:p w14:paraId="42A776B6" w14:textId="77777777" w:rsidR="00EC5FA1" w:rsidRDefault="00EC5FA1">
      <w:pPr>
        <w:pStyle w:val="NormalWeb"/>
      </w:pPr>
      <w:r>
        <w:t>It MUST NOT become:</w:t>
      </w:r>
    </w:p>
    <w:p w14:paraId="2D81F2F1" w14:textId="77777777" w:rsidR="00EC5FA1" w:rsidRDefault="00EC5FA1">
      <w:pPr>
        <w:pStyle w:val="HTMLPreformatted"/>
        <w:rPr>
          <w:rStyle w:val="HTMLCode"/>
        </w:rPr>
      </w:pPr>
      <w:r>
        <w:rPr>
          <w:rStyle w:val="HTMLCode"/>
        </w:rPr>
        <w:t>WEB PAGE</w:t>
      </w:r>
    </w:p>
    <w:p w14:paraId="6D51E4AF" w14:textId="77777777" w:rsidR="00EC5FA1" w:rsidRDefault="00EC5FA1">
      <w:pPr>
        <w:pStyle w:val="HTMLPreformatted"/>
        <w:rPr>
          <w:rStyle w:val="HTMLCode"/>
        </w:rPr>
      </w:pPr>
      <w:r>
        <w:rPr>
          <w:rStyle w:val="HTMLCode"/>
        </w:rPr>
        <w:t xml:space="preserve">   |</w:t>
      </w:r>
    </w:p>
    <w:p w14:paraId="79BF054E" w14:textId="77777777" w:rsidR="00EC5FA1" w:rsidRDefault="00EC5FA1">
      <w:pPr>
        <w:pStyle w:val="HTMLPreformatted"/>
        <w:rPr>
          <w:rStyle w:val="HTMLCode"/>
        </w:rPr>
      </w:pPr>
      <w:r>
        <w:rPr>
          <w:rStyle w:val="HTMLCode"/>
        </w:rPr>
        <w:t xml:space="preserve">   v</w:t>
      </w:r>
    </w:p>
    <w:p w14:paraId="303B8B94" w14:textId="77777777" w:rsidR="00EC5FA1" w:rsidRDefault="00EC5FA1">
      <w:pPr>
        <w:pStyle w:val="HTMLPreformatted"/>
        <w:rPr>
          <w:rStyle w:val="HTMLCode"/>
        </w:rPr>
      </w:pPr>
      <w:r>
        <w:rPr>
          <w:rStyle w:val="HTMLCode"/>
        </w:rPr>
        <w:lastRenderedPageBreak/>
        <w:t>SYSTEM INSTRUCTION</w:t>
      </w:r>
    </w:p>
    <w:p w14:paraId="77668B8C" w14:textId="77777777" w:rsidR="00EC5FA1" w:rsidRDefault="00EC5FA1">
      <w:pPr>
        <w:pStyle w:val="NormalWeb"/>
      </w:pPr>
      <w:r>
        <w:t>No external content may:</w:t>
      </w:r>
    </w:p>
    <w:p w14:paraId="34047172"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redefine system policy;</w:t>
      </w:r>
    </w:p>
    <w:p w14:paraId="2980F85C"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grant permissions;</w:t>
      </w:r>
    </w:p>
    <w:p w14:paraId="53C4A202"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modify security configuration;</w:t>
      </w:r>
    </w:p>
    <w:p w14:paraId="39881698"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change tool definitions;</w:t>
      </w:r>
    </w:p>
    <w:p w14:paraId="34D7A654"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authorize network access;</w:t>
      </w:r>
    </w:p>
    <w:p w14:paraId="5014A793"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alter constitutional rules;</w:t>
      </w:r>
    </w:p>
    <w:p w14:paraId="436DA20C" w14:textId="77777777" w:rsidR="00EC5FA1" w:rsidRDefault="00EC5FA1" w:rsidP="00EC5FA1">
      <w:pPr>
        <w:numPr>
          <w:ilvl w:val="0"/>
          <w:numId w:val="14"/>
        </w:numPr>
        <w:spacing w:before="100" w:beforeAutospacing="1" w:after="100" w:afterAutospacing="1" w:line="240" w:lineRule="auto"/>
        <w:rPr>
          <w:rFonts w:eastAsia="Times New Roman"/>
        </w:rPr>
      </w:pPr>
      <w:r>
        <w:rPr>
          <w:rFonts w:eastAsia="Times New Roman"/>
        </w:rPr>
        <w:t>authorize permanent deletion.</w:t>
      </w:r>
    </w:p>
    <w:p w14:paraId="5FEE728F" w14:textId="77777777" w:rsidR="00EC5FA1" w:rsidRDefault="00EC5FA1">
      <w:pPr>
        <w:pStyle w:val="NormalWeb"/>
      </w:pPr>
      <w:r>
        <w:t>The same rule applies to external-agent messages.</w:t>
      </w:r>
    </w:p>
    <w:p w14:paraId="59ADCDBC" w14:textId="77777777" w:rsidR="00EC5FA1" w:rsidRDefault="00EC5FA1">
      <w:pPr>
        <w:rPr>
          <w:rFonts w:eastAsia="Times New Roman"/>
        </w:rPr>
      </w:pPr>
      <w:r>
        <w:rPr>
          <w:rFonts w:eastAsia="Times New Roman"/>
          <w:noProof/>
        </w:rPr>
        <mc:AlternateContent>
          <mc:Choice Requires="wps">
            <w:drawing>
              <wp:inline distT="0" distB="0" distL="0" distR="0" wp14:anchorId="6A9E28CD" wp14:editId="509026AD">
                <wp:extent cx="5943600" cy="1270"/>
                <wp:effectExtent l="0" t="31750" r="0" b="36830"/>
                <wp:docPr id="175920126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88821D"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BA93D0" w14:textId="77777777" w:rsidR="00EC5FA1" w:rsidRDefault="00EC5FA1">
      <w:pPr>
        <w:pStyle w:val="Heading1"/>
        <w:rPr>
          <w:rFonts w:eastAsia="Times New Roman"/>
        </w:rPr>
      </w:pPr>
      <w:r>
        <w:rPr>
          <w:rFonts w:eastAsia="Times New Roman"/>
        </w:rPr>
        <w:t>11. Data Integrity</w:t>
      </w:r>
    </w:p>
    <w:p w14:paraId="3FC58FB1" w14:textId="77777777" w:rsidR="00EC5FA1" w:rsidRDefault="00EC5FA1">
      <w:pPr>
        <w:pStyle w:val="NormalWeb"/>
      </w:pPr>
      <w:r>
        <w:t>Gnomon's canonical research state MUST have an authoritative persistence layer.</w:t>
      </w:r>
    </w:p>
    <w:p w14:paraId="1926602E" w14:textId="77777777" w:rsidR="00EC5FA1" w:rsidRDefault="00EC5FA1">
      <w:pPr>
        <w:pStyle w:val="NormalWeb"/>
      </w:pPr>
      <w:r>
        <w:t>Derived artifacts such as:</w:t>
      </w:r>
    </w:p>
    <w:p w14:paraId="7044873F"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embeddings;</w:t>
      </w:r>
    </w:p>
    <w:p w14:paraId="1005611E"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vector indexes;</w:t>
      </w:r>
    </w:p>
    <w:p w14:paraId="396B7EA9"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caches;</w:t>
      </w:r>
    </w:p>
    <w:p w14:paraId="6BE6ED29"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search indexes;</w:t>
      </w:r>
    </w:p>
    <w:p w14:paraId="152540F2"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summaries;</w:t>
      </w:r>
    </w:p>
    <w:p w14:paraId="513951EA" w14:textId="77777777" w:rsidR="00EC5FA1" w:rsidRDefault="00EC5FA1" w:rsidP="00EC5FA1">
      <w:pPr>
        <w:numPr>
          <w:ilvl w:val="0"/>
          <w:numId w:val="15"/>
        </w:numPr>
        <w:spacing w:before="100" w:beforeAutospacing="1" w:after="100" w:afterAutospacing="1" w:line="240" w:lineRule="auto"/>
        <w:rPr>
          <w:rFonts w:eastAsia="Times New Roman"/>
        </w:rPr>
      </w:pPr>
      <w:r>
        <w:rPr>
          <w:rFonts w:eastAsia="Times New Roman"/>
        </w:rPr>
        <w:t>generated reports;</w:t>
      </w:r>
    </w:p>
    <w:p w14:paraId="1F085B39" w14:textId="77777777" w:rsidR="00EC5FA1" w:rsidRDefault="00EC5FA1">
      <w:pPr>
        <w:pStyle w:val="NormalWeb"/>
      </w:pPr>
      <w:r>
        <w:t>MUST NOT be the sole authoritative representation of important research state.</w:t>
      </w:r>
    </w:p>
    <w:p w14:paraId="1EA04BB0" w14:textId="77777777" w:rsidR="00EC5FA1" w:rsidRDefault="00EC5FA1">
      <w:pPr>
        <w:pStyle w:val="NormalWeb"/>
      </w:pPr>
      <w:r>
        <w:t>Where practical, important persisted records SHOULD have integrity metadata such as:</w:t>
      </w:r>
    </w:p>
    <w:p w14:paraId="06845856"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stable identifiers;</w:t>
      </w:r>
    </w:p>
    <w:p w14:paraId="1E3D93F7"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timestamps;</w:t>
      </w:r>
    </w:p>
    <w:p w14:paraId="3B623177"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version identifiers;</w:t>
      </w:r>
    </w:p>
    <w:p w14:paraId="411067B0"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content hashes;</w:t>
      </w:r>
    </w:p>
    <w:p w14:paraId="2D66B364"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provenance references;</w:t>
      </w:r>
    </w:p>
    <w:p w14:paraId="57FCBEBF" w14:textId="77777777" w:rsidR="00EC5FA1" w:rsidRDefault="00EC5FA1" w:rsidP="00EC5FA1">
      <w:pPr>
        <w:numPr>
          <w:ilvl w:val="0"/>
          <w:numId w:val="16"/>
        </w:numPr>
        <w:spacing w:before="100" w:beforeAutospacing="1" w:after="100" w:afterAutospacing="1" w:line="240" w:lineRule="auto"/>
        <w:rPr>
          <w:rFonts w:eastAsia="Times New Roman"/>
        </w:rPr>
      </w:pPr>
      <w:r>
        <w:rPr>
          <w:rFonts w:eastAsia="Times New Roman"/>
        </w:rPr>
        <w:t>parent/version relationships.</w:t>
      </w:r>
    </w:p>
    <w:p w14:paraId="162E80CD" w14:textId="77777777" w:rsidR="00EC5FA1" w:rsidRDefault="00EC5FA1">
      <w:pPr>
        <w:pStyle w:val="NormalWeb"/>
      </w:pPr>
      <w:r>
        <w:t>Corruption detected during validation MUST result in quarantine, rejection, or recovery rather than silent acceptance.</w:t>
      </w:r>
    </w:p>
    <w:p w14:paraId="11100308" w14:textId="77777777" w:rsidR="00EC5FA1" w:rsidRDefault="00EC5FA1">
      <w:pPr>
        <w:rPr>
          <w:rFonts w:eastAsia="Times New Roman"/>
        </w:rPr>
      </w:pPr>
      <w:r>
        <w:rPr>
          <w:rFonts w:eastAsia="Times New Roman"/>
          <w:noProof/>
        </w:rPr>
        <mc:AlternateContent>
          <mc:Choice Requires="wps">
            <w:drawing>
              <wp:inline distT="0" distB="0" distL="0" distR="0" wp14:anchorId="45288B65" wp14:editId="3F7885A5">
                <wp:extent cx="5943600" cy="1270"/>
                <wp:effectExtent l="0" t="31750" r="0" b="36830"/>
                <wp:docPr id="94140857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6A6D59"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50F31E" w14:textId="77777777" w:rsidR="00EC5FA1" w:rsidRDefault="00EC5FA1">
      <w:pPr>
        <w:pStyle w:val="Heading1"/>
        <w:rPr>
          <w:rFonts w:eastAsia="Times New Roman"/>
        </w:rPr>
      </w:pPr>
      <w:r>
        <w:rPr>
          <w:rFonts w:eastAsia="Times New Roman"/>
        </w:rPr>
        <w:lastRenderedPageBreak/>
        <w:t>12. Concurrency and State Integrity</w:t>
      </w:r>
    </w:p>
    <w:p w14:paraId="728B9BFD" w14:textId="77777777" w:rsidR="00EC5FA1" w:rsidRDefault="00EC5FA1">
      <w:pPr>
        <w:pStyle w:val="NormalWeb"/>
      </w:pPr>
      <w:r>
        <w:t>Security includes protection against state races.</w:t>
      </w:r>
    </w:p>
    <w:p w14:paraId="70EC2DCC" w14:textId="77777777" w:rsidR="00EC5FA1" w:rsidRDefault="00EC5FA1">
      <w:pPr>
        <w:pStyle w:val="NormalWeb"/>
      </w:pPr>
      <w:r>
        <w:t>Operations that modify important state MUST use appropriate concurrency controls.</w:t>
      </w:r>
    </w:p>
    <w:p w14:paraId="2FA5D2BD" w14:textId="77777777" w:rsidR="00EC5FA1" w:rsidRDefault="00EC5FA1">
      <w:pPr>
        <w:pStyle w:val="NormalWeb"/>
      </w:pPr>
      <w:r>
        <w:t>These MAY include:</w:t>
      </w:r>
    </w:p>
    <w:p w14:paraId="0792583B"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transactions;</w:t>
      </w:r>
    </w:p>
    <w:p w14:paraId="144F926C"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row locks;</w:t>
      </w:r>
    </w:p>
    <w:p w14:paraId="4BB0FB8C"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compare-and-set;</w:t>
      </w:r>
    </w:p>
    <w:p w14:paraId="5FAEFA2E"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version checks;</w:t>
      </w:r>
    </w:p>
    <w:p w14:paraId="56C0AC1F"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unique constraints;</w:t>
      </w:r>
    </w:p>
    <w:p w14:paraId="3898134E"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idempotency keys;</w:t>
      </w:r>
    </w:p>
    <w:p w14:paraId="3D295C58"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optimistic concurrency;</w:t>
      </w:r>
    </w:p>
    <w:p w14:paraId="76C880F8" w14:textId="77777777" w:rsidR="00EC5FA1" w:rsidRDefault="00EC5FA1" w:rsidP="00EC5FA1">
      <w:pPr>
        <w:numPr>
          <w:ilvl w:val="0"/>
          <w:numId w:val="17"/>
        </w:numPr>
        <w:spacing w:before="100" w:beforeAutospacing="1" w:after="100" w:afterAutospacing="1" w:line="240" w:lineRule="auto"/>
        <w:rPr>
          <w:rFonts w:eastAsia="Times New Roman"/>
        </w:rPr>
      </w:pPr>
      <w:r>
        <w:rPr>
          <w:rFonts w:eastAsia="Times New Roman"/>
        </w:rPr>
        <w:t>serialized state transitions.</w:t>
      </w:r>
    </w:p>
    <w:p w14:paraId="0508A49B" w14:textId="77777777" w:rsidR="00EC5FA1" w:rsidRDefault="00EC5FA1">
      <w:pPr>
        <w:pStyle w:val="NormalWeb"/>
      </w:pPr>
      <w:r>
        <w:t>A stale operation MUST NOT silently overwrite a newer incompatible state.</w:t>
      </w:r>
    </w:p>
    <w:p w14:paraId="379F8130" w14:textId="77777777" w:rsidR="00EC5FA1" w:rsidRDefault="00EC5FA1">
      <w:pPr>
        <w:pStyle w:val="NormalWeb"/>
      </w:pPr>
      <w:r>
        <w:t>Example:</w:t>
      </w:r>
    </w:p>
    <w:p w14:paraId="7D2BCEB9" w14:textId="77777777" w:rsidR="00EC5FA1" w:rsidRDefault="00EC5FA1">
      <w:pPr>
        <w:pStyle w:val="HTMLPreformatted"/>
        <w:rPr>
          <w:rStyle w:val="HTMLCode"/>
        </w:rPr>
      </w:pPr>
      <w:r>
        <w:rPr>
          <w:rStyle w:val="HTMLCode"/>
        </w:rPr>
        <w:t>State V10</w:t>
      </w:r>
    </w:p>
    <w:p w14:paraId="14A68991" w14:textId="77777777" w:rsidR="00EC5FA1" w:rsidRDefault="00EC5FA1">
      <w:pPr>
        <w:pStyle w:val="HTMLPreformatted"/>
        <w:rPr>
          <w:rStyle w:val="HTMLCode"/>
        </w:rPr>
      </w:pPr>
      <w:r>
        <w:rPr>
          <w:rStyle w:val="HTMLCode"/>
        </w:rPr>
        <w:t xml:space="preserve">   |</w:t>
      </w:r>
    </w:p>
    <w:p w14:paraId="53F84AFA" w14:textId="77777777" w:rsidR="00EC5FA1" w:rsidRDefault="00EC5FA1">
      <w:pPr>
        <w:pStyle w:val="HTMLPreformatted"/>
        <w:rPr>
          <w:rStyle w:val="HTMLCode"/>
        </w:rPr>
      </w:pPr>
      <w:r>
        <w:rPr>
          <w:rStyle w:val="HTMLCode"/>
        </w:rPr>
        <w:t xml:space="preserve">   +---- Worker A reads V10</w:t>
      </w:r>
    </w:p>
    <w:p w14:paraId="776147B6" w14:textId="77777777" w:rsidR="00EC5FA1" w:rsidRDefault="00EC5FA1">
      <w:pPr>
        <w:pStyle w:val="HTMLPreformatted"/>
        <w:rPr>
          <w:rStyle w:val="HTMLCode"/>
        </w:rPr>
      </w:pPr>
      <w:r>
        <w:rPr>
          <w:rStyle w:val="HTMLCode"/>
        </w:rPr>
        <w:t xml:space="preserve">   |</w:t>
      </w:r>
    </w:p>
    <w:p w14:paraId="6A090AB9" w14:textId="77777777" w:rsidR="00EC5FA1" w:rsidRDefault="00EC5FA1">
      <w:pPr>
        <w:pStyle w:val="HTMLPreformatted"/>
        <w:rPr>
          <w:rStyle w:val="HTMLCode"/>
        </w:rPr>
      </w:pPr>
      <w:r>
        <w:rPr>
          <w:rStyle w:val="HTMLCode"/>
        </w:rPr>
        <w:t xml:space="preserve">   +---- Worker B updates -&gt; V11</w:t>
      </w:r>
    </w:p>
    <w:p w14:paraId="77ED53EA" w14:textId="77777777" w:rsidR="00EC5FA1" w:rsidRDefault="00EC5FA1">
      <w:pPr>
        <w:pStyle w:val="HTMLPreformatted"/>
        <w:rPr>
          <w:rStyle w:val="HTMLCode"/>
        </w:rPr>
      </w:pPr>
      <w:r>
        <w:rPr>
          <w:rStyle w:val="HTMLCode"/>
        </w:rPr>
        <w:t xml:space="preserve">   |</w:t>
      </w:r>
    </w:p>
    <w:p w14:paraId="66B929BF" w14:textId="77777777" w:rsidR="00EC5FA1" w:rsidRDefault="00EC5FA1">
      <w:pPr>
        <w:pStyle w:val="HTMLPreformatted"/>
        <w:rPr>
          <w:rStyle w:val="HTMLCode"/>
        </w:rPr>
      </w:pPr>
      <w:r>
        <w:rPr>
          <w:rStyle w:val="HTMLCode"/>
        </w:rPr>
        <w:t xml:space="preserve">   +---- Worker A attempts update</w:t>
      </w:r>
    </w:p>
    <w:p w14:paraId="68837A3F" w14:textId="77777777" w:rsidR="00EC5FA1" w:rsidRDefault="00EC5FA1">
      <w:pPr>
        <w:pStyle w:val="HTMLPreformatted"/>
        <w:rPr>
          <w:rStyle w:val="HTMLCode"/>
        </w:rPr>
      </w:pPr>
      <w:r>
        <w:rPr>
          <w:rStyle w:val="HTMLCode"/>
        </w:rPr>
        <w:t xml:space="preserve">                 |</w:t>
      </w:r>
    </w:p>
    <w:p w14:paraId="16F5B861" w14:textId="77777777" w:rsidR="00EC5FA1" w:rsidRDefault="00EC5FA1">
      <w:pPr>
        <w:pStyle w:val="HTMLPreformatted"/>
        <w:rPr>
          <w:rStyle w:val="HTMLCode"/>
        </w:rPr>
      </w:pPr>
      <w:r>
        <w:rPr>
          <w:rStyle w:val="HTMLCode"/>
        </w:rPr>
        <w:t xml:space="preserve">                 v</w:t>
      </w:r>
    </w:p>
    <w:p w14:paraId="6BAF0D85" w14:textId="77777777" w:rsidR="00EC5FA1" w:rsidRDefault="00EC5FA1">
      <w:pPr>
        <w:pStyle w:val="HTMLPreformatted"/>
        <w:rPr>
          <w:rStyle w:val="HTMLCode"/>
        </w:rPr>
      </w:pPr>
      <w:r>
        <w:rPr>
          <w:rStyle w:val="HTMLCode"/>
        </w:rPr>
        <w:t xml:space="preserve">          VERSION CONFLICT</w:t>
      </w:r>
    </w:p>
    <w:p w14:paraId="35A68E92" w14:textId="77777777" w:rsidR="00EC5FA1" w:rsidRDefault="00EC5FA1">
      <w:pPr>
        <w:pStyle w:val="HTMLPreformatted"/>
        <w:rPr>
          <w:rStyle w:val="HTMLCode"/>
        </w:rPr>
      </w:pPr>
      <w:r>
        <w:rPr>
          <w:rStyle w:val="HTMLCode"/>
        </w:rPr>
        <w:t xml:space="preserve">                 |</w:t>
      </w:r>
    </w:p>
    <w:p w14:paraId="51B8360E" w14:textId="77777777" w:rsidR="00EC5FA1" w:rsidRDefault="00EC5FA1">
      <w:pPr>
        <w:pStyle w:val="HTMLPreformatted"/>
        <w:rPr>
          <w:rStyle w:val="HTMLCode"/>
        </w:rPr>
      </w:pPr>
      <w:r>
        <w:rPr>
          <w:rStyle w:val="HTMLCode"/>
        </w:rPr>
        <w:t xml:space="preserve">                 v</w:t>
      </w:r>
    </w:p>
    <w:p w14:paraId="22FE87B6" w14:textId="77777777" w:rsidR="00EC5FA1" w:rsidRDefault="00EC5FA1">
      <w:pPr>
        <w:pStyle w:val="HTMLPreformatted"/>
        <w:rPr>
          <w:rStyle w:val="HTMLCode"/>
        </w:rPr>
      </w:pPr>
      <w:r>
        <w:rPr>
          <w:rStyle w:val="HTMLCode"/>
        </w:rPr>
        <w:t xml:space="preserve">             REJECT/RETRY</w:t>
      </w:r>
    </w:p>
    <w:p w14:paraId="19A915AE" w14:textId="77777777" w:rsidR="00EC5FA1" w:rsidRDefault="00EC5FA1">
      <w:pPr>
        <w:pStyle w:val="NormalWeb"/>
      </w:pPr>
      <w:r>
        <w:t>This is preferable to:</w:t>
      </w:r>
    </w:p>
    <w:p w14:paraId="06B16F68" w14:textId="77777777" w:rsidR="00EC5FA1" w:rsidRDefault="00EC5FA1">
      <w:pPr>
        <w:pStyle w:val="HTMLPreformatted"/>
        <w:rPr>
          <w:rStyle w:val="HTMLCode"/>
        </w:rPr>
      </w:pPr>
      <w:r>
        <w:rPr>
          <w:rStyle w:val="HTMLCode"/>
        </w:rPr>
        <w:t>V10 -&gt; V11 -&gt; silently overwritten by stale V10-derived update</w:t>
      </w:r>
    </w:p>
    <w:p w14:paraId="600BAF4A" w14:textId="77777777" w:rsidR="00EC5FA1" w:rsidRDefault="00EC5FA1">
      <w:pPr>
        <w:pStyle w:val="NormalWeb"/>
      </w:pPr>
      <w:r>
        <w:t>Critical state transitions MUST be atomic to the extent supported by the underlying persistence architecture.</w:t>
      </w:r>
    </w:p>
    <w:p w14:paraId="3B5080CD" w14:textId="77777777" w:rsidR="00EC5FA1" w:rsidRDefault="00EC5FA1">
      <w:pPr>
        <w:rPr>
          <w:rFonts w:eastAsia="Times New Roman"/>
        </w:rPr>
      </w:pPr>
      <w:r>
        <w:rPr>
          <w:rFonts w:eastAsia="Times New Roman"/>
          <w:noProof/>
        </w:rPr>
        <mc:AlternateContent>
          <mc:Choice Requires="wps">
            <w:drawing>
              <wp:inline distT="0" distB="0" distL="0" distR="0" wp14:anchorId="0DABF09F" wp14:editId="183AC9E6">
                <wp:extent cx="5943600" cy="1270"/>
                <wp:effectExtent l="0" t="31750" r="0" b="36830"/>
                <wp:docPr id="1729096325"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C5686E"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6A06ED" w14:textId="77777777" w:rsidR="00EC5FA1" w:rsidRDefault="00EC5FA1">
      <w:pPr>
        <w:pStyle w:val="Heading1"/>
        <w:rPr>
          <w:rFonts w:eastAsia="Times New Roman"/>
        </w:rPr>
      </w:pPr>
      <w:r>
        <w:rPr>
          <w:rFonts w:eastAsia="Times New Roman"/>
        </w:rPr>
        <w:lastRenderedPageBreak/>
        <w:t>13. Audit Authority</w:t>
      </w:r>
    </w:p>
    <w:p w14:paraId="70986C64" w14:textId="77777777" w:rsidR="00EC5FA1" w:rsidRDefault="00EC5FA1">
      <w:pPr>
        <w:pStyle w:val="NormalWeb"/>
      </w:pPr>
      <w:r>
        <w:t>Audit records exist to answer:</w:t>
      </w:r>
    </w:p>
    <w:p w14:paraId="22831E4F" w14:textId="77777777" w:rsidR="00EC5FA1" w:rsidRDefault="00EC5FA1">
      <w:pPr>
        <w:pStyle w:val="NormalWeb"/>
      </w:pPr>
      <w:r>
        <w:t>What happened, when, under whose authority, to what state, and why?</w:t>
      </w:r>
    </w:p>
    <w:p w14:paraId="1B2E786B" w14:textId="77777777" w:rsidR="00EC5FA1" w:rsidRDefault="00EC5FA1">
      <w:pPr>
        <w:pStyle w:val="NormalWeb"/>
      </w:pPr>
      <w:r>
        <w:t>Auditability is therefore distinct from ordinary application logging.</w:t>
      </w:r>
    </w:p>
    <w:p w14:paraId="60CE71CB" w14:textId="77777777" w:rsidR="00EC5FA1" w:rsidRDefault="00EC5FA1">
      <w:pPr>
        <w:pStyle w:val="Heading2"/>
        <w:rPr>
          <w:rFonts w:eastAsia="Times New Roman"/>
        </w:rPr>
      </w:pPr>
      <w:r>
        <w:rPr>
          <w:rFonts w:eastAsia="Times New Roman"/>
        </w:rPr>
        <w:t>13.1 Events Requiring Audit</w:t>
      </w:r>
    </w:p>
    <w:p w14:paraId="6AF0592D" w14:textId="77777777" w:rsidR="00EC5FA1" w:rsidRDefault="00EC5FA1">
      <w:pPr>
        <w:pStyle w:val="NormalWeb"/>
      </w:pPr>
      <w:r>
        <w:t>At minimum, security-relevant or state-changing events SHOULD include:</w:t>
      </w:r>
    </w:p>
    <w:p w14:paraId="219A0AC9"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authentication;</w:t>
      </w:r>
    </w:p>
    <w:p w14:paraId="2D9C8907"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authorization failures;</w:t>
      </w:r>
    </w:p>
    <w:p w14:paraId="69419A5F"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capability grants/revocations;</w:t>
      </w:r>
    </w:p>
    <w:p w14:paraId="14CC1DA2"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research lifecycle changes;</w:t>
      </w:r>
    </w:p>
    <w:p w14:paraId="759991A3"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cycle creation/completion;</w:t>
      </w:r>
    </w:p>
    <w:p w14:paraId="1F75067D"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tool execution;</w:t>
      </w:r>
    </w:p>
    <w:p w14:paraId="6786AF04"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external communication;</w:t>
      </w:r>
    </w:p>
    <w:p w14:paraId="34F522D7"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memory mutation;</w:t>
      </w:r>
    </w:p>
    <w:p w14:paraId="3B466BA5"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claim status changes;</w:t>
      </w:r>
    </w:p>
    <w:p w14:paraId="179C751B"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merges;</w:t>
      </w:r>
    </w:p>
    <w:p w14:paraId="68455051"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retractions;</w:t>
      </w:r>
    </w:p>
    <w:p w14:paraId="46272684"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supersession;</w:t>
      </w:r>
    </w:p>
    <w:p w14:paraId="66FD6FCA"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logical deletion;</w:t>
      </w:r>
    </w:p>
    <w:p w14:paraId="23B6906C"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restoration;</w:t>
      </w:r>
    </w:p>
    <w:p w14:paraId="2DCF3243"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rollback;</w:t>
      </w:r>
    </w:p>
    <w:p w14:paraId="00C80292"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recovery operations;</w:t>
      </w:r>
    </w:p>
    <w:p w14:paraId="1417406E"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security-state transitions;</w:t>
      </w:r>
    </w:p>
    <w:p w14:paraId="5B0F87F0"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configuration changes;</w:t>
      </w:r>
    </w:p>
    <w:p w14:paraId="7DDEEE91"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credential events;</w:t>
      </w:r>
    </w:p>
    <w:p w14:paraId="6C733A3E"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failed validation;</w:t>
      </w:r>
    </w:p>
    <w:p w14:paraId="1B8E493F"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policy violations;</w:t>
      </w:r>
    </w:p>
    <w:p w14:paraId="3C9CBEF1"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quarantined content;</w:t>
      </w:r>
    </w:p>
    <w:p w14:paraId="64560136"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integrity failures;</w:t>
      </w:r>
    </w:p>
    <w:p w14:paraId="52795067" w14:textId="77777777" w:rsidR="00EC5FA1" w:rsidRDefault="00EC5FA1" w:rsidP="00EC5FA1">
      <w:pPr>
        <w:numPr>
          <w:ilvl w:val="0"/>
          <w:numId w:val="18"/>
        </w:numPr>
        <w:spacing w:before="100" w:beforeAutospacing="1" w:after="100" w:afterAutospacing="1" w:line="240" w:lineRule="auto"/>
        <w:rPr>
          <w:rFonts w:eastAsia="Times New Roman"/>
        </w:rPr>
      </w:pPr>
      <w:r>
        <w:rPr>
          <w:rFonts w:eastAsia="Times New Roman"/>
        </w:rPr>
        <w:t>incident-response actions.</w:t>
      </w:r>
    </w:p>
    <w:p w14:paraId="130E6CD1" w14:textId="77777777" w:rsidR="00EC5FA1" w:rsidRDefault="00EC5FA1">
      <w:pPr>
        <w:pStyle w:val="Heading2"/>
        <w:rPr>
          <w:rFonts w:eastAsia="Times New Roman"/>
        </w:rPr>
      </w:pPr>
      <w:r>
        <w:rPr>
          <w:rFonts w:eastAsia="Times New Roman"/>
        </w:rPr>
        <w:t>13.2 Audit Event Structure</w:t>
      </w:r>
    </w:p>
    <w:p w14:paraId="2B7148E5" w14:textId="77777777" w:rsidR="00EC5FA1" w:rsidRDefault="00EC5FA1">
      <w:pPr>
        <w:pStyle w:val="NormalWeb"/>
      </w:pPr>
      <w:r>
        <w:t>An audit event SHOULD contain, where applicable:</w:t>
      </w:r>
    </w:p>
    <w:p w14:paraId="34065129" w14:textId="77777777" w:rsidR="00EC5FA1" w:rsidRDefault="00EC5FA1">
      <w:pPr>
        <w:pStyle w:val="HTMLPreformatted"/>
        <w:rPr>
          <w:rStyle w:val="HTMLCode"/>
        </w:rPr>
      </w:pPr>
      <w:r>
        <w:rPr>
          <w:rStyle w:val="HTMLCode"/>
        </w:rPr>
        <w:t>event_id</w:t>
      </w:r>
    </w:p>
    <w:p w14:paraId="71644ECF" w14:textId="77777777" w:rsidR="00EC5FA1" w:rsidRDefault="00EC5FA1">
      <w:pPr>
        <w:pStyle w:val="HTMLPreformatted"/>
        <w:rPr>
          <w:rStyle w:val="HTMLCode"/>
        </w:rPr>
      </w:pPr>
      <w:r>
        <w:rPr>
          <w:rStyle w:val="HTMLCode"/>
        </w:rPr>
        <w:t>timestamp</w:t>
      </w:r>
    </w:p>
    <w:p w14:paraId="30304EE4" w14:textId="77777777" w:rsidR="00EC5FA1" w:rsidRDefault="00EC5FA1">
      <w:pPr>
        <w:pStyle w:val="HTMLPreformatted"/>
        <w:rPr>
          <w:rStyle w:val="HTMLCode"/>
        </w:rPr>
      </w:pPr>
      <w:r>
        <w:rPr>
          <w:rStyle w:val="HTMLCode"/>
        </w:rPr>
        <w:lastRenderedPageBreak/>
        <w:t>actor</w:t>
      </w:r>
    </w:p>
    <w:p w14:paraId="484F45B0" w14:textId="77777777" w:rsidR="00EC5FA1" w:rsidRDefault="00EC5FA1">
      <w:pPr>
        <w:pStyle w:val="HTMLPreformatted"/>
        <w:rPr>
          <w:rStyle w:val="HTMLCode"/>
        </w:rPr>
      </w:pPr>
      <w:r>
        <w:rPr>
          <w:rStyle w:val="HTMLCode"/>
        </w:rPr>
        <w:t>actor_type</w:t>
      </w:r>
    </w:p>
    <w:p w14:paraId="24314802" w14:textId="77777777" w:rsidR="00EC5FA1" w:rsidRDefault="00EC5FA1">
      <w:pPr>
        <w:pStyle w:val="HTMLPreformatted"/>
        <w:rPr>
          <w:rStyle w:val="HTMLCode"/>
        </w:rPr>
      </w:pPr>
      <w:r>
        <w:rPr>
          <w:rStyle w:val="HTMLCode"/>
        </w:rPr>
        <w:t>operation</w:t>
      </w:r>
    </w:p>
    <w:p w14:paraId="11A42AC1" w14:textId="77777777" w:rsidR="00EC5FA1" w:rsidRDefault="00EC5FA1">
      <w:pPr>
        <w:pStyle w:val="HTMLPreformatted"/>
        <w:rPr>
          <w:rStyle w:val="HTMLCode"/>
        </w:rPr>
      </w:pPr>
      <w:r>
        <w:rPr>
          <w:rStyle w:val="HTMLCode"/>
        </w:rPr>
        <w:t>resource_type</w:t>
      </w:r>
    </w:p>
    <w:p w14:paraId="6208E02A" w14:textId="77777777" w:rsidR="00EC5FA1" w:rsidRDefault="00EC5FA1">
      <w:pPr>
        <w:pStyle w:val="HTMLPreformatted"/>
        <w:rPr>
          <w:rStyle w:val="HTMLCode"/>
        </w:rPr>
      </w:pPr>
      <w:r>
        <w:rPr>
          <w:rStyle w:val="HTMLCode"/>
        </w:rPr>
        <w:t>resource_id</w:t>
      </w:r>
    </w:p>
    <w:p w14:paraId="098C91FD" w14:textId="77777777" w:rsidR="00EC5FA1" w:rsidRDefault="00EC5FA1">
      <w:pPr>
        <w:pStyle w:val="HTMLPreformatted"/>
        <w:rPr>
          <w:rStyle w:val="HTMLCode"/>
        </w:rPr>
      </w:pPr>
      <w:r>
        <w:rPr>
          <w:rStyle w:val="HTMLCode"/>
        </w:rPr>
        <w:t>task_id</w:t>
      </w:r>
    </w:p>
    <w:p w14:paraId="70C94B82" w14:textId="77777777" w:rsidR="00EC5FA1" w:rsidRDefault="00EC5FA1">
      <w:pPr>
        <w:pStyle w:val="HTMLPreformatted"/>
        <w:rPr>
          <w:rStyle w:val="HTMLCode"/>
        </w:rPr>
      </w:pPr>
      <w:r>
        <w:rPr>
          <w:rStyle w:val="HTMLCode"/>
        </w:rPr>
        <w:t>cycle_id</w:t>
      </w:r>
    </w:p>
    <w:p w14:paraId="7562A7B2" w14:textId="77777777" w:rsidR="00EC5FA1" w:rsidRDefault="00EC5FA1">
      <w:pPr>
        <w:pStyle w:val="HTMLPreformatted"/>
        <w:rPr>
          <w:rStyle w:val="HTMLCode"/>
        </w:rPr>
      </w:pPr>
      <w:r>
        <w:rPr>
          <w:rStyle w:val="HTMLCode"/>
        </w:rPr>
        <w:t>authorization_basis</w:t>
      </w:r>
    </w:p>
    <w:p w14:paraId="64C8400A" w14:textId="77777777" w:rsidR="00EC5FA1" w:rsidRDefault="00EC5FA1">
      <w:pPr>
        <w:pStyle w:val="HTMLPreformatted"/>
        <w:rPr>
          <w:rStyle w:val="HTMLCode"/>
        </w:rPr>
      </w:pPr>
      <w:r>
        <w:rPr>
          <w:rStyle w:val="HTMLCode"/>
        </w:rPr>
        <w:t>previous_state_reference</w:t>
      </w:r>
    </w:p>
    <w:p w14:paraId="714D9A85" w14:textId="77777777" w:rsidR="00EC5FA1" w:rsidRDefault="00EC5FA1">
      <w:pPr>
        <w:pStyle w:val="HTMLPreformatted"/>
        <w:rPr>
          <w:rStyle w:val="HTMLCode"/>
        </w:rPr>
      </w:pPr>
      <w:r>
        <w:rPr>
          <w:rStyle w:val="HTMLCode"/>
        </w:rPr>
        <w:t>resulting_state_reference</w:t>
      </w:r>
    </w:p>
    <w:p w14:paraId="492DC6D1" w14:textId="77777777" w:rsidR="00EC5FA1" w:rsidRDefault="00EC5FA1">
      <w:pPr>
        <w:pStyle w:val="HTMLPreformatted"/>
        <w:rPr>
          <w:rStyle w:val="HTMLCode"/>
        </w:rPr>
      </w:pPr>
      <w:r>
        <w:rPr>
          <w:rStyle w:val="HTMLCode"/>
        </w:rPr>
        <w:t>provenance_reference</w:t>
      </w:r>
    </w:p>
    <w:p w14:paraId="7C312C58" w14:textId="77777777" w:rsidR="00EC5FA1" w:rsidRDefault="00EC5FA1">
      <w:pPr>
        <w:pStyle w:val="HTMLPreformatted"/>
        <w:rPr>
          <w:rStyle w:val="HTMLCode"/>
        </w:rPr>
      </w:pPr>
      <w:r>
        <w:rPr>
          <w:rStyle w:val="HTMLCode"/>
        </w:rPr>
        <w:t>request/reference ID</w:t>
      </w:r>
    </w:p>
    <w:p w14:paraId="057F25CE" w14:textId="77777777" w:rsidR="00EC5FA1" w:rsidRDefault="00EC5FA1">
      <w:pPr>
        <w:pStyle w:val="HTMLPreformatted"/>
        <w:rPr>
          <w:rStyle w:val="HTMLCode"/>
        </w:rPr>
      </w:pPr>
      <w:r>
        <w:rPr>
          <w:rStyle w:val="HTMLCode"/>
        </w:rPr>
        <w:t>success/failure</w:t>
      </w:r>
    </w:p>
    <w:p w14:paraId="79DA10A5" w14:textId="77777777" w:rsidR="00EC5FA1" w:rsidRDefault="00EC5FA1">
      <w:pPr>
        <w:pStyle w:val="HTMLPreformatted"/>
        <w:rPr>
          <w:rStyle w:val="HTMLCode"/>
        </w:rPr>
      </w:pPr>
      <w:r>
        <w:rPr>
          <w:rStyle w:val="HTMLCode"/>
        </w:rPr>
        <w:t>failure_reason</w:t>
      </w:r>
    </w:p>
    <w:p w14:paraId="3DBD8EB7" w14:textId="77777777" w:rsidR="00EC5FA1" w:rsidRDefault="00EC5FA1">
      <w:pPr>
        <w:pStyle w:val="HTMLPreformatted"/>
        <w:rPr>
          <w:rStyle w:val="HTMLCode"/>
        </w:rPr>
      </w:pPr>
      <w:r>
        <w:rPr>
          <w:rStyle w:val="HTMLCode"/>
        </w:rPr>
        <w:t>security_state</w:t>
      </w:r>
    </w:p>
    <w:p w14:paraId="2C18D73A" w14:textId="77777777" w:rsidR="00EC5FA1" w:rsidRDefault="00EC5FA1">
      <w:pPr>
        <w:pStyle w:val="HTMLPreformatted"/>
        <w:rPr>
          <w:rStyle w:val="HTMLCode"/>
        </w:rPr>
      </w:pPr>
      <w:r>
        <w:rPr>
          <w:rStyle w:val="HTMLCode"/>
        </w:rPr>
        <w:t>metadata</w:t>
      </w:r>
    </w:p>
    <w:p w14:paraId="50059041" w14:textId="77777777" w:rsidR="00EC5FA1" w:rsidRDefault="00EC5FA1">
      <w:pPr>
        <w:pStyle w:val="NormalWeb"/>
      </w:pPr>
      <w:r>
        <w:t>Sensitive data MUST be redacted.</w:t>
      </w:r>
    </w:p>
    <w:p w14:paraId="007BF2B2" w14:textId="77777777" w:rsidR="00EC5FA1" w:rsidRDefault="00EC5FA1">
      <w:pPr>
        <w:pStyle w:val="Heading2"/>
        <w:rPr>
          <w:rFonts w:eastAsia="Times New Roman"/>
        </w:rPr>
      </w:pPr>
      <w:r>
        <w:rPr>
          <w:rFonts w:eastAsia="Times New Roman"/>
        </w:rPr>
        <w:t>13.3 Audit Is Not Research Memory</w:t>
      </w:r>
    </w:p>
    <w:p w14:paraId="2E1A4B6A" w14:textId="77777777" w:rsidR="00EC5FA1" w:rsidRDefault="00EC5FA1">
      <w:pPr>
        <w:pStyle w:val="NormalWeb"/>
      </w:pPr>
      <w:r>
        <w:t>Audit records MUST remain conceptually separate from research knowledge.</w:t>
      </w:r>
    </w:p>
    <w:p w14:paraId="41CBF68E" w14:textId="77777777" w:rsidR="00EC5FA1" w:rsidRDefault="00EC5FA1">
      <w:pPr>
        <w:pStyle w:val="NormalWeb"/>
      </w:pPr>
      <w:r>
        <w:t>A security event is not automatically evidence about the research subject.</w:t>
      </w:r>
    </w:p>
    <w:p w14:paraId="48BE6AC8" w14:textId="77777777" w:rsidR="00EC5FA1" w:rsidRDefault="00EC5FA1">
      <w:pPr>
        <w:pStyle w:val="NormalWeb"/>
      </w:pPr>
      <w:r>
        <w:t>Likewise, research content MUST NOT be allowed to modify audit semantics.</w:t>
      </w:r>
    </w:p>
    <w:p w14:paraId="4C135DF0" w14:textId="77777777" w:rsidR="00EC5FA1" w:rsidRDefault="00EC5FA1">
      <w:pPr>
        <w:rPr>
          <w:rFonts w:eastAsia="Times New Roman"/>
        </w:rPr>
      </w:pPr>
      <w:r>
        <w:rPr>
          <w:rFonts w:eastAsia="Times New Roman"/>
          <w:noProof/>
        </w:rPr>
        <mc:AlternateContent>
          <mc:Choice Requires="wps">
            <w:drawing>
              <wp:inline distT="0" distB="0" distL="0" distR="0" wp14:anchorId="226030A2" wp14:editId="5F36738B">
                <wp:extent cx="5943600" cy="1270"/>
                <wp:effectExtent l="0" t="31750" r="0" b="36830"/>
                <wp:docPr id="173186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88136F"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078D84" w14:textId="77777777" w:rsidR="00EC5FA1" w:rsidRDefault="00EC5FA1">
      <w:pPr>
        <w:pStyle w:val="Heading1"/>
        <w:rPr>
          <w:rFonts w:eastAsia="Times New Roman"/>
        </w:rPr>
      </w:pPr>
      <w:r>
        <w:rPr>
          <w:rFonts w:eastAsia="Times New Roman"/>
        </w:rPr>
        <w:t>14. Audit Integrity and Tamper Evidence</w:t>
      </w:r>
    </w:p>
    <w:p w14:paraId="22CCC5D0" w14:textId="77777777" w:rsidR="00EC5FA1" w:rsidRDefault="00EC5FA1">
      <w:pPr>
        <w:pStyle w:val="NormalWeb"/>
      </w:pPr>
      <w:r>
        <w:t>Audit records SHOULD be resistant to undetected modification.</w:t>
      </w:r>
    </w:p>
    <w:p w14:paraId="24CD93A2" w14:textId="77777777" w:rsidR="00EC5FA1" w:rsidRDefault="00EC5FA1">
      <w:pPr>
        <w:pStyle w:val="NormalWeb"/>
      </w:pPr>
      <w:r>
        <w:t>A full cryptographic append-only ledger is a possible future implementation, but it is not required for the initial prototype.</w:t>
      </w:r>
    </w:p>
    <w:p w14:paraId="7DA563DF" w14:textId="77777777" w:rsidR="00EC5FA1" w:rsidRDefault="00EC5FA1">
      <w:pPr>
        <w:pStyle w:val="NormalWeb"/>
      </w:pPr>
      <w:r>
        <w:t>Implementation SHOULD progress through tiers.</w:t>
      </w:r>
    </w:p>
    <w:p w14:paraId="4CF560CA" w14:textId="77777777" w:rsidR="00EC5FA1" w:rsidRDefault="00EC5FA1">
      <w:pPr>
        <w:pStyle w:val="Heading3"/>
        <w:rPr>
          <w:rFonts w:eastAsia="Times New Roman"/>
        </w:rPr>
      </w:pPr>
      <w:r>
        <w:rPr>
          <w:rFonts w:eastAsia="Times New Roman"/>
        </w:rPr>
        <w:t>Tier 1 — v0.1</w:t>
      </w:r>
    </w:p>
    <w:p w14:paraId="7C8F0C1B"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structured audit records;</w:t>
      </w:r>
    </w:p>
    <w:p w14:paraId="16D06923"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stable event IDs;</w:t>
      </w:r>
    </w:p>
    <w:p w14:paraId="545E2AD2"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transactional creation with important state changes;</w:t>
      </w:r>
    </w:p>
    <w:p w14:paraId="3B9DA297"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redaction;</w:t>
      </w:r>
    </w:p>
    <w:p w14:paraId="29734EB4"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restricted access;</w:t>
      </w:r>
    </w:p>
    <w:p w14:paraId="479F0CAF" w14:textId="77777777" w:rsidR="00EC5FA1" w:rsidRDefault="00EC5FA1" w:rsidP="00EC5FA1">
      <w:pPr>
        <w:numPr>
          <w:ilvl w:val="0"/>
          <w:numId w:val="19"/>
        </w:numPr>
        <w:spacing w:before="100" w:beforeAutospacing="1" w:after="100" w:afterAutospacing="1" w:line="240" w:lineRule="auto"/>
        <w:rPr>
          <w:rFonts w:eastAsia="Times New Roman"/>
        </w:rPr>
      </w:pPr>
      <w:r>
        <w:rPr>
          <w:rFonts w:eastAsia="Times New Roman"/>
        </w:rPr>
        <w:t>no ordinary model write access.</w:t>
      </w:r>
    </w:p>
    <w:p w14:paraId="3BB65F61" w14:textId="77777777" w:rsidR="00EC5FA1" w:rsidRDefault="00EC5FA1">
      <w:pPr>
        <w:pStyle w:val="Heading3"/>
        <w:rPr>
          <w:rFonts w:eastAsia="Times New Roman"/>
        </w:rPr>
      </w:pPr>
      <w:r>
        <w:rPr>
          <w:rFonts w:eastAsia="Times New Roman"/>
        </w:rPr>
        <w:lastRenderedPageBreak/>
        <w:t>Tier 2</w:t>
      </w:r>
    </w:p>
    <w:p w14:paraId="5E75E2DB" w14:textId="77777777" w:rsidR="00EC5FA1" w:rsidRDefault="00EC5FA1" w:rsidP="00EC5FA1">
      <w:pPr>
        <w:numPr>
          <w:ilvl w:val="0"/>
          <w:numId w:val="20"/>
        </w:numPr>
        <w:spacing w:before="100" w:beforeAutospacing="1" w:after="100" w:afterAutospacing="1" w:line="240" w:lineRule="auto"/>
        <w:rPr>
          <w:rFonts w:eastAsia="Times New Roman"/>
        </w:rPr>
      </w:pPr>
      <w:r>
        <w:rPr>
          <w:rFonts w:eastAsia="Times New Roman"/>
        </w:rPr>
        <w:t>immutable or append-oriented event storage;</w:t>
      </w:r>
    </w:p>
    <w:p w14:paraId="6B8CC47F" w14:textId="77777777" w:rsidR="00EC5FA1" w:rsidRDefault="00EC5FA1" w:rsidP="00EC5FA1">
      <w:pPr>
        <w:numPr>
          <w:ilvl w:val="0"/>
          <w:numId w:val="20"/>
        </w:numPr>
        <w:spacing w:before="100" w:beforeAutospacing="1" w:after="100" w:afterAutospacing="1" w:line="240" w:lineRule="auto"/>
        <w:rPr>
          <w:rFonts w:eastAsia="Times New Roman"/>
        </w:rPr>
      </w:pPr>
      <w:r>
        <w:rPr>
          <w:rFonts w:eastAsia="Times New Roman"/>
        </w:rPr>
        <w:t>integrity hashes;</w:t>
      </w:r>
    </w:p>
    <w:p w14:paraId="125B2D48" w14:textId="77777777" w:rsidR="00EC5FA1" w:rsidRDefault="00EC5FA1" w:rsidP="00EC5FA1">
      <w:pPr>
        <w:numPr>
          <w:ilvl w:val="0"/>
          <w:numId w:val="20"/>
        </w:numPr>
        <w:spacing w:before="100" w:beforeAutospacing="1" w:after="100" w:afterAutospacing="1" w:line="240" w:lineRule="auto"/>
        <w:rPr>
          <w:rFonts w:eastAsia="Times New Roman"/>
        </w:rPr>
      </w:pPr>
      <w:r>
        <w:rPr>
          <w:rFonts w:eastAsia="Times New Roman"/>
        </w:rPr>
        <w:t>stronger retention controls;</w:t>
      </w:r>
    </w:p>
    <w:p w14:paraId="4EE4E145" w14:textId="77777777" w:rsidR="00EC5FA1" w:rsidRDefault="00EC5FA1" w:rsidP="00EC5FA1">
      <w:pPr>
        <w:numPr>
          <w:ilvl w:val="0"/>
          <w:numId w:val="20"/>
        </w:numPr>
        <w:spacing w:before="100" w:beforeAutospacing="1" w:after="100" w:afterAutospacing="1" w:line="240" w:lineRule="auto"/>
        <w:rPr>
          <w:rFonts w:eastAsia="Times New Roman"/>
        </w:rPr>
      </w:pPr>
      <w:r>
        <w:rPr>
          <w:rFonts w:eastAsia="Times New Roman"/>
        </w:rPr>
        <w:t>independent audit storage.</w:t>
      </w:r>
    </w:p>
    <w:p w14:paraId="3DA30429" w14:textId="77777777" w:rsidR="00EC5FA1" w:rsidRDefault="00EC5FA1">
      <w:pPr>
        <w:pStyle w:val="Heading3"/>
        <w:rPr>
          <w:rFonts w:eastAsia="Times New Roman"/>
        </w:rPr>
      </w:pPr>
      <w:r>
        <w:rPr>
          <w:rFonts w:eastAsia="Times New Roman"/>
        </w:rPr>
        <w:t>Tier 3</w:t>
      </w:r>
    </w:p>
    <w:p w14:paraId="31E3688B" w14:textId="77777777" w:rsidR="00EC5FA1" w:rsidRDefault="00EC5FA1">
      <w:pPr>
        <w:pStyle w:val="NormalWeb"/>
      </w:pPr>
      <w:r>
        <w:t>Potential mechanisms include:</w:t>
      </w:r>
    </w:p>
    <w:p w14:paraId="7C2E798E" w14:textId="77777777" w:rsidR="00EC5FA1" w:rsidRDefault="00EC5FA1" w:rsidP="00EC5FA1">
      <w:pPr>
        <w:numPr>
          <w:ilvl w:val="0"/>
          <w:numId w:val="21"/>
        </w:numPr>
        <w:spacing w:before="100" w:beforeAutospacing="1" w:after="100" w:afterAutospacing="1" w:line="240" w:lineRule="auto"/>
        <w:rPr>
          <w:rFonts w:eastAsia="Times New Roman"/>
        </w:rPr>
      </w:pPr>
      <w:r>
        <w:rPr>
          <w:rFonts w:eastAsia="Times New Roman"/>
        </w:rPr>
        <w:t>chained event hashes;</w:t>
      </w:r>
    </w:p>
    <w:p w14:paraId="1DFA2D5B" w14:textId="77777777" w:rsidR="00EC5FA1" w:rsidRDefault="00EC5FA1" w:rsidP="00EC5FA1">
      <w:pPr>
        <w:numPr>
          <w:ilvl w:val="0"/>
          <w:numId w:val="21"/>
        </w:numPr>
        <w:spacing w:before="100" w:beforeAutospacing="1" w:after="100" w:afterAutospacing="1" w:line="240" w:lineRule="auto"/>
        <w:rPr>
          <w:rFonts w:eastAsia="Times New Roman"/>
        </w:rPr>
      </w:pPr>
      <w:r>
        <w:rPr>
          <w:rFonts w:eastAsia="Times New Roman"/>
        </w:rPr>
        <w:t>signed audit segments;</w:t>
      </w:r>
    </w:p>
    <w:p w14:paraId="21AABDC6" w14:textId="77777777" w:rsidR="00EC5FA1" w:rsidRDefault="00EC5FA1" w:rsidP="00EC5FA1">
      <w:pPr>
        <w:numPr>
          <w:ilvl w:val="0"/>
          <w:numId w:val="21"/>
        </w:numPr>
        <w:spacing w:before="100" w:beforeAutospacing="1" w:after="100" w:afterAutospacing="1" w:line="240" w:lineRule="auto"/>
        <w:rPr>
          <w:rFonts w:eastAsia="Times New Roman"/>
        </w:rPr>
      </w:pPr>
      <w:r>
        <w:rPr>
          <w:rFonts w:eastAsia="Times New Roman"/>
        </w:rPr>
        <w:t>append-only storage;</w:t>
      </w:r>
    </w:p>
    <w:p w14:paraId="2E3F13DF" w14:textId="77777777" w:rsidR="00EC5FA1" w:rsidRDefault="00EC5FA1" w:rsidP="00EC5FA1">
      <w:pPr>
        <w:numPr>
          <w:ilvl w:val="0"/>
          <w:numId w:val="21"/>
        </w:numPr>
        <w:spacing w:before="100" w:beforeAutospacing="1" w:after="100" w:afterAutospacing="1" w:line="240" w:lineRule="auto"/>
        <w:rPr>
          <w:rFonts w:eastAsia="Times New Roman"/>
        </w:rPr>
      </w:pPr>
      <w:r>
        <w:rPr>
          <w:rFonts w:eastAsia="Times New Roman"/>
        </w:rPr>
        <w:t>external integrity checkpoints;</w:t>
      </w:r>
    </w:p>
    <w:p w14:paraId="44EA1BAB" w14:textId="77777777" w:rsidR="00EC5FA1" w:rsidRDefault="00EC5FA1" w:rsidP="00EC5FA1">
      <w:pPr>
        <w:numPr>
          <w:ilvl w:val="0"/>
          <w:numId w:val="21"/>
        </w:numPr>
        <w:spacing w:before="100" w:beforeAutospacing="1" w:after="100" w:afterAutospacing="1" w:line="240" w:lineRule="auto"/>
        <w:rPr>
          <w:rFonts w:eastAsia="Times New Roman"/>
        </w:rPr>
      </w:pPr>
      <w:r>
        <w:rPr>
          <w:rFonts w:eastAsia="Times New Roman"/>
        </w:rPr>
        <w:t>independently verifiable audit archives.</w:t>
      </w:r>
    </w:p>
    <w:p w14:paraId="643437CD" w14:textId="77777777" w:rsidR="00EC5FA1" w:rsidRDefault="00EC5FA1">
      <w:pPr>
        <w:pStyle w:val="NormalWeb"/>
      </w:pPr>
      <w:r>
        <w:t>The architecture MUST NOT require Tier 3 mechanisms before the prototype can function.</w:t>
      </w:r>
    </w:p>
    <w:p w14:paraId="424D94A8" w14:textId="77777777" w:rsidR="00EC5FA1" w:rsidRDefault="00EC5FA1">
      <w:pPr>
        <w:pStyle w:val="NormalWeb"/>
      </w:pPr>
      <w:r>
        <w:t>However, v0.1 implementations MUST avoid designing themselves in a way that makes later audit strengthening impossible.</w:t>
      </w:r>
    </w:p>
    <w:p w14:paraId="354CBB10" w14:textId="77777777" w:rsidR="00EC5FA1" w:rsidRDefault="00EC5FA1">
      <w:pPr>
        <w:rPr>
          <w:rFonts w:eastAsia="Times New Roman"/>
        </w:rPr>
      </w:pPr>
      <w:r>
        <w:rPr>
          <w:rFonts w:eastAsia="Times New Roman"/>
          <w:noProof/>
        </w:rPr>
        <mc:AlternateContent>
          <mc:Choice Requires="wps">
            <w:drawing>
              <wp:inline distT="0" distB="0" distL="0" distR="0" wp14:anchorId="46FB7A48" wp14:editId="388EED61">
                <wp:extent cx="5943600" cy="1270"/>
                <wp:effectExtent l="0" t="31750" r="0" b="36830"/>
                <wp:docPr id="127618524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58455"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B119F8" w14:textId="77777777" w:rsidR="00EC5FA1" w:rsidRDefault="00EC5FA1">
      <w:pPr>
        <w:pStyle w:val="Heading1"/>
        <w:rPr>
          <w:rFonts w:eastAsia="Times New Roman"/>
        </w:rPr>
      </w:pPr>
      <w:r>
        <w:rPr>
          <w:rFonts w:eastAsia="Times New Roman"/>
        </w:rPr>
        <w:t>15. Existing Audit Limitations</w:t>
      </w:r>
    </w:p>
    <w:p w14:paraId="343E3209" w14:textId="77777777" w:rsidR="00EC5FA1" w:rsidRDefault="00EC5FA1">
      <w:pPr>
        <w:pStyle w:val="NormalWeb"/>
      </w:pPr>
      <w:r>
        <w:t>The current implementation provides redacted, task-scoped audit events for important lifecycle operations.</w:t>
      </w:r>
    </w:p>
    <w:p w14:paraId="51124F2C" w14:textId="77777777" w:rsidR="00EC5FA1" w:rsidRDefault="00EC5FA1">
      <w:pPr>
        <w:pStyle w:val="NormalWeb"/>
      </w:pPr>
      <w:r>
        <w:t xml:space="preserve">These records are </w:t>
      </w:r>
      <w:r>
        <w:rPr>
          <w:rStyle w:val="Strong"/>
        </w:rPr>
        <w:t>not yet equivalent to a complete rollback ledger or tamper-resistant audit system</w:t>
      </w:r>
      <w:r>
        <w:t>.</w:t>
      </w:r>
    </w:p>
    <w:p w14:paraId="467424E6" w14:textId="77777777" w:rsidR="00EC5FA1" w:rsidRDefault="00EC5FA1">
      <w:pPr>
        <w:pStyle w:val="NormalWeb"/>
      </w:pPr>
      <w:r>
        <w:t>In particular, current limitations include:</w:t>
      </w:r>
    </w:p>
    <w:p w14:paraId="70B86431" w14:textId="77777777" w:rsidR="00EC5FA1" w:rsidRDefault="00EC5FA1" w:rsidP="00EC5FA1">
      <w:pPr>
        <w:numPr>
          <w:ilvl w:val="0"/>
          <w:numId w:val="22"/>
        </w:numPr>
        <w:spacing w:before="100" w:beforeAutospacing="1" w:after="100" w:afterAutospacing="1" w:line="240" w:lineRule="auto"/>
        <w:rPr>
          <w:rFonts w:eastAsia="Times New Roman"/>
        </w:rPr>
      </w:pPr>
      <w:r>
        <w:rPr>
          <w:rFonts w:eastAsia="Times New Roman"/>
        </w:rPr>
        <w:t>audit coverage is incomplete;</w:t>
      </w:r>
    </w:p>
    <w:p w14:paraId="6CE8A76E" w14:textId="77777777" w:rsidR="00EC5FA1" w:rsidRDefault="00EC5FA1" w:rsidP="00EC5FA1">
      <w:pPr>
        <w:numPr>
          <w:ilvl w:val="0"/>
          <w:numId w:val="22"/>
        </w:numPr>
        <w:spacing w:before="100" w:beforeAutospacing="1" w:after="100" w:afterAutospacing="1" w:line="240" w:lineRule="auto"/>
        <w:rPr>
          <w:rFonts w:eastAsia="Times New Roman"/>
        </w:rPr>
      </w:pPr>
      <w:r>
        <w:rPr>
          <w:rFonts w:eastAsia="Times New Roman"/>
        </w:rPr>
        <w:t>audit events are not yet a comprehensive event-sourced history;</w:t>
      </w:r>
    </w:p>
    <w:p w14:paraId="346C1BED" w14:textId="77777777" w:rsidR="00EC5FA1" w:rsidRDefault="00EC5FA1" w:rsidP="00EC5FA1">
      <w:pPr>
        <w:numPr>
          <w:ilvl w:val="0"/>
          <w:numId w:val="22"/>
        </w:numPr>
        <w:spacing w:before="100" w:beforeAutospacing="1" w:after="100" w:afterAutospacing="1" w:line="240" w:lineRule="auto"/>
        <w:rPr>
          <w:rFonts w:eastAsia="Times New Roman"/>
        </w:rPr>
      </w:pPr>
      <w:r>
        <w:rPr>
          <w:rFonts w:eastAsia="Times New Roman"/>
        </w:rPr>
        <w:t>audit records are not currently a cryptographically tamper-evident ledger;</w:t>
      </w:r>
    </w:p>
    <w:p w14:paraId="32781B68" w14:textId="77777777" w:rsidR="00EC5FA1" w:rsidRDefault="00EC5FA1" w:rsidP="00EC5FA1">
      <w:pPr>
        <w:numPr>
          <w:ilvl w:val="0"/>
          <w:numId w:val="22"/>
        </w:numPr>
        <w:spacing w:before="100" w:beforeAutospacing="1" w:after="100" w:afterAutospacing="1" w:line="240" w:lineRule="auto"/>
        <w:rPr>
          <w:rFonts w:eastAsia="Times New Roman"/>
        </w:rPr>
      </w:pPr>
      <w:r>
        <w:rPr>
          <w:rFonts w:eastAsia="Times New Roman"/>
        </w:rPr>
        <w:t>task deletion currently cascades associated audit events.</w:t>
      </w:r>
    </w:p>
    <w:p w14:paraId="44C0231F" w14:textId="77777777" w:rsidR="00EC5FA1" w:rsidRDefault="00EC5FA1">
      <w:pPr>
        <w:pStyle w:val="NormalWeb"/>
      </w:pPr>
      <w:r>
        <w:t>These are implementation limitations, not changes to this authority.</w:t>
      </w:r>
    </w:p>
    <w:p w14:paraId="1A103AE6" w14:textId="77777777" w:rsidR="00EC5FA1" w:rsidRDefault="00EC5FA1">
      <w:pPr>
        <w:pStyle w:val="NormalWeb"/>
      </w:pPr>
      <w:r>
        <w:t>Future implementation SHOULD decouple security/audit retention from ordinary task deletion where required.</w:t>
      </w:r>
    </w:p>
    <w:p w14:paraId="7BB04CD6" w14:textId="77777777" w:rsidR="00EC5FA1" w:rsidRDefault="00EC5FA1">
      <w:pPr>
        <w:rPr>
          <w:rFonts w:eastAsia="Times New Roman"/>
        </w:rPr>
      </w:pPr>
      <w:r>
        <w:rPr>
          <w:rFonts w:eastAsia="Times New Roman"/>
          <w:noProof/>
        </w:rPr>
        <w:lastRenderedPageBreak/>
        <mc:AlternateContent>
          <mc:Choice Requires="wps">
            <w:drawing>
              <wp:inline distT="0" distB="0" distL="0" distR="0" wp14:anchorId="5E35782E" wp14:editId="445063AA">
                <wp:extent cx="5943600" cy="1270"/>
                <wp:effectExtent l="0" t="31750" r="0" b="36830"/>
                <wp:docPr id="87520860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24650"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80B24B" w14:textId="77777777" w:rsidR="00EC5FA1" w:rsidRDefault="00EC5FA1">
      <w:pPr>
        <w:pStyle w:val="Heading1"/>
        <w:rPr>
          <w:rFonts w:eastAsia="Times New Roman"/>
        </w:rPr>
      </w:pPr>
      <w:r>
        <w:rPr>
          <w:rFonts w:eastAsia="Times New Roman"/>
        </w:rPr>
        <w:t>16. Security State Machine</w:t>
      </w:r>
    </w:p>
    <w:p w14:paraId="2544A729" w14:textId="77777777" w:rsidR="00EC5FA1" w:rsidRDefault="00EC5FA1">
      <w:pPr>
        <w:pStyle w:val="NormalWeb"/>
      </w:pPr>
      <w:r>
        <w:t>Gnomon MUST support explicit security/degradation states.</w:t>
      </w:r>
    </w:p>
    <w:p w14:paraId="55CDA769" w14:textId="77777777" w:rsidR="00EC5FA1" w:rsidRDefault="00EC5FA1">
      <w:pPr>
        <w:pStyle w:val="HTMLPreformatted"/>
        <w:rPr>
          <w:rStyle w:val="HTMLCode"/>
        </w:rPr>
      </w:pPr>
      <w:r>
        <w:rPr>
          <w:rStyle w:val="HTMLCode"/>
        </w:rPr>
        <w:t>NORMAL</w:t>
      </w:r>
    </w:p>
    <w:p w14:paraId="4D9C46FA" w14:textId="77777777" w:rsidR="00EC5FA1" w:rsidRDefault="00EC5FA1">
      <w:pPr>
        <w:pStyle w:val="HTMLPreformatted"/>
        <w:rPr>
          <w:rStyle w:val="HTMLCode"/>
        </w:rPr>
      </w:pPr>
      <w:r>
        <w:rPr>
          <w:rStyle w:val="HTMLCode"/>
        </w:rPr>
        <w:t xml:space="preserve">   |</w:t>
      </w:r>
    </w:p>
    <w:p w14:paraId="7F5BCADE" w14:textId="77777777" w:rsidR="00EC5FA1" w:rsidRDefault="00EC5FA1">
      <w:pPr>
        <w:pStyle w:val="HTMLPreformatted"/>
        <w:rPr>
          <w:rStyle w:val="HTMLCode"/>
        </w:rPr>
      </w:pPr>
      <w:r>
        <w:rPr>
          <w:rStyle w:val="HTMLCode"/>
        </w:rPr>
        <w:t xml:space="preserve">   | detected dependency/security degradation</w:t>
      </w:r>
    </w:p>
    <w:p w14:paraId="7F82B5FC" w14:textId="77777777" w:rsidR="00EC5FA1" w:rsidRDefault="00EC5FA1">
      <w:pPr>
        <w:pStyle w:val="HTMLPreformatted"/>
        <w:rPr>
          <w:rStyle w:val="HTMLCode"/>
        </w:rPr>
      </w:pPr>
      <w:r>
        <w:rPr>
          <w:rStyle w:val="HTMLCode"/>
        </w:rPr>
        <w:t xml:space="preserve">   v</w:t>
      </w:r>
    </w:p>
    <w:p w14:paraId="548C70D1" w14:textId="77777777" w:rsidR="00EC5FA1" w:rsidRDefault="00EC5FA1">
      <w:pPr>
        <w:pStyle w:val="HTMLPreformatted"/>
        <w:rPr>
          <w:rStyle w:val="HTMLCode"/>
        </w:rPr>
      </w:pPr>
      <w:r>
        <w:rPr>
          <w:rStyle w:val="HTMLCode"/>
        </w:rPr>
        <w:t>DEGRADED</w:t>
      </w:r>
    </w:p>
    <w:p w14:paraId="2AD0EDE6" w14:textId="77777777" w:rsidR="00EC5FA1" w:rsidRDefault="00EC5FA1">
      <w:pPr>
        <w:pStyle w:val="HTMLPreformatted"/>
        <w:rPr>
          <w:rStyle w:val="HTMLCode"/>
        </w:rPr>
      </w:pPr>
      <w:r>
        <w:rPr>
          <w:rStyle w:val="HTMLCode"/>
        </w:rPr>
        <w:t xml:space="preserve">   |</w:t>
      </w:r>
    </w:p>
    <w:p w14:paraId="2C436094" w14:textId="77777777" w:rsidR="00EC5FA1" w:rsidRDefault="00EC5FA1">
      <w:pPr>
        <w:pStyle w:val="HTMLPreformatted"/>
        <w:rPr>
          <w:rStyle w:val="HTMLCode"/>
        </w:rPr>
      </w:pPr>
      <w:r>
        <w:rPr>
          <w:rStyle w:val="HTMLCode"/>
        </w:rPr>
        <w:t xml:space="preserve">   | elevated uncertainty or failed dependency</w:t>
      </w:r>
    </w:p>
    <w:p w14:paraId="2FDCE74E" w14:textId="77777777" w:rsidR="00EC5FA1" w:rsidRDefault="00EC5FA1">
      <w:pPr>
        <w:pStyle w:val="HTMLPreformatted"/>
        <w:rPr>
          <w:rStyle w:val="HTMLCode"/>
        </w:rPr>
      </w:pPr>
      <w:r>
        <w:rPr>
          <w:rStyle w:val="HTMLCode"/>
        </w:rPr>
        <w:t xml:space="preserve">   v</w:t>
      </w:r>
    </w:p>
    <w:p w14:paraId="48A2777F" w14:textId="77777777" w:rsidR="00EC5FA1" w:rsidRDefault="00EC5FA1">
      <w:pPr>
        <w:pStyle w:val="HTMLPreformatted"/>
        <w:rPr>
          <w:rStyle w:val="HTMLCode"/>
        </w:rPr>
      </w:pPr>
      <w:r>
        <w:rPr>
          <w:rStyle w:val="HTMLCode"/>
        </w:rPr>
        <w:t>ISOLATED</w:t>
      </w:r>
    </w:p>
    <w:p w14:paraId="1BCF2D03" w14:textId="77777777" w:rsidR="00EC5FA1" w:rsidRDefault="00EC5FA1">
      <w:pPr>
        <w:pStyle w:val="HTMLPreformatted"/>
        <w:rPr>
          <w:rStyle w:val="HTMLCode"/>
        </w:rPr>
      </w:pPr>
      <w:r>
        <w:rPr>
          <w:rStyle w:val="HTMLCode"/>
        </w:rPr>
        <w:t xml:space="preserve">   |</w:t>
      </w:r>
    </w:p>
    <w:p w14:paraId="75FE98D0" w14:textId="77777777" w:rsidR="00EC5FA1" w:rsidRDefault="00EC5FA1">
      <w:pPr>
        <w:pStyle w:val="HTMLPreformatted"/>
        <w:rPr>
          <w:rStyle w:val="HTMLCode"/>
        </w:rPr>
      </w:pPr>
      <w:r>
        <w:rPr>
          <w:rStyle w:val="HTMLCode"/>
        </w:rPr>
        <w:t xml:space="preserve">   | critical security/integrity concern</w:t>
      </w:r>
    </w:p>
    <w:p w14:paraId="433963C4" w14:textId="77777777" w:rsidR="00EC5FA1" w:rsidRDefault="00EC5FA1">
      <w:pPr>
        <w:pStyle w:val="HTMLPreformatted"/>
        <w:rPr>
          <w:rStyle w:val="HTMLCode"/>
        </w:rPr>
      </w:pPr>
      <w:r>
        <w:rPr>
          <w:rStyle w:val="HTMLCode"/>
        </w:rPr>
        <w:t xml:space="preserve">   v</w:t>
      </w:r>
    </w:p>
    <w:p w14:paraId="0BB527F4" w14:textId="77777777" w:rsidR="00EC5FA1" w:rsidRDefault="00EC5FA1">
      <w:pPr>
        <w:pStyle w:val="HTMLPreformatted"/>
        <w:rPr>
          <w:rStyle w:val="HTMLCode"/>
        </w:rPr>
      </w:pPr>
      <w:r>
        <w:rPr>
          <w:rStyle w:val="HTMLCode"/>
        </w:rPr>
        <w:t>SAFE</w:t>
      </w:r>
    </w:p>
    <w:p w14:paraId="3FCA75A3" w14:textId="77777777" w:rsidR="00EC5FA1" w:rsidRDefault="00EC5FA1">
      <w:pPr>
        <w:pStyle w:val="HTMLPreformatted"/>
        <w:rPr>
          <w:rStyle w:val="HTMLCode"/>
        </w:rPr>
      </w:pPr>
      <w:r>
        <w:rPr>
          <w:rStyle w:val="HTMLCode"/>
        </w:rPr>
        <w:t xml:space="preserve">   |</w:t>
      </w:r>
    </w:p>
    <w:p w14:paraId="550FB851" w14:textId="77777777" w:rsidR="00EC5FA1" w:rsidRDefault="00EC5FA1">
      <w:pPr>
        <w:pStyle w:val="HTMLPreformatted"/>
        <w:rPr>
          <w:rStyle w:val="HTMLCode"/>
        </w:rPr>
      </w:pPr>
      <w:r>
        <w:rPr>
          <w:rStyle w:val="HTMLCode"/>
        </w:rPr>
        <w:t xml:space="preserve">   | remediation and verification</w:t>
      </w:r>
    </w:p>
    <w:p w14:paraId="571EEDEA" w14:textId="77777777" w:rsidR="00EC5FA1" w:rsidRDefault="00EC5FA1">
      <w:pPr>
        <w:pStyle w:val="HTMLPreformatted"/>
        <w:rPr>
          <w:rStyle w:val="HTMLCode"/>
        </w:rPr>
      </w:pPr>
      <w:r>
        <w:rPr>
          <w:rStyle w:val="HTMLCode"/>
        </w:rPr>
        <w:t xml:space="preserve">   v</w:t>
      </w:r>
    </w:p>
    <w:p w14:paraId="589A18D3" w14:textId="77777777" w:rsidR="00EC5FA1" w:rsidRDefault="00EC5FA1">
      <w:pPr>
        <w:pStyle w:val="HTMLPreformatted"/>
        <w:rPr>
          <w:rStyle w:val="HTMLCode"/>
        </w:rPr>
      </w:pPr>
      <w:r>
        <w:rPr>
          <w:rStyle w:val="HTMLCode"/>
        </w:rPr>
        <w:t>RECOVERY</w:t>
      </w:r>
    </w:p>
    <w:p w14:paraId="2AB7494B" w14:textId="77777777" w:rsidR="00EC5FA1" w:rsidRDefault="00EC5FA1">
      <w:pPr>
        <w:pStyle w:val="HTMLPreformatted"/>
        <w:rPr>
          <w:rStyle w:val="HTMLCode"/>
        </w:rPr>
      </w:pPr>
      <w:r>
        <w:rPr>
          <w:rStyle w:val="HTMLCode"/>
        </w:rPr>
        <w:t xml:space="preserve">   |</w:t>
      </w:r>
    </w:p>
    <w:p w14:paraId="548398A3" w14:textId="77777777" w:rsidR="00EC5FA1" w:rsidRDefault="00EC5FA1">
      <w:pPr>
        <w:pStyle w:val="HTMLPreformatted"/>
        <w:rPr>
          <w:rStyle w:val="HTMLCode"/>
        </w:rPr>
      </w:pPr>
      <w:r>
        <w:rPr>
          <w:rStyle w:val="HTMLCode"/>
        </w:rPr>
        <w:t xml:space="preserve">   | validated restoration</w:t>
      </w:r>
    </w:p>
    <w:p w14:paraId="57838F9D" w14:textId="77777777" w:rsidR="00EC5FA1" w:rsidRDefault="00EC5FA1">
      <w:pPr>
        <w:pStyle w:val="HTMLPreformatted"/>
        <w:rPr>
          <w:rStyle w:val="HTMLCode"/>
        </w:rPr>
      </w:pPr>
      <w:r>
        <w:rPr>
          <w:rStyle w:val="HTMLCode"/>
        </w:rPr>
        <w:t xml:space="preserve">   v</w:t>
      </w:r>
    </w:p>
    <w:p w14:paraId="6D29512D" w14:textId="77777777" w:rsidR="00EC5FA1" w:rsidRDefault="00EC5FA1">
      <w:pPr>
        <w:pStyle w:val="HTMLPreformatted"/>
        <w:rPr>
          <w:rStyle w:val="HTMLCode"/>
        </w:rPr>
      </w:pPr>
      <w:r>
        <w:rPr>
          <w:rStyle w:val="HTMLCode"/>
        </w:rPr>
        <w:t>NORMAL</w:t>
      </w:r>
    </w:p>
    <w:p w14:paraId="651C0EB3" w14:textId="77777777" w:rsidR="00EC5FA1" w:rsidRDefault="00EC5FA1">
      <w:pPr>
        <w:pStyle w:val="NormalWeb"/>
      </w:pPr>
      <w:r>
        <w:t>Transitions MUST be controlled by deterministic system logic.</w:t>
      </w:r>
    </w:p>
    <w:p w14:paraId="006CE3B0" w14:textId="77777777" w:rsidR="00EC5FA1" w:rsidRDefault="00EC5FA1">
      <w:pPr>
        <w:pStyle w:val="NormalWeb"/>
      </w:pPr>
      <w:r>
        <w:t>The model MAY recommend a transition but MUST NOT unilaterally establish one.</w:t>
      </w:r>
    </w:p>
    <w:p w14:paraId="6C6797AC" w14:textId="77777777" w:rsidR="00EC5FA1" w:rsidRDefault="00EC5FA1">
      <w:pPr>
        <w:rPr>
          <w:rFonts w:eastAsia="Times New Roman"/>
        </w:rPr>
      </w:pPr>
      <w:r>
        <w:rPr>
          <w:rFonts w:eastAsia="Times New Roman"/>
          <w:noProof/>
        </w:rPr>
        <mc:AlternateContent>
          <mc:Choice Requires="wps">
            <w:drawing>
              <wp:inline distT="0" distB="0" distL="0" distR="0" wp14:anchorId="5B0C3A43" wp14:editId="7F23FD72">
                <wp:extent cx="5943600" cy="1270"/>
                <wp:effectExtent l="0" t="31750" r="0" b="36830"/>
                <wp:docPr id="102224994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C07D1A"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329F4A" w14:textId="77777777" w:rsidR="00EC5FA1" w:rsidRDefault="00EC5FA1">
      <w:pPr>
        <w:pStyle w:val="Heading1"/>
        <w:rPr>
          <w:rFonts w:eastAsia="Times New Roman"/>
        </w:rPr>
      </w:pPr>
      <w:r>
        <w:rPr>
          <w:rFonts w:eastAsia="Times New Roman"/>
        </w:rPr>
        <w:t>17. NORMAL</w:t>
      </w:r>
    </w:p>
    <w:p w14:paraId="7A15BE35" w14:textId="77777777" w:rsidR="00EC5FA1" w:rsidRDefault="00EC5FA1">
      <w:pPr>
        <w:pStyle w:val="NormalWeb"/>
      </w:pPr>
      <w:r>
        <w:t xml:space="preserve">In </w:t>
      </w:r>
      <w:r>
        <w:rPr>
          <w:rStyle w:val="HTMLCode"/>
        </w:rPr>
        <w:t>NORMAL</w:t>
      </w:r>
      <w:r>
        <w:t>:</w:t>
      </w:r>
    </w:p>
    <w:p w14:paraId="2F2EFFC6" w14:textId="77777777" w:rsidR="00EC5FA1" w:rsidRDefault="00EC5FA1" w:rsidP="00EC5FA1">
      <w:pPr>
        <w:numPr>
          <w:ilvl w:val="0"/>
          <w:numId w:val="23"/>
        </w:numPr>
        <w:spacing w:before="100" w:beforeAutospacing="1" w:after="100" w:afterAutospacing="1" w:line="240" w:lineRule="auto"/>
        <w:rPr>
          <w:rFonts w:eastAsia="Times New Roman"/>
        </w:rPr>
      </w:pPr>
      <w:r>
        <w:rPr>
          <w:rFonts w:eastAsia="Times New Roman"/>
        </w:rPr>
        <w:t>configured capabilities operate normally;</w:t>
      </w:r>
    </w:p>
    <w:p w14:paraId="391726D2" w14:textId="77777777" w:rsidR="00EC5FA1" w:rsidRDefault="00EC5FA1" w:rsidP="00EC5FA1">
      <w:pPr>
        <w:numPr>
          <w:ilvl w:val="0"/>
          <w:numId w:val="23"/>
        </w:numPr>
        <w:spacing w:before="100" w:beforeAutospacing="1" w:after="100" w:afterAutospacing="1" w:line="240" w:lineRule="auto"/>
        <w:rPr>
          <w:rFonts w:eastAsia="Times New Roman"/>
        </w:rPr>
      </w:pPr>
      <w:r>
        <w:rPr>
          <w:rFonts w:eastAsia="Times New Roman"/>
        </w:rPr>
        <w:t>standard network access may be available;</w:t>
      </w:r>
    </w:p>
    <w:p w14:paraId="4839229A" w14:textId="77777777" w:rsidR="00EC5FA1" w:rsidRDefault="00EC5FA1" w:rsidP="00EC5FA1">
      <w:pPr>
        <w:numPr>
          <w:ilvl w:val="0"/>
          <w:numId w:val="23"/>
        </w:numPr>
        <w:spacing w:before="100" w:beforeAutospacing="1" w:after="100" w:afterAutospacing="1" w:line="240" w:lineRule="auto"/>
        <w:rPr>
          <w:rFonts w:eastAsia="Times New Roman"/>
        </w:rPr>
      </w:pPr>
      <w:r>
        <w:rPr>
          <w:rFonts w:eastAsia="Times New Roman"/>
        </w:rPr>
        <w:t>external agents may be contacted;</w:t>
      </w:r>
    </w:p>
    <w:p w14:paraId="52F13F64" w14:textId="77777777" w:rsidR="00EC5FA1" w:rsidRDefault="00EC5FA1" w:rsidP="00EC5FA1">
      <w:pPr>
        <w:numPr>
          <w:ilvl w:val="0"/>
          <w:numId w:val="23"/>
        </w:numPr>
        <w:spacing w:before="100" w:beforeAutospacing="1" w:after="100" w:afterAutospacing="1" w:line="240" w:lineRule="auto"/>
        <w:rPr>
          <w:rFonts w:eastAsia="Times New Roman"/>
        </w:rPr>
      </w:pPr>
      <w:r>
        <w:rPr>
          <w:rFonts w:eastAsia="Times New Roman"/>
        </w:rPr>
        <w:t>research cycles may proceed;</w:t>
      </w:r>
    </w:p>
    <w:p w14:paraId="0C19CA2E" w14:textId="77777777" w:rsidR="00EC5FA1" w:rsidRDefault="00EC5FA1" w:rsidP="00EC5FA1">
      <w:pPr>
        <w:numPr>
          <w:ilvl w:val="0"/>
          <w:numId w:val="23"/>
        </w:numPr>
        <w:spacing w:before="100" w:beforeAutospacing="1" w:after="100" w:afterAutospacing="1" w:line="240" w:lineRule="auto"/>
        <w:rPr>
          <w:rFonts w:eastAsia="Times New Roman"/>
        </w:rPr>
      </w:pPr>
      <w:r>
        <w:rPr>
          <w:rFonts w:eastAsia="Times New Roman"/>
        </w:rPr>
        <w:t>ordinary audit requirements apply.</w:t>
      </w:r>
    </w:p>
    <w:p w14:paraId="546DFAEF" w14:textId="77777777" w:rsidR="00EC5FA1" w:rsidRDefault="00EC5FA1">
      <w:pPr>
        <w:pStyle w:val="NormalWeb"/>
      </w:pPr>
      <w:r>
        <w:t>Normal operation does not imply that external content is trusted.</w:t>
      </w:r>
    </w:p>
    <w:p w14:paraId="1A4093D2" w14:textId="77777777" w:rsidR="00EC5FA1" w:rsidRDefault="00EC5FA1">
      <w:pPr>
        <w:rPr>
          <w:rFonts w:eastAsia="Times New Roman"/>
        </w:rPr>
      </w:pPr>
      <w:r>
        <w:rPr>
          <w:rFonts w:eastAsia="Times New Roman"/>
          <w:noProof/>
        </w:rPr>
        <mc:AlternateContent>
          <mc:Choice Requires="wps">
            <w:drawing>
              <wp:inline distT="0" distB="0" distL="0" distR="0" wp14:anchorId="22BEE7D7" wp14:editId="10D0EC77">
                <wp:extent cx="5943600" cy="1270"/>
                <wp:effectExtent l="0" t="31750" r="0" b="36830"/>
                <wp:docPr id="5004606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AB46BD"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738F78" w14:textId="77777777" w:rsidR="00EC5FA1" w:rsidRDefault="00EC5FA1">
      <w:pPr>
        <w:pStyle w:val="Heading1"/>
        <w:rPr>
          <w:rFonts w:eastAsia="Times New Roman"/>
        </w:rPr>
      </w:pPr>
      <w:r>
        <w:rPr>
          <w:rFonts w:eastAsia="Times New Roman"/>
        </w:rPr>
        <w:lastRenderedPageBreak/>
        <w:t>18. DEGRADED</w:t>
      </w:r>
    </w:p>
    <w:p w14:paraId="7E53C090" w14:textId="77777777" w:rsidR="00EC5FA1" w:rsidRDefault="00EC5FA1">
      <w:pPr>
        <w:pStyle w:val="NormalWeb"/>
      </w:pPr>
      <w:r>
        <w:t xml:space="preserve">In </w:t>
      </w:r>
      <w:r>
        <w:rPr>
          <w:rStyle w:val="HTMLCode"/>
        </w:rPr>
        <w:t>DEGRADED</w:t>
      </w:r>
      <w:r>
        <w:t>:</w:t>
      </w:r>
    </w:p>
    <w:p w14:paraId="6E0F4993" w14:textId="77777777" w:rsidR="00EC5FA1" w:rsidRDefault="00EC5FA1" w:rsidP="00EC5FA1">
      <w:pPr>
        <w:numPr>
          <w:ilvl w:val="0"/>
          <w:numId w:val="24"/>
        </w:numPr>
        <w:spacing w:before="100" w:beforeAutospacing="1" w:after="100" w:afterAutospacing="1" w:line="240" w:lineRule="auto"/>
        <w:rPr>
          <w:rFonts w:eastAsia="Times New Roman"/>
        </w:rPr>
      </w:pPr>
      <w:r>
        <w:rPr>
          <w:rFonts w:eastAsia="Times New Roman"/>
        </w:rPr>
        <w:t>affected capabilities SHOULD be restricted;</w:t>
      </w:r>
    </w:p>
    <w:p w14:paraId="5B867095" w14:textId="77777777" w:rsidR="00EC5FA1" w:rsidRDefault="00EC5FA1" w:rsidP="00EC5FA1">
      <w:pPr>
        <w:numPr>
          <w:ilvl w:val="0"/>
          <w:numId w:val="24"/>
        </w:numPr>
        <w:spacing w:before="100" w:beforeAutospacing="1" w:after="100" w:afterAutospacing="1" w:line="240" w:lineRule="auto"/>
        <w:rPr>
          <w:rFonts w:eastAsia="Times New Roman"/>
        </w:rPr>
      </w:pPr>
      <w:r>
        <w:rPr>
          <w:rFonts w:eastAsia="Times New Roman"/>
        </w:rPr>
        <w:t>retries SHOULD be bounded;</w:t>
      </w:r>
    </w:p>
    <w:p w14:paraId="4F99D86C" w14:textId="77777777" w:rsidR="00EC5FA1" w:rsidRDefault="00EC5FA1" w:rsidP="00EC5FA1">
      <w:pPr>
        <w:numPr>
          <w:ilvl w:val="0"/>
          <w:numId w:val="24"/>
        </w:numPr>
        <w:spacing w:before="100" w:beforeAutospacing="1" w:after="100" w:afterAutospacing="1" w:line="240" w:lineRule="auto"/>
        <w:rPr>
          <w:rFonts w:eastAsia="Times New Roman"/>
        </w:rPr>
      </w:pPr>
      <w:r>
        <w:rPr>
          <w:rFonts w:eastAsia="Times New Roman"/>
        </w:rPr>
        <w:t>external dependencies may be disabled;</w:t>
      </w:r>
    </w:p>
    <w:p w14:paraId="5C108E56" w14:textId="77777777" w:rsidR="00EC5FA1" w:rsidRDefault="00EC5FA1" w:rsidP="00EC5FA1">
      <w:pPr>
        <w:numPr>
          <w:ilvl w:val="0"/>
          <w:numId w:val="24"/>
        </w:numPr>
        <w:spacing w:before="100" w:beforeAutospacing="1" w:after="100" w:afterAutospacing="1" w:line="240" w:lineRule="auto"/>
        <w:rPr>
          <w:rFonts w:eastAsia="Times New Roman"/>
        </w:rPr>
      </w:pPr>
      <w:r>
        <w:rPr>
          <w:rFonts w:eastAsia="Times New Roman"/>
        </w:rPr>
        <w:t>research may continue using unaffected capabilities;</w:t>
      </w:r>
    </w:p>
    <w:p w14:paraId="023150B0" w14:textId="77777777" w:rsidR="00EC5FA1" w:rsidRDefault="00EC5FA1" w:rsidP="00EC5FA1">
      <w:pPr>
        <w:numPr>
          <w:ilvl w:val="0"/>
          <w:numId w:val="24"/>
        </w:numPr>
        <w:spacing w:before="100" w:beforeAutospacing="1" w:after="100" w:afterAutospacing="1" w:line="240" w:lineRule="auto"/>
        <w:rPr>
          <w:rFonts w:eastAsia="Times New Roman"/>
        </w:rPr>
      </w:pPr>
      <w:r>
        <w:rPr>
          <w:rFonts w:eastAsia="Times New Roman"/>
        </w:rPr>
        <w:t>uncertainty about unavailable evidence MUST remain visible.</w:t>
      </w:r>
    </w:p>
    <w:p w14:paraId="38F12271" w14:textId="77777777" w:rsidR="00EC5FA1" w:rsidRDefault="00EC5FA1">
      <w:pPr>
        <w:pStyle w:val="NormalWeb"/>
      </w:pPr>
      <w:r>
        <w:t>Examples:</w:t>
      </w:r>
    </w:p>
    <w:p w14:paraId="15C30CDE" w14:textId="77777777" w:rsidR="00EC5FA1" w:rsidRDefault="00EC5FA1" w:rsidP="00EC5FA1">
      <w:pPr>
        <w:numPr>
          <w:ilvl w:val="0"/>
          <w:numId w:val="25"/>
        </w:numPr>
        <w:spacing w:before="100" w:beforeAutospacing="1" w:after="100" w:afterAutospacing="1" w:line="240" w:lineRule="auto"/>
        <w:rPr>
          <w:rFonts w:eastAsia="Times New Roman"/>
        </w:rPr>
      </w:pPr>
      <w:r>
        <w:rPr>
          <w:rFonts w:eastAsia="Times New Roman"/>
        </w:rPr>
        <w:t>LLM provider unavailable;</w:t>
      </w:r>
    </w:p>
    <w:p w14:paraId="76D15386" w14:textId="77777777" w:rsidR="00EC5FA1" w:rsidRDefault="00EC5FA1" w:rsidP="00EC5FA1">
      <w:pPr>
        <w:numPr>
          <w:ilvl w:val="0"/>
          <w:numId w:val="25"/>
        </w:numPr>
        <w:spacing w:before="100" w:beforeAutospacing="1" w:after="100" w:afterAutospacing="1" w:line="240" w:lineRule="auto"/>
        <w:rPr>
          <w:rFonts w:eastAsia="Times New Roman"/>
        </w:rPr>
      </w:pPr>
      <w:r>
        <w:rPr>
          <w:rFonts w:eastAsia="Times New Roman"/>
        </w:rPr>
        <w:t>agent network unavailable;</w:t>
      </w:r>
    </w:p>
    <w:p w14:paraId="577E2255" w14:textId="77777777" w:rsidR="00EC5FA1" w:rsidRDefault="00EC5FA1" w:rsidP="00EC5FA1">
      <w:pPr>
        <w:numPr>
          <w:ilvl w:val="0"/>
          <w:numId w:val="25"/>
        </w:numPr>
        <w:spacing w:before="100" w:beforeAutospacing="1" w:after="100" w:afterAutospacing="1" w:line="240" w:lineRule="auto"/>
        <w:rPr>
          <w:rFonts w:eastAsia="Times New Roman"/>
        </w:rPr>
      </w:pPr>
      <w:r>
        <w:rPr>
          <w:rFonts w:eastAsia="Times New Roman"/>
        </w:rPr>
        <w:t>object storage unavailable;</w:t>
      </w:r>
    </w:p>
    <w:p w14:paraId="1CF7EAE0" w14:textId="77777777" w:rsidR="00EC5FA1" w:rsidRDefault="00EC5FA1" w:rsidP="00EC5FA1">
      <w:pPr>
        <w:numPr>
          <w:ilvl w:val="0"/>
          <w:numId w:val="25"/>
        </w:numPr>
        <w:spacing w:before="100" w:beforeAutospacing="1" w:after="100" w:afterAutospacing="1" w:line="240" w:lineRule="auto"/>
        <w:rPr>
          <w:rFonts w:eastAsia="Times New Roman"/>
        </w:rPr>
      </w:pPr>
      <w:r>
        <w:rPr>
          <w:rFonts w:eastAsia="Times New Roman"/>
        </w:rPr>
        <w:t>vector search unavailable.</w:t>
      </w:r>
    </w:p>
    <w:p w14:paraId="6DFA5E9A" w14:textId="77777777" w:rsidR="00EC5FA1" w:rsidRDefault="00EC5FA1">
      <w:pPr>
        <w:pStyle w:val="NormalWeb"/>
      </w:pPr>
      <w:r>
        <w:t>Gnomon SHOULD preserve already persisted research state wherever possible.</w:t>
      </w:r>
    </w:p>
    <w:p w14:paraId="390C21DF" w14:textId="77777777" w:rsidR="00EC5FA1" w:rsidRDefault="00EC5FA1">
      <w:pPr>
        <w:rPr>
          <w:rFonts w:eastAsia="Times New Roman"/>
        </w:rPr>
      </w:pPr>
      <w:r>
        <w:rPr>
          <w:rFonts w:eastAsia="Times New Roman"/>
          <w:noProof/>
        </w:rPr>
        <mc:AlternateContent>
          <mc:Choice Requires="wps">
            <w:drawing>
              <wp:inline distT="0" distB="0" distL="0" distR="0" wp14:anchorId="3A0C3E0A" wp14:editId="02B4D0F1">
                <wp:extent cx="5943600" cy="1270"/>
                <wp:effectExtent l="0" t="31750" r="0" b="36830"/>
                <wp:docPr id="183261557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060944"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7C3F75" w14:textId="77777777" w:rsidR="00EC5FA1" w:rsidRDefault="00EC5FA1">
      <w:pPr>
        <w:pStyle w:val="Heading1"/>
        <w:rPr>
          <w:rFonts w:eastAsia="Times New Roman"/>
        </w:rPr>
      </w:pPr>
      <w:r>
        <w:rPr>
          <w:rFonts w:eastAsia="Times New Roman"/>
        </w:rPr>
        <w:t>19. ISOLATED</w:t>
      </w:r>
    </w:p>
    <w:p w14:paraId="369B1E02" w14:textId="77777777" w:rsidR="00EC5FA1" w:rsidRDefault="00EC5FA1">
      <w:pPr>
        <w:pStyle w:val="NormalWeb"/>
      </w:pPr>
      <w:r>
        <w:t xml:space="preserve">In </w:t>
      </w:r>
      <w:r>
        <w:rPr>
          <w:rStyle w:val="HTMLCode"/>
        </w:rPr>
        <w:t>ISOLATED</w:t>
      </w:r>
      <w:r>
        <w:t>:</w:t>
      </w:r>
    </w:p>
    <w:p w14:paraId="77DAF689" w14:textId="77777777" w:rsidR="00EC5FA1" w:rsidRDefault="00EC5FA1" w:rsidP="00EC5FA1">
      <w:pPr>
        <w:numPr>
          <w:ilvl w:val="0"/>
          <w:numId w:val="26"/>
        </w:numPr>
        <w:spacing w:before="100" w:beforeAutospacing="1" w:after="100" w:afterAutospacing="1" w:line="240" w:lineRule="auto"/>
        <w:rPr>
          <w:rFonts w:eastAsia="Times New Roman"/>
        </w:rPr>
      </w:pPr>
      <w:r>
        <w:rPr>
          <w:rFonts w:eastAsia="Times New Roman"/>
        </w:rPr>
        <w:t>suspected compromised components are separated;</w:t>
      </w:r>
    </w:p>
    <w:p w14:paraId="2630CE5F" w14:textId="77777777" w:rsidR="00EC5FA1" w:rsidRDefault="00EC5FA1" w:rsidP="00EC5FA1">
      <w:pPr>
        <w:numPr>
          <w:ilvl w:val="0"/>
          <w:numId w:val="26"/>
        </w:numPr>
        <w:spacing w:before="100" w:beforeAutospacing="1" w:after="100" w:afterAutospacing="1" w:line="240" w:lineRule="auto"/>
        <w:rPr>
          <w:rFonts w:eastAsia="Times New Roman"/>
        </w:rPr>
      </w:pPr>
      <w:r>
        <w:rPr>
          <w:rFonts w:eastAsia="Times New Roman"/>
        </w:rPr>
        <w:t>external communication may be disabled;</w:t>
      </w:r>
    </w:p>
    <w:p w14:paraId="3969DBDE" w14:textId="77777777" w:rsidR="00EC5FA1" w:rsidRDefault="00EC5FA1" w:rsidP="00EC5FA1">
      <w:pPr>
        <w:numPr>
          <w:ilvl w:val="0"/>
          <w:numId w:val="26"/>
        </w:numPr>
        <w:spacing w:before="100" w:beforeAutospacing="1" w:after="100" w:afterAutospacing="1" w:line="240" w:lineRule="auto"/>
        <w:rPr>
          <w:rFonts w:eastAsia="Times New Roman"/>
        </w:rPr>
      </w:pPr>
      <w:r>
        <w:rPr>
          <w:rFonts w:eastAsia="Times New Roman"/>
        </w:rPr>
        <w:t>network egress may be restricted;</w:t>
      </w:r>
    </w:p>
    <w:p w14:paraId="2D24A6D2" w14:textId="77777777" w:rsidR="00EC5FA1" w:rsidRDefault="00EC5FA1" w:rsidP="00EC5FA1">
      <w:pPr>
        <w:numPr>
          <w:ilvl w:val="0"/>
          <w:numId w:val="26"/>
        </w:numPr>
        <w:spacing w:before="100" w:beforeAutospacing="1" w:after="100" w:afterAutospacing="1" w:line="240" w:lineRule="auto"/>
        <w:rPr>
          <w:rFonts w:eastAsia="Times New Roman"/>
        </w:rPr>
      </w:pPr>
      <w:r>
        <w:rPr>
          <w:rFonts w:eastAsia="Times New Roman"/>
        </w:rPr>
        <w:t>new external evidence acquisition may be blocked;</w:t>
      </w:r>
    </w:p>
    <w:p w14:paraId="72209197" w14:textId="77777777" w:rsidR="00EC5FA1" w:rsidRDefault="00EC5FA1" w:rsidP="00EC5FA1">
      <w:pPr>
        <w:numPr>
          <w:ilvl w:val="0"/>
          <w:numId w:val="26"/>
        </w:numPr>
        <w:spacing w:before="100" w:beforeAutospacing="1" w:after="100" w:afterAutospacing="1" w:line="240" w:lineRule="auto"/>
        <w:rPr>
          <w:rFonts w:eastAsia="Times New Roman"/>
        </w:rPr>
      </w:pPr>
      <w:r>
        <w:rPr>
          <w:rFonts w:eastAsia="Times New Roman"/>
        </w:rPr>
        <w:t>local persisted state remains available where integrity is established.</w:t>
      </w:r>
    </w:p>
    <w:p w14:paraId="667E3CBF" w14:textId="77777777" w:rsidR="00EC5FA1" w:rsidRDefault="00EC5FA1">
      <w:pPr>
        <w:pStyle w:val="NormalWeb"/>
      </w:pPr>
      <w:r>
        <w:t>Isolation SHOULD preserve the ability to inspect and recover the system.</w:t>
      </w:r>
    </w:p>
    <w:p w14:paraId="13ED6500" w14:textId="77777777" w:rsidR="00EC5FA1" w:rsidRDefault="00EC5FA1">
      <w:pPr>
        <w:rPr>
          <w:rFonts w:eastAsia="Times New Roman"/>
        </w:rPr>
      </w:pPr>
      <w:r>
        <w:rPr>
          <w:rFonts w:eastAsia="Times New Roman"/>
          <w:noProof/>
        </w:rPr>
        <mc:AlternateContent>
          <mc:Choice Requires="wps">
            <w:drawing>
              <wp:inline distT="0" distB="0" distL="0" distR="0" wp14:anchorId="6DC04FB7" wp14:editId="05BF1918">
                <wp:extent cx="5943600" cy="1270"/>
                <wp:effectExtent l="0" t="31750" r="0" b="36830"/>
                <wp:docPr id="180655045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9BD01"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485CE9" w14:textId="77777777" w:rsidR="00EC5FA1" w:rsidRDefault="00EC5FA1">
      <w:pPr>
        <w:pStyle w:val="Heading1"/>
        <w:rPr>
          <w:rFonts w:eastAsia="Times New Roman"/>
        </w:rPr>
      </w:pPr>
      <w:r>
        <w:rPr>
          <w:rFonts w:eastAsia="Times New Roman"/>
        </w:rPr>
        <w:t>20. SAFE</w:t>
      </w:r>
    </w:p>
    <w:p w14:paraId="14211B0F" w14:textId="77777777" w:rsidR="00EC5FA1" w:rsidRDefault="00EC5FA1">
      <w:pPr>
        <w:pStyle w:val="NormalWeb"/>
      </w:pPr>
      <w:r>
        <w:rPr>
          <w:rStyle w:val="HTMLCode"/>
        </w:rPr>
        <w:t>SAFE</w:t>
      </w:r>
      <w:r>
        <w:t xml:space="preserve"> is a containment state.</w:t>
      </w:r>
    </w:p>
    <w:p w14:paraId="5517BBB4" w14:textId="77777777" w:rsidR="00EC5FA1" w:rsidRDefault="00EC5FA1">
      <w:pPr>
        <w:pStyle w:val="NormalWeb"/>
      </w:pPr>
      <w:r>
        <w:t>In SAFE:</w:t>
      </w:r>
    </w:p>
    <w:p w14:paraId="0A88DD82" w14:textId="77777777" w:rsidR="00EC5FA1" w:rsidRDefault="00EC5FA1" w:rsidP="00EC5FA1">
      <w:pPr>
        <w:numPr>
          <w:ilvl w:val="0"/>
          <w:numId w:val="27"/>
        </w:numPr>
        <w:spacing w:before="100" w:beforeAutospacing="1" w:after="100" w:afterAutospacing="1" w:line="240" w:lineRule="auto"/>
        <w:rPr>
          <w:rFonts w:eastAsia="Times New Roman"/>
        </w:rPr>
      </w:pPr>
      <w:r>
        <w:rPr>
          <w:rFonts w:eastAsia="Times New Roman"/>
        </w:rPr>
        <w:lastRenderedPageBreak/>
        <w:t>destructive operations are disabled;</w:t>
      </w:r>
    </w:p>
    <w:p w14:paraId="3FA67408" w14:textId="77777777" w:rsidR="00EC5FA1" w:rsidRDefault="00EC5FA1" w:rsidP="00EC5FA1">
      <w:pPr>
        <w:numPr>
          <w:ilvl w:val="0"/>
          <w:numId w:val="27"/>
        </w:numPr>
        <w:spacing w:before="100" w:beforeAutospacing="1" w:after="100" w:afterAutospacing="1" w:line="240" w:lineRule="auto"/>
        <w:rPr>
          <w:rFonts w:eastAsia="Times New Roman"/>
        </w:rPr>
      </w:pPr>
      <w:r>
        <w:rPr>
          <w:rFonts w:eastAsia="Times New Roman"/>
        </w:rPr>
        <w:t>external communication is disabled unless explicitly required for recovery;</w:t>
      </w:r>
    </w:p>
    <w:p w14:paraId="6FBE2C66" w14:textId="77777777" w:rsidR="00EC5FA1" w:rsidRDefault="00EC5FA1" w:rsidP="00EC5FA1">
      <w:pPr>
        <w:numPr>
          <w:ilvl w:val="0"/>
          <w:numId w:val="27"/>
        </w:numPr>
        <w:spacing w:before="100" w:beforeAutospacing="1" w:after="100" w:afterAutospacing="1" w:line="240" w:lineRule="auto"/>
        <w:rPr>
          <w:rFonts w:eastAsia="Times New Roman"/>
        </w:rPr>
      </w:pPr>
      <w:r>
        <w:rPr>
          <w:rFonts w:eastAsia="Times New Roman"/>
        </w:rPr>
        <w:t>suspicious components remain isolated;</w:t>
      </w:r>
    </w:p>
    <w:p w14:paraId="6DBA288F" w14:textId="77777777" w:rsidR="00EC5FA1" w:rsidRDefault="00EC5FA1" w:rsidP="00EC5FA1">
      <w:pPr>
        <w:numPr>
          <w:ilvl w:val="0"/>
          <w:numId w:val="27"/>
        </w:numPr>
        <w:spacing w:before="100" w:beforeAutospacing="1" w:after="100" w:afterAutospacing="1" w:line="240" w:lineRule="auto"/>
        <w:rPr>
          <w:rFonts w:eastAsia="Times New Roman"/>
        </w:rPr>
      </w:pPr>
      <w:r>
        <w:rPr>
          <w:rFonts w:eastAsia="Times New Roman"/>
        </w:rPr>
        <w:t>only explicitly approved recovery or inspection operations execute.</w:t>
      </w:r>
    </w:p>
    <w:p w14:paraId="19B2D82F" w14:textId="77777777" w:rsidR="00EC5FA1" w:rsidRDefault="00EC5FA1">
      <w:pPr>
        <w:pStyle w:val="NormalWeb"/>
      </w:pPr>
      <w:r>
        <w:t>SAFE MUST prioritize state preservation over continued research throughput.</w:t>
      </w:r>
    </w:p>
    <w:p w14:paraId="7D1C3BA4" w14:textId="77777777" w:rsidR="00EC5FA1" w:rsidRDefault="00EC5FA1">
      <w:pPr>
        <w:rPr>
          <w:rFonts w:eastAsia="Times New Roman"/>
        </w:rPr>
      </w:pPr>
      <w:r>
        <w:rPr>
          <w:rFonts w:eastAsia="Times New Roman"/>
          <w:noProof/>
        </w:rPr>
        <mc:AlternateContent>
          <mc:Choice Requires="wps">
            <w:drawing>
              <wp:inline distT="0" distB="0" distL="0" distR="0" wp14:anchorId="0F3270A2" wp14:editId="1D17B232">
                <wp:extent cx="5943600" cy="1270"/>
                <wp:effectExtent l="0" t="31750" r="0" b="36830"/>
                <wp:docPr id="155735709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EC1741"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29081A" w14:textId="77777777" w:rsidR="00EC5FA1" w:rsidRDefault="00EC5FA1">
      <w:pPr>
        <w:pStyle w:val="Heading1"/>
        <w:rPr>
          <w:rFonts w:eastAsia="Times New Roman"/>
        </w:rPr>
      </w:pPr>
      <w:r>
        <w:rPr>
          <w:rFonts w:eastAsia="Times New Roman"/>
        </w:rPr>
        <w:t>21. RECOVERY</w:t>
      </w:r>
    </w:p>
    <w:p w14:paraId="24289B26" w14:textId="77777777" w:rsidR="00EC5FA1" w:rsidRDefault="00EC5FA1">
      <w:pPr>
        <w:pStyle w:val="NormalWeb"/>
      </w:pPr>
      <w:r>
        <w:t>Recovery MUST be an explicit process.</w:t>
      </w:r>
    </w:p>
    <w:p w14:paraId="44D4C224" w14:textId="77777777" w:rsidR="00EC5FA1" w:rsidRDefault="00EC5FA1">
      <w:pPr>
        <w:pStyle w:val="NormalWeb"/>
      </w:pPr>
      <w:r>
        <w:t>A recovery procedure SHOULD include:</w:t>
      </w:r>
    </w:p>
    <w:p w14:paraId="3128C7E7"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identify affected components;</w:t>
      </w:r>
    </w:p>
    <w:p w14:paraId="0489C72F"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preserve available evidence;</w:t>
      </w:r>
    </w:p>
    <w:p w14:paraId="34AAF685"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establish trusted execution environment;</w:t>
      </w:r>
    </w:p>
    <w:p w14:paraId="1DC018BF"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verify persistence integrity;</w:t>
      </w:r>
    </w:p>
    <w:p w14:paraId="6D82155A"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identify last known-good state;</w:t>
      </w:r>
    </w:p>
    <w:p w14:paraId="3279FFDA"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restore required components;</w:t>
      </w:r>
    </w:p>
    <w:p w14:paraId="0D592617"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validate dependencies;</w:t>
      </w:r>
    </w:p>
    <w:p w14:paraId="3016F64E"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reconcile state;</w:t>
      </w:r>
    </w:p>
    <w:p w14:paraId="7BF3DFC8"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review audit history;</w:t>
      </w:r>
    </w:p>
    <w:p w14:paraId="55DCE681"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re-enable capabilities incrementally;</w:t>
      </w:r>
    </w:p>
    <w:p w14:paraId="1683BD74" w14:textId="77777777" w:rsidR="00EC5FA1" w:rsidRDefault="00EC5FA1" w:rsidP="00EC5FA1">
      <w:pPr>
        <w:numPr>
          <w:ilvl w:val="0"/>
          <w:numId w:val="28"/>
        </w:numPr>
        <w:spacing w:before="100" w:beforeAutospacing="1" w:after="100" w:afterAutospacing="1" w:line="240" w:lineRule="auto"/>
        <w:rPr>
          <w:rFonts w:eastAsia="Times New Roman"/>
        </w:rPr>
      </w:pPr>
      <w:r>
        <w:rPr>
          <w:rFonts w:eastAsia="Times New Roman"/>
        </w:rPr>
        <w:t>return to NORMAL only after validation.</w:t>
      </w:r>
    </w:p>
    <w:p w14:paraId="5707D5C5" w14:textId="77777777" w:rsidR="00EC5FA1" w:rsidRDefault="00EC5FA1">
      <w:pPr>
        <w:pStyle w:val="NormalWeb"/>
      </w:pPr>
      <w:r>
        <w:t>Recovery MUST NOT silently erase evidence of the incident.</w:t>
      </w:r>
    </w:p>
    <w:p w14:paraId="62A0BD1B" w14:textId="77777777" w:rsidR="00EC5FA1" w:rsidRDefault="00EC5FA1">
      <w:pPr>
        <w:rPr>
          <w:rFonts w:eastAsia="Times New Roman"/>
        </w:rPr>
      </w:pPr>
      <w:r>
        <w:rPr>
          <w:rFonts w:eastAsia="Times New Roman"/>
          <w:noProof/>
        </w:rPr>
        <mc:AlternateContent>
          <mc:Choice Requires="wps">
            <w:drawing>
              <wp:inline distT="0" distB="0" distL="0" distR="0" wp14:anchorId="311BFC9C" wp14:editId="19B6BB59">
                <wp:extent cx="5943600" cy="1270"/>
                <wp:effectExtent l="0" t="31750" r="0" b="36830"/>
                <wp:docPr id="138329506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D70963"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83AD25" w14:textId="77777777" w:rsidR="00EC5FA1" w:rsidRDefault="00EC5FA1">
      <w:pPr>
        <w:pStyle w:val="Heading1"/>
        <w:rPr>
          <w:rFonts w:eastAsia="Times New Roman"/>
        </w:rPr>
      </w:pPr>
      <w:r>
        <w:rPr>
          <w:rFonts w:eastAsia="Times New Roman"/>
        </w:rPr>
        <w:t>22. Failure Containment</w:t>
      </w:r>
    </w:p>
    <w:p w14:paraId="15963358" w14:textId="77777777" w:rsidR="00EC5FA1" w:rsidRDefault="00EC5FA1">
      <w:pPr>
        <w:pStyle w:val="NormalWeb"/>
      </w:pPr>
      <w:r>
        <w:t>Failure of one subsystem SHOULD remain local to that subsystem.</w:t>
      </w:r>
    </w:p>
    <w:p w14:paraId="3E3C74B6" w14:textId="77777777" w:rsidR="00EC5FA1" w:rsidRDefault="00EC5FA1">
      <w:pPr>
        <w:pStyle w:val="NormalWeb"/>
      </w:pPr>
      <w:r>
        <w:t>Examples:</w:t>
      </w:r>
    </w:p>
    <w:p w14:paraId="3056375F" w14:textId="77777777" w:rsidR="00EC5FA1" w:rsidRDefault="00EC5FA1">
      <w:pPr>
        <w:pStyle w:val="Heading3"/>
        <w:rPr>
          <w:rFonts w:eastAsia="Times New Roman"/>
        </w:rPr>
      </w:pPr>
      <w:r>
        <w:rPr>
          <w:rFonts w:eastAsia="Times New Roman"/>
        </w:rPr>
        <w:t>LLM failure</w:t>
      </w:r>
    </w:p>
    <w:p w14:paraId="7696F566" w14:textId="77777777" w:rsidR="00EC5FA1" w:rsidRDefault="00EC5FA1">
      <w:pPr>
        <w:pStyle w:val="HTMLPreformatted"/>
        <w:rPr>
          <w:rStyle w:val="HTMLCode"/>
        </w:rPr>
      </w:pPr>
      <w:r>
        <w:rPr>
          <w:rStyle w:val="HTMLCode"/>
        </w:rPr>
        <w:t>LLM unavailable</w:t>
      </w:r>
    </w:p>
    <w:p w14:paraId="18514B9C" w14:textId="77777777" w:rsidR="00EC5FA1" w:rsidRDefault="00EC5FA1">
      <w:pPr>
        <w:pStyle w:val="HTMLPreformatted"/>
        <w:rPr>
          <w:rStyle w:val="HTMLCode"/>
        </w:rPr>
      </w:pPr>
      <w:r>
        <w:rPr>
          <w:rStyle w:val="HTMLCode"/>
        </w:rPr>
        <w:t xml:space="preserve">    ↓</w:t>
      </w:r>
    </w:p>
    <w:p w14:paraId="01CE5566" w14:textId="77777777" w:rsidR="00EC5FA1" w:rsidRDefault="00EC5FA1">
      <w:pPr>
        <w:pStyle w:val="HTMLPreformatted"/>
        <w:rPr>
          <w:rStyle w:val="HTMLCode"/>
        </w:rPr>
      </w:pPr>
      <w:r>
        <w:rPr>
          <w:rStyle w:val="HTMLCode"/>
        </w:rPr>
        <w:t>Reasoning capability unavailable</w:t>
      </w:r>
    </w:p>
    <w:p w14:paraId="63AEE698" w14:textId="77777777" w:rsidR="00EC5FA1" w:rsidRDefault="00EC5FA1">
      <w:pPr>
        <w:pStyle w:val="HTMLPreformatted"/>
        <w:rPr>
          <w:rStyle w:val="HTMLCode"/>
        </w:rPr>
      </w:pPr>
      <w:r>
        <w:rPr>
          <w:rStyle w:val="HTMLCode"/>
        </w:rPr>
        <w:t xml:space="preserve">    ↓</w:t>
      </w:r>
    </w:p>
    <w:p w14:paraId="47D14C6F" w14:textId="77777777" w:rsidR="00EC5FA1" w:rsidRDefault="00EC5FA1">
      <w:pPr>
        <w:pStyle w:val="HTMLPreformatted"/>
        <w:rPr>
          <w:rStyle w:val="HTMLCode"/>
        </w:rPr>
      </w:pPr>
      <w:r>
        <w:rPr>
          <w:rStyle w:val="HTMLCode"/>
        </w:rPr>
        <w:lastRenderedPageBreak/>
        <w:t>Existing research state preserved</w:t>
      </w:r>
    </w:p>
    <w:p w14:paraId="436E086E" w14:textId="77777777" w:rsidR="00EC5FA1" w:rsidRDefault="00EC5FA1">
      <w:pPr>
        <w:pStyle w:val="HTMLPreformatted"/>
        <w:rPr>
          <w:rStyle w:val="HTMLCode"/>
        </w:rPr>
      </w:pPr>
      <w:r>
        <w:rPr>
          <w:rStyle w:val="HTMLCode"/>
        </w:rPr>
        <w:t xml:space="preserve">    ↓</w:t>
      </w:r>
    </w:p>
    <w:p w14:paraId="6F463016" w14:textId="77777777" w:rsidR="00EC5FA1" w:rsidRDefault="00EC5FA1">
      <w:pPr>
        <w:pStyle w:val="HTMLPreformatted"/>
        <w:rPr>
          <w:rStyle w:val="HTMLCode"/>
        </w:rPr>
      </w:pPr>
      <w:r>
        <w:rPr>
          <w:rStyle w:val="HTMLCode"/>
        </w:rPr>
        <w:t>Deterministic services remain operational</w:t>
      </w:r>
    </w:p>
    <w:p w14:paraId="72AFAACF" w14:textId="77777777" w:rsidR="00EC5FA1" w:rsidRDefault="00EC5FA1">
      <w:pPr>
        <w:pStyle w:val="Heading3"/>
        <w:rPr>
          <w:rFonts w:eastAsia="Times New Roman"/>
        </w:rPr>
      </w:pPr>
      <w:r>
        <w:rPr>
          <w:rFonts w:eastAsia="Times New Roman"/>
        </w:rPr>
        <w:t>Agent-network compromise</w:t>
      </w:r>
    </w:p>
    <w:p w14:paraId="5838B9EA" w14:textId="77777777" w:rsidR="00EC5FA1" w:rsidRDefault="00EC5FA1">
      <w:pPr>
        <w:pStyle w:val="HTMLPreformatted"/>
        <w:rPr>
          <w:rStyle w:val="HTMLCode"/>
        </w:rPr>
      </w:pPr>
      <w:r>
        <w:rPr>
          <w:rStyle w:val="HTMLCode"/>
        </w:rPr>
        <w:t>Agent network suspicious</w:t>
      </w:r>
    </w:p>
    <w:p w14:paraId="13412372" w14:textId="77777777" w:rsidR="00EC5FA1" w:rsidRDefault="00EC5FA1">
      <w:pPr>
        <w:pStyle w:val="HTMLPreformatted"/>
        <w:rPr>
          <w:rStyle w:val="HTMLCode"/>
        </w:rPr>
      </w:pPr>
      <w:r>
        <w:rPr>
          <w:rStyle w:val="HTMLCode"/>
        </w:rPr>
        <w:t xml:space="preserve">    ↓</w:t>
      </w:r>
    </w:p>
    <w:p w14:paraId="44F9934C" w14:textId="77777777" w:rsidR="00EC5FA1" w:rsidRDefault="00EC5FA1">
      <w:pPr>
        <w:pStyle w:val="HTMLPreformatted"/>
        <w:rPr>
          <w:rStyle w:val="HTMLCode"/>
        </w:rPr>
      </w:pPr>
      <w:r>
        <w:rPr>
          <w:rStyle w:val="HTMLCode"/>
        </w:rPr>
        <w:t>Network adapter isolated</w:t>
      </w:r>
    </w:p>
    <w:p w14:paraId="35949E01" w14:textId="77777777" w:rsidR="00EC5FA1" w:rsidRDefault="00EC5FA1">
      <w:pPr>
        <w:pStyle w:val="HTMLPreformatted"/>
        <w:rPr>
          <w:rStyle w:val="HTMLCode"/>
        </w:rPr>
      </w:pPr>
      <w:r>
        <w:rPr>
          <w:rStyle w:val="HTMLCode"/>
        </w:rPr>
        <w:t xml:space="preserve">    ↓</w:t>
      </w:r>
    </w:p>
    <w:p w14:paraId="217E6C93" w14:textId="77777777" w:rsidR="00EC5FA1" w:rsidRDefault="00EC5FA1">
      <w:pPr>
        <w:pStyle w:val="HTMLPreformatted"/>
        <w:rPr>
          <w:rStyle w:val="HTMLCode"/>
        </w:rPr>
      </w:pPr>
      <w:r>
        <w:rPr>
          <w:rStyle w:val="HTMLCode"/>
        </w:rPr>
        <w:t>Agent observations retained as attributed data</w:t>
      </w:r>
    </w:p>
    <w:p w14:paraId="0A17FF93" w14:textId="77777777" w:rsidR="00EC5FA1" w:rsidRDefault="00EC5FA1">
      <w:pPr>
        <w:pStyle w:val="HTMLPreformatted"/>
        <w:rPr>
          <w:rStyle w:val="HTMLCode"/>
        </w:rPr>
      </w:pPr>
      <w:r>
        <w:rPr>
          <w:rStyle w:val="HTMLCode"/>
        </w:rPr>
        <w:t xml:space="preserve">    ↓</w:t>
      </w:r>
    </w:p>
    <w:p w14:paraId="55B45868" w14:textId="77777777" w:rsidR="00EC5FA1" w:rsidRDefault="00EC5FA1">
      <w:pPr>
        <w:pStyle w:val="HTMLPreformatted"/>
        <w:rPr>
          <w:rStyle w:val="HTMLCode"/>
        </w:rPr>
      </w:pPr>
      <w:r>
        <w:rPr>
          <w:rStyle w:val="HTMLCode"/>
        </w:rPr>
        <w:t>Web/local research can continue</w:t>
      </w:r>
    </w:p>
    <w:p w14:paraId="02B07BDB" w14:textId="77777777" w:rsidR="00EC5FA1" w:rsidRDefault="00EC5FA1">
      <w:pPr>
        <w:pStyle w:val="Heading3"/>
        <w:rPr>
          <w:rFonts w:eastAsia="Times New Roman"/>
        </w:rPr>
      </w:pPr>
      <w:r>
        <w:rPr>
          <w:rFonts w:eastAsia="Times New Roman"/>
        </w:rPr>
        <w:t>Vector index corruption</w:t>
      </w:r>
    </w:p>
    <w:p w14:paraId="478C2D84" w14:textId="77777777" w:rsidR="00EC5FA1" w:rsidRDefault="00EC5FA1">
      <w:pPr>
        <w:pStyle w:val="HTMLPreformatted"/>
        <w:rPr>
          <w:rStyle w:val="HTMLCode"/>
        </w:rPr>
      </w:pPr>
      <w:r>
        <w:rPr>
          <w:rStyle w:val="HTMLCode"/>
        </w:rPr>
        <w:t>Vector index invalid</w:t>
      </w:r>
    </w:p>
    <w:p w14:paraId="67BAFA31" w14:textId="77777777" w:rsidR="00EC5FA1" w:rsidRDefault="00EC5FA1">
      <w:pPr>
        <w:pStyle w:val="HTMLPreformatted"/>
        <w:rPr>
          <w:rStyle w:val="HTMLCode"/>
        </w:rPr>
      </w:pPr>
      <w:r>
        <w:rPr>
          <w:rStyle w:val="HTMLCode"/>
        </w:rPr>
        <w:t xml:space="preserve">    ↓</w:t>
      </w:r>
    </w:p>
    <w:p w14:paraId="0B1D2776" w14:textId="77777777" w:rsidR="00EC5FA1" w:rsidRDefault="00EC5FA1">
      <w:pPr>
        <w:pStyle w:val="HTMLPreformatted"/>
        <w:rPr>
          <w:rStyle w:val="HTMLCode"/>
        </w:rPr>
      </w:pPr>
      <w:r>
        <w:rPr>
          <w:rStyle w:val="HTMLCode"/>
        </w:rPr>
        <w:t>Semantic retrieval disabled</w:t>
      </w:r>
    </w:p>
    <w:p w14:paraId="787F7E6E" w14:textId="77777777" w:rsidR="00EC5FA1" w:rsidRDefault="00EC5FA1">
      <w:pPr>
        <w:pStyle w:val="HTMLPreformatted"/>
        <w:rPr>
          <w:rStyle w:val="HTMLCode"/>
        </w:rPr>
      </w:pPr>
      <w:r>
        <w:rPr>
          <w:rStyle w:val="HTMLCode"/>
        </w:rPr>
        <w:t xml:space="preserve">    ↓</w:t>
      </w:r>
    </w:p>
    <w:p w14:paraId="4E223460" w14:textId="77777777" w:rsidR="00EC5FA1" w:rsidRDefault="00EC5FA1">
      <w:pPr>
        <w:pStyle w:val="HTMLPreformatted"/>
        <w:rPr>
          <w:rStyle w:val="HTMLCode"/>
        </w:rPr>
      </w:pPr>
      <w:r>
        <w:rPr>
          <w:rStyle w:val="HTMLCode"/>
        </w:rPr>
        <w:t>Canonical relational state remains authoritative</w:t>
      </w:r>
    </w:p>
    <w:p w14:paraId="11402ECE" w14:textId="77777777" w:rsidR="00EC5FA1" w:rsidRDefault="00EC5FA1">
      <w:pPr>
        <w:pStyle w:val="HTMLPreformatted"/>
        <w:rPr>
          <w:rStyle w:val="HTMLCode"/>
        </w:rPr>
      </w:pPr>
      <w:r>
        <w:rPr>
          <w:rStyle w:val="HTMLCode"/>
        </w:rPr>
        <w:t xml:space="preserve">    ↓</w:t>
      </w:r>
    </w:p>
    <w:p w14:paraId="665045D6" w14:textId="77777777" w:rsidR="00EC5FA1" w:rsidRDefault="00EC5FA1">
      <w:pPr>
        <w:pStyle w:val="HTMLPreformatted"/>
        <w:rPr>
          <w:rStyle w:val="HTMLCode"/>
        </w:rPr>
      </w:pPr>
      <w:r>
        <w:rPr>
          <w:rStyle w:val="HTMLCode"/>
        </w:rPr>
        <w:t>Index rebuilt</w:t>
      </w:r>
    </w:p>
    <w:p w14:paraId="30941B01" w14:textId="77777777" w:rsidR="00EC5FA1" w:rsidRDefault="00EC5FA1">
      <w:pPr>
        <w:pStyle w:val="Heading3"/>
        <w:rPr>
          <w:rFonts w:eastAsia="Times New Roman"/>
        </w:rPr>
      </w:pPr>
      <w:r>
        <w:rPr>
          <w:rFonts w:eastAsia="Times New Roman"/>
        </w:rPr>
        <w:t>Object-storage failure</w:t>
      </w:r>
    </w:p>
    <w:p w14:paraId="3CDCBD4C" w14:textId="77777777" w:rsidR="00EC5FA1" w:rsidRDefault="00EC5FA1">
      <w:pPr>
        <w:pStyle w:val="HTMLPreformatted"/>
        <w:rPr>
          <w:rStyle w:val="HTMLCode"/>
        </w:rPr>
      </w:pPr>
      <w:r>
        <w:rPr>
          <w:rStyle w:val="HTMLCode"/>
        </w:rPr>
        <w:t>Raw-source storage unavailable</w:t>
      </w:r>
    </w:p>
    <w:p w14:paraId="7B56CE78" w14:textId="77777777" w:rsidR="00EC5FA1" w:rsidRDefault="00EC5FA1">
      <w:pPr>
        <w:pStyle w:val="HTMLPreformatted"/>
        <w:rPr>
          <w:rStyle w:val="HTMLCode"/>
        </w:rPr>
      </w:pPr>
      <w:r>
        <w:rPr>
          <w:rStyle w:val="HTMLCode"/>
        </w:rPr>
        <w:t xml:space="preserve">    ↓</w:t>
      </w:r>
    </w:p>
    <w:p w14:paraId="4C3BC4D5" w14:textId="77777777" w:rsidR="00EC5FA1" w:rsidRDefault="00EC5FA1">
      <w:pPr>
        <w:pStyle w:val="HTMLPreformatted"/>
        <w:rPr>
          <w:rStyle w:val="HTMLCode"/>
        </w:rPr>
      </w:pPr>
      <w:r>
        <w:rPr>
          <w:rStyle w:val="HTMLCode"/>
        </w:rPr>
        <w:t>New retrieval may be blocked</w:t>
      </w:r>
    </w:p>
    <w:p w14:paraId="2BFB0728" w14:textId="77777777" w:rsidR="00EC5FA1" w:rsidRDefault="00EC5FA1">
      <w:pPr>
        <w:pStyle w:val="HTMLPreformatted"/>
        <w:rPr>
          <w:rStyle w:val="HTMLCode"/>
        </w:rPr>
      </w:pPr>
      <w:r>
        <w:rPr>
          <w:rStyle w:val="HTMLCode"/>
        </w:rPr>
        <w:t xml:space="preserve">    ↓</w:t>
      </w:r>
    </w:p>
    <w:p w14:paraId="584E52F6" w14:textId="77777777" w:rsidR="00EC5FA1" w:rsidRDefault="00EC5FA1">
      <w:pPr>
        <w:pStyle w:val="HTMLPreformatted"/>
        <w:rPr>
          <w:rStyle w:val="HTMLCode"/>
        </w:rPr>
      </w:pPr>
      <w:r>
        <w:rPr>
          <w:rStyle w:val="HTMLCode"/>
        </w:rPr>
        <w:t>Existing canonical metadata preserved</w:t>
      </w:r>
    </w:p>
    <w:p w14:paraId="4FD18181" w14:textId="77777777" w:rsidR="00EC5FA1" w:rsidRDefault="00EC5FA1">
      <w:pPr>
        <w:pStyle w:val="HTMLPreformatted"/>
        <w:rPr>
          <w:rStyle w:val="HTMLCode"/>
        </w:rPr>
      </w:pPr>
      <w:r>
        <w:rPr>
          <w:rStyle w:val="HTMLCode"/>
        </w:rPr>
        <w:t xml:space="preserve">    ↓</w:t>
      </w:r>
    </w:p>
    <w:p w14:paraId="33621F69" w14:textId="77777777" w:rsidR="00EC5FA1" w:rsidRDefault="00EC5FA1">
      <w:pPr>
        <w:pStyle w:val="HTMLPreformatted"/>
        <w:rPr>
          <w:rStyle w:val="HTMLCode"/>
        </w:rPr>
      </w:pPr>
      <w:r>
        <w:rPr>
          <w:rStyle w:val="HTMLCode"/>
        </w:rPr>
        <w:t>Recovery/restoration attempted</w:t>
      </w:r>
    </w:p>
    <w:p w14:paraId="565BC80C" w14:textId="77777777" w:rsidR="00EC5FA1" w:rsidRDefault="00EC5FA1">
      <w:pPr>
        <w:pStyle w:val="NormalWeb"/>
      </w:pPr>
      <w:r>
        <w:t>Failure MUST NOT silently convert unavailable information into negative evidence.</w:t>
      </w:r>
    </w:p>
    <w:p w14:paraId="1A166A73" w14:textId="77777777" w:rsidR="00EC5FA1" w:rsidRDefault="00EC5FA1">
      <w:pPr>
        <w:rPr>
          <w:rFonts w:eastAsia="Times New Roman"/>
        </w:rPr>
      </w:pPr>
      <w:r>
        <w:rPr>
          <w:rFonts w:eastAsia="Times New Roman"/>
          <w:noProof/>
        </w:rPr>
        <mc:AlternateContent>
          <mc:Choice Requires="wps">
            <w:drawing>
              <wp:inline distT="0" distB="0" distL="0" distR="0" wp14:anchorId="123E1489" wp14:editId="72A67F05">
                <wp:extent cx="5943600" cy="1270"/>
                <wp:effectExtent l="0" t="31750" r="0" b="36830"/>
                <wp:docPr id="40189281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DDCEC0"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FE7B71" w14:textId="77777777" w:rsidR="00EC5FA1" w:rsidRDefault="00EC5FA1">
      <w:pPr>
        <w:pStyle w:val="Heading1"/>
        <w:rPr>
          <w:rFonts w:eastAsia="Times New Roman"/>
        </w:rPr>
      </w:pPr>
      <w:r>
        <w:rPr>
          <w:rFonts w:eastAsia="Times New Roman"/>
        </w:rPr>
        <w:t>23. Compromised Model Provider</w:t>
      </w:r>
    </w:p>
    <w:p w14:paraId="05D28AB3" w14:textId="77777777" w:rsidR="00EC5FA1" w:rsidRDefault="00EC5FA1">
      <w:pPr>
        <w:pStyle w:val="NormalWeb"/>
      </w:pPr>
      <w:r>
        <w:t>An LLM provider MUST be treated as an replaceable external dependency.</w:t>
      </w:r>
    </w:p>
    <w:p w14:paraId="791FB709" w14:textId="77777777" w:rsidR="00EC5FA1" w:rsidRDefault="00EC5FA1">
      <w:pPr>
        <w:pStyle w:val="NormalWeb"/>
      </w:pPr>
      <w:r>
        <w:t>If a provider is suspected of compromise, Gnomon SHOULD be able to:</w:t>
      </w:r>
    </w:p>
    <w:p w14:paraId="50BDD572"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stop using the provider;</w:t>
      </w:r>
    </w:p>
    <w:p w14:paraId="1DB255F3"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preserve existing research state;</w:t>
      </w:r>
    </w:p>
    <w:p w14:paraId="5D981574"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invalidate or quarantine affected model-generated proposals where appropriate;</w:t>
      </w:r>
    </w:p>
    <w:p w14:paraId="2E7BFC9A"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switch to another provider;</w:t>
      </w:r>
    </w:p>
    <w:p w14:paraId="65966447"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switch to local inference;</w:t>
      </w:r>
    </w:p>
    <w:p w14:paraId="5591EACF" w14:textId="77777777" w:rsidR="00EC5FA1" w:rsidRDefault="00EC5FA1" w:rsidP="00EC5FA1">
      <w:pPr>
        <w:numPr>
          <w:ilvl w:val="0"/>
          <w:numId w:val="29"/>
        </w:numPr>
        <w:spacing w:before="100" w:beforeAutospacing="1" w:after="100" w:afterAutospacing="1" w:line="240" w:lineRule="auto"/>
        <w:rPr>
          <w:rFonts w:eastAsia="Times New Roman"/>
        </w:rPr>
      </w:pPr>
      <w:r>
        <w:rPr>
          <w:rFonts w:eastAsia="Times New Roman"/>
        </w:rPr>
        <w:t>operate in degraded mode.</w:t>
      </w:r>
    </w:p>
    <w:p w14:paraId="59E9DA12" w14:textId="77777777" w:rsidR="00EC5FA1" w:rsidRDefault="00EC5FA1">
      <w:pPr>
        <w:pStyle w:val="NormalWeb"/>
      </w:pPr>
      <w:r>
        <w:lastRenderedPageBreak/>
        <w:t>Model output MUST NOT directly modify authoritative state, making provider compromise substantially easier to contain.</w:t>
      </w:r>
    </w:p>
    <w:p w14:paraId="7B5FBA54" w14:textId="77777777" w:rsidR="00EC5FA1" w:rsidRDefault="00EC5FA1">
      <w:pPr>
        <w:pStyle w:val="NormalWeb"/>
      </w:pPr>
      <w:r>
        <w:t>Provider compromise SHOULD trigger provenance-based reassessment rather than indiscriminate deletion of all research.</w:t>
      </w:r>
    </w:p>
    <w:p w14:paraId="227C27E5" w14:textId="77777777" w:rsidR="00EC5FA1" w:rsidRDefault="00EC5FA1">
      <w:pPr>
        <w:pStyle w:val="NormalWeb"/>
      </w:pPr>
      <w:r>
        <w:t>For example:</w:t>
      </w:r>
    </w:p>
    <w:p w14:paraId="10134DF1" w14:textId="77777777" w:rsidR="00EC5FA1" w:rsidRDefault="00EC5FA1">
      <w:pPr>
        <w:pStyle w:val="HTMLPreformatted"/>
        <w:rPr>
          <w:rStyle w:val="HTMLCode"/>
        </w:rPr>
      </w:pPr>
      <w:r>
        <w:rPr>
          <w:rStyle w:val="HTMLCode"/>
        </w:rPr>
        <w:t>Provider P</w:t>
      </w:r>
    </w:p>
    <w:p w14:paraId="4FA1D08B" w14:textId="77777777" w:rsidR="00EC5FA1" w:rsidRDefault="00EC5FA1">
      <w:pPr>
        <w:pStyle w:val="HTMLPreformatted"/>
        <w:rPr>
          <w:rStyle w:val="HTMLCode"/>
        </w:rPr>
      </w:pPr>
      <w:r>
        <w:rPr>
          <w:rStyle w:val="HTMLCode"/>
        </w:rPr>
        <w:t xml:space="preserve">   |</w:t>
      </w:r>
    </w:p>
    <w:p w14:paraId="0DCA54F8" w14:textId="77777777" w:rsidR="00EC5FA1" w:rsidRDefault="00EC5FA1">
      <w:pPr>
        <w:pStyle w:val="HTMLPreformatted"/>
        <w:rPr>
          <w:rStyle w:val="HTMLCode"/>
        </w:rPr>
      </w:pPr>
      <w:r>
        <w:rPr>
          <w:rStyle w:val="HTMLCode"/>
        </w:rPr>
        <w:t xml:space="preserve">   +--&gt; Proposal A --&gt; accepted</w:t>
      </w:r>
    </w:p>
    <w:p w14:paraId="262A53DC" w14:textId="77777777" w:rsidR="00EC5FA1" w:rsidRDefault="00EC5FA1">
      <w:pPr>
        <w:pStyle w:val="HTMLPreformatted"/>
        <w:rPr>
          <w:rStyle w:val="HTMLCode"/>
        </w:rPr>
      </w:pPr>
      <w:r>
        <w:rPr>
          <w:rStyle w:val="HTMLCode"/>
        </w:rPr>
        <w:t xml:space="preserve">   +--&gt; Proposal B --&gt; accepted</w:t>
      </w:r>
    </w:p>
    <w:p w14:paraId="40DFE761" w14:textId="77777777" w:rsidR="00EC5FA1" w:rsidRDefault="00EC5FA1">
      <w:pPr>
        <w:pStyle w:val="HTMLPreformatted"/>
        <w:rPr>
          <w:rStyle w:val="HTMLCode"/>
        </w:rPr>
      </w:pPr>
      <w:r>
        <w:rPr>
          <w:rStyle w:val="HTMLCode"/>
        </w:rPr>
        <w:t xml:space="preserve">   +--&gt; Proposal C --&gt; rejected</w:t>
      </w:r>
    </w:p>
    <w:p w14:paraId="68BC4083" w14:textId="77777777" w:rsidR="00EC5FA1" w:rsidRDefault="00EC5FA1">
      <w:pPr>
        <w:pStyle w:val="HTMLPreformatted"/>
        <w:rPr>
          <w:rStyle w:val="HTMLCode"/>
        </w:rPr>
      </w:pPr>
      <w:r>
        <w:rPr>
          <w:rStyle w:val="HTMLCode"/>
        </w:rPr>
        <w:t xml:space="preserve">                 |</w:t>
      </w:r>
    </w:p>
    <w:p w14:paraId="1903DE59" w14:textId="77777777" w:rsidR="00EC5FA1" w:rsidRDefault="00EC5FA1">
      <w:pPr>
        <w:pStyle w:val="HTMLPreformatted"/>
        <w:rPr>
          <w:rStyle w:val="HTMLCode"/>
        </w:rPr>
      </w:pPr>
      <w:r>
        <w:rPr>
          <w:rStyle w:val="HTMLCode"/>
        </w:rPr>
        <w:t xml:space="preserve">                 v</w:t>
      </w:r>
    </w:p>
    <w:p w14:paraId="4475C05E" w14:textId="77777777" w:rsidR="00EC5FA1" w:rsidRDefault="00EC5FA1">
      <w:pPr>
        <w:pStyle w:val="HTMLPreformatted"/>
        <w:rPr>
          <w:rStyle w:val="HTMLCode"/>
        </w:rPr>
      </w:pPr>
      <w:r>
        <w:rPr>
          <w:rStyle w:val="HTMLCode"/>
        </w:rPr>
        <w:t xml:space="preserve">       provider provenance</w:t>
      </w:r>
    </w:p>
    <w:p w14:paraId="7461AD4A" w14:textId="77777777" w:rsidR="00EC5FA1" w:rsidRDefault="00EC5FA1">
      <w:pPr>
        <w:pStyle w:val="HTMLPreformatted"/>
        <w:rPr>
          <w:rStyle w:val="HTMLCode"/>
        </w:rPr>
      </w:pPr>
      <w:r>
        <w:rPr>
          <w:rStyle w:val="HTMLCode"/>
        </w:rPr>
        <w:t xml:space="preserve">                 |</w:t>
      </w:r>
    </w:p>
    <w:p w14:paraId="6241D33C" w14:textId="77777777" w:rsidR="00EC5FA1" w:rsidRDefault="00EC5FA1">
      <w:pPr>
        <w:pStyle w:val="HTMLPreformatted"/>
        <w:rPr>
          <w:rStyle w:val="HTMLCode"/>
        </w:rPr>
      </w:pPr>
      <w:r>
        <w:rPr>
          <w:rStyle w:val="HTMLCode"/>
        </w:rPr>
        <w:t xml:space="preserve">                 v</w:t>
      </w:r>
    </w:p>
    <w:p w14:paraId="12519F75" w14:textId="77777777" w:rsidR="00EC5FA1" w:rsidRDefault="00EC5FA1">
      <w:pPr>
        <w:pStyle w:val="HTMLPreformatted"/>
        <w:rPr>
          <w:rStyle w:val="HTMLCode"/>
        </w:rPr>
      </w:pPr>
      <w:r>
        <w:rPr>
          <w:rStyle w:val="HTMLCode"/>
        </w:rPr>
        <w:t xml:space="preserve">      targeted reassessment</w:t>
      </w:r>
    </w:p>
    <w:p w14:paraId="605F0C3E" w14:textId="77777777" w:rsidR="00EC5FA1" w:rsidRDefault="00EC5FA1">
      <w:pPr>
        <w:pStyle w:val="NormalWeb"/>
      </w:pPr>
      <w:r>
        <w:t>Independently corroborated evidence MUST NOT be destroyed merely because a model provider was later considered unreliable.</w:t>
      </w:r>
    </w:p>
    <w:p w14:paraId="39657DF7" w14:textId="77777777" w:rsidR="00EC5FA1" w:rsidRDefault="00EC5FA1">
      <w:pPr>
        <w:rPr>
          <w:rFonts w:eastAsia="Times New Roman"/>
        </w:rPr>
      </w:pPr>
      <w:r>
        <w:rPr>
          <w:rFonts w:eastAsia="Times New Roman"/>
          <w:noProof/>
        </w:rPr>
        <mc:AlternateContent>
          <mc:Choice Requires="wps">
            <w:drawing>
              <wp:inline distT="0" distB="0" distL="0" distR="0" wp14:anchorId="7863C5F2" wp14:editId="26ADBABE">
                <wp:extent cx="5943600" cy="1270"/>
                <wp:effectExtent l="0" t="31750" r="0" b="36830"/>
                <wp:docPr id="183434407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6B7C2"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9E4599" w14:textId="77777777" w:rsidR="00EC5FA1" w:rsidRDefault="00EC5FA1">
      <w:pPr>
        <w:pStyle w:val="Heading1"/>
        <w:rPr>
          <w:rFonts w:eastAsia="Times New Roman"/>
        </w:rPr>
      </w:pPr>
      <w:r>
        <w:rPr>
          <w:rFonts w:eastAsia="Times New Roman"/>
        </w:rPr>
        <w:t>24. Compromised External Agent</w:t>
      </w:r>
    </w:p>
    <w:p w14:paraId="23E0C265" w14:textId="77777777" w:rsidR="00EC5FA1" w:rsidRDefault="00EC5FA1">
      <w:pPr>
        <w:pStyle w:val="NormalWeb"/>
      </w:pPr>
      <w:r>
        <w:t>If an external agent becomes suspicious:</w:t>
      </w:r>
    </w:p>
    <w:p w14:paraId="008E5EEF"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its observations remain attributed;</w:t>
      </w:r>
    </w:p>
    <w:p w14:paraId="70DC99D0"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new communication may be blocked;</w:t>
      </w:r>
    </w:p>
    <w:p w14:paraId="5A05BA19"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its reliability assessment may be downgraded;</w:t>
      </w:r>
    </w:p>
    <w:p w14:paraId="28C127ED"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affected claims may be reassessed;</w:t>
      </w:r>
    </w:p>
    <w:p w14:paraId="15257695"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independent corroboration remains valid;</w:t>
      </w:r>
    </w:p>
    <w:p w14:paraId="5942F08B" w14:textId="77777777" w:rsidR="00EC5FA1" w:rsidRDefault="00EC5FA1" w:rsidP="00EC5FA1">
      <w:pPr>
        <w:numPr>
          <w:ilvl w:val="0"/>
          <w:numId w:val="30"/>
        </w:numPr>
        <w:spacing w:before="100" w:beforeAutospacing="1" w:after="100" w:afterAutospacing="1" w:line="240" w:lineRule="auto"/>
        <w:rPr>
          <w:rFonts w:eastAsia="Times New Roman"/>
        </w:rPr>
      </w:pPr>
      <w:r>
        <w:rPr>
          <w:rFonts w:eastAsia="Times New Roman"/>
        </w:rPr>
        <w:t>provenance dependencies remain intact.</w:t>
      </w:r>
    </w:p>
    <w:p w14:paraId="7812EA19" w14:textId="77777777" w:rsidR="00EC5FA1" w:rsidRDefault="00EC5FA1">
      <w:pPr>
        <w:pStyle w:val="NormalWeb"/>
      </w:pPr>
      <w:r>
        <w:t>The system SHOULD support future operations equivalent to:</w:t>
      </w:r>
    </w:p>
    <w:p w14:paraId="08ABA69D" w14:textId="77777777" w:rsidR="00EC5FA1" w:rsidRDefault="00EC5FA1">
      <w:pPr>
        <w:pStyle w:val="HTMLPreformatted"/>
        <w:rPr>
          <w:rStyle w:val="HTMLCode"/>
        </w:rPr>
      </w:pPr>
      <w:r>
        <w:rPr>
          <w:rStyle w:val="HTMLCode"/>
        </w:rPr>
        <w:t>UNDO_PROVENANCE(</w:t>
      </w:r>
    </w:p>
    <w:p w14:paraId="3C238D4F" w14:textId="77777777" w:rsidR="00EC5FA1" w:rsidRDefault="00EC5FA1">
      <w:pPr>
        <w:pStyle w:val="HTMLPreformatted"/>
        <w:rPr>
          <w:rStyle w:val="HTMLCode"/>
        </w:rPr>
      </w:pPr>
      <w:r>
        <w:rPr>
          <w:rStyle w:val="HTMLCode"/>
        </w:rPr>
        <w:t xml:space="preserve">    actor = Agent X,</w:t>
      </w:r>
    </w:p>
    <w:p w14:paraId="3AF0D2FC" w14:textId="77777777" w:rsidR="00EC5FA1" w:rsidRDefault="00EC5FA1">
      <w:pPr>
        <w:pStyle w:val="HTMLPreformatted"/>
        <w:rPr>
          <w:rStyle w:val="HTMLCode"/>
        </w:rPr>
      </w:pPr>
      <w:r>
        <w:rPr>
          <w:rStyle w:val="HTMLCode"/>
        </w:rPr>
        <w:t xml:space="preserve">    time_window = previous 48 hours</w:t>
      </w:r>
    </w:p>
    <w:p w14:paraId="43DAEBBB" w14:textId="77777777" w:rsidR="00EC5FA1" w:rsidRDefault="00EC5FA1">
      <w:pPr>
        <w:pStyle w:val="HTMLPreformatted"/>
        <w:rPr>
          <w:rStyle w:val="HTMLCode"/>
        </w:rPr>
      </w:pPr>
      <w:r>
        <w:rPr>
          <w:rStyle w:val="HTMLCode"/>
        </w:rPr>
        <w:t>)</w:t>
      </w:r>
    </w:p>
    <w:p w14:paraId="40924B23" w14:textId="77777777" w:rsidR="00EC5FA1" w:rsidRDefault="00EC5FA1">
      <w:pPr>
        <w:pStyle w:val="NormalWeb"/>
      </w:pPr>
      <w:r>
        <w:t>Such an operation MUST operate on dependency/provenance relationships rather than simply deleting every record mentioning the agent.</w:t>
      </w:r>
    </w:p>
    <w:p w14:paraId="47594E43" w14:textId="77777777" w:rsidR="00EC5FA1" w:rsidRDefault="00EC5FA1">
      <w:pPr>
        <w:rPr>
          <w:rFonts w:eastAsia="Times New Roman"/>
        </w:rPr>
      </w:pPr>
      <w:r>
        <w:rPr>
          <w:rFonts w:eastAsia="Times New Roman"/>
          <w:noProof/>
        </w:rPr>
        <mc:AlternateContent>
          <mc:Choice Requires="wps">
            <w:drawing>
              <wp:inline distT="0" distB="0" distL="0" distR="0" wp14:anchorId="71E1DF2A" wp14:editId="013B4DCA">
                <wp:extent cx="5943600" cy="1270"/>
                <wp:effectExtent l="0" t="31750" r="0" b="36830"/>
                <wp:docPr id="150422228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E6164"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1C444B" w14:textId="77777777" w:rsidR="00EC5FA1" w:rsidRDefault="00EC5FA1">
      <w:pPr>
        <w:pStyle w:val="Heading1"/>
        <w:rPr>
          <w:rFonts w:eastAsia="Times New Roman"/>
        </w:rPr>
      </w:pPr>
      <w:r>
        <w:rPr>
          <w:rFonts w:eastAsia="Times New Roman"/>
        </w:rPr>
        <w:lastRenderedPageBreak/>
        <w:t>25. Incident Response</w:t>
      </w:r>
    </w:p>
    <w:p w14:paraId="7F74D6EC" w14:textId="77777777" w:rsidR="00EC5FA1" w:rsidRDefault="00EC5FA1">
      <w:pPr>
        <w:pStyle w:val="NormalWeb"/>
      </w:pPr>
      <w:r>
        <w:t>Gnomon SHOULD maintain an explicit incident-response procedure.</w:t>
      </w:r>
    </w:p>
    <w:p w14:paraId="4066083B" w14:textId="77777777" w:rsidR="00EC5FA1" w:rsidRDefault="00EC5FA1">
      <w:pPr>
        <w:pStyle w:val="NormalWeb"/>
      </w:pPr>
      <w:r>
        <w:t>A security incident includes any event that may compromise:</w:t>
      </w:r>
    </w:p>
    <w:p w14:paraId="255699E0"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authority;</w:t>
      </w:r>
    </w:p>
    <w:p w14:paraId="0659E312"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confidentiality;</w:t>
      </w:r>
    </w:p>
    <w:p w14:paraId="4168E1F6"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integrity;</w:t>
      </w:r>
    </w:p>
    <w:p w14:paraId="6FB16B96"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provenance;</w:t>
      </w:r>
    </w:p>
    <w:p w14:paraId="047955CD"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credentials;</w:t>
      </w:r>
    </w:p>
    <w:p w14:paraId="3DDD5A23"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auditability;</w:t>
      </w:r>
    </w:p>
    <w:p w14:paraId="6FD7C12F"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persistence;</w:t>
      </w:r>
    </w:p>
    <w:p w14:paraId="431B2B6C" w14:textId="77777777" w:rsidR="00EC5FA1" w:rsidRDefault="00EC5FA1" w:rsidP="00EC5FA1">
      <w:pPr>
        <w:numPr>
          <w:ilvl w:val="0"/>
          <w:numId w:val="31"/>
        </w:numPr>
        <w:spacing w:before="100" w:beforeAutospacing="1" w:after="100" w:afterAutospacing="1" w:line="240" w:lineRule="auto"/>
        <w:rPr>
          <w:rFonts w:eastAsia="Times New Roman"/>
        </w:rPr>
      </w:pPr>
      <w:r>
        <w:rPr>
          <w:rFonts w:eastAsia="Times New Roman"/>
        </w:rPr>
        <w:t>network boundaries.</w:t>
      </w:r>
    </w:p>
    <w:p w14:paraId="045DB81D" w14:textId="77777777" w:rsidR="00EC5FA1" w:rsidRDefault="00EC5FA1">
      <w:pPr>
        <w:pStyle w:val="NormalWeb"/>
      </w:pPr>
      <w:r>
        <w:t>The response sequence SHOULD be:</w:t>
      </w:r>
    </w:p>
    <w:p w14:paraId="1A6CD6E7" w14:textId="77777777" w:rsidR="00EC5FA1" w:rsidRDefault="00EC5FA1">
      <w:pPr>
        <w:pStyle w:val="HTMLPreformatted"/>
        <w:rPr>
          <w:rStyle w:val="HTMLCode"/>
        </w:rPr>
      </w:pPr>
      <w:r>
        <w:rPr>
          <w:rStyle w:val="HTMLCode"/>
        </w:rPr>
        <w:t>DETECT</w:t>
      </w:r>
    </w:p>
    <w:p w14:paraId="5C7D0F64" w14:textId="77777777" w:rsidR="00EC5FA1" w:rsidRDefault="00EC5FA1">
      <w:pPr>
        <w:pStyle w:val="HTMLPreformatted"/>
        <w:rPr>
          <w:rStyle w:val="HTMLCode"/>
        </w:rPr>
      </w:pPr>
      <w:r>
        <w:rPr>
          <w:rStyle w:val="HTMLCode"/>
        </w:rPr>
        <w:t xml:space="preserve">  ↓</w:t>
      </w:r>
    </w:p>
    <w:p w14:paraId="44C4675D" w14:textId="77777777" w:rsidR="00EC5FA1" w:rsidRDefault="00EC5FA1">
      <w:pPr>
        <w:pStyle w:val="HTMLPreformatted"/>
        <w:rPr>
          <w:rStyle w:val="HTMLCode"/>
        </w:rPr>
      </w:pPr>
      <w:r>
        <w:rPr>
          <w:rStyle w:val="HTMLCode"/>
        </w:rPr>
        <w:t>CLASSIFY</w:t>
      </w:r>
    </w:p>
    <w:p w14:paraId="3DBE342D" w14:textId="77777777" w:rsidR="00EC5FA1" w:rsidRDefault="00EC5FA1">
      <w:pPr>
        <w:pStyle w:val="HTMLPreformatted"/>
        <w:rPr>
          <w:rStyle w:val="HTMLCode"/>
        </w:rPr>
      </w:pPr>
      <w:r>
        <w:rPr>
          <w:rStyle w:val="HTMLCode"/>
        </w:rPr>
        <w:t xml:space="preserve">  ↓</w:t>
      </w:r>
    </w:p>
    <w:p w14:paraId="44E47093" w14:textId="77777777" w:rsidR="00EC5FA1" w:rsidRDefault="00EC5FA1">
      <w:pPr>
        <w:pStyle w:val="HTMLPreformatted"/>
        <w:rPr>
          <w:rStyle w:val="HTMLCode"/>
        </w:rPr>
      </w:pPr>
      <w:r>
        <w:rPr>
          <w:rStyle w:val="HTMLCode"/>
        </w:rPr>
        <w:t>CONTAIN</w:t>
      </w:r>
    </w:p>
    <w:p w14:paraId="0ABF8329" w14:textId="77777777" w:rsidR="00EC5FA1" w:rsidRDefault="00EC5FA1">
      <w:pPr>
        <w:pStyle w:val="HTMLPreformatted"/>
        <w:rPr>
          <w:rStyle w:val="HTMLCode"/>
        </w:rPr>
      </w:pPr>
      <w:r>
        <w:rPr>
          <w:rStyle w:val="HTMLCode"/>
        </w:rPr>
        <w:t xml:space="preserve">  ↓</w:t>
      </w:r>
    </w:p>
    <w:p w14:paraId="70176182" w14:textId="77777777" w:rsidR="00EC5FA1" w:rsidRDefault="00EC5FA1">
      <w:pPr>
        <w:pStyle w:val="HTMLPreformatted"/>
        <w:rPr>
          <w:rStyle w:val="HTMLCode"/>
        </w:rPr>
      </w:pPr>
      <w:r>
        <w:rPr>
          <w:rStyle w:val="HTMLCode"/>
        </w:rPr>
        <w:t>PRESERVE</w:t>
      </w:r>
    </w:p>
    <w:p w14:paraId="4C04991C" w14:textId="77777777" w:rsidR="00EC5FA1" w:rsidRDefault="00EC5FA1">
      <w:pPr>
        <w:pStyle w:val="HTMLPreformatted"/>
        <w:rPr>
          <w:rStyle w:val="HTMLCode"/>
        </w:rPr>
      </w:pPr>
      <w:r>
        <w:rPr>
          <w:rStyle w:val="HTMLCode"/>
        </w:rPr>
        <w:t xml:space="preserve">  ↓</w:t>
      </w:r>
    </w:p>
    <w:p w14:paraId="67729BC4" w14:textId="77777777" w:rsidR="00EC5FA1" w:rsidRDefault="00EC5FA1">
      <w:pPr>
        <w:pStyle w:val="HTMLPreformatted"/>
        <w:rPr>
          <w:rStyle w:val="HTMLCode"/>
        </w:rPr>
      </w:pPr>
      <w:r>
        <w:rPr>
          <w:rStyle w:val="HTMLCode"/>
        </w:rPr>
        <w:t>INVESTIGATE</w:t>
      </w:r>
    </w:p>
    <w:p w14:paraId="32CE8AD1" w14:textId="77777777" w:rsidR="00EC5FA1" w:rsidRDefault="00EC5FA1">
      <w:pPr>
        <w:pStyle w:val="HTMLPreformatted"/>
        <w:rPr>
          <w:rStyle w:val="HTMLCode"/>
        </w:rPr>
      </w:pPr>
      <w:r>
        <w:rPr>
          <w:rStyle w:val="HTMLCode"/>
        </w:rPr>
        <w:t xml:space="preserve">  ↓</w:t>
      </w:r>
    </w:p>
    <w:p w14:paraId="38B03AE2" w14:textId="77777777" w:rsidR="00EC5FA1" w:rsidRDefault="00EC5FA1">
      <w:pPr>
        <w:pStyle w:val="HTMLPreformatted"/>
        <w:rPr>
          <w:rStyle w:val="HTMLCode"/>
        </w:rPr>
      </w:pPr>
      <w:r>
        <w:rPr>
          <w:rStyle w:val="HTMLCode"/>
        </w:rPr>
        <w:t>RECOVER</w:t>
      </w:r>
    </w:p>
    <w:p w14:paraId="5BCFCA77" w14:textId="77777777" w:rsidR="00EC5FA1" w:rsidRDefault="00EC5FA1">
      <w:pPr>
        <w:pStyle w:val="HTMLPreformatted"/>
        <w:rPr>
          <w:rStyle w:val="HTMLCode"/>
        </w:rPr>
      </w:pPr>
      <w:r>
        <w:rPr>
          <w:rStyle w:val="HTMLCode"/>
        </w:rPr>
        <w:t xml:space="preserve">  ↓</w:t>
      </w:r>
    </w:p>
    <w:p w14:paraId="4D971351" w14:textId="77777777" w:rsidR="00EC5FA1" w:rsidRDefault="00EC5FA1">
      <w:pPr>
        <w:pStyle w:val="HTMLPreformatted"/>
        <w:rPr>
          <w:rStyle w:val="HTMLCode"/>
        </w:rPr>
      </w:pPr>
      <w:r>
        <w:rPr>
          <w:rStyle w:val="HTMLCode"/>
        </w:rPr>
        <w:t>REASSESS</w:t>
      </w:r>
    </w:p>
    <w:p w14:paraId="37CCED55" w14:textId="77777777" w:rsidR="00EC5FA1" w:rsidRDefault="00EC5FA1">
      <w:pPr>
        <w:pStyle w:val="HTMLPreformatted"/>
        <w:rPr>
          <w:rStyle w:val="HTMLCode"/>
        </w:rPr>
      </w:pPr>
      <w:r>
        <w:rPr>
          <w:rStyle w:val="HTMLCode"/>
        </w:rPr>
        <w:t xml:space="preserve">  ↓</w:t>
      </w:r>
    </w:p>
    <w:p w14:paraId="4BB9A6BA" w14:textId="77777777" w:rsidR="00EC5FA1" w:rsidRDefault="00EC5FA1">
      <w:pPr>
        <w:pStyle w:val="HTMLPreformatted"/>
        <w:rPr>
          <w:rStyle w:val="HTMLCode"/>
        </w:rPr>
      </w:pPr>
      <w:r>
        <w:rPr>
          <w:rStyle w:val="HTMLCode"/>
        </w:rPr>
        <w:t>LEARN</w:t>
      </w:r>
    </w:p>
    <w:p w14:paraId="2C3E0709" w14:textId="77777777" w:rsidR="00EC5FA1" w:rsidRDefault="00EC5FA1">
      <w:pPr>
        <w:pStyle w:val="Heading2"/>
        <w:rPr>
          <w:rFonts w:eastAsia="Times New Roman"/>
        </w:rPr>
      </w:pPr>
      <w:r>
        <w:rPr>
          <w:rFonts w:eastAsia="Times New Roman"/>
        </w:rPr>
        <w:t>25.1 Detect</w:t>
      </w:r>
    </w:p>
    <w:p w14:paraId="62A0B976" w14:textId="77777777" w:rsidR="00EC5FA1" w:rsidRDefault="00EC5FA1">
      <w:pPr>
        <w:pStyle w:val="NormalWeb"/>
      </w:pPr>
      <w:r>
        <w:t>Detection may originate from:</w:t>
      </w:r>
    </w:p>
    <w:p w14:paraId="4AF7D1DD"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validation failures;</w:t>
      </w:r>
    </w:p>
    <w:p w14:paraId="203AD7A4"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authentication anomalies;</w:t>
      </w:r>
    </w:p>
    <w:p w14:paraId="0C6F6594"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unexpected network behavior;</w:t>
      </w:r>
    </w:p>
    <w:p w14:paraId="28989EAE"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integrity checks;</w:t>
      </w:r>
    </w:p>
    <w:p w14:paraId="020C50BB"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tool failures;</w:t>
      </w:r>
    </w:p>
    <w:p w14:paraId="2D81CF68"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audit anomalies;</w:t>
      </w:r>
    </w:p>
    <w:p w14:paraId="67FE8878"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operator reports;</w:t>
      </w:r>
    </w:p>
    <w:p w14:paraId="2AC66393"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dependency failures;</w:t>
      </w:r>
    </w:p>
    <w:p w14:paraId="17E6BB2C" w14:textId="77777777" w:rsidR="00EC5FA1" w:rsidRDefault="00EC5FA1" w:rsidP="00EC5FA1">
      <w:pPr>
        <w:numPr>
          <w:ilvl w:val="0"/>
          <w:numId w:val="32"/>
        </w:numPr>
        <w:spacing w:before="100" w:beforeAutospacing="1" w:after="100" w:afterAutospacing="1" w:line="240" w:lineRule="auto"/>
        <w:rPr>
          <w:rFonts w:eastAsia="Times New Roman"/>
        </w:rPr>
      </w:pPr>
      <w:r>
        <w:rPr>
          <w:rFonts w:eastAsia="Times New Roman"/>
        </w:rPr>
        <w:t>model/provider anomalies.</w:t>
      </w:r>
    </w:p>
    <w:p w14:paraId="09A74661" w14:textId="77777777" w:rsidR="00EC5FA1" w:rsidRDefault="00EC5FA1">
      <w:pPr>
        <w:pStyle w:val="Heading2"/>
        <w:rPr>
          <w:rFonts w:eastAsia="Times New Roman"/>
        </w:rPr>
      </w:pPr>
      <w:r>
        <w:rPr>
          <w:rFonts w:eastAsia="Times New Roman"/>
        </w:rPr>
        <w:lastRenderedPageBreak/>
        <w:t>25.2 Classify</w:t>
      </w:r>
    </w:p>
    <w:p w14:paraId="71439DF9" w14:textId="77777777" w:rsidR="00EC5FA1" w:rsidRDefault="00EC5FA1">
      <w:pPr>
        <w:pStyle w:val="NormalWeb"/>
      </w:pPr>
      <w:r>
        <w:t>Incidents SHOULD be classified by:</w:t>
      </w:r>
    </w:p>
    <w:p w14:paraId="4A105623"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affected component;</w:t>
      </w:r>
    </w:p>
    <w:p w14:paraId="6FC56024"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affected authority;</w:t>
      </w:r>
    </w:p>
    <w:p w14:paraId="020646B5"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affected data;</w:t>
      </w:r>
    </w:p>
    <w:p w14:paraId="45D34A5F"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confidence;</w:t>
      </w:r>
    </w:p>
    <w:p w14:paraId="55D8F654"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scope;</w:t>
      </w:r>
    </w:p>
    <w:p w14:paraId="7F6EE0DC"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severity;</w:t>
      </w:r>
    </w:p>
    <w:p w14:paraId="5BB54AC9" w14:textId="77777777" w:rsidR="00EC5FA1" w:rsidRDefault="00EC5FA1" w:rsidP="00EC5FA1">
      <w:pPr>
        <w:numPr>
          <w:ilvl w:val="0"/>
          <w:numId w:val="33"/>
        </w:numPr>
        <w:spacing w:before="100" w:beforeAutospacing="1" w:after="100" w:afterAutospacing="1" w:line="240" w:lineRule="auto"/>
        <w:rPr>
          <w:rFonts w:eastAsia="Times New Roman"/>
        </w:rPr>
      </w:pPr>
      <w:r>
        <w:rPr>
          <w:rFonts w:eastAsia="Times New Roman"/>
        </w:rPr>
        <w:t>containment status.</w:t>
      </w:r>
    </w:p>
    <w:p w14:paraId="5502EC64" w14:textId="77777777" w:rsidR="00EC5FA1" w:rsidRDefault="00EC5FA1">
      <w:pPr>
        <w:pStyle w:val="Heading2"/>
        <w:rPr>
          <w:rFonts w:eastAsia="Times New Roman"/>
        </w:rPr>
      </w:pPr>
      <w:r>
        <w:rPr>
          <w:rFonts w:eastAsia="Times New Roman"/>
        </w:rPr>
        <w:t>25.3 Contain</w:t>
      </w:r>
    </w:p>
    <w:p w14:paraId="6C339D54" w14:textId="77777777" w:rsidR="00EC5FA1" w:rsidRDefault="00EC5FA1">
      <w:pPr>
        <w:pStyle w:val="NormalWeb"/>
      </w:pPr>
      <w:r>
        <w:t>Containment MAY include:</w:t>
      </w:r>
    </w:p>
    <w:p w14:paraId="13279A07"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disabling a capability;</w:t>
      </w:r>
    </w:p>
    <w:p w14:paraId="714CB16B"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isolating a network adapter;</w:t>
      </w:r>
    </w:p>
    <w:p w14:paraId="263F3C86"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revoking credentials;</w:t>
      </w:r>
    </w:p>
    <w:p w14:paraId="6301B4AC"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pausing research;</w:t>
      </w:r>
    </w:p>
    <w:p w14:paraId="537D1C13"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entering SAFE mode;</w:t>
      </w:r>
    </w:p>
    <w:p w14:paraId="01AAECD5" w14:textId="77777777" w:rsidR="00EC5FA1" w:rsidRDefault="00EC5FA1" w:rsidP="00EC5FA1">
      <w:pPr>
        <w:numPr>
          <w:ilvl w:val="0"/>
          <w:numId w:val="34"/>
        </w:numPr>
        <w:spacing w:before="100" w:beforeAutospacing="1" w:after="100" w:afterAutospacing="1" w:line="240" w:lineRule="auto"/>
        <w:rPr>
          <w:rFonts w:eastAsia="Times New Roman"/>
        </w:rPr>
      </w:pPr>
      <w:r>
        <w:rPr>
          <w:rFonts w:eastAsia="Times New Roman"/>
        </w:rPr>
        <w:t>quarantining affected data.</w:t>
      </w:r>
    </w:p>
    <w:p w14:paraId="154C5863" w14:textId="77777777" w:rsidR="00EC5FA1" w:rsidRDefault="00EC5FA1">
      <w:pPr>
        <w:pStyle w:val="Heading2"/>
        <w:rPr>
          <w:rFonts w:eastAsia="Times New Roman"/>
        </w:rPr>
      </w:pPr>
      <w:r>
        <w:rPr>
          <w:rFonts w:eastAsia="Times New Roman"/>
        </w:rPr>
        <w:t>25.4 Preserve</w:t>
      </w:r>
    </w:p>
    <w:p w14:paraId="2CE77981" w14:textId="77777777" w:rsidR="00EC5FA1" w:rsidRDefault="00EC5FA1">
      <w:pPr>
        <w:pStyle w:val="NormalWeb"/>
      </w:pPr>
      <w:r>
        <w:t>Relevant:</w:t>
      </w:r>
    </w:p>
    <w:p w14:paraId="472D026F"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audit events;</w:t>
      </w:r>
    </w:p>
    <w:p w14:paraId="24C33B7C"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state versions;</w:t>
      </w:r>
    </w:p>
    <w:p w14:paraId="70CDD1BF"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source hashes;</w:t>
      </w:r>
    </w:p>
    <w:p w14:paraId="22F47417"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agent observations;</w:t>
      </w:r>
    </w:p>
    <w:p w14:paraId="171658D2"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tool results;</w:t>
      </w:r>
    </w:p>
    <w:p w14:paraId="4F5A282F"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configuration;</w:t>
      </w:r>
    </w:p>
    <w:p w14:paraId="50C4803E" w14:textId="77777777" w:rsidR="00EC5FA1" w:rsidRDefault="00EC5FA1" w:rsidP="00EC5FA1">
      <w:pPr>
        <w:numPr>
          <w:ilvl w:val="0"/>
          <w:numId w:val="35"/>
        </w:numPr>
        <w:spacing w:before="100" w:beforeAutospacing="1" w:after="100" w:afterAutospacing="1" w:line="240" w:lineRule="auto"/>
        <w:rPr>
          <w:rFonts w:eastAsia="Times New Roman"/>
        </w:rPr>
      </w:pPr>
      <w:r>
        <w:rPr>
          <w:rFonts w:eastAsia="Times New Roman"/>
        </w:rPr>
        <w:t>incident metadata;</w:t>
      </w:r>
    </w:p>
    <w:p w14:paraId="1D78BD51" w14:textId="77777777" w:rsidR="00EC5FA1" w:rsidRDefault="00EC5FA1">
      <w:pPr>
        <w:pStyle w:val="NormalWeb"/>
      </w:pPr>
      <w:r>
        <w:t>SHOULD be preserved for investigation.</w:t>
      </w:r>
    </w:p>
    <w:p w14:paraId="3C038A64" w14:textId="77777777" w:rsidR="00EC5FA1" w:rsidRDefault="00EC5FA1">
      <w:pPr>
        <w:rPr>
          <w:rFonts w:eastAsia="Times New Roman"/>
        </w:rPr>
      </w:pPr>
      <w:r>
        <w:rPr>
          <w:rFonts w:eastAsia="Times New Roman"/>
          <w:noProof/>
        </w:rPr>
        <mc:AlternateContent>
          <mc:Choice Requires="wps">
            <w:drawing>
              <wp:inline distT="0" distB="0" distL="0" distR="0" wp14:anchorId="5B23F7B4" wp14:editId="0DE28C83">
                <wp:extent cx="5943600" cy="1270"/>
                <wp:effectExtent l="0" t="31750" r="0" b="36830"/>
                <wp:docPr id="21045932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263D7"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E1007B" w14:textId="77777777" w:rsidR="00EC5FA1" w:rsidRDefault="00EC5FA1">
      <w:pPr>
        <w:pStyle w:val="Heading1"/>
        <w:rPr>
          <w:rFonts w:eastAsia="Times New Roman"/>
        </w:rPr>
      </w:pPr>
      <w:r>
        <w:rPr>
          <w:rFonts w:eastAsia="Times New Roman"/>
        </w:rPr>
        <w:t>26. Backup Authority</w:t>
      </w:r>
    </w:p>
    <w:p w14:paraId="48DC6CF0" w14:textId="77777777" w:rsidR="00EC5FA1" w:rsidRDefault="00EC5FA1">
      <w:pPr>
        <w:pStyle w:val="NormalWeb"/>
      </w:pPr>
      <w:r>
        <w:t>Important persistent research state MUST be recoverable.</w:t>
      </w:r>
    </w:p>
    <w:p w14:paraId="4B4C0F93" w14:textId="77777777" w:rsidR="00EC5FA1" w:rsidRDefault="00EC5FA1">
      <w:pPr>
        <w:pStyle w:val="NormalWeb"/>
      </w:pPr>
      <w:r>
        <w:lastRenderedPageBreak/>
        <w:t>The implementation SHOULD maintain backups appropriate to the deployment's risk.</w:t>
      </w:r>
    </w:p>
    <w:p w14:paraId="3FFE52D1" w14:textId="77777777" w:rsidR="00EC5FA1" w:rsidRDefault="00EC5FA1">
      <w:pPr>
        <w:pStyle w:val="NormalWeb"/>
      </w:pPr>
      <w:r>
        <w:t>Backups SHOULD cover:</w:t>
      </w:r>
    </w:p>
    <w:p w14:paraId="1ABC02A8" w14:textId="77777777" w:rsidR="00EC5FA1" w:rsidRDefault="00EC5FA1" w:rsidP="00EC5FA1">
      <w:pPr>
        <w:numPr>
          <w:ilvl w:val="0"/>
          <w:numId w:val="36"/>
        </w:numPr>
        <w:spacing w:before="100" w:beforeAutospacing="1" w:after="100" w:afterAutospacing="1" w:line="240" w:lineRule="auto"/>
        <w:rPr>
          <w:rFonts w:eastAsia="Times New Roman"/>
        </w:rPr>
      </w:pPr>
      <w:r>
        <w:rPr>
          <w:rFonts w:eastAsia="Times New Roman"/>
        </w:rPr>
        <w:t>canonical database state;</w:t>
      </w:r>
    </w:p>
    <w:p w14:paraId="39BE9BA2" w14:textId="77777777" w:rsidR="00EC5FA1" w:rsidRDefault="00EC5FA1" w:rsidP="00EC5FA1">
      <w:pPr>
        <w:numPr>
          <w:ilvl w:val="0"/>
          <w:numId w:val="36"/>
        </w:numPr>
        <w:spacing w:before="100" w:beforeAutospacing="1" w:after="100" w:afterAutospacing="1" w:line="240" w:lineRule="auto"/>
        <w:rPr>
          <w:rFonts w:eastAsia="Times New Roman"/>
        </w:rPr>
      </w:pPr>
      <w:r>
        <w:rPr>
          <w:rFonts w:eastAsia="Times New Roman"/>
        </w:rPr>
        <w:t>raw source metadata;</w:t>
      </w:r>
    </w:p>
    <w:p w14:paraId="60655CF5" w14:textId="77777777" w:rsidR="00EC5FA1" w:rsidRDefault="00EC5FA1" w:rsidP="00EC5FA1">
      <w:pPr>
        <w:numPr>
          <w:ilvl w:val="0"/>
          <w:numId w:val="36"/>
        </w:numPr>
        <w:spacing w:before="100" w:beforeAutospacing="1" w:after="100" w:afterAutospacing="1" w:line="240" w:lineRule="auto"/>
        <w:rPr>
          <w:rFonts w:eastAsia="Times New Roman"/>
        </w:rPr>
      </w:pPr>
      <w:r>
        <w:rPr>
          <w:rFonts w:eastAsia="Times New Roman"/>
        </w:rPr>
        <w:t>required object storage;</w:t>
      </w:r>
    </w:p>
    <w:p w14:paraId="2BAC0B4E" w14:textId="77777777" w:rsidR="00EC5FA1" w:rsidRDefault="00EC5FA1" w:rsidP="00EC5FA1">
      <w:pPr>
        <w:numPr>
          <w:ilvl w:val="0"/>
          <w:numId w:val="36"/>
        </w:numPr>
        <w:spacing w:before="100" w:beforeAutospacing="1" w:after="100" w:afterAutospacing="1" w:line="240" w:lineRule="auto"/>
        <w:rPr>
          <w:rFonts w:eastAsia="Times New Roman"/>
        </w:rPr>
      </w:pPr>
      <w:r>
        <w:rPr>
          <w:rFonts w:eastAsia="Times New Roman"/>
        </w:rPr>
        <w:t>audit/security records where retention requires them;</w:t>
      </w:r>
    </w:p>
    <w:p w14:paraId="023A832F" w14:textId="77777777" w:rsidR="00EC5FA1" w:rsidRDefault="00EC5FA1" w:rsidP="00EC5FA1">
      <w:pPr>
        <w:numPr>
          <w:ilvl w:val="0"/>
          <w:numId w:val="36"/>
        </w:numPr>
        <w:spacing w:before="100" w:beforeAutospacing="1" w:after="100" w:afterAutospacing="1" w:line="240" w:lineRule="auto"/>
        <w:rPr>
          <w:rFonts w:eastAsia="Times New Roman"/>
        </w:rPr>
      </w:pPr>
      <w:r>
        <w:rPr>
          <w:rFonts w:eastAsia="Times New Roman"/>
        </w:rPr>
        <w:t>configuration necessary for restoration.</w:t>
      </w:r>
    </w:p>
    <w:p w14:paraId="19C75F5E" w14:textId="77777777" w:rsidR="00EC5FA1" w:rsidRDefault="00EC5FA1">
      <w:pPr>
        <w:pStyle w:val="NormalWeb"/>
      </w:pPr>
      <w:r>
        <w:t>Credentials SHOULD NOT simply be copied into backups as ordinary data.</w:t>
      </w:r>
    </w:p>
    <w:p w14:paraId="10A262F5" w14:textId="77777777" w:rsidR="00EC5FA1" w:rsidRDefault="00EC5FA1">
      <w:pPr>
        <w:pStyle w:val="NormalWeb"/>
      </w:pPr>
      <w:r>
        <w:t>Backups SHOULD be protected with access controls separate from ordinary research access.</w:t>
      </w:r>
    </w:p>
    <w:p w14:paraId="40BB1843" w14:textId="77777777" w:rsidR="00EC5FA1" w:rsidRDefault="00EC5FA1">
      <w:pPr>
        <w:rPr>
          <w:rFonts w:eastAsia="Times New Roman"/>
        </w:rPr>
      </w:pPr>
      <w:r>
        <w:rPr>
          <w:rFonts w:eastAsia="Times New Roman"/>
          <w:noProof/>
        </w:rPr>
        <mc:AlternateContent>
          <mc:Choice Requires="wps">
            <w:drawing>
              <wp:inline distT="0" distB="0" distL="0" distR="0" wp14:anchorId="47352D8B" wp14:editId="5E2110ED">
                <wp:extent cx="5943600" cy="1270"/>
                <wp:effectExtent l="0" t="31750" r="0" b="36830"/>
                <wp:docPr id="160020353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387371"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9E9236" w14:textId="77777777" w:rsidR="00EC5FA1" w:rsidRDefault="00EC5FA1">
      <w:pPr>
        <w:pStyle w:val="Heading1"/>
        <w:rPr>
          <w:rFonts w:eastAsia="Times New Roman"/>
        </w:rPr>
      </w:pPr>
      <w:r>
        <w:rPr>
          <w:rFonts w:eastAsia="Times New Roman"/>
        </w:rPr>
        <w:t>27. Backup Integrity</w:t>
      </w:r>
    </w:p>
    <w:p w14:paraId="325C1396" w14:textId="77777777" w:rsidR="00EC5FA1" w:rsidRDefault="00EC5FA1">
      <w:pPr>
        <w:pStyle w:val="NormalWeb"/>
      </w:pPr>
      <w:r>
        <w:t>A backup is not considered reliable merely because it exists.</w:t>
      </w:r>
    </w:p>
    <w:p w14:paraId="11681F89" w14:textId="77777777" w:rsidR="00EC5FA1" w:rsidRDefault="00EC5FA1">
      <w:pPr>
        <w:pStyle w:val="NormalWeb"/>
      </w:pPr>
      <w:r>
        <w:t>Where practical, backups SHOULD be:</w:t>
      </w:r>
    </w:p>
    <w:p w14:paraId="628E8D87" w14:textId="77777777" w:rsidR="00EC5FA1" w:rsidRDefault="00EC5FA1" w:rsidP="00EC5FA1">
      <w:pPr>
        <w:numPr>
          <w:ilvl w:val="0"/>
          <w:numId w:val="37"/>
        </w:numPr>
        <w:spacing w:before="100" w:beforeAutospacing="1" w:after="100" w:afterAutospacing="1" w:line="240" w:lineRule="auto"/>
        <w:rPr>
          <w:rFonts w:eastAsia="Times New Roman"/>
        </w:rPr>
      </w:pPr>
      <w:r>
        <w:rPr>
          <w:rFonts w:eastAsia="Times New Roman"/>
        </w:rPr>
        <w:t>versioned;</w:t>
      </w:r>
    </w:p>
    <w:p w14:paraId="11D86E2E" w14:textId="77777777" w:rsidR="00EC5FA1" w:rsidRDefault="00EC5FA1" w:rsidP="00EC5FA1">
      <w:pPr>
        <w:numPr>
          <w:ilvl w:val="0"/>
          <w:numId w:val="37"/>
        </w:numPr>
        <w:spacing w:before="100" w:beforeAutospacing="1" w:after="100" w:afterAutospacing="1" w:line="240" w:lineRule="auto"/>
        <w:rPr>
          <w:rFonts w:eastAsia="Times New Roman"/>
        </w:rPr>
      </w:pPr>
      <w:r>
        <w:rPr>
          <w:rFonts w:eastAsia="Times New Roman"/>
        </w:rPr>
        <w:t>integrity checked;</w:t>
      </w:r>
    </w:p>
    <w:p w14:paraId="37079109" w14:textId="77777777" w:rsidR="00EC5FA1" w:rsidRDefault="00EC5FA1" w:rsidP="00EC5FA1">
      <w:pPr>
        <w:numPr>
          <w:ilvl w:val="0"/>
          <w:numId w:val="37"/>
        </w:numPr>
        <w:spacing w:before="100" w:beforeAutospacing="1" w:after="100" w:afterAutospacing="1" w:line="240" w:lineRule="auto"/>
        <w:rPr>
          <w:rFonts w:eastAsia="Times New Roman"/>
        </w:rPr>
      </w:pPr>
      <w:r>
        <w:rPr>
          <w:rFonts w:eastAsia="Times New Roman"/>
        </w:rPr>
        <w:t>periodically tested;</w:t>
      </w:r>
    </w:p>
    <w:p w14:paraId="3853D432" w14:textId="77777777" w:rsidR="00EC5FA1" w:rsidRDefault="00EC5FA1" w:rsidP="00EC5FA1">
      <w:pPr>
        <w:numPr>
          <w:ilvl w:val="0"/>
          <w:numId w:val="37"/>
        </w:numPr>
        <w:spacing w:before="100" w:beforeAutospacing="1" w:after="100" w:afterAutospacing="1" w:line="240" w:lineRule="auto"/>
        <w:rPr>
          <w:rFonts w:eastAsia="Times New Roman"/>
        </w:rPr>
      </w:pPr>
      <w:r>
        <w:rPr>
          <w:rFonts w:eastAsia="Times New Roman"/>
        </w:rPr>
        <w:t>independently restorable;</w:t>
      </w:r>
    </w:p>
    <w:p w14:paraId="03005869" w14:textId="77777777" w:rsidR="00EC5FA1" w:rsidRDefault="00EC5FA1" w:rsidP="00EC5FA1">
      <w:pPr>
        <w:numPr>
          <w:ilvl w:val="0"/>
          <w:numId w:val="37"/>
        </w:numPr>
        <w:spacing w:before="100" w:beforeAutospacing="1" w:after="100" w:afterAutospacing="1" w:line="240" w:lineRule="auto"/>
        <w:rPr>
          <w:rFonts w:eastAsia="Times New Roman"/>
        </w:rPr>
      </w:pPr>
      <w:r>
        <w:rPr>
          <w:rFonts w:eastAsia="Times New Roman"/>
        </w:rPr>
        <w:t>protected against accidental deletion.</w:t>
      </w:r>
    </w:p>
    <w:p w14:paraId="3F4C6A3E" w14:textId="77777777" w:rsidR="00EC5FA1" w:rsidRDefault="00EC5FA1">
      <w:pPr>
        <w:pStyle w:val="NormalWeb"/>
      </w:pPr>
      <w:r>
        <w:t>A restoration test is stronger evidence of recoverability than the existence of a backup file.</w:t>
      </w:r>
    </w:p>
    <w:p w14:paraId="7194ABE8" w14:textId="77777777" w:rsidR="00EC5FA1" w:rsidRDefault="00EC5FA1">
      <w:pPr>
        <w:rPr>
          <w:rFonts w:eastAsia="Times New Roman"/>
        </w:rPr>
      </w:pPr>
      <w:r>
        <w:rPr>
          <w:rFonts w:eastAsia="Times New Roman"/>
          <w:noProof/>
        </w:rPr>
        <mc:AlternateContent>
          <mc:Choice Requires="wps">
            <w:drawing>
              <wp:inline distT="0" distB="0" distL="0" distR="0" wp14:anchorId="35932F5C" wp14:editId="6A8CBF66">
                <wp:extent cx="5943600" cy="1270"/>
                <wp:effectExtent l="0" t="31750" r="0" b="36830"/>
                <wp:docPr id="105911302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F0DDFE"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93DCE3" w14:textId="77777777" w:rsidR="00EC5FA1" w:rsidRDefault="00EC5FA1">
      <w:pPr>
        <w:pStyle w:val="Heading1"/>
        <w:rPr>
          <w:rFonts w:eastAsia="Times New Roman"/>
        </w:rPr>
      </w:pPr>
      <w:r>
        <w:rPr>
          <w:rFonts w:eastAsia="Times New Roman"/>
        </w:rPr>
        <w:t>28. Restore Semantics</w:t>
      </w:r>
    </w:p>
    <w:p w14:paraId="168DE92D" w14:textId="77777777" w:rsidR="00EC5FA1" w:rsidRDefault="00EC5FA1">
      <w:pPr>
        <w:pStyle w:val="NormalWeb"/>
      </w:pPr>
      <w:r>
        <w:t>Restoration MUST preserve historical truth.</w:t>
      </w:r>
    </w:p>
    <w:p w14:paraId="5D372ECD" w14:textId="77777777" w:rsidR="00EC5FA1" w:rsidRDefault="00EC5FA1">
      <w:pPr>
        <w:pStyle w:val="NormalWeb"/>
      </w:pPr>
      <w:r>
        <w:t>Restoring an earlier state MUST NOT pretend that intervening history never existed.</w:t>
      </w:r>
    </w:p>
    <w:p w14:paraId="290B44F1" w14:textId="77777777" w:rsidR="00EC5FA1" w:rsidRDefault="00EC5FA1">
      <w:pPr>
        <w:pStyle w:val="NormalWeb"/>
      </w:pPr>
      <w:r>
        <w:t>Conceptually:</w:t>
      </w:r>
    </w:p>
    <w:p w14:paraId="30609C8E" w14:textId="77777777" w:rsidR="00EC5FA1" w:rsidRDefault="00EC5FA1">
      <w:pPr>
        <w:pStyle w:val="HTMLPreformatted"/>
        <w:rPr>
          <w:rStyle w:val="HTMLCode"/>
        </w:rPr>
      </w:pPr>
      <w:r>
        <w:rPr>
          <w:rStyle w:val="HTMLCode"/>
        </w:rPr>
        <w:t>V100</w:t>
      </w:r>
    </w:p>
    <w:p w14:paraId="0562C69C" w14:textId="77777777" w:rsidR="00EC5FA1" w:rsidRDefault="00EC5FA1">
      <w:pPr>
        <w:pStyle w:val="HTMLPreformatted"/>
        <w:rPr>
          <w:rStyle w:val="HTMLCode"/>
        </w:rPr>
      </w:pPr>
      <w:r>
        <w:rPr>
          <w:rStyle w:val="HTMLCode"/>
        </w:rPr>
        <w:t xml:space="preserve"> |</w:t>
      </w:r>
    </w:p>
    <w:p w14:paraId="396A0C0A" w14:textId="77777777" w:rsidR="00EC5FA1" w:rsidRDefault="00EC5FA1">
      <w:pPr>
        <w:pStyle w:val="HTMLPreformatted"/>
        <w:rPr>
          <w:rStyle w:val="HTMLCode"/>
        </w:rPr>
      </w:pPr>
      <w:r>
        <w:rPr>
          <w:rStyle w:val="HTMLCode"/>
        </w:rPr>
        <w:t xml:space="preserve"> +--&gt; V101</w:t>
      </w:r>
    </w:p>
    <w:p w14:paraId="345CAC68" w14:textId="77777777" w:rsidR="00EC5FA1" w:rsidRDefault="00EC5FA1">
      <w:pPr>
        <w:pStyle w:val="HTMLPreformatted"/>
        <w:rPr>
          <w:rStyle w:val="HTMLCode"/>
        </w:rPr>
      </w:pPr>
      <w:r>
        <w:rPr>
          <w:rStyle w:val="HTMLCode"/>
        </w:rPr>
        <w:lastRenderedPageBreak/>
        <w:t xml:space="preserve"> +--&gt; V102</w:t>
      </w:r>
    </w:p>
    <w:p w14:paraId="624EE447" w14:textId="77777777" w:rsidR="00EC5FA1" w:rsidRDefault="00EC5FA1">
      <w:pPr>
        <w:pStyle w:val="HTMLPreformatted"/>
        <w:rPr>
          <w:rStyle w:val="HTMLCode"/>
        </w:rPr>
      </w:pPr>
      <w:r>
        <w:rPr>
          <w:rStyle w:val="HTMLCode"/>
        </w:rPr>
        <w:t xml:space="preserve"> +--&gt; V103  &lt;- corruption</w:t>
      </w:r>
    </w:p>
    <w:p w14:paraId="0798511C" w14:textId="77777777" w:rsidR="00EC5FA1" w:rsidRDefault="00EC5FA1">
      <w:pPr>
        <w:pStyle w:val="HTMLPreformatted"/>
        <w:rPr>
          <w:rStyle w:val="HTMLCode"/>
        </w:rPr>
      </w:pPr>
      <w:r>
        <w:rPr>
          <w:rStyle w:val="HTMLCode"/>
        </w:rPr>
        <w:t xml:space="preserve"> |</w:t>
      </w:r>
    </w:p>
    <w:p w14:paraId="796C666D" w14:textId="77777777" w:rsidR="00EC5FA1" w:rsidRDefault="00EC5FA1">
      <w:pPr>
        <w:pStyle w:val="HTMLPreformatted"/>
        <w:rPr>
          <w:rStyle w:val="HTMLCode"/>
        </w:rPr>
      </w:pPr>
      <w:r>
        <w:rPr>
          <w:rStyle w:val="HTMLCode"/>
        </w:rPr>
        <w:t xml:space="preserve"> +--&gt; restore/recovery</w:t>
      </w:r>
    </w:p>
    <w:p w14:paraId="4EA259D5" w14:textId="77777777" w:rsidR="00EC5FA1" w:rsidRDefault="00EC5FA1">
      <w:pPr>
        <w:pStyle w:val="HTMLPreformatted"/>
        <w:rPr>
          <w:rStyle w:val="HTMLCode"/>
        </w:rPr>
      </w:pPr>
      <w:r>
        <w:rPr>
          <w:rStyle w:val="HTMLCode"/>
        </w:rPr>
        <w:t xml:space="preserve"> |</w:t>
      </w:r>
    </w:p>
    <w:p w14:paraId="455D3258" w14:textId="77777777" w:rsidR="00EC5FA1" w:rsidRDefault="00EC5FA1">
      <w:pPr>
        <w:pStyle w:val="HTMLPreformatted"/>
        <w:rPr>
          <w:rStyle w:val="HTMLCode"/>
        </w:rPr>
      </w:pPr>
      <w:r>
        <w:rPr>
          <w:rStyle w:val="HTMLCode"/>
        </w:rPr>
        <w:t xml:space="preserve"> +--&gt; V104 = recovered valid state</w:t>
      </w:r>
    </w:p>
    <w:p w14:paraId="23613E60" w14:textId="77777777" w:rsidR="00EC5FA1" w:rsidRDefault="00EC5FA1">
      <w:pPr>
        <w:pStyle w:val="NormalWeb"/>
      </w:pPr>
      <w:r>
        <w:t>The system SHOULD retain evidence that V103 existed and that recovery produced V104.</w:t>
      </w:r>
    </w:p>
    <w:p w14:paraId="64A2ABA2" w14:textId="77777777" w:rsidR="00EC5FA1" w:rsidRDefault="00EC5FA1">
      <w:pPr>
        <w:pStyle w:val="NormalWeb"/>
      </w:pPr>
      <w:r>
        <w:t>Recovery is therefore a state transition, not historical erasure.</w:t>
      </w:r>
    </w:p>
    <w:p w14:paraId="4F9F5FFC" w14:textId="77777777" w:rsidR="00EC5FA1" w:rsidRDefault="00EC5FA1">
      <w:pPr>
        <w:rPr>
          <w:rFonts w:eastAsia="Times New Roman"/>
        </w:rPr>
      </w:pPr>
      <w:r>
        <w:rPr>
          <w:rFonts w:eastAsia="Times New Roman"/>
          <w:noProof/>
        </w:rPr>
        <mc:AlternateContent>
          <mc:Choice Requires="wps">
            <w:drawing>
              <wp:inline distT="0" distB="0" distL="0" distR="0" wp14:anchorId="3497AA3C" wp14:editId="396A9524">
                <wp:extent cx="5943600" cy="1270"/>
                <wp:effectExtent l="0" t="31750" r="0" b="36830"/>
                <wp:docPr id="95161897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96B375"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32233C" w14:textId="77777777" w:rsidR="00EC5FA1" w:rsidRDefault="00EC5FA1">
      <w:pPr>
        <w:pStyle w:val="Heading1"/>
        <w:rPr>
          <w:rFonts w:eastAsia="Times New Roman"/>
        </w:rPr>
      </w:pPr>
      <w:r>
        <w:rPr>
          <w:rFonts w:eastAsia="Times New Roman"/>
        </w:rPr>
        <w:t>29. Rollback</w:t>
      </w:r>
    </w:p>
    <w:p w14:paraId="0E7E82BA" w14:textId="77777777" w:rsidR="00EC5FA1" w:rsidRDefault="00EC5FA1">
      <w:pPr>
        <w:pStyle w:val="NormalWeb"/>
      </w:pPr>
      <w:r>
        <w:t>Rollback is governed by Document 04.</w:t>
      </w:r>
    </w:p>
    <w:p w14:paraId="2669C974" w14:textId="77777777" w:rsidR="00EC5FA1" w:rsidRDefault="00EC5FA1">
      <w:pPr>
        <w:pStyle w:val="NormalWeb"/>
      </w:pPr>
      <w:r>
        <w:t>A rollback MUST:</w:t>
      </w:r>
    </w:p>
    <w:p w14:paraId="43621D3D"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identify the target state/change;</w:t>
      </w:r>
    </w:p>
    <w:p w14:paraId="26088C8C"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preserve the historical record;</w:t>
      </w:r>
    </w:p>
    <w:p w14:paraId="3104931A"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identify the rollback actor;</w:t>
      </w:r>
    </w:p>
    <w:p w14:paraId="178C27C9"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identify the reason;</w:t>
      </w:r>
    </w:p>
    <w:p w14:paraId="76DF0D9A"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preserve relevant provenance;</w:t>
      </w:r>
    </w:p>
    <w:p w14:paraId="6619C700"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detect conflicts;</w:t>
      </w:r>
    </w:p>
    <w:p w14:paraId="05F44729" w14:textId="77777777" w:rsidR="00EC5FA1" w:rsidRDefault="00EC5FA1" w:rsidP="00EC5FA1">
      <w:pPr>
        <w:numPr>
          <w:ilvl w:val="0"/>
          <w:numId w:val="38"/>
        </w:numPr>
        <w:spacing w:before="100" w:beforeAutospacing="1" w:after="100" w:afterAutospacing="1" w:line="240" w:lineRule="auto"/>
        <w:rPr>
          <w:rFonts w:eastAsia="Times New Roman"/>
        </w:rPr>
      </w:pPr>
      <w:r>
        <w:rPr>
          <w:rFonts w:eastAsia="Times New Roman"/>
        </w:rPr>
        <w:t>avoid silently overwriting newer incompatible changes.</w:t>
      </w:r>
    </w:p>
    <w:p w14:paraId="075AA28D" w14:textId="77777777" w:rsidR="00EC5FA1" w:rsidRDefault="00EC5FA1">
      <w:pPr>
        <w:pStyle w:val="NormalWeb"/>
      </w:pPr>
      <w:r>
        <w:t>Rollback SHOULD be idempotent.</w:t>
      </w:r>
    </w:p>
    <w:p w14:paraId="3B1AA69B" w14:textId="77777777" w:rsidR="00EC5FA1" w:rsidRDefault="00EC5FA1">
      <w:pPr>
        <w:pStyle w:val="NormalWeb"/>
      </w:pPr>
      <w:r>
        <w:t>If rollback conflicts with later legitimate changes, the system MUST prefer:</w:t>
      </w:r>
    </w:p>
    <w:p w14:paraId="087668AC" w14:textId="77777777" w:rsidR="00EC5FA1" w:rsidRDefault="00EC5FA1" w:rsidP="00EC5FA1">
      <w:pPr>
        <w:numPr>
          <w:ilvl w:val="0"/>
          <w:numId w:val="39"/>
        </w:numPr>
        <w:spacing w:before="100" w:beforeAutospacing="1" w:after="100" w:afterAutospacing="1" w:line="240" w:lineRule="auto"/>
        <w:rPr>
          <w:rFonts w:eastAsia="Times New Roman"/>
        </w:rPr>
      </w:pPr>
      <w:r>
        <w:rPr>
          <w:rFonts w:eastAsia="Times New Roman"/>
        </w:rPr>
        <w:t>rejection;</w:t>
      </w:r>
    </w:p>
    <w:p w14:paraId="419A323A" w14:textId="77777777" w:rsidR="00EC5FA1" w:rsidRDefault="00EC5FA1" w:rsidP="00EC5FA1">
      <w:pPr>
        <w:numPr>
          <w:ilvl w:val="0"/>
          <w:numId w:val="39"/>
        </w:numPr>
        <w:spacing w:before="100" w:beforeAutospacing="1" w:after="100" w:afterAutospacing="1" w:line="240" w:lineRule="auto"/>
        <w:rPr>
          <w:rFonts w:eastAsia="Times New Roman"/>
        </w:rPr>
      </w:pPr>
      <w:r>
        <w:rPr>
          <w:rFonts w:eastAsia="Times New Roman"/>
        </w:rPr>
        <w:t>selective rollback;</w:t>
      </w:r>
    </w:p>
    <w:p w14:paraId="5385A732" w14:textId="77777777" w:rsidR="00EC5FA1" w:rsidRDefault="00EC5FA1" w:rsidP="00EC5FA1">
      <w:pPr>
        <w:numPr>
          <w:ilvl w:val="0"/>
          <w:numId w:val="39"/>
        </w:numPr>
        <w:spacing w:before="100" w:beforeAutospacing="1" w:after="100" w:afterAutospacing="1" w:line="240" w:lineRule="auto"/>
        <w:rPr>
          <w:rFonts w:eastAsia="Times New Roman"/>
        </w:rPr>
      </w:pPr>
      <w:r>
        <w:rPr>
          <w:rFonts w:eastAsia="Times New Roman"/>
        </w:rPr>
        <w:t>dependency-aware reassessment;</w:t>
      </w:r>
    </w:p>
    <w:p w14:paraId="496C17FC" w14:textId="77777777" w:rsidR="00EC5FA1" w:rsidRDefault="00EC5FA1" w:rsidP="00EC5FA1">
      <w:pPr>
        <w:numPr>
          <w:ilvl w:val="0"/>
          <w:numId w:val="39"/>
        </w:numPr>
        <w:spacing w:before="100" w:beforeAutospacing="1" w:after="100" w:afterAutospacing="1" w:line="240" w:lineRule="auto"/>
        <w:rPr>
          <w:rFonts w:eastAsia="Times New Roman"/>
        </w:rPr>
      </w:pPr>
      <w:r>
        <w:rPr>
          <w:rFonts w:eastAsia="Times New Roman"/>
        </w:rPr>
        <w:t>operator review;</w:t>
      </w:r>
    </w:p>
    <w:p w14:paraId="52E0EAD3" w14:textId="77777777" w:rsidR="00EC5FA1" w:rsidRDefault="00EC5FA1">
      <w:pPr>
        <w:pStyle w:val="NormalWeb"/>
      </w:pPr>
      <w:r>
        <w:t>over silent destruction.</w:t>
      </w:r>
    </w:p>
    <w:p w14:paraId="199D770C" w14:textId="77777777" w:rsidR="00EC5FA1" w:rsidRDefault="00EC5FA1">
      <w:pPr>
        <w:rPr>
          <w:rFonts w:eastAsia="Times New Roman"/>
        </w:rPr>
      </w:pPr>
      <w:r>
        <w:rPr>
          <w:rFonts w:eastAsia="Times New Roman"/>
          <w:noProof/>
        </w:rPr>
        <mc:AlternateContent>
          <mc:Choice Requires="wps">
            <w:drawing>
              <wp:inline distT="0" distB="0" distL="0" distR="0" wp14:anchorId="48E85BA5" wp14:editId="1510B36B">
                <wp:extent cx="5943600" cy="1270"/>
                <wp:effectExtent l="0" t="31750" r="0" b="36830"/>
                <wp:docPr id="204011587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161E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ECCB65" w14:textId="77777777" w:rsidR="00EC5FA1" w:rsidRDefault="00EC5FA1">
      <w:pPr>
        <w:pStyle w:val="Heading1"/>
        <w:rPr>
          <w:rFonts w:eastAsia="Times New Roman"/>
        </w:rPr>
      </w:pPr>
      <w:r>
        <w:rPr>
          <w:rFonts w:eastAsia="Times New Roman"/>
        </w:rPr>
        <w:t>30. Provenance-Aware Recovery</w:t>
      </w:r>
    </w:p>
    <w:p w14:paraId="3F43B8D5" w14:textId="77777777" w:rsidR="00EC5FA1" w:rsidRDefault="00EC5FA1">
      <w:pPr>
        <w:pStyle w:val="NormalWeb"/>
      </w:pPr>
      <w:r>
        <w:t>Security incidents affecting knowledge MUST be handled through provenance wherever possible.</w:t>
      </w:r>
    </w:p>
    <w:p w14:paraId="2416A6BC" w14:textId="77777777" w:rsidR="00EC5FA1" w:rsidRDefault="00EC5FA1">
      <w:pPr>
        <w:pStyle w:val="NormalWeb"/>
      </w:pPr>
      <w:r>
        <w:lastRenderedPageBreak/>
        <w:t>Suppose:</w:t>
      </w:r>
    </w:p>
    <w:p w14:paraId="14074E98" w14:textId="77777777" w:rsidR="00EC5FA1" w:rsidRDefault="00EC5FA1">
      <w:pPr>
        <w:pStyle w:val="HTMLPreformatted"/>
        <w:rPr>
          <w:rStyle w:val="HTMLCode"/>
        </w:rPr>
      </w:pPr>
      <w:r>
        <w:rPr>
          <w:rStyle w:val="HTMLCode"/>
        </w:rPr>
        <w:t>Agent X</w:t>
      </w:r>
    </w:p>
    <w:p w14:paraId="775EDDF4" w14:textId="77777777" w:rsidR="00EC5FA1" w:rsidRDefault="00EC5FA1">
      <w:pPr>
        <w:pStyle w:val="HTMLPreformatted"/>
        <w:rPr>
          <w:rStyle w:val="HTMLCode"/>
        </w:rPr>
      </w:pPr>
      <w:r>
        <w:rPr>
          <w:rStyle w:val="HTMLCode"/>
        </w:rPr>
        <w:t xml:space="preserve">   ↓</w:t>
      </w:r>
    </w:p>
    <w:p w14:paraId="0D75D773" w14:textId="77777777" w:rsidR="00EC5FA1" w:rsidRDefault="00EC5FA1">
      <w:pPr>
        <w:pStyle w:val="HTMLPreformatted"/>
        <w:rPr>
          <w:rStyle w:val="HTMLCode"/>
        </w:rPr>
      </w:pPr>
      <w:r>
        <w:rPr>
          <w:rStyle w:val="HTMLCode"/>
        </w:rPr>
        <w:t>Claim A</w:t>
      </w:r>
    </w:p>
    <w:p w14:paraId="7CD7095A" w14:textId="77777777" w:rsidR="00EC5FA1" w:rsidRDefault="00EC5FA1">
      <w:pPr>
        <w:pStyle w:val="HTMLPreformatted"/>
        <w:rPr>
          <w:rStyle w:val="HTMLCode"/>
        </w:rPr>
      </w:pPr>
      <w:r>
        <w:rPr>
          <w:rStyle w:val="HTMLCode"/>
        </w:rPr>
        <w:t xml:space="preserve">   ↓</w:t>
      </w:r>
    </w:p>
    <w:p w14:paraId="608EB2D6" w14:textId="77777777" w:rsidR="00EC5FA1" w:rsidRDefault="00EC5FA1">
      <w:pPr>
        <w:pStyle w:val="HTMLPreformatted"/>
        <w:rPr>
          <w:rStyle w:val="HTMLCode"/>
        </w:rPr>
      </w:pPr>
      <w:r>
        <w:rPr>
          <w:rStyle w:val="HTMLCode"/>
        </w:rPr>
        <w:t>Inference B</w:t>
      </w:r>
    </w:p>
    <w:p w14:paraId="5D6FA038" w14:textId="77777777" w:rsidR="00EC5FA1" w:rsidRDefault="00EC5FA1">
      <w:pPr>
        <w:pStyle w:val="HTMLPreformatted"/>
        <w:rPr>
          <w:rStyle w:val="HTMLCode"/>
        </w:rPr>
      </w:pPr>
      <w:r>
        <w:rPr>
          <w:rStyle w:val="HTMLCode"/>
        </w:rPr>
        <w:t xml:space="preserve">   ↓</w:t>
      </w:r>
    </w:p>
    <w:p w14:paraId="1E627470" w14:textId="77777777" w:rsidR="00EC5FA1" w:rsidRDefault="00EC5FA1">
      <w:pPr>
        <w:pStyle w:val="HTMLPreformatted"/>
        <w:rPr>
          <w:rStyle w:val="HTMLCode"/>
        </w:rPr>
      </w:pPr>
      <w:r>
        <w:rPr>
          <w:rStyle w:val="HTMLCode"/>
        </w:rPr>
        <w:t>Conclusion C</w:t>
      </w:r>
    </w:p>
    <w:p w14:paraId="4219BC56" w14:textId="77777777" w:rsidR="00EC5FA1" w:rsidRDefault="00EC5FA1">
      <w:pPr>
        <w:pStyle w:val="NormalWeb"/>
      </w:pPr>
      <w:r>
        <w:t>If Agent X is later determined to be unreliable, Gnomon SHOULD identify:</w:t>
      </w:r>
    </w:p>
    <w:p w14:paraId="705B0C4D" w14:textId="77777777" w:rsidR="00EC5FA1" w:rsidRDefault="00EC5FA1">
      <w:pPr>
        <w:pStyle w:val="HTMLPreformatted"/>
        <w:rPr>
          <w:rStyle w:val="HTMLCode"/>
        </w:rPr>
      </w:pPr>
      <w:r>
        <w:rPr>
          <w:rStyle w:val="HTMLCode"/>
        </w:rPr>
        <w:t>Affected:</w:t>
      </w:r>
    </w:p>
    <w:p w14:paraId="6FF3D6BD" w14:textId="77777777" w:rsidR="00EC5FA1" w:rsidRDefault="00EC5FA1">
      <w:pPr>
        <w:pStyle w:val="HTMLPreformatted"/>
        <w:rPr>
          <w:rStyle w:val="HTMLCode"/>
        </w:rPr>
      </w:pPr>
      <w:r>
        <w:rPr>
          <w:rStyle w:val="HTMLCode"/>
        </w:rPr>
        <w:t xml:space="preserve">    Claim A</w:t>
      </w:r>
    </w:p>
    <w:p w14:paraId="7881F8BC" w14:textId="77777777" w:rsidR="00EC5FA1" w:rsidRDefault="00EC5FA1">
      <w:pPr>
        <w:pStyle w:val="HTMLPreformatted"/>
        <w:rPr>
          <w:rStyle w:val="HTMLCode"/>
        </w:rPr>
      </w:pPr>
      <w:r>
        <w:rPr>
          <w:rStyle w:val="HTMLCode"/>
        </w:rPr>
        <w:t xml:space="preserve">    Inference B</w:t>
      </w:r>
    </w:p>
    <w:p w14:paraId="2D3029AD" w14:textId="77777777" w:rsidR="00EC5FA1" w:rsidRDefault="00EC5FA1">
      <w:pPr>
        <w:pStyle w:val="HTMLPreformatted"/>
        <w:rPr>
          <w:rStyle w:val="HTMLCode"/>
        </w:rPr>
      </w:pPr>
      <w:r>
        <w:rPr>
          <w:rStyle w:val="HTMLCode"/>
        </w:rPr>
        <w:t xml:space="preserve">    Conclusion C</w:t>
      </w:r>
    </w:p>
    <w:p w14:paraId="2BBBA28C" w14:textId="77777777" w:rsidR="00EC5FA1" w:rsidRDefault="00EC5FA1">
      <w:pPr>
        <w:pStyle w:val="HTMLPreformatted"/>
        <w:rPr>
          <w:rStyle w:val="HTMLCode"/>
        </w:rPr>
      </w:pPr>
    </w:p>
    <w:p w14:paraId="5857A063" w14:textId="77777777" w:rsidR="00EC5FA1" w:rsidRDefault="00EC5FA1">
      <w:pPr>
        <w:pStyle w:val="HTMLPreformatted"/>
        <w:rPr>
          <w:rStyle w:val="HTMLCode"/>
        </w:rPr>
      </w:pPr>
      <w:r>
        <w:rPr>
          <w:rStyle w:val="HTMLCode"/>
        </w:rPr>
        <w:t>Unaffected:</w:t>
      </w:r>
    </w:p>
    <w:p w14:paraId="34B0D367" w14:textId="77777777" w:rsidR="00EC5FA1" w:rsidRDefault="00EC5FA1">
      <w:pPr>
        <w:pStyle w:val="HTMLPreformatted"/>
        <w:rPr>
          <w:rStyle w:val="HTMLCode"/>
        </w:rPr>
      </w:pPr>
      <w:r>
        <w:rPr>
          <w:rStyle w:val="HTMLCode"/>
        </w:rPr>
        <w:t xml:space="preserve">    Independently corroborated Claim D</w:t>
      </w:r>
    </w:p>
    <w:p w14:paraId="7EAADD4C" w14:textId="77777777" w:rsidR="00EC5FA1" w:rsidRDefault="00EC5FA1">
      <w:pPr>
        <w:pStyle w:val="NormalWeb"/>
      </w:pPr>
      <w:r>
        <w:t>The correct response is reassessment, not indiscriminate deletion.</w:t>
      </w:r>
    </w:p>
    <w:p w14:paraId="7BF8A65D" w14:textId="77777777" w:rsidR="00EC5FA1" w:rsidRDefault="00EC5FA1">
      <w:pPr>
        <w:pStyle w:val="NormalWeb"/>
      </w:pPr>
      <w:r>
        <w:t>This preserves the distinction between:</w:t>
      </w:r>
    </w:p>
    <w:p w14:paraId="0D13446F" w14:textId="77777777" w:rsidR="00EC5FA1" w:rsidRDefault="00EC5FA1" w:rsidP="00EC5FA1">
      <w:pPr>
        <w:numPr>
          <w:ilvl w:val="0"/>
          <w:numId w:val="40"/>
        </w:numPr>
        <w:spacing w:before="100" w:beforeAutospacing="1" w:after="100" w:afterAutospacing="1" w:line="240" w:lineRule="auto"/>
        <w:rPr>
          <w:rFonts w:eastAsia="Times New Roman"/>
        </w:rPr>
      </w:pPr>
      <w:r>
        <w:rPr>
          <w:rFonts w:eastAsia="Times New Roman"/>
        </w:rPr>
        <w:t>compromised source;</w:t>
      </w:r>
    </w:p>
    <w:p w14:paraId="37351989" w14:textId="77777777" w:rsidR="00EC5FA1" w:rsidRDefault="00EC5FA1" w:rsidP="00EC5FA1">
      <w:pPr>
        <w:numPr>
          <w:ilvl w:val="0"/>
          <w:numId w:val="40"/>
        </w:numPr>
        <w:spacing w:before="100" w:beforeAutospacing="1" w:after="100" w:afterAutospacing="1" w:line="240" w:lineRule="auto"/>
        <w:rPr>
          <w:rFonts w:eastAsia="Times New Roman"/>
        </w:rPr>
      </w:pPr>
      <w:r>
        <w:rPr>
          <w:rFonts w:eastAsia="Times New Roman"/>
        </w:rPr>
        <w:t>affected inference;</w:t>
      </w:r>
    </w:p>
    <w:p w14:paraId="0B2173FD" w14:textId="77777777" w:rsidR="00EC5FA1" w:rsidRDefault="00EC5FA1" w:rsidP="00EC5FA1">
      <w:pPr>
        <w:numPr>
          <w:ilvl w:val="0"/>
          <w:numId w:val="40"/>
        </w:numPr>
        <w:spacing w:before="100" w:beforeAutospacing="1" w:after="100" w:afterAutospacing="1" w:line="240" w:lineRule="auto"/>
        <w:rPr>
          <w:rFonts w:eastAsia="Times New Roman"/>
        </w:rPr>
      </w:pPr>
      <w:r>
        <w:rPr>
          <w:rFonts w:eastAsia="Times New Roman"/>
        </w:rPr>
        <w:t>independently supported knowledge.</w:t>
      </w:r>
    </w:p>
    <w:p w14:paraId="1D6B74DF" w14:textId="77777777" w:rsidR="00EC5FA1" w:rsidRDefault="00EC5FA1">
      <w:pPr>
        <w:spacing w:after="0"/>
        <w:rPr>
          <w:rFonts w:eastAsia="Times New Roman"/>
        </w:rPr>
      </w:pPr>
      <w:r>
        <w:rPr>
          <w:rFonts w:eastAsia="Times New Roman"/>
          <w:noProof/>
        </w:rPr>
        <mc:AlternateContent>
          <mc:Choice Requires="wps">
            <w:drawing>
              <wp:inline distT="0" distB="0" distL="0" distR="0" wp14:anchorId="3CBFC79E" wp14:editId="2459D7A2">
                <wp:extent cx="5943600" cy="1270"/>
                <wp:effectExtent l="0" t="31750" r="0" b="36830"/>
                <wp:docPr id="205747935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4A283"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6F5F2F" w14:textId="77777777" w:rsidR="00EC5FA1" w:rsidRDefault="00EC5FA1">
      <w:pPr>
        <w:pStyle w:val="Heading1"/>
        <w:rPr>
          <w:rFonts w:eastAsia="Times New Roman"/>
        </w:rPr>
      </w:pPr>
      <w:r>
        <w:rPr>
          <w:rFonts w:eastAsia="Times New Roman"/>
        </w:rPr>
        <w:t>31. Secure Deletion and Permanent Purge</w:t>
      </w:r>
    </w:p>
    <w:p w14:paraId="51A3758D" w14:textId="77777777" w:rsidR="00EC5FA1" w:rsidRDefault="00EC5FA1">
      <w:pPr>
        <w:pStyle w:val="NormalWeb"/>
      </w:pPr>
      <w:r>
        <w:t>Logical deletion and permanent destruction MUST remain separate operations.</w:t>
      </w:r>
    </w:p>
    <w:p w14:paraId="06E17625" w14:textId="77777777" w:rsidR="00EC5FA1" w:rsidRDefault="00EC5FA1">
      <w:pPr>
        <w:pStyle w:val="NormalWeb"/>
      </w:pPr>
      <w:r>
        <w:t>Ordinary model capabilities MUST NOT include permanent purge.</w:t>
      </w:r>
    </w:p>
    <w:p w14:paraId="127E2DB4" w14:textId="77777777" w:rsidR="00EC5FA1" w:rsidRDefault="00EC5FA1">
      <w:pPr>
        <w:pStyle w:val="NormalWeb"/>
      </w:pPr>
      <w:r>
        <w:t>Permanent purge SHOULD require:</w:t>
      </w:r>
    </w:p>
    <w:p w14:paraId="0DAC1814"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explicit privileged authorization;</w:t>
      </w:r>
    </w:p>
    <w:p w14:paraId="1E2467E5"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clear target scope;</w:t>
      </w:r>
    </w:p>
    <w:p w14:paraId="75B2919B"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confirmation;</w:t>
      </w:r>
    </w:p>
    <w:p w14:paraId="5E88EA35"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audit record;</w:t>
      </w:r>
    </w:p>
    <w:p w14:paraId="458DD9AE"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applicable retention-policy checks;</w:t>
      </w:r>
    </w:p>
    <w:p w14:paraId="6DE4CDA9" w14:textId="77777777" w:rsidR="00EC5FA1" w:rsidRDefault="00EC5FA1" w:rsidP="00EC5FA1">
      <w:pPr>
        <w:numPr>
          <w:ilvl w:val="0"/>
          <w:numId w:val="41"/>
        </w:numPr>
        <w:spacing w:before="100" w:beforeAutospacing="1" w:after="100" w:afterAutospacing="1" w:line="240" w:lineRule="auto"/>
        <w:rPr>
          <w:rFonts w:eastAsia="Times New Roman"/>
        </w:rPr>
      </w:pPr>
      <w:r>
        <w:rPr>
          <w:rFonts w:eastAsia="Times New Roman"/>
        </w:rPr>
        <w:t>dependency analysis where required.</w:t>
      </w:r>
    </w:p>
    <w:p w14:paraId="7DB2CA58" w14:textId="77777777" w:rsidR="00EC5FA1" w:rsidRDefault="00EC5FA1">
      <w:pPr>
        <w:pStyle w:val="NormalWeb"/>
      </w:pPr>
      <w:r>
        <w:t>Before permanent deletion, the system SHOULD establish that:</w:t>
      </w:r>
    </w:p>
    <w:p w14:paraId="4F099F35" w14:textId="77777777" w:rsidR="00EC5FA1" w:rsidRDefault="00EC5FA1" w:rsidP="00EC5FA1">
      <w:pPr>
        <w:numPr>
          <w:ilvl w:val="0"/>
          <w:numId w:val="42"/>
        </w:numPr>
        <w:spacing w:before="100" w:beforeAutospacing="1" w:after="100" w:afterAutospacing="1" w:line="240" w:lineRule="auto"/>
        <w:rPr>
          <w:rFonts w:eastAsia="Times New Roman"/>
        </w:rPr>
      </w:pPr>
      <w:r>
        <w:rPr>
          <w:rFonts w:eastAsia="Times New Roman"/>
        </w:rPr>
        <w:lastRenderedPageBreak/>
        <w:t>no active research dependency requires the data;</w:t>
      </w:r>
    </w:p>
    <w:p w14:paraId="3F2D9D3B" w14:textId="77777777" w:rsidR="00EC5FA1" w:rsidRDefault="00EC5FA1" w:rsidP="00EC5FA1">
      <w:pPr>
        <w:numPr>
          <w:ilvl w:val="0"/>
          <w:numId w:val="42"/>
        </w:numPr>
        <w:spacing w:before="100" w:beforeAutospacing="1" w:after="100" w:afterAutospacing="1" w:line="240" w:lineRule="auto"/>
        <w:rPr>
          <w:rFonts w:eastAsia="Times New Roman"/>
        </w:rPr>
      </w:pPr>
      <w:r>
        <w:rPr>
          <w:rFonts w:eastAsia="Times New Roman"/>
        </w:rPr>
        <w:t>no legal/retention requirement prevents deletion;</w:t>
      </w:r>
    </w:p>
    <w:p w14:paraId="53F5A644" w14:textId="77777777" w:rsidR="00EC5FA1" w:rsidRDefault="00EC5FA1" w:rsidP="00EC5FA1">
      <w:pPr>
        <w:numPr>
          <w:ilvl w:val="0"/>
          <w:numId w:val="42"/>
        </w:numPr>
        <w:spacing w:before="100" w:beforeAutospacing="1" w:after="100" w:afterAutospacing="1" w:line="240" w:lineRule="auto"/>
        <w:rPr>
          <w:rFonts w:eastAsia="Times New Roman"/>
        </w:rPr>
      </w:pPr>
      <w:r>
        <w:rPr>
          <w:rFonts w:eastAsia="Times New Roman"/>
        </w:rPr>
        <w:t>required audit information is preserved;</w:t>
      </w:r>
    </w:p>
    <w:p w14:paraId="11F863A2" w14:textId="77777777" w:rsidR="00EC5FA1" w:rsidRDefault="00EC5FA1" w:rsidP="00EC5FA1">
      <w:pPr>
        <w:numPr>
          <w:ilvl w:val="0"/>
          <w:numId w:val="42"/>
        </w:numPr>
        <w:spacing w:before="100" w:beforeAutospacing="1" w:after="100" w:afterAutospacing="1" w:line="240" w:lineRule="auto"/>
        <w:rPr>
          <w:rFonts w:eastAsia="Times New Roman"/>
        </w:rPr>
      </w:pPr>
      <w:r>
        <w:rPr>
          <w:rFonts w:eastAsia="Times New Roman"/>
        </w:rPr>
        <w:t>rollback requirements are satisfied.</w:t>
      </w:r>
    </w:p>
    <w:p w14:paraId="01130B08" w14:textId="77777777" w:rsidR="00EC5FA1" w:rsidRDefault="00EC5FA1">
      <w:pPr>
        <w:pStyle w:val="NormalWeb"/>
      </w:pPr>
      <w:r>
        <w:t>Permanent deletion MUST NOT be used as a routine mechanism for correcting epistemic mistakes.</w:t>
      </w:r>
    </w:p>
    <w:p w14:paraId="529AE8D4" w14:textId="77777777" w:rsidR="00EC5FA1" w:rsidRDefault="00EC5FA1">
      <w:pPr>
        <w:pStyle w:val="NormalWeb"/>
      </w:pPr>
      <w:r>
        <w:t>Retraction, supersession, archival, and logical deletion SHOULD be preferred where historical context remains valuable.</w:t>
      </w:r>
    </w:p>
    <w:p w14:paraId="1BE2EC54" w14:textId="77777777" w:rsidR="00EC5FA1" w:rsidRDefault="00EC5FA1">
      <w:pPr>
        <w:rPr>
          <w:rFonts w:eastAsia="Times New Roman"/>
        </w:rPr>
      </w:pPr>
      <w:r>
        <w:rPr>
          <w:rFonts w:eastAsia="Times New Roman"/>
          <w:noProof/>
        </w:rPr>
        <mc:AlternateContent>
          <mc:Choice Requires="wps">
            <w:drawing>
              <wp:inline distT="0" distB="0" distL="0" distR="0" wp14:anchorId="25B23686" wp14:editId="40E26FE5">
                <wp:extent cx="5943600" cy="1270"/>
                <wp:effectExtent l="0" t="31750" r="0" b="36830"/>
                <wp:docPr id="133655128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9E71D"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911340" w14:textId="77777777" w:rsidR="00EC5FA1" w:rsidRDefault="00EC5FA1">
      <w:pPr>
        <w:pStyle w:val="Heading1"/>
        <w:rPr>
          <w:rFonts w:eastAsia="Times New Roman"/>
        </w:rPr>
      </w:pPr>
      <w:r>
        <w:rPr>
          <w:rFonts w:eastAsia="Times New Roman"/>
        </w:rPr>
        <w:t>32. Privacy and Data Minimization</w:t>
      </w:r>
    </w:p>
    <w:p w14:paraId="379C7C0E" w14:textId="77777777" w:rsidR="00EC5FA1" w:rsidRDefault="00EC5FA1">
      <w:pPr>
        <w:pStyle w:val="NormalWeb"/>
      </w:pPr>
      <w:r>
        <w:t>Gnomon SHOULD collect and retain only information necessary for:</w:t>
      </w:r>
    </w:p>
    <w:p w14:paraId="094FFE08"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research;</w:t>
      </w:r>
    </w:p>
    <w:p w14:paraId="5CD11D52"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provenance;</w:t>
      </w:r>
    </w:p>
    <w:p w14:paraId="5D5EB744"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security;</w:t>
      </w:r>
    </w:p>
    <w:p w14:paraId="15A99BCC"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audit;</w:t>
      </w:r>
    </w:p>
    <w:p w14:paraId="26CAB0C3"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recovery;</w:t>
      </w:r>
    </w:p>
    <w:p w14:paraId="48EBDF8A" w14:textId="77777777" w:rsidR="00EC5FA1" w:rsidRDefault="00EC5FA1" w:rsidP="00EC5FA1">
      <w:pPr>
        <w:numPr>
          <w:ilvl w:val="0"/>
          <w:numId w:val="43"/>
        </w:numPr>
        <w:spacing w:before="100" w:beforeAutospacing="1" w:after="100" w:afterAutospacing="1" w:line="240" w:lineRule="auto"/>
        <w:rPr>
          <w:rFonts w:eastAsia="Times New Roman"/>
        </w:rPr>
      </w:pPr>
      <w:r>
        <w:rPr>
          <w:rFonts w:eastAsia="Times New Roman"/>
        </w:rPr>
        <w:t>authorized operation.</w:t>
      </w:r>
    </w:p>
    <w:p w14:paraId="1BEB7B8A" w14:textId="77777777" w:rsidR="00EC5FA1" w:rsidRDefault="00EC5FA1">
      <w:pPr>
        <w:pStyle w:val="NormalWeb"/>
      </w:pPr>
      <w:r>
        <w:t>External-agent interactions SHOULD avoid unnecessary disclosure.</w:t>
      </w:r>
    </w:p>
    <w:p w14:paraId="33EF1EC5" w14:textId="77777777" w:rsidR="00EC5FA1" w:rsidRDefault="00EC5FA1">
      <w:pPr>
        <w:pStyle w:val="NormalWeb"/>
      </w:pPr>
      <w:r>
        <w:t>The model MUST NOT be allowed to send:</w:t>
      </w:r>
    </w:p>
    <w:p w14:paraId="777C49E6" w14:textId="77777777" w:rsidR="00EC5FA1" w:rsidRDefault="00EC5FA1" w:rsidP="00EC5FA1">
      <w:pPr>
        <w:numPr>
          <w:ilvl w:val="0"/>
          <w:numId w:val="44"/>
        </w:numPr>
        <w:spacing w:before="100" w:beforeAutospacing="1" w:after="100" w:afterAutospacing="1" w:line="240" w:lineRule="auto"/>
        <w:rPr>
          <w:rFonts w:eastAsia="Times New Roman"/>
        </w:rPr>
      </w:pPr>
      <w:r>
        <w:rPr>
          <w:rFonts w:eastAsia="Times New Roman"/>
        </w:rPr>
        <w:t>credentials;</w:t>
      </w:r>
    </w:p>
    <w:p w14:paraId="762BF0B1" w14:textId="77777777" w:rsidR="00EC5FA1" w:rsidRDefault="00EC5FA1" w:rsidP="00EC5FA1">
      <w:pPr>
        <w:numPr>
          <w:ilvl w:val="0"/>
          <w:numId w:val="44"/>
        </w:numPr>
        <w:spacing w:before="100" w:beforeAutospacing="1" w:after="100" w:afterAutospacing="1" w:line="240" w:lineRule="auto"/>
        <w:rPr>
          <w:rFonts w:eastAsia="Times New Roman"/>
        </w:rPr>
      </w:pPr>
      <w:r>
        <w:rPr>
          <w:rFonts w:eastAsia="Times New Roman"/>
        </w:rPr>
        <w:t>private keys;</w:t>
      </w:r>
    </w:p>
    <w:p w14:paraId="0EBDA4F9" w14:textId="77777777" w:rsidR="00EC5FA1" w:rsidRDefault="00EC5FA1" w:rsidP="00EC5FA1">
      <w:pPr>
        <w:numPr>
          <w:ilvl w:val="0"/>
          <w:numId w:val="44"/>
        </w:numPr>
        <w:spacing w:before="100" w:beforeAutospacing="1" w:after="100" w:afterAutospacing="1" w:line="240" w:lineRule="auto"/>
        <w:rPr>
          <w:rFonts w:eastAsia="Times New Roman"/>
        </w:rPr>
      </w:pPr>
      <w:r>
        <w:rPr>
          <w:rFonts w:eastAsia="Times New Roman"/>
        </w:rPr>
        <w:t>authentication tokens;</w:t>
      </w:r>
    </w:p>
    <w:p w14:paraId="1C6EA2E0" w14:textId="77777777" w:rsidR="00EC5FA1" w:rsidRDefault="00EC5FA1" w:rsidP="00EC5FA1">
      <w:pPr>
        <w:numPr>
          <w:ilvl w:val="0"/>
          <w:numId w:val="44"/>
        </w:numPr>
        <w:spacing w:before="100" w:beforeAutospacing="1" w:after="100" w:afterAutospacing="1" w:line="240" w:lineRule="auto"/>
        <w:rPr>
          <w:rFonts w:eastAsia="Times New Roman"/>
        </w:rPr>
      </w:pPr>
      <w:r>
        <w:rPr>
          <w:rFonts w:eastAsia="Times New Roman"/>
        </w:rPr>
        <w:t>unrelated personal data;</w:t>
      </w:r>
    </w:p>
    <w:p w14:paraId="5B6B2A9D" w14:textId="77777777" w:rsidR="00EC5FA1" w:rsidRDefault="00EC5FA1" w:rsidP="00EC5FA1">
      <w:pPr>
        <w:numPr>
          <w:ilvl w:val="0"/>
          <w:numId w:val="44"/>
        </w:numPr>
        <w:spacing w:before="100" w:beforeAutospacing="1" w:after="100" w:afterAutospacing="1" w:line="240" w:lineRule="auto"/>
        <w:rPr>
          <w:rFonts w:eastAsia="Times New Roman"/>
        </w:rPr>
      </w:pPr>
      <w:r>
        <w:rPr>
          <w:rFonts w:eastAsia="Times New Roman"/>
        </w:rPr>
        <w:t>internal security configuration;</w:t>
      </w:r>
    </w:p>
    <w:p w14:paraId="394EAE90" w14:textId="77777777" w:rsidR="00EC5FA1" w:rsidRDefault="00EC5FA1">
      <w:pPr>
        <w:pStyle w:val="NormalWeb"/>
      </w:pPr>
      <w:r>
        <w:t>to external agents or services unless explicitly authorized and required.</w:t>
      </w:r>
    </w:p>
    <w:p w14:paraId="1A8BA8E0" w14:textId="77777777" w:rsidR="00EC5FA1" w:rsidRDefault="00EC5FA1">
      <w:pPr>
        <w:pStyle w:val="NormalWeb"/>
      </w:pPr>
      <w:r>
        <w:t>Outbound messages SHOULD be evaluated for:</w:t>
      </w:r>
    </w:p>
    <w:p w14:paraId="7ADA55B0"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t>recipient;</w:t>
      </w:r>
    </w:p>
    <w:p w14:paraId="2516499C"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t>content;</w:t>
      </w:r>
    </w:p>
    <w:p w14:paraId="6312A522"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t>sensitivity;</w:t>
      </w:r>
    </w:p>
    <w:p w14:paraId="5D5603C8"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t>purpose;</w:t>
      </w:r>
    </w:p>
    <w:p w14:paraId="47DC0837"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t>task scope;</w:t>
      </w:r>
    </w:p>
    <w:p w14:paraId="5F3409C9" w14:textId="77777777" w:rsidR="00EC5FA1" w:rsidRDefault="00EC5FA1" w:rsidP="00EC5FA1">
      <w:pPr>
        <w:numPr>
          <w:ilvl w:val="0"/>
          <w:numId w:val="45"/>
        </w:numPr>
        <w:spacing w:before="100" w:beforeAutospacing="1" w:after="100" w:afterAutospacing="1" w:line="240" w:lineRule="auto"/>
        <w:rPr>
          <w:rFonts w:eastAsia="Times New Roman"/>
        </w:rPr>
      </w:pPr>
      <w:r>
        <w:rPr>
          <w:rFonts w:eastAsia="Times New Roman"/>
        </w:rPr>
        <w:lastRenderedPageBreak/>
        <w:t>authorization.</w:t>
      </w:r>
    </w:p>
    <w:p w14:paraId="6A683BC2" w14:textId="77777777" w:rsidR="00EC5FA1" w:rsidRDefault="00EC5FA1">
      <w:pPr>
        <w:spacing w:after="0"/>
        <w:rPr>
          <w:rFonts w:eastAsia="Times New Roman"/>
        </w:rPr>
      </w:pPr>
      <w:r>
        <w:rPr>
          <w:rFonts w:eastAsia="Times New Roman"/>
          <w:noProof/>
        </w:rPr>
        <mc:AlternateContent>
          <mc:Choice Requires="wps">
            <w:drawing>
              <wp:inline distT="0" distB="0" distL="0" distR="0" wp14:anchorId="49EB8D64" wp14:editId="6C9C1010">
                <wp:extent cx="5943600" cy="1270"/>
                <wp:effectExtent l="0" t="31750" r="0" b="36830"/>
                <wp:docPr id="28860879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E8157A"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C97637" w14:textId="77777777" w:rsidR="00EC5FA1" w:rsidRDefault="00EC5FA1">
      <w:pPr>
        <w:pStyle w:val="Heading1"/>
        <w:rPr>
          <w:rFonts w:eastAsia="Times New Roman"/>
        </w:rPr>
      </w:pPr>
      <w:r>
        <w:rPr>
          <w:rFonts w:eastAsia="Times New Roman"/>
        </w:rPr>
        <w:t>33. Local-First and Degraded Security</w:t>
      </w:r>
    </w:p>
    <w:p w14:paraId="3AC8F5AC" w14:textId="77777777" w:rsidR="00EC5FA1" w:rsidRDefault="00EC5FA1">
      <w:pPr>
        <w:pStyle w:val="NormalWeb"/>
      </w:pPr>
      <w:r>
        <w:t>Security architecture MUST remain valid when cloud dependencies are unavailable.</w:t>
      </w:r>
    </w:p>
    <w:p w14:paraId="4A858B38" w14:textId="77777777" w:rsidR="00EC5FA1" w:rsidRDefault="00EC5FA1">
      <w:pPr>
        <w:pStyle w:val="NormalWeb"/>
      </w:pPr>
      <w:r>
        <w:t>A local deployment SHOULD be capable of:</w:t>
      </w:r>
    </w:p>
    <w:p w14:paraId="003AC4FB"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retaining research state;</w:t>
      </w:r>
    </w:p>
    <w:p w14:paraId="69A3784B"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inspecting existing evidence;</w:t>
      </w:r>
    </w:p>
    <w:p w14:paraId="3F4ACE68"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operating deterministic services;</w:t>
      </w:r>
    </w:p>
    <w:p w14:paraId="33DD48FE"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using local models where available;</w:t>
      </w:r>
    </w:p>
    <w:p w14:paraId="4B46109D"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disabling external networks;</w:t>
      </w:r>
    </w:p>
    <w:p w14:paraId="59F836CB"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entering SAFE mode;</w:t>
      </w:r>
    </w:p>
    <w:p w14:paraId="225AE8D5" w14:textId="77777777" w:rsidR="00EC5FA1" w:rsidRDefault="00EC5FA1" w:rsidP="00EC5FA1">
      <w:pPr>
        <w:numPr>
          <w:ilvl w:val="0"/>
          <w:numId w:val="46"/>
        </w:numPr>
        <w:spacing w:before="100" w:beforeAutospacing="1" w:after="100" w:afterAutospacing="1" w:line="240" w:lineRule="auto"/>
        <w:rPr>
          <w:rFonts w:eastAsia="Times New Roman"/>
        </w:rPr>
      </w:pPr>
      <w:r>
        <w:rPr>
          <w:rFonts w:eastAsia="Times New Roman"/>
        </w:rPr>
        <w:t>restoring from local backups.</w:t>
      </w:r>
    </w:p>
    <w:p w14:paraId="14A2FA1D" w14:textId="77777777" w:rsidR="00EC5FA1" w:rsidRDefault="00EC5FA1">
      <w:pPr>
        <w:pStyle w:val="NormalWeb"/>
      </w:pPr>
      <w:r>
        <w:t>Cloud services MUST NOT be treated as constitutional authorities.</w:t>
      </w:r>
    </w:p>
    <w:p w14:paraId="4B61EFFE" w14:textId="77777777" w:rsidR="00EC5FA1" w:rsidRDefault="00EC5FA1">
      <w:pPr>
        <w:pStyle w:val="NormalWeb"/>
      </w:pPr>
      <w:r>
        <w:t>Likewise, AWS or another deployment provider MUST NOT become a hidden dependency for core authority semantics.</w:t>
      </w:r>
    </w:p>
    <w:p w14:paraId="0740CBBA" w14:textId="77777777" w:rsidR="00EC5FA1" w:rsidRDefault="00EC5FA1">
      <w:pPr>
        <w:rPr>
          <w:rFonts w:eastAsia="Times New Roman"/>
        </w:rPr>
      </w:pPr>
      <w:r>
        <w:rPr>
          <w:rFonts w:eastAsia="Times New Roman"/>
          <w:noProof/>
        </w:rPr>
        <mc:AlternateContent>
          <mc:Choice Requires="wps">
            <w:drawing>
              <wp:inline distT="0" distB="0" distL="0" distR="0" wp14:anchorId="3A2134BE" wp14:editId="26F12B53">
                <wp:extent cx="5943600" cy="1270"/>
                <wp:effectExtent l="0" t="31750" r="0" b="36830"/>
                <wp:docPr id="86189618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AD1E4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D459FD" w14:textId="77777777" w:rsidR="00EC5FA1" w:rsidRDefault="00EC5FA1">
      <w:pPr>
        <w:pStyle w:val="Heading1"/>
        <w:rPr>
          <w:rFonts w:eastAsia="Times New Roman"/>
        </w:rPr>
      </w:pPr>
      <w:r>
        <w:rPr>
          <w:rFonts w:eastAsia="Times New Roman"/>
        </w:rPr>
        <w:t>34. External Dependency Failure</w:t>
      </w:r>
    </w:p>
    <w:p w14:paraId="7C8D1A52" w14:textId="77777777" w:rsidR="00EC5FA1" w:rsidRDefault="00EC5FA1">
      <w:pPr>
        <w:pStyle w:val="NormalWeb"/>
      </w:pPr>
      <w:r>
        <w:t>External dependencies SHOULD be treated as potentially unavailable or compromised.</w:t>
      </w:r>
    </w:p>
    <w:p w14:paraId="4C37ACB5" w14:textId="77777777" w:rsidR="00EC5FA1" w:rsidRDefault="00EC5FA1">
      <w:pPr>
        <w:pStyle w:val="NormalWeb"/>
      </w:pPr>
      <w:r>
        <w:t>Examples:</w:t>
      </w:r>
    </w:p>
    <w:p w14:paraId="0EE96B68" w14:textId="77777777" w:rsidR="00EC5FA1" w:rsidRDefault="00EC5FA1">
      <w:pPr>
        <w:pStyle w:val="HTMLPreformatted"/>
        <w:rPr>
          <w:rStyle w:val="HTMLCode"/>
        </w:rPr>
      </w:pPr>
      <w:r>
        <w:rPr>
          <w:rStyle w:val="HTMLCode"/>
        </w:rPr>
        <w:t>LLM provider      -&gt; unavailable</w:t>
      </w:r>
    </w:p>
    <w:p w14:paraId="2BCA2B7B" w14:textId="77777777" w:rsidR="00EC5FA1" w:rsidRDefault="00EC5FA1">
      <w:pPr>
        <w:pStyle w:val="HTMLPreformatted"/>
        <w:rPr>
          <w:rStyle w:val="HTMLCode"/>
        </w:rPr>
      </w:pPr>
      <w:r>
        <w:rPr>
          <w:rStyle w:val="HTMLCode"/>
        </w:rPr>
        <w:t>Web source       -&gt; unavailable</w:t>
      </w:r>
    </w:p>
    <w:p w14:paraId="05F2D817" w14:textId="77777777" w:rsidR="00EC5FA1" w:rsidRDefault="00EC5FA1">
      <w:pPr>
        <w:pStyle w:val="HTMLPreformatted"/>
        <w:rPr>
          <w:rStyle w:val="HTMLCode"/>
        </w:rPr>
      </w:pPr>
      <w:r>
        <w:rPr>
          <w:rStyle w:val="HTMLCode"/>
        </w:rPr>
        <w:t>Agent network    -&gt; unavailable</w:t>
      </w:r>
    </w:p>
    <w:p w14:paraId="5058ABFE" w14:textId="77777777" w:rsidR="00EC5FA1" w:rsidRDefault="00EC5FA1">
      <w:pPr>
        <w:pStyle w:val="HTMLPreformatted"/>
        <w:rPr>
          <w:rStyle w:val="HTMLCode"/>
        </w:rPr>
      </w:pPr>
      <w:r>
        <w:rPr>
          <w:rStyle w:val="HTMLCode"/>
        </w:rPr>
        <w:t>Object storage   -&gt; unavailable</w:t>
      </w:r>
    </w:p>
    <w:p w14:paraId="74CB0D9B" w14:textId="77777777" w:rsidR="00EC5FA1" w:rsidRDefault="00EC5FA1">
      <w:pPr>
        <w:pStyle w:val="HTMLPreformatted"/>
        <w:rPr>
          <w:rStyle w:val="HTMLCode"/>
        </w:rPr>
      </w:pPr>
      <w:r>
        <w:rPr>
          <w:rStyle w:val="HTMLCode"/>
        </w:rPr>
        <w:t>Vector service   -&gt; unavailable</w:t>
      </w:r>
    </w:p>
    <w:p w14:paraId="2CD5E773" w14:textId="77777777" w:rsidR="00EC5FA1" w:rsidRDefault="00EC5FA1">
      <w:pPr>
        <w:pStyle w:val="NormalWeb"/>
      </w:pPr>
      <w:r>
        <w:t>Gnomon SHOULD degrade gracefully where safe.</w:t>
      </w:r>
    </w:p>
    <w:p w14:paraId="251CEF16" w14:textId="77777777" w:rsidR="00EC5FA1" w:rsidRDefault="00EC5FA1">
      <w:pPr>
        <w:pStyle w:val="NormalWeb"/>
      </w:pPr>
      <w:r>
        <w:t>The system MUST distinguish:</w:t>
      </w:r>
    </w:p>
    <w:p w14:paraId="620CDD55" w14:textId="77777777" w:rsidR="00EC5FA1" w:rsidRDefault="00EC5FA1">
      <w:pPr>
        <w:pStyle w:val="HTMLPreformatted"/>
        <w:rPr>
          <w:rStyle w:val="HTMLCode"/>
        </w:rPr>
      </w:pPr>
      <w:r>
        <w:rPr>
          <w:rStyle w:val="HTMLCode"/>
        </w:rPr>
        <w:t>NOT FOUND</w:t>
      </w:r>
    </w:p>
    <w:p w14:paraId="2293E484" w14:textId="77777777" w:rsidR="00EC5FA1" w:rsidRDefault="00EC5FA1">
      <w:pPr>
        <w:pStyle w:val="NormalWeb"/>
      </w:pPr>
      <w:r>
        <w:t>from:</w:t>
      </w:r>
    </w:p>
    <w:p w14:paraId="1EB25F3E" w14:textId="77777777" w:rsidR="00EC5FA1" w:rsidRDefault="00EC5FA1">
      <w:pPr>
        <w:pStyle w:val="HTMLPreformatted"/>
        <w:rPr>
          <w:rStyle w:val="HTMLCode"/>
        </w:rPr>
      </w:pPr>
      <w:r>
        <w:rPr>
          <w:rStyle w:val="HTMLCode"/>
        </w:rPr>
        <w:lastRenderedPageBreak/>
        <w:t>COULD NOT CHECK</w:t>
      </w:r>
    </w:p>
    <w:p w14:paraId="3BFC8558" w14:textId="77777777" w:rsidR="00EC5FA1" w:rsidRDefault="00EC5FA1">
      <w:pPr>
        <w:pStyle w:val="NormalWeb"/>
      </w:pPr>
      <w:r>
        <w:t>and:</w:t>
      </w:r>
    </w:p>
    <w:p w14:paraId="6194672B" w14:textId="77777777" w:rsidR="00EC5FA1" w:rsidRDefault="00EC5FA1">
      <w:pPr>
        <w:pStyle w:val="HTMLPreformatted"/>
        <w:rPr>
          <w:rStyle w:val="HTMLCode"/>
        </w:rPr>
      </w:pPr>
      <w:r>
        <w:rPr>
          <w:rStyle w:val="HTMLCode"/>
        </w:rPr>
        <w:t>KNOWN CONTRADICTION</w:t>
      </w:r>
    </w:p>
    <w:p w14:paraId="1546D389" w14:textId="77777777" w:rsidR="00EC5FA1" w:rsidRDefault="00EC5FA1">
      <w:pPr>
        <w:pStyle w:val="NormalWeb"/>
      </w:pPr>
      <w:r>
        <w:t>Failure of an external dependency MUST NOT be converted into epistemic conclusions.</w:t>
      </w:r>
    </w:p>
    <w:p w14:paraId="592DEC5C" w14:textId="77777777" w:rsidR="00EC5FA1" w:rsidRDefault="00EC5FA1">
      <w:pPr>
        <w:rPr>
          <w:rFonts w:eastAsia="Times New Roman"/>
        </w:rPr>
      </w:pPr>
      <w:r>
        <w:rPr>
          <w:rFonts w:eastAsia="Times New Roman"/>
          <w:noProof/>
        </w:rPr>
        <mc:AlternateContent>
          <mc:Choice Requires="wps">
            <w:drawing>
              <wp:inline distT="0" distB="0" distL="0" distR="0" wp14:anchorId="0D17E1E0" wp14:editId="6841163B">
                <wp:extent cx="5943600" cy="1270"/>
                <wp:effectExtent l="0" t="31750" r="0" b="36830"/>
                <wp:docPr id="13582419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645F5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D16B19" w14:textId="77777777" w:rsidR="00EC5FA1" w:rsidRDefault="00EC5FA1">
      <w:pPr>
        <w:pStyle w:val="Heading1"/>
        <w:rPr>
          <w:rFonts w:eastAsia="Times New Roman"/>
        </w:rPr>
      </w:pPr>
      <w:r>
        <w:rPr>
          <w:rFonts w:eastAsia="Times New Roman"/>
        </w:rPr>
        <w:t>35. Resource Exhaustion</w:t>
      </w:r>
    </w:p>
    <w:p w14:paraId="6A068A93" w14:textId="77777777" w:rsidR="00EC5FA1" w:rsidRDefault="00EC5FA1">
      <w:pPr>
        <w:pStyle w:val="NormalWeb"/>
      </w:pPr>
      <w:r>
        <w:t>Security includes protection against unbounded resource consumption.</w:t>
      </w:r>
    </w:p>
    <w:p w14:paraId="17FF2A35" w14:textId="77777777" w:rsidR="00EC5FA1" w:rsidRDefault="00EC5FA1">
      <w:pPr>
        <w:pStyle w:val="NormalWeb"/>
      </w:pPr>
      <w:r>
        <w:t>The runtime MUST enforce bounded:</w:t>
      </w:r>
    </w:p>
    <w:p w14:paraId="3302EFF2"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execution time;</w:t>
      </w:r>
    </w:p>
    <w:p w14:paraId="12BBF5B4"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tool calls;</w:t>
      </w:r>
    </w:p>
    <w:p w14:paraId="4FCDA540"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network requests;</w:t>
      </w:r>
    </w:p>
    <w:p w14:paraId="1F495E32"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external-agent requests;</w:t>
      </w:r>
    </w:p>
    <w:p w14:paraId="5CAF64C0"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retrieved data;</w:t>
      </w:r>
    </w:p>
    <w:p w14:paraId="4FB9099E"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model tokens;</w:t>
      </w:r>
    </w:p>
    <w:p w14:paraId="08B2D382"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retries;</w:t>
      </w:r>
    </w:p>
    <w:p w14:paraId="4F68E549"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concurrent tasks;</w:t>
      </w:r>
    </w:p>
    <w:p w14:paraId="0631112B"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memory mutations;</w:t>
      </w:r>
    </w:p>
    <w:p w14:paraId="236C4476" w14:textId="77777777" w:rsidR="00EC5FA1" w:rsidRDefault="00EC5FA1" w:rsidP="00EC5FA1">
      <w:pPr>
        <w:numPr>
          <w:ilvl w:val="0"/>
          <w:numId w:val="47"/>
        </w:numPr>
        <w:spacing w:before="100" w:beforeAutospacing="1" w:after="100" w:afterAutospacing="1" w:line="240" w:lineRule="auto"/>
        <w:rPr>
          <w:rFonts w:eastAsia="Times New Roman"/>
        </w:rPr>
      </w:pPr>
      <w:r>
        <w:rPr>
          <w:rFonts w:eastAsia="Times New Roman"/>
        </w:rPr>
        <w:t>storage growth where practical.</w:t>
      </w:r>
    </w:p>
    <w:p w14:paraId="0B8B324B" w14:textId="77777777" w:rsidR="00EC5FA1" w:rsidRDefault="00EC5FA1">
      <w:pPr>
        <w:pStyle w:val="NormalWeb"/>
      </w:pPr>
      <w:r>
        <w:t>Resource limits MUST be enforced outside model reasoning.</w:t>
      </w:r>
    </w:p>
    <w:p w14:paraId="76152F66" w14:textId="77777777" w:rsidR="00EC5FA1" w:rsidRDefault="00EC5FA1">
      <w:pPr>
        <w:pStyle w:val="NormalWeb"/>
      </w:pPr>
      <w:r>
        <w:t>A model MUST NOT be able to bypass a budget by repeatedly proposing equivalent actions.</w:t>
      </w:r>
    </w:p>
    <w:p w14:paraId="25C85930" w14:textId="77777777" w:rsidR="00EC5FA1" w:rsidRDefault="00EC5FA1">
      <w:pPr>
        <w:rPr>
          <w:rFonts w:eastAsia="Times New Roman"/>
        </w:rPr>
      </w:pPr>
      <w:r>
        <w:rPr>
          <w:rFonts w:eastAsia="Times New Roman"/>
          <w:noProof/>
        </w:rPr>
        <mc:AlternateContent>
          <mc:Choice Requires="wps">
            <w:drawing>
              <wp:inline distT="0" distB="0" distL="0" distR="0" wp14:anchorId="23FEB6B1" wp14:editId="7DB3754B">
                <wp:extent cx="5943600" cy="1270"/>
                <wp:effectExtent l="0" t="31750" r="0" b="36830"/>
                <wp:docPr id="17021195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79C02E"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1246F4" w14:textId="77777777" w:rsidR="00EC5FA1" w:rsidRDefault="00EC5FA1">
      <w:pPr>
        <w:pStyle w:val="Heading1"/>
        <w:rPr>
          <w:rFonts w:eastAsia="Times New Roman"/>
        </w:rPr>
      </w:pPr>
      <w:r>
        <w:rPr>
          <w:rFonts w:eastAsia="Times New Roman"/>
        </w:rPr>
        <w:t>36. Replay and Idempotency</w:t>
      </w:r>
    </w:p>
    <w:p w14:paraId="6238C12D" w14:textId="77777777" w:rsidR="00EC5FA1" w:rsidRDefault="00EC5FA1">
      <w:pPr>
        <w:pStyle w:val="NormalWeb"/>
      </w:pPr>
      <w:r>
        <w:t>Security-sensitive and state-changing operations SHOULD use request identifiers or equivalent mechanisms where appropriate.</w:t>
      </w:r>
    </w:p>
    <w:p w14:paraId="3657C094" w14:textId="77777777" w:rsidR="00EC5FA1" w:rsidRDefault="00EC5FA1">
      <w:pPr>
        <w:pStyle w:val="NormalWeb"/>
      </w:pPr>
      <w:r>
        <w:t>Repeated delivery of the same request MUST NOT accidentally create uncontrolled duplicate effects.</w:t>
      </w:r>
    </w:p>
    <w:p w14:paraId="5F83B073" w14:textId="77777777" w:rsidR="00EC5FA1" w:rsidRDefault="00EC5FA1">
      <w:pPr>
        <w:pStyle w:val="NormalWeb"/>
      </w:pPr>
      <w:r>
        <w:t>Examples include:</w:t>
      </w:r>
    </w:p>
    <w:p w14:paraId="5A151EF1" w14:textId="77777777" w:rsidR="00EC5FA1" w:rsidRDefault="00EC5FA1" w:rsidP="00EC5FA1">
      <w:pPr>
        <w:numPr>
          <w:ilvl w:val="0"/>
          <w:numId w:val="48"/>
        </w:numPr>
        <w:spacing w:before="100" w:beforeAutospacing="1" w:after="100" w:afterAutospacing="1" w:line="240" w:lineRule="auto"/>
        <w:rPr>
          <w:rFonts w:eastAsia="Times New Roman"/>
        </w:rPr>
      </w:pPr>
      <w:r>
        <w:rPr>
          <w:rFonts w:eastAsia="Times New Roman"/>
        </w:rPr>
        <w:lastRenderedPageBreak/>
        <w:t>memory mutations;</w:t>
      </w:r>
    </w:p>
    <w:p w14:paraId="7750E45B" w14:textId="77777777" w:rsidR="00EC5FA1" w:rsidRDefault="00EC5FA1" w:rsidP="00EC5FA1">
      <w:pPr>
        <w:numPr>
          <w:ilvl w:val="0"/>
          <w:numId w:val="48"/>
        </w:numPr>
        <w:spacing w:before="100" w:beforeAutospacing="1" w:after="100" w:afterAutospacing="1" w:line="240" w:lineRule="auto"/>
        <w:rPr>
          <w:rFonts w:eastAsia="Times New Roman"/>
        </w:rPr>
      </w:pPr>
      <w:r>
        <w:rPr>
          <w:rFonts w:eastAsia="Times New Roman"/>
        </w:rPr>
        <w:t>external messages;</w:t>
      </w:r>
    </w:p>
    <w:p w14:paraId="75556AF8" w14:textId="77777777" w:rsidR="00EC5FA1" w:rsidRDefault="00EC5FA1" w:rsidP="00EC5FA1">
      <w:pPr>
        <w:numPr>
          <w:ilvl w:val="0"/>
          <w:numId w:val="48"/>
        </w:numPr>
        <w:spacing w:before="100" w:beforeAutospacing="1" w:after="100" w:afterAutospacing="1" w:line="240" w:lineRule="auto"/>
        <w:rPr>
          <w:rFonts w:eastAsia="Times New Roman"/>
        </w:rPr>
      </w:pPr>
      <w:r>
        <w:rPr>
          <w:rFonts w:eastAsia="Times New Roman"/>
        </w:rPr>
        <w:t>lifecycle transitions;</w:t>
      </w:r>
    </w:p>
    <w:p w14:paraId="68F5AC4B" w14:textId="77777777" w:rsidR="00EC5FA1" w:rsidRDefault="00EC5FA1" w:rsidP="00EC5FA1">
      <w:pPr>
        <w:numPr>
          <w:ilvl w:val="0"/>
          <w:numId w:val="48"/>
        </w:numPr>
        <w:spacing w:before="100" w:beforeAutospacing="1" w:after="100" w:afterAutospacing="1" w:line="240" w:lineRule="auto"/>
        <w:rPr>
          <w:rFonts w:eastAsia="Times New Roman"/>
        </w:rPr>
      </w:pPr>
      <w:r>
        <w:rPr>
          <w:rFonts w:eastAsia="Times New Roman"/>
        </w:rPr>
        <w:t>recovery actions;</w:t>
      </w:r>
    </w:p>
    <w:p w14:paraId="33DFB15B" w14:textId="77777777" w:rsidR="00EC5FA1" w:rsidRDefault="00EC5FA1" w:rsidP="00EC5FA1">
      <w:pPr>
        <w:numPr>
          <w:ilvl w:val="0"/>
          <w:numId w:val="48"/>
        </w:numPr>
        <w:spacing w:before="100" w:beforeAutospacing="1" w:after="100" w:afterAutospacing="1" w:line="240" w:lineRule="auto"/>
        <w:rPr>
          <w:rFonts w:eastAsia="Times New Roman"/>
        </w:rPr>
      </w:pPr>
      <w:r>
        <w:rPr>
          <w:rFonts w:eastAsia="Times New Roman"/>
        </w:rPr>
        <w:t>credential operations.</w:t>
      </w:r>
    </w:p>
    <w:p w14:paraId="27A3D06B" w14:textId="77777777" w:rsidR="00EC5FA1" w:rsidRDefault="00EC5FA1">
      <w:pPr>
        <w:pStyle w:val="NormalWeb"/>
      </w:pPr>
      <w:r>
        <w:t>Where an operation cannot safely be made idempotent, the system MUST explicitly detect and handle duplicate execution risk.</w:t>
      </w:r>
    </w:p>
    <w:p w14:paraId="527F62F9" w14:textId="77777777" w:rsidR="00EC5FA1" w:rsidRDefault="00EC5FA1">
      <w:pPr>
        <w:rPr>
          <w:rFonts w:eastAsia="Times New Roman"/>
        </w:rPr>
      </w:pPr>
      <w:r>
        <w:rPr>
          <w:rFonts w:eastAsia="Times New Roman"/>
          <w:noProof/>
        </w:rPr>
        <mc:AlternateContent>
          <mc:Choice Requires="wps">
            <w:drawing>
              <wp:inline distT="0" distB="0" distL="0" distR="0" wp14:anchorId="68A7CC02" wp14:editId="084A5C0C">
                <wp:extent cx="5943600" cy="1270"/>
                <wp:effectExtent l="0" t="31750" r="0" b="36830"/>
                <wp:docPr id="167744261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A4322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04DCF2" w14:textId="77777777" w:rsidR="00EC5FA1" w:rsidRDefault="00EC5FA1">
      <w:pPr>
        <w:pStyle w:val="Heading1"/>
        <w:rPr>
          <w:rFonts w:eastAsia="Times New Roman"/>
        </w:rPr>
      </w:pPr>
      <w:r>
        <w:rPr>
          <w:rFonts w:eastAsia="Times New Roman"/>
        </w:rPr>
        <w:t>37. Audit vs. Rollback Log</w:t>
      </w:r>
    </w:p>
    <w:p w14:paraId="619D1EBB" w14:textId="77777777" w:rsidR="00EC5FA1" w:rsidRDefault="00EC5FA1">
      <w:pPr>
        <w:pStyle w:val="NormalWeb"/>
      </w:pPr>
      <w:r>
        <w:t>Gnomon MUST distinguish ordinary operational logging from authoritative historical state.</w:t>
      </w:r>
    </w:p>
    <w:p w14:paraId="63B0DEA6" w14:textId="77777777" w:rsidR="00EC5FA1" w:rsidRDefault="00EC5FA1">
      <w:pPr>
        <w:pStyle w:val="NormalWeb"/>
      </w:pPr>
      <w:r>
        <w:t>The following are different:</w:t>
      </w:r>
    </w:p>
    <w:p w14:paraId="135A63AB" w14:textId="77777777" w:rsidR="00EC5FA1" w:rsidRDefault="00EC5FA1">
      <w:pPr>
        <w:pStyle w:val="HTMLPreformatted"/>
        <w:rPr>
          <w:rStyle w:val="HTMLCode"/>
        </w:rPr>
      </w:pPr>
      <w:r>
        <w:rPr>
          <w:rStyle w:val="HTMLCode"/>
        </w:rPr>
        <w:t>APPLICATION LOG</w:t>
      </w:r>
    </w:p>
    <w:p w14:paraId="0DAE570A" w14:textId="77777777" w:rsidR="00EC5FA1" w:rsidRDefault="00EC5FA1">
      <w:pPr>
        <w:pStyle w:val="HTMLPreformatted"/>
        <w:rPr>
          <w:rStyle w:val="HTMLCode"/>
        </w:rPr>
      </w:pPr>
      <w:r>
        <w:rPr>
          <w:rStyle w:val="HTMLCode"/>
        </w:rPr>
        <w:t>AUDIT EVENT</w:t>
      </w:r>
    </w:p>
    <w:p w14:paraId="744DCBC8" w14:textId="77777777" w:rsidR="00EC5FA1" w:rsidRDefault="00EC5FA1">
      <w:pPr>
        <w:pStyle w:val="HTMLPreformatted"/>
        <w:rPr>
          <w:rStyle w:val="HTMLCode"/>
        </w:rPr>
      </w:pPr>
      <w:r>
        <w:rPr>
          <w:rStyle w:val="HTMLCode"/>
        </w:rPr>
        <w:t>STATE VERSION</w:t>
      </w:r>
    </w:p>
    <w:p w14:paraId="678FBDDA" w14:textId="77777777" w:rsidR="00EC5FA1" w:rsidRDefault="00EC5FA1">
      <w:pPr>
        <w:pStyle w:val="HTMLPreformatted"/>
        <w:rPr>
          <w:rStyle w:val="HTMLCode"/>
        </w:rPr>
      </w:pPr>
      <w:r>
        <w:rPr>
          <w:rStyle w:val="HTMLCode"/>
        </w:rPr>
        <w:t>RESEARCH EVENT</w:t>
      </w:r>
    </w:p>
    <w:p w14:paraId="10733A53" w14:textId="77777777" w:rsidR="00EC5FA1" w:rsidRDefault="00EC5FA1">
      <w:pPr>
        <w:pStyle w:val="HTMLPreformatted"/>
        <w:rPr>
          <w:rStyle w:val="HTMLCode"/>
        </w:rPr>
      </w:pPr>
      <w:r>
        <w:rPr>
          <w:rStyle w:val="HTMLCode"/>
        </w:rPr>
        <w:t>PROVENANCE EDGE</w:t>
      </w:r>
    </w:p>
    <w:p w14:paraId="2F914BBC" w14:textId="77777777" w:rsidR="00EC5FA1" w:rsidRDefault="00EC5FA1">
      <w:pPr>
        <w:pStyle w:val="HTMLPreformatted"/>
        <w:rPr>
          <w:rStyle w:val="HTMLCode"/>
        </w:rPr>
      </w:pPr>
      <w:r>
        <w:rPr>
          <w:rStyle w:val="HTMLCode"/>
        </w:rPr>
        <w:t>ROLLBACK RECORD</w:t>
      </w:r>
    </w:p>
    <w:p w14:paraId="74132D02" w14:textId="77777777" w:rsidR="00EC5FA1" w:rsidRDefault="00EC5FA1">
      <w:pPr>
        <w:pStyle w:val="HTMLPreformatted"/>
        <w:rPr>
          <w:rStyle w:val="HTMLCode"/>
        </w:rPr>
      </w:pPr>
      <w:r>
        <w:rPr>
          <w:rStyle w:val="HTMLCode"/>
        </w:rPr>
        <w:t>BACKUP</w:t>
      </w:r>
    </w:p>
    <w:p w14:paraId="1EB28B08" w14:textId="77777777" w:rsidR="00EC5FA1" w:rsidRDefault="00EC5FA1">
      <w:pPr>
        <w:pStyle w:val="NormalWeb"/>
      </w:pPr>
      <w:r>
        <w:t>They may overlap operationally but MUST NOT be assumed interchangeable.</w:t>
      </w:r>
    </w:p>
    <w:p w14:paraId="428C7B90" w14:textId="77777777" w:rsidR="00EC5FA1" w:rsidRDefault="00EC5FA1">
      <w:pPr>
        <w:pStyle w:val="NormalWeb"/>
      </w:pPr>
      <w:r>
        <w:t>In particular:</w:t>
      </w:r>
    </w:p>
    <w:p w14:paraId="226D0BFF" w14:textId="77777777" w:rsidR="00EC5FA1" w:rsidRDefault="00EC5FA1">
      <w:pPr>
        <w:pStyle w:val="NormalWeb"/>
      </w:pPr>
      <w:r>
        <w:t>An audit log is not automatically a complete rollback mechanism.</w:t>
      </w:r>
    </w:p>
    <w:p w14:paraId="4C71F074" w14:textId="77777777" w:rsidR="00EC5FA1" w:rsidRDefault="00EC5FA1">
      <w:pPr>
        <w:pStyle w:val="NormalWeb"/>
      </w:pPr>
      <w:r>
        <w:t>The architecture SHOULD evolve toward sufficiently complete state history to support provenance-aware recovery without prematurely requiring full event sourcing.</w:t>
      </w:r>
    </w:p>
    <w:p w14:paraId="4A228288" w14:textId="77777777" w:rsidR="00EC5FA1" w:rsidRDefault="00EC5FA1">
      <w:pPr>
        <w:rPr>
          <w:rFonts w:eastAsia="Times New Roman"/>
        </w:rPr>
      </w:pPr>
      <w:r>
        <w:rPr>
          <w:rFonts w:eastAsia="Times New Roman"/>
          <w:noProof/>
        </w:rPr>
        <mc:AlternateContent>
          <mc:Choice Requires="wps">
            <w:drawing>
              <wp:inline distT="0" distB="0" distL="0" distR="0" wp14:anchorId="27B9DA61" wp14:editId="1FFB808D">
                <wp:extent cx="5943600" cy="1270"/>
                <wp:effectExtent l="0" t="31750" r="0" b="36830"/>
                <wp:docPr id="172304453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3EE3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F686EE" w14:textId="77777777" w:rsidR="00EC5FA1" w:rsidRDefault="00EC5FA1">
      <w:pPr>
        <w:pStyle w:val="Heading1"/>
        <w:rPr>
          <w:rFonts w:eastAsia="Times New Roman"/>
        </w:rPr>
      </w:pPr>
      <w:r>
        <w:rPr>
          <w:rFonts w:eastAsia="Times New Roman"/>
        </w:rPr>
        <w:t>38. Recovery of Derived State</w:t>
      </w:r>
    </w:p>
    <w:p w14:paraId="14A3250A" w14:textId="77777777" w:rsidR="00EC5FA1" w:rsidRDefault="00EC5FA1">
      <w:pPr>
        <w:pStyle w:val="NormalWeb"/>
      </w:pPr>
      <w:r>
        <w:t>Derived state SHOULD be rebuildable.</w:t>
      </w:r>
    </w:p>
    <w:p w14:paraId="51D0BC89" w14:textId="77777777" w:rsidR="00EC5FA1" w:rsidRDefault="00EC5FA1">
      <w:pPr>
        <w:pStyle w:val="NormalWeb"/>
      </w:pPr>
      <w:r>
        <w:t>Examples:</w:t>
      </w:r>
    </w:p>
    <w:p w14:paraId="4FDDADAF"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t>embeddings;</w:t>
      </w:r>
    </w:p>
    <w:p w14:paraId="065CEB38"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t>vector indexes;</w:t>
      </w:r>
    </w:p>
    <w:p w14:paraId="35B87240"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lastRenderedPageBreak/>
        <w:t>caches;</w:t>
      </w:r>
    </w:p>
    <w:p w14:paraId="0003CFDB"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t>search indexes;</w:t>
      </w:r>
    </w:p>
    <w:p w14:paraId="2D49A66D"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t>generated summaries;</w:t>
      </w:r>
    </w:p>
    <w:p w14:paraId="7D828155" w14:textId="77777777" w:rsidR="00EC5FA1" w:rsidRDefault="00EC5FA1" w:rsidP="00EC5FA1">
      <w:pPr>
        <w:numPr>
          <w:ilvl w:val="0"/>
          <w:numId w:val="49"/>
        </w:numPr>
        <w:spacing w:before="100" w:beforeAutospacing="1" w:after="100" w:afterAutospacing="1" w:line="240" w:lineRule="auto"/>
        <w:rPr>
          <w:rFonts w:eastAsia="Times New Roman"/>
        </w:rPr>
      </w:pPr>
      <w:r>
        <w:rPr>
          <w:rFonts w:eastAsia="Times New Roman"/>
        </w:rPr>
        <w:t>reports.</w:t>
      </w:r>
    </w:p>
    <w:p w14:paraId="12A88A76" w14:textId="77777777" w:rsidR="00EC5FA1" w:rsidRDefault="00EC5FA1">
      <w:pPr>
        <w:pStyle w:val="NormalWeb"/>
      </w:pPr>
      <w:r>
        <w:t>Canonical evidence, claims, relationships, provenance, and state history MUST remain recoverable independently of these derived artifacts.</w:t>
      </w:r>
    </w:p>
    <w:p w14:paraId="66D4943A" w14:textId="77777777" w:rsidR="00EC5FA1" w:rsidRDefault="00EC5FA1">
      <w:pPr>
        <w:pStyle w:val="NormalWeb"/>
      </w:pPr>
      <w:r>
        <w:t>A corrupted derived index SHOULD therefore be replaceable without treating the underlying research state as corrupted.</w:t>
      </w:r>
    </w:p>
    <w:p w14:paraId="04475A3A" w14:textId="77777777" w:rsidR="00EC5FA1" w:rsidRDefault="00EC5FA1">
      <w:pPr>
        <w:rPr>
          <w:rFonts w:eastAsia="Times New Roman"/>
        </w:rPr>
      </w:pPr>
      <w:r>
        <w:rPr>
          <w:rFonts w:eastAsia="Times New Roman"/>
          <w:noProof/>
        </w:rPr>
        <mc:AlternateContent>
          <mc:Choice Requires="wps">
            <w:drawing>
              <wp:inline distT="0" distB="0" distL="0" distR="0" wp14:anchorId="0E7F5560" wp14:editId="45FB0789">
                <wp:extent cx="5943600" cy="1270"/>
                <wp:effectExtent l="0" t="31750" r="0" b="36830"/>
                <wp:docPr id="3353283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E5D7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5D1ECA" w14:textId="77777777" w:rsidR="00EC5FA1" w:rsidRDefault="00EC5FA1">
      <w:pPr>
        <w:pStyle w:val="Heading1"/>
        <w:rPr>
          <w:rFonts w:eastAsia="Times New Roman"/>
        </w:rPr>
      </w:pPr>
      <w:r>
        <w:rPr>
          <w:rFonts w:eastAsia="Times New Roman"/>
        </w:rPr>
        <w:t>39. Security Observability</w:t>
      </w:r>
    </w:p>
    <w:p w14:paraId="4F72FC4E" w14:textId="77777777" w:rsidR="00EC5FA1" w:rsidRDefault="00EC5FA1">
      <w:pPr>
        <w:pStyle w:val="NormalWeb"/>
      </w:pPr>
      <w:r>
        <w:t>The system SHOULD expose sufficient observability to determine:</w:t>
      </w:r>
    </w:p>
    <w:p w14:paraId="09461CC6"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current security state;</w:t>
      </w:r>
    </w:p>
    <w:p w14:paraId="61CA82A3"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active capabilities;</w:t>
      </w:r>
    </w:p>
    <w:p w14:paraId="31029596"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disabled capabilities;</w:t>
      </w:r>
    </w:p>
    <w:p w14:paraId="4B316452"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recent security failures;</w:t>
      </w:r>
    </w:p>
    <w:p w14:paraId="40E28CE8"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external dependency health;</w:t>
      </w:r>
    </w:p>
    <w:p w14:paraId="4E44886E"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pending recovery actions;</w:t>
      </w:r>
    </w:p>
    <w:p w14:paraId="3632D03C"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authorization failures;</w:t>
      </w:r>
    </w:p>
    <w:p w14:paraId="566B5354"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integrity failures;</w:t>
      </w:r>
    </w:p>
    <w:p w14:paraId="6E68ACEE" w14:textId="77777777" w:rsidR="00EC5FA1" w:rsidRDefault="00EC5FA1" w:rsidP="00EC5FA1">
      <w:pPr>
        <w:numPr>
          <w:ilvl w:val="0"/>
          <w:numId w:val="50"/>
        </w:numPr>
        <w:spacing w:before="100" w:beforeAutospacing="1" w:after="100" w:afterAutospacing="1" w:line="240" w:lineRule="auto"/>
        <w:rPr>
          <w:rFonts w:eastAsia="Times New Roman"/>
        </w:rPr>
      </w:pPr>
      <w:r>
        <w:rPr>
          <w:rFonts w:eastAsia="Times New Roman"/>
        </w:rPr>
        <w:t>audit status.</w:t>
      </w:r>
    </w:p>
    <w:p w14:paraId="40BF2A7C" w14:textId="77777777" w:rsidR="00EC5FA1" w:rsidRDefault="00EC5FA1">
      <w:pPr>
        <w:pStyle w:val="NormalWeb"/>
      </w:pPr>
      <w:r>
        <w:t>Observability output MUST itself respect access controls and privacy requirements.</w:t>
      </w:r>
    </w:p>
    <w:p w14:paraId="00CDB2D7" w14:textId="77777777" w:rsidR="00EC5FA1" w:rsidRDefault="00EC5FA1">
      <w:pPr>
        <w:rPr>
          <w:rFonts w:eastAsia="Times New Roman"/>
        </w:rPr>
      </w:pPr>
      <w:r>
        <w:rPr>
          <w:rFonts w:eastAsia="Times New Roman"/>
          <w:noProof/>
        </w:rPr>
        <mc:AlternateContent>
          <mc:Choice Requires="wps">
            <w:drawing>
              <wp:inline distT="0" distB="0" distL="0" distR="0" wp14:anchorId="4A5CED6F" wp14:editId="6A0D8CEB">
                <wp:extent cx="5943600" cy="1270"/>
                <wp:effectExtent l="0" t="31750" r="0" b="36830"/>
                <wp:docPr id="102768037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70B46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5282C6" w14:textId="77777777" w:rsidR="00EC5FA1" w:rsidRDefault="00EC5FA1">
      <w:pPr>
        <w:pStyle w:val="Heading1"/>
        <w:rPr>
          <w:rFonts w:eastAsia="Times New Roman"/>
        </w:rPr>
      </w:pPr>
      <w:r>
        <w:rPr>
          <w:rFonts w:eastAsia="Times New Roman"/>
        </w:rPr>
        <w:t>40. Security Testing</w:t>
      </w:r>
    </w:p>
    <w:p w14:paraId="6E6FC743" w14:textId="77777777" w:rsidR="00EC5FA1" w:rsidRDefault="00EC5FA1">
      <w:pPr>
        <w:pStyle w:val="NormalWeb"/>
      </w:pPr>
      <w:r>
        <w:t>Security requirements MUST be tested through deterministic tests wherever practical.</w:t>
      </w:r>
    </w:p>
    <w:p w14:paraId="513C38C5" w14:textId="77777777" w:rsidR="00EC5FA1" w:rsidRDefault="00EC5FA1">
      <w:pPr>
        <w:pStyle w:val="NormalWeb"/>
      </w:pPr>
      <w:r>
        <w:t>Tests SHOULD cover:</w:t>
      </w:r>
    </w:p>
    <w:p w14:paraId="0E5AB8E8" w14:textId="77777777" w:rsidR="00EC5FA1" w:rsidRDefault="00EC5FA1">
      <w:pPr>
        <w:pStyle w:val="Heading3"/>
        <w:rPr>
          <w:rFonts w:eastAsia="Times New Roman"/>
        </w:rPr>
      </w:pPr>
      <w:r>
        <w:rPr>
          <w:rFonts w:eastAsia="Times New Roman"/>
        </w:rPr>
        <w:t>Authorization</w:t>
      </w:r>
    </w:p>
    <w:p w14:paraId="49745FDE" w14:textId="77777777" w:rsidR="00EC5FA1" w:rsidRDefault="00EC5FA1" w:rsidP="00EC5FA1">
      <w:pPr>
        <w:numPr>
          <w:ilvl w:val="0"/>
          <w:numId w:val="51"/>
        </w:numPr>
        <w:spacing w:before="100" w:beforeAutospacing="1" w:after="100" w:afterAutospacing="1" w:line="240" w:lineRule="auto"/>
        <w:rPr>
          <w:rFonts w:eastAsia="Times New Roman"/>
        </w:rPr>
      </w:pPr>
      <w:r>
        <w:rPr>
          <w:rFonts w:eastAsia="Times New Roman"/>
        </w:rPr>
        <w:t>unauthorized capability invocation rejected;</w:t>
      </w:r>
    </w:p>
    <w:p w14:paraId="108E9B59" w14:textId="77777777" w:rsidR="00EC5FA1" w:rsidRDefault="00EC5FA1" w:rsidP="00EC5FA1">
      <w:pPr>
        <w:numPr>
          <w:ilvl w:val="0"/>
          <w:numId w:val="51"/>
        </w:numPr>
        <w:spacing w:before="100" w:beforeAutospacing="1" w:after="100" w:afterAutospacing="1" w:line="240" w:lineRule="auto"/>
        <w:rPr>
          <w:rFonts w:eastAsia="Times New Roman"/>
        </w:rPr>
      </w:pPr>
      <w:r>
        <w:rPr>
          <w:rFonts w:eastAsia="Times New Roman"/>
        </w:rPr>
        <w:t>model cannot escalate permissions;</w:t>
      </w:r>
    </w:p>
    <w:p w14:paraId="49EA54B0" w14:textId="77777777" w:rsidR="00EC5FA1" w:rsidRDefault="00EC5FA1" w:rsidP="00EC5FA1">
      <w:pPr>
        <w:numPr>
          <w:ilvl w:val="0"/>
          <w:numId w:val="51"/>
        </w:numPr>
        <w:spacing w:before="100" w:beforeAutospacing="1" w:after="100" w:afterAutospacing="1" w:line="240" w:lineRule="auto"/>
        <w:rPr>
          <w:rFonts w:eastAsia="Times New Roman"/>
        </w:rPr>
      </w:pPr>
      <w:r>
        <w:rPr>
          <w:rFonts w:eastAsia="Times New Roman"/>
        </w:rPr>
        <w:t>external agents cannot modify policy;</w:t>
      </w:r>
    </w:p>
    <w:p w14:paraId="3DBFB5FC" w14:textId="77777777" w:rsidR="00EC5FA1" w:rsidRDefault="00EC5FA1" w:rsidP="00EC5FA1">
      <w:pPr>
        <w:numPr>
          <w:ilvl w:val="0"/>
          <w:numId w:val="51"/>
        </w:numPr>
        <w:spacing w:before="100" w:beforeAutospacing="1" w:after="100" w:afterAutospacing="1" w:line="240" w:lineRule="auto"/>
        <w:rPr>
          <w:rFonts w:eastAsia="Times New Roman"/>
        </w:rPr>
      </w:pPr>
      <w:r>
        <w:rPr>
          <w:rFonts w:eastAsia="Times New Roman"/>
        </w:rPr>
        <w:lastRenderedPageBreak/>
        <w:t>ordinary users cannot perform privileged operations.</w:t>
      </w:r>
    </w:p>
    <w:p w14:paraId="7EB55A69" w14:textId="77777777" w:rsidR="00EC5FA1" w:rsidRDefault="00EC5FA1">
      <w:pPr>
        <w:pStyle w:val="Heading3"/>
        <w:rPr>
          <w:rFonts w:eastAsia="Times New Roman"/>
        </w:rPr>
      </w:pPr>
      <w:r>
        <w:rPr>
          <w:rFonts w:eastAsia="Times New Roman"/>
        </w:rPr>
        <w:t>Network</w:t>
      </w:r>
    </w:p>
    <w:p w14:paraId="0E5A747F" w14:textId="77777777" w:rsidR="00EC5FA1" w:rsidRDefault="00EC5FA1" w:rsidP="00EC5FA1">
      <w:pPr>
        <w:numPr>
          <w:ilvl w:val="0"/>
          <w:numId w:val="52"/>
        </w:numPr>
        <w:spacing w:before="100" w:beforeAutospacing="1" w:after="100" w:afterAutospacing="1" w:line="240" w:lineRule="auto"/>
        <w:rPr>
          <w:rFonts w:eastAsia="Times New Roman"/>
        </w:rPr>
      </w:pPr>
      <w:r>
        <w:rPr>
          <w:rFonts w:eastAsia="Times New Roman"/>
        </w:rPr>
        <w:t>private destinations rejected;</w:t>
      </w:r>
    </w:p>
    <w:p w14:paraId="3F33D379" w14:textId="77777777" w:rsidR="00EC5FA1" w:rsidRDefault="00EC5FA1" w:rsidP="00EC5FA1">
      <w:pPr>
        <w:numPr>
          <w:ilvl w:val="0"/>
          <w:numId w:val="52"/>
        </w:numPr>
        <w:spacing w:before="100" w:beforeAutospacing="1" w:after="100" w:afterAutospacing="1" w:line="240" w:lineRule="auto"/>
        <w:rPr>
          <w:rFonts w:eastAsia="Times New Roman"/>
        </w:rPr>
      </w:pPr>
      <w:r>
        <w:rPr>
          <w:rFonts w:eastAsia="Times New Roman"/>
        </w:rPr>
        <w:t>metadata endpoints rejected;</w:t>
      </w:r>
    </w:p>
    <w:p w14:paraId="4244B0A8" w14:textId="77777777" w:rsidR="00EC5FA1" w:rsidRDefault="00EC5FA1" w:rsidP="00EC5FA1">
      <w:pPr>
        <w:numPr>
          <w:ilvl w:val="0"/>
          <w:numId w:val="52"/>
        </w:numPr>
        <w:spacing w:before="100" w:beforeAutospacing="1" w:after="100" w:afterAutospacing="1" w:line="240" w:lineRule="auto"/>
        <w:rPr>
          <w:rFonts w:eastAsia="Times New Roman"/>
        </w:rPr>
      </w:pPr>
      <w:r>
        <w:rPr>
          <w:rFonts w:eastAsia="Times New Roman"/>
        </w:rPr>
        <w:t>unsafe redirects rejected;</w:t>
      </w:r>
    </w:p>
    <w:p w14:paraId="603A05DB" w14:textId="77777777" w:rsidR="00EC5FA1" w:rsidRDefault="00EC5FA1" w:rsidP="00EC5FA1">
      <w:pPr>
        <w:numPr>
          <w:ilvl w:val="0"/>
          <w:numId w:val="52"/>
        </w:numPr>
        <w:spacing w:before="100" w:beforeAutospacing="1" w:after="100" w:afterAutospacing="1" w:line="240" w:lineRule="auto"/>
        <w:rPr>
          <w:rFonts w:eastAsia="Times New Roman"/>
        </w:rPr>
      </w:pPr>
      <w:r>
        <w:rPr>
          <w:rFonts w:eastAsia="Times New Roman"/>
        </w:rPr>
        <w:t>network disabled correctly in isolation;</w:t>
      </w:r>
    </w:p>
    <w:p w14:paraId="2CFF80D2" w14:textId="77777777" w:rsidR="00EC5FA1" w:rsidRDefault="00EC5FA1" w:rsidP="00EC5FA1">
      <w:pPr>
        <w:numPr>
          <w:ilvl w:val="0"/>
          <w:numId w:val="52"/>
        </w:numPr>
        <w:spacing w:before="100" w:beforeAutospacing="1" w:after="100" w:afterAutospacing="1" w:line="240" w:lineRule="auto"/>
        <w:rPr>
          <w:rFonts w:eastAsia="Times New Roman"/>
        </w:rPr>
      </w:pPr>
      <w:r>
        <w:rPr>
          <w:rFonts w:eastAsia="Times New Roman"/>
        </w:rPr>
        <w:t>egress budgets enforced.</w:t>
      </w:r>
    </w:p>
    <w:p w14:paraId="60FDBF18" w14:textId="77777777" w:rsidR="00EC5FA1" w:rsidRDefault="00EC5FA1">
      <w:pPr>
        <w:pStyle w:val="Heading3"/>
        <w:rPr>
          <w:rFonts w:eastAsia="Times New Roman"/>
        </w:rPr>
      </w:pPr>
      <w:r>
        <w:rPr>
          <w:rFonts w:eastAsia="Times New Roman"/>
        </w:rPr>
        <w:t>Prompt Injection</w:t>
      </w:r>
    </w:p>
    <w:p w14:paraId="0198EE83" w14:textId="77777777" w:rsidR="00EC5FA1" w:rsidRDefault="00EC5FA1" w:rsidP="00EC5FA1">
      <w:pPr>
        <w:numPr>
          <w:ilvl w:val="0"/>
          <w:numId w:val="53"/>
        </w:numPr>
        <w:spacing w:before="100" w:beforeAutospacing="1" w:after="100" w:afterAutospacing="1" w:line="240" w:lineRule="auto"/>
        <w:rPr>
          <w:rFonts w:eastAsia="Times New Roman"/>
        </w:rPr>
      </w:pPr>
      <w:r>
        <w:rPr>
          <w:rFonts w:eastAsia="Times New Roman"/>
        </w:rPr>
        <w:t>malicious retrieved instructions remain data;</w:t>
      </w:r>
    </w:p>
    <w:p w14:paraId="6302D58E" w14:textId="77777777" w:rsidR="00EC5FA1" w:rsidRDefault="00EC5FA1" w:rsidP="00EC5FA1">
      <w:pPr>
        <w:numPr>
          <w:ilvl w:val="0"/>
          <w:numId w:val="53"/>
        </w:numPr>
        <w:spacing w:before="100" w:beforeAutospacing="1" w:after="100" w:afterAutospacing="1" w:line="240" w:lineRule="auto"/>
        <w:rPr>
          <w:rFonts w:eastAsia="Times New Roman"/>
        </w:rPr>
      </w:pPr>
      <w:r>
        <w:rPr>
          <w:rFonts w:eastAsia="Times New Roman"/>
        </w:rPr>
        <w:t>agent instructions cannot override policy;</w:t>
      </w:r>
    </w:p>
    <w:p w14:paraId="7EC78ABD" w14:textId="77777777" w:rsidR="00EC5FA1" w:rsidRDefault="00EC5FA1" w:rsidP="00EC5FA1">
      <w:pPr>
        <w:numPr>
          <w:ilvl w:val="0"/>
          <w:numId w:val="53"/>
        </w:numPr>
        <w:spacing w:before="100" w:beforeAutospacing="1" w:after="100" w:afterAutospacing="1" w:line="240" w:lineRule="auto"/>
        <w:rPr>
          <w:rFonts w:eastAsia="Times New Roman"/>
        </w:rPr>
      </w:pPr>
      <w:r>
        <w:rPr>
          <w:rFonts w:eastAsia="Times New Roman"/>
        </w:rPr>
        <w:t>tool output cannot redefine capabilities.</w:t>
      </w:r>
    </w:p>
    <w:p w14:paraId="48227E61" w14:textId="77777777" w:rsidR="00EC5FA1" w:rsidRDefault="00EC5FA1">
      <w:pPr>
        <w:pStyle w:val="Heading3"/>
        <w:rPr>
          <w:rFonts w:eastAsia="Times New Roman"/>
        </w:rPr>
      </w:pPr>
      <w:r>
        <w:rPr>
          <w:rFonts w:eastAsia="Times New Roman"/>
        </w:rPr>
        <w:t>Persistence</w:t>
      </w:r>
    </w:p>
    <w:p w14:paraId="6E572388" w14:textId="77777777" w:rsidR="00EC5FA1" w:rsidRDefault="00EC5FA1" w:rsidP="00EC5FA1">
      <w:pPr>
        <w:numPr>
          <w:ilvl w:val="0"/>
          <w:numId w:val="54"/>
        </w:numPr>
        <w:spacing w:before="100" w:beforeAutospacing="1" w:after="100" w:afterAutospacing="1" w:line="240" w:lineRule="auto"/>
        <w:rPr>
          <w:rFonts w:eastAsia="Times New Roman"/>
        </w:rPr>
      </w:pPr>
      <w:r>
        <w:rPr>
          <w:rFonts w:eastAsia="Times New Roman"/>
        </w:rPr>
        <w:t>concurrent stale updates rejected;</w:t>
      </w:r>
    </w:p>
    <w:p w14:paraId="1FFAFF83" w14:textId="77777777" w:rsidR="00EC5FA1" w:rsidRDefault="00EC5FA1" w:rsidP="00EC5FA1">
      <w:pPr>
        <w:numPr>
          <w:ilvl w:val="0"/>
          <w:numId w:val="54"/>
        </w:numPr>
        <w:spacing w:before="100" w:beforeAutospacing="1" w:after="100" w:afterAutospacing="1" w:line="240" w:lineRule="auto"/>
        <w:rPr>
          <w:rFonts w:eastAsia="Times New Roman"/>
        </w:rPr>
      </w:pPr>
      <w:r>
        <w:rPr>
          <w:rFonts w:eastAsia="Times New Roman"/>
        </w:rPr>
        <w:t>transactions preserve state consistency;</w:t>
      </w:r>
    </w:p>
    <w:p w14:paraId="7B28F5AA" w14:textId="77777777" w:rsidR="00EC5FA1" w:rsidRDefault="00EC5FA1" w:rsidP="00EC5FA1">
      <w:pPr>
        <w:numPr>
          <w:ilvl w:val="0"/>
          <w:numId w:val="54"/>
        </w:numPr>
        <w:spacing w:before="100" w:beforeAutospacing="1" w:after="100" w:afterAutospacing="1" w:line="240" w:lineRule="auto"/>
        <w:rPr>
          <w:rFonts w:eastAsia="Times New Roman"/>
        </w:rPr>
      </w:pPr>
      <w:r>
        <w:rPr>
          <w:rFonts w:eastAsia="Times New Roman"/>
        </w:rPr>
        <w:t>rollback conflicts detected;</w:t>
      </w:r>
    </w:p>
    <w:p w14:paraId="6D6579FC" w14:textId="77777777" w:rsidR="00EC5FA1" w:rsidRDefault="00EC5FA1" w:rsidP="00EC5FA1">
      <w:pPr>
        <w:numPr>
          <w:ilvl w:val="0"/>
          <w:numId w:val="54"/>
        </w:numPr>
        <w:spacing w:before="100" w:beforeAutospacing="1" w:after="100" w:afterAutospacing="1" w:line="240" w:lineRule="auto"/>
        <w:rPr>
          <w:rFonts w:eastAsia="Times New Roman"/>
        </w:rPr>
      </w:pPr>
      <w:r>
        <w:rPr>
          <w:rFonts w:eastAsia="Times New Roman"/>
        </w:rPr>
        <w:t>logical deletion is reversible where applicable.</w:t>
      </w:r>
    </w:p>
    <w:p w14:paraId="6905A2B8" w14:textId="77777777" w:rsidR="00EC5FA1" w:rsidRDefault="00EC5FA1">
      <w:pPr>
        <w:pStyle w:val="Heading3"/>
        <w:rPr>
          <w:rFonts w:eastAsia="Times New Roman"/>
        </w:rPr>
      </w:pPr>
      <w:r>
        <w:rPr>
          <w:rFonts w:eastAsia="Times New Roman"/>
        </w:rPr>
        <w:t>Audit</w:t>
      </w:r>
    </w:p>
    <w:p w14:paraId="18405585" w14:textId="77777777" w:rsidR="00EC5FA1" w:rsidRDefault="00EC5FA1" w:rsidP="00EC5FA1">
      <w:pPr>
        <w:numPr>
          <w:ilvl w:val="0"/>
          <w:numId w:val="55"/>
        </w:numPr>
        <w:spacing w:before="100" w:beforeAutospacing="1" w:after="100" w:afterAutospacing="1" w:line="240" w:lineRule="auto"/>
        <w:rPr>
          <w:rFonts w:eastAsia="Times New Roman"/>
        </w:rPr>
      </w:pPr>
      <w:r>
        <w:rPr>
          <w:rFonts w:eastAsia="Times New Roman"/>
        </w:rPr>
        <w:t>important mutations create required audit events;</w:t>
      </w:r>
    </w:p>
    <w:p w14:paraId="771D9FA3" w14:textId="77777777" w:rsidR="00EC5FA1" w:rsidRDefault="00EC5FA1" w:rsidP="00EC5FA1">
      <w:pPr>
        <w:numPr>
          <w:ilvl w:val="0"/>
          <w:numId w:val="55"/>
        </w:numPr>
        <w:spacing w:before="100" w:beforeAutospacing="1" w:after="100" w:afterAutospacing="1" w:line="240" w:lineRule="auto"/>
        <w:rPr>
          <w:rFonts w:eastAsia="Times New Roman"/>
        </w:rPr>
      </w:pPr>
      <w:r>
        <w:rPr>
          <w:rFonts w:eastAsia="Times New Roman"/>
        </w:rPr>
        <w:t>secrets are redacted;</w:t>
      </w:r>
    </w:p>
    <w:p w14:paraId="468225A1" w14:textId="77777777" w:rsidR="00EC5FA1" w:rsidRDefault="00EC5FA1" w:rsidP="00EC5FA1">
      <w:pPr>
        <w:numPr>
          <w:ilvl w:val="0"/>
          <w:numId w:val="55"/>
        </w:numPr>
        <w:spacing w:before="100" w:beforeAutospacing="1" w:after="100" w:afterAutospacing="1" w:line="240" w:lineRule="auto"/>
        <w:rPr>
          <w:rFonts w:eastAsia="Times New Roman"/>
        </w:rPr>
      </w:pPr>
      <w:r>
        <w:rPr>
          <w:rFonts w:eastAsia="Times New Roman"/>
        </w:rPr>
        <w:t>audit records cannot be modified by ordinary model operations;</w:t>
      </w:r>
    </w:p>
    <w:p w14:paraId="09EA5D3F" w14:textId="77777777" w:rsidR="00EC5FA1" w:rsidRDefault="00EC5FA1" w:rsidP="00EC5FA1">
      <w:pPr>
        <w:numPr>
          <w:ilvl w:val="0"/>
          <w:numId w:val="55"/>
        </w:numPr>
        <w:spacing w:before="100" w:beforeAutospacing="1" w:after="100" w:afterAutospacing="1" w:line="240" w:lineRule="auto"/>
        <w:rPr>
          <w:rFonts w:eastAsia="Times New Roman"/>
        </w:rPr>
      </w:pPr>
      <w:r>
        <w:rPr>
          <w:rFonts w:eastAsia="Times New Roman"/>
        </w:rPr>
        <w:t>security transitions are recorded.</w:t>
      </w:r>
    </w:p>
    <w:p w14:paraId="7F07DF7F" w14:textId="77777777" w:rsidR="00EC5FA1" w:rsidRDefault="00EC5FA1">
      <w:pPr>
        <w:pStyle w:val="Heading3"/>
        <w:rPr>
          <w:rFonts w:eastAsia="Times New Roman"/>
        </w:rPr>
      </w:pPr>
      <w:r>
        <w:rPr>
          <w:rFonts w:eastAsia="Times New Roman"/>
        </w:rPr>
        <w:t>Recovery</w:t>
      </w:r>
    </w:p>
    <w:p w14:paraId="6C161261" w14:textId="77777777" w:rsidR="00EC5FA1" w:rsidRDefault="00EC5FA1" w:rsidP="00EC5FA1">
      <w:pPr>
        <w:numPr>
          <w:ilvl w:val="0"/>
          <w:numId w:val="56"/>
        </w:numPr>
        <w:spacing w:before="100" w:beforeAutospacing="1" w:after="100" w:afterAutospacing="1" w:line="240" w:lineRule="auto"/>
        <w:rPr>
          <w:rFonts w:eastAsia="Times New Roman"/>
        </w:rPr>
      </w:pPr>
      <w:r>
        <w:rPr>
          <w:rFonts w:eastAsia="Times New Roman"/>
        </w:rPr>
        <w:t>valid backups restore successfully;</w:t>
      </w:r>
    </w:p>
    <w:p w14:paraId="25CC0E33" w14:textId="77777777" w:rsidR="00EC5FA1" w:rsidRDefault="00EC5FA1" w:rsidP="00EC5FA1">
      <w:pPr>
        <w:numPr>
          <w:ilvl w:val="0"/>
          <w:numId w:val="56"/>
        </w:numPr>
        <w:spacing w:before="100" w:beforeAutospacing="1" w:after="100" w:afterAutospacing="1" w:line="240" w:lineRule="auto"/>
        <w:rPr>
          <w:rFonts w:eastAsia="Times New Roman"/>
        </w:rPr>
      </w:pPr>
      <w:r>
        <w:rPr>
          <w:rFonts w:eastAsia="Times New Roman"/>
        </w:rPr>
        <w:t>corrupted backups are detected;</w:t>
      </w:r>
    </w:p>
    <w:p w14:paraId="204970DA" w14:textId="77777777" w:rsidR="00EC5FA1" w:rsidRDefault="00EC5FA1" w:rsidP="00EC5FA1">
      <w:pPr>
        <w:numPr>
          <w:ilvl w:val="0"/>
          <w:numId w:val="56"/>
        </w:numPr>
        <w:spacing w:before="100" w:beforeAutospacing="1" w:after="100" w:afterAutospacing="1" w:line="240" w:lineRule="auto"/>
        <w:rPr>
          <w:rFonts w:eastAsia="Times New Roman"/>
        </w:rPr>
      </w:pPr>
      <w:r>
        <w:rPr>
          <w:rFonts w:eastAsia="Times New Roman"/>
        </w:rPr>
        <w:t>derived indexes can be rebuilt;</w:t>
      </w:r>
    </w:p>
    <w:p w14:paraId="3C7B291F" w14:textId="77777777" w:rsidR="00EC5FA1" w:rsidRDefault="00EC5FA1" w:rsidP="00EC5FA1">
      <w:pPr>
        <w:numPr>
          <w:ilvl w:val="0"/>
          <w:numId w:val="56"/>
        </w:numPr>
        <w:spacing w:before="100" w:beforeAutospacing="1" w:after="100" w:afterAutospacing="1" w:line="240" w:lineRule="auto"/>
        <w:rPr>
          <w:rFonts w:eastAsia="Times New Roman"/>
        </w:rPr>
      </w:pPr>
      <w:r>
        <w:rPr>
          <w:rFonts w:eastAsia="Times New Roman"/>
        </w:rPr>
        <w:t>compromised providers can be disabled;</w:t>
      </w:r>
    </w:p>
    <w:p w14:paraId="5BE56081" w14:textId="77777777" w:rsidR="00EC5FA1" w:rsidRDefault="00EC5FA1" w:rsidP="00EC5FA1">
      <w:pPr>
        <w:numPr>
          <w:ilvl w:val="0"/>
          <w:numId w:val="56"/>
        </w:numPr>
        <w:spacing w:before="100" w:beforeAutospacing="1" w:after="100" w:afterAutospacing="1" w:line="240" w:lineRule="auto"/>
        <w:rPr>
          <w:rFonts w:eastAsia="Times New Roman"/>
        </w:rPr>
      </w:pPr>
      <w:r>
        <w:rPr>
          <w:rFonts w:eastAsia="Times New Roman"/>
        </w:rPr>
        <w:t>agent networks can be isolated.</w:t>
      </w:r>
    </w:p>
    <w:p w14:paraId="09B41154" w14:textId="77777777" w:rsidR="00EC5FA1" w:rsidRDefault="00EC5FA1">
      <w:pPr>
        <w:pStyle w:val="Heading3"/>
        <w:rPr>
          <w:rFonts w:eastAsia="Times New Roman"/>
        </w:rPr>
      </w:pPr>
      <w:r>
        <w:rPr>
          <w:rFonts w:eastAsia="Times New Roman"/>
        </w:rPr>
        <w:t>Resource Limits</w:t>
      </w:r>
    </w:p>
    <w:p w14:paraId="5C097C89" w14:textId="77777777" w:rsidR="00EC5FA1" w:rsidRDefault="00EC5FA1" w:rsidP="00EC5FA1">
      <w:pPr>
        <w:numPr>
          <w:ilvl w:val="0"/>
          <w:numId w:val="57"/>
        </w:numPr>
        <w:spacing w:before="100" w:beforeAutospacing="1" w:after="100" w:afterAutospacing="1" w:line="240" w:lineRule="auto"/>
        <w:rPr>
          <w:rFonts w:eastAsia="Times New Roman"/>
        </w:rPr>
      </w:pPr>
      <w:r>
        <w:rPr>
          <w:rFonts w:eastAsia="Times New Roman"/>
        </w:rPr>
        <w:t>tool budgets enforced;</w:t>
      </w:r>
    </w:p>
    <w:p w14:paraId="72FB765F" w14:textId="77777777" w:rsidR="00EC5FA1" w:rsidRDefault="00EC5FA1" w:rsidP="00EC5FA1">
      <w:pPr>
        <w:numPr>
          <w:ilvl w:val="0"/>
          <w:numId w:val="57"/>
        </w:numPr>
        <w:spacing w:before="100" w:beforeAutospacing="1" w:after="100" w:afterAutospacing="1" w:line="240" w:lineRule="auto"/>
        <w:rPr>
          <w:rFonts w:eastAsia="Times New Roman"/>
        </w:rPr>
      </w:pPr>
      <w:r>
        <w:rPr>
          <w:rFonts w:eastAsia="Times New Roman"/>
        </w:rPr>
        <w:t>network budgets enforced;</w:t>
      </w:r>
    </w:p>
    <w:p w14:paraId="33F91C37" w14:textId="77777777" w:rsidR="00EC5FA1" w:rsidRDefault="00EC5FA1" w:rsidP="00EC5FA1">
      <w:pPr>
        <w:numPr>
          <w:ilvl w:val="0"/>
          <w:numId w:val="57"/>
        </w:numPr>
        <w:spacing w:before="100" w:beforeAutospacing="1" w:after="100" w:afterAutospacing="1" w:line="240" w:lineRule="auto"/>
        <w:rPr>
          <w:rFonts w:eastAsia="Times New Roman"/>
        </w:rPr>
      </w:pPr>
      <w:r>
        <w:rPr>
          <w:rFonts w:eastAsia="Times New Roman"/>
        </w:rPr>
        <w:lastRenderedPageBreak/>
        <w:t>retry limits enforced;</w:t>
      </w:r>
    </w:p>
    <w:p w14:paraId="76BC2DA3" w14:textId="77777777" w:rsidR="00EC5FA1" w:rsidRDefault="00EC5FA1" w:rsidP="00EC5FA1">
      <w:pPr>
        <w:numPr>
          <w:ilvl w:val="0"/>
          <w:numId w:val="57"/>
        </w:numPr>
        <w:spacing w:before="100" w:beforeAutospacing="1" w:after="100" w:afterAutospacing="1" w:line="240" w:lineRule="auto"/>
        <w:rPr>
          <w:rFonts w:eastAsia="Times New Roman"/>
        </w:rPr>
      </w:pPr>
      <w:r>
        <w:rPr>
          <w:rFonts w:eastAsia="Times New Roman"/>
        </w:rPr>
        <w:t>model cannot create unbounded action loops.</w:t>
      </w:r>
    </w:p>
    <w:p w14:paraId="2C2FC73E" w14:textId="77777777" w:rsidR="00EC5FA1" w:rsidRDefault="00EC5FA1">
      <w:pPr>
        <w:spacing w:after="0"/>
        <w:rPr>
          <w:rFonts w:eastAsia="Times New Roman"/>
        </w:rPr>
      </w:pPr>
      <w:r>
        <w:rPr>
          <w:rFonts w:eastAsia="Times New Roman"/>
          <w:noProof/>
        </w:rPr>
        <mc:AlternateContent>
          <mc:Choice Requires="wps">
            <w:drawing>
              <wp:inline distT="0" distB="0" distL="0" distR="0" wp14:anchorId="24E40C28" wp14:editId="5BB32CE0">
                <wp:extent cx="5943600" cy="1270"/>
                <wp:effectExtent l="0" t="31750" r="0" b="36830"/>
                <wp:docPr id="106616733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07523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FB671F" w14:textId="77777777" w:rsidR="00EC5FA1" w:rsidRDefault="00EC5FA1">
      <w:pPr>
        <w:pStyle w:val="Heading1"/>
        <w:rPr>
          <w:rFonts w:eastAsia="Times New Roman"/>
        </w:rPr>
      </w:pPr>
      <w:r>
        <w:rPr>
          <w:rFonts w:eastAsia="Times New Roman"/>
        </w:rPr>
        <w:t>41. Security Contract Tests</w:t>
      </w:r>
    </w:p>
    <w:p w14:paraId="2AAFE2AF" w14:textId="77777777" w:rsidR="00EC5FA1" w:rsidRDefault="00EC5FA1">
      <w:pPr>
        <w:pStyle w:val="NormalWeb"/>
      </w:pPr>
      <w:r>
        <w:t>Every implementation of a security-sensitive interface SHOULD satisfy contract tests.</w:t>
      </w:r>
    </w:p>
    <w:p w14:paraId="389825EC" w14:textId="77777777" w:rsidR="00EC5FA1" w:rsidRDefault="00EC5FA1">
      <w:pPr>
        <w:pStyle w:val="NormalWeb"/>
      </w:pPr>
      <w:r>
        <w:t>Examples:</w:t>
      </w:r>
    </w:p>
    <w:p w14:paraId="3FF39A1D" w14:textId="77777777" w:rsidR="00EC5FA1" w:rsidRDefault="00EC5FA1">
      <w:pPr>
        <w:pStyle w:val="HTMLPreformatted"/>
        <w:rPr>
          <w:rStyle w:val="HTMLCode"/>
        </w:rPr>
      </w:pPr>
      <w:r>
        <w:rPr>
          <w:rStyle w:val="HTMLCode"/>
        </w:rPr>
        <w:t>assert unauthorized_action_is_rejected()</w:t>
      </w:r>
    </w:p>
    <w:p w14:paraId="7F6C1A08" w14:textId="77777777" w:rsidR="00EC5FA1" w:rsidRDefault="00EC5FA1">
      <w:pPr>
        <w:pStyle w:val="HTMLPreformatted"/>
        <w:rPr>
          <w:rStyle w:val="HTMLCode"/>
        </w:rPr>
      </w:pPr>
      <w:r>
        <w:rPr>
          <w:rStyle w:val="HTMLCode"/>
        </w:rPr>
        <w:t>assert model_cannot_escalate_authority()</w:t>
      </w:r>
    </w:p>
    <w:p w14:paraId="712F9A64" w14:textId="77777777" w:rsidR="00EC5FA1" w:rsidRDefault="00EC5FA1">
      <w:pPr>
        <w:pStyle w:val="HTMLPreformatted"/>
        <w:rPr>
          <w:rStyle w:val="HTMLCode"/>
        </w:rPr>
      </w:pPr>
      <w:r>
        <w:rPr>
          <w:rStyle w:val="HTMLCode"/>
        </w:rPr>
        <w:t>assert private_network_target_is_rejected()</w:t>
      </w:r>
    </w:p>
    <w:p w14:paraId="4A42E756" w14:textId="77777777" w:rsidR="00EC5FA1" w:rsidRDefault="00EC5FA1">
      <w:pPr>
        <w:pStyle w:val="HTMLPreformatted"/>
        <w:rPr>
          <w:rStyle w:val="HTMLCode"/>
        </w:rPr>
      </w:pPr>
      <w:r>
        <w:rPr>
          <w:rStyle w:val="HTMLCode"/>
        </w:rPr>
        <w:t>assert prompt_injection_has_no_system_authority()</w:t>
      </w:r>
    </w:p>
    <w:p w14:paraId="03B1B593" w14:textId="77777777" w:rsidR="00EC5FA1" w:rsidRDefault="00EC5FA1">
      <w:pPr>
        <w:pStyle w:val="HTMLPreformatted"/>
        <w:rPr>
          <w:rStyle w:val="HTMLCode"/>
        </w:rPr>
      </w:pPr>
      <w:r>
        <w:rPr>
          <w:rStyle w:val="HTMLCode"/>
        </w:rPr>
        <w:t>assert stale_state_update_is_rejected()</w:t>
      </w:r>
    </w:p>
    <w:p w14:paraId="538F6805" w14:textId="77777777" w:rsidR="00EC5FA1" w:rsidRDefault="00EC5FA1">
      <w:pPr>
        <w:pStyle w:val="HTMLPreformatted"/>
        <w:rPr>
          <w:rStyle w:val="HTMLCode"/>
        </w:rPr>
      </w:pPr>
      <w:r>
        <w:rPr>
          <w:rStyle w:val="HTMLCode"/>
        </w:rPr>
        <w:t>assert rollback_does_not_overwrite_newer_state()</w:t>
      </w:r>
    </w:p>
    <w:p w14:paraId="3F967AAF" w14:textId="77777777" w:rsidR="00EC5FA1" w:rsidRDefault="00EC5FA1">
      <w:pPr>
        <w:pStyle w:val="HTMLPreformatted"/>
        <w:rPr>
          <w:rStyle w:val="HTMLCode"/>
        </w:rPr>
      </w:pPr>
      <w:r>
        <w:rPr>
          <w:rStyle w:val="HTMLCode"/>
        </w:rPr>
        <w:t>assert permanent_purge_requires_privileged_authority()</w:t>
      </w:r>
    </w:p>
    <w:p w14:paraId="0AED5083" w14:textId="77777777" w:rsidR="00EC5FA1" w:rsidRDefault="00EC5FA1">
      <w:pPr>
        <w:pStyle w:val="HTMLPreformatted"/>
        <w:rPr>
          <w:rStyle w:val="HTMLCode"/>
        </w:rPr>
      </w:pPr>
      <w:r>
        <w:rPr>
          <w:rStyle w:val="HTMLCode"/>
        </w:rPr>
        <w:t>assert audit_event_contains_required_metadata()</w:t>
      </w:r>
    </w:p>
    <w:p w14:paraId="4D366943" w14:textId="77777777" w:rsidR="00EC5FA1" w:rsidRDefault="00EC5FA1">
      <w:pPr>
        <w:pStyle w:val="HTMLPreformatted"/>
        <w:rPr>
          <w:rStyle w:val="HTMLCode"/>
        </w:rPr>
      </w:pPr>
      <w:r>
        <w:rPr>
          <w:rStyle w:val="HTMLCode"/>
        </w:rPr>
        <w:t>assert secrets_are_redacted()</w:t>
      </w:r>
    </w:p>
    <w:p w14:paraId="3B71079B" w14:textId="77777777" w:rsidR="00EC5FA1" w:rsidRDefault="00EC5FA1">
      <w:pPr>
        <w:pStyle w:val="NormalWeb"/>
      </w:pPr>
      <w:r>
        <w:t>These tests SHOULD run independently of any particular LLM provider.</w:t>
      </w:r>
    </w:p>
    <w:p w14:paraId="7A3D9E18" w14:textId="77777777" w:rsidR="00EC5FA1" w:rsidRDefault="00EC5FA1">
      <w:pPr>
        <w:rPr>
          <w:rFonts w:eastAsia="Times New Roman"/>
        </w:rPr>
      </w:pPr>
      <w:r>
        <w:rPr>
          <w:rFonts w:eastAsia="Times New Roman"/>
          <w:noProof/>
        </w:rPr>
        <mc:AlternateContent>
          <mc:Choice Requires="wps">
            <w:drawing>
              <wp:inline distT="0" distB="0" distL="0" distR="0" wp14:anchorId="03CD7F1F" wp14:editId="7D927165">
                <wp:extent cx="5943600" cy="1270"/>
                <wp:effectExtent l="0" t="31750" r="0" b="36830"/>
                <wp:docPr id="1977319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BDB34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E7084A" w14:textId="77777777" w:rsidR="00EC5FA1" w:rsidRDefault="00EC5FA1">
      <w:pPr>
        <w:pStyle w:val="Heading1"/>
        <w:rPr>
          <w:rFonts w:eastAsia="Times New Roman"/>
        </w:rPr>
      </w:pPr>
      <w:r>
        <w:rPr>
          <w:rFonts w:eastAsia="Times New Roman"/>
        </w:rPr>
        <w:t>42. Implementation Priority</w:t>
      </w:r>
    </w:p>
    <w:p w14:paraId="4235C53E" w14:textId="77777777" w:rsidR="00EC5FA1" w:rsidRDefault="00EC5FA1">
      <w:pPr>
        <w:pStyle w:val="NormalWeb"/>
      </w:pPr>
      <w:r>
        <w:t>To keep v0.1 feasible, security requirements are divided into implementation priorities.</w:t>
      </w:r>
    </w:p>
    <w:p w14:paraId="23DCA481" w14:textId="77777777" w:rsidR="00EC5FA1" w:rsidRDefault="00EC5FA1">
      <w:pPr>
        <w:pStyle w:val="Heading2"/>
        <w:rPr>
          <w:rFonts w:eastAsia="Times New Roman"/>
        </w:rPr>
      </w:pPr>
      <w:r>
        <w:rPr>
          <w:rFonts w:eastAsia="Times New Roman"/>
        </w:rPr>
        <w:t>v0.1 MUST</w:t>
      </w:r>
    </w:p>
    <w:p w14:paraId="629FBF8E"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explicit authorization boundary;</w:t>
      </w:r>
    </w:p>
    <w:p w14:paraId="25848A7F"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model cannot directly write authoritative state;</w:t>
      </w:r>
    </w:p>
    <w:p w14:paraId="68C1F0CB"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explicit tool registry;</w:t>
      </w:r>
    </w:p>
    <w:p w14:paraId="733F8099"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network destination restrictions;</w:t>
      </w:r>
    </w:p>
    <w:p w14:paraId="66355A27"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private/metadata destination rejection;</w:t>
      </w:r>
    </w:p>
    <w:p w14:paraId="27D06BA7"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bounded execution;</w:t>
      </w:r>
    </w:p>
    <w:p w14:paraId="01BEA536"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secret redaction;</w:t>
      </w:r>
    </w:p>
    <w:p w14:paraId="09D4BD4C"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transactional important state mutations;</w:t>
      </w:r>
    </w:p>
    <w:p w14:paraId="416EB453"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concurrency protection;</w:t>
      </w:r>
    </w:p>
    <w:p w14:paraId="4F08A8F6"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lifecycle authorization;</w:t>
      </w:r>
    </w:p>
    <w:p w14:paraId="1A46C79A"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external-agent isolation capability;</w:t>
      </w:r>
    </w:p>
    <w:p w14:paraId="28641771"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audit events for important mutations;</w:t>
      </w:r>
    </w:p>
    <w:p w14:paraId="22E4223E"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lastRenderedPageBreak/>
        <w:t>logical deletion before destructive deletion;</w:t>
      </w:r>
    </w:p>
    <w:p w14:paraId="25027659"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privileged permanent purge;</w:t>
      </w:r>
    </w:p>
    <w:p w14:paraId="6A82F54B"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deterministic failure handling;</w:t>
      </w:r>
    </w:p>
    <w:p w14:paraId="3D092A98"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backup capability for canonical database state;</w:t>
      </w:r>
    </w:p>
    <w:p w14:paraId="23B3D5B9"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documented recovery procedure;</w:t>
      </w:r>
    </w:p>
    <w:p w14:paraId="451ADF24"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safe degraded operation;</w:t>
      </w:r>
    </w:p>
    <w:p w14:paraId="32EF461D" w14:textId="77777777" w:rsidR="00EC5FA1" w:rsidRDefault="00EC5FA1" w:rsidP="00EC5FA1">
      <w:pPr>
        <w:numPr>
          <w:ilvl w:val="0"/>
          <w:numId w:val="58"/>
        </w:numPr>
        <w:spacing w:before="100" w:beforeAutospacing="1" w:after="100" w:afterAutospacing="1" w:line="240" w:lineRule="auto"/>
        <w:rPr>
          <w:rFonts w:eastAsia="Times New Roman"/>
        </w:rPr>
      </w:pPr>
      <w:r>
        <w:rPr>
          <w:rFonts w:eastAsia="Times New Roman"/>
        </w:rPr>
        <w:t>prompt-injection boundary.</w:t>
      </w:r>
    </w:p>
    <w:p w14:paraId="20619ECE" w14:textId="77777777" w:rsidR="00EC5FA1" w:rsidRDefault="00EC5FA1">
      <w:pPr>
        <w:pStyle w:val="Heading2"/>
        <w:rPr>
          <w:rFonts w:eastAsia="Times New Roman"/>
        </w:rPr>
      </w:pPr>
      <w:r>
        <w:rPr>
          <w:rFonts w:eastAsia="Times New Roman"/>
        </w:rPr>
        <w:t>SHOULD</w:t>
      </w:r>
    </w:p>
    <w:p w14:paraId="5C15F743"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audit retention independent of task deletion;</w:t>
      </w:r>
    </w:p>
    <w:p w14:paraId="51BBA88B"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integrity hashes;</w:t>
      </w:r>
    </w:p>
    <w:p w14:paraId="273DC938"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backup verification;</w:t>
      </w:r>
    </w:p>
    <w:p w14:paraId="085D3254"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automated restore tests;</w:t>
      </w:r>
    </w:p>
    <w:p w14:paraId="7A6070D7"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stronger audit immutability;</w:t>
      </w:r>
    </w:p>
    <w:p w14:paraId="60D5EE60"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component-level credential isolation;</w:t>
      </w:r>
    </w:p>
    <w:p w14:paraId="0A26C5E6"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provenance-aware automated rollback;</w:t>
      </w:r>
    </w:p>
    <w:p w14:paraId="0C82C70C"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incident classification;</w:t>
      </w:r>
    </w:p>
    <w:p w14:paraId="101ADD92"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security-state automation;</w:t>
      </w:r>
    </w:p>
    <w:p w14:paraId="71B2E514" w14:textId="77777777" w:rsidR="00EC5FA1" w:rsidRDefault="00EC5FA1" w:rsidP="00EC5FA1">
      <w:pPr>
        <w:numPr>
          <w:ilvl w:val="0"/>
          <w:numId w:val="59"/>
        </w:numPr>
        <w:spacing w:before="100" w:beforeAutospacing="1" w:after="100" w:afterAutospacing="1" w:line="240" w:lineRule="auto"/>
        <w:rPr>
          <w:rFonts w:eastAsia="Times New Roman"/>
        </w:rPr>
      </w:pPr>
      <w:r>
        <w:rPr>
          <w:rFonts w:eastAsia="Times New Roman"/>
        </w:rPr>
        <w:t>independent audit storage.</w:t>
      </w:r>
    </w:p>
    <w:p w14:paraId="770B358F" w14:textId="77777777" w:rsidR="00EC5FA1" w:rsidRDefault="00EC5FA1">
      <w:pPr>
        <w:pStyle w:val="Heading2"/>
        <w:rPr>
          <w:rFonts w:eastAsia="Times New Roman"/>
        </w:rPr>
      </w:pPr>
      <w:r>
        <w:rPr>
          <w:rFonts w:eastAsia="Times New Roman"/>
        </w:rPr>
        <w:t>FUTURE</w:t>
      </w:r>
    </w:p>
    <w:p w14:paraId="0412B48D" w14:textId="77777777" w:rsidR="00EC5FA1" w:rsidRDefault="00EC5FA1">
      <w:pPr>
        <w:pStyle w:val="NormalWeb"/>
      </w:pPr>
      <w:r>
        <w:t>Potential future capabilities include:</w:t>
      </w:r>
    </w:p>
    <w:p w14:paraId="5CA5339A"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cryptographically chained audit events;</w:t>
      </w:r>
    </w:p>
    <w:p w14:paraId="48B9857E"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signed audit checkpoints;</w:t>
      </w:r>
    </w:p>
    <w:p w14:paraId="104317DB"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append-only external audit archives;</w:t>
      </w:r>
    </w:p>
    <w:p w14:paraId="78F6E14E"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hardware-backed secrets;</w:t>
      </w:r>
    </w:p>
    <w:p w14:paraId="322E68BE"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formal capability tokens;</w:t>
      </w:r>
    </w:p>
    <w:p w14:paraId="39752128"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multi-node recovery quorum;</w:t>
      </w:r>
    </w:p>
    <w:p w14:paraId="5D85D718"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tamper-evident distributed state history;</w:t>
      </w:r>
    </w:p>
    <w:p w14:paraId="72998C35" w14:textId="77777777" w:rsidR="00EC5FA1" w:rsidRDefault="00EC5FA1" w:rsidP="00EC5FA1">
      <w:pPr>
        <w:numPr>
          <w:ilvl w:val="0"/>
          <w:numId w:val="60"/>
        </w:numPr>
        <w:spacing w:before="100" w:beforeAutospacing="1" w:after="100" w:afterAutospacing="1" w:line="240" w:lineRule="auto"/>
        <w:rPr>
          <w:rFonts w:eastAsia="Times New Roman"/>
        </w:rPr>
      </w:pPr>
      <w:r>
        <w:rPr>
          <w:rFonts w:eastAsia="Times New Roman"/>
        </w:rPr>
        <w:t>automated compromise blast-radius analysis.</w:t>
      </w:r>
    </w:p>
    <w:p w14:paraId="07A4BAF4" w14:textId="77777777" w:rsidR="00EC5FA1" w:rsidRDefault="00EC5FA1">
      <w:pPr>
        <w:pStyle w:val="NormalWeb"/>
      </w:pPr>
      <w:r>
        <w:t>These MUST remain compatible with the constitutional principles and MUST NOT become prerequisites for the basic research system unless justified by demonstrated requirements.</w:t>
      </w:r>
    </w:p>
    <w:p w14:paraId="55A4D31E" w14:textId="77777777" w:rsidR="00EC5FA1" w:rsidRDefault="00EC5FA1">
      <w:pPr>
        <w:rPr>
          <w:rFonts w:eastAsia="Times New Roman"/>
        </w:rPr>
      </w:pPr>
      <w:r>
        <w:rPr>
          <w:rFonts w:eastAsia="Times New Roman"/>
          <w:noProof/>
        </w:rPr>
        <mc:AlternateContent>
          <mc:Choice Requires="wps">
            <w:drawing>
              <wp:inline distT="0" distB="0" distL="0" distR="0" wp14:anchorId="7615252D" wp14:editId="2440285C">
                <wp:extent cx="5943600" cy="1270"/>
                <wp:effectExtent l="0" t="31750" r="0" b="36830"/>
                <wp:docPr id="86581557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6284C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4413BF" w14:textId="77777777" w:rsidR="00EC5FA1" w:rsidRDefault="00EC5FA1">
      <w:pPr>
        <w:pStyle w:val="Heading1"/>
        <w:rPr>
          <w:rFonts w:eastAsia="Times New Roman"/>
        </w:rPr>
      </w:pPr>
      <w:r>
        <w:rPr>
          <w:rFonts w:eastAsia="Times New Roman"/>
        </w:rPr>
        <w:t>43. Security Design Rules</w:t>
      </w:r>
    </w:p>
    <w:p w14:paraId="61B644CD" w14:textId="77777777" w:rsidR="00EC5FA1" w:rsidRDefault="00EC5FA1">
      <w:pPr>
        <w:pStyle w:val="NormalWeb"/>
      </w:pPr>
      <w:r>
        <w:t>The following rules are mandatory.</w:t>
      </w:r>
    </w:p>
    <w:p w14:paraId="287A5214"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lastRenderedPageBreak/>
        <w:t>Security authority MUST remain outside model reasoning.</w:t>
      </w:r>
    </w:p>
    <w:p w14:paraId="77AB886D"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Authentication MUST NOT imply unrestricted authorization.</w:t>
      </w:r>
    </w:p>
    <w:p w14:paraId="0A9DC286"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Capabilities MUST be explicit.</w:t>
      </w:r>
    </w:p>
    <w:p w14:paraId="613C4AFF"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Least privilege MUST be preferred.</w:t>
      </w:r>
    </w:p>
    <w:p w14:paraId="6115FAF1"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Secrets MUST remain outside ordinary research memory.</w:t>
      </w:r>
    </w:p>
    <w:p w14:paraId="2348D561"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Secrets MUST NOT appear in ordinary audit records.</w:t>
      </w:r>
    </w:p>
    <w:p w14:paraId="3C2EBE4F"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External content MUST remain untrusted.</w:t>
      </w:r>
    </w:p>
    <w:p w14:paraId="6847AEE5"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Prompt injection MUST NOT create authority.</w:t>
      </w:r>
    </w:p>
    <w:p w14:paraId="210D6B00"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Network egress MUST be controlled outside the model.</w:t>
      </w:r>
    </w:p>
    <w:p w14:paraId="1ACE9061"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Private and metadata destinations MUST be protected.</w:t>
      </w:r>
    </w:p>
    <w:p w14:paraId="0185A79E"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State mutations MUST be transactionally controlled where necessary.</w:t>
      </w:r>
    </w:p>
    <w:p w14:paraId="7F7C0BB9"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Stale writes MUST NOT silently overwrite newer state.</w:t>
      </w:r>
    </w:p>
    <w:p w14:paraId="54DAA24E"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Important mutations MUST be auditable.</w:t>
      </w:r>
    </w:p>
    <w:p w14:paraId="62917781"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Audit history MUST be protected from ordinary model modification.</w:t>
      </w:r>
    </w:p>
    <w:p w14:paraId="01A282A8"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Failure of one component MUST NOT automatically compromise unrelated components.</w:t>
      </w:r>
    </w:p>
    <w:p w14:paraId="527B24FF"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External providers MUST remain replaceable.</w:t>
      </w:r>
    </w:p>
    <w:p w14:paraId="59472CCB"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External-agent networks MUST be isolatable.</w:t>
      </w:r>
    </w:p>
    <w:p w14:paraId="1A8E4B1B"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Derived indexes MUST NOT be the sole source of truth.</w:t>
      </w:r>
    </w:p>
    <w:p w14:paraId="5FE3F8BD"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Backup and restoration MUST preserve historical integrity.</w:t>
      </w:r>
    </w:p>
    <w:p w14:paraId="47CA51C3"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Recovery MUST NOT silently erase incident history.</w:t>
      </w:r>
    </w:p>
    <w:p w14:paraId="37AF7D48"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Rollback MUST preserve historical records.</w:t>
      </w:r>
    </w:p>
    <w:p w14:paraId="62660C05"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Permanent purge MUST remain privileged.</w:t>
      </w:r>
    </w:p>
    <w:p w14:paraId="7FE805FC"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Security failures MUST fail closed.</w:t>
      </w:r>
    </w:p>
    <w:p w14:paraId="033AA384"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Resource budgets MUST be externally enforced.</w:t>
      </w:r>
    </w:p>
    <w:p w14:paraId="7B9FA1F1"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Degraded operation MUST preserve as much safe functionality as possible.</w:t>
      </w:r>
    </w:p>
    <w:p w14:paraId="36149416"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Compromised-source recovery MUST use provenance where possible.</w:t>
      </w:r>
    </w:p>
    <w:p w14:paraId="4E81F239"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Independently corroborated knowledge MUST survive unrelated source compromise.</w:t>
      </w:r>
    </w:p>
    <w:p w14:paraId="6A365390"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Security state transitions MUST be explicit.</w:t>
      </w:r>
    </w:p>
    <w:p w14:paraId="4130B9DE"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Security policy MUST NOT be negotiated with external agents.</w:t>
      </w:r>
    </w:p>
    <w:p w14:paraId="05574B79" w14:textId="77777777" w:rsidR="00EC5FA1" w:rsidRDefault="00EC5FA1" w:rsidP="00EC5FA1">
      <w:pPr>
        <w:numPr>
          <w:ilvl w:val="0"/>
          <w:numId w:val="61"/>
        </w:numPr>
        <w:spacing w:before="100" w:beforeAutospacing="1" w:after="100" w:afterAutospacing="1" w:line="240" w:lineRule="auto"/>
        <w:rPr>
          <w:rFonts w:eastAsia="Times New Roman"/>
        </w:rPr>
      </w:pPr>
      <w:r>
        <w:rPr>
          <w:rFonts w:eastAsia="Times New Roman"/>
        </w:rPr>
        <w:t>Recovery capability MUST be designed before irreversible operations are expanded.</w:t>
      </w:r>
    </w:p>
    <w:p w14:paraId="00F721ED" w14:textId="77777777" w:rsidR="00EC5FA1" w:rsidRDefault="00EC5FA1">
      <w:pPr>
        <w:spacing w:after="0"/>
        <w:rPr>
          <w:rFonts w:eastAsia="Times New Roman"/>
        </w:rPr>
      </w:pPr>
      <w:r>
        <w:rPr>
          <w:rFonts w:eastAsia="Times New Roman"/>
          <w:noProof/>
        </w:rPr>
        <mc:AlternateContent>
          <mc:Choice Requires="wps">
            <w:drawing>
              <wp:inline distT="0" distB="0" distL="0" distR="0" wp14:anchorId="4C591262" wp14:editId="102325F3">
                <wp:extent cx="5943600" cy="1270"/>
                <wp:effectExtent l="0" t="31750" r="0" b="36830"/>
                <wp:docPr id="196205055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FDD56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DD20B8" w14:textId="77777777" w:rsidR="00EC5FA1" w:rsidRDefault="00EC5FA1">
      <w:pPr>
        <w:pStyle w:val="Heading1"/>
        <w:rPr>
          <w:rFonts w:eastAsia="Times New Roman"/>
        </w:rPr>
      </w:pPr>
      <w:r>
        <w:rPr>
          <w:rFonts w:eastAsia="Times New Roman"/>
        </w:rPr>
        <w:t>44. Mandatory Security Invariants</w:t>
      </w:r>
    </w:p>
    <w:p w14:paraId="753CFF58" w14:textId="77777777" w:rsidR="00EC5FA1" w:rsidRDefault="00EC5FA1">
      <w:pPr>
        <w:pStyle w:val="NormalWeb"/>
      </w:pPr>
      <w:r>
        <w:t>The following invariants are authoritative.</w:t>
      </w:r>
    </w:p>
    <w:p w14:paraId="401CC9C5" w14:textId="77777777" w:rsidR="00EC5FA1" w:rsidRDefault="00EC5FA1">
      <w:pPr>
        <w:pStyle w:val="Heading3"/>
        <w:rPr>
          <w:rFonts w:eastAsia="Times New Roman"/>
        </w:rPr>
      </w:pPr>
      <w:r>
        <w:rPr>
          <w:rFonts w:eastAsia="Times New Roman"/>
        </w:rPr>
        <w:lastRenderedPageBreak/>
        <w:t>S-INV-01 — Authority Separation</w:t>
      </w:r>
    </w:p>
    <w:p w14:paraId="2B7550ED" w14:textId="77777777" w:rsidR="00EC5FA1" w:rsidRDefault="00EC5FA1">
      <w:pPr>
        <w:pStyle w:val="NormalWeb"/>
      </w:pPr>
      <w:r>
        <w:t>No model output, external-agent message, retrieved document, or tool result can independently grant authority.</w:t>
      </w:r>
    </w:p>
    <w:p w14:paraId="4EAE5D14" w14:textId="77777777" w:rsidR="00EC5FA1" w:rsidRDefault="00EC5FA1">
      <w:pPr>
        <w:pStyle w:val="Heading3"/>
        <w:rPr>
          <w:rFonts w:eastAsia="Times New Roman"/>
        </w:rPr>
      </w:pPr>
      <w:r>
        <w:rPr>
          <w:rFonts w:eastAsia="Times New Roman"/>
        </w:rPr>
        <w:t>S-INV-02 — Least Privilege</w:t>
      </w:r>
    </w:p>
    <w:p w14:paraId="12359EF6" w14:textId="77777777" w:rsidR="00EC5FA1" w:rsidRDefault="00EC5FA1">
      <w:pPr>
        <w:pStyle w:val="NormalWeb"/>
      </w:pPr>
      <w:r>
        <w:t>Components MUST operate only within authorized capability boundaries.</w:t>
      </w:r>
    </w:p>
    <w:p w14:paraId="2E1FFCEA" w14:textId="77777777" w:rsidR="00EC5FA1" w:rsidRDefault="00EC5FA1">
      <w:pPr>
        <w:pStyle w:val="Heading3"/>
        <w:rPr>
          <w:rFonts w:eastAsia="Times New Roman"/>
        </w:rPr>
      </w:pPr>
      <w:r>
        <w:rPr>
          <w:rFonts w:eastAsia="Times New Roman"/>
        </w:rPr>
        <w:t>S-INV-03 — Secret Isolation</w:t>
      </w:r>
    </w:p>
    <w:p w14:paraId="1C3663AB" w14:textId="77777777" w:rsidR="00EC5FA1" w:rsidRDefault="00EC5FA1">
      <w:pPr>
        <w:pStyle w:val="NormalWeb"/>
      </w:pPr>
      <w:r>
        <w:t>Credentials and secrets MUST NOT become ordinary research state.</w:t>
      </w:r>
    </w:p>
    <w:p w14:paraId="6D9A559C" w14:textId="77777777" w:rsidR="00EC5FA1" w:rsidRDefault="00EC5FA1">
      <w:pPr>
        <w:pStyle w:val="Heading3"/>
        <w:rPr>
          <w:rFonts w:eastAsia="Times New Roman"/>
        </w:rPr>
      </w:pPr>
      <w:r>
        <w:rPr>
          <w:rFonts w:eastAsia="Times New Roman"/>
        </w:rPr>
        <w:t>S-INV-04 — Prompt Injection Containment</w:t>
      </w:r>
    </w:p>
    <w:p w14:paraId="54D32E3E" w14:textId="77777777" w:rsidR="00EC5FA1" w:rsidRDefault="00EC5FA1">
      <w:pPr>
        <w:pStyle w:val="NormalWeb"/>
      </w:pPr>
      <w:r>
        <w:t>Untrusted content MUST NOT redefine instructions, permissions, or security policy.</w:t>
      </w:r>
    </w:p>
    <w:p w14:paraId="44A1E201" w14:textId="77777777" w:rsidR="00EC5FA1" w:rsidRDefault="00EC5FA1">
      <w:pPr>
        <w:pStyle w:val="Heading3"/>
        <w:rPr>
          <w:rFonts w:eastAsia="Times New Roman"/>
        </w:rPr>
      </w:pPr>
      <w:r>
        <w:rPr>
          <w:rFonts w:eastAsia="Times New Roman"/>
        </w:rPr>
        <w:t>S-INV-05 — Controlled Egress</w:t>
      </w:r>
    </w:p>
    <w:p w14:paraId="11682645" w14:textId="77777777" w:rsidR="00EC5FA1" w:rsidRDefault="00EC5FA1">
      <w:pPr>
        <w:pStyle w:val="NormalWeb"/>
      </w:pPr>
      <w:r>
        <w:t>External network access MUST pass through an authorized enforcement boundary.</w:t>
      </w:r>
    </w:p>
    <w:p w14:paraId="6390D9BD" w14:textId="77777777" w:rsidR="00EC5FA1" w:rsidRDefault="00EC5FA1">
      <w:pPr>
        <w:pStyle w:val="Heading3"/>
        <w:rPr>
          <w:rFonts w:eastAsia="Times New Roman"/>
        </w:rPr>
      </w:pPr>
      <w:r>
        <w:rPr>
          <w:rFonts w:eastAsia="Times New Roman"/>
        </w:rPr>
        <w:t>S-INV-06 — State Integrity</w:t>
      </w:r>
    </w:p>
    <w:p w14:paraId="46FE1C19" w14:textId="77777777" w:rsidR="00EC5FA1" w:rsidRDefault="00EC5FA1">
      <w:pPr>
        <w:pStyle w:val="NormalWeb"/>
      </w:pPr>
      <w:r>
        <w:t>Authoritative state MUST NOT be silently overwritten by stale or incompatible operations.</w:t>
      </w:r>
    </w:p>
    <w:p w14:paraId="1D88CF43" w14:textId="77777777" w:rsidR="00EC5FA1" w:rsidRDefault="00EC5FA1">
      <w:pPr>
        <w:pStyle w:val="Heading3"/>
        <w:rPr>
          <w:rFonts w:eastAsia="Times New Roman"/>
        </w:rPr>
      </w:pPr>
      <w:r>
        <w:rPr>
          <w:rFonts w:eastAsia="Times New Roman"/>
        </w:rPr>
        <w:t>S-INV-07 — Auditability</w:t>
      </w:r>
    </w:p>
    <w:p w14:paraId="24841190" w14:textId="77777777" w:rsidR="00EC5FA1" w:rsidRDefault="00EC5FA1">
      <w:pPr>
        <w:pStyle w:val="NormalWeb"/>
      </w:pPr>
      <w:r>
        <w:t>Important security and state-changing operations MUST be reconstructable to a useful degree.</w:t>
      </w:r>
    </w:p>
    <w:p w14:paraId="79A27B14" w14:textId="77777777" w:rsidR="00EC5FA1" w:rsidRDefault="00EC5FA1">
      <w:pPr>
        <w:pStyle w:val="Heading3"/>
        <w:rPr>
          <w:rFonts w:eastAsia="Times New Roman"/>
        </w:rPr>
      </w:pPr>
      <w:r>
        <w:rPr>
          <w:rFonts w:eastAsia="Times New Roman"/>
        </w:rPr>
        <w:t>S-INV-08 — Audit Protection</w:t>
      </w:r>
    </w:p>
    <w:p w14:paraId="6958B030" w14:textId="77777777" w:rsidR="00EC5FA1" w:rsidRDefault="00EC5FA1">
      <w:pPr>
        <w:pStyle w:val="NormalWeb"/>
      </w:pPr>
      <w:r>
        <w:t>Ordinary model reasoning MUST NOT be able to disable, rewrite, or falsify authoritative audit records.</w:t>
      </w:r>
    </w:p>
    <w:p w14:paraId="0A6C204B" w14:textId="77777777" w:rsidR="00EC5FA1" w:rsidRDefault="00EC5FA1">
      <w:pPr>
        <w:pStyle w:val="Heading3"/>
        <w:rPr>
          <w:rFonts w:eastAsia="Times New Roman"/>
        </w:rPr>
      </w:pPr>
      <w:r>
        <w:rPr>
          <w:rFonts w:eastAsia="Times New Roman"/>
        </w:rPr>
        <w:t>S-INV-09 — Failure Containment</w:t>
      </w:r>
    </w:p>
    <w:p w14:paraId="711FA493" w14:textId="77777777" w:rsidR="00EC5FA1" w:rsidRDefault="00EC5FA1">
      <w:pPr>
        <w:pStyle w:val="NormalWeb"/>
      </w:pPr>
      <w:r>
        <w:t>Failure or compromise of one component MUST NOT automatically grant authority over unrelated components.</w:t>
      </w:r>
    </w:p>
    <w:p w14:paraId="65F9989B" w14:textId="77777777" w:rsidR="00EC5FA1" w:rsidRDefault="00EC5FA1">
      <w:pPr>
        <w:pStyle w:val="Heading3"/>
        <w:rPr>
          <w:rFonts w:eastAsia="Times New Roman"/>
        </w:rPr>
      </w:pPr>
      <w:r>
        <w:rPr>
          <w:rFonts w:eastAsia="Times New Roman"/>
        </w:rPr>
        <w:t>S-INV-10 — Explicit Security State</w:t>
      </w:r>
    </w:p>
    <w:p w14:paraId="3360603B" w14:textId="77777777" w:rsidR="00EC5FA1" w:rsidRDefault="00EC5FA1">
      <w:pPr>
        <w:pStyle w:val="NormalWeb"/>
      </w:pPr>
      <w:r>
        <w:t>Degraded, isolated, safe, and recovery conditions MUST be representable explicitly.</w:t>
      </w:r>
    </w:p>
    <w:p w14:paraId="13587CD2" w14:textId="77777777" w:rsidR="00EC5FA1" w:rsidRDefault="00EC5FA1">
      <w:pPr>
        <w:pStyle w:val="Heading3"/>
        <w:rPr>
          <w:rFonts w:eastAsia="Times New Roman"/>
        </w:rPr>
      </w:pPr>
      <w:r>
        <w:rPr>
          <w:rFonts w:eastAsia="Times New Roman"/>
        </w:rPr>
        <w:lastRenderedPageBreak/>
        <w:t>S-INV-11 — Fail Closed</w:t>
      </w:r>
    </w:p>
    <w:p w14:paraId="44B93F68" w14:textId="77777777" w:rsidR="00EC5FA1" w:rsidRDefault="00EC5FA1">
      <w:pPr>
        <w:pStyle w:val="NormalWeb"/>
      </w:pPr>
      <w:r>
        <w:t>Unverifiable authorization or critical integrity MUST result in rejection, blocking, or isolation.</w:t>
      </w:r>
    </w:p>
    <w:p w14:paraId="11C25EB0" w14:textId="77777777" w:rsidR="00EC5FA1" w:rsidRDefault="00EC5FA1">
      <w:pPr>
        <w:pStyle w:val="Heading3"/>
        <w:rPr>
          <w:rFonts w:eastAsia="Times New Roman"/>
        </w:rPr>
      </w:pPr>
      <w:r>
        <w:rPr>
          <w:rFonts w:eastAsia="Times New Roman"/>
        </w:rPr>
        <w:t>S-INV-12 — Recoverability</w:t>
      </w:r>
    </w:p>
    <w:p w14:paraId="68B73A9C" w14:textId="77777777" w:rsidR="00EC5FA1" w:rsidRDefault="00EC5FA1">
      <w:pPr>
        <w:pStyle w:val="NormalWeb"/>
      </w:pPr>
      <w:r>
        <w:t>Important canonical research state MUST have a viable recovery path.</w:t>
      </w:r>
    </w:p>
    <w:p w14:paraId="5850671C" w14:textId="77777777" w:rsidR="00EC5FA1" w:rsidRDefault="00EC5FA1">
      <w:pPr>
        <w:pStyle w:val="Heading3"/>
        <w:rPr>
          <w:rFonts w:eastAsia="Times New Roman"/>
        </w:rPr>
      </w:pPr>
      <w:r>
        <w:rPr>
          <w:rFonts w:eastAsia="Times New Roman"/>
        </w:rPr>
        <w:t>S-INV-13 — Recovery Is Not Erasure</w:t>
      </w:r>
    </w:p>
    <w:p w14:paraId="1F90815A" w14:textId="77777777" w:rsidR="00EC5FA1" w:rsidRDefault="00EC5FA1">
      <w:pPr>
        <w:pStyle w:val="NormalWeb"/>
      </w:pPr>
      <w:r>
        <w:t>Restoration and rollback MUST preserve evidence that intervening states existed.</w:t>
      </w:r>
    </w:p>
    <w:p w14:paraId="05BF2DEB" w14:textId="77777777" w:rsidR="00EC5FA1" w:rsidRDefault="00EC5FA1">
      <w:pPr>
        <w:pStyle w:val="Heading3"/>
        <w:rPr>
          <w:rFonts w:eastAsia="Times New Roman"/>
        </w:rPr>
      </w:pPr>
      <w:r>
        <w:rPr>
          <w:rFonts w:eastAsia="Times New Roman"/>
        </w:rPr>
        <w:t>S-INV-14 — Provenance-Aware Remediation</w:t>
      </w:r>
    </w:p>
    <w:p w14:paraId="12514A25" w14:textId="77777777" w:rsidR="00EC5FA1" w:rsidRDefault="00EC5FA1">
      <w:pPr>
        <w:pStyle w:val="NormalWeb"/>
      </w:pPr>
      <w:r>
        <w:t>Compromised information SHOULD be reassessed through provenance dependencies rather than indiscriminately deleted.</w:t>
      </w:r>
    </w:p>
    <w:p w14:paraId="539622A4" w14:textId="77777777" w:rsidR="00EC5FA1" w:rsidRDefault="00EC5FA1">
      <w:pPr>
        <w:pStyle w:val="Heading3"/>
        <w:rPr>
          <w:rFonts w:eastAsia="Times New Roman"/>
        </w:rPr>
      </w:pPr>
      <w:r>
        <w:rPr>
          <w:rFonts w:eastAsia="Times New Roman"/>
        </w:rPr>
        <w:t>S-INV-15 — Derived State Is Rebuildable</w:t>
      </w:r>
    </w:p>
    <w:p w14:paraId="41BBC612" w14:textId="77777777" w:rsidR="00EC5FA1" w:rsidRDefault="00EC5FA1">
      <w:pPr>
        <w:pStyle w:val="NormalWeb"/>
      </w:pPr>
      <w:r>
        <w:t>Loss or corruption of derived indexes MUST NOT imply loss of canonical research truth.</w:t>
      </w:r>
    </w:p>
    <w:p w14:paraId="5BAA67DF" w14:textId="77777777" w:rsidR="00EC5FA1" w:rsidRDefault="00EC5FA1">
      <w:pPr>
        <w:pStyle w:val="Heading3"/>
        <w:rPr>
          <w:rFonts w:eastAsia="Times New Roman"/>
        </w:rPr>
      </w:pPr>
      <w:r>
        <w:rPr>
          <w:rFonts w:eastAsia="Times New Roman"/>
        </w:rPr>
        <w:t>S-INV-16 — Privileged Destruction</w:t>
      </w:r>
    </w:p>
    <w:p w14:paraId="335FACDB" w14:textId="77777777" w:rsidR="00EC5FA1" w:rsidRDefault="00EC5FA1">
      <w:pPr>
        <w:pStyle w:val="NormalWeb"/>
      </w:pPr>
      <w:r>
        <w:t>Permanent purge MUST require authority outside ordinary model capabilities.</w:t>
      </w:r>
    </w:p>
    <w:p w14:paraId="78771509" w14:textId="77777777" w:rsidR="00EC5FA1" w:rsidRDefault="00EC5FA1">
      <w:pPr>
        <w:pStyle w:val="Heading3"/>
        <w:rPr>
          <w:rFonts w:eastAsia="Times New Roman"/>
        </w:rPr>
      </w:pPr>
      <w:r>
        <w:rPr>
          <w:rFonts w:eastAsia="Times New Roman"/>
        </w:rPr>
        <w:t>S-INV-17 — Bounded Resources</w:t>
      </w:r>
    </w:p>
    <w:p w14:paraId="0B6F056A" w14:textId="77777777" w:rsidR="00EC5FA1" w:rsidRDefault="00EC5FA1">
      <w:pPr>
        <w:pStyle w:val="NormalWeb"/>
      </w:pPr>
      <w:r>
        <w:t>No model, tool, or external agent may bypass enforced resource limits.</w:t>
      </w:r>
    </w:p>
    <w:p w14:paraId="3D2F72D3" w14:textId="77777777" w:rsidR="00EC5FA1" w:rsidRDefault="00EC5FA1">
      <w:pPr>
        <w:pStyle w:val="Heading3"/>
        <w:rPr>
          <w:rFonts w:eastAsia="Times New Roman"/>
        </w:rPr>
      </w:pPr>
      <w:r>
        <w:rPr>
          <w:rFonts w:eastAsia="Times New Roman"/>
        </w:rPr>
        <w:t>S-INV-18 — External Dependency Independence</w:t>
      </w:r>
    </w:p>
    <w:p w14:paraId="6054CEC9" w14:textId="77777777" w:rsidR="00EC5FA1" w:rsidRDefault="00EC5FA1">
      <w:pPr>
        <w:pStyle w:val="NormalWeb"/>
      </w:pPr>
      <w:r>
        <w:t>Failure or compromise of an LLM provider, agent network, cloud provider, or other external service MUST NOT redefine Gnomon's authority model.</w:t>
      </w:r>
    </w:p>
    <w:p w14:paraId="308DCF76" w14:textId="77777777" w:rsidR="00EC5FA1" w:rsidRDefault="00EC5FA1">
      <w:pPr>
        <w:pStyle w:val="Heading3"/>
        <w:rPr>
          <w:rFonts w:eastAsia="Times New Roman"/>
        </w:rPr>
      </w:pPr>
      <w:r>
        <w:rPr>
          <w:rFonts w:eastAsia="Times New Roman"/>
        </w:rPr>
        <w:t>S-INV-19 — Privacy Boundary</w:t>
      </w:r>
    </w:p>
    <w:p w14:paraId="4B5C9E8F" w14:textId="77777777" w:rsidR="00EC5FA1" w:rsidRDefault="00EC5FA1">
      <w:pPr>
        <w:pStyle w:val="NormalWeb"/>
      </w:pPr>
      <w:r>
        <w:t>Outbound communication MUST be subject to data-scope and authorization controls.</w:t>
      </w:r>
    </w:p>
    <w:p w14:paraId="3B3BB2BC" w14:textId="77777777" w:rsidR="00EC5FA1" w:rsidRDefault="00EC5FA1">
      <w:pPr>
        <w:pStyle w:val="Heading3"/>
        <w:rPr>
          <w:rFonts w:eastAsia="Times New Roman"/>
        </w:rPr>
      </w:pPr>
      <w:r>
        <w:rPr>
          <w:rFonts w:eastAsia="Times New Roman"/>
        </w:rPr>
        <w:t>S-INV-20 — Security History Preservation</w:t>
      </w:r>
    </w:p>
    <w:p w14:paraId="7C44A784" w14:textId="77777777" w:rsidR="00EC5FA1" w:rsidRDefault="00EC5FA1">
      <w:pPr>
        <w:pStyle w:val="NormalWeb"/>
      </w:pPr>
      <w:r>
        <w:t>Security incidents MUST NOT be silently removed as part of ordinary recovery.</w:t>
      </w:r>
    </w:p>
    <w:p w14:paraId="70DB6F42" w14:textId="77777777" w:rsidR="00EC5FA1" w:rsidRDefault="00EC5FA1">
      <w:pPr>
        <w:rPr>
          <w:rFonts w:eastAsia="Times New Roman"/>
        </w:rPr>
      </w:pPr>
      <w:r>
        <w:rPr>
          <w:rFonts w:eastAsia="Times New Roman"/>
          <w:noProof/>
        </w:rPr>
        <w:lastRenderedPageBreak/>
        <mc:AlternateContent>
          <mc:Choice Requires="wps">
            <w:drawing>
              <wp:inline distT="0" distB="0" distL="0" distR="0" wp14:anchorId="2F73A7C8" wp14:editId="02F86898">
                <wp:extent cx="5943600" cy="1270"/>
                <wp:effectExtent l="0" t="31750" r="0" b="36830"/>
                <wp:docPr id="19068557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78985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481E01" w14:textId="77777777" w:rsidR="00EC5FA1" w:rsidRDefault="00EC5FA1">
      <w:pPr>
        <w:pStyle w:val="Heading1"/>
        <w:rPr>
          <w:rFonts w:eastAsia="Times New Roman"/>
        </w:rPr>
      </w:pPr>
      <w:r>
        <w:rPr>
          <w:rFonts w:eastAsia="Times New Roman"/>
        </w:rPr>
        <w:t>45. Relationship to Previous Authorities</w:t>
      </w:r>
    </w:p>
    <w:p w14:paraId="42B3DCE9" w14:textId="77777777" w:rsidR="00EC5FA1" w:rsidRDefault="00EC5FA1">
      <w:pPr>
        <w:pStyle w:val="Heading2"/>
        <w:rPr>
          <w:rFonts w:eastAsia="Times New Roman"/>
        </w:rPr>
      </w:pPr>
      <w:r>
        <w:rPr>
          <w:rFonts w:eastAsia="Times New Roman"/>
        </w:rPr>
        <w:t>Document 01 — Authority &amp; Constitutional Principles</w:t>
      </w:r>
    </w:p>
    <w:p w14:paraId="092EBA9A" w14:textId="77777777" w:rsidR="00EC5FA1" w:rsidRDefault="00EC5FA1">
      <w:pPr>
        <w:pStyle w:val="NormalWeb"/>
      </w:pPr>
      <w:r>
        <w:t>Document 01 establishes that intelligence is not authority.</w:t>
      </w:r>
    </w:p>
    <w:p w14:paraId="60B96542" w14:textId="77777777" w:rsidR="00EC5FA1" w:rsidRDefault="00EC5FA1">
      <w:pPr>
        <w:pStyle w:val="NormalWeb"/>
      </w:pPr>
      <w:r>
        <w:t>Document 08 operationalizes that principle through:</w:t>
      </w:r>
    </w:p>
    <w:p w14:paraId="436E8179"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authentication;</w:t>
      </w:r>
    </w:p>
    <w:p w14:paraId="0169D966"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authorization;</w:t>
      </w:r>
    </w:p>
    <w:p w14:paraId="54C5DABF"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capability control;</w:t>
      </w:r>
    </w:p>
    <w:p w14:paraId="4565B02C"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least privilege;</w:t>
      </w:r>
    </w:p>
    <w:p w14:paraId="692464AB"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security-state transitions;</w:t>
      </w:r>
    </w:p>
    <w:p w14:paraId="3436E869"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audit;</w:t>
      </w:r>
    </w:p>
    <w:p w14:paraId="397EDA63" w14:textId="77777777" w:rsidR="00EC5FA1" w:rsidRDefault="00EC5FA1" w:rsidP="00EC5FA1">
      <w:pPr>
        <w:numPr>
          <w:ilvl w:val="0"/>
          <w:numId w:val="62"/>
        </w:numPr>
        <w:spacing w:before="100" w:beforeAutospacing="1" w:after="100" w:afterAutospacing="1" w:line="240" w:lineRule="auto"/>
        <w:rPr>
          <w:rFonts w:eastAsia="Times New Roman"/>
        </w:rPr>
      </w:pPr>
      <w:r>
        <w:rPr>
          <w:rFonts w:eastAsia="Times New Roman"/>
        </w:rPr>
        <w:t>recovery.</w:t>
      </w:r>
    </w:p>
    <w:p w14:paraId="528CE46D" w14:textId="77777777" w:rsidR="00EC5FA1" w:rsidRDefault="00EC5FA1">
      <w:pPr>
        <w:pStyle w:val="Heading2"/>
        <w:rPr>
          <w:rFonts w:eastAsia="Times New Roman"/>
        </w:rPr>
      </w:pPr>
      <w:r>
        <w:rPr>
          <w:rFonts w:eastAsia="Times New Roman"/>
        </w:rPr>
        <w:t>Document 02 — System Architecture Authority</w:t>
      </w:r>
    </w:p>
    <w:p w14:paraId="022408FC" w14:textId="77777777" w:rsidR="00EC5FA1" w:rsidRDefault="00EC5FA1">
      <w:pPr>
        <w:pStyle w:val="NormalWeb"/>
      </w:pPr>
      <w:r>
        <w:t>Document 02 establishes architectural separation and deterministic boundaries.</w:t>
      </w:r>
    </w:p>
    <w:p w14:paraId="3B7967CA" w14:textId="77777777" w:rsidR="00EC5FA1" w:rsidRDefault="00EC5FA1">
      <w:pPr>
        <w:pStyle w:val="NormalWeb"/>
      </w:pPr>
      <w:r>
        <w:t>Document 08 defines the security requirements crossing those boundaries.</w:t>
      </w:r>
    </w:p>
    <w:p w14:paraId="3B8F8BB9" w14:textId="77777777" w:rsidR="00EC5FA1" w:rsidRDefault="00EC5FA1">
      <w:pPr>
        <w:pStyle w:val="Heading2"/>
        <w:rPr>
          <w:rFonts w:eastAsia="Times New Roman"/>
        </w:rPr>
      </w:pPr>
      <w:r>
        <w:rPr>
          <w:rFonts w:eastAsia="Times New Roman"/>
        </w:rPr>
        <w:t>Document 03 — Epistemic &amp; Evidence Authority</w:t>
      </w:r>
    </w:p>
    <w:p w14:paraId="0CF012CC" w14:textId="77777777" w:rsidR="00EC5FA1" w:rsidRDefault="00EC5FA1">
      <w:pPr>
        <w:pStyle w:val="NormalWeb"/>
      </w:pPr>
      <w:r>
        <w:t>Document 03 establishes provenance, uncertainty, contradiction, and reassessment.</w:t>
      </w:r>
    </w:p>
    <w:p w14:paraId="710DE6BC" w14:textId="77777777" w:rsidR="00EC5FA1" w:rsidRDefault="00EC5FA1">
      <w:pPr>
        <w:pStyle w:val="NormalWeb"/>
      </w:pPr>
      <w:r>
        <w:t>Document 08 applies those principles to security incidents affecting knowledge.</w:t>
      </w:r>
    </w:p>
    <w:p w14:paraId="3D59B734" w14:textId="77777777" w:rsidR="00EC5FA1" w:rsidRDefault="00EC5FA1">
      <w:pPr>
        <w:pStyle w:val="Heading2"/>
        <w:rPr>
          <w:rFonts w:eastAsia="Times New Roman"/>
        </w:rPr>
      </w:pPr>
      <w:r>
        <w:rPr>
          <w:rFonts w:eastAsia="Times New Roman"/>
        </w:rPr>
        <w:t>Document 04 — Memory &amp; State Authority</w:t>
      </w:r>
    </w:p>
    <w:p w14:paraId="35D617F0" w14:textId="77777777" w:rsidR="00EC5FA1" w:rsidRDefault="00EC5FA1">
      <w:pPr>
        <w:pStyle w:val="NormalWeb"/>
      </w:pPr>
      <w:r>
        <w:t>Document 04 establishes versioning, reversible mutations, rollback, and provenance-aware memory management.</w:t>
      </w:r>
    </w:p>
    <w:p w14:paraId="7161280D" w14:textId="77777777" w:rsidR="00EC5FA1" w:rsidRDefault="00EC5FA1">
      <w:pPr>
        <w:pStyle w:val="NormalWeb"/>
      </w:pPr>
      <w:r>
        <w:t>Document 08 adds security requirements for protecting and recovering that state.</w:t>
      </w:r>
    </w:p>
    <w:p w14:paraId="374A8112" w14:textId="77777777" w:rsidR="00EC5FA1" w:rsidRDefault="00EC5FA1">
      <w:pPr>
        <w:pStyle w:val="Heading2"/>
        <w:rPr>
          <w:rFonts w:eastAsia="Times New Roman"/>
        </w:rPr>
      </w:pPr>
      <w:r>
        <w:rPr>
          <w:rFonts w:eastAsia="Times New Roman"/>
        </w:rPr>
        <w:t>Document 05 — Agent Runtime &amp; Tool Authority</w:t>
      </w:r>
    </w:p>
    <w:p w14:paraId="40465D3D" w14:textId="77777777" w:rsidR="00EC5FA1" w:rsidRDefault="00EC5FA1">
      <w:pPr>
        <w:pStyle w:val="NormalWeb"/>
      </w:pPr>
      <w:r>
        <w:t>Document 05 establishes action validation, capability boundaries, budgets, and fail-closed execution.</w:t>
      </w:r>
    </w:p>
    <w:p w14:paraId="6673D4DC" w14:textId="77777777" w:rsidR="00EC5FA1" w:rsidRDefault="00EC5FA1">
      <w:pPr>
        <w:pStyle w:val="NormalWeb"/>
      </w:pPr>
      <w:r>
        <w:lastRenderedPageBreak/>
        <w:t>Document 08 defines their security implications.</w:t>
      </w:r>
    </w:p>
    <w:p w14:paraId="04B9E4C0" w14:textId="77777777" w:rsidR="00EC5FA1" w:rsidRDefault="00EC5FA1">
      <w:pPr>
        <w:pStyle w:val="Heading2"/>
        <w:rPr>
          <w:rFonts w:eastAsia="Times New Roman"/>
        </w:rPr>
      </w:pPr>
      <w:r>
        <w:rPr>
          <w:rFonts w:eastAsia="Times New Roman"/>
        </w:rPr>
        <w:t>Document 06 — Research Methodology Authority</w:t>
      </w:r>
    </w:p>
    <w:p w14:paraId="6A8951A5" w14:textId="77777777" w:rsidR="00EC5FA1" w:rsidRDefault="00EC5FA1">
      <w:pPr>
        <w:pStyle w:val="NormalWeb"/>
      </w:pPr>
      <w:r>
        <w:t>Document 06 establishes research iteration, adversarial research, source diversity, and explicit stopping.</w:t>
      </w:r>
    </w:p>
    <w:p w14:paraId="310E141D" w14:textId="77777777" w:rsidR="00EC5FA1" w:rsidRDefault="00EC5FA1">
      <w:pPr>
        <w:pStyle w:val="NormalWeb"/>
      </w:pPr>
      <w:r>
        <w:t>Document 08 ensures security failures do not silently become research conclusions.</w:t>
      </w:r>
    </w:p>
    <w:p w14:paraId="042668F7" w14:textId="77777777" w:rsidR="00EC5FA1" w:rsidRDefault="00EC5FA1">
      <w:pPr>
        <w:pStyle w:val="Heading2"/>
        <w:rPr>
          <w:rFonts w:eastAsia="Times New Roman"/>
        </w:rPr>
      </w:pPr>
      <w:r>
        <w:rPr>
          <w:rFonts w:eastAsia="Times New Roman"/>
        </w:rPr>
        <w:t>Document 07 — External Agent Network Authority</w:t>
      </w:r>
    </w:p>
    <w:p w14:paraId="509589B2" w14:textId="77777777" w:rsidR="00EC5FA1" w:rsidRDefault="00EC5FA1">
      <w:pPr>
        <w:pStyle w:val="NormalWeb"/>
      </w:pPr>
      <w:r>
        <w:t>Document 07 establishes that external agents are peers and information sources, not authorities.</w:t>
      </w:r>
    </w:p>
    <w:p w14:paraId="13D053D3" w14:textId="77777777" w:rsidR="00EC5FA1" w:rsidRDefault="00EC5FA1">
      <w:pPr>
        <w:pStyle w:val="NormalWeb"/>
      </w:pPr>
      <w:r>
        <w:t>Document 08 establishes isolation, credential, network, incident, and compromise controls for that network.</w:t>
      </w:r>
    </w:p>
    <w:p w14:paraId="3A2C772E" w14:textId="77777777" w:rsidR="00EC5FA1" w:rsidRDefault="00EC5FA1">
      <w:pPr>
        <w:rPr>
          <w:rFonts w:eastAsia="Times New Roman"/>
        </w:rPr>
      </w:pPr>
      <w:r>
        <w:rPr>
          <w:rFonts w:eastAsia="Times New Roman"/>
          <w:noProof/>
        </w:rPr>
        <mc:AlternateContent>
          <mc:Choice Requires="wps">
            <w:drawing>
              <wp:inline distT="0" distB="0" distL="0" distR="0" wp14:anchorId="0ED146E5" wp14:editId="0D997119">
                <wp:extent cx="5943600" cy="1270"/>
                <wp:effectExtent l="0" t="31750" r="0" b="36830"/>
                <wp:docPr id="20840593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CFE74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E4FC06" w14:textId="77777777" w:rsidR="00EC5FA1" w:rsidRDefault="00EC5FA1">
      <w:pPr>
        <w:pStyle w:val="Heading1"/>
        <w:rPr>
          <w:rFonts w:eastAsia="Times New Roman"/>
        </w:rPr>
      </w:pPr>
      <w:r>
        <w:rPr>
          <w:rFonts w:eastAsia="Times New Roman"/>
        </w:rPr>
        <w:t>46. Canonical Security Flow</w:t>
      </w:r>
    </w:p>
    <w:p w14:paraId="29A543A1" w14:textId="77777777" w:rsidR="00EC5FA1" w:rsidRDefault="00EC5FA1">
      <w:pPr>
        <w:pStyle w:val="NormalWeb"/>
      </w:pPr>
      <w:r>
        <w:t>The canonical security flow is:</w:t>
      </w:r>
    </w:p>
    <w:p w14:paraId="44203BF9" w14:textId="77777777" w:rsidR="00EC5FA1" w:rsidRDefault="00EC5FA1">
      <w:pPr>
        <w:pStyle w:val="HTMLPreformatted"/>
        <w:rPr>
          <w:rStyle w:val="HTMLCode"/>
        </w:rPr>
      </w:pPr>
      <w:r>
        <w:rPr>
          <w:rStyle w:val="HTMLCode"/>
        </w:rPr>
        <w:t>INPUT</w:t>
      </w:r>
    </w:p>
    <w:p w14:paraId="23A99A0C" w14:textId="77777777" w:rsidR="00EC5FA1" w:rsidRDefault="00EC5FA1">
      <w:pPr>
        <w:pStyle w:val="HTMLPreformatted"/>
        <w:rPr>
          <w:rStyle w:val="HTMLCode"/>
        </w:rPr>
      </w:pPr>
      <w:r>
        <w:rPr>
          <w:rStyle w:val="HTMLCode"/>
        </w:rPr>
        <w:t xml:space="preserve">  ↓</w:t>
      </w:r>
    </w:p>
    <w:p w14:paraId="3C8788FD" w14:textId="77777777" w:rsidR="00EC5FA1" w:rsidRDefault="00EC5FA1">
      <w:pPr>
        <w:pStyle w:val="HTMLPreformatted"/>
        <w:rPr>
          <w:rStyle w:val="HTMLCode"/>
        </w:rPr>
      </w:pPr>
      <w:r>
        <w:rPr>
          <w:rStyle w:val="HTMLCode"/>
        </w:rPr>
        <w:t>IDENTITY</w:t>
      </w:r>
    </w:p>
    <w:p w14:paraId="369F2874" w14:textId="77777777" w:rsidR="00EC5FA1" w:rsidRDefault="00EC5FA1">
      <w:pPr>
        <w:pStyle w:val="HTMLPreformatted"/>
        <w:rPr>
          <w:rStyle w:val="HTMLCode"/>
        </w:rPr>
      </w:pPr>
      <w:r>
        <w:rPr>
          <w:rStyle w:val="HTMLCode"/>
        </w:rPr>
        <w:t xml:space="preserve">  ↓</w:t>
      </w:r>
    </w:p>
    <w:p w14:paraId="12DFBC1E" w14:textId="77777777" w:rsidR="00EC5FA1" w:rsidRDefault="00EC5FA1">
      <w:pPr>
        <w:pStyle w:val="HTMLPreformatted"/>
        <w:rPr>
          <w:rStyle w:val="HTMLCode"/>
        </w:rPr>
      </w:pPr>
      <w:r>
        <w:rPr>
          <w:rStyle w:val="HTMLCode"/>
        </w:rPr>
        <w:t>AUTHORIZATION</w:t>
      </w:r>
    </w:p>
    <w:p w14:paraId="2C407370" w14:textId="77777777" w:rsidR="00EC5FA1" w:rsidRDefault="00EC5FA1">
      <w:pPr>
        <w:pStyle w:val="HTMLPreformatted"/>
        <w:rPr>
          <w:rStyle w:val="HTMLCode"/>
        </w:rPr>
      </w:pPr>
      <w:r>
        <w:rPr>
          <w:rStyle w:val="HTMLCode"/>
        </w:rPr>
        <w:t xml:space="preserve">  ↓</w:t>
      </w:r>
    </w:p>
    <w:p w14:paraId="3F994D6E" w14:textId="77777777" w:rsidR="00EC5FA1" w:rsidRDefault="00EC5FA1">
      <w:pPr>
        <w:pStyle w:val="HTMLPreformatted"/>
        <w:rPr>
          <w:rStyle w:val="HTMLCode"/>
        </w:rPr>
      </w:pPr>
      <w:r>
        <w:rPr>
          <w:rStyle w:val="HTMLCode"/>
        </w:rPr>
        <w:t>CAPABILITY CHECK</w:t>
      </w:r>
    </w:p>
    <w:p w14:paraId="773C4235" w14:textId="77777777" w:rsidR="00EC5FA1" w:rsidRDefault="00EC5FA1">
      <w:pPr>
        <w:pStyle w:val="HTMLPreformatted"/>
        <w:rPr>
          <w:rStyle w:val="HTMLCode"/>
        </w:rPr>
      </w:pPr>
      <w:r>
        <w:rPr>
          <w:rStyle w:val="HTMLCode"/>
        </w:rPr>
        <w:t xml:space="preserve">  ↓</w:t>
      </w:r>
    </w:p>
    <w:p w14:paraId="5DC4F5DF" w14:textId="77777777" w:rsidR="00EC5FA1" w:rsidRDefault="00EC5FA1">
      <w:pPr>
        <w:pStyle w:val="HTMLPreformatted"/>
        <w:rPr>
          <w:rStyle w:val="HTMLCode"/>
        </w:rPr>
      </w:pPr>
      <w:r>
        <w:rPr>
          <w:rStyle w:val="HTMLCode"/>
        </w:rPr>
        <w:t>POLICY CHECK</w:t>
      </w:r>
    </w:p>
    <w:p w14:paraId="68194733" w14:textId="77777777" w:rsidR="00EC5FA1" w:rsidRDefault="00EC5FA1">
      <w:pPr>
        <w:pStyle w:val="HTMLPreformatted"/>
        <w:rPr>
          <w:rStyle w:val="HTMLCode"/>
        </w:rPr>
      </w:pPr>
      <w:r>
        <w:rPr>
          <w:rStyle w:val="HTMLCode"/>
        </w:rPr>
        <w:t xml:space="preserve">  ↓</w:t>
      </w:r>
    </w:p>
    <w:p w14:paraId="2CCD4B8A" w14:textId="77777777" w:rsidR="00EC5FA1" w:rsidRDefault="00EC5FA1">
      <w:pPr>
        <w:pStyle w:val="HTMLPreformatted"/>
        <w:rPr>
          <w:rStyle w:val="HTMLCode"/>
        </w:rPr>
      </w:pPr>
      <w:r>
        <w:rPr>
          <w:rStyle w:val="HTMLCode"/>
        </w:rPr>
        <w:t>RESOURCE CHECK</w:t>
      </w:r>
    </w:p>
    <w:p w14:paraId="5AD7C912" w14:textId="77777777" w:rsidR="00EC5FA1" w:rsidRDefault="00EC5FA1">
      <w:pPr>
        <w:pStyle w:val="HTMLPreformatted"/>
        <w:rPr>
          <w:rStyle w:val="HTMLCode"/>
        </w:rPr>
      </w:pPr>
      <w:r>
        <w:rPr>
          <w:rStyle w:val="HTMLCode"/>
        </w:rPr>
        <w:t xml:space="preserve">  ↓</w:t>
      </w:r>
    </w:p>
    <w:p w14:paraId="23498C83" w14:textId="77777777" w:rsidR="00EC5FA1" w:rsidRDefault="00EC5FA1">
      <w:pPr>
        <w:pStyle w:val="HTMLPreformatted"/>
        <w:rPr>
          <w:rStyle w:val="HTMLCode"/>
        </w:rPr>
      </w:pPr>
      <w:r>
        <w:rPr>
          <w:rStyle w:val="HTMLCode"/>
        </w:rPr>
        <w:t>SECURITY-STATE CHECK</w:t>
      </w:r>
    </w:p>
    <w:p w14:paraId="57A03051" w14:textId="77777777" w:rsidR="00EC5FA1" w:rsidRDefault="00EC5FA1">
      <w:pPr>
        <w:pStyle w:val="HTMLPreformatted"/>
        <w:rPr>
          <w:rStyle w:val="HTMLCode"/>
        </w:rPr>
      </w:pPr>
      <w:r>
        <w:rPr>
          <w:rStyle w:val="HTMLCode"/>
        </w:rPr>
        <w:t xml:space="preserve">  ↓</w:t>
      </w:r>
    </w:p>
    <w:p w14:paraId="376A6C24" w14:textId="77777777" w:rsidR="00EC5FA1" w:rsidRDefault="00EC5FA1">
      <w:pPr>
        <w:pStyle w:val="HTMLPreformatted"/>
        <w:rPr>
          <w:rStyle w:val="HTMLCode"/>
        </w:rPr>
      </w:pPr>
      <w:r>
        <w:rPr>
          <w:rStyle w:val="HTMLCode"/>
        </w:rPr>
        <w:t>EXECUTION</w:t>
      </w:r>
    </w:p>
    <w:p w14:paraId="08C37D52" w14:textId="77777777" w:rsidR="00EC5FA1" w:rsidRDefault="00EC5FA1">
      <w:pPr>
        <w:pStyle w:val="HTMLPreformatted"/>
        <w:rPr>
          <w:rStyle w:val="HTMLCode"/>
        </w:rPr>
      </w:pPr>
      <w:r>
        <w:rPr>
          <w:rStyle w:val="HTMLCode"/>
        </w:rPr>
        <w:t xml:space="preserve">  ↓</w:t>
      </w:r>
    </w:p>
    <w:p w14:paraId="4EAB56E7" w14:textId="77777777" w:rsidR="00EC5FA1" w:rsidRDefault="00EC5FA1">
      <w:pPr>
        <w:pStyle w:val="HTMLPreformatted"/>
        <w:rPr>
          <w:rStyle w:val="HTMLCode"/>
        </w:rPr>
      </w:pPr>
      <w:r>
        <w:rPr>
          <w:rStyle w:val="HTMLCode"/>
        </w:rPr>
        <w:t>RESULT VALIDATION</w:t>
      </w:r>
    </w:p>
    <w:p w14:paraId="1E31CAE4" w14:textId="77777777" w:rsidR="00EC5FA1" w:rsidRDefault="00EC5FA1">
      <w:pPr>
        <w:pStyle w:val="HTMLPreformatted"/>
        <w:rPr>
          <w:rStyle w:val="HTMLCode"/>
        </w:rPr>
      </w:pPr>
      <w:r>
        <w:rPr>
          <w:rStyle w:val="HTMLCode"/>
        </w:rPr>
        <w:t xml:space="preserve">  ↓</w:t>
      </w:r>
    </w:p>
    <w:p w14:paraId="774140AD" w14:textId="77777777" w:rsidR="00EC5FA1" w:rsidRDefault="00EC5FA1">
      <w:pPr>
        <w:pStyle w:val="HTMLPreformatted"/>
        <w:rPr>
          <w:rStyle w:val="HTMLCode"/>
        </w:rPr>
      </w:pPr>
      <w:r>
        <w:rPr>
          <w:rStyle w:val="HTMLCode"/>
        </w:rPr>
        <w:t>STATE VALIDATION</w:t>
      </w:r>
    </w:p>
    <w:p w14:paraId="1D5B215D" w14:textId="77777777" w:rsidR="00EC5FA1" w:rsidRDefault="00EC5FA1">
      <w:pPr>
        <w:pStyle w:val="HTMLPreformatted"/>
        <w:rPr>
          <w:rStyle w:val="HTMLCode"/>
        </w:rPr>
      </w:pPr>
      <w:r>
        <w:rPr>
          <w:rStyle w:val="HTMLCode"/>
        </w:rPr>
        <w:t xml:space="preserve">  ↓</w:t>
      </w:r>
    </w:p>
    <w:p w14:paraId="4C1BB1A5" w14:textId="77777777" w:rsidR="00EC5FA1" w:rsidRDefault="00EC5FA1">
      <w:pPr>
        <w:pStyle w:val="HTMLPreformatted"/>
        <w:rPr>
          <w:rStyle w:val="HTMLCode"/>
        </w:rPr>
      </w:pPr>
      <w:r>
        <w:rPr>
          <w:rStyle w:val="HTMLCode"/>
        </w:rPr>
        <w:t>TRANSACTIONAL COMMIT</w:t>
      </w:r>
    </w:p>
    <w:p w14:paraId="5D7ADE02" w14:textId="77777777" w:rsidR="00EC5FA1" w:rsidRDefault="00EC5FA1">
      <w:pPr>
        <w:pStyle w:val="HTMLPreformatted"/>
        <w:rPr>
          <w:rStyle w:val="HTMLCode"/>
        </w:rPr>
      </w:pPr>
      <w:r>
        <w:rPr>
          <w:rStyle w:val="HTMLCode"/>
        </w:rPr>
        <w:t xml:space="preserve">  ↓</w:t>
      </w:r>
    </w:p>
    <w:p w14:paraId="4DA3CF1D" w14:textId="77777777" w:rsidR="00EC5FA1" w:rsidRDefault="00EC5FA1">
      <w:pPr>
        <w:pStyle w:val="HTMLPreformatted"/>
        <w:rPr>
          <w:rStyle w:val="HTMLCode"/>
        </w:rPr>
      </w:pPr>
      <w:r>
        <w:rPr>
          <w:rStyle w:val="HTMLCode"/>
        </w:rPr>
        <w:t>AUDIT</w:t>
      </w:r>
    </w:p>
    <w:p w14:paraId="204D63F4" w14:textId="77777777" w:rsidR="00EC5FA1" w:rsidRDefault="00EC5FA1">
      <w:pPr>
        <w:pStyle w:val="HTMLPreformatted"/>
        <w:rPr>
          <w:rStyle w:val="HTMLCode"/>
        </w:rPr>
      </w:pPr>
      <w:r>
        <w:rPr>
          <w:rStyle w:val="HTMLCode"/>
        </w:rPr>
        <w:t xml:space="preserve">  ↓</w:t>
      </w:r>
    </w:p>
    <w:p w14:paraId="54004801" w14:textId="77777777" w:rsidR="00EC5FA1" w:rsidRDefault="00EC5FA1">
      <w:pPr>
        <w:pStyle w:val="HTMLPreformatted"/>
        <w:rPr>
          <w:rStyle w:val="HTMLCode"/>
        </w:rPr>
      </w:pPr>
      <w:r>
        <w:rPr>
          <w:rStyle w:val="HTMLCode"/>
        </w:rPr>
        <w:t>OBSERVABILITY</w:t>
      </w:r>
    </w:p>
    <w:p w14:paraId="29D72954" w14:textId="77777777" w:rsidR="00EC5FA1" w:rsidRDefault="00EC5FA1">
      <w:pPr>
        <w:pStyle w:val="NormalWeb"/>
      </w:pPr>
      <w:r>
        <w:lastRenderedPageBreak/>
        <w:t>Failure at any mandatory validation boundary MUST prevent unauthorized continuation.</w:t>
      </w:r>
    </w:p>
    <w:p w14:paraId="3E59429F" w14:textId="77777777" w:rsidR="00EC5FA1" w:rsidRDefault="00EC5FA1">
      <w:pPr>
        <w:rPr>
          <w:rFonts w:eastAsia="Times New Roman"/>
        </w:rPr>
      </w:pPr>
      <w:r>
        <w:rPr>
          <w:rFonts w:eastAsia="Times New Roman"/>
          <w:noProof/>
        </w:rPr>
        <mc:AlternateContent>
          <mc:Choice Requires="wps">
            <w:drawing>
              <wp:inline distT="0" distB="0" distL="0" distR="0" wp14:anchorId="52949583" wp14:editId="29389CBB">
                <wp:extent cx="5943600" cy="1270"/>
                <wp:effectExtent l="0" t="31750" r="0" b="36830"/>
                <wp:docPr id="7877120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7876A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5DB611" w14:textId="77777777" w:rsidR="00EC5FA1" w:rsidRDefault="00EC5FA1">
      <w:pPr>
        <w:pStyle w:val="Heading1"/>
        <w:rPr>
          <w:rFonts w:eastAsia="Times New Roman"/>
        </w:rPr>
      </w:pPr>
      <w:r>
        <w:rPr>
          <w:rFonts w:eastAsia="Times New Roman"/>
        </w:rPr>
        <w:t>47. Canonical Recovery Flow</w:t>
      </w:r>
    </w:p>
    <w:p w14:paraId="031E57A9" w14:textId="77777777" w:rsidR="00EC5FA1" w:rsidRDefault="00EC5FA1">
      <w:pPr>
        <w:pStyle w:val="NormalWeb"/>
      </w:pPr>
      <w:r>
        <w:t>The canonical recovery flow is:</w:t>
      </w:r>
    </w:p>
    <w:p w14:paraId="3E15ABB0" w14:textId="77777777" w:rsidR="00EC5FA1" w:rsidRDefault="00EC5FA1">
      <w:pPr>
        <w:pStyle w:val="HTMLPreformatted"/>
        <w:rPr>
          <w:rStyle w:val="HTMLCode"/>
        </w:rPr>
      </w:pPr>
      <w:r>
        <w:rPr>
          <w:rStyle w:val="HTMLCode"/>
        </w:rPr>
        <w:t>ANOMALY</w:t>
      </w:r>
    </w:p>
    <w:p w14:paraId="6068543D" w14:textId="77777777" w:rsidR="00EC5FA1" w:rsidRDefault="00EC5FA1">
      <w:pPr>
        <w:pStyle w:val="HTMLPreformatted"/>
        <w:rPr>
          <w:rStyle w:val="HTMLCode"/>
        </w:rPr>
      </w:pPr>
      <w:r>
        <w:rPr>
          <w:rStyle w:val="HTMLCode"/>
        </w:rPr>
        <w:t xml:space="preserve">  ↓</w:t>
      </w:r>
    </w:p>
    <w:p w14:paraId="1D749CD3" w14:textId="77777777" w:rsidR="00EC5FA1" w:rsidRDefault="00EC5FA1">
      <w:pPr>
        <w:pStyle w:val="HTMLPreformatted"/>
        <w:rPr>
          <w:rStyle w:val="HTMLCode"/>
        </w:rPr>
      </w:pPr>
      <w:r>
        <w:rPr>
          <w:rStyle w:val="HTMLCode"/>
        </w:rPr>
        <w:t>DETECTION</w:t>
      </w:r>
    </w:p>
    <w:p w14:paraId="1DB11D60" w14:textId="77777777" w:rsidR="00EC5FA1" w:rsidRDefault="00EC5FA1">
      <w:pPr>
        <w:pStyle w:val="HTMLPreformatted"/>
        <w:rPr>
          <w:rStyle w:val="HTMLCode"/>
        </w:rPr>
      </w:pPr>
      <w:r>
        <w:rPr>
          <w:rStyle w:val="HTMLCode"/>
        </w:rPr>
        <w:t xml:space="preserve">  ↓</w:t>
      </w:r>
    </w:p>
    <w:p w14:paraId="2EC0B3BC" w14:textId="77777777" w:rsidR="00EC5FA1" w:rsidRDefault="00EC5FA1">
      <w:pPr>
        <w:pStyle w:val="HTMLPreformatted"/>
        <w:rPr>
          <w:rStyle w:val="HTMLCode"/>
        </w:rPr>
      </w:pPr>
      <w:r>
        <w:rPr>
          <w:rStyle w:val="HTMLCode"/>
        </w:rPr>
        <w:t>CLASSIFICATION</w:t>
      </w:r>
    </w:p>
    <w:p w14:paraId="31BBEE31" w14:textId="77777777" w:rsidR="00EC5FA1" w:rsidRDefault="00EC5FA1">
      <w:pPr>
        <w:pStyle w:val="HTMLPreformatted"/>
        <w:rPr>
          <w:rStyle w:val="HTMLCode"/>
        </w:rPr>
      </w:pPr>
      <w:r>
        <w:rPr>
          <w:rStyle w:val="HTMLCode"/>
        </w:rPr>
        <w:t xml:space="preserve">  ↓</w:t>
      </w:r>
    </w:p>
    <w:p w14:paraId="11AD9ECD" w14:textId="77777777" w:rsidR="00EC5FA1" w:rsidRDefault="00EC5FA1">
      <w:pPr>
        <w:pStyle w:val="HTMLPreformatted"/>
        <w:rPr>
          <w:rStyle w:val="HTMLCode"/>
        </w:rPr>
      </w:pPr>
      <w:r>
        <w:rPr>
          <w:rStyle w:val="HTMLCode"/>
        </w:rPr>
        <w:t>CONTAINMENT</w:t>
      </w:r>
    </w:p>
    <w:p w14:paraId="4CB1DF83" w14:textId="77777777" w:rsidR="00EC5FA1" w:rsidRDefault="00EC5FA1">
      <w:pPr>
        <w:pStyle w:val="HTMLPreformatted"/>
        <w:rPr>
          <w:rStyle w:val="HTMLCode"/>
        </w:rPr>
      </w:pPr>
      <w:r>
        <w:rPr>
          <w:rStyle w:val="HTMLCode"/>
        </w:rPr>
        <w:t xml:space="preserve">  ↓</w:t>
      </w:r>
    </w:p>
    <w:p w14:paraId="5ED8718A" w14:textId="77777777" w:rsidR="00EC5FA1" w:rsidRDefault="00EC5FA1">
      <w:pPr>
        <w:pStyle w:val="HTMLPreformatted"/>
        <w:rPr>
          <w:rStyle w:val="HTMLCode"/>
        </w:rPr>
      </w:pPr>
      <w:r>
        <w:rPr>
          <w:rStyle w:val="HTMLCode"/>
        </w:rPr>
        <w:t>ISOLATION</w:t>
      </w:r>
    </w:p>
    <w:p w14:paraId="3088A9E1" w14:textId="77777777" w:rsidR="00EC5FA1" w:rsidRDefault="00EC5FA1">
      <w:pPr>
        <w:pStyle w:val="HTMLPreformatted"/>
        <w:rPr>
          <w:rStyle w:val="HTMLCode"/>
        </w:rPr>
      </w:pPr>
      <w:r>
        <w:rPr>
          <w:rStyle w:val="HTMLCode"/>
        </w:rPr>
        <w:t xml:space="preserve">  ↓</w:t>
      </w:r>
    </w:p>
    <w:p w14:paraId="05E9E20D" w14:textId="77777777" w:rsidR="00EC5FA1" w:rsidRDefault="00EC5FA1">
      <w:pPr>
        <w:pStyle w:val="HTMLPreformatted"/>
        <w:rPr>
          <w:rStyle w:val="HTMLCode"/>
        </w:rPr>
      </w:pPr>
      <w:r>
        <w:rPr>
          <w:rStyle w:val="HTMLCode"/>
        </w:rPr>
        <w:t>EVIDENCE / AUDIT PRESERVATION</w:t>
      </w:r>
    </w:p>
    <w:p w14:paraId="7891C0DF" w14:textId="77777777" w:rsidR="00EC5FA1" w:rsidRDefault="00EC5FA1">
      <w:pPr>
        <w:pStyle w:val="HTMLPreformatted"/>
        <w:rPr>
          <w:rStyle w:val="HTMLCode"/>
        </w:rPr>
      </w:pPr>
      <w:r>
        <w:rPr>
          <w:rStyle w:val="HTMLCode"/>
        </w:rPr>
        <w:t xml:space="preserve">  ↓</w:t>
      </w:r>
    </w:p>
    <w:p w14:paraId="0AA1150A" w14:textId="77777777" w:rsidR="00EC5FA1" w:rsidRDefault="00EC5FA1">
      <w:pPr>
        <w:pStyle w:val="HTMLPreformatted"/>
        <w:rPr>
          <w:rStyle w:val="HTMLCode"/>
        </w:rPr>
      </w:pPr>
      <w:r>
        <w:rPr>
          <w:rStyle w:val="HTMLCode"/>
        </w:rPr>
        <w:t>INTEGRITY VERIFICATION</w:t>
      </w:r>
    </w:p>
    <w:p w14:paraId="60B0D502" w14:textId="77777777" w:rsidR="00EC5FA1" w:rsidRDefault="00EC5FA1">
      <w:pPr>
        <w:pStyle w:val="HTMLPreformatted"/>
        <w:rPr>
          <w:rStyle w:val="HTMLCode"/>
        </w:rPr>
      </w:pPr>
      <w:r>
        <w:rPr>
          <w:rStyle w:val="HTMLCode"/>
        </w:rPr>
        <w:t xml:space="preserve">  ↓</w:t>
      </w:r>
    </w:p>
    <w:p w14:paraId="7AE8864A" w14:textId="77777777" w:rsidR="00EC5FA1" w:rsidRDefault="00EC5FA1">
      <w:pPr>
        <w:pStyle w:val="HTMLPreformatted"/>
        <w:rPr>
          <w:rStyle w:val="HTMLCode"/>
        </w:rPr>
      </w:pPr>
      <w:r>
        <w:rPr>
          <w:rStyle w:val="HTMLCode"/>
        </w:rPr>
        <w:t>KNOWN-GOOD STATE IDENTIFICATION</w:t>
      </w:r>
    </w:p>
    <w:p w14:paraId="4574B98C" w14:textId="77777777" w:rsidR="00EC5FA1" w:rsidRDefault="00EC5FA1">
      <w:pPr>
        <w:pStyle w:val="HTMLPreformatted"/>
        <w:rPr>
          <w:rStyle w:val="HTMLCode"/>
        </w:rPr>
      </w:pPr>
      <w:r>
        <w:rPr>
          <w:rStyle w:val="HTMLCode"/>
        </w:rPr>
        <w:t xml:space="preserve">  ↓</w:t>
      </w:r>
    </w:p>
    <w:p w14:paraId="29FF02A8" w14:textId="77777777" w:rsidR="00EC5FA1" w:rsidRDefault="00EC5FA1">
      <w:pPr>
        <w:pStyle w:val="HTMLPreformatted"/>
        <w:rPr>
          <w:rStyle w:val="HTMLCode"/>
        </w:rPr>
      </w:pPr>
      <w:r>
        <w:rPr>
          <w:rStyle w:val="HTMLCode"/>
        </w:rPr>
        <w:t>RESTORATION / ROLLBACK</w:t>
      </w:r>
    </w:p>
    <w:p w14:paraId="3715B5DB" w14:textId="77777777" w:rsidR="00EC5FA1" w:rsidRDefault="00EC5FA1">
      <w:pPr>
        <w:pStyle w:val="HTMLPreformatted"/>
        <w:rPr>
          <w:rStyle w:val="HTMLCode"/>
        </w:rPr>
      </w:pPr>
      <w:r>
        <w:rPr>
          <w:rStyle w:val="HTMLCode"/>
        </w:rPr>
        <w:t xml:space="preserve">  ↓</w:t>
      </w:r>
    </w:p>
    <w:p w14:paraId="56EE6FB2" w14:textId="77777777" w:rsidR="00EC5FA1" w:rsidRDefault="00EC5FA1">
      <w:pPr>
        <w:pStyle w:val="HTMLPreformatted"/>
        <w:rPr>
          <w:rStyle w:val="HTMLCode"/>
        </w:rPr>
      </w:pPr>
      <w:r>
        <w:rPr>
          <w:rStyle w:val="HTMLCode"/>
        </w:rPr>
        <w:t>DEPENDENCY REASSESSMENT</w:t>
      </w:r>
    </w:p>
    <w:p w14:paraId="143FD10A" w14:textId="77777777" w:rsidR="00EC5FA1" w:rsidRDefault="00EC5FA1">
      <w:pPr>
        <w:pStyle w:val="HTMLPreformatted"/>
        <w:rPr>
          <w:rStyle w:val="HTMLCode"/>
        </w:rPr>
      </w:pPr>
      <w:r>
        <w:rPr>
          <w:rStyle w:val="HTMLCode"/>
        </w:rPr>
        <w:t xml:space="preserve">  ↓</w:t>
      </w:r>
    </w:p>
    <w:p w14:paraId="6F432A25" w14:textId="77777777" w:rsidR="00EC5FA1" w:rsidRDefault="00EC5FA1">
      <w:pPr>
        <w:pStyle w:val="HTMLPreformatted"/>
        <w:rPr>
          <w:rStyle w:val="HTMLCode"/>
        </w:rPr>
      </w:pPr>
      <w:r>
        <w:rPr>
          <w:rStyle w:val="HTMLCode"/>
        </w:rPr>
        <w:t>VALIDATION</w:t>
      </w:r>
    </w:p>
    <w:p w14:paraId="7EB4D283" w14:textId="77777777" w:rsidR="00EC5FA1" w:rsidRDefault="00EC5FA1">
      <w:pPr>
        <w:pStyle w:val="HTMLPreformatted"/>
        <w:rPr>
          <w:rStyle w:val="HTMLCode"/>
        </w:rPr>
      </w:pPr>
      <w:r>
        <w:rPr>
          <w:rStyle w:val="HTMLCode"/>
        </w:rPr>
        <w:t xml:space="preserve">  ↓</w:t>
      </w:r>
    </w:p>
    <w:p w14:paraId="79FCDC34" w14:textId="77777777" w:rsidR="00EC5FA1" w:rsidRDefault="00EC5FA1">
      <w:pPr>
        <w:pStyle w:val="HTMLPreformatted"/>
        <w:rPr>
          <w:rStyle w:val="HTMLCode"/>
        </w:rPr>
      </w:pPr>
      <w:r>
        <w:rPr>
          <w:rStyle w:val="HTMLCode"/>
        </w:rPr>
        <w:t>RECOVERY</w:t>
      </w:r>
    </w:p>
    <w:p w14:paraId="7498B764" w14:textId="77777777" w:rsidR="00EC5FA1" w:rsidRDefault="00EC5FA1">
      <w:pPr>
        <w:pStyle w:val="HTMLPreformatted"/>
        <w:rPr>
          <w:rStyle w:val="HTMLCode"/>
        </w:rPr>
      </w:pPr>
      <w:r>
        <w:rPr>
          <w:rStyle w:val="HTMLCode"/>
        </w:rPr>
        <w:t xml:space="preserve">  ↓</w:t>
      </w:r>
    </w:p>
    <w:p w14:paraId="21C064F3" w14:textId="77777777" w:rsidR="00EC5FA1" w:rsidRDefault="00EC5FA1">
      <w:pPr>
        <w:pStyle w:val="HTMLPreformatted"/>
        <w:rPr>
          <w:rStyle w:val="HTMLCode"/>
        </w:rPr>
      </w:pPr>
      <w:r>
        <w:rPr>
          <w:rStyle w:val="HTMLCode"/>
        </w:rPr>
        <w:t>NORMAL OPERATION</w:t>
      </w:r>
    </w:p>
    <w:p w14:paraId="6CED8E39" w14:textId="77777777" w:rsidR="00EC5FA1" w:rsidRDefault="00EC5FA1">
      <w:pPr>
        <w:pStyle w:val="NormalWeb"/>
      </w:pPr>
      <w:r>
        <w:t>Returning to NORMAL without successful validation MUST NOT be assumed.</w:t>
      </w:r>
    </w:p>
    <w:p w14:paraId="707619A3" w14:textId="77777777" w:rsidR="00EC5FA1" w:rsidRDefault="00EC5FA1">
      <w:pPr>
        <w:rPr>
          <w:rFonts w:eastAsia="Times New Roman"/>
        </w:rPr>
      </w:pPr>
      <w:r>
        <w:rPr>
          <w:rFonts w:eastAsia="Times New Roman"/>
          <w:noProof/>
        </w:rPr>
        <mc:AlternateContent>
          <mc:Choice Requires="wps">
            <w:drawing>
              <wp:inline distT="0" distB="0" distL="0" distR="0" wp14:anchorId="7BE1791D" wp14:editId="13F03CCF">
                <wp:extent cx="5943600" cy="1270"/>
                <wp:effectExtent l="0" t="31750" r="0" b="36830"/>
                <wp:docPr id="1735767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871E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C288DC" w14:textId="77777777" w:rsidR="00EC5FA1" w:rsidRDefault="00EC5FA1">
      <w:pPr>
        <w:pStyle w:val="Heading1"/>
        <w:rPr>
          <w:rFonts w:eastAsia="Times New Roman"/>
        </w:rPr>
      </w:pPr>
      <w:r>
        <w:rPr>
          <w:rFonts w:eastAsia="Times New Roman"/>
        </w:rPr>
        <w:t>48. Canonical Security Axioms</w:t>
      </w:r>
    </w:p>
    <w:p w14:paraId="2B09497F"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Authority Must Be Explicit.</w:t>
      </w:r>
    </w:p>
    <w:p w14:paraId="1E55646E"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Least Privilege Limits Blast Radius.</w:t>
      </w:r>
    </w:p>
    <w:p w14:paraId="4CFA9AE4"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Identity Does Not Imply Permission.</w:t>
      </w:r>
    </w:p>
    <w:p w14:paraId="4514E8E1"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Untrusted Content Cannot Create Authority.</w:t>
      </w:r>
    </w:p>
    <w:p w14:paraId="4E36E797"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The Model Is Not the Security Boundary.</w:t>
      </w:r>
    </w:p>
    <w:p w14:paraId="2B5F5C41"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Network Access Is a Governed Capability.</w:t>
      </w:r>
    </w:p>
    <w:p w14:paraId="0462FFA3"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State Integrity Is More Important Than Silent Continuation.</w:t>
      </w:r>
    </w:p>
    <w:p w14:paraId="64F5B168"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lastRenderedPageBreak/>
        <w:t>Auditability Is Part of Security.</w:t>
      </w:r>
    </w:p>
    <w:p w14:paraId="40A3CE87"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Recovery Is Not Historical Erasure.</w:t>
      </w:r>
    </w:p>
    <w:p w14:paraId="6736F286"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Compromise Should Be Containable.</w:t>
      </w:r>
    </w:p>
    <w:p w14:paraId="4202E495"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Provenance Enables Targeted Remediation.</w:t>
      </w:r>
    </w:p>
    <w:p w14:paraId="0408032C"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Derived State Must Be Rebuildable.</w:t>
      </w:r>
    </w:p>
    <w:p w14:paraId="426E56B2"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Permanent Destruction Requires Exceptional Authority.</w:t>
      </w:r>
    </w:p>
    <w:p w14:paraId="1E00CED8"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Degraded Operation Is Preferable to Unsafe Operation.</w:t>
      </w:r>
    </w:p>
    <w:p w14:paraId="200C08B1"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Failure Must Fail Closed.</w:t>
      </w:r>
    </w:p>
    <w:p w14:paraId="08B62813"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Security Policy Cannot Be Negotiated by Intelligence.</w:t>
      </w:r>
    </w:p>
    <w:p w14:paraId="4F2C161A"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External Dependencies Must Remain Replaceable.</w:t>
      </w:r>
    </w:p>
    <w:p w14:paraId="6958BBEF" w14:textId="77777777" w:rsidR="00EC5FA1" w:rsidRDefault="00EC5FA1" w:rsidP="00EC5FA1">
      <w:pPr>
        <w:numPr>
          <w:ilvl w:val="0"/>
          <w:numId w:val="63"/>
        </w:numPr>
        <w:spacing w:before="100" w:beforeAutospacing="1" w:after="100" w:afterAutospacing="1" w:line="240" w:lineRule="auto"/>
        <w:rPr>
          <w:rFonts w:eastAsia="Times New Roman"/>
        </w:rPr>
      </w:pPr>
      <w:r>
        <w:rPr>
          <w:rStyle w:val="Strong"/>
          <w:rFonts w:eastAsia="Times New Roman"/>
        </w:rPr>
        <w:t>The System Must Be Able to Survive Its Own Dependencies Failing.</w:t>
      </w:r>
    </w:p>
    <w:p w14:paraId="0C2EAD86" w14:textId="77777777" w:rsidR="00EC5FA1" w:rsidRDefault="00EC5FA1">
      <w:pPr>
        <w:spacing w:after="0"/>
        <w:rPr>
          <w:rFonts w:eastAsia="Times New Roman"/>
        </w:rPr>
      </w:pPr>
      <w:r>
        <w:rPr>
          <w:rFonts w:eastAsia="Times New Roman"/>
          <w:noProof/>
        </w:rPr>
        <mc:AlternateContent>
          <mc:Choice Requires="wps">
            <w:drawing>
              <wp:inline distT="0" distB="0" distL="0" distR="0" wp14:anchorId="02597AA3" wp14:editId="3DC283DA">
                <wp:extent cx="5943600" cy="1270"/>
                <wp:effectExtent l="0" t="31750" r="0" b="36830"/>
                <wp:docPr id="4926669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C1914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C39E28" w14:textId="77777777" w:rsidR="00EC5FA1" w:rsidRDefault="00EC5FA1">
      <w:pPr>
        <w:pStyle w:val="Heading1"/>
        <w:rPr>
          <w:rFonts w:eastAsia="Times New Roman"/>
        </w:rPr>
      </w:pPr>
      <w:r>
        <w:rPr>
          <w:rFonts w:eastAsia="Times New Roman"/>
        </w:rPr>
        <w:t>49. Conformance Requirement</w:t>
      </w:r>
    </w:p>
    <w:p w14:paraId="6C975260" w14:textId="77777777" w:rsidR="00EC5FA1" w:rsidRDefault="00EC5FA1">
      <w:pPr>
        <w:pStyle w:val="NormalWeb"/>
      </w:pPr>
      <w:r>
        <w:t>An implementation conforms to Document 08 only if its security architecture preserves the authority boundaries defined herein.</w:t>
      </w:r>
    </w:p>
    <w:p w14:paraId="044011A8" w14:textId="77777777" w:rsidR="00EC5FA1" w:rsidRDefault="00EC5FA1">
      <w:pPr>
        <w:pStyle w:val="NormalWeb"/>
      </w:pPr>
      <w:r>
        <w:t xml:space="preserve">Conformance does </w:t>
      </w:r>
      <w:r>
        <w:rPr>
          <w:rStyle w:val="Strong"/>
        </w:rPr>
        <w:t>not</w:t>
      </w:r>
      <w:r>
        <w:t xml:space="preserve"> require every future mechanism to exist in v0.1.</w:t>
      </w:r>
    </w:p>
    <w:p w14:paraId="28F21959" w14:textId="77777777" w:rsidR="00EC5FA1" w:rsidRDefault="00EC5FA1">
      <w:pPr>
        <w:pStyle w:val="NormalWeb"/>
      </w:pPr>
      <w:r>
        <w:t>A v0.1 implementation MAY lack advanced mechanisms such as cryptographically chained audit ledgers or automated provenance rollback, provided that:</w:t>
      </w:r>
    </w:p>
    <w:p w14:paraId="6AC33176" w14:textId="77777777" w:rsidR="00EC5FA1" w:rsidRDefault="00EC5FA1" w:rsidP="00EC5FA1">
      <w:pPr>
        <w:numPr>
          <w:ilvl w:val="0"/>
          <w:numId w:val="64"/>
        </w:numPr>
        <w:spacing w:before="100" w:beforeAutospacing="1" w:after="100" w:afterAutospacing="1" w:line="240" w:lineRule="auto"/>
        <w:rPr>
          <w:rFonts w:eastAsia="Times New Roman"/>
        </w:rPr>
      </w:pPr>
      <w:r>
        <w:rPr>
          <w:rFonts w:eastAsia="Times New Roman"/>
        </w:rPr>
        <w:t>their absence is understood as an implementation limitation rather than a change in authority;</w:t>
      </w:r>
    </w:p>
    <w:p w14:paraId="5D4D7CAB" w14:textId="77777777" w:rsidR="00EC5FA1" w:rsidRDefault="00EC5FA1" w:rsidP="00EC5FA1">
      <w:pPr>
        <w:numPr>
          <w:ilvl w:val="0"/>
          <w:numId w:val="64"/>
        </w:numPr>
        <w:spacing w:before="100" w:beforeAutospacing="1" w:after="100" w:afterAutospacing="1" w:line="240" w:lineRule="auto"/>
        <w:rPr>
          <w:rFonts w:eastAsia="Times New Roman"/>
        </w:rPr>
      </w:pPr>
      <w:r>
        <w:rPr>
          <w:rFonts w:eastAsia="Times New Roman"/>
        </w:rPr>
        <w:t>existing mechanisms do not contradict this specification;</w:t>
      </w:r>
    </w:p>
    <w:p w14:paraId="00B48F2E" w14:textId="77777777" w:rsidR="00EC5FA1" w:rsidRDefault="00EC5FA1" w:rsidP="00EC5FA1">
      <w:pPr>
        <w:numPr>
          <w:ilvl w:val="0"/>
          <w:numId w:val="64"/>
        </w:numPr>
        <w:spacing w:before="100" w:beforeAutospacing="1" w:after="100" w:afterAutospacing="1" w:line="240" w:lineRule="auto"/>
        <w:rPr>
          <w:rFonts w:eastAsia="Times New Roman"/>
        </w:rPr>
      </w:pPr>
      <w:r>
        <w:rPr>
          <w:rFonts w:eastAsia="Times New Roman"/>
        </w:rPr>
        <w:t>the architecture leaves a viable path for their future introduction;</w:t>
      </w:r>
    </w:p>
    <w:p w14:paraId="29E59022" w14:textId="77777777" w:rsidR="00EC5FA1" w:rsidRDefault="00EC5FA1" w:rsidP="00EC5FA1">
      <w:pPr>
        <w:numPr>
          <w:ilvl w:val="0"/>
          <w:numId w:val="64"/>
        </w:numPr>
        <w:spacing w:before="100" w:beforeAutospacing="1" w:after="100" w:afterAutospacing="1" w:line="240" w:lineRule="auto"/>
        <w:rPr>
          <w:rFonts w:eastAsia="Times New Roman"/>
        </w:rPr>
      </w:pPr>
      <w:r>
        <w:rPr>
          <w:rFonts w:eastAsia="Times New Roman"/>
        </w:rPr>
        <w:t>the system remains fail-closed at currently implemented security boundaries.</w:t>
      </w:r>
    </w:p>
    <w:p w14:paraId="66D73993" w14:textId="77777777" w:rsidR="00EC5FA1" w:rsidRDefault="00EC5FA1">
      <w:pPr>
        <w:pStyle w:val="NormalWeb"/>
      </w:pPr>
      <w:r>
        <w:t>The governing question is:</w:t>
      </w:r>
    </w:p>
    <w:p w14:paraId="69C89DD8" w14:textId="77777777" w:rsidR="00EC5FA1" w:rsidRDefault="00EC5FA1">
      <w:pPr>
        <w:pStyle w:val="NormalWeb"/>
      </w:pPr>
      <w:r>
        <w:rPr>
          <w:rStyle w:val="Strong"/>
        </w:rPr>
        <w:t>Can Gnomon remain trustworthy when a model, tool, provider, network, source, or persisted state becomes wrong, unavailable, stale, malicious, or compromised?</w:t>
      </w:r>
    </w:p>
    <w:p w14:paraId="505C5D1B" w14:textId="77777777" w:rsidR="00EC5FA1" w:rsidRDefault="00EC5FA1">
      <w:pPr>
        <w:pStyle w:val="NormalWeb"/>
      </w:pPr>
      <w:r>
        <w:t xml:space="preserve">The security architecture MUST be designed so that the answer is increasingly </w:t>
      </w:r>
      <w:r>
        <w:rPr>
          <w:rStyle w:val="Strong"/>
        </w:rPr>
        <w:t>yes</w:t>
      </w:r>
      <w:r>
        <w:t>, without requiring every component to be trusted.</w:t>
      </w:r>
    </w:p>
    <w:p w14:paraId="026CB565" w14:textId="77777777" w:rsidR="00EC5FA1" w:rsidRDefault="00EC5FA1">
      <w:pPr>
        <w:rPr>
          <w:rFonts w:eastAsia="Times New Roman"/>
        </w:rPr>
      </w:pPr>
      <w:r>
        <w:rPr>
          <w:rFonts w:eastAsia="Times New Roman"/>
          <w:noProof/>
        </w:rPr>
        <mc:AlternateContent>
          <mc:Choice Requires="wps">
            <w:drawing>
              <wp:inline distT="0" distB="0" distL="0" distR="0" wp14:anchorId="6A49045B" wp14:editId="0E3916D1">
                <wp:extent cx="5943600" cy="1270"/>
                <wp:effectExtent l="0" t="31750" r="0" b="36830"/>
                <wp:docPr id="13308456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B0254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779C57" w14:textId="77777777" w:rsidR="00EC5FA1" w:rsidRDefault="00EC5FA1">
      <w:pPr>
        <w:pStyle w:val="Heading1"/>
        <w:rPr>
          <w:rFonts w:eastAsia="Times New Roman"/>
        </w:rPr>
      </w:pPr>
      <w:r>
        <w:rPr>
          <w:rFonts w:eastAsia="Times New Roman"/>
        </w:rPr>
        <w:lastRenderedPageBreak/>
        <w:t>50. Final Authority Statement</w:t>
      </w:r>
    </w:p>
    <w:p w14:paraId="4AB5755F" w14:textId="77777777" w:rsidR="00EC5FA1" w:rsidRDefault="00EC5FA1">
      <w:pPr>
        <w:pStyle w:val="NormalWeb"/>
      </w:pPr>
      <w:r>
        <w:t>Gnomon's security model is based on containment rather than assumed trust.</w:t>
      </w:r>
    </w:p>
    <w:p w14:paraId="2E649E18" w14:textId="77777777" w:rsidR="00EC5FA1" w:rsidRDefault="00EC5FA1">
      <w:pPr>
        <w:pStyle w:val="NormalWeb"/>
      </w:pPr>
      <w:r>
        <w:t>The system MUST assume:</w:t>
      </w:r>
    </w:p>
    <w:p w14:paraId="6511DDBA"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models can be wrong;</w:t>
      </w:r>
    </w:p>
    <w:p w14:paraId="79740EB2"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sources can be malicious;</w:t>
      </w:r>
    </w:p>
    <w:p w14:paraId="7464B29B"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agents can be compromised;</w:t>
      </w:r>
    </w:p>
    <w:p w14:paraId="5624CC62"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providers can fail;</w:t>
      </w:r>
    </w:p>
    <w:p w14:paraId="5CC1B0FA"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networks can disappear;</w:t>
      </w:r>
    </w:p>
    <w:p w14:paraId="0DAF5DCF"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tools can malfunction;</w:t>
      </w:r>
    </w:p>
    <w:p w14:paraId="1BAE92C3"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state can conflict;</w:t>
      </w:r>
    </w:p>
    <w:p w14:paraId="1340FE09"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operators can make mistakes;</w:t>
      </w:r>
    </w:p>
    <w:p w14:paraId="3F5E65C7" w14:textId="77777777" w:rsidR="00EC5FA1" w:rsidRDefault="00EC5FA1" w:rsidP="00EC5FA1">
      <w:pPr>
        <w:numPr>
          <w:ilvl w:val="0"/>
          <w:numId w:val="65"/>
        </w:numPr>
        <w:spacing w:before="100" w:beforeAutospacing="1" w:after="100" w:afterAutospacing="1" w:line="240" w:lineRule="auto"/>
        <w:rPr>
          <w:rFonts w:eastAsia="Times New Roman"/>
        </w:rPr>
      </w:pPr>
      <w:r>
        <w:rPr>
          <w:rFonts w:eastAsia="Times New Roman"/>
        </w:rPr>
        <w:t>dependencies can become unavailable.</w:t>
      </w:r>
    </w:p>
    <w:p w14:paraId="23735A36" w14:textId="77777777" w:rsidR="00EC5FA1" w:rsidRDefault="00EC5FA1">
      <w:pPr>
        <w:pStyle w:val="NormalWeb"/>
      </w:pPr>
      <w:r>
        <w:t>None of these conditions should automatically become catastrophic.</w:t>
      </w:r>
    </w:p>
    <w:p w14:paraId="1B589812" w14:textId="77777777" w:rsidR="00EC5FA1" w:rsidRDefault="00EC5FA1">
      <w:pPr>
        <w:pStyle w:val="NormalWeb"/>
      </w:pPr>
      <w:r>
        <w:t>Gnomon therefore treats security as an architectural property:</w:t>
      </w:r>
    </w:p>
    <w:p w14:paraId="30CEA4D6" w14:textId="77777777" w:rsidR="00EC5FA1" w:rsidRDefault="00EC5FA1">
      <w:pPr>
        <w:pStyle w:val="HTMLPreformatted"/>
        <w:rPr>
          <w:rStyle w:val="HTMLCode"/>
        </w:rPr>
      </w:pPr>
      <w:r>
        <w:rPr>
          <w:rStyle w:val="HTMLCode"/>
        </w:rPr>
        <w:t xml:space="preserve">        TRUST NOTHING BY DEFAULT</w:t>
      </w:r>
    </w:p>
    <w:p w14:paraId="0296655C" w14:textId="77777777" w:rsidR="00EC5FA1" w:rsidRDefault="00EC5FA1">
      <w:pPr>
        <w:pStyle w:val="HTMLPreformatted"/>
        <w:rPr>
          <w:rStyle w:val="HTMLCode"/>
        </w:rPr>
      </w:pPr>
      <w:r>
        <w:rPr>
          <w:rStyle w:val="HTMLCode"/>
        </w:rPr>
        <w:t xml:space="preserve">                    |</w:t>
      </w:r>
    </w:p>
    <w:p w14:paraId="5EBB3610" w14:textId="77777777" w:rsidR="00EC5FA1" w:rsidRDefault="00EC5FA1">
      <w:pPr>
        <w:pStyle w:val="HTMLPreformatted"/>
        <w:rPr>
          <w:rStyle w:val="HTMLCode"/>
        </w:rPr>
      </w:pPr>
      <w:r>
        <w:rPr>
          <w:rStyle w:val="HTMLCode"/>
        </w:rPr>
        <w:t xml:space="preserve">                    v</w:t>
      </w:r>
    </w:p>
    <w:p w14:paraId="4F15F422" w14:textId="77777777" w:rsidR="00EC5FA1" w:rsidRDefault="00EC5FA1">
      <w:pPr>
        <w:pStyle w:val="HTMLPreformatted"/>
        <w:rPr>
          <w:rStyle w:val="HTMLCode"/>
        </w:rPr>
      </w:pPr>
      <w:r>
        <w:rPr>
          <w:rStyle w:val="HTMLCode"/>
        </w:rPr>
        <w:t xml:space="preserve">             VERIFY AUTHORITY</w:t>
      </w:r>
    </w:p>
    <w:p w14:paraId="1843918C" w14:textId="77777777" w:rsidR="00EC5FA1" w:rsidRDefault="00EC5FA1">
      <w:pPr>
        <w:pStyle w:val="HTMLPreformatted"/>
        <w:rPr>
          <w:rStyle w:val="HTMLCode"/>
        </w:rPr>
      </w:pPr>
      <w:r>
        <w:rPr>
          <w:rStyle w:val="HTMLCode"/>
        </w:rPr>
        <w:t xml:space="preserve">                    |</w:t>
      </w:r>
    </w:p>
    <w:p w14:paraId="73336F7D" w14:textId="77777777" w:rsidR="00EC5FA1" w:rsidRDefault="00EC5FA1">
      <w:pPr>
        <w:pStyle w:val="HTMLPreformatted"/>
        <w:rPr>
          <w:rStyle w:val="HTMLCode"/>
        </w:rPr>
      </w:pPr>
      <w:r>
        <w:rPr>
          <w:rStyle w:val="HTMLCode"/>
        </w:rPr>
        <w:t xml:space="preserve">                    v</w:t>
      </w:r>
    </w:p>
    <w:p w14:paraId="17490121" w14:textId="77777777" w:rsidR="00EC5FA1" w:rsidRDefault="00EC5FA1">
      <w:pPr>
        <w:pStyle w:val="HTMLPreformatted"/>
        <w:rPr>
          <w:rStyle w:val="HTMLCode"/>
        </w:rPr>
      </w:pPr>
      <w:r>
        <w:rPr>
          <w:rStyle w:val="HTMLCode"/>
        </w:rPr>
        <w:t xml:space="preserve">            LIMIT CAPABILITY</w:t>
      </w:r>
    </w:p>
    <w:p w14:paraId="66BD060F" w14:textId="77777777" w:rsidR="00EC5FA1" w:rsidRDefault="00EC5FA1">
      <w:pPr>
        <w:pStyle w:val="HTMLPreformatted"/>
        <w:rPr>
          <w:rStyle w:val="HTMLCode"/>
        </w:rPr>
      </w:pPr>
      <w:r>
        <w:rPr>
          <w:rStyle w:val="HTMLCode"/>
        </w:rPr>
        <w:t xml:space="preserve">                    |</w:t>
      </w:r>
    </w:p>
    <w:p w14:paraId="7C9E5AB1" w14:textId="77777777" w:rsidR="00EC5FA1" w:rsidRDefault="00EC5FA1">
      <w:pPr>
        <w:pStyle w:val="HTMLPreformatted"/>
        <w:rPr>
          <w:rStyle w:val="HTMLCode"/>
        </w:rPr>
      </w:pPr>
      <w:r>
        <w:rPr>
          <w:rStyle w:val="HTMLCode"/>
        </w:rPr>
        <w:t xml:space="preserve">                    v</w:t>
      </w:r>
    </w:p>
    <w:p w14:paraId="620A320F" w14:textId="77777777" w:rsidR="00EC5FA1" w:rsidRDefault="00EC5FA1">
      <w:pPr>
        <w:pStyle w:val="HTMLPreformatted"/>
        <w:rPr>
          <w:rStyle w:val="HTMLCode"/>
        </w:rPr>
      </w:pPr>
      <w:r>
        <w:rPr>
          <w:rStyle w:val="HTMLCode"/>
        </w:rPr>
        <w:t xml:space="preserve">            VALIDATE ACTION</w:t>
      </w:r>
    </w:p>
    <w:p w14:paraId="3C2F49BC" w14:textId="77777777" w:rsidR="00EC5FA1" w:rsidRDefault="00EC5FA1">
      <w:pPr>
        <w:pStyle w:val="HTMLPreformatted"/>
        <w:rPr>
          <w:rStyle w:val="HTMLCode"/>
        </w:rPr>
      </w:pPr>
      <w:r>
        <w:rPr>
          <w:rStyle w:val="HTMLCode"/>
        </w:rPr>
        <w:t xml:space="preserve">                    |</w:t>
      </w:r>
    </w:p>
    <w:p w14:paraId="7D2C746E" w14:textId="77777777" w:rsidR="00EC5FA1" w:rsidRDefault="00EC5FA1">
      <w:pPr>
        <w:pStyle w:val="HTMLPreformatted"/>
        <w:rPr>
          <w:rStyle w:val="HTMLCode"/>
        </w:rPr>
      </w:pPr>
      <w:r>
        <w:rPr>
          <w:rStyle w:val="HTMLCode"/>
        </w:rPr>
        <w:t xml:space="preserve">                    v</w:t>
      </w:r>
    </w:p>
    <w:p w14:paraId="2D7B9693" w14:textId="77777777" w:rsidR="00EC5FA1" w:rsidRDefault="00EC5FA1">
      <w:pPr>
        <w:pStyle w:val="HTMLPreformatted"/>
        <w:rPr>
          <w:rStyle w:val="HTMLCode"/>
        </w:rPr>
      </w:pPr>
      <w:r>
        <w:rPr>
          <w:rStyle w:val="HTMLCode"/>
        </w:rPr>
        <w:t xml:space="preserve">             CONTAIN FAILURE</w:t>
      </w:r>
    </w:p>
    <w:p w14:paraId="794C4D8E" w14:textId="77777777" w:rsidR="00EC5FA1" w:rsidRDefault="00EC5FA1">
      <w:pPr>
        <w:pStyle w:val="HTMLPreformatted"/>
        <w:rPr>
          <w:rStyle w:val="HTMLCode"/>
        </w:rPr>
      </w:pPr>
      <w:r>
        <w:rPr>
          <w:rStyle w:val="HTMLCode"/>
        </w:rPr>
        <w:t xml:space="preserve">                    |</w:t>
      </w:r>
    </w:p>
    <w:p w14:paraId="7F483DB6" w14:textId="77777777" w:rsidR="00EC5FA1" w:rsidRDefault="00EC5FA1">
      <w:pPr>
        <w:pStyle w:val="HTMLPreformatted"/>
        <w:rPr>
          <w:rStyle w:val="HTMLCode"/>
        </w:rPr>
      </w:pPr>
      <w:r>
        <w:rPr>
          <w:rStyle w:val="HTMLCode"/>
        </w:rPr>
        <w:t xml:space="preserve">                    v</w:t>
      </w:r>
    </w:p>
    <w:p w14:paraId="11747C5C" w14:textId="77777777" w:rsidR="00EC5FA1" w:rsidRDefault="00EC5FA1">
      <w:pPr>
        <w:pStyle w:val="HTMLPreformatted"/>
        <w:rPr>
          <w:rStyle w:val="HTMLCode"/>
        </w:rPr>
      </w:pPr>
      <w:r>
        <w:rPr>
          <w:rStyle w:val="HTMLCode"/>
        </w:rPr>
        <w:t xml:space="preserve">             PRESERVE HISTORY</w:t>
      </w:r>
    </w:p>
    <w:p w14:paraId="3CD39809" w14:textId="77777777" w:rsidR="00EC5FA1" w:rsidRDefault="00EC5FA1">
      <w:pPr>
        <w:pStyle w:val="HTMLPreformatted"/>
        <w:rPr>
          <w:rStyle w:val="HTMLCode"/>
        </w:rPr>
      </w:pPr>
      <w:r>
        <w:rPr>
          <w:rStyle w:val="HTMLCode"/>
        </w:rPr>
        <w:t xml:space="preserve">                    |</w:t>
      </w:r>
    </w:p>
    <w:p w14:paraId="1C7C571B" w14:textId="77777777" w:rsidR="00EC5FA1" w:rsidRDefault="00EC5FA1">
      <w:pPr>
        <w:pStyle w:val="HTMLPreformatted"/>
        <w:rPr>
          <w:rStyle w:val="HTMLCode"/>
        </w:rPr>
      </w:pPr>
      <w:r>
        <w:rPr>
          <w:rStyle w:val="HTMLCode"/>
        </w:rPr>
        <w:t xml:space="preserve">                    v</w:t>
      </w:r>
    </w:p>
    <w:p w14:paraId="6926655F" w14:textId="77777777" w:rsidR="00EC5FA1" w:rsidRDefault="00EC5FA1">
      <w:pPr>
        <w:pStyle w:val="HTMLPreformatted"/>
        <w:rPr>
          <w:rStyle w:val="HTMLCode"/>
        </w:rPr>
      </w:pPr>
      <w:r>
        <w:rPr>
          <w:rStyle w:val="HTMLCode"/>
        </w:rPr>
        <w:t xml:space="preserve">              RECOVER SAFELY</w:t>
      </w:r>
    </w:p>
    <w:p w14:paraId="010BE10E" w14:textId="77777777" w:rsidR="00EC5FA1" w:rsidRDefault="00EC5FA1">
      <w:pPr>
        <w:pStyle w:val="HTMLPreformatted"/>
        <w:rPr>
          <w:rStyle w:val="HTMLCode"/>
        </w:rPr>
      </w:pPr>
      <w:r>
        <w:rPr>
          <w:rStyle w:val="HTMLCode"/>
        </w:rPr>
        <w:t xml:space="preserve">                    |</w:t>
      </w:r>
    </w:p>
    <w:p w14:paraId="3FC58D02" w14:textId="77777777" w:rsidR="00EC5FA1" w:rsidRDefault="00EC5FA1">
      <w:pPr>
        <w:pStyle w:val="HTMLPreformatted"/>
        <w:rPr>
          <w:rStyle w:val="HTMLCode"/>
        </w:rPr>
      </w:pPr>
      <w:r>
        <w:rPr>
          <w:rStyle w:val="HTMLCode"/>
        </w:rPr>
        <w:t xml:space="preserve">                    v</w:t>
      </w:r>
    </w:p>
    <w:p w14:paraId="18BF650A" w14:textId="77777777" w:rsidR="00EC5FA1" w:rsidRDefault="00EC5FA1">
      <w:pPr>
        <w:pStyle w:val="HTMLPreformatted"/>
        <w:rPr>
          <w:rStyle w:val="HTMLCode"/>
        </w:rPr>
      </w:pPr>
      <w:r>
        <w:rPr>
          <w:rStyle w:val="HTMLCode"/>
        </w:rPr>
        <w:t xml:space="preserve">          REASSESS AFFECTED STATE</w:t>
      </w:r>
    </w:p>
    <w:p w14:paraId="0193F160" w14:textId="77777777" w:rsidR="00EC5FA1" w:rsidRDefault="00EC5FA1">
      <w:pPr>
        <w:pStyle w:val="NormalWeb"/>
      </w:pPr>
      <w:r>
        <w:t>The system's intelligence may be sophisticated.</w:t>
      </w:r>
    </w:p>
    <w:p w14:paraId="239FA0F5" w14:textId="77777777" w:rsidR="00EC5FA1" w:rsidRDefault="00EC5FA1">
      <w:pPr>
        <w:pStyle w:val="NormalWeb"/>
      </w:pPr>
      <w:r>
        <w:t>Its security boundary must be more fundamental than its intelligence.</w:t>
      </w:r>
    </w:p>
    <w:p w14:paraId="3DEE8982" w14:textId="77777777" w:rsidR="00EC5FA1" w:rsidRDefault="00EC5FA1">
      <w:pPr>
        <w:pStyle w:val="NormalWeb"/>
      </w:pPr>
      <w:r>
        <w:rPr>
          <w:rStyle w:val="Strong"/>
        </w:rPr>
        <w:t>Security governs the intelligence; intelligence does not govern security.</w:t>
      </w:r>
    </w:p>
    <w:p w14:paraId="75BC9160" w14:textId="77777777" w:rsidR="00EC5FA1" w:rsidRDefault="00EC5FA1"/>
    <w:sectPr w:rsidR="00EC5F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54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C50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827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C7E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B5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41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D78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834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455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73A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153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21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850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74D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210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26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B19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011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B18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957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53B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D13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E6A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974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060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608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556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467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954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EA57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B17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E23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FC0C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D60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F35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E42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A51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345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10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51D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D51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46F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4D60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BA04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460F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D00C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450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F5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15B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61E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00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228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5752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FC27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862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A62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018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037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321E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C73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8D4E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C96D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809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904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119318">
    <w:abstractNumId w:val="22"/>
  </w:num>
  <w:num w:numId="2" w16cid:durableId="2117938392">
    <w:abstractNumId w:val="3"/>
  </w:num>
  <w:num w:numId="3" w16cid:durableId="1924878055">
    <w:abstractNumId w:val="1"/>
  </w:num>
  <w:num w:numId="4" w16cid:durableId="345374859">
    <w:abstractNumId w:val="16"/>
  </w:num>
  <w:num w:numId="5" w16cid:durableId="344136201">
    <w:abstractNumId w:val="60"/>
  </w:num>
  <w:num w:numId="6" w16cid:durableId="2066222233">
    <w:abstractNumId w:val="4"/>
  </w:num>
  <w:num w:numId="7" w16cid:durableId="638148272">
    <w:abstractNumId w:val="63"/>
  </w:num>
  <w:num w:numId="8" w16cid:durableId="1960453528">
    <w:abstractNumId w:val="40"/>
  </w:num>
  <w:num w:numId="9" w16cid:durableId="475880664">
    <w:abstractNumId w:val="58"/>
  </w:num>
  <w:num w:numId="10" w16cid:durableId="2023582721">
    <w:abstractNumId w:val="2"/>
  </w:num>
  <w:num w:numId="11" w16cid:durableId="2068217713">
    <w:abstractNumId w:val="11"/>
  </w:num>
  <w:num w:numId="12" w16cid:durableId="1048342220">
    <w:abstractNumId w:val="48"/>
  </w:num>
  <w:num w:numId="13" w16cid:durableId="568151251">
    <w:abstractNumId w:val="45"/>
  </w:num>
  <w:num w:numId="14" w16cid:durableId="627473570">
    <w:abstractNumId w:val="0"/>
  </w:num>
  <w:num w:numId="15" w16cid:durableId="374548231">
    <w:abstractNumId w:val="6"/>
  </w:num>
  <w:num w:numId="16" w16cid:durableId="1618835861">
    <w:abstractNumId w:val="59"/>
  </w:num>
  <w:num w:numId="17" w16cid:durableId="959994504">
    <w:abstractNumId w:val="5"/>
  </w:num>
  <w:num w:numId="18" w16cid:durableId="975260907">
    <w:abstractNumId w:val="46"/>
  </w:num>
  <w:num w:numId="19" w16cid:durableId="1834103396">
    <w:abstractNumId w:val="17"/>
  </w:num>
  <w:num w:numId="20" w16cid:durableId="839661807">
    <w:abstractNumId w:val="39"/>
  </w:num>
  <w:num w:numId="21" w16cid:durableId="1919442400">
    <w:abstractNumId w:val="54"/>
  </w:num>
  <w:num w:numId="22" w16cid:durableId="535046271">
    <w:abstractNumId w:val="27"/>
  </w:num>
  <w:num w:numId="23" w16cid:durableId="425268231">
    <w:abstractNumId w:val="41"/>
  </w:num>
  <w:num w:numId="24" w16cid:durableId="1019547422">
    <w:abstractNumId w:val="61"/>
  </w:num>
  <w:num w:numId="25" w16cid:durableId="1285697728">
    <w:abstractNumId w:val="18"/>
  </w:num>
  <w:num w:numId="26" w16cid:durableId="1568832956">
    <w:abstractNumId w:val="62"/>
  </w:num>
  <w:num w:numId="27" w16cid:durableId="652761645">
    <w:abstractNumId w:val="47"/>
  </w:num>
  <w:num w:numId="28" w16cid:durableId="1663701320">
    <w:abstractNumId w:val="29"/>
  </w:num>
  <w:num w:numId="29" w16cid:durableId="1692873264">
    <w:abstractNumId w:val="20"/>
  </w:num>
  <w:num w:numId="30" w16cid:durableId="681400727">
    <w:abstractNumId w:val="13"/>
  </w:num>
  <w:num w:numId="31" w16cid:durableId="1566643049">
    <w:abstractNumId w:val="24"/>
  </w:num>
  <w:num w:numId="32" w16cid:durableId="748582637">
    <w:abstractNumId w:val="52"/>
  </w:num>
  <w:num w:numId="33" w16cid:durableId="1191140829">
    <w:abstractNumId w:val="36"/>
  </w:num>
  <w:num w:numId="34" w16cid:durableId="1763839251">
    <w:abstractNumId w:val="14"/>
  </w:num>
  <w:num w:numId="35" w16cid:durableId="1501459889">
    <w:abstractNumId w:val="30"/>
  </w:num>
  <w:num w:numId="36" w16cid:durableId="1901166491">
    <w:abstractNumId w:val="55"/>
  </w:num>
  <w:num w:numId="37" w16cid:durableId="596714455">
    <w:abstractNumId w:val="34"/>
  </w:num>
  <w:num w:numId="38" w16cid:durableId="980186418">
    <w:abstractNumId w:val="8"/>
  </w:num>
  <w:num w:numId="39" w16cid:durableId="1509715090">
    <w:abstractNumId w:val="35"/>
  </w:num>
  <w:num w:numId="40" w16cid:durableId="1088188949">
    <w:abstractNumId w:val="51"/>
  </w:num>
  <w:num w:numId="41" w16cid:durableId="1529684297">
    <w:abstractNumId w:val="38"/>
  </w:num>
  <w:num w:numId="42" w16cid:durableId="77823847">
    <w:abstractNumId w:val="10"/>
  </w:num>
  <w:num w:numId="43" w16cid:durableId="1300068869">
    <w:abstractNumId w:val="49"/>
  </w:num>
  <w:num w:numId="44" w16cid:durableId="314726024">
    <w:abstractNumId w:val="56"/>
  </w:num>
  <w:num w:numId="45" w16cid:durableId="166330931">
    <w:abstractNumId w:val="57"/>
  </w:num>
  <w:num w:numId="46" w16cid:durableId="1065107494">
    <w:abstractNumId w:val="7"/>
  </w:num>
  <w:num w:numId="47" w16cid:durableId="1596401784">
    <w:abstractNumId w:val="12"/>
  </w:num>
  <w:num w:numId="48" w16cid:durableId="625165187">
    <w:abstractNumId w:val="23"/>
  </w:num>
  <w:num w:numId="49" w16cid:durableId="1171408464">
    <w:abstractNumId w:val="19"/>
  </w:num>
  <w:num w:numId="50" w16cid:durableId="962539984">
    <w:abstractNumId w:val="32"/>
  </w:num>
  <w:num w:numId="51" w16cid:durableId="2062822386">
    <w:abstractNumId w:val="28"/>
  </w:num>
  <w:num w:numId="52" w16cid:durableId="1270703317">
    <w:abstractNumId w:val="21"/>
  </w:num>
  <w:num w:numId="53" w16cid:durableId="283538577">
    <w:abstractNumId w:val="9"/>
  </w:num>
  <w:num w:numId="54" w16cid:durableId="203055192">
    <w:abstractNumId w:val="25"/>
  </w:num>
  <w:num w:numId="55" w16cid:durableId="2097432422">
    <w:abstractNumId w:val="53"/>
  </w:num>
  <w:num w:numId="56" w16cid:durableId="224806717">
    <w:abstractNumId w:val="44"/>
  </w:num>
  <w:num w:numId="57" w16cid:durableId="795292502">
    <w:abstractNumId w:val="33"/>
  </w:num>
  <w:num w:numId="58" w16cid:durableId="2075666065">
    <w:abstractNumId w:val="15"/>
  </w:num>
  <w:num w:numId="59" w16cid:durableId="796484639">
    <w:abstractNumId w:val="31"/>
  </w:num>
  <w:num w:numId="60" w16cid:durableId="501042880">
    <w:abstractNumId w:val="26"/>
  </w:num>
  <w:num w:numId="61" w16cid:durableId="1912619788">
    <w:abstractNumId w:val="43"/>
  </w:num>
  <w:num w:numId="62" w16cid:durableId="1424718748">
    <w:abstractNumId w:val="50"/>
  </w:num>
  <w:num w:numId="63" w16cid:durableId="1239751881">
    <w:abstractNumId w:val="42"/>
  </w:num>
  <w:num w:numId="64" w16cid:durableId="113015097">
    <w:abstractNumId w:val="64"/>
  </w:num>
  <w:num w:numId="65" w16cid:durableId="170336765">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A1"/>
    <w:rsid w:val="00522265"/>
    <w:rsid w:val="00B752E0"/>
    <w:rsid w:val="00EC5FA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7D9B6DE2"/>
  <w15:chartTrackingRefBased/>
  <w15:docId w15:val="{6481E796-A956-E149-8D8F-56BB5B28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A1"/>
    <w:rPr>
      <w:rFonts w:eastAsiaTheme="majorEastAsia" w:cstheme="majorBidi"/>
      <w:color w:val="272727" w:themeColor="text1" w:themeTint="D8"/>
    </w:rPr>
  </w:style>
  <w:style w:type="paragraph" w:styleId="Title">
    <w:name w:val="Title"/>
    <w:basedOn w:val="Normal"/>
    <w:next w:val="Normal"/>
    <w:link w:val="TitleChar"/>
    <w:uiPriority w:val="10"/>
    <w:qFormat/>
    <w:rsid w:val="00EC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A1"/>
    <w:pPr>
      <w:spacing w:before="160"/>
      <w:jc w:val="center"/>
    </w:pPr>
    <w:rPr>
      <w:i/>
      <w:iCs/>
      <w:color w:val="404040" w:themeColor="text1" w:themeTint="BF"/>
    </w:rPr>
  </w:style>
  <w:style w:type="character" w:customStyle="1" w:styleId="QuoteChar">
    <w:name w:val="Quote Char"/>
    <w:basedOn w:val="DefaultParagraphFont"/>
    <w:link w:val="Quote"/>
    <w:uiPriority w:val="29"/>
    <w:rsid w:val="00EC5FA1"/>
    <w:rPr>
      <w:i/>
      <w:iCs/>
      <w:color w:val="404040" w:themeColor="text1" w:themeTint="BF"/>
    </w:rPr>
  </w:style>
  <w:style w:type="paragraph" w:styleId="ListParagraph">
    <w:name w:val="List Paragraph"/>
    <w:basedOn w:val="Normal"/>
    <w:uiPriority w:val="34"/>
    <w:qFormat/>
    <w:rsid w:val="00EC5FA1"/>
    <w:pPr>
      <w:ind w:left="720"/>
      <w:contextualSpacing/>
    </w:pPr>
  </w:style>
  <w:style w:type="character" w:styleId="IntenseEmphasis">
    <w:name w:val="Intense Emphasis"/>
    <w:basedOn w:val="DefaultParagraphFont"/>
    <w:uiPriority w:val="21"/>
    <w:qFormat/>
    <w:rsid w:val="00EC5FA1"/>
    <w:rPr>
      <w:i/>
      <w:iCs/>
      <w:color w:val="0F4761" w:themeColor="accent1" w:themeShade="BF"/>
    </w:rPr>
  </w:style>
  <w:style w:type="paragraph" w:styleId="IntenseQuote">
    <w:name w:val="Intense Quote"/>
    <w:basedOn w:val="Normal"/>
    <w:next w:val="Normal"/>
    <w:link w:val="IntenseQuoteChar"/>
    <w:uiPriority w:val="30"/>
    <w:qFormat/>
    <w:rsid w:val="00EC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A1"/>
    <w:rPr>
      <w:i/>
      <w:iCs/>
      <w:color w:val="0F4761" w:themeColor="accent1" w:themeShade="BF"/>
    </w:rPr>
  </w:style>
  <w:style w:type="character" w:styleId="IntenseReference">
    <w:name w:val="Intense Reference"/>
    <w:basedOn w:val="DefaultParagraphFont"/>
    <w:uiPriority w:val="32"/>
    <w:qFormat/>
    <w:rsid w:val="00EC5FA1"/>
    <w:rPr>
      <w:b/>
      <w:bCs/>
      <w:smallCaps/>
      <w:color w:val="0F4761" w:themeColor="accent1" w:themeShade="BF"/>
      <w:spacing w:val="5"/>
    </w:rPr>
  </w:style>
  <w:style w:type="paragraph" w:customStyle="1" w:styleId="msonormal0">
    <w:name w:val="msonormal"/>
    <w:basedOn w:val="Normal"/>
    <w:rsid w:val="00EC5FA1"/>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EC5FA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EC5FA1"/>
    <w:rPr>
      <w:b/>
      <w:bCs/>
    </w:rPr>
  </w:style>
  <w:style w:type="paragraph" w:styleId="HTMLPreformatted">
    <w:name w:val="HTML Preformatted"/>
    <w:basedOn w:val="Normal"/>
    <w:link w:val="HTMLPreformattedChar"/>
    <w:uiPriority w:val="99"/>
    <w:semiHidden/>
    <w:unhideWhenUsed/>
    <w:rsid w:val="00EC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5FA1"/>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EC5FA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6103</Words>
  <Characters>34793</Characters>
  <Application>Microsoft Office Word</Application>
  <DocSecurity>0</DocSecurity>
  <Lines>289</Lines>
  <Paragraphs>81</Paragraphs>
  <ScaleCrop>false</ScaleCrop>
  <Company/>
  <LinksUpToDate>false</LinksUpToDate>
  <CharactersWithSpaces>40815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Slippers Mr</dc:creator>
  <cp:keywords/>
  <dc:description/>
  <cp:lastModifiedBy>Slippers Mr</cp:lastModifiedBy>
  <cp:revision>2</cp:revision>
  <dcterms:created xsi:type="dcterms:W3CDTF">2026-09-12T23:01:00Z</dcterms:created>
  <dcterms:modified xsi:type="dcterms:W3CDTF">2026-09-12T23:01:00Z</dcterms:modified>
</cp:coreProperties>
</file>