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600"/>
        <w:jc w:val="right"/>
      </w:pPr>
      <w:r>
        <w:rPr>
          <w:rFonts w:ascii="Arial" w:cs="Arial" w:eastAsia="Arial" w:hAnsi="Arial"/>
          <w:b/>
          <w:bCs/>
          <w:color w:val="1F3864"/>
          <w:sz w:val="56"/>
          <w:szCs w:val="56"/>
          <w:rtl w:val="false"/>
        </w:rPr>
        <w:t xml:space="preserve">CarStats</w:t>
      </w:r>
    </w:p>
    <w:p>
      <w:pPr>
        <w:bidi/>
        <w:spacing w:after="40" w:line="280"/>
        <w:jc w:val="right"/>
      </w:pPr>
      <w:r>
        <w:rPr>
          <w:rFonts w:ascii="Arial" w:cs="Arial" w:eastAsia="Arial" w:hAnsi="Arial"/>
          <w:b/>
          <w:bCs/>
          <w:color w:val="B26A00"/>
          <w:sz w:val="30"/>
          <w:szCs w:val="30"/>
          <w:rtl/>
        </w:rPr>
        <w:t xml:space="preserve">מדריך הפרויקט — מה יש בכל קובץ ולמה</w:t>
      </w:r>
    </w:p>
    <w:p>
      <w:pPr>
        <w:bidi/>
        <w:spacing w:after="300" w:line="280"/>
        <w:jc w:val="right"/>
      </w:pPr>
      <w:r>
        <w:rPr>
          <w:rFonts w:ascii="Arial" w:cs="Arial" w:eastAsia="Arial" w:hAnsi="Arial"/>
          <w:color w:val="5B5F70"/>
          <w:sz w:val="22"/>
          <w:szCs w:val="22"/>
          <w:rtl/>
        </w:rPr>
        <w:t xml:space="preserve">אפליקציית אבחון רכב OBD-II לנהגים בישראל · פרויקט גמר</w:t>
      </w:r>
    </w:p>
    <w:p>
      <w:pPr>
        <w:bidi/>
        <w:spacing w:after="200" w:line="280"/>
        <w:jc w:val="right"/>
      </w:pPr>
      <w:r>
        <w:rPr>
          <w:rFonts w:ascii="Arial" w:cs="Arial" w:eastAsia="Arial" w:hAnsi="Arial"/>
          <w:color w:val="000000"/>
          <w:sz w:val="22"/>
          <w:szCs w:val="22"/>
          <w:rtl/>
        </w:rPr>
        <w:t xml:space="preserve">המסמך הזה עובר על כל חלקי הפרויקט לפי הסדר: מבנה התיקיות, צד השרת, האפליקציה הניידת, פאנל הניהול, והקושחה של ה-</w:t>
      </w:r>
      <w:r>
        <w:rPr>
          <w:rFonts w:ascii="Arial" w:cs="Arial" w:eastAsia="Arial" w:hAnsi="Arial"/>
          <w:color w:val="000000"/>
          <w:sz w:val="22"/>
          <w:szCs w:val="22"/>
          <w:rtl w:val="false"/>
        </w:rPr>
        <w:t xml:space="preserve">ESP32</w:t>
      </w:r>
      <w:r>
        <w:rPr>
          <w:rFonts w:ascii="Arial" w:cs="Arial" w:eastAsia="Arial" w:hAnsi="Arial"/>
          <w:color w:val="000000"/>
          <w:sz w:val="22"/>
          <w:szCs w:val="22"/>
          <w:rtl/>
        </w:rPr>
        <w:t xml:space="preserve">. לכל קובץ כתוב מה הוא עושה ולמה הוא קיים — כדי שאפשר יהיה להציג את הפרויקט ולענות על שאלות עליו.</w:t>
      </w:r>
    </w:p>
    <w:p>
      <w:pPr>
        <w:bidi/>
        <w:spacing w:after="0" w:line="280"/>
        <w:jc w:val="right"/>
      </w:pPr>
      <w:r>
        <w:rPr>
          <w:rFonts w:ascii="Arial" w:cs="Arial" w:eastAsia="Arial" w:hAnsi="Arial"/>
          <w:color w:val="5B5F70"/>
          <w:sz w:val="22"/>
          <w:szCs w:val="22"/>
          <w:rtl/>
        </w:rPr>
        <w:t xml:space="preserve">איך להשתמש בו בהצגה: פרק 2 נותן את המפה הכללית, פרקים 3–7 הם הפירוט, ופרקים 8–9 הם מה שכדאי לזכור בעל פה — זרימת המידע מקצה לקצה, המספרים החשובים, ותשובות לשאלות שסביר שיישאלו.</w:t>
      </w:r>
    </w:p>
    <w:p>
      <w:pPr>
        <w:pStyle w:val="Heading1"/>
        <w:bidi/>
        <w:spacing w:after="160" w:before="360"/>
        <w:jc w:val="right"/>
      </w:pPr>
      <w:r>
        <w:rPr>
          <w:rFonts w:ascii="Arial" w:cs="Arial" w:eastAsia="Arial" w:hAnsi="Arial"/>
          <w:b/>
          <w:bCs/>
          <w:color w:val="1F3864"/>
          <w:sz w:val="40"/>
          <w:szCs w:val="40"/>
          <w:rtl/>
        </w:rPr>
        <w:t xml:space="preserve">1. על הפרויקט</w:t>
      </w:r>
    </w:p>
    <w:p>
      <w:pPr>
        <w:pStyle w:val="Heading3"/>
        <w:bidi/>
        <w:spacing w:after="120" w:before="260"/>
        <w:jc w:val="right"/>
      </w:pPr>
      <w:r>
        <w:rPr>
          <w:rFonts w:ascii="Arial" w:cs="Arial" w:eastAsia="Arial" w:hAnsi="Arial"/>
          <w:b/>
          <w:bCs/>
          <w:color w:val="B26A00"/>
          <w:sz w:val="25"/>
          <w:szCs w:val="25"/>
          <w:rtl/>
        </w:rPr>
        <w:t xml:space="preserve">הבעיה</w:t>
      </w:r>
    </w:p>
    <w:p>
      <w:pPr>
        <w:bidi/>
        <w:spacing w:after="120" w:line="280"/>
        <w:jc w:val="right"/>
      </w:pPr>
      <w:r>
        <w:rPr>
          <w:rFonts w:ascii="Arial" w:cs="Arial" w:eastAsia="Arial" w:hAnsi="Arial"/>
          <w:color w:val="000000"/>
          <w:sz w:val="22"/>
          <w:szCs w:val="22"/>
          <w:rtl/>
        </w:rPr>
        <w:t xml:space="preserve">כל רכב שיוצר מ-2001 ואילך שומר תקלות כקוד בן חמישה תווים. נהג שרואה P0420 בסורק רגיל לא לומד דבר: לא מה מקולקל, לא אם בטוח להמשיך לנסוע, ולא כמה התיקון אמור לעלות. סורקים מסחריים עולים מאות שקלים ומחזירים בדיוק את אותם קודים גולמיים.</w:t>
      </w:r>
    </w:p>
    <w:p>
      <w:pPr>
        <w:pStyle w:val="Heading3"/>
        <w:bidi/>
        <w:spacing w:after="120" w:before="260"/>
        <w:jc w:val="right"/>
      </w:pPr>
      <w:r>
        <w:rPr>
          <w:rFonts w:ascii="Arial" w:cs="Arial" w:eastAsia="Arial" w:hAnsi="Arial"/>
          <w:b/>
          <w:bCs/>
          <w:color w:val="B26A00"/>
          <w:sz w:val="25"/>
          <w:szCs w:val="25"/>
          <w:rtl/>
        </w:rPr>
        <w:t xml:space="preserve">הפתרון</w:t>
      </w:r>
    </w:p>
    <w:p>
      <w:pPr>
        <w:bidi/>
        <w:spacing w:after="120" w:line="280"/>
        <w:jc w:val="right"/>
      </w:pPr>
      <w:r>
        <w:rPr>
          <w:rFonts w:ascii="Arial" w:cs="Arial" w:eastAsia="Arial" w:hAnsi="Arial"/>
          <w:color w:val="000000"/>
          <w:sz w:val="22"/>
          <w:szCs w:val="22"/>
          <w:rtl/>
        </w:rPr>
        <w:t xml:space="preserve">CarStats קורא את הקודים מהרכב דרך מתאם WiFi שבנינו, מתרגם אותם לשפה פשוטה עם דירוג חומרה וטווח מחיר תיקון בשקלים, ומפנה את הנהג למוסך הקרוב. הפרויקט מכסה את כל השרשרת — מרשת ה-CAN ברכב ועד משפט אחד שהנהג יכול לפעול לפיו.</w:t>
      </w:r>
    </w:p>
    <w:p>
      <w:pPr>
        <w:pStyle w:val="Heading3"/>
        <w:bidi/>
        <w:spacing w:after="120" w:before="260"/>
        <w:jc w:val="right"/>
      </w:pPr>
      <w:r>
        <w:rPr>
          <w:rFonts w:ascii="Arial" w:cs="Arial" w:eastAsia="Arial" w:hAnsi="Arial"/>
          <w:b/>
          <w:bCs/>
          <w:color w:val="B26A00"/>
          <w:sz w:val="25"/>
          <w:szCs w:val="25"/>
          <w:rtl/>
        </w:rPr>
        <w:t xml:space="preserve">חמשת רכיבי המערכת</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300"/>
        <w:gridCol w:w="4300"/>
        <w:gridCol w:w="2400"/>
      </w:tblGrid>
      <w:tr>
        <w:trPr>
          <w:tblHeader/>
        </w:trPr>
        <w:tc>
          <w:tcPr>
            <w:tcW w:type="dxa" w:w="23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רכיב</w:t>
            </w:r>
          </w:p>
        </w:tc>
        <w:tc>
          <w:tcPr>
            <w:tcW w:type="dxa" w:w="43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הוא עושה</w:t>
            </w:r>
          </w:p>
        </w:tc>
        <w:tc>
          <w:tcPr>
            <w:tcW w:type="dxa" w:w="24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טכנולוגיה</w:t>
            </w:r>
          </w:p>
        </w:tc>
      </w:tr>
      <w:tr>
        <w:tc>
          <w:tcPr>
            <w:tcW w:type="dxa" w:w="23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CarStats.ESP32</w:t>
            </w:r>
          </w:p>
        </w:tc>
        <w:tc>
          <w:tcPr>
            <w:tcW w:type="dxa" w:w="43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מתאם שמתחבר ליציאת ה-OBD-II ברכב, קורא את רשת ה-CAN ומשרת את הנתונים כ-JSON</w:t>
            </w:r>
          </w:p>
        </w:tc>
        <w:tc>
          <w:tcPr>
            <w:tcW w:type="dxa" w:w="24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C++ / Arduino</w:t>
            </w:r>
          </w:p>
        </w:tc>
      </w:tr>
      <w:tr>
        <w:tc>
          <w:tcPr>
            <w:tcW w:type="dxa" w:w="23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CarStats.Mobile</w:t>
            </w:r>
          </w:p>
        </w:tc>
        <w:tc>
          <w:tcPr>
            <w:tcW w:type="dxa" w:w="43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האפליקציה שהנהג רואה: נתונים חיים, סריקת תקלות, דלק, נסיעות ומוסכים</w:t>
            </w:r>
          </w:p>
        </w:tc>
        <w:tc>
          <w:tcPr>
            <w:tcW w:type="dxa" w:w="24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React Native + Expo</w:t>
            </w:r>
          </w:p>
        </w:tc>
      </w:tr>
      <w:tr>
        <w:tc>
          <w:tcPr>
            <w:tcW w:type="dxa" w:w="23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CarStats.api</w:t>
            </w:r>
          </w:p>
        </w:tc>
        <w:tc>
          <w:tcPr>
            <w:tcW w:type="dxa" w:w="43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שרת: תרגום קודים, אימות משתמשים, פרוקסי למפתחות חיצוניים</w:t>
            </w:r>
          </w:p>
        </w:tc>
        <w:tc>
          <w:tcPr>
            <w:tcW w:type="dxa" w:w="24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C# ‎/ ASP.NET Core 10</w:t>
            </w:r>
          </w:p>
        </w:tc>
      </w:tr>
      <w:tr>
        <w:tc>
          <w:tcPr>
            <w:tcW w:type="dxa" w:w="23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SQL Server</w:t>
            </w:r>
          </w:p>
        </w:tc>
        <w:tc>
          <w:tcPr>
            <w:tcW w:type="dxa" w:w="43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משתמשים, רכבים, מילון התקלות והיסטוריית האירועים</w:t>
            </w:r>
          </w:p>
        </w:tc>
        <w:tc>
          <w:tcPr>
            <w:tcW w:type="dxa" w:w="24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SQL Server (Somee)</w:t>
            </w:r>
          </w:p>
        </w:tc>
      </w:tr>
      <w:tr>
        <w:tc>
          <w:tcPr>
            <w:tcW w:type="dxa" w:w="23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CarStats.AdminWeb</w:t>
            </w:r>
          </w:p>
        </w:tc>
        <w:tc>
          <w:tcPr>
            <w:tcW w:type="dxa" w:w="43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פאנל ניהול: משתמשים, מילון התקלות וסטטיסטיקות</w:t>
            </w:r>
          </w:p>
        </w:tc>
        <w:tc>
          <w:tcPr>
            <w:tcW w:type="dxa" w:w="24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React 19 + MUI</w:t>
            </w:r>
          </w:p>
        </w:tc>
      </w:tr>
    </w:tbl>
    <w:p>
      <w:pPr>
        <w:bidi/>
        <w:spacing w:after="120" w:line="280"/>
        <w:jc w:val="right"/>
      </w:pPr>
      <w:r>
        <w:rPr>
          <w:rFonts w:ascii="Arial" w:cs="Arial" w:eastAsia="Arial" w:hAnsi="Arial"/>
          <w:color w:val="5B5F70"/>
          <w:sz w:val="20"/>
          <w:szCs w:val="20"/>
          <w:rtl/>
        </w:rPr>
        <w:t xml:space="preserve">הטלפון לעולם לא מדבר ישירות עם הרכב: המתאם קורא, האפליקציה מציגה, והשרת מתרגם.</w:t>
      </w:r>
    </w:p>
    <w:p>
      <w:r>
        <w:br w:type="page"/>
      </w:r>
    </w:p>
    <w:p>
      <w:pPr>
        <w:pStyle w:val="Heading1"/>
        <w:bidi/>
        <w:spacing w:after="160" w:before="360"/>
        <w:jc w:val="right"/>
      </w:pPr>
      <w:r>
        <w:rPr>
          <w:rFonts w:ascii="Arial" w:cs="Arial" w:eastAsia="Arial" w:hAnsi="Arial"/>
          <w:b/>
          <w:bCs/>
          <w:color w:val="1F3864"/>
          <w:sz w:val="40"/>
          <w:szCs w:val="40"/>
          <w:rtl/>
        </w:rPr>
        <w:t xml:space="preserve">2. מבנה התיקיות</w:t>
      </w:r>
    </w:p>
    <w:p>
      <w:pPr>
        <w:bidi/>
        <w:spacing w:after="120" w:line="280"/>
        <w:jc w:val="right"/>
      </w:pPr>
      <w:r>
        <w:rPr>
          <w:rFonts w:ascii="Arial" w:cs="Arial" w:eastAsia="Arial" w:hAnsi="Arial"/>
          <w:color w:val="000000"/>
          <w:sz w:val="22"/>
          <w:szCs w:val="22"/>
          <w:rtl/>
        </w:rPr>
        <w:t xml:space="preserve">העץ מראה איך הפרויקט מסודר, והטבלה שאחריו מסבירה מה יש בכל תיקייה:</w:t>
      </w:r>
    </w:p>
    <w:p>
      <w:pPr>
        <w:bidi w:val="false"/>
        <w:spacing w:after="10" w:line="240"/>
        <w:jc w:val="left"/>
      </w:pPr>
      <w:r>
        <w:rPr>
          <w:rFonts w:ascii="Courier New" w:cs="Courier New" w:eastAsia="Courier New" w:hAnsi="Courier New"/>
          <w:color w:val="1F3864"/>
          <w:sz w:val="19"/>
          <w:szCs w:val="19"/>
          <w:rtl w:val="false"/>
        </w:rPr>
        <w:t xml:space="preserve">EndOfYearCarProject/</w:t>
      </w:r>
    </w:p>
    <w:p>
      <w:pPr>
        <w:bidi w:val="false"/>
        <w:spacing w:after="10" w:line="240"/>
        <w:jc w:val="left"/>
      </w:pPr>
      <w:r>
        <w:rPr>
          <w:rFonts w:ascii="Courier New" w:cs="Courier New" w:eastAsia="Courier New" w:hAnsi="Courier New"/>
          <w:color w:val="1F3864"/>
          <w:sz w:val="19"/>
          <w:szCs w:val="19"/>
          <w:rtl w:val="false"/>
        </w:rPr>
        <w:t xml:space="preserve">|</w:t>
      </w:r>
    </w:p>
    <w:p>
      <w:pPr>
        <w:bidi w:val="false"/>
        <w:spacing w:after="10" w:line="240"/>
        <w:jc w:val="left"/>
      </w:pPr>
      <w:r>
        <w:rPr>
          <w:rFonts w:ascii="Courier New" w:cs="Courier New" w:eastAsia="Courier New" w:hAnsi="Courier New"/>
          <w:color w:val="1F3864"/>
          <w:sz w:val="19"/>
          <w:szCs w:val="19"/>
          <w:rtl w:val="false"/>
        </w:rPr>
        <w:t xml:space="preserve">+-- CarStats.api/CarStats.API/          (C#)</w:t>
      </w:r>
    </w:p>
    <w:p>
      <w:pPr>
        <w:bidi w:val="false"/>
        <w:spacing w:after="10" w:line="240"/>
        <w:jc w:val="left"/>
      </w:pPr>
      <w:r>
        <w:rPr>
          <w:rFonts w:ascii="Courier New" w:cs="Courier New" w:eastAsia="Courier New" w:hAnsi="Courier New"/>
          <w:color w:val="1F3864"/>
          <w:sz w:val="19"/>
          <w:szCs w:val="19"/>
          <w:rtl w:val="false"/>
        </w:rPr>
        <w:t xml:space="preserve">|     +-- Controllers/</w:t>
      </w:r>
    </w:p>
    <w:p>
      <w:pPr>
        <w:bidi w:val="false"/>
        <w:spacing w:after="10" w:line="240"/>
        <w:jc w:val="left"/>
      </w:pPr>
      <w:r>
        <w:rPr>
          <w:rFonts w:ascii="Courier New" w:cs="Courier New" w:eastAsia="Courier New" w:hAnsi="Courier New"/>
          <w:color w:val="1F3864"/>
          <w:sz w:val="19"/>
          <w:szCs w:val="19"/>
          <w:rtl w:val="false"/>
        </w:rPr>
        <w:t xml:space="preserve">|     +-- Data/</w:t>
      </w:r>
    </w:p>
    <w:p>
      <w:pPr>
        <w:bidi w:val="false"/>
        <w:spacing w:after="10" w:line="240"/>
        <w:jc w:val="left"/>
      </w:pPr>
      <w:r>
        <w:rPr>
          <w:rFonts w:ascii="Courier New" w:cs="Courier New" w:eastAsia="Courier New" w:hAnsi="Courier New"/>
          <w:color w:val="1F3864"/>
          <w:sz w:val="19"/>
          <w:szCs w:val="19"/>
          <w:rtl w:val="false"/>
        </w:rPr>
        <w:t xml:space="preserve">|     +-- Models/</w:t>
      </w:r>
    </w:p>
    <w:p>
      <w:pPr>
        <w:bidi w:val="false"/>
        <w:spacing w:after="10" w:line="240"/>
        <w:jc w:val="left"/>
      </w:pPr>
      <w:r>
        <w:rPr>
          <w:rFonts w:ascii="Courier New" w:cs="Courier New" w:eastAsia="Courier New" w:hAnsi="Courier New"/>
          <w:color w:val="1F3864"/>
          <w:sz w:val="19"/>
          <w:szCs w:val="19"/>
          <w:rtl w:val="false"/>
        </w:rPr>
        <w:t xml:space="preserve">|     +-- Services/</w:t>
      </w:r>
    </w:p>
    <w:p>
      <w:pPr>
        <w:bidi w:val="false"/>
        <w:spacing w:after="10" w:line="240"/>
        <w:jc w:val="left"/>
      </w:pPr>
      <w:r>
        <w:rPr>
          <w:rFonts w:ascii="Courier New" w:cs="Courier New" w:eastAsia="Courier New" w:hAnsi="Courier New"/>
          <w:color w:val="1F3864"/>
          <w:sz w:val="19"/>
          <w:szCs w:val="19"/>
          <w:rtl w:val="false"/>
        </w:rPr>
        <w:t xml:space="preserve">|     +-- Migrations/</w:t>
      </w:r>
    </w:p>
    <w:p>
      <w:pPr>
        <w:bidi w:val="false"/>
        <w:spacing w:after="10" w:line="240"/>
        <w:jc w:val="left"/>
      </w:pPr>
      <w:r>
        <w:rPr>
          <w:rFonts w:ascii="Courier New" w:cs="Courier New" w:eastAsia="Courier New" w:hAnsi="Courier New"/>
          <w:color w:val="1F3864"/>
          <w:sz w:val="19"/>
          <w:szCs w:val="19"/>
          <w:rtl w:val="false"/>
        </w:rPr>
        <w:t xml:space="preserve">|     +-- Program.cs</w:t>
      </w:r>
    </w:p>
    <w:p>
      <w:pPr>
        <w:bidi w:val="false"/>
        <w:spacing w:after="10" w:line="240"/>
        <w:jc w:val="left"/>
      </w:pPr>
      <w:r>
        <w:rPr>
          <w:rFonts w:ascii="Courier New" w:cs="Courier New" w:eastAsia="Courier New" w:hAnsi="Courier New"/>
          <w:color w:val="1F3864"/>
          <w:sz w:val="19"/>
          <w:szCs w:val="19"/>
          <w:rtl w:val="false"/>
        </w:rPr>
        <w:t xml:space="preserve">|</w:t>
      </w:r>
    </w:p>
    <w:p>
      <w:pPr>
        <w:bidi w:val="false"/>
        <w:spacing w:after="10" w:line="240"/>
        <w:jc w:val="left"/>
      </w:pPr>
      <w:r>
        <w:rPr>
          <w:rFonts w:ascii="Courier New" w:cs="Courier New" w:eastAsia="Courier New" w:hAnsi="Courier New"/>
          <w:color w:val="1F3864"/>
          <w:sz w:val="19"/>
          <w:szCs w:val="19"/>
          <w:rtl w:val="false"/>
        </w:rPr>
        <w:t xml:space="preserve">+-- CarStats.Mobile/CarStats.Mobile/    (TypeScript)</w:t>
      </w:r>
    </w:p>
    <w:p>
      <w:pPr>
        <w:bidi w:val="false"/>
        <w:spacing w:after="10" w:line="240"/>
        <w:jc w:val="left"/>
      </w:pPr>
      <w:r>
        <w:rPr>
          <w:rFonts w:ascii="Courier New" w:cs="Courier New" w:eastAsia="Courier New" w:hAnsi="Courier New"/>
          <w:color w:val="1F3864"/>
          <w:sz w:val="19"/>
          <w:szCs w:val="19"/>
          <w:rtl w:val="false"/>
        </w:rPr>
        <w:t xml:space="preserve">|     +-- app/</w:t>
      </w:r>
    </w:p>
    <w:p>
      <w:pPr>
        <w:bidi w:val="false"/>
        <w:spacing w:after="10" w:line="240"/>
        <w:jc w:val="left"/>
      </w:pPr>
      <w:r>
        <w:rPr>
          <w:rFonts w:ascii="Courier New" w:cs="Courier New" w:eastAsia="Courier New" w:hAnsi="Courier New"/>
          <w:color w:val="1F3864"/>
          <w:sz w:val="19"/>
          <w:szCs w:val="19"/>
          <w:rtl w:val="false"/>
        </w:rPr>
        <w:t xml:space="preserve">|     +-- components/</w:t>
      </w:r>
    </w:p>
    <w:p>
      <w:pPr>
        <w:bidi w:val="false"/>
        <w:spacing w:after="10" w:line="240"/>
        <w:jc w:val="left"/>
      </w:pPr>
      <w:r>
        <w:rPr>
          <w:rFonts w:ascii="Courier New" w:cs="Courier New" w:eastAsia="Courier New" w:hAnsi="Courier New"/>
          <w:color w:val="1F3864"/>
          <w:sz w:val="19"/>
          <w:szCs w:val="19"/>
          <w:rtl w:val="false"/>
        </w:rPr>
        <w:t xml:space="preserve">|     +-- services/</w:t>
      </w:r>
    </w:p>
    <w:p>
      <w:pPr>
        <w:bidi w:val="false"/>
        <w:spacing w:after="10" w:line="240"/>
        <w:jc w:val="left"/>
      </w:pPr>
      <w:r>
        <w:rPr>
          <w:rFonts w:ascii="Courier New" w:cs="Courier New" w:eastAsia="Courier New" w:hAnsi="Courier New"/>
          <w:color w:val="1F3864"/>
          <w:sz w:val="19"/>
          <w:szCs w:val="19"/>
          <w:rtl w:val="false"/>
        </w:rPr>
        <w:t xml:space="preserve">|     +-- utils/</w:t>
      </w:r>
    </w:p>
    <w:p>
      <w:pPr>
        <w:bidi w:val="false"/>
        <w:spacing w:after="10" w:line="240"/>
        <w:jc w:val="left"/>
      </w:pPr>
      <w:r>
        <w:rPr>
          <w:rFonts w:ascii="Courier New" w:cs="Courier New" w:eastAsia="Courier New" w:hAnsi="Courier New"/>
          <w:color w:val="1F3864"/>
          <w:sz w:val="19"/>
          <w:szCs w:val="19"/>
          <w:rtl w:val="false"/>
        </w:rPr>
        <w:t xml:space="preserve">|     +-- context/  constants/  hooks/</w:t>
      </w:r>
    </w:p>
    <w:p>
      <w:pPr>
        <w:bidi w:val="false"/>
        <w:spacing w:after="10" w:line="240"/>
        <w:jc w:val="left"/>
      </w:pPr>
      <w:r>
        <w:rPr>
          <w:rFonts w:ascii="Courier New" w:cs="Courier New" w:eastAsia="Courier New" w:hAnsi="Courier New"/>
          <w:color w:val="1F3864"/>
          <w:sz w:val="19"/>
          <w:szCs w:val="19"/>
          <w:rtl w:val="false"/>
        </w:rPr>
        <w:t xml:space="preserve">|     +-- __tests__/</w:t>
      </w:r>
    </w:p>
    <w:p>
      <w:pPr>
        <w:bidi w:val="false"/>
        <w:spacing w:after="10" w:line="240"/>
        <w:jc w:val="left"/>
      </w:pPr>
      <w:r>
        <w:rPr>
          <w:rFonts w:ascii="Courier New" w:cs="Courier New" w:eastAsia="Courier New" w:hAnsi="Courier New"/>
          <w:color w:val="1F3864"/>
          <w:sz w:val="19"/>
          <w:szCs w:val="19"/>
          <w:rtl w:val="false"/>
        </w:rPr>
        <w:t xml:space="preserve">|</w:t>
      </w:r>
    </w:p>
    <w:p>
      <w:pPr>
        <w:bidi w:val="false"/>
        <w:spacing w:after="10" w:line="240"/>
        <w:jc w:val="left"/>
      </w:pPr>
      <w:r>
        <w:rPr>
          <w:rFonts w:ascii="Courier New" w:cs="Courier New" w:eastAsia="Courier New" w:hAnsi="Courier New"/>
          <w:color w:val="1F3864"/>
          <w:sz w:val="19"/>
          <w:szCs w:val="19"/>
          <w:rtl w:val="false"/>
        </w:rPr>
        <w:t xml:space="preserve">+-- CarStats.AdminWeb/CarStats.AdminWeb/  (JavaScript)</w:t>
      </w:r>
    </w:p>
    <w:p>
      <w:pPr>
        <w:bidi w:val="false"/>
        <w:spacing w:after="10" w:line="240"/>
        <w:jc w:val="left"/>
      </w:pPr>
      <w:r>
        <w:rPr>
          <w:rFonts w:ascii="Courier New" w:cs="Courier New" w:eastAsia="Courier New" w:hAnsi="Courier New"/>
          <w:color w:val="1F3864"/>
          <w:sz w:val="19"/>
          <w:szCs w:val="19"/>
          <w:rtl w:val="false"/>
        </w:rPr>
        <w:t xml:space="preserve">+-- CarStats.ESP32/                     (C++ / Arduino)</w:t>
      </w:r>
    </w:p>
    <w:p>
      <w:pPr>
        <w:bidi w:val="false"/>
        <w:spacing w:after="10" w:line="240"/>
        <w:jc w:val="left"/>
      </w:pPr>
      <w:r>
        <w:rPr>
          <w:rFonts w:ascii="Courier New" w:cs="Courier New" w:eastAsia="Courier New" w:hAnsi="Courier New"/>
          <w:color w:val="1F3864"/>
          <w:sz w:val="19"/>
          <w:szCs w:val="19"/>
          <w:rtl w:val="false"/>
        </w:rPr>
        <w:t xml:space="preserve">+-- design/</w:t>
      </w:r>
    </w:p>
    <w:p>
      <w:pPr>
        <w:bidi w:val="false"/>
        <w:spacing w:after="10" w:line="240"/>
        <w:jc w:val="left"/>
      </w:pPr>
      <w:r>
        <w:rPr>
          <w:rFonts w:ascii="Courier New" w:cs="Courier New" w:eastAsia="Courier New" w:hAnsi="Courier New"/>
          <w:color w:val="1F3864"/>
          <w:sz w:val="19"/>
          <w:szCs w:val="19"/>
          <w:rtl w:val="false"/>
        </w:rPr>
        <w:t xml:space="preserve">+-- README.md  start-demo.bat  netlify.toml  .gitignore</w:t>
      </w:r>
    </w:p>
    <w:p>
      <w:pPr>
        <w:bidi/>
        <w:spacing w:after="120" w:line="280"/>
        <w:jc w:val="right"/>
      </w:pPr>
      <w:r>
        <w:rPr>
          <w:rFonts w:ascii="Arial" w:cs="Arial" w:eastAsia="Arial" w:hAnsi="Arial"/>
          <w:color w:val="000000"/>
          <w:sz w:val="22"/>
          <w:szCs w:val="22"/>
          <w:rtl/>
        </w:rPr>
        <w:t xml:space="preserve"/>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תיקייה</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יש בה</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CarStats.api</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שרת ASP.NET Core בשפת ‎C#‎: בקרים, מודלים, שירותים ומיגרציות</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Controllers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נקודות הקצה של ה-API — מה האפליקציה והפאנל יכולים לבקש</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Data</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החיבור לבסיס הנתונים ומילון קודי התקלה שנטען בעלייה</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Models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הטבלאות: משתמש, רכב, תקלה ואירוע</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Services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טוקנים, שליחת מיילים, מדיניות סיסמאות ובדיקת הרשאות</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Migrations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היסטוריית שינויי סכמת בסיס הנתונים</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CarStats.Mobile</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האפליקציה הניידת בשפת TypeScript</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app</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המסכים. כל קובץ בתיקייה הזו הוא מסך, והנתיב נגזר משם הקובץ</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components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רכיבי ממשק חוזרים: מודל הוספת רכב, מסך הסריקה, השעונים והמפה</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services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כל התקשורת עם העולם החיצון: השרת, המתאם, Google ו-Gemini</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utils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חישובים טהורים בלי רשת ובלי אחסון — ולכן נבדקים ביוניט-טסט</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context</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המשתמש המחובר וערכת הצבעים, זמינים לכל המסכים</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__tests__</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82 בדיקות יחידה</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CarStats.AdminWeb</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פאנל הניהול בדפדפן, React ו-Vite</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CarStats.ESP32</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קושחת המתאם בשפת ‎C++‎ בסגנון ארדואינו</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design</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ייצוא העיצובים שהאפליקציה נבנתה לפיהם</w:t>
            </w:r>
          </w:p>
        </w:tc>
      </w:tr>
    </w:tbl>
    <w:p>
      <w:r>
        <w:br w:type="page"/>
      </w:r>
    </w:p>
    <w:p>
      <w:pPr>
        <w:pStyle w:val="Heading1"/>
        <w:bidi/>
        <w:spacing w:after="160" w:before="360"/>
        <w:jc w:val="right"/>
      </w:pPr>
      <w:r>
        <w:rPr>
          <w:rFonts w:ascii="Arial" w:cs="Arial" w:eastAsia="Arial" w:hAnsi="Arial"/>
          <w:b/>
          <w:bCs/>
          <w:color w:val="1F3864"/>
          <w:sz w:val="40"/>
          <w:szCs w:val="40"/>
          <w:rtl/>
        </w:rPr>
        <w:t xml:space="preserve">3. צד השרת — ASP.NET Core 10 (C#)</w:t>
      </w:r>
    </w:p>
    <w:p>
      <w:pPr>
        <w:bidi/>
        <w:spacing w:after="120" w:line="280"/>
        <w:jc w:val="right"/>
      </w:pPr>
      <w:r>
        <w:rPr>
          <w:rFonts w:ascii="Arial" w:cs="Arial" w:eastAsia="Arial" w:hAnsi="Arial"/>
          <w:color w:val="000000"/>
          <w:sz w:val="22"/>
          <w:szCs w:val="22"/>
          <w:rtl/>
        </w:rPr>
        <w:t xml:space="preserve">השרת כתוב ב-</w:t>
      </w:r>
      <w:r>
        <w:rPr>
          <w:rFonts w:ascii="Arial" w:cs="Arial" w:eastAsia="Arial" w:hAnsi="Arial"/>
          <w:color w:val="000000"/>
          <w:sz w:val="22"/>
          <w:szCs w:val="22"/>
          <w:rtl w:val="false"/>
        </w:rPr>
        <w:t xml:space="preserve">C#</w:t>
      </w:r>
      <w:r>
        <w:rPr>
          <w:rFonts w:ascii="Arial" w:cs="Arial" w:eastAsia="Arial" w:hAnsi="Arial"/>
          <w:color w:val="000000"/>
          <w:sz w:val="22"/>
          <w:szCs w:val="22"/>
          <w:rtl/>
        </w:rPr>
        <w:t xml:space="preserve"> על </w:t>
      </w:r>
      <w:r>
        <w:rPr>
          <w:rFonts w:ascii="Arial" w:cs="Arial" w:eastAsia="Arial" w:hAnsi="Arial"/>
          <w:color w:val="000000"/>
          <w:sz w:val="22"/>
          <w:szCs w:val="22"/>
          <w:rtl w:val="false"/>
        </w:rPr>
        <w:t xml:space="preserve">ASP.NET Core 10</w:t>
      </w:r>
      <w:r>
        <w:rPr>
          <w:rFonts w:ascii="Arial" w:cs="Arial" w:eastAsia="Arial" w:hAnsi="Arial"/>
          <w:color w:val="000000"/>
          <w:sz w:val="22"/>
          <w:szCs w:val="22"/>
          <w:rtl/>
        </w:rPr>
        <w:t xml:space="preserve">, מדבר עם </w:t>
      </w:r>
      <w:r>
        <w:rPr>
          <w:rFonts w:ascii="Arial" w:cs="Arial" w:eastAsia="Arial" w:hAnsi="Arial"/>
          <w:color w:val="000000"/>
          <w:sz w:val="22"/>
          <w:szCs w:val="22"/>
          <w:rtl w:val="false"/>
        </w:rPr>
        <w:t xml:space="preserve">SQL Server</w:t>
      </w:r>
      <w:r>
        <w:rPr>
          <w:rFonts w:ascii="Arial" w:cs="Arial" w:eastAsia="Arial" w:hAnsi="Arial"/>
          <w:color w:val="000000"/>
          <w:sz w:val="22"/>
          <w:szCs w:val="22"/>
          <w:rtl/>
        </w:rPr>
        <w:t xml:space="preserve"> דרך </w:t>
      </w:r>
      <w:r>
        <w:rPr>
          <w:rFonts w:ascii="Arial" w:cs="Arial" w:eastAsia="Arial" w:hAnsi="Arial"/>
          <w:color w:val="000000"/>
          <w:sz w:val="22"/>
          <w:szCs w:val="22"/>
          <w:rtl w:val="false"/>
        </w:rPr>
        <w:t xml:space="preserve">Entity Framework Core</w:t>
      </w:r>
      <w:r>
        <w:rPr>
          <w:rFonts w:ascii="Arial" w:cs="Arial" w:eastAsia="Arial" w:hAnsi="Arial"/>
          <w:color w:val="000000"/>
          <w:sz w:val="22"/>
          <w:szCs w:val="22"/>
          <w:rtl/>
        </w:rPr>
        <w:t xml:space="preserve">, ומתארח ב-Somee. הוא אחראי על שלושה דברים: לתרגם קודי תקלה, לנהל משתמשים ורכבים, ולהסתיר מפתחות חיצוניים מהאפליקציה.</w:t>
      </w:r>
    </w:p>
    <w:p>
      <w:pPr>
        <w:pStyle w:val="Heading2"/>
        <w:bidi/>
        <w:spacing w:after="120" w:before="260"/>
        <w:jc w:val="right"/>
      </w:pPr>
      <w:r>
        <w:rPr>
          <w:rFonts w:ascii="Arial" w:cs="Arial" w:eastAsia="Arial" w:hAnsi="Arial"/>
          <w:b/>
          <w:bCs/>
          <w:color w:val="1F3864"/>
          <w:sz w:val="30"/>
          <w:szCs w:val="30"/>
          <w:rtl/>
        </w:rPr>
        <w:t xml:space="preserve">3.1 הרצה והגדרות</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קובץ</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הוא עושה ולמה הוא קיים</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Program.cs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נקודת הכניסה של השרת. מגדיר את החיבור לבסיס הנתונים, CORS, אימות JWT, מדיניות הרשאות, Swagger — ואז מריץ מיגרציות וטוען את מילון התקלות בעלייה. שתי החלטות חשובות: לולאת ניסיונות חוזרים סביב המיגרציה, כי בסיס נתונים בשרת חינמי לרוב ישן בבקשה הראשונה ובלעדיה כל השרת קורס; ומדיניות ברירת מחדל שדורשת טוקן בכל נקודת קצה, כך שבקר חדש שמישהו יוסיף בעתיד לא יישאר פתוח בטעות.</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CarStats.API.csproj</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הגדרות הפרויקט (.NET 10) והחבילות החיצוניות: BCrypt להצפנת סיסמאות, EF Core, JWT ו-Swagger.</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appsettings.json</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קונפיגורציה ללא סודות: מחרוזת חיבור מקומית, מחירי דלק, רמות לוג. הסודות האמיתיים יושבים ב-appsettings.Production.json שנמצא ב-gitignore.</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launchSettings.json</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פורטים להרצה מקומית (5279 / 7077) — אותם פורטים שהאפליקציה מצפה להם בפיתוח.</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FTPProfile.pubxml</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פרופיל הפרסום ב-FTP לשרת ה-Production ב-Somee.</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CarStats.API.http</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בקשות בדיקה מוכנות ישירות מהעורך, בלי Postman.</w:t>
            </w:r>
          </w:p>
        </w:tc>
      </w:tr>
    </w:tbl>
    <w:p>
      <w:pPr>
        <w:pStyle w:val="Heading2"/>
        <w:bidi/>
        <w:spacing w:after="120" w:before="260"/>
        <w:jc w:val="right"/>
      </w:pPr>
      <w:r>
        <w:rPr>
          <w:rFonts w:ascii="Arial" w:cs="Arial" w:eastAsia="Arial" w:hAnsi="Arial"/>
          <w:b/>
          <w:bCs/>
          <w:color w:val="1F3864"/>
          <w:sz w:val="30"/>
          <w:szCs w:val="30"/>
          <w:rtl/>
        </w:rPr>
        <w:t xml:space="preserve">3.2 שכבת הנתונים — התיקיות Data ו-Models</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קובץ</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הוא עושה ולמה הוא קיים</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AppDbContext.cs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מגדיר את ארבע הטבלאות ואת חוקי המחיקה. מחיקת משתמש מוחקת את הרכבים והאירועים שלו, אבל מחיקת רכב רק מנתקת ממנו את האירועים — כך שההיסטוריה של הנהג שורדת גם אחרי שהוא מוכר את הרכב.</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DbSeeder.cs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טוען את מילון התקלות בעלייה. הוא לא עוצר כשהטבלה כבר מלאה אלא מוסיף רק קודים חסרים — אחרת בסיס נתונים שנטען פעם אחת היה מדלג לנצח על כל קוד שנוסיף בעתיד.</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DtcCatalog.cs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המשך המילון: קודי P0xxx גנריים לפי תקן SAE J2012, עם הסבר, חומרה וטווח מחיר בשקלים. קודים ייחודיים ליצרן לא מנוחשים כאן בכוונה — הם נופלים להסבר ה-AI באפליקציה.</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AppUser.cs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טבלת המשתמשים: שם, מייל, סיסמה מגובבת, תפקיד, ושדות אימות המייל. שלושה שדות מסומנים JsonIgnore ולא יוצאים לעולם בתשובת API — בלי זה אפשר היה לקרוא את קוד האימות ולעקוף את כל התהליך.</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Vehicle.cs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טבלת הרכבים: יצרן, דגם, שנה, מספר רישוי וצריכת דלק ממוצעת. הצריכה היא המספר שכל חישובי הדלק והנסיעה נשענים עליו.</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VehicleEvent.cs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כל תקלה שנרשמה: הקוד, הזמן, ושיוך לרכב ולמשתמש. השיוך לרכב יכול להיות ריק — וזה בדיוק מה שמאפשר להיסטוריה לשרוד מחיקת רכב.</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DiagnosticCode.cs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מילון התקלות: קוד, כותרת בשפה פשוטה, הסבר, חומרה (ירוק/צהוב/אדום), מה לעשות, וטווח מחיר. המחירים שמורים כ-decimal ולא כמספר עשרוני רגיל, כי זה כסף.</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Migrations/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היסטוריית שינויי הסכמה של EF Core — מהיצירה הראשונה ועד הוספת מונה ניסיונות האימות. אפשר לקרוא בה את סיפור התפתחות בסיס הנתונים.</w:t>
            </w:r>
          </w:p>
        </w:tc>
      </w:tr>
    </w:tbl>
    <w:p>
      <w:pPr>
        <w:pStyle w:val="Heading2"/>
        <w:bidi/>
        <w:spacing w:after="120" w:before="260"/>
        <w:jc w:val="right"/>
      </w:pPr>
      <w:r>
        <w:rPr>
          <w:rFonts w:ascii="Arial" w:cs="Arial" w:eastAsia="Arial" w:hAnsi="Arial"/>
          <w:b/>
          <w:bCs/>
          <w:color w:val="1F3864"/>
          <w:sz w:val="30"/>
          <w:szCs w:val="30"/>
          <w:rtl/>
        </w:rPr>
        <w:t xml:space="preserve">3.3 שירותים — Services/</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קובץ</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הוא עושה ולמה הוא קיים</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TokenService.cs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מנפיק טוקני JWT חתומים ל-30 יום עם מזהה המשתמש, המייל והתפקיד. אם מפתח החתימה חסר בסביבת Production הוא זורק שגיאה במקום ליפול למפתח ברירת מחדל — עדיף ששרת לא יעלה מאשר שינפיק בשקט טוקנים שאפשר לזייף.</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BrevoEmailService.cs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שולח את מייל האימות דרך ה-API של Brevo מעל HTTPS, ולא דרך SMTP — כי אחסון חינמי חוסם את פורטי ה-SMTP והמייל פשוט לא היה נשלח.</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IEmailService.cs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ממשק בעל פונקציה אחת. הבקר תלוי ביכולת לשלוח מייל, לא ב-Brevo עצמה, כך שהחלפת ספק נוגעת במחלקה אחת.</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PasswordPolicy.cs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ההגדרה היחידה של סיסמה תקינה: לפחות 8 תווים, אות אחת וספרה אחת. כל מסלול שמגדיר סיסמה עובר דרכה, ולכן הכלל לא יכול להשתנות בין מסלול למסלול.</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CallerExtensions.cs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בדיקת ההרשאות של כל המערכת. הפונקציה CanActFor מוודאת שמשתמש ניגש רק לנתונים שלו, אלא אם הוא מנהל. בלעדיה כל משתמש מחובר היה יכול לקרוא את המידע של אחרים פשוט על ידי שינוי מספר בכתובת.</w:t>
            </w:r>
          </w:p>
        </w:tc>
      </w:tr>
    </w:tbl>
    <w:p>
      <w:pPr>
        <w:pStyle w:val="Heading2"/>
        <w:bidi/>
        <w:spacing w:after="120" w:before="260"/>
        <w:jc w:val="right"/>
      </w:pPr>
      <w:r>
        <w:rPr>
          <w:rFonts w:ascii="Arial" w:cs="Arial" w:eastAsia="Arial" w:hAnsi="Arial"/>
          <w:b/>
          <w:bCs/>
          <w:color w:val="1F3864"/>
          <w:sz w:val="30"/>
          <w:szCs w:val="30"/>
          <w:rtl/>
        </w:rPr>
        <w:t xml:space="preserve">3.4 נקודות הקצה — תיקיית Controllers</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300"/>
        <w:gridCol w:w="4300"/>
        <w:gridCol w:w="2400"/>
      </w:tblGrid>
      <w:tr>
        <w:trPr>
          <w:tblHeader/>
        </w:trPr>
        <w:tc>
          <w:tcPr>
            <w:tcW w:type="dxa" w:w="23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בקר</w:t>
            </w:r>
          </w:p>
        </w:tc>
        <w:tc>
          <w:tcPr>
            <w:tcW w:type="dxa" w:w="43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נקודות קצה</w:t>
            </w:r>
          </w:p>
        </w:tc>
        <w:tc>
          <w:tcPr>
            <w:tcW w:type="dxa" w:w="24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הוא עושה</w:t>
            </w:r>
          </w:p>
        </w:tc>
      </w:tr>
      <w:tr>
        <w:tc>
          <w:tcPr>
            <w:tcW w:type="dxa" w:w="23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AuthController</w:t>
            </w:r>
          </w:p>
        </w:tc>
        <w:tc>
          <w:tcPr>
            <w:tcW w:type="dxa" w:w="43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register · verify-code · resend-code · login</w:t>
            </w:r>
          </w:p>
        </w:tc>
        <w:tc>
          <w:tcPr>
            <w:tcW w:type="dxa" w:w="24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הבקר היחיד שפתוח בלי טוקן, כי הוא זה שמחלק אותם. ההתחברות חסומה עד לאימות המייל, ניחושים שגויים מוגבלים לחמישה, ושליחה חוזרת מוגבלת בקצב.</w:t>
            </w:r>
          </w:p>
        </w:tc>
      </w:tr>
      <w:tr>
        <w:tc>
          <w:tcPr>
            <w:tcW w:type="dxa" w:w="23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MobileController</w:t>
            </w:r>
          </w:p>
        </w:tc>
        <w:tc>
          <w:tcPr>
            <w:tcW w:type="dxa" w:w="43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report-dtc · events/{userId}</w:t>
            </w:r>
          </w:p>
        </w:tc>
        <w:tc>
          <w:tcPr>
            <w:tcW w:type="dxa" w:w="24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המסלול המרכזי של האפליקציה: מקבל קוד, מתרגם אותו, רושם אירוע ומחזיר תשובה. מבצע דדופליקציה בחלון זמן, כי רכב מדווח על תקלה פעילה בכל סריקה מחדש.</w:t>
            </w:r>
          </w:p>
        </w:tc>
      </w:tr>
      <w:tr>
        <w:tc>
          <w:tcPr>
            <w:tcW w:type="dxa" w:w="23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UsersController</w:t>
            </w:r>
          </w:p>
        </w:tc>
        <w:tc>
          <w:tcPr>
            <w:tcW w:type="dxa" w:w="43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GET · POST · PUT · DELETE</w:t>
            </w:r>
          </w:p>
        </w:tc>
        <w:tc>
          <w:tcPr>
            <w:tcW w:type="dxa" w:w="24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פרופיל וניהול משתמשים. כאן ספירת התקלות מחושבת כ-COUNT על האירועים ולא נקראת מעמודה שמורה — סריקה שולחת כמה קודים במקביל, ומונה שמור מאבד עדכונים במרוץ ואז לא מסוגל לתקן את עצמו.</w:t>
            </w:r>
          </w:p>
        </w:tc>
      </w:tr>
      <w:tr>
        <w:tc>
          <w:tcPr>
            <w:tcW w:type="dxa" w:w="23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VehiclesController</w:t>
            </w:r>
          </w:p>
        </w:tc>
        <w:tc>
          <w:tcPr>
            <w:tcW w:type="dxa" w:w="43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user/{id} · POST · PUT · DELETE</w:t>
            </w:r>
          </w:p>
        </w:tc>
        <w:tc>
          <w:tcPr>
            <w:tcW w:type="dxa" w:w="24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המוסך של המשתמש. כל פעולה בודקת בעלות מחדש דרך CanActFor.</w:t>
            </w:r>
          </w:p>
        </w:tc>
      </w:tr>
      <w:tr>
        <w:tc>
          <w:tcPr>
            <w:tcW w:type="dxa" w:w="23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DtcController</w:t>
            </w:r>
          </w:p>
        </w:tc>
        <w:tc>
          <w:tcPr>
            <w:tcW w:type="dxa" w:w="43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GET · POST · DELETE</w:t>
            </w:r>
          </w:p>
        </w:tc>
        <w:tc>
          <w:tcPr>
            <w:tcW w:type="dxa" w:w="24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מגיש את מילון התקלות לאפליקציה ומאפשר למנהלים לערוך אותו.</w:t>
            </w:r>
          </w:p>
        </w:tc>
      </w:tr>
      <w:tr>
        <w:tc>
          <w:tcPr>
            <w:tcW w:type="dxa" w:w="23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NavigationController</w:t>
            </w:r>
          </w:p>
        </w:tc>
        <w:tc>
          <w:tcPr>
            <w:tcW w:type="dxa" w:w="43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route · nearby-shops · shop-phone · autocomplete · geocode</w:t>
            </w:r>
          </w:p>
        </w:tc>
        <w:tc>
          <w:tcPr>
            <w:tcW w:type="dxa" w:w="24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פרוקסי ל-Google Maps. קיים משתי סיבות אמיתיות: Google לא שולחת כותרות CORS ולכן גרסת הווב לא יכולה לקרוא לה ישירות, ומפתח שנמצא בקוד הלקוח ניתן לחילוץ ולשימוש על חשבוננו.</w:t>
            </w:r>
          </w:p>
        </w:tc>
      </w:tr>
      <w:tr>
        <w:tc>
          <w:tcPr>
            <w:tcW w:type="dxa" w:w="23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FuelPriceController</w:t>
            </w:r>
          </w:p>
        </w:tc>
        <w:tc>
          <w:tcPr>
            <w:tcW w:type="dxa" w:w="43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GET</w:t>
            </w:r>
          </w:p>
        </w:tc>
        <w:tc>
          <w:tcPr>
            <w:tcW w:type="dxa" w:w="24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מחזיר את מחיר ה-95 המפוקח יחד עם 98 וסולר, כשכל אחד מסומן אם הוא רשמי. המחיר מגיע מהקונפיגורציה כי הוא מתעדכן כל חודש, וקבוע בקוד היה מחייב בילד חדש.</w:t>
            </w:r>
          </w:p>
        </w:tc>
      </w:tr>
      <w:tr>
        <w:tc>
          <w:tcPr>
            <w:tcW w:type="dxa" w:w="23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StatsController</w:t>
            </w:r>
          </w:p>
        </w:tc>
        <w:tc>
          <w:tcPr>
            <w:tcW w:type="dxa" w:w="43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GET</w:t>
            </w:r>
          </w:p>
        </w:tc>
        <w:tc>
          <w:tcPr>
            <w:tcW w:type="dxa" w:w="24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מזין את דאשבורד הניהול: סך הכול, ששת הקודים הנפוצים, תקלות ליום ב-14 הימים האחרונים והתפלגות חומרה.</w:t>
            </w:r>
          </w:p>
        </w:tc>
      </w:tr>
    </w:tbl>
    <w:p>
      <w:r>
        <w:br w:type="page"/>
      </w:r>
    </w:p>
    <w:p>
      <w:pPr>
        <w:pStyle w:val="Heading1"/>
        <w:bidi/>
        <w:spacing w:after="160" w:before="360"/>
        <w:jc w:val="right"/>
      </w:pPr>
      <w:r>
        <w:rPr>
          <w:rFonts w:ascii="Arial" w:cs="Arial" w:eastAsia="Arial" w:hAnsi="Arial"/>
          <w:b/>
          <w:bCs/>
          <w:color w:val="1F3864"/>
          <w:sz w:val="40"/>
          <w:szCs w:val="40"/>
          <w:rtl/>
        </w:rPr>
        <w:t xml:space="preserve">4. האפליקציה הניידת — React Native / Expo (TypeScript)</w:t>
      </w:r>
    </w:p>
    <w:p>
      <w:pPr>
        <w:bidi/>
        <w:spacing w:after="120" w:line="280"/>
        <w:jc w:val="right"/>
      </w:pPr>
      <w:r>
        <w:rPr>
          <w:rFonts w:ascii="Arial" w:cs="Arial" w:eastAsia="Arial" w:hAnsi="Arial"/>
          <w:color w:val="000000"/>
          <w:sz w:val="22"/>
          <w:szCs w:val="22"/>
          <w:rtl/>
        </w:rPr>
        <w:t xml:space="preserve">האפליקציה כתובה ב-</w:t>
      </w:r>
      <w:r>
        <w:rPr>
          <w:rFonts w:ascii="Arial" w:cs="Arial" w:eastAsia="Arial" w:hAnsi="Arial"/>
          <w:color w:val="000000"/>
          <w:sz w:val="22"/>
          <w:szCs w:val="22"/>
          <w:rtl w:val="false"/>
        </w:rPr>
        <w:t xml:space="preserve">TypeScript</w:t>
      </w:r>
      <w:r>
        <w:rPr>
          <w:rFonts w:ascii="Arial" w:cs="Arial" w:eastAsia="Arial" w:hAnsi="Arial"/>
          <w:color w:val="000000"/>
          <w:sz w:val="22"/>
          <w:szCs w:val="22"/>
          <w:rtl/>
        </w:rPr>
        <w:t xml:space="preserve"> עם </w:t>
      </w:r>
      <w:r>
        <w:rPr>
          <w:rFonts w:ascii="Arial" w:cs="Arial" w:eastAsia="Arial" w:hAnsi="Arial"/>
          <w:color w:val="000000"/>
          <w:sz w:val="22"/>
          <w:szCs w:val="22"/>
          <w:rtl w:val="false"/>
        </w:rPr>
        <w:t xml:space="preserve">React Native</w:t>
      </w:r>
      <w:r>
        <w:rPr>
          <w:rFonts w:ascii="Arial" w:cs="Arial" w:eastAsia="Arial" w:hAnsi="Arial"/>
          <w:color w:val="000000"/>
          <w:sz w:val="22"/>
          <w:szCs w:val="22"/>
          <w:rtl/>
        </w:rPr>
        <w:t xml:space="preserve"> ו-</w:t>
      </w:r>
      <w:r>
        <w:rPr>
          <w:rFonts w:ascii="Arial" w:cs="Arial" w:eastAsia="Arial" w:hAnsi="Arial"/>
          <w:color w:val="000000"/>
          <w:sz w:val="22"/>
          <w:szCs w:val="22"/>
          <w:rtl w:val="false"/>
        </w:rPr>
        <w:t xml:space="preserve">Expo SDK 54</w:t>
      </w:r>
      <w:r>
        <w:rPr>
          <w:rFonts w:ascii="Arial" w:cs="Arial" w:eastAsia="Arial" w:hAnsi="Arial"/>
          <w:color w:val="000000"/>
          <w:sz w:val="22"/>
          <w:szCs w:val="22"/>
          <w:rtl/>
        </w:rPr>
        <w:t xml:space="preserve">. הניווט הוא </w:t>
      </w:r>
      <w:r>
        <w:rPr>
          <w:rFonts w:ascii="Arial" w:cs="Arial" w:eastAsia="Arial" w:hAnsi="Arial"/>
          <w:color w:val="000000"/>
          <w:sz w:val="22"/>
          <w:szCs w:val="22"/>
          <w:rtl w:val="false"/>
        </w:rPr>
        <w:t xml:space="preserve">expo-router</w:t>
      </w:r>
      <w:r>
        <w:rPr>
          <w:rFonts w:ascii="Arial" w:cs="Arial" w:eastAsia="Arial" w:hAnsi="Arial"/>
          <w:color w:val="000000"/>
          <w:sz w:val="22"/>
          <w:szCs w:val="22"/>
          <w:rtl/>
        </w:rPr>
        <w:t xml:space="preserve">: כל קובץ בתיקיית </w:t>
      </w:r>
      <w:r>
        <w:rPr>
          <w:rFonts w:ascii="Arial" w:cs="Arial" w:eastAsia="Arial" w:hAnsi="Arial"/>
          <w:color w:val="000000"/>
          <w:sz w:val="22"/>
          <w:szCs w:val="22"/>
          <w:rtl w:val="false"/>
        </w:rPr>
        <w:t xml:space="preserve">app/</w:t>
      </w:r>
      <w:r>
        <w:rPr>
          <w:rFonts w:ascii="Arial" w:cs="Arial" w:eastAsia="Arial" w:hAnsi="Arial"/>
          <w:color w:val="000000"/>
          <w:sz w:val="22"/>
          <w:szCs w:val="22"/>
          <w:rtl/>
        </w:rPr>
        <w:t xml:space="preserve"> הוא מסך, והנתיב נגזר משם הקובץ.</w:t>
      </w:r>
    </w:p>
    <w:p>
      <w:pPr>
        <w:pStyle w:val="Heading2"/>
        <w:bidi/>
        <w:spacing w:after="120" w:before="260"/>
        <w:jc w:val="right"/>
      </w:pPr>
      <w:r>
        <w:rPr>
          <w:rFonts w:ascii="Arial" w:cs="Arial" w:eastAsia="Arial" w:hAnsi="Arial"/>
          <w:b/>
          <w:bCs/>
          <w:color w:val="1F3864"/>
          <w:sz w:val="30"/>
          <w:szCs w:val="30"/>
          <w:rtl/>
        </w:rPr>
        <w:t xml:space="preserve">4.1 ליבה וניווט</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קובץ</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הוא עושה ולמה הוא קיים</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index.js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נקודת הכניסה. קיים רק בשביל סדר הטעינה: expo-router טוען את המסכים בעצמו ובסדר שלו, ולכן הגדרה שצריכה לקרות לפני הכול חייבת לשבת כאן ולא בתוך מסך.</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app/_layout.tsx</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עוטף את כל האפליקציה בהקשרי המשתמש והעיצוב, ומפנה משתמש לא מחובר למסך ההתחברות. מייבא גם את שירות ההתראות, וכך הגדר הגיאוגרפית נרשמת מחדש בכל הפעלה — כולל הפעלה ברקע.</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app/(tabs)/_layout.tsx</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סרגל הטאבים התחתון: מוסך, דלק, היסטוריה, מוסכים, פרופיל.</w:t>
            </w:r>
          </w:p>
        </w:tc>
      </w:tr>
    </w:tbl>
    <w:p>
      <w:pPr>
        <w:pStyle w:val="Heading2"/>
        <w:bidi/>
        <w:spacing w:after="120" w:before="260"/>
        <w:jc w:val="right"/>
      </w:pPr>
      <w:r>
        <w:rPr>
          <w:rFonts w:ascii="Arial" w:cs="Arial" w:eastAsia="Arial" w:hAnsi="Arial"/>
          <w:b/>
          <w:bCs/>
          <w:color w:val="1F3864"/>
          <w:sz w:val="30"/>
          <w:szCs w:val="30"/>
          <w:rtl/>
        </w:rPr>
        <w:t xml:space="preserve">4.2 המסכים</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מסך</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הוא מציג</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(tabs)/index.tsx</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המסך הראשי — 'המוסך שלי'. מתחבר למתאם, דוגם נתונים חיים פעם בשנייה, מריץ סריקה, שולח כל קוד לשרת ומציג את התוצאות. זה המסך היחיד שמדבר עם הרכב, וכל השאר צורכים את מה שקורה בו.</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(tabs)/explore.tsx</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היסטוריית התקלות: ציר זמן של כל האירועים, עם משיכה לרענון ומעבר לפירוט.</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(tabs)/fuel.tsx</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מעקב דלק: רישום תדלוקים, צריכה אמיתית בליטר/100 ק"מ, עלות ל-100 ק"מ, הוצאה החודש והשנה ועלות מילוי מיכל.</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(tabs)/navigate.tsx</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מוצא המוסכים: מפה ורשימה של מוסכים אמיתיים מ-Google Places, ממוינים לפי קרבה, עם חיוג וניווט.</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(tabs)/profile.tsx</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הפרופיל: פרטי המשתמש, הרכבים שלו, ספירת התקלות והתנתקות.</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login.tsx</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מסך ההתחברות.</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register.tsx</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הרשמה בשלושה שלבים: פרטי חשבון, קוד שנשלח במייל, ורכב ראשון. שלב הקוד נמצא באמצע בכוונה — חשבון לא מאומת הוא חסר ערך, ואין טעם לאסוף רכב לחשבון שאולי לא יאושר.</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settings.tsx</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הגדרות: מצב תצוגה, התראות סריקה, תזכורת בטיחות הילדים וכתובת הבית.</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trip-planner.tsx</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מתכנן הנסיעה: מרחק, תנועה חיה, כמה דלק צריך, וכמה זה יעלה.</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fault/[code].tsx</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פירוט תקלה: הסבר, מה לעשות והערכת מחיר. מקבל רק את הקוד בכתובת ומושך את שאר המידע בעצמו — כך שגם שורה מההיסטוריה מציגה בדיוק אותו פירוט כמו סריקה טרייה.</w:t>
            </w:r>
          </w:p>
        </w:tc>
      </w:tr>
    </w:tbl>
    <w:p>
      <w:pPr>
        <w:pStyle w:val="Heading2"/>
        <w:bidi/>
        <w:spacing w:after="120" w:before="260"/>
        <w:jc w:val="right"/>
      </w:pPr>
      <w:r>
        <w:rPr>
          <w:rFonts w:ascii="Arial" w:cs="Arial" w:eastAsia="Arial" w:hAnsi="Arial"/>
          <w:b/>
          <w:bCs/>
          <w:color w:val="1F3864"/>
          <w:sz w:val="30"/>
          <w:szCs w:val="30"/>
          <w:rtl/>
        </w:rPr>
        <w:t xml:space="preserve">4.3 רכיבי ממשק — תיקיית components</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קובץ</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הוא עושה</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AddVehicleModal.tsx</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הוספת רכב בשני מסלולים: לפי מספר רישוי ישראלי מול המרשם הממשלתי, או הזנה ידנית לפי שנה, יצרן ודגם. הרכיב הגדול באפליקציה, כי מציאת צריכת הדלק הנכונה בלי לשאול את הנהג היא באמת קשה.</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ScanOverlay.tsx</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חוויית הסריקה במסך מלא: טבעת התקדמות, אריחי נתונים חיים וכרטיס התקלות שנמצאו.</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home/LiveGauges.tsx</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שעוני הסל"ד, המהירות, הטמפרטורה והדלק. אריח הדלק הוא גם הכניסה להגדרת מפלס ידני ברכבים שלא מדווחים אותו.</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home/DtcResultCard.tsx</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כרטיס תקלה בודדת מסריקה, צבוע לפי חומרה.</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home/ScannerBanner.tsx</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מצב החיבור למתאם, כולל כפתור ניסיון חוזר ומצב הדגמה.</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home/FuelSetModal.tsx</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הזנה ידנית של מפלס הדלק וגודל המיכל, עם קיצורי רבע/חצי/שלושת רבעי — כי אף אחד לא יודע שהמיכל שלו על 63 אחוז.</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ShopMap.tsx</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המפה במוצא המוסכים, בשתי גרסאות: מפה אמיתית בנייד, ותחליף מעוצב בווב — כי ספריית המפות היא native בלבד ובלעדיה בניית הווב נשברת.</w:t>
            </w:r>
          </w:p>
        </w:tc>
      </w:tr>
    </w:tbl>
    <w:p>
      <w:pPr>
        <w:pStyle w:val="Heading2"/>
        <w:bidi/>
        <w:spacing w:after="120" w:before="260"/>
        <w:jc w:val="right"/>
      </w:pPr>
      <w:r>
        <w:rPr>
          <w:rFonts w:ascii="Arial" w:cs="Arial" w:eastAsia="Arial" w:hAnsi="Arial"/>
          <w:b/>
          <w:bCs/>
          <w:color w:val="1F3864"/>
          <w:sz w:val="30"/>
          <w:szCs w:val="30"/>
          <w:rtl/>
        </w:rPr>
        <w:t xml:space="preserve">4.4 שירותים — תיקיית services</w:t>
      </w:r>
    </w:p>
    <w:p>
      <w:pPr>
        <w:bidi/>
        <w:spacing w:after="120" w:line="280"/>
        <w:jc w:val="right"/>
      </w:pPr>
      <w:r>
        <w:rPr>
          <w:rFonts w:ascii="Arial" w:cs="Arial" w:eastAsia="Arial" w:hAnsi="Arial"/>
          <w:color w:val="5B5F70"/>
          <w:sz w:val="20"/>
          <w:szCs w:val="20"/>
          <w:rtl/>
        </w:rPr>
        <w:t xml:space="preserve">כל מה שמדבר עם העולם החיצון יושב כאן.</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קובץ</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הוא עושה ולמה הוא קיים</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http.ts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עטיפה ל-fetch שמבטלת בקשה אחרי זמן קצוב. ל-fetch אין timeout כברירת מחדל, ולכן בקשה לשרת שלא זמין נתקעת לנצח והמסך מסתובב איתה. הכלל בפרויקט: כל קריאה יוצאת עוברת דרך כאן.</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api.ts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הלקוח של השרת: כתובת בסיס אחת, טוקן אחד, וכל הטיפוסים המשותפים. הטיפוסים כאן מתאימים למודלים ב-‎C#‎, ולכן שינוי שם בשרת מתגלה כשגיאת קומפילציה ולא כערך ריק על המסך.</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scanner.ts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התקשורת עם ה-ESP32 בכתובת קבועה, עם timeout של שלוש שניות שמשאיר את הממשק מגיב כשהמתאם לא נמצא.</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demoScanner.ts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מצב הדגמה שמדמה את המתאם ומחזיר שלושה קודים — שניים מהמילון ואחד שבכוונה לא נמצא בו, כדי להראות גם את מסלול ה-AI. מופעל תמיד ביוזמת המשתמש ומסומן על המסך כמדומה.</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dtcLookup.ts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מבקש מ-Gemini הסבר לקוד שאינו במילון, ושומר אותו במטמון לצמיתות. במכוון לא מבקש מחיר תיקון: מספר שגוי גרוע ממספר חסר, ומודל שפה לא יכול לדעת מחירי מוסכים בישראל.</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vehiclelookup.ts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איתור רכב לפי מספר רישוי מול data.gov.il. כאן גם הטיפול בכך שהמרשם חותך שמות יצרן בעברית סביב 14 תווים, ולכן ההתאמה נעשית לפי תחילית.</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vindecode.ts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פענוח מספר שלדה בן 17 תווים מול NHTSA. עובד גם על רכבים מיובאים, כי שלושת התווים הראשונים הם תקן עולמי.</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fueleconomy.ts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נתוני צריכת דלק רשמיים מ-EPA, בהמרה מ-MPG לליטר/100 ק"מ.</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tankState.ts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שומר מפלס דלק, גודל מיכל וסוג דלק לכל רכב. מסך הבית הוא היחיד שדוגם את הרכב, ולכן הוא כותב לכאן ומסך הדלק והמתכנן קוראים.</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notifications.ts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התראות סריקה והגדר הגיאוגרפית לתזכורת הילדים. הגדר נרשמת אצל מערכת ההפעלה ולא נדגמת ע"י האפליקציה — זה מה שמאפשר לה לפעול עם אפליקציה סגורה בלי לרוקן סוללה.</w:t>
            </w:r>
          </w:p>
        </w:tc>
      </w:tr>
    </w:tbl>
    <w:p>
      <w:pPr>
        <w:pStyle w:val="Heading2"/>
        <w:bidi/>
        <w:spacing w:after="120" w:before="260"/>
        <w:jc w:val="right"/>
      </w:pPr>
      <w:r>
        <w:rPr>
          <w:rFonts w:ascii="Arial" w:cs="Arial" w:eastAsia="Arial" w:hAnsi="Arial"/>
          <w:b/>
          <w:bCs/>
          <w:color w:val="1F3864"/>
          <w:sz w:val="30"/>
          <w:szCs w:val="30"/>
          <w:rtl/>
        </w:rPr>
        <w:t xml:space="preserve">4.5 חישובים טהורים — תיקיית utils</w:t>
      </w:r>
    </w:p>
    <w:p>
      <w:pPr>
        <w:bidi/>
        <w:spacing w:after="120" w:line="280"/>
        <w:jc w:val="right"/>
      </w:pPr>
      <w:r>
        <w:rPr>
          <w:rFonts w:ascii="Arial" w:cs="Arial" w:eastAsia="Arial" w:hAnsi="Arial"/>
          <w:color w:val="000000"/>
          <w:sz w:val="22"/>
          <w:szCs w:val="22"/>
          <w:rtl/>
        </w:rPr>
        <w:t xml:space="preserve">הקבצים כאן לא נוגעים ברשת ולא באחסון, ולכן אפשר לבדוק כל מקרה קצה שלהם בלי להריץ מסך. כאן יושב החשבון שמניע את המחוונים ואת הערכות המחיר — בדיוק המקום שבו תשובה שגויה היא שקטה ולא בולטת לעין.</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קובץ</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הוא מחשב</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fuel.ts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הערכת מפלס דלק לפי מרחק וצריכה, עלות מילוי, עלויות שוטפות ותחזית נסיעה. כולל הגנות שמונעות חלוקה באפס כשגודל המיכל חסר.</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severity.ts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מיפוי חומרה לצבע ולתווית, וקיפול סריקה שלמה לתקלה החמורה ביותר — כי הנהג צריך תשובה אחת, לא חמש.</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password.ts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אותם כללי סיסמה כמו בשרת, לצורך משוב מיידי בזמן ההקלדה. השרת הוא זה שבאמת אוכף.</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route.ts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תרגום שגיאות מ-Google Directions למשפט שאפשר לפעול לפיו. כתובת שלא נמצאה וזוג נקודות שאין ביניהן מסלול הן שתי תקלות שונות, ואסור לתת להן אותה הודעה.</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confirm.ts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דיאלוג אישור שעובד גם בדפדפן, כי React Native for Web לא מממש את Alert כלל.</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logbox.ts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מסתיר אזהרה אחת ספציפית של Expo Go שמופיעה כשגיאה אדומה במסך מלא בהפעלה.</w:t>
            </w:r>
          </w:p>
        </w:tc>
      </w:tr>
    </w:tbl>
    <w:p>
      <w:pPr>
        <w:pStyle w:val="Heading2"/>
        <w:bidi/>
        <w:spacing w:after="120" w:before="260"/>
        <w:jc w:val="right"/>
      </w:pPr>
      <w:r>
        <w:rPr>
          <w:rFonts w:ascii="Arial" w:cs="Arial" w:eastAsia="Arial" w:hAnsi="Arial"/>
          <w:b/>
          <w:bCs/>
          <w:color w:val="1F3864"/>
          <w:sz w:val="30"/>
          <w:szCs w:val="30"/>
          <w:rtl/>
        </w:rPr>
        <w:t xml:space="preserve">4.6 בדיקות אוטומטיות</w:t>
      </w:r>
    </w:p>
    <w:p>
      <w:pPr>
        <w:bidi/>
        <w:spacing w:after="120" w:line="280"/>
        <w:jc w:val="right"/>
      </w:pPr>
      <w:r>
        <w:rPr>
          <w:rFonts w:ascii="Arial" w:cs="Arial" w:eastAsia="Arial" w:hAnsi="Arial"/>
          <w:color w:val="000000"/>
          <w:sz w:val="22"/>
          <w:szCs w:val="22"/>
          <w:rtl/>
        </w:rPr>
        <w:t xml:space="preserve">82 בדיקות יחידה, מורצות בפקודה npm test:</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300"/>
        <w:gridCol w:w="4300"/>
        <w:gridCol w:w="2400"/>
      </w:tblGrid>
      <w:tr>
        <w:trPr>
          <w:tblHeader/>
        </w:trPr>
        <w:tc>
          <w:tcPr>
            <w:tcW w:type="dxa" w:w="23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חבילה</w:t>
            </w:r>
          </w:p>
        </w:tc>
        <w:tc>
          <w:tcPr>
            <w:tcW w:type="dxa" w:w="43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היא מכסה</w:t>
            </w:r>
          </w:p>
        </w:tc>
        <w:tc>
          <w:tcPr>
            <w:tcW w:type="dxa" w:w="24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בדיקות</w:t>
            </w:r>
          </w:p>
        </w:tc>
      </w:tr>
      <w:tr>
        <w:tc>
          <w:tcPr>
            <w:tcW w:type="dxa" w:w="23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fuel.test.ts</w:t>
            </w:r>
          </w:p>
        </w:tc>
        <w:tc>
          <w:tcPr>
            <w:tcW w:type="dxa" w:w="43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הערכת דלק, עלות מילוי, עלויות שוטפות ותחזית נסיעה</w:t>
            </w:r>
          </w:p>
        </w:tc>
        <w:tc>
          <w:tcPr>
            <w:tcW w:type="dxa" w:w="24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35</w:t>
            </w:r>
          </w:p>
        </w:tc>
      </w:tr>
      <w:tr>
        <w:tc>
          <w:tcPr>
            <w:tcW w:type="dxa" w:w="23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severity.test.ts</w:t>
            </w:r>
          </w:p>
        </w:tc>
        <w:tc>
          <w:tcPr>
            <w:tcW w:type="dxa" w:w="43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מיפוי חומרה וקיפול סריקה</w:t>
            </w:r>
          </w:p>
        </w:tc>
        <w:tc>
          <w:tcPr>
            <w:tcW w:type="dxa" w:w="24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12</w:t>
            </w:r>
          </w:p>
        </w:tc>
      </w:tr>
      <w:tr>
        <w:tc>
          <w:tcPr>
            <w:tcW w:type="dxa" w:w="23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fueleconomy.test.ts</w:t>
            </w:r>
          </w:p>
        </w:tc>
        <w:tc>
          <w:tcPr>
            <w:tcW w:type="dxa" w:w="43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שרשרת איתור נתוני הצריכה</w:t>
            </w:r>
          </w:p>
        </w:tc>
        <w:tc>
          <w:tcPr>
            <w:tcW w:type="dxa" w:w="24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11</w:t>
            </w:r>
          </w:p>
        </w:tc>
      </w:tr>
      <w:tr>
        <w:tc>
          <w:tcPr>
            <w:tcW w:type="dxa" w:w="23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password.test.ts</w:t>
            </w:r>
          </w:p>
        </w:tc>
        <w:tc>
          <w:tcPr>
            <w:tcW w:type="dxa" w:w="43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מדיניות סיסמאות</w:t>
            </w:r>
          </w:p>
        </w:tc>
        <w:tc>
          <w:tcPr>
            <w:tcW w:type="dxa" w:w="24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10</w:t>
            </w:r>
          </w:p>
        </w:tc>
      </w:tr>
      <w:tr>
        <w:tc>
          <w:tcPr>
            <w:tcW w:type="dxa" w:w="23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vindecode.test.ts</w:t>
            </w:r>
          </w:p>
        </w:tc>
        <w:tc>
          <w:tcPr>
            <w:tcW w:type="dxa" w:w="43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פענוח VIN והתאמת רכב</w:t>
            </w:r>
          </w:p>
        </w:tc>
        <w:tc>
          <w:tcPr>
            <w:tcW w:type="dxa" w:w="24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7</w:t>
            </w:r>
          </w:p>
        </w:tc>
      </w:tr>
      <w:tr>
        <w:tc>
          <w:tcPr>
            <w:tcW w:type="dxa" w:w="23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routeErrorMessage.test.ts</w:t>
            </w:r>
          </w:p>
        </w:tc>
        <w:tc>
          <w:tcPr>
            <w:tcW w:type="dxa" w:w="43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הודעות שגיאה בתכנון מסלול</w:t>
            </w:r>
          </w:p>
        </w:tc>
        <w:tc>
          <w:tcPr>
            <w:tcW w:type="dxa" w:w="24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7</w:t>
            </w:r>
          </w:p>
        </w:tc>
      </w:tr>
    </w:tbl>
    <w:p>
      <w:pPr>
        <w:pStyle w:val="Heading1"/>
        <w:bidi/>
        <w:spacing w:after="160" w:before="360"/>
        <w:jc w:val="right"/>
      </w:pPr>
      <w:r>
        <w:rPr>
          <w:rFonts w:ascii="Arial" w:cs="Arial" w:eastAsia="Arial" w:hAnsi="Arial"/>
          <w:b/>
          <w:bCs/>
          <w:color w:val="1F3864"/>
          <w:sz w:val="40"/>
          <w:szCs w:val="40"/>
          <w:rtl/>
        </w:rPr>
        <w:t xml:space="preserve">5. פאנל הניהול — React + MUI</w:t>
      </w:r>
    </w:p>
    <w:p>
      <w:pPr>
        <w:bidi/>
        <w:spacing w:after="120" w:line="280"/>
        <w:jc w:val="right"/>
      </w:pPr>
      <w:r>
        <w:rPr>
          <w:rFonts w:ascii="Arial" w:cs="Arial" w:eastAsia="Arial" w:hAnsi="Arial"/>
          <w:color w:val="000000"/>
          <w:sz w:val="22"/>
          <w:szCs w:val="22"/>
          <w:rtl/>
        </w:rPr>
        <w:t xml:space="preserve">אפליקציית ווב נפרדת, כתובה ב-</w:t>
      </w:r>
      <w:r>
        <w:rPr>
          <w:rFonts w:ascii="Arial" w:cs="Arial" w:eastAsia="Arial" w:hAnsi="Arial"/>
          <w:color w:val="000000"/>
          <w:sz w:val="22"/>
          <w:szCs w:val="22"/>
          <w:rtl w:val="false"/>
        </w:rPr>
        <w:t xml:space="preserve">JavaScript</w:t>
      </w:r>
      <w:r>
        <w:rPr>
          <w:rFonts w:ascii="Arial" w:cs="Arial" w:eastAsia="Arial" w:hAnsi="Arial"/>
          <w:color w:val="000000"/>
          <w:sz w:val="22"/>
          <w:szCs w:val="22"/>
          <w:rtl/>
        </w:rPr>
        <w:t xml:space="preserve"> עם </w:t>
      </w:r>
      <w:r>
        <w:rPr>
          <w:rFonts w:ascii="Arial" w:cs="Arial" w:eastAsia="Arial" w:hAnsi="Arial"/>
          <w:color w:val="000000"/>
          <w:sz w:val="22"/>
          <w:szCs w:val="22"/>
          <w:rtl w:val="false"/>
        </w:rPr>
        <w:t xml:space="preserve">React 19</w:t>
      </w:r>
      <w:r>
        <w:rPr>
          <w:rFonts w:ascii="Arial" w:cs="Arial" w:eastAsia="Arial" w:hAnsi="Arial"/>
          <w:color w:val="000000"/>
          <w:sz w:val="22"/>
          <w:szCs w:val="22"/>
          <w:rtl/>
        </w:rPr>
        <w:t xml:space="preserve">, ספריית הרכיבים </w:t>
      </w:r>
      <w:r>
        <w:rPr>
          <w:rFonts w:ascii="Arial" w:cs="Arial" w:eastAsia="Arial" w:hAnsi="Arial"/>
          <w:color w:val="000000"/>
          <w:sz w:val="22"/>
          <w:szCs w:val="22"/>
          <w:rtl w:val="false"/>
        </w:rPr>
        <w:t xml:space="preserve">MUI</w:t>
      </w:r>
      <w:r>
        <w:rPr>
          <w:rFonts w:ascii="Arial" w:cs="Arial" w:eastAsia="Arial" w:hAnsi="Arial"/>
          <w:color w:val="000000"/>
          <w:sz w:val="22"/>
          <w:szCs w:val="22"/>
          <w:rtl/>
        </w:rPr>
        <w:t xml:space="preserve"> וכלי הבנייה </w:t>
      </w:r>
      <w:r>
        <w:rPr>
          <w:rFonts w:ascii="Arial" w:cs="Arial" w:eastAsia="Arial" w:hAnsi="Arial"/>
          <w:color w:val="000000"/>
          <w:sz w:val="22"/>
          <w:szCs w:val="22"/>
          <w:rtl w:val="false"/>
        </w:rPr>
        <w:t xml:space="preserve">Vite</w:t>
      </w:r>
      <w:r>
        <w:rPr>
          <w:rFonts w:ascii="Arial" w:cs="Arial" w:eastAsia="Arial" w:hAnsi="Arial"/>
          <w:color w:val="000000"/>
          <w:sz w:val="22"/>
          <w:szCs w:val="22"/>
          <w:rtl/>
        </w:rPr>
        <w:t xml:space="preserve">. נפרסת אוטומטית ל-Netlify בכל דחיפה ל-Git, ועובדת מול אותו שרת שהאפליקציה עובדת מולו.</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קובץ</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הוא עושה</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src/main.jsx</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מרכיב את האפליקציה בתוך ערכת הצבעים של MUI.</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src/App.jsx</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השלד: סרגל עליון, מעבר בין הלשוניות, ושחזור הסשן אחרי רענון דף. השחזור דורש גם את פרטי המשתמש וגם את הטוקן — אחד בלי השני נותן פאנל שנראה מחובר אבל כל בקשה בו נכשלת.</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src/theme.js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מתאים את צבעי הפאנל לשפה העיצובית של האפליקציה, כדי ששניהם ייראו מוצר אחד.</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src/Services/api.js</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לקוח HTTP שמצרף אוטומטית את הטוקן לכל בקשה, וחוסם כניסה למי שאינו מנהל — גם אם הטוקן שלו תקין.</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src/Components/LoginPage.jsx</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מסך הכניסה, מול אותה נקודת קצה שהאפליקציה משתמשת בה. מערכת אימות אחת, לא שתיים.</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src/Components/Analytics.jsx</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דאשבורד: סך משתמשים ורכבים, הקודים הנפוצים, תקלות ליום והתפלגות חומרה.</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src/Components/Dashboard.jsx</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עריכת מילון התקלות — הוספה ומחיקה בלי צורך בהעלאת גרסה חדשה של השרת.</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src/Components/UsersManager.jsx</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ניהול משתמשים, עדכון תפקידים, וצפייה ברכבים של כל משתמש.</w:t>
            </w:r>
          </w:p>
        </w:tc>
      </w:tr>
    </w:tbl>
    <w:p>
      <w:r>
        <w:br w:type="page"/>
      </w:r>
    </w:p>
    <w:p>
      <w:pPr>
        <w:pStyle w:val="Heading1"/>
        <w:bidi/>
        <w:spacing w:after="160" w:before="360"/>
        <w:jc w:val="right"/>
      </w:pPr>
      <w:r>
        <w:rPr>
          <w:rFonts w:ascii="Arial" w:cs="Arial" w:eastAsia="Arial" w:hAnsi="Arial"/>
          <w:b/>
          <w:bCs/>
          <w:color w:val="1F3864"/>
          <w:sz w:val="40"/>
          <w:szCs w:val="40"/>
          <w:rtl/>
        </w:rPr>
        <w:t xml:space="preserve">6. הקושחה — מתאם ה-OBD-II מבוסס ESP32</w:t>
      </w:r>
    </w:p>
    <w:p>
      <w:pPr>
        <w:bidi/>
        <w:spacing w:after="120" w:line="280"/>
        <w:jc w:val="right"/>
      </w:pPr>
      <w:r>
        <w:rPr>
          <w:rFonts w:ascii="Arial" w:cs="Arial" w:eastAsia="Arial" w:hAnsi="Arial"/>
          <w:color w:val="000000"/>
          <w:sz w:val="22"/>
          <w:szCs w:val="22"/>
          <w:rtl/>
        </w:rPr>
        <w:t xml:space="preserve">זה החלק שהופך את הפרויקט ממשהו שמדבר עם שרת למשהו שמדבר עם רכב אמיתי, וזה גם החלק שחוסך את הסורק המסחרי.</w:t>
      </w:r>
    </w:p>
    <w:p>
      <w:pPr>
        <w:pStyle w:val="Heading3"/>
        <w:bidi/>
        <w:spacing w:after="120" w:before="260"/>
        <w:jc w:val="right"/>
      </w:pPr>
      <w:r>
        <w:rPr>
          <w:rFonts w:ascii="Arial" w:cs="Arial" w:eastAsia="Arial" w:hAnsi="Arial"/>
          <w:b/>
          <w:bCs/>
          <w:color w:val="B26A00"/>
          <w:sz w:val="25"/>
          <w:szCs w:val="25"/>
          <w:rtl/>
        </w:rPr>
        <w:t xml:space="preserve">6.1 החומרה</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רכיב</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פירוט</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הלוח</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Waveshare ESP32-S3-RS485S-CAN — מיקרו-בקר ESP32-S3 עם רכיב תקשורת CAN מובנה על הלוח עצמו, כך שאין צורך במודול חיצוני.</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ממשק לרכב</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יציאת ה-OBD-II שקיימת בכל רכב מ-2001 ואילך, מעל רשת ה-CAN לפי תקן ISO 15765-4 במהירות 500 קילוביט לשנייה.</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חיווט</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רכיב ה-CAN מחובר לרגלי GPIO15 לשידור ו-GPIO16 לקליטה, לפי הסכמה הרשמית של הלוח.</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רשת</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המתאם מתחבר כלקוח לנקודת הגישה של הטלפון, ומקבל כתובת IP קבועה 192.168.148.100 — כך האפליקציה מוצאת אותו בלי שום מנגנון גילוי, והטלפון שומר על חיבור האינטרנט שלו.</w:t>
            </w:r>
          </w:p>
        </w:tc>
      </w:tr>
    </w:tbl>
    <w:p>
      <w:pPr>
        <w:pStyle w:val="Heading3"/>
        <w:bidi/>
        <w:spacing w:after="120" w:before="260"/>
        <w:jc w:val="right"/>
      </w:pPr>
      <w:r>
        <w:rPr>
          <w:rFonts w:ascii="Arial" w:cs="Arial" w:eastAsia="Arial" w:hAnsi="Arial"/>
          <w:b/>
          <w:bCs/>
          <w:color w:val="B26A00"/>
          <w:sz w:val="25"/>
          <w:szCs w:val="25"/>
          <w:rtl/>
        </w:rPr>
        <w:t xml:space="preserve">6.2 שפת התכנות וסביבת הפיתוח</w:t>
      </w:r>
    </w:p>
    <w:p>
      <w:pPr>
        <w:bidi/>
        <w:spacing w:after="120" w:line="280"/>
        <w:jc w:val="right"/>
      </w:pPr>
      <w:r>
        <w:rPr>
          <w:rFonts w:ascii="Arial" w:cs="Arial" w:eastAsia="Arial" w:hAnsi="Arial"/>
          <w:color w:val="000000"/>
          <w:sz w:val="22"/>
          <w:szCs w:val="22"/>
          <w:rtl/>
        </w:rPr>
        <w:t xml:space="preserve">הקושחה כתובה ב-</w:t>
      </w:r>
      <w:r>
        <w:rPr>
          <w:rFonts w:ascii="Arial" w:cs="Arial" w:eastAsia="Arial" w:hAnsi="Arial"/>
          <w:b/>
          <w:bCs/>
          <w:color w:val="000000"/>
          <w:sz w:val="22"/>
          <w:szCs w:val="22"/>
          <w:rtl w:val="false"/>
        </w:rPr>
        <w:t xml:space="preserve">C++</w:t>
      </w:r>
      <w:r>
        <w:rPr>
          <w:rFonts w:ascii="Arial" w:cs="Arial" w:eastAsia="Arial" w:hAnsi="Arial"/>
          <w:color w:val="000000"/>
          <w:sz w:val="22"/>
          <w:szCs w:val="22"/>
          <w:rtl/>
        </w:rPr>
        <w:t xml:space="preserve"> בסגנון </w:t>
      </w:r>
      <w:r>
        <w:rPr>
          <w:rFonts w:ascii="Arial" w:cs="Arial" w:eastAsia="Arial" w:hAnsi="Arial"/>
          <w:b/>
          <w:bCs/>
          <w:color w:val="000000"/>
          <w:sz w:val="22"/>
          <w:szCs w:val="22"/>
          <w:rtl w:val="false"/>
        </w:rPr>
        <w:t xml:space="preserve">Arduino</w:t>
      </w:r>
      <w:r>
        <w:rPr>
          <w:rFonts w:ascii="Arial" w:cs="Arial" w:eastAsia="Arial" w:hAnsi="Arial"/>
          <w:color w:val="000000"/>
          <w:sz w:val="22"/>
          <w:szCs w:val="22"/>
          <w:rtl/>
        </w:rPr>
        <w:t xml:space="preserve">, כלומר קובץ סקיצה בסיומת </w:t>
      </w:r>
      <w:r>
        <w:rPr>
          <w:rFonts w:ascii="Arial" w:cs="Arial" w:eastAsia="Arial" w:hAnsi="Arial"/>
          <w:color w:val="000000"/>
          <w:sz w:val="22"/>
          <w:szCs w:val="22"/>
          <w:rtl w:val="false"/>
        </w:rPr>
        <w:t xml:space="preserve">.ino</w:t>
      </w:r>
      <w:r>
        <w:rPr>
          <w:rFonts w:ascii="Arial" w:cs="Arial" w:eastAsia="Arial" w:hAnsi="Arial"/>
          <w:color w:val="000000"/>
          <w:sz w:val="22"/>
          <w:szCs w:val="22"/>
          <w:rtl/>
        </w:rPr>
        <w:t xml:space="preserve"> הבנוי סביב שתי הפונקציות המוכרות: </w:t>
      </w:r>
      <w:r>
        <w:rPr>
          <w:rFonts w:ascii="Arial" w:cs="Arial" w:eastAsia="Arial" w:hAnsi="Arial"/>
          <w:color w:val="000000"/>
          <w:sz w:val="22"/>
          <w:szCs w:val="22"/>
          <w:rtl w:val="false"/>
        </w:rPr>
        <w:t xml:space="preserve">setup()</w:t>
      </w:r>
      <w:r>
        <w:rPr>
          <w:rFonts w:ascii="Arial" w:cs="Arial" w:eastAsia="Arial" w:hAnsi="Arial"/>
          <w:color w:val="000000"/>
          <w:sz w:val="22"/>
          <w:szCs w:val="22"/>
          <w:rtl/>
        </w:rPr>
        <w:t xml:space="preserve"> שרצה פעם אחת בהדלקה, ו-</w:t>
      </w:r>
      <w:r>
        <w:rPr>
          <w:rFonts w:ascii="Arial" w:cs="Arial" w:eastAsia="Arial" w:hAnsi="Arial"/>
          <w:color w:val="000000"/>
          <w:sz w:val="22"/>
          <w:szCs w:val="22"/>
          <w:rtl w:val="false"/>
        </w:rPr>
        <w:t xml:space="preserve">loop()</w:t>
      </w:r>
      <w:r>
        <w:rPr>
          <w:rFonts w:ascii="Arial" w:cs="Arial" w:eastAsia="Arial" w:hAnsi="Arial"/>
          <w:color w:val="000000"/>
          <w:sz w:val="22"/>
          <w:szCs w:val="22"/>
          <w:rtl/>
        </w:rPr>
        <w:t xml:space="preserve"> שרצה שוב ושוב כל עוד הלוח דולק. זו אותה שפה ואותו מבנה שמשתמשים בהם בארדואינו רגיל — ההבדל הוא שהלוח הוא ESP32, שיש לו WiFi ורכיב CAN.</w:t>
      </w:r>
    </w:p>
    <w:p>
      <w:pPr>
        <w:bidi/>
        <w:spacing w:after="120" w:line="280"/>
        <w:jc w:val="right"/>
      </w:pPr>
      <w:r>
        <w:rPr>
          <w:rFonts w:ascii="Arial" w:cs="Arial" w:eastAsia="Arial" w:hAnsi="Arial"/>
          <w:color w:val="000000"/>
          <w:sz w:val="22"/>
          <w:szCs w:val="22"/>
          <w:rtl/>
        </w:rPr>
        <w:t xml:space="preserve">הפרויקט נבנה ונצרב דרך PlatformIO, סביבת פיתוח למיקרו-בקרים שיושבת בתוך העורך. אפשר לצרוב אותו גם מ-Arduino IDE, כי הקוד הוא סקיצת ארדואינו רגילה.</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ספרייה</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בשביל מה</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WiFi.h</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חיבור המתאם לנקודת הגישה של הטלפון.</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WebServer.h</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שרת HTTP קטן שרץ על הלוח עצמו ומגיש את הנתונים לאפליקציה.</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ArduinoJson.h</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בניית תשובות ה-JSON. הספרייה החיצונית היחידה שצריך להתקין.</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driver/twai.h</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מנהל ההתקן של רשת ה-CAN. הוא חלק מחבילת הלוח של ESP32 ולכן לא דורש התקנה — TWAI הוא השם שאספרסיף נותנת ל-CAN.</w:t>
            </w:r>
          </w:p>
        </w:tc>
      </w:tr>
    </w:tbl>
    <w:p>
      <w:pPr>
        <w:pStyle w:val="Heading3"/>
        <w:bidi/>
        <w:spacing w:after="120" w:before="260"/>
        <w:jc w:val="right"/>
      </w:pPr>
      <w:r>
        <w:rPr>
          <w:rFonts w:ascii="Arial" w:cs="Arial" w:eastAsia="Arial" w:hAnsi="Arial"/>
          <w:b/>
          <w:bCs/>
          <w:color w:val="B26A00"/>
          <w:sz w:val="25"/>
          <w:szCs w:val="25"/>
          <w:rtl/>
        </w:rPr>
        <w:t xml:space="preserve">6.3 איך זה עובד בפועל</w:t>
      </w:r>
    </w:p>
    <w:p>
      <w:pPr>
        <w:bidi/>
        <w:spacing w:after="60" w:line="280"/>
        <w:jc w:val="right"/>
      </w:pPr>
      <w:r>
        <w:rPr>
          <w:rFonts w:ascii="Arial" w:cs="Arial" w:eastAsia="Arial" w:hAnsi="Arial"/>
          <w:color w:val="000000"/>
          <w:sz w:val="22"/>
          <w:szCs w:val="22"/>
          <w:rtl/>
        </w:rPr>
        <w:t xml:space="preserve">1. בהדלקה הלוח מתחבר ל-WiFi, מאתחל את רשת ה-CAN, ומרים שרת HTTP.</w:t>
      </w:r>
    </w:p>
    <w:p>
      <w:pPr>
        <w:bidi/>
        <w:spacing w:after="60" w:line="280"/>
        <w:jc w:val="right"/>
      </w:pPr>
      <w:r>
        <w:rPr>
          <w:rFonts w:ascii="Arial" w:cs="Arial" w:eastAsia="Arial" w:hAnsi="Arial"/>
          <w:color w:val="000000"/>
          <w:sz w:val="22"/>
          <w:szCs w:val="22"/>
          <w:rtl/>
        </w:rPr>
        <w:t xml:space="preserve">2. פעם בשנייה הוא שולח שאילתה למחשב הרכב על חמישה מדדים — סל"ד, מהירות, טמפרטורת נוזל קירור, עומס מנוע ומפלס דלק — וממתין לתשובה עד 200 מילישניות.</w:t>
      </w:r>
    </w:p>
    <w:p>
      <w:pPr>
        <w:bidi/>
        <w:spacing w:after="60" w:line="280"/>
        <w:jc w:val="right"/>
      </w:pPr>
      <w:r>
        <w:rPr>
          <w:rFonts w:ascii="Arial" w:cs="Arial" w:eastAsia="Arial" w:hAnsi="Arial"/>
          <w:color w:val="000000"/>
          <w:sz w:val="22"/>
          <w:szCs w:val="22"/>
          <w:rtl/>
        </w:rPr>
        <w:t xml:space="preserve">3. כל מדד מזוהה במספר מזהה סטנדרטי שנקרא PID: לדוגמה 0x0C הוא סל"ד ו-0x0D הוא מהירות. הבקשה נשלחת לכתובת 0x7DF, שהיא הכתובת שכל רכב מאזין לה.</w:t>
      </w:r>
    </w:p>
    <w:p>
      <w:pPr>
        <w:bidi/>
        <w:spacing w:after="60" w:line="280"/>
        <w:jc w:val="right"/>
      </w:pPr>
      <w:r>
        <w:rPr>
          <w:rFonts w:ascii="Arial" w:cs="Arial" w:eastAsia="Arial" w:hAnsi="Arial"/>
          <w:color w:val="000000"/>
          <w:sz w:val="22"/>
          <w:szCs w:val="22"/>
          <w:rtl/>
        </w:rPr>
        <w:t xml:space="preserve">4. קודי התקלה נקראים בפקודה נפרדת (מצב 0x03), והבתים הגולמיים שחוזרים מתורגמים בקוד למחרוזת בפורמט המוכר, למשל P0300.</w:t>
      </w:r>
    </w:p>
    <w:p>
      <w:pPr>
        <w:bidi/>
        <w:spacing w:after="120" w:line="280"/>
        <w:jc w:val="right"/>
      </w:pPr>
      <w:r>
        <w:rPr>
          <w:rFonts w:ascii="Arial" w:cs="Arial" w:eastAsia="Arial" w:hAnsi="Arial"/>
          <w:color w:val="000000"/>
          <w:sz w:val="22"/>
          <w:szCs w:val="22"/>
          <w:rtl/>
        </w:rPr>
        <w:t xml:space="preserve">5. הנתונים מוגשים כ-JSON לאפליקציה, שמציגה אותם ושולחת כל קוד לשרת לתרגום.</w:t>
      </w:r>
    </w:p>
    <w:p>
      <w:pPr>
        <w:pStyle w:val="Heading3"/>
        <w:bidi/>
        <w:spacing w:after="120" w:before="260"/>
        <w:jc w:val="right"/>
      </w:pPr>
      <w:r>
        <w:rPr>
          <w:rFonts w:ascii="Arial" w:cs="Arial" w:eastAsia="Arial" w:hAnsi="Arial"/>
          <w:b/>
          <w:bCs/>
          <w:color w:val="B26A00"/>
          <w:sz w:val="25"/>
          <w:szCs w:val="25"/>
          <w:rtl/>
        </w:rPr>
        <w:t xml:space="preserve">6.4 נקודות הקצה של המתאם</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כתובת</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היא מחזירה</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GET /status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בדיקת חיים: זמן פעולה, מצב החיבור, והאם הלוח נמצא במצב סימולציה.</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GET /live-data</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המדדים החיים: סל"ד, מהירות, טמפרטורה, עומס ומפלס דלק.</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GET /dtcs</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מערך קודי התקלה הפעילים, למשל ["P0300","P0420"].</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GET /vin</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מספר השלדה של הרכב, נקרא פעם אחת ונשמר בזיכרון.</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GET /debug</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מידע טכני לאיתור תקלות בזמן פיתוח.</w:t>
            </w:r>
          </w:p>
        </w:tc>
      </w:tr>
    </w:tbl>
    <w:p>
      <w:pPr>
        <w:pStyle w:val="Heading3"/>
        <w:bidi/>
        <w:spacing w:after="120" w:before="260"/>
        <w:jc w:val="right"/>
      </w:pPr>
      <w:r>
        <w:rPr>
          <w:rFonts w:ascii="Arial" w:cs="Arial" w:eastAsia="Arial" w:hAnsi="Arial"/>
          <w:b/>
          <w:bCs/>
          <w:color w:val="B26A00"/>
          <w:sz w:val="25"/>
          <w:szCs w:val="25"/>
          <w:rtl/>
        </w:rPr>
        <w:t xml:space="preserve">6.5 מצב סימולציה</w:t>
      </w:r>
    </w:p>
    <w:p>
      <w:pPr>
        <w:bidi/>
        <w:spacing w:after="120" w:line="280"/>
        <w:jc w:val="right"/>
      </w:pPr>
      <w:r>
        <w:rPr>
          <w:rFonts w:ascii="Arial" w:cs="Arial" w:eastAsia="Arial" w:hAnsi="Arial"/>
          <w:color w:val="000000"/>
          <w:sz w:val="22"/>
          <w:szCs w:val="22"/>
          <w:rtl/>
        </w:rPr>
        <w:t xml:space="preserve">כשאין תשובה מרשת ה-CAN — כלומר כשהלוח לא מחובר לרכב — הוא עובר אוטומטית להחזרת נתונים סבירים במקום להיכשל. זה מה שמאפשר להדגים את המערכת על שולחן, בלי רכב בחדר. הערכים ניתנים לשינוי בקבועים בראש הקובץ, והאפליקציה מסמנת את המצב הזה על המסך כמדומה.</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קובץ</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הוא</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CarStats.ESP32.ino</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כל הקושחה בקובץ אחד: חיבור WiFi, אתחול CAN, שאילתות OBD, קריאת קודי תקלה, שרת ה-HTTP ומצב הסימולציה.</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platformio.ini</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קובץ ההגדרות של הבנייה: איזה לוח, איזו סביבה, מהירות החיבור הטורי ואילו ספריות להתקין.</w:t>
            </w:r>
          </w:p>
        </w:tc>
      </w:tr>
    </w:tbl>
    <w:p>
      <w:pPr>
        <w:pStyle w:val="Heading1"/>
        <w:bidi/>
        <w:spacing w:after="160" w:before="360"/>
        <w:jc w:val="right"/>
      </w:pPr>
      <w:r>
        <w:rPr>
          <w:rFonts w:ascii="Arial" w:cs="Arial" w:eastAsia="Arial" w:hAnsi="Arial"/>
          <w:b/>
          <w:bCs/>
          <w:color w:val="1F3864"/>
          <w:sz w:val="40"/>
          <w:szCs w:val="40"/>
          <w:rtl/>
        </w:rPr>
        <w:t xml:space="preserve">7. קובצי השורש</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קובץ</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הוא עושה ולמה</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README.md</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המסמך הראשי של הפרויקט: הבעיה, הארכיטקטורה, היכולות, ההחלטות ההנדסיות, האבטחה, הבדיקות והמגבלות.</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FILE-GUIDE.md</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מדריך קובץ-אחר-קובץ באנגלית — הגרסה המורחבת של המסמך הזה.</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FileGuideHeb.txt</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תמצית עברית קצרה של מפת הפרויקט.</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start-demo.bat</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הפעלה בלחיצה אחת לקראת הצגה: מרים את האמולטור באתחול קר, מקבע את המיקום לחדרה, מפעיל את שרת הפיתוח ופותח את האפליקציה. האתחול הקר הכרחי, כי אחרת האמולטור משחזר מיקום שמור בקליפורניה וכל תכנון מסלול נכשל.</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gps-feed.bat</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הזנת מיקום רציפה לאמולטור. נדרשת כי האמולטור מוסר מיקום רק לאפליקציה שמבקשת אותו באותו רגע, ולכן שידור בודד בהתחלה לא מגיע לשום מקום.</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netlify.toml</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הגדרות הפריסה של פאנל הניהול. הריפו מכיל כמה פרויקטים, ולכן צריך לומר ל-Netlify במפורש איזה מהם לבנות.</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.gitignore</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גבול האבטחה של הריפוזיטורי. מחרוזת החיבור, מפתח המיילים, מפתח Google ומפתח החתימה של הטוקנים כולם יושבים בקבצים שמופיעים כאן — ולכן אין בריפו ובכל ההיסטוריה שלו אף מפתח אמיתי.</w:t>
            </w:r>
          </w:p>
        </w:tc>
      </w:tr>
    </w:tbl>
    <w:p>
      <w:r>
        <w:br w:type="page"/>
      </w:r>
    </w:p>
    <w:p>
      <w:pPr>
        <w:pStyle w:val="Heading1"/>
        <w:bidi/>
        <w:spacing w:after="160" w:before="360"/>
        <w:jc w:val="right"/>
      </w:pPr>
      <w:r>
        <w:rPr>
          <w:rFonts w:ascii="Arial" w:cs="Arial" w:eastAsia="Arial" w:hAnsi="Arial"/>
          <w:b/>
          <w:bCs/>
          <w:color w:val="1F3864"/>
          <w:sz w:val="40"/>
          <w:szCs w:val="40"/>
          <w:rtl/>
        </w:rPr>
        <w:t xml:space="preserve">8. איך תקלה עוברת מהרכב אל הנהג</w:t>
      </w:r>
    </w:p>
    <w:p>
      <w:pPr>
        <w:bidi/>
        <w:spacing w:after="120" w:line="280"/>
        <w:jc w:val="right"/>
      </w:pPr>
      <w:r>
        <w:rPr>
          <w:rFonts w:ascii="Arial" w:cs="Arial" w:eastAsia="Arial" w:hAnsi="Arial"/>
          <w:color w:val="5B5F70"/>
          <w:sz w:val="22"/>
          <w:szCs w:val="22"/>
          <w:rtl/>
        </w:rPr>
        <w:t xml:space="preserve">זה הרצף שכדאי לדעת בעל פה — הוא מחבר את כל חלקי הפרויקט למשפט אחד:</w:t>
      </w:r>
    </w:p>
    <w:p>
      <w:pPr>
        <w:bidi/>
        <w:spacing w:after="20" w:line="280"/>
        <w:jc w:val="right"/>
      </w:pPr>
      <w:r>
        <w:rPr>
          <w:rFonts w:ascii="Arial" w:cs="Arial" w:eastAsia="Arial" w:hAnsi="Arial"/>
          <w:b/>
          <w:bCs/>
          <w:color w:val="B26A00"/>
          <w:sz w:val="22"/>
          <w:szCs w:val="22"/>
          <w:rtl/>
        </w:rPr>
        <w:t xml:space="preserve">1.  </w:t>
      </w:r>
      <w:r>
        <w:rPr>
          <w:rFonts w:ascii="Arial" w:cs="Arial" w:eastAsia="Arial" w:hAnsi="Arial"/>
          <w:color w:val="000000"/>
          <w:sz w:val="22"/>
          <w:szCs w:val="22"/>
          <w:rtl/>
        </w:rPr>
        <w:t xml:space="preserve">הקושחה קוראת את קודי התקלה מרשת ה-CAN ומגישה אותם בכתובת /dtcs.</w:t>
      </w:r>
    </w:p>
    <w:p>
      <w:pPr>
        <w:bidi w:val="false"/>
        <w:spacing w:after="100" w:line="240"/>
        <w:jc w:val="left"/>
      </w:pPr>
      <w:r>
        <w:rPr>
          <w:rFonts w:ascii="Courier New" w:cs="Courier New" w:eastAsia="Courier New" w:hAnsi="Courier New"/>
          <w:color w:val="1F3864"/>
          <w:sz w:val="19"/>
          <w:szCs w:val="19"/>
          <w:rtl w:val="false"/>
        </w:rPr>
        <w:t xml:space="preserve">      CarStats.ESP32.ino</w:t>
      </w:r>
    </w:p>
    <w:p>
      <w:pPr>
        <w:bidi/>
        <w:spacing w:after="20" w:line="280"/>
        <w:jc w:val="right"/>
      </w:pPr>
      <w:r>
        <w:rPr>
          <w:rFonts w:ascii="Arial" w:cs="Arial" w:eastAsia="Arial" w:hAnsi="Arial"/>
          <w:b/>
          <w:bCs/>
          <w:color w:val="B26A00"/>
          <w:sz w:val="22"/>
          <w:szCs w:val="22"/>
          <w:rtl/>
        </w:rPr>
        <w:t xml:space="preserve">2.  </w:t>
      </w:r>
      <w:r>
        <w:rPr>
          <w:rFonts w:ascii="Arial" w:cs="Arial" w:eastAsia="Arial" w:hAnsi="Arial"/>
          <w:color w:val="000000"/>
          <w:sz w:val="22"/>
          <w:szCs w:val="22"/>
          <w:rtl/>
        </w:rPr>
        <w:t xml:space="preserve">האפליקציה מושכת אותם דרך העטיפה עם ה-timeout.</w:t>
      </w:r>
    </w:p>
    <w:p>
      <w:pPr>
        <w:bidi w:val="false"/>
        <w:spacing w:after="100" w:line="240"/>
        <w:jc w:val="left"/>
      </w:pPr>
      <w:r>
        <w:rPr>
          <w:rFonts w:ascii="Courier New" w:cs="Courier New" w:eastAsia="Courier New" w:hAnsi="Courier New"/>
          <w:color w:val="1F3864"/>
          <w:sz w:val="19"/>
          <w:szCs w:val="19"/>
          <w:rtl w:val="false"/>
        </w:rPr>
        <w:t xml:space="preserve">      services/scanner.ts</w:t>
      </w:r>
    </w:p>
    <w:p>
      <w:pPr>
        <w:bidi/>
        <w:spacing w:after="20" w:line="280"/>
        <w:jc w:val="right"/>
      </w:pPr>
      <w:r>
        <w:rPr>
          <w:rFonts w:ascii="Arial" w:cs="Arial" w:eastAsia="Arial" w:hAnsi="Arial"/>
          <w:b/>
          <w:bCs/>
          <w:color w:val="B26A00"/>
          <w:sz w:val="22"/>
          <w:szCs w:val="22"/>
          <w:rtl/>
        </w:rPr>
        <w:t xml:space="preserve">3.  </w:t>
      </w:r>
      <w:r>
        <w:rPr>
          <w:rFonts w:ascii="Arial" w:cs="Arial" w:eastAsia="Arial" w:hAnsi="Arial"/>
          <w:color w:val="000000"/>
          <w:sz w:val="22"/>
          <w:szCs w:val="22"/>
          <w:rtl/>
        </w:rPr>
        <w:t xml:space="preserve">כל קוד נשלח לשרת בבקשה נפרדת.</w:t>
      </w:r>
    </w:p>
    <w:p>
      <w:pPr>
        <w:bidi w:val="false"/>
        <w:spacing w:after="100" w:line="240"/>
        <w:jc w:val="left"/>
      </w:pPr>
      <w:r>
        <w:rPr>
          <w:rFonts w:ascii="Courier New" w:cs="Courier New" w:eastAsia="Courier New" w:hAnsi="Courier New"/>
          <w:color w:val="1F3864"/>
          <w:sz w:val="19"/>
          <w:szCs w:val="19"/>
          <w:rtl w:val="false"/>
        </w:rPr>
        <w:t xml:space="preserve">      services/api.ts</w:t>
      </w:r>
    </w:p>
    <w:p>
      <w:pPr>
        <w:bidi/>
        <w:spacing w:after="20" w:line="280"/>
        <w:jc w:val="right"/>
      </w:pPr>
      <w:r>
        <w:rPr>
          <w:rFonts w:ascii="Arial" w:cs="Arial" w:eastAsia="Arial" w:hAnsi="Arial"/>
          <w:b/>
          <w:bCs/>
          <w:color w:val="B26A00"/>
          <w:sz w:val="22"/>
          <w:szCs w:val="22"/>
          <w:rtl/>
        </w:rPr>
        <w:t xml:space="preserve">4.  </w:t>
      </w:r>
      <w:r>
        <w:rPr>
          <w:rFonts w:ascii="Arial" w:cs="Arial" w:eastAsia="Arial" w:hAnsi="Arial"/>
          <w:color w:val="000000"/>
          <w:sz w:val="22"/>
          <w:szCs w:val="22"/>
          <w:rtl/>
        </w:rPr>
        <w:t xml:space="preserve">השרת מחפש את הקוד במילון, מוודא שאינו כפילות, רושם אירוע ומחזיר את התרגום.</w:t>
      </w:r>
    </w:p>
    <w:p>
      <w:pPr>
        <w:bidi w:val="false"/>
        <w:spacing w:after="100" w:line="240"/>
        <w:jc w:val="left"/>
      </w:pPr>
      <w:r>
        <w:rPr>
          <w:rFonts w:ascii="Courier New" w:cs="Courier New" w:eastAsia="Courier New" w:hAnsi="Courier New"/>
          <w:color w:val="1F3864"/>
          <w:sz w:val="19"/>
          <w:szCs w:val="19"/>
          <w:rtl w:val="false"/>
        </w:rPr>
        <w:t xml:space="preserve">      MobileController.cs</w:t>
      </w:r>
    </w:p>
    <w:p>
      <w:pPr>
        <w:bidi/>
        <w:spacing w:after="20" w:line="280"/>
        <w:jc w:val="right"/>
      </w:pPr>
      <w:r>
        <w:rPr>
          <w:rFonts w:ascii="Arial" w:cs="Arial" w:eastAsia="Arial" w:hAnsi="Arial"/>
          <w:b/>
          <w:bCs/>
          <w:color w:val="B26A00"/>
          <w:sz w:val="22"/>
          <w:szCs w:val="22"/>
          <w:rtl/>
        </w:rPr>
        <w:t xml:space="preserve">5.  </w:t>
      </w:r>
      <w:r>
        <w:rPr>
          <w:rFonts w:ascii="Arial" w:cs="Arial" w:eastAsia="Arial" w:hAnsi="Arial"/>
          <w:color w:val="000000"/>
          <w:sz w:val="22"/>
          <w:szCs w:val="22"/>
          <w:rtl/>
        </w:rPr>
        <w:t xml:space="preserve">אם הקוד לא היה במילון, האפליקציה מבקשת הסבר מ-Gemini ושומרת אותו במטמון.</w:t>
      </w:r>
    </w:p>
    <w:p>
      <w:pPr>
        <w:bidi w:val="false"/>
        <w:spacing w:after="100" w:line="240"/>
        <w:jc w:val="left"/>
      </w:pPr>
      <w:r>
        <w:rPr>
          <w:rFonts w:ascii="Courier New" w:cs="Courier New" w:eastAsia="Courier New" w:hAnsi="Courier New"/>
          <w:color w:val="1F3864"/>
          <w:sz w:val="19"/>
          <w:szCs w:val="19"/>
          <w:rtl w:val="false"/>
        </w:rPr>
        <w:t xml:space="preserve">      services/dtcLookup.ts</w:t>
      </w:r>
    </w:p>
    <w:p>
      <w:pPr>
        <w:bidi/>
        <w:spacing w:after="20" w:line="280"/>
        <w:jc w:val="right"/>
      </w:pPr>
      <w:r>
        <w:rPr>
          <w:rFonts w:ascii="Arial" w:cs="Arial" w:eastAsia="Arial" w:hAnsi="Arial"/>
          <w:b/>
          <w:bCs/>
          <w:color w:val="B26A00"/>
          <w:sz w:val="22"/>
          <w:szCs w:val="22"/>
          <w:rtl/>
        </w:rPr>
        <w:t xml:space="preserve">6.  </w:t>
      </w:r>
      <w:r>
        <w:rPr>
          <w:rFonts w:ascii="Arial" w:cs="Arial" w:eastAsia="Arial" w:hAnsi="Arial"/>
          <w:color w:val="000000"/>
          <w:sz w:val="22"/>
          <w:szCs w:val="22"/>
          <w:rtl/>
        </w:rPr>
        <w:t xml:space="preserve">החומרה נקבעת, הכרטיס מוצג, והנהג רואה הסבר, פעולה ומחיר בשקלים.</w:t>
      </w:r>
    </w:p>
    <w:p>
      <w:pPr>
        <w:bidi w:val="false"/>
        <w:spacing w:after="100" w:line="240"/>
        <w:jc w:val="left"/>
      </w:pPr>
      <w:r>
        <w:rPr>
          <w:rFonts w:ascii="Courier New" w:cs="Courier New" w:eastAsia="Courier New" w:hAnsi="Courier New"/>
          <w:color w:val="1F3864"/>
          <w:sz w:val="19"/>
          <w:szCs w:val="19"/>
          <w:rtl w:val="false"/>
        </w:rPr>
        <w:t xml:space="preserve">      utils/severity.ts</w:t>
      </w:r>
    </w:p>
    <w:p>
      <w:pPr>
        <w:bidi/>
        <w:spacing w:after="20" w:line="280"/>
        <w:jc w:val="right"/>
      </w:pPr>
      <w:r>
        <w:rPr>
          <w:rFonts w:ascii="Arial" w:cs="Arial" w:eastAsia="Arial" w:hAnsi="Arial"/>
          <w:b/>
          <w:bCs/>
          <w:color w:val="B26A00"/>
          <w:sz w:val="22"/>
          <w:szCs w:val="22"/>
          <w:rtl/>
        </w:rPr>
        <w:t xml:space="preserve">7.  </w:t>
      </w:r>
      <w:r>
        <w:rPr>
          <w:rFonts w:ascii="Arial" w:cs="Arial" w:eastAsia="Arial" w:hAnsi="Arial"/>
          <w:color w:val="000000"/>
          <w:sz w:val="22"/>
          <w:szCs w:val="22"/>
          <w:rtl/>
        </w:rPr>
        <w:t xml:space="preserve">מאוחר יותר אותו אירוע חוזר במסך ההיסטוריה ונספר בפרופיל — כ-COUNT, ולכן שני המסכים לא יכולים לסתור זה את זה.</w:t>
      </w:r>
    </w:p>
    <w:p>
      <w:pPr>
        <w:bidi w:val="false"/>
        <w:spacing w:after="100" w:line="240"/>
        <w:jc w:val="left"/>
      </w:pPr>
      <w:r>
        <w:rPr>
          <w:rFonts w:ascii="Courier New" w:cs="Courier New" w:eastAsia="Courier New" w:hAnsi="Courier New"/>
          <w:color w:val="1F3864"/>
          <w:sz w:val="19"/>
          <w:szCs w:val="19"/>
          <w:rtl w:val="false"/>
        </w:rPr>
        <w:t xml:space="preserve">      UsersController.cs</w:t>
      </w:r>
    </w:p>
    <w:p>
      <w:pPr>
        <w:pStyle w:val="Heading1"/>
        <w:bidi/>
        <w:spacing w:after="160" w:before="360"/>
        <w:jc w:val="right"/>
      </w:pPr>
      <w:r>
        <w:rPr>
          <w:rFonts w:ascii="Arial" w:cs="Arial" w:eastAsia="Arial" w:hAnsi="Arial"/>
          <w:b/>
          <w:bCs/>
          <w:color w:val="1F3864"/>
          <w:sz w:val="40"/>
          <w:szCs w:val="40"/>
          <w:rtl/>
        </w:rPr>
        <w:t xml:space="preserve">9. מה כדאי לזכור להצגה</w:t>
      </w:r>
    </w:p>
    <w:p>
      <w:pPr>
        <w:pStyle w:val="Heading3"/>
        <w:bidi/>
        <w:spacing w:after="120" w:before="260"/>
        <w:jc w:val="right"/>
      </w:pPr>
      <w:r>
        <w:rPr>
          <w:rFonts w:ascii="Arial" w:cs="Arial" w:eastAsia="Arial" w:hAnsi="Arial"/>
          <w:b/>
          <w:bCs/>
          <w:color w:val="B26A00"/>
          <w:sz w:val="25"/>
          <w:szCs w:val="25"/>
          <w:rtl/>
        </w:rPr>
        <w:t xml:space="preserve">המספרים</w:t>
      </w:r>
    </w:p>
    <w:tbl>
      <w:tblPr>
        <w:bidiVisual/>
        <w:tblW w:type="dxa" w:w="9000"/>
        <w:tblBorders>
          <w:top w:val="single" w:color="C6D2DC" w:sz="4"/>
          <w:left w:val="single" w:color="C6D2DC" w:sz="4"/>
          <w:bottom w:val="single" w:color="C6D2DC" w:sz="4"/>
          <w:right w:val="single" w:color="C6D2DC" w:sz="4"/>
          <w:insideH w:val="single" w:color="C6D2DC" w:sz="4"/>
          <w:insideV w:val="single" w:color="C6D2DC" w:sz="4"/>
        </w:tblBorders>
      </w:tblPr>
      <w:tblGrid>
        <w:gridCol w:w="2500"/>
        <w:gridCol w:w="6500"/>
      </w:tblGrid>
      <w:tr>
        <w:trPr>
          <w:tblHeader/>
        </w:trPr>
        <w:tc>
          <w:tcPr>
            <w:tcW w:type="dxa" w:w="2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מספר</w:t>
            </w:r>
          </w:p>
        </w:tc>
        <w:tc>
          <w:tcPr>
            <w:tcW w:type="dxa" w:w="6500"/>
            <w:shd w:fill="1F3864" w:color="auto" w:val="clear"/>
            <w:tcMar>
              <w:top w:type="dxa" w:w="90"/>
              <w:left w:type="dxa" w:w="110"/>
              <w:bottom w:type="dxa" w:w="90"/>
              <w:right w:type="dxa" w:w="110"/>
            </w:tcMar>
          </w:tcPr>
          <w:p>
            <w:pPr>
              <w:bidi/>
              <w:spacing w:after="0"/>
              <w:jc w:val="right"/>
            </w:pPr>
            <w:r>
              <w:rPr>
                <w:rFonts w:ascii="Arial" w:cs="Arial" w:eastAsia="Arial" w:hAnsi="Arial"/>
                <w:b/>
                <w:bCs/>
                <w:color w:val="FFFFFF"/>
                <w:sz w:val="19"/>
                <w:szCs w:val="19"/>
                <w:rtl/>
              </w:rPr>
              <w:t xml:space="preserve">מה הוא</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5</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רכיבים במערכת: קושחה, אפליקציה, שרת, בסיס נתונים ופאנל ניהול</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82</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בדיקות יחידה בשש חבילות</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34</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קודי תקלה במילון המתורגם, עם מחיר בשקלים</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9</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שירותים חיצוניים שהמערכת עובדת מולם</w:t>
            </w:r>
          </w:p>
        </w:tc>
      </w:tr>
      <w:tr>
        <w:tc>
          <w:tcPr>
            <w:tcW w:type="dxa" w:w="2500"/>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3</w:t>
            </w:r>
          </w:p>
        </w:tc>
        <w:tc>
          <w:tcPr>
            <w:tcW w:type="dxa" w:w="6500"/>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רמות חומרה: ירוק, צהוב, אדום</w:t>
            </w:r>
          </w:p>
        </w:tc>
      </w:tr>
      <w:tr>
        <w:tc>
          <w:tcPr>
            <w:tcW w:type="dxa" w:w="2500"/>
            <w:shd w:fill="F2F5FA" w:color="auto" w:val="clear"/>
            <w:tcMar>
              <w:top w:type="dxa" w:w="90"/>
              <w:left w:type="dxa" w:w="110"/>
              <w:bottom w:type="dxa" w:w="90"/>
              <w:right w:type="dxa" w:w="110"/>
            </w:tcMar>
          </w:tcPr>
          <w:p>
            <w:pPr>
              <w:bidi/>
              <w:spacing w:after="0" w:line="260"/>
              <w:jc w:val="right"/>
            </w:pPr>
            <w:r>
              <w:rPr>
                <w:rFonts w:ascii="Courier New" w:cs="Courier New" w:eastAsia="Courier New" w:hAnsi="Courier New"/>
                <w:b/>
                <w:bCs/>
                <w:color w:val="1F3864"/>
                <w:sz w:val="17"/>
                <w:szCs w:val="17"/>
                <w:rtl w:val="false"/>
              </w:rPr>
              <w:t xml:space="preserve">150</w:t>
            </w:r>
          </w:p>
        </w:tc>
        <w:tc>
          <w:tcPr>
            <w:tcW w:type="dxa" w:w="6500"/>
            <w:shd w:fill="F2F5FA" w:color="auto" w:val="clear"/>
            <w:tcMar>
              <w:top w:type="dxa" w:w="90"/>
              <w:left w:type="dxa" w:w="110"/>
              <w:bottom w:type="dxa" w:w="90"/>
              <w:right w:type="dxa" w:w="110"/>
            </w:tcMar>
          </w:tcPr>
          <w:p>
            <w:pPr>
              <w:bidi/>
              <w:spacing w:after="0" w:line="260"/>
              <w:jc w:val="right"/>
            </w:pPr>
            <w:r>
              <w:rPr>
                <w:rFonts w:ascii="Arial" w:cs="Arial" w:eastAsia="Arial" w:hAnsi="Arial"/>
                <w:b w:val="false"/>
                <w:bCs w:val="false"/>
                <w:color w:val="000000"/>
                <w:sz w:val="19"/>
                <w:szCs w:val="19"/>
                <w:rtl/>
              </w:rPr>
              <w:t xml:space="preserve">מטרים — רדיוס הגדר הווירטואלית לתזכורת הילדים</w:t>
            </w:r>
          </w:p>
        </w:tc>
      </w:tr>
    </w:tbl>
    <w:p>
      <w:pPr>
        <w:pStyle w:val="Heading3"/>
        <w:bidi/>
        <w:spacing w:after="120" w:before="260"/>
        <w:jc w:val="right"/>
      </w:pPr>
      <w:r>
        <w:rPr>
          <w:rFonts w:ascii="Arial" w:cs="Arial" w:eastAsia="Arial" w:hAnsi="Arial"/>
          <w:b/>
          <w:bCs/>
          <w:color w:val="B26A00"/>
          <w:sz w:val="25"/>
          <w:szCs w:val="25"/>
          <w:rtl/>
        </w:rPr>
        <w:t xml:space="preserve">שאלות שסביר שיישאלו, והתשובות</w:t>
      </w:r>
    </w:p>
    <w:p>
      <w:pPr>
        <w:bidi/>
        <w:spacing w:after="40" w:line="280"/>
        <w:jc w:val="right"/>
      </w:pPr>
      <w:r>
        <w:rPr>
          <w:rFonts w:ascii="Arial" w:cs="Arial" w:eastAsia="Arial" w:hAnsi="Arial"/>
          <w:b/>
          <w:bCs/>
          <w:color w:val="B26A00"/>
          <w:sz w:val="22"/>
          <w:szCs w:val="22"/>
          <w:rtl/>
        </w:rPr>
        <w:t xml:space="preserve">ש. </w:t>
      </w:r>
      <w:r>
        <w:rPr>
          <w:rFonts w:ascii="Arial" w:cs="Arial" w:eastAsia="Arial" w:hAnsi="Arial"/>
          <w:b/>
          <w:bCs/>
          <w:color w:val="000000"/>
          <w:sz w:val="22"/>
          <w:szCs w:val="22"/>
          <w:rtl/>
        </w:rPr>
        <w:t xml:space="preserve">באיזו שפה כתובה הקושחה?</w:t>
      </w:r>
    </w:p>
    <w:p>
      <w:pPr>
        <w:bidi/>
        <w:spacing w:after="160" w:line="280"/>
        <w:jc w:val="right"/>
      </w:pPr>
      <w:r>
        <w:rPr>
          <w:rFonts w:ascii="Arial" w:cs="Arial" w:eastAsia="Arial" w:hAnsi="Arial"/>
          <w:b/>
          <w:bCs/>
          <w:color w:val="5B5F70"/>
          <w:sz w:val="22"/>
          <w:szCs w:val="22"/>
          <w:rtl/>
        </w:rPr>
        <w:t xml:space="preserve">ת. </w:t>
      </w:r>
      <w:r>
        <w:rPr>
          <w:rFonts w:ascii="Arial" w:cs="Arial" w:eastAsia="Arial" w:hAnsi="Arial"/>
          <w:color w:val="000000"/>
          <w:sz w:val="22"/>
          <w:szCs w:val="22"/>
          <w:rtl/>
        </w:rPr>
        <w:t xml:space="preserve">‎C++‎ בסגנון ארדואינו, קובץ סקיצה .ino עם setup ו-loop. הלוח הוא ESP32-S3, שנותן WiFi ורכיב CAN מובנה, והבנייה נעשית ב-PlatformIO.</w:t>
      </w:r>
    </w:p>
    <w:p>
      <w:pPr>
        <w:bidi/>
        <w:spacing w:after="40" w:line="280"/>
        <w:jc w:val="right"/>
      </w:pPr>
      <w:r>
        <w:rPr>
          <w:rFonts w:ascii="Arial" w:cs="Arial" w:eastAsia="Arial" w:hAnsi="Arial"/>
          <w:b/>
          <w:bCs/>
          <w:color w:val="B26A00"/>
          <w:sz w:val="22"/>
          <w:szCs w:val="22"/>
          <w:rtl/>
        </w:rPr>
        <w:t xml:space="preserve">ש. </w:t>
      </w:r>
      <w:r>
        <w:rPr>
          <w:rFonts w:ascii="Arial" w:cs="Arial" w:eastAsia="Arial" w:hAnsi="Arial"/>
          <w:b/>
          <w:bCs/>
          <w:color w:val="000000"/>
          <w:sz w:val="22"/>
          <w:szCs w:val="22"/>
          <w:rtl/>
        </w:rPr>
        <w:t xml:space="preserve">למה צריך שרת? למה שהאפליקציה לא תדבר ישירות עם Google?</w:t>
      </w:r>
    </w:p>
    <w:p>
      <w:pPr>
        <w:bidi/>
        <w:spacing w:after="160" w:line="280"/>
        <w:jc w:val="right"/>
      </w:pPr>
      <w:r>
        <w:rPr>
          <w:rFonts w:ascii="Arial" w:cs="Arial" w:eastAsia="Arial" w:hAnsi="Arial"/>
          <w:b/>
          <w:bCs/>
          <w:color w:val="5B5F70"/>
          <w:sz w:val="22"/>
          <w:szCs w:val="22"/>
          <w:rtl/>
        </w:rPr>
        <w:t xml:space="preserve">ת. </w:t>
      </w:r>
      <w:r>
        <w:rPr>
          <w:rFonts w:ascii="Arial" w:cs="Arial" w:eastAsia="Arial" w:hAnsi="Arial"/>
          <w:color w:val="000000"/>
          <w:sz w:val="22"/>
          <w:szCs w:val="22"/>
          <w:rtl/>
        </w:rPr>
        <w:t xml:space="preserve">שתי סיבות: Google לא שולחת כותרות CORS, ומפתח שנמצא בקוד הלקוח ניתן לחילוץ ולשימוש על חשבוננו. לכן כל הקריאות עוברות דרך פרוקסי בשרת, והמפתח לא עוזב אותו.</w:t>
      </w:r>
    </w:p>
    <w:p>
      <w:pPr>
        <w:bidi/>
        <w:spacing w:after="40" w:line="280"/>
        <w:jc w:val="right"/>
      </w:pPr>
      <w:r>
        <w:rPr>
          <w:rFonts w:ascii="Arial" w:cs="Arial" w:eastAsia="Arial" w:hAnsi="Arial"/>
          <w:b/>
          <w:bCs/>
          <w:color w:val="B26A00"/>
          <w:sz w:val="22"/>
          <w:szCs w:val="22"/>
          <w:rtl/>
        </w:rPr>
        <w:t xml:space="preserve">ש. </w:t>
      </w:r>
      <w:r>
        <w:rPr>
          <w:rFonts w:ascii="Arial" w:cs="Arial" w:eastAsia="Arial" w:hAnsi="Arial"/>
          <w:b/>
          <w:bCs/>
          <w:color w:val="000000"/>
          <w:sz w:val="22"/>
          <w:szCs w:val="22"/>
          <w:rtl/>
        </w:rPr>
        <w:t xml:space="preserve">איך נשמרות הסיסמאות?</w:t>
      </w:r>
    </w:p>
    <w:p>
      <w:pPr>
        <w:bidi/>
        <w:spacing w:after="160" w:line="280"/>
        <w:jc w:val="right"/>
      </w:pPr>
      <w:r>
        <w:rPr>
          <w:rFonts w:ascii="Arial" w:cs="Arial" w:eastAsia="Arial" w:hAnsi="Arial"/>
          <w:b/>
          <w:bCs/>
          <w:color w:val="5B5F70"/>
          <w:sz w:val="22"/>
          <w:szCs w:val="22"/>
          <w:rtl/>
        </w:rPr>
        <w:t xml:space="preserve">ת. </w:t>
      </w:r>
      <w:r>
        <w:rPr>
          <w:rFonts w:ascii="Arial" w:cs="Arial" w:eastAsia="Arial" w:hAnsi="Arial"/>
          <w:color w:val="000000"/>
          <w:sz w:val="22"/>
          <w:szCs w:val="22"/>
          <w:rtl/>
        </w:rPr>
        <w:t xml:space="preserve">מגובבות ב-BCrypt. הן לא נשמרות בטקסט גלוי, לא נרשמות ללוג, ולא יוצאות בשום תשובת API.</w:t>
      </w:r>
    </w:p>
    <w:p>
      <w:pPr>
        <w:bidi/>
        <w:spacing w:after="40" w:line="280"/>
        <w:jc w:val="right"/>
      </w:pPr>
      <w:r>
        <w:rPr>
          <w:rFonts w:ascii="Arial" w:cs="Arial" w:eastAsia="Arial" w:hAnsi="Arial"/>
          <w:b/>
          <w:bCs/>
          <w:color w:val="B26A00"/>
          <w:sz w:val="22"/>
          <w:szCs w:val="22"/>
          <w:rtl/>
        </w:rPr>
        <w:t xml:space="preserve">ש. </w:t>
      </w:r>
      <w:r>
        <w:rPr>
          <w:rFonts w:ascii="Arial" w:cs="Arial" w:eastAsia="Arial" w:hAnsi="Arial"/>
          <w:b/>
          <w:bCs/>
          <w:color w:val="000000"/>
          <w:sz w:val="22"/>
          <w:szCs w:val="22"/>
          <w:rtl/>
        </w:rPr>
        <w:t xml:space="preserve">מה קורה כשהקוד לא נמצא במילון?</w:t>
      </w:r>
    </w:p>
    <w:p>
      <w:pPr>
        <w:bidi/>
        <w:spacing w:after="160" w:line="280"/>
        <w:jc w:val="right"/>
      </w:pPr>
      <w:r>
        <w:rPr>
          <w:rFonts w:ascii="Arial" w:cs="Arial" w:eastAsia="Arial" w:hAnsi="Arial"/>
          <w:b/>
          <w:bCs/>
          <w:color w:val="5B5F70"/>
          <w:sz w:val="22"/>
          <w:szCs w:val="22"/>
          <w:rtl/>
        </w:rPr>
        <w:t xml:space="preserve">ת. </w:t>
      </w:r>
      <w:r>
        <w:rPr>
          <w:rFonts w:ascii="Arial" w:cs="Arial" w:eastAsia="Arial" w:hAnsi="Arial"/>
          <w:color w:val="000000"/>
          <w:sz w:val="22"/>
          <w:szCs w:val="22"/>
          <w:rtl/>
        </w:rPr>
        <w:t xml:space="preserve">הוא נשלח ל-Gemini להסבר בשפה פשוטה, נשמר במטמון לצמיתות, ומסומן תמיד כתוכן שנוצר ע"י AI. במכוון לא מבקשים ממנו מחיר תיקון.</w:t>
      </w:r>
    </w:p>
    <w:p>
      <w:pPr>
        <w:bidi/>
        <w:spacing w:after="40" w:line="280"/>
        <w:jc w:val="right"/>
      </w:pPr>
      <w:r>
        <w:rPr>
          <w:rFonts w:ascii="Arial" w:cs="Arial" w:eastAsia="Arial" w:hAnsi="Arial"/>
          <w:b/>
          <w:bCs/>
          <w:color w:val="B26A00"/>
          <w:sz w:val="22"/>
          <w:szCs w:val="22"/>
          <w:rtl/>
        </w:rPr>
        <w:t xml:space="preserve">ש. </w:t>
      </w:r>
      <w:r>
        <w:rPr>
          <w:rFonts w:ascii="Arial" w:cs="Arial" w:eastAsia="Arial" w:hAnsi="Arial"/>
          <w:b/>
          <w:bCs/>
          <w:color w:val="000000"/>
          <w:sz w:val="22"/>
          <w:szCs w:val="22"/>
          <w:rtl/>
        </w:rPr>
        <w:t xml:space="preserve">איך המערכת עובדת בלי רכב?</w:t>
      </w:r>
    </w:p>
    <w:p>
      <w:pPr>
        <w:bidi/>
        <w:spacing w:after="160" w:line="280"/>
        <w:jc w:val="right"/>
      </w:pPr>
      <w:r>
        <w:rPr>
          <w:rFonts w:ascii="Arial" w:cs="Arial" w:eastAsia="Arial" w:hAnsi="Arial"/>
          <w:b/>
          <w:bCs/>
          <w:color w:val="5B5F70"/>
          <w:sz w:val="22"/>
          <w:szCs w:val="22"/>
          <w:rtl/>
        </w:rPr>
        <w:t xml:space="preserve">ת. </w:t>
      </w:r>
      <w:r>
        <w:rPr>
          <w:rFonts w:ascii="Arial" w:cs="Arial" w:eastAsia="Arial" w:hAnsi="Arial"/>
          <w:color w:val="000000"/>
          <w:sz w:val="22"/>
          <w:szCs w:val="22"/>
          <w:rtl/>
        </w:rPr>
        <w:t xml:space="preserve">גם המתאם וגם האפליקציה כוללים מצב סימולציה. הוא מופעל ביוזמת המשתמש ומסומן על המסך, ולא נכנס לפעולה בשקט.</w:t>
      </w:r>
    </w:p>
    <w:p>
      <w:pPr>
        <w:bidi/>
        <w:spacing w:after="40" w:line="280"/>
        <w:jc w:val="right"/>
      </w:pPr>
      <w:r>
        <w:rPr>
          <w:rFonts w:ascii="Arial" w:cs="Arial" w:eastAsia="Arial" w:hAnsi="Arial"/>
          <w:b/>
          <w:bCs/>
          <w:color w:val="B26A00"/>
          <w:sz w:val="22"/>
          <w:szCs w:val="22"/>
          <w:rtl/>
        </w:rPr>
        <w:t xml:space="preserve">ש. </w:t>
      </w:r>
      <w:r>
        <w:rPr>
          <w:rFonts w:ascii="Arial" w:cs="Arial" w:eastAsia="Arial" w:hAnsi="Arial"/>
          <w:b/>
          <w:bCs/>
          <w:color w:val="000000"/>
          <w:sz w:val="22"/>
          <w:szCs w:val="22"/>
          <w:rtl/>
        </w:rPr>
        <w:t xml:space="preserve">מה עם פרטיות המיקום?</w:t>
      </w:r>
    </w:p>
    <w:p>
      <w:pPr>
        <w:bidi/>
        <w:spacing w:after="160" w:line="280"/>
        <w:jc w:val="right"/>
      </w:pPr>
      <w:r>
        <w:rPr>
          <w:rFonts w:ascii="Arial" w:cs="Arial" w:eastAsia="Arial" w:hAnsi="Arial"/>
          <w:b/>
          <w:bCs/>
          <w:color w:val="5B5F70"/>
          <w:sz w:val="22"/>
          <w:szCs w:val="22"/>
          <w:rtl/>
        </w:rPr>
        <w:t xml:space="preserve">ת. </w:t>
      </w:r>
      <w:r>
        <w:rPr>
          <w:rFonts w:ascii="Arial" w:cs="Arial" w:eastAsia="Arial" w:hAnsi="Arial"/>
          <w:color w:val="000000"/>
          <w:sz w:val="22"/>
          <w:szCs w:val="22"/>
          <w:rtl/>
        </w:rPr>
        <w:t xml:space="preserve">כתובת הבית נשמרת רק על המכשיר. אין עמודת מיקום בבסיס הנתונים, ולכן היא לא מגיעה לשרת בכלל.</w:t>
      </w:r>
    </w:p>
    <w:p>
      <w:pPr>
        <w:bidi/>
        <w:spacing w:after="40" w:line="280"/>
        <w:jc w:val="right"/>
      </w:pPr>
      <w:r>
        <w:rPr>
          <w:rFonts w:ascii="Arial" w:cs="Arial" w:eastAsia="Arial" w:hAnsi="Arial"/>
          <w:b/>
          <w:bCs/>
          <w:color w:val="B26A00"/>
          <w:sz w:val="22"/>
          <w:szCs w:val="22"/>
          <w:rtl/>
        </w:rPr>
        <w:t xml:space="preserve">ש. </w:t>
      </w:r>
      <w:r>
        <w:rPr>
          <w:rFonts w:ascii="Arial" w:cs="Arial" w:eastAsia="Arial" w:hAnsi="Arial"/>
          <w:b/>
          <w:bCs/>
          <w:color w:val="000000"/>
          <w:sz w:val="22"/>
          <w:szCs w:val="22"/>
          <w:rtl/>
        </w:rPr>
        <w:t xml:space="preserve">איך נמנע כפל בספירת התקלות?</w:t>
      </w:r>
    </w:p>
    <w:p>
      <w:pPr>
        <w:bidi/>
        <w:spacing w:after="160" w:line="280"/>
        <w:jc w:val="right"/>
      </w:pPr>
      <w:r>
        <w:rPr>
          <w:rFonts w:ascii="Arial" w:cs="Arial" w:eastAsia="Arial" w:hAnsi="Arial"/>
          <w:b/>
          <w:bCs/>
          <w:color w:val="5B5F70"/>
          <w:sz w:val="22"/>
          <w:szCs w:val="22"/>
          <w:rtl/>
        </w:rPr>
        <w:t xml:space="preserve">ת. </w:t>
      </w:r>
      <w:r>
        <w:rPr>
          <w:rFonts w:ascii="Arial" w:cs="Arial" w:eastAsia="Arial" w:hAnsi="Arial"/>
          <w:color w:val="000000"/>
          <w:sz w:val="22"/>
          <w:szCs w:val="22"/>
          <w:rtl/>
        </w:rPr>
        <w:t xml:space="preserve">הספירה היא COUNT על טבלת האירועים ולא מונה שמור, ורישום האירועים מבצע דדופליקציה לקוד אחד ליום — כי רכב מדווח על תקלה פעילה בכל סריקה מחדש.</w:t>
      </w:r>
    </w:p>
    <w:p>
      <w:pPr>
        <w:pStyle w:val="Heading3"/>
        <w:bidi/>
        <w:spacing w:after="120" w:before="260"/>
        <w:jc w:val="right"/>
      </w:pPr>
      <w:r>
        <w:rPr>
          <w:rFonts w:ascii="Arial" w:cs="Arial" w:eastAsia="Arial" w:hAnsi="Arial"/>
          <w:b/>
          <w:bCs/>
          <w:color w:val="B26A00"/>
          <w:sz w:val="25"/>
          <w:szCs w:val="25"/>
          <w:rtl/>
        </w:rPr>
        <w:t xml:space="preserve">מגבלות שכדאי להציג ביושר</w:t>
      </w:r>
    </w:p>
    <w:p>
      <w:pPr>
        <w:bidi/>
        <w:spacing w:after="120" w:line="280"/>
        <w:jc w:val="right"/>
      </w:pPr>
      <w:r>
        <w:rPr>
          <w:rFonts w:ascii="Arial" w:cs="Arial" w:eastAsia="Arial" w:hAnsi="Arial"/>
          <w:color w:val="000000"/>
          <w:sz w:val="22"/>
          <w:szCs w:val="22"/>
          <w:rtl/>
        </w:rPr>
        <w:t xml:space="preserve">רק בנזין 95 מפוקח בישראל, ולכן 98 וסולר הם מחירים אופייניים ולא רשמיים. גודל המיכל מוקלד ידנית כי אין מאגר ציבורי שמפרסם אותו. קנס הדלק על תנועה הוא הנחת מודל ולא קבוע שנמדד. המרחקים למוסכים הם קו אווירי — מספיק כדי לדרג, והניווט האמיתי עובר ל-Google. אלה גבולות תכנון, לא פספוסים.</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2026-09-07T14:55:12.515Z</dcterms:created>
  <dcterms:modified xsi:type="dcterms:W3CDTF">2026-09-07T14:55:12.516Z</dcterms:modified>
</cp:coreProperties>
</file>

<file path=docProps/custom.xml><?xml version="1.0" encoding="utf-8"?>
<Properties xmlns="http://schemas.openxmlformats.org/officeDocument/2006/custom-properties" xmlns:vt="http://schemas.openxmlformats.org/officeDocument/2006/docPropsVTypes"/>
</file>