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CD36" w14:textId="77777777" w:rsidR="00204414" w:rsidRDefault="00204414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70179F34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78E587D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63FD651B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ОТЧЕТ ПО </w:t>
      </w:r>
      <w:r w:rsidR="00763CA4">
        <w:rPr>
          <w:rFonts w:eastAsia="Droid Sans Fallback"/>
          <w:b/>
          <w:kern w:val="2"/>
          <w:sz w:val="32"/>
          <w:szCs w:val="32"/>
          <w:lang w:eastAsia="zh-CN" w:bidi="hi-IN"/>
        </w:rPr>
        <w:t>ПРОЕКТУ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8"/>
          <w:lang w:eastAsia="zh-CN" w:bidi="hi-IN"/>
        </w:rPr>
      </w:pPr>
      <w:r w:rsidRPr="00F11B97">
        <w:rPr>
          <w:rFonts w:eastAsia="Droid Sans Fallback"/>
          <w:kern w:val="2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1C0653">
      <w:pPr>
        <w:suppressAutoHyphens/>
        <w:autoSpaceDE/>
        <w:autoSpaceDN/>
        <w:spacing w:line="240" w:lineRule="auto"/>
        <w:ind w:firstLine="0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2FDE9B45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E3905B8" w14:textId="2D9208BC" w:rsidR="005842C4" w:rsidRPr="001C0653" w:rsidRDefault="005842C4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eastAsia="zh-CN" w:bidi="hi-IN"/>
        </w:rPr>
      </w:pPr>
      <w:r w:rsidRPr="00E361B9">
        <w:rPr>
          <w:rFonts w:eastAsia="Droid Sans Fallback"/>
          <w:b/>
          <w:bCs/>
          <w:sz w:val="32"/>
          <w:szCs w:val="32"/>
          <w:lang w:eastAsia="zh-CN" w:bidi="hi-IN"/>
        </w:rPr>
        <w:t>СОДЕРЖАНИЕ</w:t>
      </w:r>
    </w:p>
    <w:p w14:paraId="11338DED" w14:textId="7D1FD337" w:rsidR="003159A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begin"/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TOC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o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"1-1"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u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separate"/>
      </w:r>
      <w:r w:rsidR="003159A7">
        <w:rPr>
          <w:noProof/>
        </w:rPr>
        <w:t>ВВЕДЕНИЕ</w:t>
      </w:r>
      <w:r w:rsidR="003159A7">
        <w:rPr>
          <w:noProof/>
        </w:rPr>
        <w:tab/>
      </w:r>
      <w:r w:rsidR="003159A7">
        <w:rPr>
          <w:noProof/>
        </w:rPr>
        <w:fldChar w:fldCharType="begin"/>
      </w:r>
      <w:r w:rsidR="003159A7">
        <w:rPr>
          <w:noProof/>
        </w:rPr>
        <w:instrText xml:space="preserve"> PAGEREF _Toc199509878 \h </w:instrText>
      </w:r>
      <w:r w:rsidR="003159A7">
        <w:rPr>
          <w:noProof/>
        </w:rPr>
      </w:r>
      <w:r w:rsidR="003159A7">
        <w:rPr>
          <w:noProof/>
        </w:rPr>
        <w:fldChar w:fldCharType="separate"/>
      </w:r>
      <w:r w:rsidR="00E0155B">
        <w:rPr>
          <w:noProof/>
        </w:rPr>
        <w:t>3</w:t>
      </w:r>
      <w:r w:rsidR="003159A7">
        <w:rPr>
          <w:noProof/>
        </w:rPr>
        <w:fldChar w:fldCharType="end"/>
      </w:r>
    </w:p>
    <w:p w14:paraId="01D873CD" w14:textId="44BCF70F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 w:rsidRPr="008E1371">
        <w:rPr>
          <w:bCs/>
          <w:noProof/>
        </w:rPr>
        <w:t>ОПИСАНИЕ ФУНКЦИОНАЛА СИСТЕМЫ.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_Toc199509879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4</w:t>
      </w:r>
      <w:r>
        <w:rPr>
          <w:noProof/>
        </w:rPr>
        <w:fldChar w:fldCharType="end"/>
      </w:r>
    </w:p>
    <w:p w14:paraId="67DF2383" w14:textId="7286FB18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вариантов использования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_Toc199509880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6</w:t>
      </w:r>
      <w:r>
        <w:rPr>
          <w:noProof/>
        </w:rPr>
        <w:fldChar w:fldCharType="end"/>
      </w:r>
    </w:p>
    <w:p w14:paraId="76624097" w14:textId="3C1D7C6B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Описание взаимодействий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_Toc199509881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7</w:t>
      </w:r>
      <w:r>
        <w:rPr>
          <w:noProof/>
        </w:rPr>
        <w:fldChar w:fldCharType="end"/>
      </w:r>
    </w:p>
    <w:p w14:paraId="3254D632" w14:textId="3B461DE2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классов анализа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_Toc199509882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9</w:t>
      </w:r>
      <w:r>
        <w:rPr>
          <w:noProof/>
        </w:rPr>
        <w:fldChar w:fldCharType="end"/>
      </w:r>
    </w:p>
    <w:p w14:paraId="7BAA0105" w14:textId="597E9E18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Взаимодействие элементов для диаграммы «Получение консультации»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_Toc199509883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10</w:t>
      </w:r>
      <w:r>
        <w:rPr>
          <w:noProof/>
        </w:rPr>
        <w:fldChar w:fldCharType="end"/>
      </w:r>
    </w:p>
    <w:p w14:paraId="43F61A3F" w14:textId="040EC0FE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последовательности «Получение консультации»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_Toc199509884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11</w:t>
      </w:r>
      <w:r>
        <w:rPr>
          <w:noProof/>
        </w:rPr>
        <w:fldChar w:fldCharType="end"/>
      </w:r>
    </w:p>
    <w:p w14:paraId="5359BF6C" w14:textId="59F801E0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Взаимодействие элементов для диаграммы «Оформление заказа»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_Toc199509885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12</w:t>
      </w:r>
      <w:r>
        <w:rPr>
          <w:noProof/>
        </w:rPr>
        <w:fldChar w:fldCharType="end"/>
      </w:r>
    </w:p>
    <w:p w14:paraId="35117896" w14:textId="5D8E3204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последовательности «Оформление заказа»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_Toc199509886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14</w:t>
      </w:r>
      <w:r>
        <w:rPr>
          <w:noProof/>
        </w:rPr>
        <w:fldChar w:fldCharType="end"/>
      </w:r>
    </w:p>
    <w:p w14:paraId="7A4BF0F9" w14:textId="2FCC47AE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коммуникации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_Toc199509887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15</w:t>
      </w:r>
      <w:r>
        <w:rPr>
          <w:noProof/>
        </w:rPr>
        <w:fldChar w:fldCharType="end"/>
      </w:r>
    </w:p>
    <w:p w14:paraId="4E688288" w14:textId="0FB9C1B3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_Toc199509888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16</w:t>
      </w:r>
      <w:r>
        <w:rPr>
          <w:noProof/>
        </w:rPr>
        <w:fldChar w:fldCharType="end"/>
      </w:r>
    </w:p>
    <w:p w14:paraId="1A6481D6" w14:textId="53F7238A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Описание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_Toc199509889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17</w:t>
      </w:r>
      <w:r>
        <w:rPr>
          <w:noProof/>
        </w:rPr>
        <w:fldChar w:fldCharType="end"/>
      </w:r>
    </w:p>
    <w:p w14:paraId="1CD5ADD6" w14:textId="71932DDF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Взаимодействие между классами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_Toc199509890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19</w:t>
      </w:r>
      <w:r>
        <w:rPr>
          <w:noProof/>
        </w:rPr>
        <w:fldChar w:fldCharType="end"/>
      </w:r>
    </w:p>
    <w:p w14:paraId="4C7A9BF8" w14:textId="47A697A0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состояний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_Toc199509891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21</w:t>
      </w:r>
      <w:r>
        <w:rPr>
          <w:noProof/>
        </w:rPr>
        <w:fldChar w:fldCharType="end"/>
      </w:r>
    </w:p>
    <w:p w14:paraId="16BE5FE6" w14:textId="57292B88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деятельности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_Toc199509892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22</w:t>
      </w:r>
      <w:r>
        <w:rPr>
          <w:noProof/>
        </w:rPr>
        <w:fldChar w:fldCharType="end"/>
      </w:r>
    </w:p>
    <w:p w14:paraId="2071B620" w14:textId="4E894E39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компонентов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_Toc199509893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23</w:t>
      </w:r>
      <w:r>
        <w:rPr>
          <w:noProof/>
        </w:rPr>
        <w:fldChar w:fldCharType="end"/>
      </w:r>
    </w:p>
    <w:p w14:paraId="4564AC9C" w14:textId="578E10C4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Диаграмма развертывания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_Toc199509894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24</w:t>
      </w:r>
      <w:r>
        <w:rPr>
          <w:noProof/>
        </w:rPr>
        <w:fldChar w:fldCharType="end"/>
      </w:r>
    </w:p>
    <w:p w14:paraId="423EC559" w14:textId="4EFC13BE" w:rsidR="003159A7" w:rsidRDefault="003159A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_Toc199509895 \h </w:instrText>
      </w:r>
      <w:r>
        <w:rPr>
          <w:noProof/>
        </w:rPr>
      </w:r>
      <w:r>
        <w:rPr>
          <w:noProof/>
        </w:rPr>
        <w:fldChar w:fldCharType="separate"/>
      </w:r>
      <w:r w:rsidR="00E0155B">
        <w:rPr>
          <w:noProof/>
        </w:rPr>
        <w:t>25</w:t>
      </w:r>
      <w:r>
        <w:rPr>
          <w:noProof/>
        </w:rPr>
        <w:fldChar w:fldCharType="end"/>
      </w:r>
    </w:p>
    <w:p w14:paraId="6785F9F5" w14:textId="7D25B7A7" w:rsidR="00770797" w:rsidRPr="00753FBA" w:rsidRDefault="00770797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eastAsia="zh-CN" w:bidi="hi-IN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end"/>
      </w:r>
    </w:p>
    <w:p w14:paraId="22C5A38B" w14:textId="74FEC420" w:rsidR="00AF4E71" w:rsidRDefault="00AF4E71" w:rsidP="00AF4E71">
      <w:pPr>
        <w:pStyle w:val="1"/>
      </w:pPr>
      <w:bookmarkStart w:id="0" w:name="_Toc199509878"/>
      <w:bookmarkStart w:id="1" w:name="_Toc198970147"/>
      <w:bookmarkStart w:id="2" w:name="_Toc198970182"/>
      <w:bookmarkStart w:id="3" w:name="_Toc198970363"/>
      <w:r>
        <w:lastRenderedPageBreak/>
        <w:t>ВВЕДЕНИЕ</w:t>
      </w:r>
      <w:bookmarkEnd w:id="0"/>
    </w:p>
    <w:p w14:paraId="1D2EAB27" w14:textId="77777777" w:rsidR="008A33FF" w:rsidRPr="001F2096" w:rsidRDefault="008A33FF" w:rsidP="008A33FF">
      <w:pPr>
        <w:rPr>
          <w:szCs w:val="24"/>
        </w:rPr>
      </w:pPr>
      <w:r w:rsidRPr="001F2096">
        <w:rPr>
          <w:szCs w:val="24"/>
        </w:rPr>
        <w:t>В современном мире информационные технологии играют ключевую роль в оптимизации процессов обслуживания и взаимодействия с пользователями. Особенно актуальным становится внедрение интеллектуальных систем поддержки принятия решений в сферах здравоохранения и розничной торговли, где своевременная консультация и оперативная обработка заказов являются критически важными. Целью данного проекта является разработка и концептуальное моделирование системы «Чат</w:t>
      </w:r>
      <w:r w:rsidRPr="001F2096">
        <w:rPr>
          <w:szCs w:val="24"/>
        </w:rPr>
        <w:noBreakHyphen/>
        <w:t>бот для аптеки», способной автоматизировать консультации по подбору лекарственных препаратов на основе описания симптомов, предоставлять аналоги медикаментов и рассчитывать стоимость курса лечения с учетом дозировок.</w:t>
      </w:r>
    </w:p>
    <w:p w14:paraId="2268C0D3" w14:textId="77777777" w:rsidR="008A33FF" w:rsidRPr="001F2096" w:rsidRDefault="008A33FF" w:rsidP="008A33FF">
      <w:pPr>
        <w:rPr>
          <w:szCs w:val="24"/>
        </w:rPr>
      </w:pPr>
      <w:r w:rsidRPr="001F2096">
        <w:rPr>
          <w:szCs w:val="24"/>
        </w:rPr>
        <w:t>В ходе работы выполнены следующие задачи:</w:t>
      </w:r>
    </w:p>
    <w:p w14:paraId="27BA2756" w14:textId="77777777" w:rsidR="008A33FF" w:rsidRPr="001F2096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  <w:rPr>
          <w:szCs w:val="24"/>
        </w:rPr>
      </w:pPr>
      <w:r w:rsidRPr="001F2096">
        <w:rPr>
          <w:szCs w:val="24"/>
        </w:rPr>
        <w:t>Исследован бизнес</w:t>
      </w:r>
      <w:r w:rsidRPr="001F2096">
        <w:rPr>
          <w:szCs w:val="24"/>
        </w:rPr>
        <w:noBreakHyphen/>
        <w:t>контекст аптеки и обоснована необходимость онлайн</w:t>
      </w:r>
      <w:r w:rsidRPr="001F2096">
        <w:rPr>
          <w:szCs w:val="24"/>
        </w:rPr>
        <w:noBreakHyphen/>
        <w:t>консультаций, что позволило сформулировать бизнес</w:t>
      </w:r>
      <w:r w:rsidRPr="001F2096">
        <w:rPr>
          <w:szCs w:val="24"/>
        </w:rPr>
        <w:noBreakHyphen/>
        <w:t xml:space="preserve"> и системные требования к разрабатываемому решению.</w:t>
      </w:r>
    </w:p>
    <w:p w14:paraId="2B83C910" w14:textId="77777777" w:rsidR="008A33FF" w:rsidRPr="001F2096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  <w:rPr>
          <w:szCs w:val="24"/>
        </w:rPr>
      </w:pPr>
      <w:r w:rsidRPr="001F2096">
        <w:rPr>
          <w:szCs w:val="24"/>
        </w:rPr>
        <w:t>Построены UML</w:t>
      </w:r>
      <w:r w:rsidRPr="001F2096">
        <w:rPr>
          <w:szCs w:val="24"/>
        </w:rPr>
        <w:noBreakHyphen/>
        <w:t>модели для описания функционала и структуры системы: диаграммы вариантов использования, классов, последовательности, активности, компонентов и развертывания.</w:t>
      </w:r>
    </w:p>
    <w:p w14:paraId="79C534D7" w14:textId="77777777" w:rsidR="008A33FF" w:rsidRPr="001F2096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  <w:rPr>
          <w:szCs w:val="24"/>
        </w:rPr>
      </w:pPr>
      <w:r w:rsidRPr="001F2096">
        <w:rPr>
          <w:szCs w:val="24"/>
        </w:rPr>
        <w:t>Проанализированы нефункциональные и эксплуатационные требования, обеспечивающие высокую доступность, масштабируемость и безопасность взаимодействия с медицинскими данными пользователей.</w:t>
      </w:r>
    </w:p>
    <w:p w14:paraId="1D8907A1" w14:textId="77777777" w:rsidR="008A33FF" w:rsidRPr="001F2096" w:rsidRDefault="008A33FF" w:rsidP="008A33FF">
      <w:pPr>
        <w:rPr>
          <w:szCs w:val="24"/>
        </w:rPr>
      </w:pPr>
      <w:r w:rsidRPr="001F2096">
        <w:rPr>
          <w:szCs w:val="24"/>
        </w:rPr>
        <w:t>Таким образом, проект обобщает теоретические знания по анализу и концептуальному моделированию систем и демонстрирует их практическое применение для создания интерактивного и надежного программного продукта в области цифрового здравоохранения.</w:t>
      </w:r>
    </w:p>
    <w:p w14:paraId="04AA7DE5" w14:textId="77777777" w:rsidR="008A33FF" w:rsidRPr="008A33FF" w:rsidRDefault="008A33FF" w:rsidP="008A33FF"/>
    <w:p w14:paraId="6E7B718D" w14:textId="35ADF6F2" w:rsidR="002D2B59" w:rsidRDefault="00BB3152" w:rsidP="00BB3152">
      <w:pPr>
        <w:pStyle w:val="1"/>
      </w:pPr>
      <w:bookmarkStart w:id="4" w:name="_Toc199509879"/>
      <w:r>
        <w:rPr>
          <w:bCs/>
        </w:rPr>
        <w:lastRenderedPageBreak/>
        <w:t>ОПИСАНИЕ ФУНКЦИОНАЛА СИСТЕМЫ.</w:t>
      </w:r>
      <w:bookmarkEnd w:id="1"/>
      <w:bookmarkEnd w:id="2"/>
      <w:bookmarkEnd w:id="3"/>
      <w:bookmarkEnd w:id="4"/>
    </w:p>
    <w:p w14:paraId="6D5738B0" w14:textId="7180324D" w:rsidR="008653E6" w:rsidRDefault="007D2B0D" w:rsidP="008653E6">
      <w:r>
        <w:t>В данной работе объектом исследования выступает предприятие – аптечный пункт.</w:t>
      </w:r>
    </w:p>
    <w:p w14:paraId="2564929E" w14:textId="44BEB93B" w:rsidR="007D2B0D" w:rsidRDefault="007D2B0D" w:rsidP="008653E6">
      <w:r>
        <w:t xml:space="preserve">Аптека – это структура здравоохранения, занимающаяся </w:t>
      </w:r>
      <w:r w:rsidRPr="007D2B0D">
        <w:t>изготовлением, фасовкой, анализом и реализацией лекарственных средств.</w:t>
      </w:r>
    </w:p>
    <w:p w14:paraId="797BDE22" w14:textId="4C7760F0" w:rsidR="007D2B0D" w:rsidRDefault="007D2B0D" w:rsidP="008653E6">
      <w:r>
        <w:t>Данное предприятие оказывает фармацевтическую помощь населению, что включает в себя консультацию с целью выбора наиболее эффективного курса лечения. Помимо этого, в аптеке могут оказывать первую помощь, нуждающимся.</w:t>
      </w:r>
    </w:p>
    <w:p w14:paraId="3BCCB23F" w14:textId="365C2F9F" w:rsidR="004544F4" w:rsidRDefault="004544F4" w:rsidP="008653E6">
      <w:r>
        <w:t xml:space="preserve">На данный момент у большинства аптек есть мобильные приложения – онлайн каталоги лекарств с возможностью доставки в различные филиалы. В каждом пункте ведется учет лекарственных препаратов с помощью базы данных, в которой представлено количество имеющейся продукции и </w:t>
      </w:r>
      <w:r w:rsidR="00F65BCF">
        <w:t>список препаратов-аналогов.</w:t>
      </w:r>
    </w:p>
    <w:p w14:paraId="7AA06DBC" w14:textId="5B161352" w:rsidR="00C131CE" w:rsidRDefault="00C131CE" w:rsidP="00C131CE">
      <w:r>
        <w:t>Недостатком мобильного решения является отсутствие возможности получения консультации о том, какой препарат лучше выбрать. Для этого необходимо посетить аптечный пункт.</w:t>
      </w:r>
    </w:p>
    <w:p w14:paraId="4BF2029D" w14:textId="59154FBE" w:rsidR="001C2963" w:rsidRDefault="001C2963" w:rsidP="00C131CE">
      <w:r>
        <w:t>Бизнес-проблема: отсутствие возможности получения фармацевтической онлайн-консультации.</w:t>
      </w:r>
    </w:p>
    <w:p w14:paraId="2B0B5D37" w14:textId="7E545D78" w:rsidR="00C131CE" w:rsidRDefault="00C131CE" w:rsidP="00C131CE">
      <w:r>
        <w:t>Возможным решением проблемы является создание чат-бота</w:t>
      </w:r>
      <w:r w:rsidR="008F36B6">
        <w:t>, предоставляющего услуги консультации.</w:t>
      </w:r>
    </w:p>
    <w:p w14:paraId="6724FF6E" w14:textId="5FEC1E01" w:rsidR="008F36B6" w:rsidRDefault="000337B1" w:rsidP="00C131CE">
      <w:r>
        <w:t>Бизнес-требования к системе:</w:t>
      </w:r>
    </w:p>
    <w:p w14:paraId="6D718BF1" w14:textId="7B33F288" w:rsidR="000337B1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предоставлять услуги консультации пользователям автоматизировано</w:t>
      </w:r>
    </w:p>
    <w:p w14:paraId="0D42FB40" w14:textId="3BD4247E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подбирать препарат по синдромам, описанным пользователем</w:t>
      </w:r>
    </w:p>
    <w:p w14:paraId="21045B07" w14:textId="5321AE3F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предлагать пользователям аналоги каждого препарата</w:t>
      </w:r>
    </w:p>
    <w:p w14:paraId="3789A135" w14:textId="36622970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подсчитывать итоговую стоимость курса лечения</w:t>
      </w:r>
    </w:p>
    <w:p w14:paraId="1A1D7C30" w14:textId="2913AA5C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lastRenderedPageBreak/>
        <w:t>Система должна учитывать дозировки препаратов и их объем</w:t>
      </w:r>
    </w:p>
    <w:p w14:paraId="63A1902E" w14:textId="70764082" w:rsidR="000337B1" w:rsidRDefault="000337B1" w:rsidP="00C131CE">
      <w:r>
        <w:t>Системные требования:</w:t>
      </w:r>
    </w:p>
    <w:p w14:paraId="2509515B" w14:textId="5D3381D8" w:rsidR="000337B1" w:rsidRDefault="0047649B" w:rsidP="00DB32AC">
      <w:pPr>
        <w:pStyle w:val="a6"/>
        <w:numPr>
          <w:ilvl w:val="0"/>
          <w:numId w:val="19"/>
        </w:numPr>
        <w:ind w:left="1276" w:hanging="567"/>
      </w:pPr>
      <w:r>
        <w:t>Чат-бот в мобильном приложении аптеки</w:t>
      </w:r>
    </w:p>
    <w:p w14:paraId="6AD8AE52" w14:textId="164E866F" w:rsidR="00D363F1" w:rsidRDefault="00D363F1" w:rsidP="00DB32AC">
      <w:pPr>
        <w:pStyle w:val="a6"/>
        <w:numPr>
          <w:ilvl w:val="0"/>
          <w:numId w:val="19"/>
        </w:numPr>
        <w:ind w:left="1276" w:hanging="567"/>
      </w:pPr>
      <w:r>
        <w:t>Связь с е</w:t>
      </w:r>
      <w:r w:rsidRPr="00D363F1">
        <w:t>дин</w:t>
      </w:r>
      <w:r>
        <w:t>ой</w:t>
      </w:r>
      <w:r w:rsidRPr="00D363F1">
        <w:t xml:space="preserve"> медицинск</w:t>
      </w:r>
      <w:r>
        <w:t>ой</w:t>
      </w:r>
      <w:r w:rsidRPr="00D363F1">
        <w:t xml:space="preserve"> информационно-аналитическ</w:t>
      </w:r>
      <w:r>
        <w:t>ой</w:t>
      </w:r>
      <w:r w:rsidRPr="00D363F1">
        <w:t xml:space="preserve"> систем</w:t>
      </w:r>
      <w:r>
        <w:t>ой</w:t>
      </w:r>
    </w:p>
    <w:p w14:paraId="26F2E1CD" w14:textId="583FAA6E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Административная панель управления чат-ботом</w:t>
      </w:r>
    </w:p>
    <w:p w14:paraId="704EC0E0" w14:textId="64C5DDC3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Работа с базой данных лекарственных препаратов</w:t>
      </w:r>
    </w:p>
    <w:p w14:paraId="4F038F5B" w14:textId="4A0C331B" w:rsidR="0047649B" w:rsidRDefault="00456DFC" w:rsidP="00DB32AC">
      <w:pPr>
        <w:pStyle w:val="a6"/>
        <w:numPr>
          <w:ilvl w:val="0"/>
          <w:numId w:val="19"/>
        </w:numPr>
        <w:ind w:left="1276" w:hanging="567"/>
      </w:pPr>
      <w:r>
        <w:t>Интеграция искусственного интеллекта для анализа подбора курса лечения</w:t>
      </w:r>
    </w:p>
    <w:p w14:paraId="478D1714" w14:textId="5E81D0CC" w:rsidR="00456DFC" w:rsidRDefault="00456DFC" w:rsidP="00DB32AC">
      <w:pPr>
        <w:pStyle w:val="a6"/>
        <w:numPr>
          <w:ilvl w:val="0"/>
          <w:numId w:val="19"/>
        </w:numPr>
        <w:ind w:left="1276" w:hanging="567"/>
      </w:pPr>
      <w:r>
        <w:t xml:space="preserve">Связь с онлайн-корзиной приложения </w:t>
      </w:r>
    </w:p>
    <w:p w14:paraId="21D141E2" w14:textId="329E9F8B" w:rsidR="000337B1" w:rsidRDefault="000337B1" w:rsidP="00C131CE">
      <w:r>
        <w:t>Нефункциональные требования:</w:t>
      </w:r>
    </w:p>
    <w:p w14:paraId="76A7C80F" w14:textId="32354936" w:rsidR="000337B1" w:rsidRDefault="00EC7ABD" w:rsidP="00DB32AC">
      <w:pPr>
        <w:pStyle w:val="a6"/>
        <w:numPr>
          <w:ilvl w:val="0"/>
          <w:numId w:val="19"/>
        </w:numPr>
        <w:ind w:left="1276" w:hanging="567"/>
      </w:pPr>
      <w:r>
        <w:t xml:space="preserve">Система должна </w:t>
      </w:r>
      <w:r w:rsidR="00204414">
        <w:t>быть доступна в состояние «онлайн» круглосуточно</w:t>
      </w:r>
      <w:r w:rsidR="00FF5D52" w:rsidRPr="00FF5D52">
        <w:t xml:space="preserve"> с временем простоя не более 0,1% в месяц</w:t>
      </w:r>
    </w:p>
    <w:p w14:paraId="3575A17E" w14:textId="5BCD3989" w:rsidR="00E84954" w:rsidRDefault="00FF5D52" w:rsidP="00FF5D52">
      <w:pPr>
        <w:pStyle w:val="a6"/>
        <w:numPr>
          <w:ilvl w:val="0"/>
          <w:numId w:val="19"/>
        </w:numPr>
        <w:ind w:left="1276" w:hanging="567"/>
      </w:pPr>
      <w:r w:rsidRPr="00FF5D52">
        <w:t>Система должна обеспечивать резервное копирование данных каждые 24 часа.</w:t>
      </w:r>
    </w:p>
    <w:p w14:paraId="0D0EE695" w14:textId="1D7B7926" w:rsidR="00EC7ABD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обрабатывать запросы пользователей в режиме реального времени</w:t>
      </w:r>
    </w:p>
    <w:p w14:paraId="155FF660" w14:textId="54B648BA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быть способна поддерживать увеличение числа пользователей без снижения производительности</w:t>
      </w:r>
    </w:p>
    <w:p w14:paraId="535F2269" w14:textId="2F1E4132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обеспечивать защиту персональных данных пользователей и конфиденциальность их медицинской информации</w:t>
      </w:r>
    </w:p>
    <w:p w14:paraId="4AA920B6" w14:textId="583775D9" w:rsidR="00673AA3" w:rsidRDefault="00673AA3" w:rsidP="00673AA3">
      <w:r>
        <w:t>Таким образом, ожидается создание автоматизированной, надежной системы с целью уменьшения нагрузки на аптечные пункты и помощи людям без необходимости личного визита в аптеки.</w:t>
      </w:r>
    </w:p>
    <w:p w14:paraId="3A6577E2" w14:textId="4BE55866" w:rsidR="00B17579" w:rsidRPr="00B17579" w:rsidRDefault="00B17579" w:rsidP="00674822">
      <w:pPr>
        <w:pStyle w:val="1"/>
      </w:pPr>
      <w:bookmarkStart w:id="5" w:name="_Toc199509880"/>
      <w:r>
        <w:lastRenderedPageBreak/>
        <w:t>Диаграмма вариантов использования</w:t>
      </w:r>
      <w:bookmarkEnd w:id="5"/>
    </w:p>
    <w:p w14:paraId="4FCB1450" w14:textId="7EB61DF7" w:rsidR="002A45BE" w:rsidRDefault="006B7D0A" w:rsidP="002A45BE">
      <w:r>
        <w:t>Для выполнения</w:t>
      </w:r>
      <w:r w:rsidR="002A45BE">
        <w:t xml:space="preserve"> работы </w:t>
      </w:r>
      <w:r>
        <w:t>необходимо выполнить</w:t>
      </w:r>
      <w:r w:rsidR="002A45BE">
        <w:t xml:space="preserve"> описание потоков событий в системе «Моделирование работы аптеки» в соответствие с индивидуальным вариантом.</w:t>
      </w:r>
    </w:p>
    <w:p w14:paraId="3CD72D56" w14:textId="2FCE0A66" w:rsidR="002A45BE" w:rsidRDefault="002A45BE" w:rsidP="002A45BE">
      <w:pPr>
        <w:ind w:left="709" w:firstLine="0"/>
      </w:pPr>
      <w:r>
        <w:t xml:space="preserve">Диаграмма вариантов событий для бизнес-решения представлена на рис. </w:t>
      </w:r>
      <w:r w:rsidR="00AD12EB">
        <w:t>1</w:t>
      </w:r>
      <w:r>
        <w:t>.</w:t>
      </w:r>
    </w:p>
    <w:p w14:paraId="25F301C7" w14:textId="77777777" w:rsidR="002A45BE" w:rsidRDefault="002A45BE" w:rsidP="002A45BE">
      <w:pPr>
        <w:pStyle w:val="a8"/>
        <w:keepNext/>
      </w:pPr>
      <w:r w:rsidRPr="008F3E55">
        <w:rPr>
          <w:noProof/>
        </w:rPr>
        <w:drawing>
          <wp:inline distT="0" distB="0" distL="0" distR="0" wp14:anchorId="724C3D05" wp14:editId="71CDD349">
            <wp:extent cx="4638040" cy="471870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72" cy="47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F858" w14:textId="3915656E" w:rsidR="002A45BE" w:rsidRDefault="002A45BE" w:rsidP="002A45BE">
      <w:pPr>
        <w:pStyle w:val="a8"/>
      </w:pPr>
      <w:r>
        <w:t xml:space="preserve">Рисунок </w:t>
      </w:r>
      <w:r w:rsidR="00AD12EB">
        <w:t>1</w:t>
      </w:r>
      <w:r>
        <w:t xml:space="preserve"> – Диаграмма вариантов использования системы «Моделирование работы чат-бота для аптеки»</w:t>
      </w:r>
    </w:p>
    <w:p w14:paraId="1FF8BB14" w14:textId="65707F17" w:rsidR="00805BB1" w:rsidRPr="00805BB1" w:rsidRDefault="00805BB1" w:rsidP="00674822">
      <w:pPr>
        <w:pStyle w:val="1"/>
      </w:pPr>
      <w:bookmarkStart w:id="6" w:name="_Toc199509881"/>
      <w:r>
        <w:lastRenderedPageBreak/>
        <w:t>Описание взаимодействий</w:t>
      </w:r>
      <w:bookmarkEnd w:id="6"/>
    </w:p>
    <w:p w14:paraId="2EB32B36" w14:textId="242DB7C6" w:rsidR="002A45BE" w:rsidRDefault="002A45BE" w:rsidP="00805BB1">
      <w:r>
        <w:t xml:space="preserve">Описание взаимодействий, отображенных на диаграмме, представлено в табл. </w:t>
      </w:r>
      <w:r w:rsidR="00AD12EB">
        <w:t>1</w:t>
      </w:r>
      <w:r>
        <w:t>.</w:t>
      </w:r>
    </w:p>
    <w:p w14:paraId="2A8D8B96" w14:textId="6C0B0161" w:rsidR="002A45BE" w:rsidRDefault="002A45BE" w:rsidP="002A45BE">
      <w:pPr>
        <w:pStyle w:val="a8"/>
        <w:keepNext/>
        <w:jc w:val="left"/>
      </w:pPr>
      <w:r>
        <w:t xml:space="preserve">Таблица </w:t>
      </w:r>
      <w:r w:rsidR="00AD12EB">
        <w:t>1</w:t>
      </w:r>
      <w:r>
        <w:t xml:space="preserve"> – Описание вариантов использования по индивидуальному варианту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2A45BE" w14:paraId="654FA23B" w14:textId="77777777" w:rsidTr="00C507C8">
        <w:tc>
          <w:tcPr>
            <w:tcW w:w="3195" w:type="dxa"/>
          </w:tcPr>
          <w:p w14:paraId="1330D296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530B76D8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79DB18B4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2A45BE" w14:paraId="5DA49D8D" w14:textId="77777777" w:rsidTr="00C507C8">
        <w:tc>
          <w:tcPr>
            <w:tcW w:w="3195" w:type="dxa"/>
          </w:tcPr>
          <w:p w14:paraId="3B0FA08E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618F295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C330DC8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1C950A50" w14:textId="77777777" w:rsidTr="00C507C8">
        <w:tc>
          <w:tcPr>
            <w:tcW w:w="3195" w:type="dxa"/>
          </w:tcPr>
          <w:p w14:paraId="0F3D19A5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360D863D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3FE3ADF3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77D4FC92" w14:textId="77777777" w:rsidTr="00C507C8">
        <w:tc>
          <w:tcPr>
            <w:tcW w:w="3195" w:type="dxa"/>
          </w:tcPr>
          <w:p w14:paraId="1CB95A09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0DBFBCE0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0FBD9A4C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5027F15" w14:textId="77777777" w:rsidTr="00C507C8">
        <w:tc>
          <w:tcPr>
            <w:tcW w:w="3195" w:type="dxa"/>
          </w:tcPr>
          <w:p w14:paraId="40EA5843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7948D97A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7ACC2709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045EE21F" w14:textId="77777777" w:rsidTr="00C507C8">
        <w:tc>
          <w:tcPr>
            <w:tcW w:w="3195" w:type="dxa"/>
          </w:tcPr>
          <w:p w14:paraId="4BD1F10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5017FC9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3433541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5A663800" w14:textId="77777777" w:rsidTr="00C507C8">
        <w:tc>
          <w:tcPr>
            <w:tcW w:w="3195" w:type="dxa"/>
          </w:tcPr>
          <w:p w14:paraId="47157B21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E217FDA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06328007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4776914C" w14:textId="77777777" w:rsidTr="00C507C8">
        <w:tc>
          <w:tcPr>
            <w:tcW w:w="3195" w:type="dxa"/>
          </w:tcPr>
          <w:p w14:paraId="1E7F3F5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2AD3F80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1B69DE01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3C463334" w14:textId="77777777" w:rsidTr="00C507C8">
        <w:tc>
          <w:tcPr>
            <w:tcW w:w="3195" w:type="dxa"/>
          </w:tcPr>
          <w:p w14:paraId="2AB0EEA5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  <w:tc>
          <w:tcPr>
            <w:tcW w:w="3195" w:type="dxa"/>
          </w:tcPr>
          <w:p w14:paraId="60C00835" w14:textId="77777777" w:rsidR="002A45BE" w:rsidRDefault="002A45BE" w:rsidP="00C507C8">
            <w:pPr>
              <w:ind w:firstLine="0"/>
              <w:jc w:val="center"/>
            </w:pPr>
            <w:r w:rsidRPr="006A78EA">
              <w:rPr>
                <w:szCs w:val="24"/>
              </w:rPr>
              <w:t>Расширение</w:t>
            </w:r>
          </w:p>
        </w:tc>
        <w:tc>
          <w:tcPr>
            <w:tcW w:w="3196" w:type="dxa"/>
          </w:tcPr>
          <w:p w14:paraId="4207B20B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2C07947" w14:textId="77777777" w:rsidTr="00C507C8">
        <w:tc>
          <w:tcPr>
            <w:tcW w:w="3195" w:type="dxa"/>
          </w:tcPr>
          <w:p w14:paraId="6C27183F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  <w:tc>
          <w:tcPr>
            <w:tcW w:w="3195" w:type="dxa"/>
          </w:tcPr>
          <w:p w14:paraId="32DA183B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73E06646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7F117740" w14:textId="77777777" w:rsidTr="00C507C8">
        <w:tc>
          <w:tcPr>
            <w:tcW w:w="3195" w:type="dxa"/>
          </w:tcPr>
          <w:p w14:paraId="2CF9575C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  <w:tc>
          <w:tcPr>
            <w:tcW w:w="3195" w:type="dxa"/>
          </w:tcPr>
          <w:p w14:paraId="74993199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3410AEDF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3CABC2BF" w14:textId="77777777" w:rsidTr="00C507C8">
        <w:tc>
          <w:tcPr>
            <w:tcW w:w="3195" w:type="dxa"/>
          </w:tcPr>
          <w:p w14:paraId="5C18D513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  <w:tc>
          <w:tcPr>
            <w:tcW w:w="3195" w:type="dxa"/>
          </w:tcPr>
          <w:p w14:paraId="3FB31970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54E3A7DE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1839618B" w14:textId="77777777" w:rsidTr="00C507C8">
        <w:tc>
          <w:tcPr>
            <w:tcW w:w="3195" w:type="dxa"/>
          </w:tcPr>
          <w:p w14:paraId="245ADDB9" w14:textId="77777777" w:rsidR="002A45BE" w:rsidRDefault="002A45BE" w:rsidP="00C507C8">
            <w:pPr>
              <w:ind w:firstLine="0"/>
              <w:jc w:val="center"/>
            </w:pPr>
            <w:r>
              <w:t>Администратор</w:t>
            </w:r>
          </w:p>
        </w:tc>
        <w:tc>
          <w:tcPr>
            <w:tcW w:w="3195" w:type="dxa"/>
          </w:tcPr>
          <w:p w14:paraId="4CF8CEDC" w14:textId="77777777" w:rsidR="002A45BE" w:rsidRDefault="002A45BE" w:rsidP="00C507C8">
            <w:pPr>
              <w:ind w:firstLine="0"/>
              <w:jc w:val="center"/>
            </w:pPr>
            <w:r>
              <w:t xml:space="preserve">Направленная </w:t>
            </w:r>
            <w:r>
              <w:lastRenderedPageBreak/>
              <w:t>ассоциация</w:t>
            </w:r>
          </w:p>
        </w:tc>
        <w:tc>
          <w:tcPr>
            <w:tcW w:w="3196" w:type="dxa"/>
          </w:tcPr>
          <w:p w14:paraId="0024A0CC" w14:textId="77777777" w:rsidR="002A45BE" w:rsidRDefault="002A45BE" w:rsidP="00C507C8">
            <w:pPr>
              <w:ind w:firstLine="0"/>
              <w:jc w:val="center"/>
            </w:pPr>
            <w:r>
              <w:lastRenderedPageBreak/>
              <w:t>Управление чат-ботом</w:t>
            </w:r>
          </w:p>
        </w:tc>
      </w:tr>
    </w:tbl>
    <w:p w14:paraId="5C18F734" w14:textId="60686B74" w:rsidR="00AF5321" w:rsidRPr="00AF5321" w:rsidRDefault="00AF5321" w:rsidP="00674822">
      <w:pPr>
        <w:pStyle w:val="1"/>
      </w:pPr>
      <w:bookmarkStart w:id="7" w:name="_Toc199509882"/>
      <w:r>
        <w:lastRenderedPageBreak/>
        <w:t>Диаграмма классов анализа</w:t>
      </w:r>
      <w:bookmarkEnd w:id="7"/>
    </w:p>
    <w:p w14:paraId="58FBB5A2" w14:textId="2245039F" w:rsidR="002A45BE" w:rsidRDefault="002A45BE" w:rsidP="002A45BE">
      <w:r>
        <w:t>Диаграмма классов анализа в соответствие с индивидуальным вариантом представлена на рис</w:t>
      </w:r>
      <w:r w:rsidR="000E2EC6">
        <w:t>. 2</w:t>
      </w:r>
      <w:r>
        <w:t>.</w:t>
      </w:r>
    </w:p>
    <w:p w14:paraId="4B73FEB0" w14:textId="77777777" w:rsidR="002A45BE" w:rsidRDefault="002A45BE" w:rsidP="002A45BE">
      <w:pPr>
        <w:pStyle w:val="a8"/>
        <w:keepNext/>
        <w:rPr>
          <w:noProof/>
        </w:rPr>
      </w:pPr>
    </w:p>
    <w:p w14:paraId="3BFE82ED" w14:textId="77777777" w:rsidR="002A45BE" w:rsidRDefault="002A45BE" w:rsidP="002A45BE">
      <w:pPr>
        <w:pStyle w:val="a8"/>
        <w:keepNext/>
      </w:pPr>
      <w:r w:rsidRPr="006C2AD7">
        <w:rPr>
          <w:noProof/>
        </w:rPr>
        <w:drawing>
          <wp:inline distT="0" distB="0" distL="0" distR="0" wp14:anchorId="0D28E00C" wp14:editId="7427D8CA">
            <wp:extent cx="5583597" cy="435867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" b="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97" cy="435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32A88" w14:textId="10D01669" w:rsidR="002A45BE" w:rsidRPr="00995F0E" w:rsidRDefault="002A45BE" w:rsidP="00395974">
      <w:pPr>
        <w:pStyle w:val="a8"/>
      </w:pPr>
      <w:r>
        <w:t xml:space="preserve">Рисунок </w:t>
      </w:r>
      <w:r w:rsidR="000E2EC6">
        <w:t>2</w:t>
      </w:r>
      <w:r>
        <w:t xml:space="preserve"> – Диаграмма классов анализа для работы чат-бота аптеки</w:t>
      </w:r>
    </w:p>
    <w:p w14:paraId="77453E7B" w14:textId="399D5A48" w:rsidR="009F12CC" w:rsidRPr="009F12CC" w:rsidRDefault="009F12CC" w:rsidP="00674822">
      <w:pPr>
        <w:pStyle w:val="1"/>
      </w:pPr>
      <w:bookmarkStart w:id="8" w:name="_Toc199509883"/>
      <w:r>
        <w:lastRenderedPageBreak/>
        <w:t>Взаимодействие элементов для диаграммы «Получение консультации»</w:t>
      </w:r>
      <w:bookmarkEnd w:id="8"/>
    </w:p>
    <w:p w14:paraId="1BA88402" w14:textId="2FF7FE28" w:rsidR="002A45BE" w:rsidRDefault="002A45BE" w:rsidP="002A45BE">
      <w:r>
        <w:t>Взаимодействие элементов диаграммы варианта «Чат-бот для аптеки – Получение консультации» представлено в табл.</w:t>
      </w:r>
      <w:r w:rsidR="000E2EC6">
        <w:t xml:space="preserve"> 2</w:t>
      </w:r>
      <w:r>
        <w:t>.</w:t>
      </w:r>
    </w:p>
    <w:p w14:paraId="2ADD1133" w14:textId="7E6BCA0E" w:rsidR="002A45BE" w:rsidRPr="00973AFD" w:rsidRDefault="002A45BE" w:rsidP="002A45BE">
      <w:pPr>
        <w:pStyle w:val="a8"/>
        <w:keepNext/>
        <w:jc w:val="left"/>
        <w:rPr>
          <w:i/>
          <w:iCs w:val="0"/>
        </w:rPr>
      </w:pPr>
      <w:r w:rsidRPr="00973AFD">
        <w:rPr>
          <w:i/>
          <w:iCs w:val="0"/>
        </w:rPr>
        <w:t xml:space="preserve">Таблица </w:t>
      </w:r>
      <w:r w:rsidR="000E2EC6">
        <w:rPr>
          <w:i/>
          <w:iCs w:val="0"/>
        </w:rPr>
        <w:t>2</w:t>
      </w:r>
      <w:r w:rsidRPr="00973AFD">
        <w:rPr>
          <w:i/>
          <w:iCs w:val="0"/>
        </w:rPr>
        <w:t xml:space="preserve"> – Взаимодействие элементов диаграммы «Чат-бот для аптеки</w:t>
      </w:r>
      <w:r>
        <w:rPr>
          <w:i/>
          <w:iCs w:val="0"/>
        </w:rPr>
        <w:t xml:space="preserve"> - </w:t>
      </w:r>
      <w:r w:rsidRPr="008E2B8F">
        <w:rPr>
          <w:i/>
          <w:iCs w:val="0"/>
        </w:rPr>
        <w:t>Получение консультации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712F5E16" w14:textId="77777777" w:rsidTr="00C507C8">
        <w:trPr>
          <w:tblHeader/>
        </w:trPr>
        <w:tc>
          <w:tcPr>
            <w:tcW w:w="2396" w:type="dxa"/>
          </w:tcPr>
          <w:p w14:paraId="7DE9AE83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08D8C164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7E7FDF1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0A9E2CF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31F583C3" w14:textId="77777777" w:rsidTr="00C507C8">
        <w:trPr>
          <w:tblHeader/>
        </w:trPr>
        <w:tc>
          <w:tcPr>
            <w:tcW w:w="2396" w:type="dxa"/>
          </w:tcPr>
          <w:p w14:paraId="41395CD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  <w:tc>
          <w:tcPr>
            <w:tcW w:w="2396" w:type="dxa"/>
          </w:tcPr>
          <w:p w14:paraId="50AB7ED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5E2DFD0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консультации</w:t>
            </w:r>
          </w:p>
        </w:tc>
        <w:tc>
          <w:tcPr>
            <w:tcW w:w="2397" w:type="dxa"/>
          </w:tcPr>
          <w:p w14:paraId="2551109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17A8CF24" w14:textId="77777777" w:rsidTr="00C507C8">
        <w:trPr>
          <w:tblHeader/>
        </w:trPr>
        <w:tc>
          <w:tcPr>
            <w:tcW w:w="2396" w:type="dxa"/>
          </w:tcPr>
          <w:p w14:paraId="32CC97B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6DE468E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E99F6B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симптомов и жалоб</w:t>
            </w:r>
          </w:p>
        </w:tc>
        <w:tc>
          <w:tcPr>
            <w:tcW w:w="2397" w:type="dxa"/>
          </w:tcPr>
          <w:p w14:paraId="239B4B6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</w:tr>
      <w:tr w:rsidR="002A45BE" w14:paraId="7131CF99" w14:textId="77777777" w:rsidTr="00C507C8">
        <w:trPr>
          <w:tblHeader/>
        </w:trPr>
        <w:tc>
          <w:tcPr>
            <w:tcW w:w="2396" w:type="dxa"/>
          </w:tcPr>
          <w:p w14:paraId="421F634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  <w:tc>
          <w:tcPr>
            <w:tcW w:w="2396" w:type="dxa"/>
          </w:tcPr>
          <w:p w14:paraId="49318F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Ас</w:t>
            </w:r>
            <w:r w:rsidRPr="00271D8C">
              <w:t>инхронное</w:t>
            </w:r>
          </w:p>
        </w:tc>
        <w:tc>
          <w:tcPr>
            <w:tcW w:w="2397" w:type="dxa"/>
          </w:tcPr>
          <w:p w14:paraId="0D51D4B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Результат анализа</w:t>
            </w:r>
          </w:p>
        </w:tc>
        <w:tc>
          <w:tcPr>
            <w:tcW w:w="2397" w:type="dxa"/>
          </w:tcPr>
          <w:p w14:paraId="1759F5A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7E550BEB" w14:textId="77777777" w:rsidTr="00C507C8">
        <w:trPr>
          <w:tblHeader/>
        </w:trPr>
        <w:tc>
          <w:tcPr>
            <w:tcW w:w="2396" w:type="dxa"/>
          </w:tcPr>
          <w:p w14:paraId="1EF608CF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5FBCBA2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63E328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подбора препаратов</w:t>
            </w:r>
          </w:p>
        </w:tc>
        <w:tc>
          <w:tcPr>
            <w:tcW w:w="2397" w:type="dxa"/>
          </w:tcPr>
          <w:p w14:paraId="7B2610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</w:tr>
      <w:tr w:rsidR="002A45BE" w14:paraId="79104CB0" w14:textId="77777777" w:rsidTr="00C507C8">
        <w:trPr>
          <w:tblHeader/>
        </w:trPr>
        <w:tc>
          <w:tcPr>
            <w:tcW w:w="2396" w:type="dxa"/>
          </w:tcPr>
          <w:p w14:paraId="1FB7206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  <w:tc>
          <w:tcPr>
            <w:tcW w:w="2396" w:type="dxa"/>
          </w:tcPr>
          <w:p w14:paraId="4F629D6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53E5D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Данные о препаратах</w:t>
            </w:r>
          </w:p>
        </w:tc>
        <w:tc>
          <w:tcPr>
            <w:tcW w:w="2397" w:type="dxa"/>
          </w:tcPr>
          <w:p w14:paraId="1496D25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3A348557" w14:textId="77777777" w:rsidTr="00C507C8">
        <w:trPr>
          <w:tblHeader/>
        </w:trPr>
        <w:tc>
          <w:tcPr>
            <w:tcW w:w="2396" w:type="dxa"/>
          </w:tcPr>
          <w:p w14:paraId="015AEA2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17D5E1D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0346B34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расчета стоимости</w:t>
            </w:r>
          </w:p>
          <w:p w14:paraId="4A578D08" w14:textId="77777777" w:rsidR="002A45BE" w:rsidRDefault="002A45BE" w:rsidP="00C507C8">
            <w:pPr>
              <w:spacing w:line="240" w:lineRule="auto"/>
              <w:ind w:firstLine="0"/>
              <w:jc w:val="center"/>
            </w:pPr>
          </w:p>
        </w:tc>
        <w:tc>
          <w:tcPr>
            <w:tcW w:w="2397" w:type="dxa"/>
          </w:tcPr>
          <w:p w14:paraId="1BCA47E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</w:tr>
      <w:tr w:rsidR="002A45BE" w14:paraId="0DB88721" w14:textId="77777777" w:rsidTr="00C507C8">
        <w:trPr>
          <w:tblHeader/>
        </w:trPr>
        <w:tc>
          <w:tcPr>
            <w:tcW w:w="2396" w:type="dxa"/>
          </w:tcPr>
          <w:p w14:paraId="0BEC251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  <w:tc>
          <w:tcPr>
            <w:tcW w:w="2396" w:type="dxa"/>
          </w:tcPr>
          <w:p w14:paraId="7D57859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21AD18C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Стоимость курса лечения</w:t>
            </w:r>
          </w:p>
        </w:tc>
        <w:tc>
          <w:tcPr>
            <w:tcW w:w="2397" w:type="dxa"/>
          </w:tcPr>
          <w:p w14:paraId="089D18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00FAE2E3" w14:textId="77777777" w:rsidTr="00C507C8">
        <w:trPr>
          <w:tblHeader/>
        </w:trPr>
        <w:tc>
          <w:tcPr>
            <w:tcW w:w="2396" w:type="dxa"/>
          </w:tcPr>
          <w:p w14:paraId="7B24A6B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481CE7B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7F22F8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консультации</w:t>
            </w:r>
          </w:p>
        </w:tc>
        <w:tc>
          <w:tcPr>
            <w:tcW w:w="2397" w:type="dxa"/>
          </w:tcPr>
          <w:p w14:paraId="4115EB91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6EC6E63C" w14:textId="77777777" w:rsidTr="00C507C8">
        <w:trPr>
          <w:tblHeader/>
        </w:trPr>
        <w:tc>
          <w:tcPr>
            <w:tcW w:w="2396" w:type="dxa"/>
          </w:tcPr>
          <w:p w14:paraId="33DEBD5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03125FC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72F19BAA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Ответ чат-бота</w:t>
            </w:r>
          </w:p>
        </w:tc>
        <w:tc>
          <w:tcPr>
            <w:tcW w:w="2397" w:type="dxa"/>
          </w:tcPr>
          <w:p w14:paraId="39EDB1B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</w:tr>
    </w:tbl>
    <w:p w14:paraId="22A947F2" w14:textId="62F1E0B6" w:rsidR="009F12CC" w:rsidRDefault="009F12CC" w:rsidP="00674822">
      <w:pPr>
        <w:pStyle w:val="1"/>
      </w:pPr>
      <w:bookmarkStart w:id="9" w:name="_Toc199509884"/>
      <w:r>
        <w:lastRenderedPageBreak/>
        <w:t>Диаграмма последовательности «Получение консультации»</w:t>
      </w:r>
      <w:bookmarkEnd w:id="9"/>
    </w:p>
    <w:p w14:paraId="5F7B6D34" w14:textId="5EA0AD5F" w:rsidR="002A45BE" w:rsidRDefault="002A45BE" w:rsidP="002A45BE">
      <w:r>
        <w:t xml:space="preserve">Диаграмма, соответствующая табл. </w:t>
      </w:r>
      <w:r w:rsidR="000E2EC6">
        <w:t>2</w:t>
      </w:r>
      <w:r>
        <w:t xml:space="preserve">, представлена на рис. </w:t>
      </w:r>
      <w:r w:rsidR="000E2EC6">
        <w:t>3</w:t>
      </w:r>
      <w:r>
        <w:t>.</w:t>
      </w:r>
    </w:p>
    <w:p w14:paraId="1D1942D4" w14:textId="77777777" w:rsidR="002A45BE" w:rsidRDefault="002A45BE" w:rsidP="002A45BE">
      <w:pPr>
        <w:pStyle w:val="a8"/>
      </w:pPr>
      <w:r w:rsidRPr="00726F03">
        <w:rPr>
          <w:noProof/>
        </w:rPr>
        <w:drawing>
          <wp:inline distT="0" distB="0" distL="0" distR="0" wp14:anchorId="0D450BF3" wp14:editId="2CE8224D">
            <wp:extent cx="5898542" cy="3176137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42" cy="31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7CF" w14:textId="7D1B078E" w:rsidR="002A45BE" w:rsidRDefault="002A45BE" w:rsidP="002A45BE">
      <w:pPr>
        <w:pStyle w:val="a8"/>
      </w:pPr>
      <w:r>
        <w:t xml:space="preserve">Рисунок </w:t>
      </w:r>
      <w:r w:rsidR="000E2EC6">
        <w:t>3</w:t>
      </w:r>
      <w:r>
        <w:t xml:space="preserve"> – Диаграмма последовательности «Чат-бот для аптеки – Получение консультации»</w:t>
      </w:r>
    </w:p>
    <w:p w14:paraId="5020663E" w14:textId="61135F73" w:rsidR="009F12CC" w:rsidRPr="009F12CC" w:rsidRDefault="00666FBF" w:rsidP="00674822">
      <w:pPr>
        <w:pStyle w:val="1"/>
      </w:pPr>
      <w:bookmarkStart w:id="10" w:name="_Toc199509885"/>
      <w:r>
        <w:lastRenderedPageBreak/>
        <w:t>Взаимодействие элементов для диаграммы «Оформление заказа»</w:t>
      </w:r>
      <w:bookmarkEnd w:id="10"/>
    </w:p>
    <w:p w14:paraId="51723443" w14:textId="7AD576A7" w:rsidR="002A45BE" w:rsidRPr="000344FE" w:rsidRDefault="002A45BE" w:rsidP="002A45BE">
      <w:r>
        <w:t>Взаимодействие элементов диаграммы варианта «Чат-бот для аптеки – Оформление заказа» представлено в табл.</w:t>
      </w:r>
      <w:r w:rsidR="000E2EC6">
        <w:t xml:space="preserve"> 3</w:t>
      </w:r>
      <w:r>
        <w:t>.</w:t>
      </w:r>
    </w:p>
    <w:p w14:paraId="254BD61E" w14:textId="55B22EA6" w:rsidR="002A45BE" w:rsidRDefault="002A45BE" w:rsidP="002A45BE">
      <w:pPr>
        <w:pStyle w:val="a8"/>
        <w:keepNext/>
        <w:jc w:val="left"/>
      </w:pPr>
      <w:r w:rsidRPr="0077164F">
        <w:rPr>
          <w:i/>
          <w:iCs w:val="0"/>
        </w:rPr>
        <w:t xml:space="preserve">Таблица </w:t>
      </w:r>
      <w:r w:rsidR="000E2EC6">
        <w:rPr>
          <w:i/>
          <w:iCs w:val="0"/>
        </w:rPr>
        <w:t xml:space="preserve">3 </w:t>
      </w:r>
      <w:r w:rsidRPr="0077164F">
        <w:rPr>
          <w:i/>
          <w:iCs w:val="0"/>
        </w:rPr>
        <w:t>-</w:t>
      </w:r>
      <w:r>
        <w:t xml:space="preserve"> </w:t>
      </w:r>
      <w:r w:rsidRPr="00973AFD">
        <w:rPr>
          <w:i/>
          <w:iCs w:val="0"/>
        </w:rPr>
        <w:t>Взаимодействие элементов диаграммы «Чат-бот для аптеки</w:t>
      </w:r>
      <w:r>
        <w:rPr>
          <w:i/>
          <w:iCs w:val="0"/>
        </w:rPr>
        <w:t xml:space="preserve"> – Оформление заказа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31C6BEE" w14:textId="77777777" w:rsidTr="00C507C8">
        <w:tc>
          <w:tcPr>
            <w:tcW w:w="2396" w:type="dxa"/>
          </w:tcPr>
          <w:p w14:paraId="69620653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70999EA7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50685A36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4E59B909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46843B28" w14:textId="77777777" w:rsidTr="00C507C8">
        <w:tc>
          <w:tcPr>
            <w:tcW w:w="2396" w:type="dxa"/>
          </w:tcPr>
          <w:p w14:paraId="5465653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Клиент</w:t>
            </w:r>
            <w:proofErr w:type="spellEnd"/>
          </w:p>
        </w:tc>
        <w:tc>
          <w:tcPr>
            <w:tcW w:w="2396" w:type="dxa"/>
          </w:tcPr>
          <w:p w14:paraId="50EA0F48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3E591E7D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7" w:type="dxa"/>
          </w:tcPr>
          <w:p w14:paraId="7BF3795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</w:tr>
      <w:tr w:rsidR="002A45BE" w14:paraId="24982501" w14:textId="77777777" w:rsidTr="00C507C8">
        <w:tc>
          <w:tcPr>
            <w:tcW w:w="2396" w:type="dxa"/>
          </w:tcPr>
          <w:p w14:paraId="59DE3AE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6" w:type="dxa"/>
          </w:tcPr>
          <w:p w14:paraId="3D87AEA7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9440F9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Передача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данных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7" w:type="dxa"/>
          </w:tcPr>
          <w:p w14:paraId="6317D6C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771C6908" w14:textId="77777777" w:rsidTr="00C507C8">
        <w:tc>
          <w:tcPr>
            <w:tcW w:w="2396" w:type="dxa"/>
          </w:tcPr>
          <w:p w14:paraId="7BD0697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056B96E3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0B88380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проверки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доступности</w:t>
            </w:r>
            <w:proofErr w:type="spellEnd"/>
          </w:p>
        </w:tc>
        <w:tc>
          <w:tcPr>
            <w:tcW w:w="2397" w:type="dxa"/>
          </w:tcPr>
          <w:p w14:paraId="03DAAC9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подбора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</w:tr>
      <w:tr w:rsidR="002A45BE" w14:paraId="1BF8E306" w14:textId="77777777" w:rsidTr="00C507C8">
        <w:tc>
          <w:tcPr>
            <w:tcW w:w="2396" w:type="dxa"/>
          </w:tcPr>
          <w:p w14:paraId="17F656FD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подбора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  <w:tc>
          <w:tcPr>
            <w:tcW w:w="2396" w:type="dxa"/>
          </w:tcPr>
          <w:p w14:paraId="6073DDC8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5810327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Статус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доступности</w:t>
            </w:r>
            <w:proofErr w:type="spellEnd"/>
          </w:p>
        </w:tc>
        <w:tc>
          <w:tcPr>
            <w:tcW w:w="2397" w:type="dxa"/>
          </w:tcPr>
          <w:p w14:paraId="006E211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2929E179" w14:textId="77777777" w:rsidTr="00C507C8">
        <w:tc>
          <w:tcPr>
            <w:tcW w:w="2396" w:type="dxa"/>
          </w:tcPr>
          <w:p w14:paraId="362A2B55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0ACD2C2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7C2425F7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2397" w:type="dxa"/>
          </w:tcPr>
          <w:p w14:paraId="11D1655A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</w:tr>
      <w:tr w:rsidR="002A45BE" w14:paraId="13FEC65E" w14:textId="77777777" w:rsidTr="00C507C8">
        <w:tc>
          <w:tcPr>
            <w:tcW w:w="2396" w:type="dxa"/>
          </w:tcPr>
          <w:p w14:paraId="46BBA62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2396" w:type="dxa"/>
          </w:tcPr>
          <w:p w14:paraId="27E17BF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05E4246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Стоимость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  <w:tc>
          <w:tcPr>
            <w:tcW w:w="2397" w:type="dxa"/>
          </w:tcPr>
          <w:p w14:paraId="0B21351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427DADC7" w14:textId="77777777" w:rsidTr="00C507C8">
        <w:tc>
          <w:tcPr>
            <w:tcW w:w="2396" w:type="dxa"/>
          </w:tcPr>
          <w:p w14:paraId="300CC62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751AEDB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251E184A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Подтверждение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7" w:type="dxa"/>
          </w:tcPr>
          <w:p w14:paraId="0E96992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</w:tr>
      <w:tr w:rsidR="002A45BE" w14:paraId="14E0B230" w14:textId="77777777" w:rsidTr="00C507C8">
        <w:tc>
          <w:tcPr>
            <w:tcW w:w="2396" w:type="dxa"/>
          </w:tcPr>
          <w:p w14:paraId="6A8091D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lastRenderedPageBreak/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6" w:type="dxa"/>
          </w:tcPr>
          <w:p w14:paraId="6168E50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0277FF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Ответ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7" w:type="dxa"/>
          </w:tcPr>
          <w:p w14:paraId="5665A7B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Клиент</w:t>
            </w:r>
            <w:proofErr w:type="spellEnd"/>
          </w:p>
        </w:tc>
      </w:tr>
    </w:tbl>
    <w:p w14:paraId="686C90F5" w14:textId="1F296B35" w:rsidR="00BC6CF5" w:rsidRDefault="00BC6CF5" w:rsidP="00674822">
      <w:pPr>
        <w:pStyle w:val="1"/>
      </w:pPr>
      <w:bookmarkStart w:id="11" w:name="_Toc199509886"/>
      <w:r>
        <w:lastRenderedPageBreak/>
        <w:t>Диаграмма последовательности «Оформление заказа»</w:t>
      </w:r>
      <w:bookmarkEnd w:id="11"/>
    </w:p>
    <w:p w14:paraId="0B209B94" w14:textId="2FFE70B1" w:rsidR="002A45BE" w:rsidRDefault="002A45BE" w:rsidP="002A45BE">
      <w:r>
        <w:t xml:space="preserve">Диаграмма, соответствующая табл. </w:t>
      </w:r>
      <w:r w:rsidR="000E2EC6">
        <w:t>3</w:t>
      </w:r>
      <w:r>
        <w:t xml:space="preserve"> представлена на рис. </w:t>
      </w:r>
      <w:r w:rsidR="000E2EC6">
        <w:t>4</w:t>
      </w:r>
      <w:r>
        <w:t>.</w:t>
      </w:r>
    </w:p>
    <w:p w14:paraId="7CFD42D2" w14:textId="77777777" w:rsidR="002A45BE" w:rsidRDefault="002A45BE" w:rsidP="002A45BE">
      <w:pPr>
        <w:pStyle w:val="a8"/>
        <w:keepNext/>
      </w:pPr>
      <w:r>
        <w:rPr>
          <w:noProof/>
        </w:rPr>
        <w:drawing>
          <wp:inline distT="0" distB="0" distL="0" distR="0" wp14:anchorId="6078A037" wp14:editId="0EA73952">
            <wp:extent cx="5647382" cy="24397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24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C20" w14:textId="5494FFC0" w:rsidR="002A45BE" w:rsidRDefault="002A45BE" w:rsidP="002A45BE">
      <w:pPr>
        <w:pStyle w:val="a8"/>
      </w:pPr>
      <w:r>
        <w:t xml:space="preserve">Рисунок </w:t>
      </w:r>
      <w:r w:rsidR="000E2EC6">
        <w:t xml:space="preserve">4 </w:t>
      </w:r>
      <w:r>
        <w:t>- Диаграмма последовательности «Чат-бот для аптеки – Оформление заказа»</w:t>
      </w:r>
    </w:p>
    <w:p w14:paraId="26E038AF" w14:textId="1BA4ACF1" w:rsidR="007D6705" w:rsidRPr="007D6705" w:rsidRDefault="007D6705" w:rsidP="00674822">
      <w:pPr>
        <w:pStyle w:val="1"/>
      </w:pPr>
      <w:bookmarkStart w:id="12" w:name="_Toc199509887"/>
      <w:r>
        <w:lastRenderedPageBreak/>
        <w:t>Диаграмма коммуникации</w:t>
      </w:r>
      <w:bookmarkEnd w:id="12"/>
    </w:p>
    <w:p w14:paraId="6DB5C896" w14:textId="18DBD43B" w:rsidR="002A45BE" w:rsidRDefault="002A45BE" w:rsidP="002A45BE">
      <w:r>
        <w:t xml:space="preserve">Диаграмма коммуникации представлена на рис. </w:t>
      </w:r>
      <w:r w:rsidR="000E2EC6">
        <w:t>5</w:t>
      </w:r>
      <w:r>
        <w:t>.</w:t>
      </w:r>
    </w:p>
    <w:p w14:paraId="71DD0ED6" w14:textId="77777777" w:rsidR="002A45BE" w:rsidRDefault="002A45BE" w:rsidP="002A45BE">
      <w:pPr>
        <w:pStyle w:val="a8"/>
        <w:keepNext/>
      </w:pPr>
      <w:r w:rsidRPr="00390C4B">
        <w:rPr>
          <w:noProof/>
        </w:rPr>
        <w:drawing>
          <wp:inline distT="0" distB="0" distL="0" distR="0" wp14:anchorId="404EC260" wp14:editId="2883B092">
            <wp:extent cx="5949950" cy="23202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AC2" w14:textId="20B91106" w:rsidR="002A45BE" w:rsidRDefault="002A45BE" w:rsidP="002A45BE">
      <w:pPr>
        <w:pStyle w:val="a8"/>
      </w:pPr>
      <w:r>
        <w:t xml:space="preserve">Рисунок </w:t>
      </w:r>
      <w:r w:rsidR="000E2EC6">
        <w:t>5</w:t>
      </w:r>
      <w:r>
        <w:t xml:space="preserve"> – Диаграмма коммуникации</w:t>
      </w:r>
    </w:p>
    <w:p w14:paraId="3502576C" w14:textId="77777777" w:rsidR="002A45BE" w:rsidRPr="008E2B8F" w:rsidRDefault="002A45BE" w:rsidP="002A45BE"/>
    <w:p w14:paraId="35012441" w14:textId="4077A454" w:rsidR="00C17A07" w:rsidRPr="00C17A07" w:rsidRDefault="00C17A07" w:rsidP="00674822">
      <w:pPr>
        <w:pStyle w:val="1"/>
      </w:pPr>
      <w:bookmarkStart w:id="13" w:name="_Toc199509888"/>
      <w:r>
        <w:lastRenderedPageBreak/>
        <w:t>Диаграмма классов</w:t>
      </w:r>
      <w:bookmarkEnd w:id="13"/>
    </w:p>
    <w:p w14:paraId="362B391B" w14:textId="5EF310A5" w:rsidR="002A45BE" w:rsidRPr="00850D58" w:rsidRDefault="002A45BE" w:rsidP="002A45BE">
      <w:r>
        <w:t xml:space="preserve">Диаграмма классов в соответствие с индивидуальным вариантом «Чат-бот для аптеки» представлена на рис. </w:t>
      </w:r>
      <w:r w:rsidR="00EE6F86">
        <w:t>6</w:t>
      </w:r>
      <w:r>
        <w:t>.</w:t>
      </w:r>
    </w:p>
    <w:p w14:paraId="333A9375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1FD29CFA" wp14:editId="6DDCDA6A">
            <wp:extent cx="5728546" cy="362712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762" cy="36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B064" w14:textId="7E7DFC77" w:rsidR="002A45BE" w:rsidRDefault="002A45BE" w:rsidP="002A45BE">
      <w:pPr>
        <w:pStyle w:val="a8"/>
      </w:pPr>
      <w:r>
        <w:t xml:space="preserve">Рисунок </w:t>
      </w:r>
      <w:r w:rsidR="00EE6F86">
        <w:t>6</w:t>
      </w:r>
      <w:r>
        <w:t xml:space="preserve"> – Диаграмма классов для работы чат-бота аптеки</w:t>
      </w:r>
    </w:p>
    <w:p w14:paraId="7C8BCBE0" w14:textId="19764F31" w:rsidR="00CD4EC7" w:rsidRPr="00CD4EC7" w:rsidRDefault="00CD4EC7" w:rsidP="00674822">
      <w:pPr>
        <w:pStyle w:val="1"/>
      </w:pPr>
      <w:bookmarkStart w:id="14" w:name="_Toc199509889"/>
      <w:r>
        <w:lastRenderedPageBreak/>
        <w:t>Описание классов</w:t>
      </w:r>
      <w:bookmarkEnd w:id="14"/>
    </w:p>
    <w:p w14:paraId="1876D1B5" w14:textId="5ABE8547" w:rsidR="002A45BE" w:rsidRDefault="002A45BE" w:rsidP="002A45BE">
      <w:r>
        <w:t xml:space="preserve">Описание классов диаграммы представлено в табл. </w:t>
      </w:r>
      <w:r w:rsidR="00EE6F86">
        <w:t>4</w:t>
      </w:r>
      <w:r>
        <w:t>.</w:t>
      </w:r>
    </w:p>
    <w:p w14:paraId="2157DD61" w14:textId="630AB871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="00EE6F86">
        <w:rPr>
          <w:i/>
          <w:iCs w:val="0"/>
        </w:rPr>
        <w:t>4</w:t>
      </w:r>
      <w:r w:rsidRPr="00FC5D42">
        <w:rPr>
          <w:i/>
          <w:iCs w:val="0"/>
          <w:lang w:val="en-US"/>
        </w:rPr>
        <w:t xml:space="preserve"> – </w:t>
      </w:r>
      <w:r w:rsidRPr="00FC5D42">
        <w:rPr>
          <w:i/>
          <w:iCs w:val="0"/>
        </w:rPr>
        <w:t>Описание классов диаграммы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2A45BE" w14:paraId="42A8F3A1" w14:textId="77777777" w:rsidTr="00C507C8">
        <w:tc>
          <w:tcPr>
            <w:tcW w:w="4793" w:type="dxa"/>
          </w:tcPr>
          <w:p w14:paraId="42D496CC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Название класса</w:t>
            </w:r>
          </w:p>
        </w:tc>
        <w:tc>
          <w:tcPr>
            <w:tcW w:w="4793" w:type="dxa"/>
          </w:tcPr>
          <w:p w14:paraId="70A9F1A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Описание</w:t>
            </w:r>
          </w:p>
        </w:tc>
      </w:tr>
      <w:tr w:rsidR="002A45BE" w14:paraId="110A23FC" w14:textId="77777777" w:rsidTr="00C507C8">
        <w:tc>
          <w:tcPr>
            <w:tcW w:w="4793" w:type="dxa"/>
            <w:vAlign w:val="bottom"/>
          </w:tcPr>
          <w:p w14:paraId="66973E7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4793" w:type="dxa"/>
            <w:vAlign w:val="bottom"/>
          </w:tcPr>
          <w:p w14:paraId="5344CA1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Основной входной модуль системы, обеспечивающий взаимодействие пользователя с другими компонентами через графический интерфейс.</w:t>
            </w:r>
          </w:p>
        </w:tc>
      </w:tr>
      <w:tr w:rsidR="002A45BE" w14:paraId="67473153" w14:textId="77777777" w:rsidTr="00C507C8">
        <w:tc>
          <w:tcPr>
            <w:tcW w:w="4793" w:type="dxa"/>
            <w:vAlign w:val="bottom"/>
          </w:tcPr>
          <w:p w14:paraId="4D133A89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4793" w:type="dxa"/>
            <w:vAlign w:val="bottom"/>
          </w:tcPr>
          <w:p w14:paraId="75B9784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текстовые/голосовые диалоги для взаимодействия пользователя с чат-ботом.</w:t>
            </w:r>
          </w:p>
        </w:tc>
      </w:tr>
      <w:tr w:rsidR="002A45BE" w14:paraId="56B39DEF" w14:textId="77777777" w:rsidTr="00C507C8">
        <w:tc>
          <w:tcPr>
            <w:tcW w:w="4793" w:type="dxa"/>
            <w:vAlign w:val="bottom"/>
          </w:tcPr>
          <w:p w14:paraId="313C2395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4793" w:type="dxa"/>
            <w:vAlign w:val="bottom"/>
          </w:tcPr>
          <w:p w14:paraId="6B2DCA37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pacing w:val="5"/>
                <w:szCs w:val="24"/>
              </w:rPr>
              <w:t>Сущность</w:t>
            </w:r>
            <w:r w:rsidRPr="005F0862">
              <w:rPr>
                <w:spacing w:val="5"/>
                <w:szCs w:val="24"/>
              </w:rPr>
              <w:t>, котор</w:t>
            </w:r>
            <w:r>
              <w:rPr>
                <w:spacing w:val="5"/>
                <w:szCs w:val="24"/>
              </w:rPr>
              <w:t>ая</w:t>
            </w:r>
            <w:r w:rsidRPr="005F0862">
              <w:rPr>
                <w:spacing w:val="5"/>
                <w:szCs w:val="24"/>
              </w:rPr>
              <w:t xml:space="preserve"> использует систему для оформления заказов, получения консультаций, анализа симптомов и т.д.</w:t>
            </w:r>
          </w:p>
        </w:tc>
      </w:tr>
      <w:tr w:rsidR="002A45BE" w14:paraId="22E61854" w14:textId="77777777" w:rsidTr="00C507C8">
        <w:tc>
          <w:tcPr>
            <w:tcW w:w="4793" w:type="dxa"/>
            <w:vAlign w:val="bottom"/>
          </w:tcPr>
          <w:p w14:paraId="43BEC0B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для оформления заказа</w:t>
            </w:r>
          </w:p>
        </w:tc>
        <w:tc>
          <w:tcPr>
            <w:tcW w:w="4793" w:type="dxa"/>
            <w:vAlign w:val="bottom"/>
          </w:tcPr>
          <w:p w14:paraId="07F37BE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позволяющий создавать, отслеживать и управлять заказами на лекарства.</w:t>
            </w:r>
          </w:p>
        </w:tc>
      </w:tr>
      <w:tr w:rsidR="002A45BE" w14:paraId="1DE69B2F" w14:textId="77777777" w:rsidTr="00C507C8">
        <w:tc>
          <w:tcPr>
            <w:tcW w:w="4793" w:type="dxa"/>
            <w:vAlign w:val="bottom"/>
          </w:tcPr>
          <w:p w14:paraId="7040113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  <w:tc>
          <w:tcPr>
            <w:tcW w:w="4793" w:type="dxa"/>
            <w:vAlign w:val="bottom"/>
          </w:tcPr>
          <w:p w14:paraId="64E0C4B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медицинские консультации пользователю на основе его запросов.</w:t>
            </w:r>
          </w:p>
        </w:tc>
      </w:tr>
      <w:tr w:rsidR="002A45BE" w14:paraId="0F1BB35E" w14:textId="77777777" w:rsidTr="00C507C8">
        <w:tc>
          <w:tcPr>
            <w:tcW w:w="4793" w:type="dxa"/>
            <w:vAlign w:val="bottom"/>
          </w:tcPr>
          <w:p w14:paraId="32DC2E9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Сервис расчета стоимости лечения</w:t>
            </w:r>
          </w:p>
        </w:tc>
        <w:tc>
          <w:tcPr>
            <w:tcW w:w="4793" w:type="dxa"/>
            <w:vAlign w:val="bottom"/>
          </w:tcPr>
          <w:p w14:paraId="43F452DD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рассчитывающий общую стоимость лечения на основе выбранных препаратов и курса.</w:t>
            </w:r>
          </w:p>
        </w:tc>
      </w:tr>
      <w:tr w:rsidR="002A45BE" w14:paraId="48074E48" w14:textId="77777777" w:rsidTr="00C507C8">
        <w:tc>
          <w:tcPr>
            <w:tcW w:w="4793" w:type="dxa"/>
            <w:vAlign w:val="bottom"/>
          </w:tcPr>
          <w:p w14:paraId="34BCD0C6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  <w:tc>
          <w:tcPr>
            <w:tcW w:w="4793" w:type="dxa"/>
            <w:vAlign w:val="bottom"/>
          </w:tcPr>
          <w:p w14:paraId="4AA21B8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обеспечивающий шифрование и защиту данных пользователя от несанкционированного доступа.</w:t>
            </w:r>
          </w:p>
        </w:tc>
      </w:tr>
      <w:tr w:rsidR="002A45BE" w14:paraId="56EB1EF1" w14:textId="77777777" w:rsidTr="00C507C8">
        <w:tc>
          <w:tcPr>
            <w:tcW w:w="4793" w:type="dxa"/>
            <w:vAlign w:val="bottom"/>
          </w:tcPr>
          <w:p w14:paraId="5B52EF2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4793" w:type="dxa"/>
            <w:vAlign w:val="bottom"/>
          </w:tcPr>
          <w:p w14:paraId="17ACB01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анализирующий симптомы и жалобы пользователя для выявления возможных заболеваний или рекомендаций.</w:t>
            </w:r>
          </w:p>
        </w:tc>
      </w:tr>
      <w:tr w:rsidR="002A45BE" w14:paraId="012AC4A6" w14:textId="77777777" w:rsidTr="00C507C8">
        <w:tc>
          <w:tcPr>
            <w:tcW w:w="4793" w:type="dxa"/>
            <w:vAlign w:val="bottom"/>
          </w:tcPr>
          <w:p w14:paraId="150EE82F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4793" w:type="dxa"/>
            <w:vAlign w:val="bottom"/>
          </w:tcPr>
          <w:p w14:paraId="77EE046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подбирающий подходящие лекарства на основе симптомов, диагнозов или запросов пользователя.</w:t>
            </w:r>
          </w:p>
        </w:tc>
      </w:tr>
      <w:tr w:rsidR="002A45BE" w14:paraId="4C787277" w14:textId="77777777" w:rsidTr="00C507C8">
        <w:tc>
          <w:tcPr>
            <w:tcW w:w="4793" w:type="dxa"/>
            <w:vAlign w:val="bottom"/>
          </w:tcPr>
          <w:p w14:paraId="60C6CBD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4793" w:type="dxa"/>
            <w:vAlign w:val="bottom"/>
          </w:tcPr>
          <w:p w14:paraId="45864E5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 xml:space="preserve">Модуль, ищущий заменители лекарств (аналоги) по цене, </w:t>
            </w:r>
            <w:r w:rsidRPr="005F0862">
              <w:rPr>
                <w:spacing w:val="5"/>
                <w:szCs w:val="24"/>
              </w:rPr>
              <w:lastRenderedPageBreak/>
              <w:t>эффективности или доступности.</w:t>
            </w:r>
          </w:p>
        </w:tc>
      </w:tr>
      <w:tr w:rsidR="002A45BE" w14:paraId="4037D522" w14:textId="77777777" w:rsidTr="00C507C8">
        <w:tc>
          <w:tcPr>
            <w:tcW w:w="4793" w:type="dxa"/>
            <w:vAlign w:val="bottom"/>
          </w:tcPr>
          <w:p w14:paraId="43CC19AB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lastRenderedPageBreak/>
              <w:t>Препараты</w:t>
            </w:r>
          </w:p>
        </w:tc>
        <w:tc>
          <w:tcPr>
            <w:tcW w:w="4793" w:type="dxa"/>
            <w:vAlign w:val="bottom"/>
          </w:tcPr>
          <w:p w14:paraId="0801982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Модуль, отвечающий за хранение информации о препаратах</w:t>
            </w:r>
          </w:p>
        </w:tc>
      </w:tr>
    </w:tbl>
    <w:p w14:paraId="38F84A93" w14:textId="5B471A43" w:rsidR="002A45BE" w:rsidRDefault="00044315" w:rsidP="00674822">
      <w:pPr>
        <w:pStyle w:val="1"/>
      </w:pPr>
      <w:bookmarkStart w:id="15" w:name="_Toc199509890"/>
      <w:r>
        <w:lastRenderedPageBreak/>
        <w:t>Взаимодействие между классами</w:t>
      </w:r>
      <w:bookmarkEnd w:id="15"/>
    </w:p>
    <w:p w14:paraId="2851BF59" w14:textId="2BDCE166" w:rsidR="002A45BE" w:rsidRDefault="002A45BE" w:rsidP="002A45BE">
      <w:r>
        <w:t xml:space="preserve">Взаимодействие между классами описано в табл. </w:t>
      </w:r>
      <w:r w:rsidR="002324E0">
        <w:t>5</w:t>
      </w:r>
      <w:r>
        <w:t>.</w:t>
      </w:r>
    </w:p>
    <w:p w14:paraId="632679EB" w14:textId="5B254EA4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="002324E0">
        <w:rPr>
          <w:i/>
          <w:iCs w:val="0"/>
        </w:rPr>
        <w:t>5 ы</w:t>
      </w:r>
      <w:r w:rsidRPr="00FC5D42">
        <w:rPr>
          <w:i/>
          <w:iCs w:val="0"/>
        </w:rPr>
        <w:t>– Взаимодействие между классами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170716B" w14:textId="77777777" w:rsidTr="00C507C8">
        <w:tc>
          <w:tcPr>
            <w:tcW w:w="2396" w:type="dxa"/>
          </w:tcPr>
          <w:p w14:paraId="56201C3D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  <w:tc>
          <w:tcPr>
            <w:tcW w:w="2396" w:type="dxa"/>
          </w:tcPr>
          <w:p w14:paraId="28E83145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Кратность</w:t>
            </w:r>
          </w:p>
        </w:tc>
        <w:tc>
          <w:tcPr>
            <w:tcW w:w="2397" w:type="dxa"/>
          </w:tcPr>
          <w:p w14:paraId="6EB6E720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Тип отношения</w:t>
            </w:r>
          </w:p>
        </w:tc>
        <w:tc>
          <w:tcPr>
            <w:tcW w:w="2397" w:type="dxa"/>
          </w:tcPr>
          <w:p w14:paraId="79CDA644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</w:tr>
      <w:tr w:rsidR="002A45BE" w14:paraId="781D9DFE" w14:textId="77777777" w:rsidTr="00C507C8">
        <w:tc>
          <w:tcPr>
            <w:tcW w:w="2396" w:type="dxa"/>
            <w:vAlign w:val="bottom"/>
          </w:tcPr>
          <w:p w14:paraId="31BBF3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2396" w:type="dxa"/>
            <w:vAlign w:val="bottom"/>
          </w:tcPr>
          <w:p w14:paraId="1271E49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65AFB8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Aggregation</w:t>
            </w:r>
            <w:proofErr w:type="spellEnd"/>
          </w:p>
        </w:tc>
        <w:tc>
          <w:tcPr>
            <w:tcW w:w="2397" w:type="dxa"/>
            <w:vAlign w:val="bottom"/>
          </w:tcPr>
          <w:p w14:paraId="5B7023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</w:tr>
      <w:tr w:rsidR="002A45BE" w14:paraId="685767C4" w14:textId="77777777" w:rsidTr="00C507C8">
        <w:tc>
          <w:tcPr>
            <w:tcW w:w="2396" w:type="dxa"/>
            <w:vAlign w:val="bottom"/>
          </w:tcPr>
          <w:p w14:paraId="23431402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2396" w:type="dxa"/>
            <w:vAlign w:val="bottom"/>
          </w:tcPr>
          <w:p w14:paraId="5F63589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*</w:t>
            </w:r>
          </w:p>
        </w:tc>
        <w:tc>
          <w:tcPr>
            <w:tcW w:w="2397" w:type="dxa"/>
          </w:tcPr>
          <w:p w14:paraId="014A2D6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5BBFFF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</w:tr>
      <w:tr w:rsidR="002A45BE" w14:paraId="2970D129" w14:textId="77777777" w:rsidTr="00C507C8">
        <w:tc>
          <w:tcPr>
            <w:tcW w:w="2396" w:type="dxa"/>
            <w:vAlign w:val="bottom"/>
          </w:tcPr>
          <w:p w14:paraId="7C34C90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0109B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683909A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6F33989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для оформления заказа</w:t>
            </w:r>
          </w:p>
        </w:tc>
      </w:tr>
      <w:tr w:rsidR="002A45BE" w14:paraId="261746C7" w14:textId="77777777" w:rsidTr="00C507C8">
        <w:tc>
          <w:tcPr>
            <w:tcW w:w="2396" w:type="dxa"/>
            <w:vAlign w:val="bottom"/>
          </w:tcPr>
          <w:p w14:paraId="6814EDA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05EF19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40B630A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874DB8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  <w:tr w:rsidR="002A45BE" w14:paraId="5AB3D3E8" w14:textId="77777777" w:rsidTr="00C507C8">
        <w:tc>
          <w:tcPr>
            <w:tcW w:w="2396" w:type="dxa"/>
            <w:vAlign w:val="bottom"/>
          </w:tcPr>
          <w:p w14:paraId="66030D9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E2E51A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71FE17D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3BE4FC6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425E689" w14:textId="77777777" w:rsidTr="00C507C8">
        <w:tc>
          <w:tcPr>
            <w:tcW w:w="2396" w:type="dxa"/>
            <w:vAlign w:val="bottom"/>
          </w:tcPr>
          <w:p w14:paraId="3FD558F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6C345A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C54523D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9E3D318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</w:tr>
      <w:tr w:rsidR="002A45BE" w14:paraId="4590A71B" w14:textId="77777777" w:rsidTr="00C507C8">
        <w:tc>
          <w:tcPr>
            <w:tcW w:w="2396" w:type="dxa"/>
            <w:vAlign w:val="bottom"/>
          </w:tcPr>
          <w:p w14:paraId="3D09CCB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3BFE81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2DBF195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73ACB2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</w:tr>
      <w:tr w:rsidR="002A45BE" w14:paraId="58DC7E0C" w14:textId="77777777" w:rsidTr="00C507C8">
        <w:tc>
          <w:tcPr>
            <w:tcW w:w="2396" w:type="dxa"/>
            <w:vAlign w:val="bottom"/>
          </w:tcPr>
          <w:p w14:paraId="59678E0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4C0668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1429330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0B97C7E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0C511167" w14:textId="77777777" w:rsidTr="00C507C8">
        <w:tc>
          <w:tcPr>
            <w:tcW w:w="2396" w:type="dxa"/>
            <w:vAlign w:val="bottom"/>
          </w:tcPr>
          <w:p w14:paraId="1DDC74B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2D77637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582F4F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A07E7B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424F7FC6" w14:textId="77777777" w:rsidTr="00C507C8">
        <w:tc>
          <w:tcPr>
            <w:tcW w:w="2396" w:type="dxa"/>
            <w:vAlign w:val="bottom"/>
          </w:tcPr>
          <w:p w14:paraId="1D155F8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2396" w:type="dxa"/>
            <w:vAlign w:val="bottom"/>
          </w:tcPr>
          <w:p w14:paraId="57FF9AD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3E3CBD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50F2D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38C12A3" w14:textId="77777777" w:rsidTr="00C507C8">
        <w:tc>
          <w:tcPr>
            <w:tcW w:w="2396" w:type="dxa"/>
            <w:vAlign w:val="bottom"/>
          </w:tcPr>
          <w:p w14:paraId="7EE5B7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2396" w:type="dxa"/>
            <w:vAlign w:val="bottom"/>
          </w:tcPr>
          <w:p w14:paraId="4DBBC5E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7A3934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95596E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3C159BE5" w14:textId="77777777" w:rsidTr="00C507C8">
        <w:tc>
          <w:tcPr>
            <w:tcW w:w="2396" w:type="dxa"/>
            <w:vAlign w:val="bottom"/>
          </w:tcPr>
          <w:p w14:paraId="2FB3B9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2396" w:type="dxa"/>
            <w:vAlign w:val="bottom"/>
          </w:tcPr>
          <w:p w14:paraId="1CDE607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1A28BB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27A6910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01B11EC3" w14:textId="77777777" w:rsidTr="00C507C8">
        <w:tc>
          <w:tcPr>
            <w:tcW w:w="2396" w:type="dxa"/>
            <w:vAlign w:val="bottom"/>
          </w:tcPr>
          <w:p w14:paraId="240A73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3FFB61F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29E9DEC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C144BEB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70066C95" w14:textId="77777777" w:rsidTr="00C507C8">
        <w:tc>
          <w:tcPr>
            <w:tcW w:w="2396" w:type="dxa"/>
            <w:vAlign w:val="bottom"/>
          </w:tcPr>
          <w:p w14:paraId="02F5CEA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2B0565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9114DD5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77E38F8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612962CD" w14:textId="77777777" w:rsidTr="00C507C8">
        <w:tc>
          <w:tcPr>
            <w:tcW w:w="2396" w:type="dxa"/>
            <w:vAlign w:val="bottom"/>
          </w:tcPr>
          <w:p w14:paraId="41808D0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7BAF645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12A84D4C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DAA1661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Сервис расчета стоимости </w:t>
            </w:r>
            <w:r w:rsidRPr="00594029">
              <w:rPr>
                <w:spacing w:val="5"/>
                <w:szCs w:val="24"/>
              </w:rPr>
              <w:lastRenderedPageBreak/>
              <w:t>лечения</w:t>
            </w:r>
          </w:p>
        </w:tc>
      </w:tr>
      <w:tr w:rsidR="002A45BE" w14:paraId="44BD875E" w14:textId="77777777" w:rsidTr="00C507C8">
        <w:tc>
          <w:tcPr>
            <w:tcW w:w="2396" w:type="dxa"/>
            <w:vAlign w:val="bottom"/>
          </w:tcPr>
          <w:p w14:paraId="0BC02AF7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lastRenderedPageBreak/>
              <w:t>Препараты</w:t>
            </w:r>
          </w:p>
        </w:tc>
        <w:tc>
          <w:tcPr>
            <w:tcW w:w="2396" w:type="dxa"/>
            <w:vAlign w:val="bottom"/>
          </w:tcPr>
          <w:p w14:paraId="663D0D0F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4F2AF5A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3E1EF583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</w:tbl>
    <w:p w14:paraId="56B1161B" w14:textId="242FD41A" w:rsidR="00EA107E" w:rsidRPr="00EA107E" w:rsidRDefault="00EA107E" w:rsidP="00674822">
      <w:pPr>
        <w:pStyle w:val="1"/>
      </w:pPr>
      <w:bookmarkStart w:id="16" w:name="_Toc199509891"/>
      <w:r>
        <w:lastRenderedPageBreak/>
        <w:t>Диаграмма состояний</w:t>
      </w:r>
      <w:bookmarkEnd w:id="16"/>
    </w:p>
    <w:p w14:paraId="301836F9" w14:textId="09309C71" w:rsidR="002A45BE" w:rsidRPr="00850D58" w:rsidRDefault="002A45BE" w:rsidP="002A45BE">
      <w:r>
        <w:t xml:space="preserve">Диаграмма </w:t>
      </w:r>
      <w:r w:rsidR="00753FBA">
        <w:t>состояний</w:t>
      </w:r>
      <w:r>
        <w:t xml:space="preserve"> в соответствие с индивидуальным вариантом «Чат-бот для аптеки» представлена на рис. </w:t>
      </w:r>
      <w:r w:rsidR="00A74924">
        <w:t>7</w:t>
      </w:r>
      <w:r>
        <w:t>.</w:t>
      </w:r>
    </w:p>
    <w:p w14:paraId="2C01B63D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6FECDB3C" wp14:editId="6CA3783E">
            <wp:extent cx="4299455" cy="4508221"/>
            <wp:effectExtent l="0" t="0" r="635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55" cy="45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1C73" w14:textId="20D528C6" w:rsidR="002A45BE" w:rsidRDefault="002A45BE" w:rsidP="002A45BE">
      <w:pPr>
        <w:pStyle w:val="a8"/>
      </w:pPr>
      <w:r>
        <w:t xml:space="preserve">Рисунок </w:t>
      </w:r>
      <w:r w:rsidR="00A74924">
        <w:t xml:space="preserve">7 </w:t>
      </w:r>
      <w:r>
        <w:t>– Диаграмма состояний сущности «Консультация» для работы чат-бота аптеки</w:t>
      </w:r>
    </w:p>
    <w:p w14:paraId="3ECB6D3F" w14:textId="31BF12B7" w:rsidR="005F5C25" w:rsidRPr="005F5C25" w:rsidRDefault="005F5C25" w:rsidP="00674822">
      <w:pPr>
        <w:pStyle w:val="1"/>
      </w:pPr>
      <w:bookmarkStart w:id="17" w:name="_Toc199509892"/>
      <w:r>
        <w:lastRenderedPageBreak/>
        <w:t>Диаграмма деятельности</w:t>
      </w:r>
      <w:bookmarkEnd w:id="17"/>
    </w:p>
    <w:p w14:paraId="50853CE5" w14:textId="440EB4F8" w:rsidR="002A45BE" w:rsidRDefault="002A45BE" w:rsidP="002A45BE">
      <w:r>
        <w:t xml:space="preserve">Диаграмма деятельности в соответствие с индивидуальным вариантом представлена на рис. </w:t>
      </w:r>
      <w:r w:rsidR="00A74924">
        <w:t>8</w:t>
      </w:r>
      <w:r>
        <w:t>.</w:t>
      </w:r>
    </w:p>
    <w:p w14:paraId="227E0438" w14:textId="77777777" w:rsidR="002A45BE" w:rsidRDefault="002A45BE" w:rsidP="002A45BE">
      <w:pPr>
        <w:pStyle w:val="a8"/>
        <w:keepNext/>
      </w:pPr>
      <w:r w:rsidRPr="00D63D6E">
        <w:rPr>
          <w:noProof/>
        </w:rPr>
        <w:drawing>
          <wp:inline distT="0" distB="0" distL="0" distR="0" wp14:anchorId="5648CEA5" wp14:editId="422C6DFA">
            <wp:extent cx="5949950" cy="3945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A8D1" w14:textId="7C576EDC" w:rsidR="002A45BE" w:rsidRPr="00D63D6E" w:rsidRDefault="002A45BE" w:rsidP="002A45BE">
      <w:pPr>
        <w:pStyle w:val="a8"/>
      </w:pPr>
      <w:r>
        <w:t xml:space="preserve">Рисунок </w:t>
      </w:r>
      <w:r w:rsidR="00A74924">
        <w:t>8</w:t>
      </w:r>
      <w:r>
        <w:t xml:space="preserve"> – Диаграмма деятельности для работы чат-бота аптеки</w:t>
      </w:r>
    </w:p>
    <w:p w14:paraId="5C48202F" w14:textId="7E4F5321" w:rsidR="00571659" w:rsidRDefault="00571659" w:rsidP="00357DE8">
      <w:pPr>
        <w:pStyle w:val="1"/>
      </w:pPr>
      <w:bookmarkStart w:id="18" w:name="_Toc199509893"/>
      <w:r>
        <w:lastRenderedPageBreak/>
        <w:t>Диаграмма компонентов</w:t>
      </w:r>
      <w:bookmarkEnd w:id="18"/>
    </w:p>
    <w:p w14:paraId="43CEB21B" w14:textId="06E48FBB" w:rsidR="002A45BE" w:rsidRDefault="002A45BE" w:rsidP="002A45BE">
      <w:r>
        <w:t xml:space="preserve">Диаграмма компонентов в соответствие с индивидуальным вариантом представлена на рис. </w:t>
      </w:r>
      <w:r w:rsidR="00E46A72">
        <w:t>9</w:t>
      </w:r>
      <w:r>
        <w:t>.</w:t>
      </w:r>
    </w:p>
    <w:p w14:paraId="6B937DE3" w14:textId="77777777" w:rsidR="002A45BE" w:rsidRDefault="002A45BE" w:rsidP="002A45BE">
      <w:pPr>
        <w:pStyle w:val="a8"/>
        <w:keepNext/>
      </w:pPr>
      <w:r>
        <w:rPr>
          <w:noProof/>
        </w:rPr>
        <w:drawing>
          <wp:inline distT="0" distB="0" distL="0" distR="0" wp14:anchorId="07725271" wp14:editId="47D176DE">
            <wp:extent cx="5594004" cy="2907248"/>
            <wp:effectExtent l="0" t="0" r="698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04" cy="29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3A1" w14:textId="5C879F42" w:rsidR="002A45BE" w:rsidRDefault="002A45BE" w:rsidP="002A45BE">
      <w:pPr>
        <w:pStyle w:val="a8"/>
      </w:pPr>
      <w:r>
        <w:t xml:space="preserve">Рисунок </w:t>
      </w:r>
      <w:r w:rsidR="00E46A72">
        <w:t>9</w:t>
      </w:r>
      <w:r>
        <w:t xml:space="preserve"> – Диаграмма компонентов для работы чат-бота аптеки</w:t>
      </w:r>
    </w:p>
    <w:p w14:paraId="1BFF7FDD" w14:textId="7A195AC0" w:rsidR="005372D8" w:rsidRPr="005372D8" w:rsidRDefault="005372D8" w:rsidP="00357DE8">
      <w:pPr>
        <w:pStyle w:val="1"/>
      </w:pPr>
      <w:bookmarkStart w:id="19" w:name="_Toc199509894"/>
      <w:r>
        <w:lastRenderedPageBreak/>
        <w:t>Диаграмма развертывания</w:t>
      </w:r>
      <w:bookmarkEnd w:id="19"/>
    </w:p>
    <w:p w14:paraId="1167DC33" w14:textId="490E680E" w:rsidR="002A45BE" w:rsidRDefault="002A45BE" w:rsidP="002A45BE">
      <w:r>
        <w:t xml:space="preserve">Диаграмма развертывания в соответствии с индивидуальным вариантом представлена на рис. </w:t>
      </w:r>
      <w:r w:rsidR="00E46A72">
        <w:t>10</w:t>
      </w:r>
      <w:r>
        <w:t>.</w:t>
      </w:r>
    </w:p>
    <w:p w14:paraId="587759A8" w14:textId="77777777" w:rsidR="002A45BE" w:rsidRDefault="002A45BE" w:rsidP="002A45BE">
      <w:pPr>
        <w:pStyle w:val="a8"/>
        <w:keepNext/>
      </w:pPr>
      <w:r w:rsidRPr="00467CE2">
        <w:rPr>
          <w:noProof/>
        </w:rPr>
        <w:drawing>
          <wp:inline distT="0" distB="0" distL="0" distR="0" wp14:anchorId="49C9F6DE" wp14:editId="641082C8">
            <wp:extent cx="5949950" cy="52791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2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A8" w14:textId="4074C66B" w:rsidR="002A45BE" w:rsidRPr="00995F0E" w:rsidRDefault="002A45BE" w:rsidP="002A45BE">
      <w:pPr>
        <w:pStyle w:val="a8"/>
      </w:pPr>
      <w:r>
        <w:t xml:space="preserve">Рисунок </w:t>
      </w:r>
      <w:r w:rsidR="00E46A72">
        <w:t>10</w:t>
      </w:r>
      <w:r>
        <w:t xml:space="preserve"> – Диаграмма развертывания</w:t>
      </w:r>
    </w:p>
    <w:p w14:paraId="5D28F600" w14:textId="7EAF6FEE" w:rsidR="002A45BE" w:rsidRDefault="00AF4E71" w:rsidP="00AF4E71">
      <w:pPr>
        <w:pStyle w:val="1"/>
      </w:pPr>
      <w:bookmarkStart w:id="20" w:name="_Toc199509895"/>
      <w:r>
        <w:lastRenderedPageBreak/>
        <w:t>ЗАКЛЮЧЕНИЕ</w:t>
      </w:r>
      <w:bookmarkEnd w:id="20"/>
    </w:p>
    <w:p w14:paraId="1BBC0290" w14:textId="77777777" w:rsidR="001F02CF" w:rsidRPr="001F02CF" w:rsidRDefault="001F02CF" w:rsidP="001F02CF">
      <w:r w:rsidRPr="001F02CF">
        <w:t>В результате выполнения проекта был разработан комплекс UML</w:t>
      </w:r>
      <w:r w:rsidRPr="001F02CF">
        <w:noBreakHyphen/>
        <w:t>моделей, полноценно описывающих все ключевые аспекты функционирования чат</w:t>
      </w:r>
      <w:r w:rsidRPr="001F02CF">
        <w:noBreakHyphen/>
        <w:t>бота для аптеки: от бизнес</w:t>
      </w:r>
      <w:r w:rsidRPr="001F02CF">
        <w:noBreakHyphen/>
        <w:t>сценариев взаимодействия пользователей до физической архитектуры системы. Выделенные бизнес</w:t>
      </w:r>
      <w:r w:rsidRPr="001F02CF">
        <w:noBreakHyphen/>
        <w:t>требования легли в основу функциональных возможностей: автоматизированной консультации по симптомам, подбора аналогов и расчета стоимости лечения. Системные и нефункциональные требования обеспечивают круглосуточную доступность, надежность хранения данных и возможность интеграции с внешними медицинскими системами.</w:t>
      </w:r>
    </w:p>
    <w:p w14:paraId="16BAFEDE" w14:textId="77777777" w:rsidR="001F02CF" w:rsidRPr="001F02CF" w:rsidRDefault="001F02CF" w:rsidP="001F02CF">
      <w:r w:rsidRPr="001F02CF">
        <w:t>Ключевые результаты проекта:</w:t>
      </w:r>
    </w:p>
    <w:p w14:paraId="1ED0591A" w14:textId="2F141733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ч</w:t>
      </w:r>
      <w:r w:rsidRPr="001F02CF">
        <w:t>еткая структура вариантов использования и последовательностей взаимодействия обеспечивает понятность требований для разработчиков и тестировщиков;</w:t>
      </w:r>
    </w:p>
    <w:p w14:paraId="39F6F4BD" w14:textId="6D69E634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д</w:t>
      </w:r>
      <w:r w:rsidRPr="001F02CF">
        <w:t>иаграммы классов и компонентов формализовали архитектурные решения, упрощая масштабирование и сопровождение системы</w:t>
      </w:r>
      <w:r w:rsidRPr="00770797">
        <w:t>;</w:t>
      </w:r>
    </w:p>
    <w:p w14:paraId="5217DCA3" w14:textId="1BD0B806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м</w:t>
      </w:r>
      <w:r w:rsidRPr="001F02CF">
        <w:t>одель развертывания определяет оптимальные аппаратно</w:t>
      </w:r>
      <w:r w:rsidRPr="001F02CF">
        <w:noBreakHyphen/>
        <w:t>программные ресурсы для эксплуатации сервиса в условиях высоких нагрузок.</w:t>
      </w:r>
    </w:p>
    <w:p w14:paraId="5082BC63" w14:textId="77777777" w:rsidR="001F02CF" w:rsidRPr="001F02CF" w:rsidRDefault="001F02CF" w:rsidP="001F02CF">
      <w:r w:rsidRPr="001F02CF">
        <w:t>Таким образом, выполненная работа не только продемонстрировала практическую применимость методов концептуального моделирования, но и создала основу для дальнейшей реализации и развития интеллектуального аптечного сервиса.</w:t>
      </w:r>
    </w:p>
    <w:p w14:paraId="1A665601" w14:textId="77777777" w:rsidR="001F02CF" w:rsidRPr="001F02CF" w:rsidRDefault="001F02CF" w:rsidP="001F02CF"/>
    <w:sectPr w:rsidR="001F02CF" w:rsidRPr="001F02CF" w:rsidSect="006606A5">
      <w:footerReference w:type="default" r:id="rId19"/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7190D" w14:textId="77777777" w:rsidR="00581633" w:rsidRDefault="00581633" w:rsidP="001F2096">
      <w:pPr>
        <w:spacing w:line="240" w:lineRule="auto"/>
      </w:pPr>
      <w:r>
        <w:separator/>
      </w:r>
    </w:p>
  </w:endnote>
  <w:endnote w:type="continuationSeparator" w:id="0">
    <w:p w14:paraId="205BF76C" w14:textId="77777777" w:rsidR="00581633" w:rsidRDefault="00581633" w:rsidP="001F20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6402498"/>
      <w:docPartObj>
        <w:docPartGallery w:val="Page Numbers (Bottom of Page)"/>
        <w:docPartUnique/>
      </w:docPartObj>
    </w:sdtPr>
    <w:sdtContent>
      <w:p w14:paraId="04F54570" w14:textId="2EE1CC61" w:rsidR="001F2096" w:rsidRDefault="001F209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704578" w14:textId="77777777" w:rsidR="001F2096" w:rsidRDefault="001F209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7548C" w14:textId="77777777" w:rsidR="00581633" w:rsidRDefault="00581633" w:rsidP="001F2096">
      <w:pPr>
        <w:spacing w:line="240" w:lineRule="auto"/>
      </w:pPr>
      <w:r>
        <w:separator/>
      </w:r>
    </w:p>
  </w:footnote>
  <w:footnote w:type="continuationSeparator" w:id="0">
    <w:p w14:paraId="0ED514E3" w14:textId="77777777" w:rsidR="00581633" w:rsidRDefault="00581633" w:rsidP="001F20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57FAB"/>
    <w:multiLevelType w:val="multilevel"/>
    <w:tmpl w:val="550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1F96"/>
    <w:multiLevelType w:val="multilevel"/>
    <w:tmpl w:val="C5C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C4129E"/>
    <w:multiLevelType w:val="hybridMultilevel"/>
    <w:tmpl w:val="CADA8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571EF"/>
    <w:multiLevelType w:val="hybridMultilevel"/>
    <w:tmpl w:val="72F6B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1122A"/>
    <w:multiLevelType w:val="multilevel"/>
    <w:tmpl w:val="362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7387A"/>
    <w:multiLevelType w:val="multilevel"/>
    <w:tmpl w:val="C21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8"/>
  </w:num>
  <w:num w:numId="3" w16cid:durableId="766848385">
    <w:abstractNumId w:val="25"/>
  </w:num>
  <w:num w:numId="4" w16cid:durableId="329405174">
    <w:abstractNumId w:val="21"/>
  </w:num>
  <w:num w:numId="5" w16cid:durableId="1972980968">
    <w:abstractNumId w:val="23"/>
  </w:num>
  <w:num w:numId="6" w16cid:durableId="350647587">
    <w:abstractNumId w:val="13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3"/>
  </w:num>
  <w:num w:numId="10" w16cid:durableId="1297101804">
    <w:abstractNumId w:val="17"/>
  </w:num>
  <w:num w:numId="11" w16cid:durableId="844826831">
    <w:abstractNumId w:val="8"/>
  </w:num>
  <w:num w:numId="12" w16cid:durableId="958144144">
    <w:abstractNumId w:val="6"/>
  </w:num>
  <w:num w:numId="13" w16cid:durableId="1468429748">
    <w:abstractNumId w:val="20"/>
  </w:num>
  <w:num w:numId="14" w16cid:durableId="1836067188">
    <w:abstractNumId w:val="26"/>
  </w:num>
  <w:num w:numId="15" w16cid:durableId="74321484">
    <w:abstractNumId w:val="16"/>
  </w:num>
  <w:num w:numId="16" w16cid:durableId="766314158">
    <w:abstractNumId w:val="14"/>
  </w:num>
  <w:num w:numId="17" w16cid:durableId="528643754">
    <w:abstractNumId w:val="12"/>
  </w:num>
  <w:num w:numId="18" w16cid:durableId="380708797">
    <w:abstractNumId w:val="11"/>
  </w:num>
  <w:num w:numId="19" w16cid:durableId="1147018308">
    <w:abstractNumId w:val="5"/>
  </w:num>
  <w:num w:numId="20" w16cid:durableId="156843371">
    <w:abstractNumId w:val="22"/>
  </w:num>
  <w:num w:numId="21" w16cid:durableId="1479684194">
    <w:abstractNumId w:val="24"/>
  </w:num>
  <w:num w:numId="22" w16cid:durableId="1716542800">
    <w:abstractNumId w:val="4"/>
  </w:num>
  <w:num w:numId="23" w16cid:durableId="1252008905">
    <w:abstractNumId w:val="10"/>
  </w:num>
  <w:num w:numId="24" w16cid:durableId="680470842">
    <w:abstractNumId w:val="2"/>
  </w:num>
  <w:num w:numId="25" w16cid:durableId="1728798559">
    <w:abstractNumId w:val="1"/>
  </w:num>
  <w:num w:numId="26" w16cid:durableId="1334719592">
    <w:abstractNumId w:val="15"/>
  </w:num>
  <w:num w:numId="27" w16cid:durableId="6110610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14B7C"/>
    <w:rsid w:val="0002388B"/>
    <w:rsid w:val="000334C6"/>
    <w:rsid w:val="000337B1"/>
    <w:rsid w:val="00040D83"/>
    <w:rsid w:val="00044315"/>
    <w:rsid w:val="00063155"/>
    <w:rsid w:val="0007265A"/>
    <w:rsid w:val="000726FF"/>
    <w:rsid w:val="00082EAD"/>
    <w:rsid w:val="00083CFD"/>
    <w:rsid w:val="00095193"/>
    <w:rsid w:val="000A7895"/>
    <w:rsid w:val="000B0BC5"/>
    <w:rsid w:val="000D4EB7"/>
    <w:rsid w:val="000E2EC6"/>
    <w:rsid w:val="001020CB"/>
    <w:rsid w:val="001353AE"/>
    <w:rsid w:val="001646BF"/>
    <w:rsid w:val="001717A5"/>
    <w:rsid w:val="001C0653"/>
    <w:rsid w:val="001C2963"/>
    <w:rsid w:val="001C4DA3"/>
    <w:rsid w:val="001F02CF"/>
    <w:rsid w:val="001F2096"/>
    <w:rsid w:val="00204414"/>
    <w:rsid w:val="002324E0"/>
    <w:rsid w:val="0026049F"/>
    <w:rsid w:val="002A43B7"/>
    <w:rsid w:val="002A45BE"/>
    <w:rsid w:val="002B2A51"/>
    <w:rsid w:val="002D2825"/>
    <w:rsid w:val="002D2B59"/>
    <w:rsid w:val="003159A7"/>
    <w:rsid w:val="00347A10"/>
    <w:rsid w:val="00347C0F"/>
    <w:rsid w:val="00357DE8"/>
    <w:rsid w:val="00374BD1"/>
    <w:rsid w:val="00395974"/>
    <w:rsid w:val="003A2132"/>
    <w:rsid w:val="00410106"/>
    <w:rsid w:val="00442531"/>
    <w:rsid w:val="00453440"/>
    <w:rsid w:val="004544F4"/>
    <w:rsid w:val="00456DFC"/>
    <w:rsid w:val="00466067"/>
    <w:rsid w:val="00470FFD"/>
    <w:rsid w:val="00474C6F"/>
    <w:rsid w:val="0047649B"/>
    <w:rsid w:val="004A7AC8"/>
    <w:rsid w:val="004D7CCC"/>
    <w:rsid w:val="004F0E3A"/>
    <w:rsid w:val="005273DE"/>
    <w:rsid w:val="00527F42"/>
    <w:rsid w:val="005372D8"/>
    <w:rsid w:val="00571659"/>
    <w:rsid w:val="00581633"/>
    <w:rsid w:val="005842C4"/>
    <w:rsid w:val="00587630"/>
    <w:rsid w:val="005D2F41"/>
    <w:rsid w:val="005F5C25"/>
    <w:rsid w:val="006067C0"/>
    <w:rsid w:val="00616968"/>
    <w:rsid w:val="0063706E"/>
    <w:rsid w:val="00643519"/>
    <w:rsid w:val="006606A5"/>
    <w:rsid w:val="00666FBF"/>
    <w:rsid w:val="00673821"/>
    <w:rsid w:val="00673AA3"/>
    <w:rsid w:val="00674822"/>
    <w:rsid w:val="006B7D0A"/>
    <w:rsid w:val="006C43E0"/>
    <w:rsid w:val="006D4B24"/>
    <w:rsid w:val="006E0927"/>
    <w:rsid w:val="006E4978"/>
    <w:rsid w:val="00721EE4"/>
    <w:rsid w:val="00724391"/>
    <w:rsid w:val="00753FBA"/>
    <w:rsid w:val="00762032"/>
    <w:rsid w:val="00763CA4"/>
    <w:rsid w:val="00770797"/>
    <w:rsid w:val="00776737"/>
    <w:rsid w:val="007854BE"/>
    <w:rsid w:val="00791920"/>
    <w:rsid w:val="00795A7F"/>
    <w:rsid w:val="007D2B0D"/>
    <w:rsid w:val="007D6705"/>
    <w:rsid w:val="007E730C"/>
    <w:rsid w:val="007F0D75"/>
    <w:rsid w:val="00803B9D"/>
    <w:rsid w:val="00805BB1"/>
    <w:rsid w:val="00831511"/>
    <w:rsid w:val="00851305"/>
    <w:rsid w:val="008653E6"/>
    <w:rsid w:val="00874E23"/>
    <w:rsid w:val="00877A53"/>
    <w:rsid w:val="00880D0E"/>
    <w:rsid w:val="00897666"/>
    <w:rsid w:val="008A33FF"/>
    <w:rsid w:val="008D7235"/>
    <w:rsid w:val="008F36B6"/>
    <w:rsid w:val="00911B2B"/>
    <w:rsid w:val="00927ED3"/>
    <w:rsid w:val="00931829"/>
    <w:rsid w:val="00936AF4"/>
    <w:rsid w:val="0095327C"/>
    <w:rsid w:val="00986299"/>
    <w:rsid w:val="009D6E7A"/>
    <w:rsid w:val="009E4024"/>
    <w:rsid w:val="009F12CC"/>
    <w:rsid w:val="00A74924"/>
    <w:rsid w:val="00A7649C"/>
    <w:rsid w:val="00A81C8C"/>
    <w:rsid w:val="00AA3D49"/>
    <w:rsid w:val="00AB6FA5"/>
    <w:rsid w:val="00AD12EB"/>
    <w:rsid w:val="00AF4E71"/>
    <w:rsid w:val="00AF5321"/>
    <w:rsid w:val="00B10054"/>
    <w:rsid w:val="00B1159A"/>
    <w:rsid w:val="00B17579"/>
    <w:rsid w:val="00B25B63"/>
    <w:rsid w:val="00B63AA7"/>
    <w:rsid w:val="00B672EE"/>
    <w:rsid w:val="00B71330"/>
    <w:rsid w:val="00B72202"/>
    <w:rsid w:val="00B95988"/>
    <w:rsid w:val="00BB2459"/>
    <w:rsid w:val="00BB3152"/>
    <w:rsid w:val="00BC41DA"/>
    <w:rsid w:val="00BC6CF5"/>
    <w:rsid w:val="00BD3D53"/>
    <w:rsid w:val="00BF39FD"/>
    <w:rsid w:val="00C131CE"/>
    <w:rsid w:val="00C17A07"/>
    <w:rsid w:val="00C539FE"/>
    <w:rsid w:val="00C65C02"/>
    <w:rsid w:val="00C761D3"/>
    <w:rsid w:val="00C91FAF"/>
    <w:rsid w:val="00C9361B"/>
    <w:rsid w:val="00CA156A"/>
    <w:rsid w:val="00CA5D5C"/>
    <w:rsid w:val="00CD4EC7"/>
    <w:rsid w:val="00CF39E5"/>
    <w:rsid w:val="00D1510D"/>
    <w:rsid w:val="00D254FC"/>
    <w:rsid w:val="00D3236D"/>
    <w:rsid w:val="00D363F1"/>
    <w:rsid w:val="00D72E8A"/>
    <w:rsid w:val="00D952B3"/>
    <w:rsid w:val="00DB0DD4"/>
    <w:rsid w:val="00DB1BFE"/>
    <w:rsid w:val="00DB32AC"/>
    <w:rsid w:val="00DE3670"/>
    <w:rsid w:val="00DE5266"/>
    <w:rsid w:val="00DF52F1"/>
    <w:rsid w:val="00E0155B"/>
    <w:rsid w:val="00E361B9"/>
    <w:rsid w:val="00E46A72"/>
    <w:rsid w:val="00E53AB1"/>
    <w:rsid w:val="00E74E03"/>
    <w:rsid w:val="00E84954"/>
    <w:rsid w:val="00EA107E"/>
    <w:rsid w:val="00EA74B4"/>
    <w:rsid w:val="00EC7ABD"/>
    <w:rsid w:val="00ED0752"/>
    <w:rsid w:val="00ED1602"/>
    <w:rsid w:val="00EE6F86"/>
    <w:rsid w:val="00EF081D"/>
    <w:rsid w:val="00EF6C58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096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F4E71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F4E71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5842C4"/>
    <w:pPr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1330"/>
    <w:pPr>
      <w:widowControl/>
      <w:autoSpaceDE/>
      <w:autoSpaceDN/>
      <w:spacing w:after="120" w:line="240" w:lineRule="auto"/>
      <w:ind w:firstLine="0"/>
      <w:jc w:val="left"/>
    </w:pPr>
    <w:rPr>
      <w:rFonts w:eastAsiaTheme="minorEastAsia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70797"/>
    <w:pPr>
      <w:widowControl/>
      <w:autoSpaceDE/>
      <w:autoSpaceDN/>
      <w:spacing w:after="120" w:line="240" w:lineRule="auto"/>
      <w:ind w:firstLine="0"/>
    </w:pPr>
    <w:rPr>
      <w:rFonts w:eastAsiaTheme="minorEastAsia"/>
      <w:caps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842C4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c">
    <w:name w:val="header"/>
    <w:basedOn w:val="a"/>
    <w:link w:val="ad"/>
    <w:uiPriority w:val="99"/>
    <w:unhideWhenUsed/>
    <w:rsid w:val="001F209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2096"/>
    <w:rPr>
      <w:rFonts w:ascii="Times New Roman" w:eastAsia="Times New Roman" w:hAnsi="Times New Roman" w:cs="Times New Roman"/>
      <w:sz w:val="28"/>
      <w:lang w:val="ru-RU"/>
    </w:rPr>
  </w:style>
  <w:style w:type="paragraph" w:styleId="ae">
    <w:name w:val="footer"/>
    <w:basedOn w:val="a"/>
    <w:link w:val="af"/>
    <w:uiPriority w:val="99"/>
    <w:unhideWhenUsed/>
    <w:rsid w:val="001F209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2096"/>
    <w:rPr>
      <w:rFonts w:ascii="Times New Roman" w:eastAsia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25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123</cp:revision>
  <dcterms:created xsi:type="dcterms:W3CDTF">2024-09-02T07:08:00Z</dcterms:created>
  <dcterms:modified xsi:type="dcterms:W3CDTF">2025-05-30T12:16:00Z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