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FCD36" w14:textId="4A381F3C" w:rsidR="00204414" w:rsidRPr="00174ED5" w:rsidRDefault="00174ED5">
      <w:pPr>
        <w:rPr>
          <w:lang w:val="en-US"/>
        </w:rPr>
      </w:pPr>
      <w:r>
        <w:rPr>
          <w:lang w:val="en-US"/>
        </w:rPr>
        <w:tab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230F007A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D01231E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460E5359" w14:textId="77777777" w:rsidR="00013E3E" w:rsidRPr="00013E3E" w:rsidRDefault="00013E3E" w:rsidP="00013E3E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013E3E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23BCE47A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801702">
        <w:rPr>
          <w:rFonts w:eastAsia="Droid Sans Fallback"/>
          <w:b/>
          <w:kern w:val="2"/>
          <w:sz w:val="32"/>
          <w:szCs w:val="32"/>
          <w:lang w:eastAsia="zh-CN" w:bidi="hi-IN"/>
        </w:rPr>
        <w:t>4</w:t>
      </w:r>
    </w:p>
    <w:p w14:paraId="1B0114AD" w14:textId="28902F4A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</w:t>
      </w:r>
      <w:r w:rsidR="00DE3670" w:rsidRPr="00DE3670">
        <w:rPr>
          <w:rFonts w:eastAsia="Droid Sans Fallback"/>
          <w:kern w:val="2"/>
          <w:sz w:val="28"/>
          <w:szCs w:val="28"/>
          <w:lang w:eastAsia="zh-CN" w:bidi="hi-IN"/>
        </w:rPr>
        <w:t>Анализ и концептуальное моделирование систем</w:t>
      </w: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0EE97687" w:rsidR="00F11B97" w:rsidRPr="00F11B97" w:rsidRDefault="00C131CE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3EB4FCBD" w:rsidR="00F11B97" w:rsidRPr="00F11B97" w:rsidRDefault="003A2132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Шендяпин</w:t>
            </w:r>
            <w:r w:rsidR="00F11B97"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А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В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6E7B718D" w14:textId="1B4F68D6" w:rsidR="002D2B59" w:rsidRDefault="00B10054" w:rsidP="00BB3152">
      <w:pPr>
        <w:pStyle w:val="1"/>
      </w:pPr>
      <w:r w:rsidRPr="00B10054">
        <w:lastRenderedPageBreak/>
        <w:t>ПРАКТИЧЕСКАЯ РАБОТА №</w:t>
      </w:r>
      <w:r w:rsidR="00801702">
        <w:t>4</w:t>
      </w:r>
      <w:r w:rsidRPr="00B10054">
        <w:t xml:space="preserve">. </w:t>
      </w:r>
      <w:r w:rsidR="00801702" w:rsidRPr="00801702">
        <w:rPr>
          <w:bCs/>
        </w:rPr>
        <w:t>П</w:t>
      </w:r>
      <w:r w:rsidR="00801702">
        <w:rPr>
          <w:bCs/>
        </w:rPr>
        <w:t>ОСТРОЕНИЕ</w:t>
      </w:r>
      <w:r w:rsidR="00801702" w:rsidRPr="00801702">
        <w:rPr>
          <w:bCs/>
        </w:rPr>
        <w:t xml:space="preserve"> UML – модели системы. Диаграмма последовательности.</w:t>
      </w:r>
    </w:p>
    <w:p w14:paraId="1358265C" w14:textId="3F80C138" w:rsidR="00724391" w:rsidRDefault="00911B2B" w:rsidP="00911B2B">
      <w:pPr>
        <w:pStyle w:val="2"/>
      </w:pPr>
      <w:r>
        <w:t>Цель работы</w:t>
      </w:r>
    </w:p>
    <w:p w14:paraId="01BF3552" w14:textId="6E38235C" w:rsidR="00911B2B" w:rsidRDefault="00911B2B" w:rsidP="00911B2B">
      <w:r>
        <w:t xml:space="preserve">Целью данной практической работы является </w:t>
      </w:r>
      <w:r w:rsidR="005F70D3" w:rsidRPr="005F70D3">
        <w:t>изуч</w:t>
      </w:r>
      <w:r w:rsidR="004C53A6">
        <w:t>ение</w:t>
      </w:r>
      <w:r w:rsidR="005F70D3" w:rsidRPr="005F70D3">
        <w:t xml:space="preserve"> структур</w:t>
      </w:r>
      <w:r w:rsidR="004C53A6">
        <w:t>ы</w:t>
      </w:r>
      <w:r w:rsidR="005F70D3" w:rsidRPr="005F70D3">
        <w:t xml:space="preserve"> модели анализа, правил</w:t>
      </w:r>
      <w:r w:rsidR="004C53A6">
        <w:t xml:space="preserve"> </w:t>
      </w:r>
      <w:r w:rsidR="005F70D3" w:rsidRPr="005F70D3">
        <w:t>построения диаграмм последовательности, кооперации.</w:t>
      </w:r>
    </w:p>
    <w:p w14:paraId="422F16AD" w14:textId="3A2B98B7" w:rsidR="00911B2B" w:rsidRDefault="00911B2B" w:rsidP="00911B2B">
      <w:pPr>
        <w:pStyle w:val="2"/>
      </w:pPr>
      <w:r>
        <w:t>Задание</w:t>
      </w:r>
    </w:p>
    <w:p w14:paraId="34C21649" w14:textId="5839D65C" w:rsidR="00911B2B" w:rsidRDefault="00911B2B" w:rsidP="00911B2B">
      <w:r w:rsidRPr="00911B2B">
        <w:t xml:space="preserve">Необходимо </w:t>
      </w:r>
      <w:r w:rsidR="00430101" w:rsidRPr="00430101">
        <w:t>научиться отображать взаимодействие объектов в динамике.</w:t>
      </w:r>
    </w:p>
    <w:p w14:paraId="6F45FE94" w14:textId="139CA818" w:rsidR="008653E6" w:rsidRDefault="008653E6" w:rsidP="008653E6">
      <w:pPr>
        <w:pStyle w:val="2"/>
        <w:rPr>
          <w:lang w:val="en-US"/>
        </w:rPr>
      </w:pPr>
      <w:r>
        <w:t>Ход работы</w:t>
      </w:r>
    </w:p>
    <w:p w14:paraId="1122CDC6" w14:textId="713B80C9" w:rsidR="00174ED5" w:rsidRDefault="00174ED5" w:rsidP="00174ED5">
      <w:r>
        <w:t>Пример диаграммы последовательности на тему «Чат-бот ВИКА: запрос на сервер» представлен на рис. 1.</w:t>
      </w:r>
    </w:p>
    <w:p w14:paraId="241CFED8" w14:textId="77777777" w:rsidR="00174ED5" w:rsidRDefault="00174ED5" w:rsidP="00174ED5">
      <w:pPr>
        <w:pStyle w:val="a8"/>
        <w:keepNext/>
      </w:pPr>
      <w:r w:rsidRPr="00174ED5">
        <w:drawing>
          <wp:inline distT="0" distB="0" distL="0" distR="0" wp14:anchorId="2D91E741" wp14:editId="647AE56A">
            <wp:extent cx="5949950" cy="31680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6CF3" w14:textId="622B94D1" w:rsidR="00174ED5" w:rsidRPr="00174ED5" w:rsidRDefault="00174ED5" w:rsidP="00174ED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2038D">
        <w:rPr>
          <w:noProof/>
        </w:rPr>
        <w:t>1</w:t>
      </w:r>
      <w:r>
        <w:fldChar w:fldCharType="end"/>
      </w:r>
      <w:r>
        <w:t xml:space="preserve"> – Диаграмма последовательности «Чат-бот ВИКА: Запрос на сервер»</w:t>
      </w:r>
    </w:p>
    <w:p w14:paraId="1121D53D" w14:textId="328BE252" w:rsidR="0026051A" w:rsidRPr="0026051A" w:rsidRDefault="0026051A" w:rsidP="0026051A">
      <w:r>
        <w:t xml:space="preserve">Пример диаграммы последовательности на тему «Чат-бот ВИКА в ВК» представлен на рис. </w:t>
      </w:r>
      <w:r w:rsidR="00174ED5">
        <w:t>2</w:t>
      </w:r>
      <w:r>
        <w:t>.</w:t>
      </w:r>
    </w:p>
    <w:p w14:paraId="28FF3194" w14:textId="77777777" w:rsidR="00EF17CE" w:rsidRDefault="00EF17CE" w:rsidP="00EF17CE">
      <w:pPr>
        <w:pStyle w:val="a8"/>
        <w:keepNext/>
      </w:pPr>
      <w:r w:rsidRPr="00EF17CE">
        <w:rPr>
          <w:noProof/>
        </w:rPr>
        <w:lastRenderedPageBreak/>
        <w:drawing>
          <wp:inline distT="0" distB="0" distL="0" distR="0" wp14:anchorId="29021B3B" wp14:editId="7A6F9C2E">
            <wp:extent cx="4953000" cy="39128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315" cy="39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3ADC" w14:textId="7116BBE2" w:rsidR="00C7003A" w:rsidRDefault="00EF17CE" w:rsidP="00EF17C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2038D">
        <w:rPr>
          <w:noProof/>
        </w:rPr>
        <w:t>2</w:t>
      </w:r>
      <w:r>
        <w:fldChar w:fldCharType="end"/>
      </w:r>
      <w:r>
        <w:t xml:space="preserve"> – Диаграмма последовательности «</w:t>
      </w:r>
      <w:r w:rsidR="00C95281">
        <w:t>Чат-бот ВИКА в ВК</w:t>
      </w:r>
      <w:r>
        <w:t>»</w:t>
      </w:r>
    </w:p>
    <w:p w14:paraId="53A00014" w14:textId="0BEB9939" w:rsidR="0092038D" w:rsidRDefault="0092038D" w:rsidP="0092038D">
      <w:r>
        <w:t>Пример диаграммы коммуникация представлен на рис. 3.</w:t>
      </w:r>
    </w:p>
    <w:p w14:paraId="54319BB6" w14:textId="77777777" w:rsidR="0092038D" w:rsidRDefault="0092038D" w:rsidP="0092038D">
      <w:pPr>
        <w:pStyle w:val="a8"/>
        <w:keepNext/>
      </w:pPr>
      <w:r w:rsidRPr="0092038D">
        <w:drawing>
          <wp:inline distT="0" distB="0" distL="0" distR="0" wp14:anchorId="69EEBBC7" wp14:editId="692FDF7C">
            <wp:extent cx="5949950" cy="34918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3925" w14:textId="762D8F83" w:rsidR="0092038D" w:rsidRPr="0092038D" w:rsidRDefault="0092038D" w:rsidP="0092038D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Пример диаграммы коммуникаций</w:t>
      </w:r>
    </w:p>
    <w:p w14:paraId="606AAEF3" w14:textId="7687DA79" w:rsidR="00F01492" w:rsidRDefault="00F01492" w:rsidP="00F01492">
      <w:r>
        <w:t xml:space="preserve">Взаимодействие элементов диаграммы варианта </w:t>
      </w:r>
      <w:r w:rsidR="00973AFD">
        <w:t>«Чат-бот для аптеки</w:t>
      </w:r>
      <w:r w:rsidR="008E2B8F">
        <w:t xml:space="preserve"> – Получение консультации</w:t>
      </w:r>
      <w:r w:rsidR="00973AFD">
        <w:t>»</w:t>
      </w:r>
      <w:r>
        <w:t xml:space="preserve"> представлено в табл. </w:t>
      </w:r>
      <w:r w:rsidR="00180522">
        <w:t>1</w:t>
      </w:r>
      <w:r>
        <w:t>.</w:t>
      </w:r>
    </w:p>
    <w:p w14:paraId="12E66837" w14:textId="15193118" w:rsidR="00973AFD" w:rsidRPr="00973AFD" w:rsidRDefault="00973AFD" w:rsidP="00973AFD">
      <w:pPr>
        <w:pStyle w:val="a8"/>
        <w:keepNext/>
        <w:jc w:val="left"/>
        <w:rPr>
          <w:i/>
          <w:iCs w:val="0"/>
        </w:rPr>
      </w:pPr>
      <w:r w:rsidRPr="00973AFD">
        <w:rPr>
          <w:i/>
          <w:iCs w:val="0"/>
        </w:rPr>
        <w:t xml:space="preserve">Таблица </w:t>
      </w:r>
      <w:r w:rsidR="00180522">
        <w:rPr>
          <w:i/>
          <w:iCs w:val="0"/>
        </w:rPr>
        <w:t>1</w:t>
      </w:r>
      <w:r w:rsidRPr="00973AFD">
        <w:rPr>
          <w:i/>
          <w:iCs w:val="0"/>
        </w:rPr>
        <w:t xml:space="preserve"> – Взаимодействие элементов диаграммы «Чат-бот для аптеки</w:t>
      </w:r>
      <w:r w:rsidR="008E2B8F">
        <w:rPr>
          <w:i/>
          <w:iCs w:val="0"/>
        </w:rPr>
        <w:t xml:space="preserve"> - </w:t>
      </w:r>
      <w:r w:rsidR="008E2B8F" w:rsidRPr="008E2B8F">
        <w:rPr>
          <w:i/>
          <w:iCs w:val="0"/>
        </w:rPr>
        <w:t>Получение консультации</w:t>
      </w:r>
      <w:r w:rsidRPr="00973AFD">
        <w:rPr>
          <w:i/>
          <w:iCs w:val="0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C7003A" w14:paraId="1940E7C4" w14:textId="77777777" w:rsidTr="00C7003A">
        <w:trPr>
          <w:tblHeader/>
        </w:trPr>
        <w:tc>
          <w:tcPr>
            <w:tcW w:w="2396" w:type="dxa"/>
          </w:tcPr>
          <w:p w14:paraId="6294D71E" w14:textId="19F3C5B7" w:rsidR="00C7003A" w:rsidRPr="00C7003A" w:rsidRDefault="00C7003A" w:rsidP="00C7003A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Отправитель</w:t>
            </w:r>
          </w:p>
        </w:tc>
        <w:tc>
          <w:tcPr>
            <w:tcW w:w="2396" w:type="dxa"/>
          </w:tcPr>
          <w:p w14:paraId="030D8438" w14:textId="37F4AA83" w:rsidR="00C7003A" w:rsidRPr="00C7003A" w:rsidRDefault="00C7003A" w:rsidP="00C7003A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Тип сообщения</w:t>
            </w:r>
          </w:p>
        </w:tc>
        <w:tc>
          <w:tcPr>
            <w:tcW w:w="2397" w:type="dxa"/>
          </w:tcPr>
          <w:p w14:paraId="38961569" w14:textId="403E43CC" w:rsidR="00C7003A" w:rsidRPr="00C7003A" w:rsidRDefault="00C7003A" w:rsidP="00C7003A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2397" w:type="dxa"/>
          </w:tcPr>
          <w:p w14:paraId="70C03868" w14:textId="2FBBCBA4" w:rsidR="00C7003A" w:rsidRPr="00C7003A" w:rsidRDefault="00C7003A" w:rsidP="00C7003A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Получатель</w:t>
            </w:r>
          </w:p>
        </w:tc>
      </w:tr>
      <w:tr w:rsidR="00D955D4" w14:paraId="315DA611" w14:textId="77777777" w:rsidTr="00C7003A">
        <w:trPr>
          <w:tblHeader/>
        </w:trPr>
        <w:tc>
          <w:tcPr>
            <w:tcW w:w="2396" w:type="dxa"/>
          </w:tcPr>
          <w:p w14:paraId="6A0818F3" w14:textId="668B8E6B" w:rsidR="00D955D4" w:rsidRDefault="00D955D4" w:rsidP="00D955D4">
            <w:pPr>
              <w:spacing w:line="240" w:lineRule="auto"/>
              <w:ind w:firstLine="0"/>
              <w:jc w:val="center"/>
            </w:pPr>
            <w:r>
              <w:lastRenderedPageBreak/>
              <w:t>Клиент</w:t>
            </w:r>
          </w:p>
        </w:tc>
        <w:tc>
          <w:tcPr>
            <w:tcW w:w="2396" w:type="dxa"/>
          </w:tcPr>
          <w:p w14:paraId="53B21ECF" w14:textId="343B5822" w:rsidR="00D955D4" w:rsidRDefault="00D955D4" w:rsidP="00D955D4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7354C0B1" w14:textId="30D1A98B" w:rsidR="00D955D4" w:rsidRDefault="00E63AC2" w:rsidP="00D955D4">
            <w:pPr>
              <w:spacing w:line="240" w:lineRule="auto"/>
              <w:ind w:firstLine="0"/>
              <w:jc w:val="center"/>
            </w:pPr>
            <w:r>
              <w:t>Запрос консультации</w:t>
            </w:r>
          </w:p>
        </w:tc>
        <w:tc>
          <w:tcPr>
            <w:tcW w:w="2397" w:type="dxa"/>
          </w:tcPr>
          <w:p w14:paraId="157129CF" w14:textId="19DEEA27" w:rsidR="00D955D4" w:rsidRDefault="00D955D4" w:rsidP="00D955D4">
            <w:pPr>
              <w:spacing w:line="240" w:lineRule="auto"/>
              <w:ind w:firstLine="0"/>
              <w:jc w:val="center"/>
            </w:pPr>
            <w:r>
              <w:t>Интерфейс чат-бота</w:t>
            </w:r>
          </w:p>
        </w:tc>
      </w:tr>
      <w:tr w:rsidR="00D955D4" w14:paraId="046E8987" w14:textId="77777777" w:rsidTr="00C7003A">
        <w:trPr>
          <w:tblHeader/>
        </w:trPr>
        <w:tc>
          <w:tcPr>
            <w:tcW w:w="2396" w:type="dxa"/>
          </w:tcPr>
          <w:p w14:paraId="70B8B908" w14:textId="119AA0E0" w:rsidR="00D955D4" w:rsidRDefault="00D955D4" w:rsidP="00D955D4">
            <w:pPr>
              <w:spacing w:line="240" w:lineRule="auto"/>
              <w:ind w:firstLine="0"/>
              <w:jc w:val="center"/>
            </w:pPr>
            <w:r>
              <w:t>Интерфейс чат-бота</w:t>
            </w:r>
          </w:p>
        </w:tc>
        <w:tc>
          <w:tcPr>
            <w:tcW w:w="2396" w:type="dxa"/>
          </w:tcPr>
          <w:p w14:paraId="799F6675" w14:textId="63B0EB03" w:rsidR="00D955D4" w:rsidRDefault="00D955D4" w:rsidP="00D955D4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732A8EC3" w14:textId="22041369" w:rsidR="00D955D4" w:rsidRDefault="00E63AC2" w:rsidP="00D955D4">
            <w:pPr>
              <w:spacing w:line="240" w:lineRule="auto"/>
              <w:ind w:firstLine="0"/>
              <w:jc w:val="center"/>
            </w:pPr>
            <w:r>
              <w:t>Передача симптомов и жалоб</w:t>
            </w:r>
          </w:p>
        </w:tc>
        <w:tc>
          <w:tcPr>
            <w:tcW w:w="2397" w:type="dxa"/>
          </w:tcPr>
          <w:p w14:paraId="42B3BD36" w14:textId="17C99823" w:rsidR="00D955D4" w:rsidRDefault="00D955D4" w:rsidP="00D955D4">
            <w:pPr>
              <w:spacing w:line="240" w:lineRule="auto"/>
              <w:ind w:firstLine="0"/>
              <w:jc w:val="center"/>
            </w:pPr>
            <w:r>
              <w:t>Система анализа симптомов и жалоб пользователя</w:t>
            </w:r>
          </w:p>
        </w:tc>
      </w:tr>
      <w:tr w:rsidR="00D955D4" w14:paraId="776DCE76" w14:textId="77777777" w:rsidTr="00C7003A">
        <w:trPr>
          <w:tblHeader/>
        </w:trPr>
        <w:tc>
          <w:tcPr>
            <w:tcW w:w="2396" w:type="dxa"/>
          </w:tcPr>
          <w:p w14:paraId="1F9EA968" w14:textId="762EA041" w:rsidR="00D955D4" w:rsidRDefault="00D955D4" w:rsidP="00D955D4">
            <w:pPr>
              <w:spacing w:line="240" w:lineRule="auto"/>
              <w:ind w:firstLine="0"/>
              <w:jc w:val="center"/>
            </w:pPr>
            <w:r>
              <w:t>Система анализа симптомов и жалоб пользователя</w:t>
            </w:r>
          </w:p>
        </w:tc>
        <w:tc>
          <w:tcPr>
            <w:tcW w:w="2396" w:type="dxa"/>
          </w:tcPr>
          <w:p w14:paraId="24D5B873" w14:textId="0E5673EE" w:rsidR="00D955D4" w:rsidRDefault="001D0C87" w:rsidP="00D955D4">
            <w:pPr>
              <w:spacing w:line="240" w:lineRule="auto"/>
              <w:ind w:firstLine="0"/>
              <w:jc w:val="center"/>
            </w:pPr>
            <w:r>
              <w:t>Ас</w:t>
            </w:r>
            <w:r w:rsidR="00D955D4" w:rsidRPr="00271D8C">
              <w:t>инхронное</w:t>
            </w:r>
          </w:p>
        </w:tc>
        <w:tc>
          <w:tcPr>
            <w:tcW w:w="2397" w:type="dxa"/>
          </w:tcPr>
          <w:p w14:paraId="3611DA10" w14:textId="7E893ADB" w:rsidR="00D955D4" w:rsidRDefault="00E63AC2" w:rsidP="00D955D4">
            <w:pPr>
              <w:spacing w:line="240" w:lineRule="auto"/>
              <w:ind w:firstLine="0"/>
              <w:jc w:val="center"/>
            </w:pPr>
            <w:r>
              <w:t>Результат анализа</w:t>
            </w:r>
          </w:p>
        </w:tc>
        <w:tc>
          <w:tcPr>
            <w:tcW w:w="2397" w:type="dxa"/>
          </w:tcPr>
          <w:p w14:paraId="65E759D3" w14:textId="2BDE3282" w:rsidR="00D955D4" w:rsidRDefault="00D955D4" w:rsidP="00D955D4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</w:tr>
      <w:tr w:rsidR="00D955D4" w14:paraId="6B0D70A3" w14:textId="77777777" w:rsidTr="00C7003A">
        <w:trPr>
          <w:tblHeader/>
        </w:trPr>
        <w:tc>
          <w:tcPr>
            <w:tcW w:w="2396" w:type="dxa"/>
          </w:tcPr>
          <w:p w14:paraId="4A968AC4" w14:textId="3B355E09" w:rsidR="00D955D4" w:rsidRDefault="00D955D4" w:rsidP="00D955D4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  <w:tc>
          <w:tcPr>
            <w:tcW w:w="2396" w:type="dxa"/>
          </w:tcPr>
          <w:p w14:paraId="0C564B76" w14:textId="25382725" w:rsidR="00D955D4" w:rsidRDefault="00D955D4" w:rsidP="00D955D4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6599A191" w14:textId="4B0DDBDC" w:rsidR="00D955D4" w:rsidRDefault="00E63AC2" w:rsidP="00D955D4">
            <w:pPr>
              <w:spacing w:line="240" w:lineRule="auto"/>
              <w:ind w:firstLine="0"/>
              <w:jc w:val="center"/>
            </w:pPr>
            <w:r>
              <w:t>Запрос подбора препаратов</w:t>
            </w:r>
          </w:p>
        </w:tc>
        <w:tc>
          <w:tcPr>
            <w:tcW w:w="2397" w:type="dxa"/>
          </w:tcPr>
          <w:p w14:paraId="51D81E40" w14:textId="06447D1F" w:rsidR="00D955D4" w:rsidRDefault="00D955D4" w:rsidP="00D955D4">
            <w:pPr>
              <w:spacing w:line="240" w:lineRule="auto"/>
              <w:ind w:firstLine="0"/>
              <w:jc w:val="center"/>
            </w:pPr>
            <w:r>
              <w:t>Система подбора препаратов</w:t>
            </w:r>
          </w:p>
        </w:tc>
      </w:tr>
      <w:tr w:rsidR="00D955D4" w14:paraId="2F16527D" w14:textId="77777777" w:rsidTr="00C7003A">
        <w:trPr>
          <w:tblHeader/>
        </w:trPr>
        <w:tc>
          <w:tcPr>
            <w:tcW w:w="2396" w:type="dxa"/>
          </w:tcPr>
          <w:p w14:paraId="7DA712EC" w14:textId="03419E21" w:rsidR="00D955D4" w:rsidRDefault="00D955D4" w:rsidP="00D955D4">
            <w:pPr>
              <w:spacing w:line="240" w:lineRule="auto"/>
              <w:ind w:firstLine="0"/>
              <w:jc w:val="center"/>
            </w:pPr>
            <w:r>
              <w:t>Система подбора препаратов</w:t>
            </w:r>
          </w:p>
        </w:tc>
        <w:tc>
          <w:tcPr>
            <w:tcW w:w="2396" w:type="dxa"/>
          </w:tcPr>
          <w:p w14:paraId="0D8DF5BA" w14:textId="764288C9" w:rsidR="00D955D4" w:rsidRDefault="00D955D4" w:rsidP="00D955D4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1A189C24" w14:textId="5C4DE190" w:rsidR="00D955D4" w:rsidRDefault="00E63AC2" w:rsidP="00D955D4">
            <w:pPr>
              <w:spacing w:line="240" w:lineRule="auto"/>
              <w:ind w:firstLine="0"/>
              <w:jc w:val="center"/>
            </w:pPr>
            <w:r>
              <w:t>Данные о препаратах</w:t>
            </w:r>
          </w:p>
        </w:tc>
        <w:tc>
          <w:tcPr>
            <w:tcW w:w="2397" w:type="dxa"/>
          </w:tcPr>
          <w:p w14:paraId="3D2AD411" w14:textId="6DC65594" w:rsidR="00D955D4" w:rsidRDefault="00D955D4" w:rsidP="00D955D4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</w:tr>
      <w:tr w:rsidR="00D955D4" w14:paraId="3040FA16" w14:textId="77777777" w:rsidTr="00C7003A">
        <w:trPr>
          <w:tblHeader/>
        </w:trPr>
        <w:tc>
          <w:tcPr>
            <w:tcW w:w="2396" w:type="dxa"/>
          </w:tcPr>
          <w:p w14:paraId="066755BD" w14:textId="1643AA26" w:rsidR="00D955D4" w:rsidRDefault="00D955D4" w:rsidP="00D955D4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  <w:tc>
          <w:tcPr>
            <w:tcW w:w="2396" w:type="dxa"/>
          </w:tcPr>
          <w:p w14:paraId="4550DC59" w14:textId="718678C2" w:rsidR="00D955D4" w:rsidRDefault="00D955D4" w:rsidP="00D955D4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568CFD31" w14:textId="6DEDE592" w:rsidR="00D955D4" w:rsidRDefault="00E63AC2" w:rsidP="00D955D4">
            <w:pPr>
              <w:spacing w:line="240" w:lineRule="auto"/>
              <w:ind w:firstLine="0"/>
              <w:jc w:val="center"/>
            </w:pPr>
            <w:r>
              <w:t>Запрос расчета стоимости</w:t>
            </w:r>
          </w:p>
          <w:p w14:paraId="4A220E02" w14:textId="77777777" w:rsidR="00E63AC2" w:rsidRDefault="00E63AC2" w:rsidP="00D955D4">
            <w:pPr>
              <w:spacing w:line="240" w:lineRule="auto"/>
              <w:ind w:firstLine="0"/>
              <w:jc w:val="center"/>
            </w:pPr>
          </w:p>
        </w:tc>
        <w:tc>
          <w:tcPr>
            <w:tcW w:w="2397" w:type="dxa"/>
          </w:tcPr>
          <w:p w14:paraId="17804E1A" w14:textId="14BD0B91" w:rsidR="00D955D4" w:rsidRDefault="00D955D4" w:rsidP="00D955D4">
            <w:pPr>
              <w:spacing w:line="240" w:lineRule="auto"/>
              <w:ind w:firstLine="0"/>
              <w:jc w:val="center"/>
            </w:pPr>
            <w:r>
              <w:t>Система расчета стоимости</w:t>
            </w:r>
          </w:p>
        </w:tc>
      </w:tr>
      <w:tr w:rsidR="00D955D4" w14:paraId="2CDB668D" w14:textId="77777777" w:rsidTr="00C7003A">
        <w:trPr>
          <w:tblHeader/>
        </w:trPr>
        <w:tc>
          <w:tcPr>
            <w:tcW w:w="2396" w:type="dxa"/>
          </w:tcPr>
          <w:p w14:paraId="47C6F223" w14:textId="07FCEEFD" w:rsidR="00D955D4" w:rsidRDefault="00D955D4" w:rsidP="00D955D4">
            <w:pPr>
              <w:spacing w:line="240" w:lineRule="auto"/>
              <w:ind w:firstLine="0"/>
              <w:jc w:val="center"/>
            </w:pPr>
            <w:r>
              <w:t>Система расчета стоимости</w:t>
            </w:r>
          </w:p>
        </w:tc>
        <w:tc>
          <w:tcPr>
            <w:tcW w:w="2396" w:type="dxa"/>
          </w:tcPr>
          <w:p w14:paraId="364401E1" w14:textId="4ED3A07D" w:rsidR="00D955D4" w:rsidRDefault="00D955D4" w:rsidP="00D955D4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6A08F46B" w14:textId="53F09090" w:rsidR="00D955D4" w:rsidRDefault="00E63AC2" w:rsidP="00D955D4">
            <w:pPr>
              <w:spacing w:line="240" w:lineRule="auto"/>
              <w:ind w:firstLine="0"/>
              <w:jc w:val="center"/>
            </w:pPr>
            <w:r>
              <w:t>Стоимость курса лечения</w:t>
            </w:r>
          </w:p>
        </w:tc>
        <w:tc>
          <w:tcPr>
            <w:tcW w:w="2397" w:type="dxa"/>
          </w:tcPr>
          <w:p w14:paraId="7495AB59" w14:textId="27630C44" w:rsidR="00D955D4" w:rsidRDefault="00D955D4" w:rsidP="00D955D4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</w:tr>
      <w:tr w:rsidR="00D955D4" w14:paraId="0E3FC6B4" w14:textId="77777777" w:rsidTr="00C7003A">
        <w:trPr>
          <w:tblHeader/>
        </w:trPr>
        <w:tc>
          <w:tcPr>
            <w:tcW w:w="2396" w:type="dxa"/>
          </w:tcPr>
          <w:p w14:paraId="77F9F461" w14:textId="05A46BDE" w:rsidR="00D955D4" w:rsidRDefault="00D955D4" w:rsidP="00D955D4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  <w:tc>
          <w:tcPr>
            <w:tcW w:w="2396" w:type="dxa"/>
          </w:tcPr>
          <w:p w14:paraId="4B21202E" w14:textId="27C0B88C" w:rsidR="00D955D4" w:rsidRDefault="00D955D4" w:rsidP="00D955D4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50DC50C3" w14:textId="6710D70C" w:rsidR="00D955D4" w:rsidRDefault="00E63AC2" w:rsidP="00D955D4">
            <w:pPr>
              <w:spacing w:line="240" w:lineRule="auto"/>
              <w:ind w:firstLine="0"/>
              <w:jc w:val="center"/>
            </w:pPr>
            <w:r>
              <w:t>Передача консультации</w:t>
            </w:r>
          </w:p>
        </w:tc>
        <w:tc>
          <w:tcPr>
            <w:tcW w:w="2397" w:type="dxa"/>
          </w:tcPr>
          <w:p w14:paraId="2F1330B1" w14:textId="356FDFD3" w:rsidR="00D955D4" w:rsidRDefault="00D955D4" w:rsidP="00D955D4">
            <w:pPr>
              <w:spacing w:line="240" w:lineRule="auto"/>
              <w:ind w:firstLine="0"/>
              <w:jc w:val="center"/>
            </w:pPr>
            <w:r>
              <w:t>Интерфейс чат-бота</w:t>
            </w:r>
          </w:p>
        </w:tc>
      </w:tr>
      <w:tr w:rsidR="00D955D4" w14:paraId="656D281F" w14:textId="77777777" w:rsidTr="00C7003A">
        <w:trPr>
          <w:tblHeader/>
        </w:trPr>
        <w:tc>
          <w:tcPr>
            <w:tcW w:w="2396" w:type="dxa"/>
          </w:tcPr>
          <w:p w14:paraId="3FB6970C" w14:textId="6F97EEF5" w:rsidR="00D955D4" w:rsidRDefault="00D955D4" w:rsidP="00D955D4">
            <w:pPr>
              <w:spacing w:line="240" w:lineRule="auto"/>
              <w:ind w:firstLine="0"/>
              <w:jc w:val="center"/>
            </w:pPr>
            <w:r>
              <w:t>Интерфейс чат-бота</w:t>
            </w:r>
          </w:p>
        </w:tc>
        <w:tc>
          <w:tcPr>
            <w:tcW w:w="2396" w:type="dxa"/>
          </w:tcPr>
          <w:p w14:paraId="5ACD6EEA" w14:textId="2774A43C" w:rsidR="00D955D4" w:rsidRDefault="00D955D4" w:rsidP="00D955D4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1624F2C2" w14:textId="31193C56" w:rsidR="00D955D4" w:rsidRDefault="00E63AC2" w:rsidP="00D955D4">
            <w:pPr>
              <w:spacing w:line="240" w:lineRule="auto"/>
              <w:ind w:firstLine="0"/>
              <w:jc w:val="center"/>
            </w:pPr>
            <w:r>
              <w:t>Ответ чат-бота</w:t>
            </w:r>
          </w:p>
        </w:tc>
        <w:tc>
          <w:tcPr>
            <w:tcW w:w="2397" w:type="dxa"/>
          </w:tcPr>
          <w:p w14:paraId="2281B799" w14:textId="1FEA7354" w:rsidR="00D955D4" w:rsidRDefault="00D955D4" w:rsidP="00D955D4">
            <w:pPr>
              <w:spacing w:line="240" w:lineRule="auto"/>
              <w:ind w:firstLine="0"/>
              <w:jc w:val="center"/>
            </w:pPr>
            <w:r>
              <w:t>Клиент</w:t>
            </w:r>
          </w:p>
        </w:tc>
      </w:tr>
    </w:tbl>
    <w:p w14:paraId="0DDA1AD4" w14:textId="4DAD89E3" w:rsidR="00F01492" w:rsidRDefault="00F01492" w:rsidP="00F01492">
      <w:r>
        <w:t xml:space="preserve">Диаграмма, соответствующая табл. </w:t>
      </w:r>
      <w:r w:rsidR="00180522">
        <w:t>1</w:t>
      </w:r>
      <w:r>
        <w:t xml:space="preserve">, представлена на рис. </w:t>
      </w:r>
      <w:r w:rsidR="00180522">
        <w:t>4</w:t>
      </w:r>
      <w:r>
        <w:t>.</w:t>
      </w:r>
    </w:p>
    <w:p w14:paraId="7EDD32F3" w14:textId="29359781" w:rsidR="00F01492" w:rsidRDefault="00726F03" w:rsidP="00D916D3">
      <w:pPr>
        <w:pStyle w:val="a8"/>
      </w:pPr>
      <w:r w:rsidRPr="00726F03">
        <w:rPr>
          <w:noProof/>
        </w:rPr>
        <w:drawing>
          <wp:inline distT="0" distB="0" distL="0" distR="0" wp14:anchorId="39302F21" wp14:editId="3F3D9351">
            <wp:extent cx="5898542" cy="3176137"/>
            <wp:effectExtent l="0" t="0" r="698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542" cy="31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D380" w14:textId="44EB5CD1" w:rsidR="00F01492" w:rsidRDefault="00F01492" w:rsidP="00F01492">
      <w:pPr>
        <w:pStyle w:val="a8"/>
      </w:pPr>
      <w:r>
        <w:t xml:space="preserve">Рисунок </w:t>
      </w:r>
      <w:r w:rsidR="00180522">
        <w:t>4</w:t>
      </w:r>
      <w:r>
        <w:t xml:space="preserve"> – Диаграмма последовательности «Чат-бот для аптеки</w:t>
      </w:r>
      <w:r w:rsidR="008E2B8F">
        <w:t xml:space="preserve"> </w:t>
      </w:r>
      <w:r w:rsidR="00B56033">
        <w:t>–</w:t>
      </w:r>
      <w:r w:rsidR="008E2B8F">
        <w:t xml:space="preserve"> </w:t>
      </w:r>
      <w:r w:rsidR="00B56033">
        <w:t>Получение консультации</w:t>
      </w:r>
      <w:r>
        <w:t>»</w:t>
      </w:r>
    </w:p>
    <w:p w14:paraId="0BCDD65C" w14:textId="435C65D2" w:rsidR="000344FE" w:rsidRPr="000344FE" w:rsidRDefault="000344FE" w:rsidP="000344FE">
      <w:r>
        <w:t xml:space="preserve">Взаимодействие элементов диаграммы варианта «Чат-бот для аптеки – Оформление заказа» представлено в табл. </w:t>
      </w:r>
      <w:r w:rsidR="00180522">
        <w:t>2</w:t>
      </w:r>
      <w:r>
        <w:t>.</w:t>
      </w:r>
    </w:p>
    <w:p w14:paraId="6E60097A" w14:textId="09D6A855" w:rsidR="0077164F" w:rsidRDefault="0077164F" w:rsidP="0077164F">
      <w:pPr>
        <w:pStyle w:val="a8"/>
        <w:keepNext/>
        <w:jc w:val="left"/>
      </w:pPr>
      <w:r w:rsidRPr="0077164F">
        <w:rPr>
          <w:i/>
          <w:iCs w:val="0"/>
        </w:rPr>
        <w:t xml:space="preserve">Таблица </w:t>
      </w:r>
      <w:r w:rsidR="00180522">
        <w:rPr>
          <w:i/>
          <w:iCs w:val="0"/>
        </w:rPr>
        <w:t>2</w:t>
      </w:r>
      <w:r w:rsidRPr="0077164F">
        <w:rPr>
          <w:i/>
          <w:iCs w:val="0"/>
        </w:rPr>
        <w:t xml:space="preserve"> -</w:t>
      </w:r>
      <w:r>
        <w:t xml:space="preserve"> </w:t>
      </w:r>
      <w:r w:rsidRPr="00973AFD">
        <w:rPr>
          <w:i/>
          <w:iCs w:val="0"/>
        </w:rPr>
        <w:t>Взаимодействие элементов диаграммы «Чат-бот для аптеки</w:t>
      </w:r>
      <w:r>
        <w:rPr>
          <w:i/>
          <w:iCs w:val="0"/>
        </w:rPr>
        <w:t xml:space="preserve"> – Оформление заказа</w:t>
      </w:r>
      <w:r w:rsidRPr="00973AFD">
        <w:rPr>
          <w:i/>
          <w:iCs w:val="0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7A239A" w14:paraId="214086E6" w14:textId="77777777" w:rsidTr="007A239A">
        <w:tc>
          <w:tcPr>
            <w:tcW w:w="2396" w:type="dxa"/>
          </w:tcPr>
          <w:p w14:paraId="390099EA" w14:textId="324C0FB7" w:rsidR="007A239A" w:rsidRDefault="007A239A" w:rsidP="007A239A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Отправитель</w:t>
            </w:r>
          </w:p>
        </w:tc>
        <w:tc>
          <w:tcPr>
            <w:tcW w:w="2396" w:type="dxa"/>
          </w:tcPr>
          <w:p w14:paraId="671D69AA" w14:textId="2B039D86" w:rsidR="007A239A" w:rsidRDefault="007A239A" w:rsidP="007A239A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Тип сообщения</w:t>
            </w:r>
          </w:p>
        </w:tc>
        <w:tc>
          <w:tcPr>
            <w:tcW w:w="2397" w:type="dxa"/>
          </w:tcPr>
          <w:p w14:paraId="6E6B9FC8" w14:textId="44BEE071" w:rsidR="007A239A" w:rsidRDefault="007A239A" w:rsidP="007A239A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2397" w:type="dxa"/>
          </w:tcPr>
          <w:p w14:paraId="31DDB39E" w14:textId="69B522D2" w:rsidR="007A239A" w:rsidRDefault="007A239A" w:rsidP="007A239A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Получатель</w:t>
            </w:r>
          </w:p>
        </w:tc>
      </w:tr>
      <w:tr w:rsidR="007A239A" w14:paraId="7B3AF84B" w14:textId="77777777" w:rsidTr="007A239A">
        <w:tc>
          <w:tcPr>
            <w:tcW w:w="2396" w:type="dxa"/>
          </w:tcPr>
          <w:p w14:paraId="7B08DFEC" w14:textId="3D7FADE2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Клиент</w:t>
            </w:r>
          </w:p>
        </w:tc>
        <w:tc>
          <w:tcPr>
            <w:tcW w:w="2396" w:type="dxa"/>
          </w:tcPr>
          <w:p w14:paraId="1E834E82" w14:textId="663E8ADF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Синхронное</w:t>
            </w:r>
          </w:p>
        </w:tc>
        <w:tc>
          <w:tcPr>
            <w:tcW w:w="2397" w:type="dxa"/>
          </w:tcPr>
          <w:p w14:paraId="2E6788C0" w14:textId="086269B4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 xml:space="preserve">Запрос оформления </w:t>
            </w:r>
            <w:r>
              <w:rPr>
                <w:lang w:val="en-US"/>
              </w:rPr>
              <w:lastRenderedPageBreak/>
              <w:t>заказа</w:t>
            </w:r>
          </w:p>
        </w:tc>
        <w:tc>
          <w:tcPr>
            <w:tcW w:w="2397" w:type="dxa"/>
          </w:tcPr>
          <w:p w14:paraId="54F5F814" w14:textId="427DC5F4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lastRenderedPageBreak/>
              <w:t>Интерфейс чат-бота</w:t>
            </w:r>
          </w:p>
        </w:tc>
      </w:tr>
      <w:tr w:rsidR="007A239A" w14:paraId="2448B66D" w14:textId="77777777" w:rsidTr="007A239A">
        <w:tc>
          <w:tcPr>
            <w:tcW w:w="2396" w:type="dxa"/>
          </w:tcPr>
          <w:p w14:paraId="20545E11" w14:textId="6E1FF7E1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Интерфейс чат-бота</w:t>
            </w:r>
          </w:p>
        </w:tc>
        <w:tc>
          <w:tcPr>
            <w:tcW w:w="2396" w:type="dxa"/>
          </w:tcPr>
          <w:p w14:paraId="5FA97FBA" w14:textId="5B757590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Синхронное</w:t>
            </w:r>
          </w:p>
        </w:tc>
        <w:tc>
          <w:tcPr>
            <w:tcW w:w="2397" w:type="dxa"/>
          </w:tcPr>
          <w:p w14:paraId="0495DC57" w14:textId="442BF4D9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Передача данных заказа</w:t>
            </w:r>
          </w:p>
        </w:tc>
        <w:tc>
          <w:tcPr>
            <w:tcW w:w="2397" w:type="dxa"/>
          </w:tcPr>
          <w:p w14:paraId="043299F3" w14:textId="655CF302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Система оформления заказа</w:t>
            </w:r>
          </w:p>
        </w:tc>
      </w:tr>
      <w:tr w:rsidR="007A239A" w14:paraId="33AFFC19" w14:textId="77777777" w:rsidTr="007A239A">
        <w:tc>
          <w:tcPr>
            <w:tcW w:w="2396" w:type="dxa"/>
          </w:tcPr>
          <w:p w14:paraId="148B4173" w14:textId="39E38D30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Система оформления заказа</w:t>
            </w:r>
          </w:p>
        </w:tc>
        <w:tc>
          <w:tcPr>
            <w:tcW w:w="2396" w:type="dxa"/>
          </w:tcPr>
          <w:p w14:paraId="3D5AA80D" w14:textId="69AC2EC5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Синхронное</w:t>
            </w:r>
          </w:p>
        </w:tc>
        <w:tc>
          <w:tcPr>
            <w:tcW w:w="2397" w:type="dxa"/>
          </w:tcPr>
          <w:p w14:paraId="59EDDB4E" w14:textId="0D8B2E96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Запрос проверки доступности</w:t>
            </w:r>
          </w:p>
        </w:tc>
        <w:tc>
          <w:tcPr>
            <w:tcW w:w="2397" w:type="dxa"/>
          </w:tcPr>
          <w:p w14:paraId="15031E59" w14:textId="2F86DD00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Система подбора препаратов</w:t>
            </w:r>
          </w:p>
        </w:tc>
      </w:tr>
      <w:tr w:rsidR="007A239A" w14:paraId="5C45A482" w14:textId="77777777" w:rsidTr="007A239A">
        <w:tc>
          <w:tcPr>
            <w:tcW w:w="2396" w:type="dxa"/>
          </w:tcPr>
          <w:p w14:paraId="016714AA" w14:textId="63D91ECB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Система подбора препаратов</w:t>
            </w:r>
          </w:p>
        </w:tc>
        <w:tc>
          <w:tcPr>
            <w:tcW w:w="2396" w:type="dxa"/>
          </w:tcPr>
          <w:p w14:paraId="6A907F78" w14:textId="1B7F2AC3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Синхронное</w:t>
            </w:r>
          </w:p>
        </w:tc>
        <w:tc>
          <w:tcPr>
            <w:tcW w:w="2397" w:type="dxa"/>
          </w:tcPr>
          <w:p w14:paraId="447703E6" w14:textId="78984C95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Статус доступности</w:t>
            </w:r>
          </w:p>
        </w:tc>
        <w:tc>
          <w:tcPr>
            <w:tcW w:w="2397" w:type="dxa"/>
          </w:tcPr>
          <w:p w14:paraId="24DD63AD" w14:textId="05BEF6DB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Система оформления заказа</w:t>
            </w:r>
          </w:p>
        </w:tc>
      </w:tr>
      <w:tr w:rsidR="007A239A" w14:paraId="06EB4A25" w14:textId="77777777" w:rsidTr="007A239A">
        <w:tc>
          <w:tcPr>
            <w:tcW w:w="2396" w:type="dxa"/>
          </w:tcPr>
          <w:p w14:paraId="76C5060F" w14:textId="0A10D374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Система оформления заказа</w:t>
            </w:r>
          </w:p>
        </w:tc>
        <w:tc>
          <w:tcPr>
            <w:tcW w:w="2396" w:type="dxa"/>
          </w:tcPr>
          <w:p w14:paraId="7F8670CC" w14:textId="428CBCD7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Синхронное</w:t>
            </w:r>
          </w:p>
        </w:tc>
        <w:tc>
          <w:tcPr>
            <w:tcW w:w="2397" w:type="dxa"/>
          </w:tcPr>
          <w:p w14:paraId="63A22BFB" w14:textId="2C356AAF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Запрос расчета стоимости</w:t>
            </w:r>
          </w:p>
        </w:tc>
        <w:tc>
          <w:tcPr>
            <w:tcW w:w="2397" w:type="dxa"/>
          </w:tcPr>
          <w:p w14:paraId="5F7E2F59" w14:textId="184A889A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Система расчета стоимости</w:t>
            </w:r>
          </w:p>
        </w:tc>
      </w:tr>
      <w:tr w:rsidR="007A239A" w14:paraId="2B8EA2E9" w14:textId="77777777" w:rsidTr="007A239A">
        <w:tc>
          <w:tcPr>
            <w:tcW w:w="2396" w:type="dxa"/>
          </w:tcPr>
          <w:p w14:paraId="0B8814A2" w14:textId="7E674B4A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Система расчета стоимости</w:t>
            </w:r>
          </w:p>
        </w:tc>
        <w:tc>
          <w:tcPr>
            <w:tcW w:w="2396" w:type="dxa"/>
          </w:tcPr>
          <w:p w14:paraId="7E8C3E40" w14:textId="5BC063CC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Синхронное</w:t>
            </w:r>
          </w:p>
        </w:tc>
        <w:tc>
          <w:tcPr>
            <w:tcW w:w="2397" w:type="dxa"/>
          </w:tcPr>
          <w:p w14:paraId="653D0E51" w14:textId="7EC16425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Стоимость препаратов</w:t>
            </w:r>
          </w:p>
        </w:tc>
        <w:tc>
          <w:tcPr>
            <w:tcW w:w="2397" w:type="dxa"/>
          </w:tcPr>
          <w:p w14:paraId="725B1702" w14:textId="5C2BD3E1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Система оформления заказа</w:t>
            </w:r>
          </w:p>
        </w:tc>
      </w:tr>
      <w:tr w:rsidR="007A239A" w14:paraId="12C3917C" w14:textId="77777777" w:rsidTr="007A239A">
        <w:tc>
          <w:tcPr>
            <w:tcW w:w="2396" w:type="dxa"/>
          </w:tcPr>
          <w:p w14:paraId="1A0C8FCD" w14:textId="186C4312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Система оформления заказа</w:t>
            </w:r>
          </w:p>
        </w:tc>
        <w:tc>
          <w:tcPr>
            <w:tcW w:w="2396" w:type="dxa"/>
          </w:tcPr>
          <w:p w14:paraId="6EF56610" w14:textId="0C55C556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Синхронное</w:t>
            </w:r>
          </w:p>
        </w:tc>
        <w:tc>
          <w:tcPr>
            <w:tcW w:w="2397" w:type="dxa"/>
          </w:tcPr>
          <w:p w14:paraId="575975AA" w14:textId="518025C5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Подтверждение заказа</w:t>
            </w:r>
          </w:p>
        </w:tc>
        <w:tc>
          <w:tcPr>
            <w:tcW w:w="2397" w:type="dxa"/>
          </w:tcPr>
          <w:p w14:paraId="1E03CC5B" w14:textId="3C35D2E1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Интерфейс чат-бота</w:t>
            </w:r>
          </w:p>
        </w:tc>
      </w:tr>
      <w:tr w:rsidR="007A239A" w14:paraId="100E5DFB" w14:textId="77777777" w:rsidTr="007A239A">
        <w:tc>
          <w:tcPr>
            <w:tcW w:w="2396" w:type="dxa"/>
          </w:tcPr>
          <w:p w14:paraId="73B0EE07" w14:textId="77E7D32F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Интерфейс чат-бота</w:t>
            </w:r>
          </w:p>
        </w:tc>
        <w:tc>
          <w:tcPr>
            <w:tcW w:w="2396" w:type="dxa"/>
          </w:tcPr>
          <w:p w14:paraId="65A87448" w14:textId="139D9CED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Синхронное</w:t>
            </w:r>
          </w:p>
        </w:tc>
        <w:tc>
          <w:tcPr>
            <w:tcW w:w="2397" w:type="dxa"/>
          </w:tcPr>
          <w:p w14:paraId="0A81E42C" w14:textId="2099E47A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Ответ чат-бота</w:t>
            </w:r>
          </w:p>
        </w:tc>
        <w:tc>
          <w:tcPr>
            <w:tcW w:w="2397" w:type="dxa"/>
          </w:tcPr>
          <w:p w14:paraId="341B22AF" w14:textId="4ADECE86" w:rsidR="007A239A" w:rsidRDefault="007A239A" w:rsidP="007A239A">
            <w:pPr>
              <w:ind w:firstLine="0"/>
              <w:jc w:val="center"/>
            </w:pPr>
            <w:r>
              <w:rPr>
                <w:lang w:val="en-US"/>
              </w:rPr>
              <w:t>Клиент</w:t>
            </w:r>
          </w:p>
        </w:tc>
      </w:tr>
    </w:tbl>
    <w:p w14:paraId="5792C1EF" w14:textId="643D8167" w:rsidR="008E2B8F" w:rsidRDefault="00EE2AFC" w:rsidP="008E2B8F">
      <w:r>
        <w:t xml:space="preserve">Диаграмма, соответствующая табл. </w:t>
      </w:r>
      <w:r w:rsidR="00180522">
        <w:t>2</w:t>
      </w:r>
      <w:r>
        <w:t xml:space="preserve"> представлена на рис. </w:t>
      </w:r>
      <w:r w:rsidR="00180522">
        <w:t>5</w:t>
      </w:r>
      <w:r>
        <w:t>.</w:t>
      </w:r>
    </w:p>
    <w:p w14:paraId="54871FE6" w14:textId="77777777" w:rsidR="000D5D60" w:rsidRDefault="000D5D60" w:rsidP="000D5D60">
      <w:pPr>
        <w:pStyle w:val="a8"/>
        <w:keepNext/>
      </w:pPr>
      <w:r>
        <w:rPr>
          <w:noProof/>
        </w:rPr>
        <w:drawing>
          <wp:inline distT="0" distB="0" distL="0" distR="0" wp14:anchorId="049C31CE" wp14:editId="30E2772B">
            <wp:extent cx="5647382" cy="24397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382" cy="243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E1A8" w14:textId="04838F17" w:rsidR="000D5D60" w:rsidRPr="008E2B8F" w:rsidRDefault="000D5D60" w:rsidP="000D5D60">
      <w:pPr>
        <w:pStyle w:val="a8"/>
      </w:pPr>
      <w:r>
        <w:t xml:space="preserve">Рисунок </w:t>
      </w:r>
      <w:r w:rsidR="00180522">
        <w:t>5</w:t>
      </w:r>
      <w:r>
        <w:t xml:space="preserve"> - </w:t>
      </w:r>
      <w:r w:rsidR="008C6920">
        <w:t>Диаграмма последовательности «Чат-бот для аптеки – Оформление заказа»</w:t>
      </w:r>
    </w:p>
    <w:p w14:paraId="489092A7" w14:textId="31DF5B21" w:rsidR="00390C4B" w:rsidRDefault="00390C4B" w:rsidP="00390C4B">
      <w:r>
        <w:t xml:space="preserve">Диаграмма коммуникации представлена на рис. </w:t>
      </w:r>
      <w:r w:rsidR="00180522">
        <w:t>6</w:t>
      </w:r>
      <w:r>
        <w:t>.</w:t>
      </w:r>
    </w:p>
    <w:p w14:paraId="498D3D4D" w14:textId="77777777" w:rsidR="00390C4B" w:rsidRDefault="00390C4B" w:rsidP="00390C4B">
      <w:pPr>
        <w:pStyle w:val="a8"/>
        <w:keepNext/>
      </w:pPr>
      <w:r w:rsidRPr="00390C4B">
        <w:rPr>
          <w:noProof/>
        </w:rPr>
        <w:lastRenderedPageBreak/>
        <w:drawing>
          <wp:inline distT="0" distB="0" distL="0" distR="0" wp14:anchorId="51420216" wp14:editId="602C1B21">
            <wp:extent cx="5949950" cy="23202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A571" w14:textId="0889663C" w:rsidR="00390C4B" w:rsidRDefault="00390C4B" w:rsidP="00390C4B">
      <w:pPr>
        <w:pStyle w:val="a8"/>
      </w:pPr>
      <w:r>
        <w:t xml:space="preserve">Рисунок </w:t>
      </w:r>
      <w:r w:rsidR="00180522">
        <w:t>6</w:t>
      </w:r>
      <w:r>
        <w:t xml:space="preserve"> </w:t>
      </w:r>
      <w:r w:rsidR="006D0EC6">
        <w:t>–</w:t>
      </w:r>
      <w:r>
        <w:t xml:space="preserve"> </w:t>
      </w:r>
      <w:r w:rsidR="006D0EC6">
        <w:t>Диаграмма коммуникации</w:t>
      </w:r>
    </w:p>
    <w:p w14:paraId="34B84B4C" w14:textId="78911302" w:rsidR="008E2B8F" w:rsidRPr="008E2B8F" w:rsidRDefault="008E2B8F" w:rsidP="008E2B8F"/>
    <w:p w14:paraId="6DAC80E7" w14:textId="788F9F3C" w:rsidR="00F01492" w:rsidRDefault="006264DD" w:rsidP="006264DD">
      <w:pPr>
        <w:pStyle w:val="2"/>
      </w:pPr>
      <w:r>
        <w:t>Вывод</w:t>
      </w:r>
    </w:p>
    <w:p w14:paraId="7E993C61" w14:textId="77777777" w:rsidR="007232B0" w:rsidRPr="007232B0" w:rsidRDefault="007232B0" w:rsidP="007232B0">
      <w:r w:rsidRPr="007232B0">
        <w:t>В ходе выполнения практической работы №4 был изучен процесс построения UML-моделей системы, включая диаграммы последовательности и кооперации.</w:t>
      </w:r>
    </w:p>
    <w:p w14:paraId="6CAED02A" w14:textId="77777777" w:rsidR="007232B0" w:rsidRPr="007232B0" w:rsidRDefault="007232B0" w:rsidP="002C1BB1">
      <w:pPr>
        <w:ind w:left="349" w:firstLine="0"/>
      </w:pPr>
      <w:r w:rsidRPr="007232B0">
        <w:t>Для учебного проекта «Чат-бот для аптеки» диаграмма последовательности показала:</w:t>
      </w:r>
    </w:p>
    <w:p w14:paraId="0974DDC9" w14:textId="453A5678" w:rsidR="007232B0" w:rsidRPr="007232B0" w:rsidRDefault="007232B0" w:rsidP="002C1BB1">
      <w:pPr>
        <w:pStyle w:val="a6"/>
        <w:numPr>
          <w:ilvl w:val="0"/>
          <w:numId w:val="20"/>
        </w:numPr>
        <w:ind w:left="1276" w:hanging="567"/>
      </w:pPr>
      <w:r w:rsidRPr="007232B0">
        <w:t>Обработку запросов клиента через интерфейс чат-бота, включая консультации и оформление заказа.</w:t>
      </w:r>
    </w:p>
    <w:p w14:paraId="636D2BAE" w14:textId="77777777" w:rsidR="007232B0" w:rsidRPr="007232B0" w:rsidRDefault="007232B0" w:rsidP="002C1BB1">
      <w:pPr>
        <w:pStyle w:val="a6"/>
        <w:numPr>
          <w:ilvl w:val="0"/>
          <w:numId w:val="20"/>
        </w:numPr>
        <w:ind w:left="1276" w:hanging="567"/>
      </w:pPr>
      <w:r w:rsidRPr="007232B0">
        <w:t>Участие управляющих объектов (Система анализа симптомов, Система подбора препаратов) и сущностей (Система расчета стоимости).</w:t>
      </w:r>
    </w:p>
    <w:p w14:paraId="7DF63EF8" w14:textId="77777777" w:rsidR="007232B0" w:rsidRPr="007232B0" w:rsidRDefault="007232B0" w:rsidP="007232B0">
      <w:r w:rsidRPr="007232B0">
        <w:t>Практическая работа закрепила навыки:</w:t>
      </w:r>
    </w:p>
    <w:p w14:paraId="6ADAA8F3" w14:textId="77777777" w:rsidR="007232B0" w:rsidRPr="007232B0" w:rsidRDefault="007232B0" w:rsidP="002C1BB1">
      <w:pPr>
        <w:pStyle w:val="a6"/>
        <w:numPr>
          <w:ilvl w:val="0"/>
          <w:numId w:val="21"/>
        </w:numPr>
        <w:ind w:left="1276" w:hanging="567"/>
      </w:pPr>
      <w:r w:rsidRPr="007232B0">
        <w:t>Определения участвующих в прецеденте объектов на основе диаграмм классов и Use-Case.</w:t>
      </w:r>
    </w:p>
    <w:p w14:paraId="61907207" w14:textId="77777777" w:rsidR="007232B0" w:rsidRPr="007232B0" w:rsidRDefault="007232B0" w:rsidP="002C1BB1">
      <w:pPr>
        <w:pStyle w:val="a6"/>
        <w:numPr>
          <w:ilvl w:val="0"/>
          <w:numId w:val="21"/>
        </w:numPr>
        <w:ind w:left="1276" w:hanging="567"/>
      </w:pPr>
      <w:r w:rsidRPr="007232B0">
        <w:t>Определения типов сообщений (синхронные) и правил уничтожения объектов.</w:t>
      </w:r>
    </w:p>
    <w:p w14:paraId="7D736B34" w14:textId="77777777" w:rsidR="007232B0" w:rsidRPr="007232B0" w:rsidRDefault="007232B0" w:rsidP="002C1BB1">
      <w:pPr>
        <w:pStyle w:val="a6"/>
        <w:numPr>
          <w:ilvl w:val="0"/>
          <w:numId w:val="21"/>
        </w:numPr>
        <w:ind w:left="1276" w:hanging="567"/>
      </w:pPr>
      <w:r w:rsidRPr="007232B0">
        <w:t>Визуализации динамических процессов в системе через UML.</w:t>
      </w:r>
    </w:p>
    <w:p w14:paraId="4FE4A2F9" w14:textId="77777777" w:rsidR="007232B0" w:rsidRPr="007232B0" w:rsidRDefault="007232B0" w:rsidP="007232B0">
      <w:r w:rsidRPr="007232B0">
        <w:t>Было отмечено, что ключевым моментом является корректное отображение временной последовательности действий и логики взаимодействия объектов, что позволяет предотвратить ошибки в проектировании системы.</w:t>
      </w:r>
    </w:p>
    <w:p w14:paraId="0497D4C6" w14:textId="114D18AE" w:rsidR="006264DD" w:rsidRPr="007232B0" w:rsidRDefault="007232B0" w:rsidP="007232B0">
      <w:r w:rsidRPr="007232B0">
        <w:t>Результаты работы соответствуют требованиям задания: диаграммы последовательности построены для двух случаев, таблицы взаимодействия заполнены, а выводы подтверждают достижение цели работы.</w:t>
      </w:r>
    </w:p>
    <w:p w14:paraId="69CFB549" w14:textId="77777777" w:rsidR="00F01492" w:rsidRPr="00911B2B" w:rsidRDefault="00F01492" w:rsidP="00673AA3"/>
    <w:sectPr w:rsidR="00F01492" w:rsidRPr="00911B2B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default"/>
  </w:font>
  <w:font w:name="Droid Sans Fallback">
    <w:altName w:val="Heiti TC Light"/>
    <w:charset w:val="01"/>
    <w:family w:val="auto"/>
    <w:pitch w:val="default"/>
  </w:font>
  <w:font w:name="FreeSans">
    <w:altName w:val="Calibri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C4129E"/>
    <w:multiLevelType w:val="hybridMultilevel"/>
    <w:tmpl w:val="CADA85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B86CAD"/>
    <w:multiLevelType w:val="hybridMultilevel"/>
    <w:tmpl w:val="FCBEA1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B571EF"/>
    <w:multiLevelType w:val="hybridMultilevel"/>
    <w:tmpl w:val="72F6BD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5"/>
  </w:num>
  <w:num w:numId="3" w16cid:durableId="766848385">
    <w:abstractNumId w:val="19"/>
  </w:num>
  <w:num w:numId="4" w16cid:durableId="329405174">
    <w:abstractNumId w:val="17"/>
  </w:num>
  <w:num w:numId="5" w16cid:durableId="1972980968">
    <w:abstractNumId w:val="18"/>
  </w:num>
  <w:num w:numId="6" w16cid:durableId="350647587">
    <w:abstractNumId w:val="11"/>
  </w:num>
  <w:num w:numId="7" w16cid:durableId="241909852">
    <w:abstractNumId w:val="7"/>
  </w:num>
  <w:num w:numId="8" w16cid:durableId="1786457655">
    <w:abstractNumId w:val="5"/>
  </w:num>
  <w:num w:numId="9" w16cid:durableId="1975524245">
    <w:abstractNumId w:val="1"/>
  </w:num>
  <w:num w:numId="10" w16cid:durableId="1297101804">
    <w:abstractNumId w:val="14"/>
  </w:num>
  <w:num w:numId="11" w16cid:durableId="844826831">
    <w:abstractNumId w:val="6"/>
  </w:num>
  <w:num w:numId="12" w16cid:durableId="958144144">
    <w:abstractNumId w:val="4"/>
  </w:num>
  <w:num w:numId="13" w16cid:durableId="1468429748">
    <w:abstractNumId w:val="16"/>
  </w:num>
  <w:num w:numId="14" w16cid:durableId="1836067188">
    <w:abstractNumId w:val="20"/>
  </w:num>
  <w:num w:numId="15" w16cid:durableId="74321484">
    <w:abstractNumId w:val="13"/>
  </w:num>
  <w:num w:numId="16" w16cid:durableId="766314158">
    <w:abstractNumId w:val="12"/>
  </w:num>
  <w:num w:numId="17" w16cid:durableId="528643754">
    <w:abstractNumId w:val="10"/>
  </w:num>
  <w:num w:numId="18" w16cid:durableId="380708797">
    <w:abstractNumId w:val="9"/>
  </w:num>
  <w:num w:numId="19" w16cid:durableId="1147018308">
    <w:abstractNumId w:val="3"/>
  </w:num>
  <w:num w:numId="20" w16cid:durableId="1716542800">
    <w:abstractNumId w:val="2"/>
  </w:num>
  <w:num w:numId="21" w16cid:durableId="12520089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13E3E"/>
    <w:rsid w:val="00022964"/>
    <w:rsid w:val="000334C6"/>
    <w:rsid w:val="000337B1"/>
    <w:rsid w:val="000344FE"/>
    <w:rsid w:val="00040D83"/>
    <w:rsid w:val="00063155"/>
    <w:rsid w:val="0007265A"/>
    <w:rsid w:val="000726FF"/>
    <w:rsid w:val="00083CFD"/>
    <w:rsid w:val="00095193"/>
    <w:rsid w:val="000A7895"/>
    <w:rsid w:val="000B0BC5"/>
    <w:rsid w:val="000D4EB7"/>
    <w:rsid w:val="000D5D60"/>
    <w:rsid w:val="001020CB"/>
    <w:rsid w:val="001353AE"/>
    <w:rsid w:val="001646BF"/>
    <w:rsid w:val="001717A5"/>
    <w:rsid w:val="00174ED5"/>
    <w:rsid w:val="00180522"/>
    <w:rsid w:val="001C2963"/>
    <w:rsid w:val="001C4DA3"/>
    <w:rsid w:val="001D0C87"/>
    <w:rsid w:val="00204414"/>
    <w:rsid w:val="00215537"/>
    <w:rsid w:val="002552EF"/>
    <w:rsid w:val="0026049F"/>
    <w:rsid w:val="0026051A"/>
    <w:rsid w:val="002A43B7"/>
    <w:rsid w:val="002B2A51"/>
    <w:rsid w:val="002C1BB1"/>
    <w:rsid w:val="002D2825"/>
    <w:rsid w:val="002D2B59"/>
    <w:rsid w:val="002E35D5"/>
    <w:rsid w:val="00347A10"/>
    <w:rsid w:val="00347C0F"/>
    <w:rsid w:val="00374BD1"/>
    <w:rsid w:val="00390C4B"/>
    <w:rsid w:val="003A2132"/>
    <w:rsid w:val="00410106"/>
    <w:rsid w:val="00421143"/>
    <w:rsid w:val="00430101"/>
    <w:rsid w:val="00442531"/>
    <w:rsid w:val="00453440"/>
    <w:rsid w:val="004544F4"/>
    <w:rsid w:val="00456DFC"/>
    <w:rsid w:val="00466067"/>
    <w:rsid w:val="00474C6F"/>
    <w:rsid w:val="0047649B"/>
    <w:rsid w:val="00487E59"/>
    <w:rsid w:val="004A7AC8"/>
    <w:rsid w:val="004C53A6"/>
    <w:rsid w:val="004D7CCC"/>
    <w:rsid w:val="004F0E3A"/>
    <w:rsid w:val="00510C5C"/>
    <w:rsid w:val="005273DE"/>
    <w:rsid w:val="00527F42"/>
    <w:rsid w:val="00571C3D"/>
    <w:rsid w:val="005D2F41"/>
    <w:rsid w:val="005D5893"/>
    <w:rsid w:val="005F70D3"/>
    <w:rsid w:val="006067C0"/>
    <w:rsid w:val="006264DD"/>
    <w:rsid w:val="006301A8"/>
    <w:rsid w:val="00643519"/>
    <w:rsid w:val="006606A5"/>
    <w:rsid w:val="00673821"/>
    <w:rsid w:val="00673AA3"/>
    <w:rsid w:val="006C43E0"/>
    <w:rsid w:val="006D0EC6"/>
    <w:rsid w:val="006D4B24"/>
    <w:rsid w:val="006E0927"/>
    <w:rsid w:val="006E4978"/>
    <w:rsid w:val="006F7358"/>
    <w:rsid w:val="00721EE4"/>
    <w:rsid w:val="007232B0"/>
    <w:rsid w:val="00724391"/>
    <w:rsid w:val="00726F03"/>
    <w:rsid w:val="00762032"/>
    <w:rsid w:val="0077164F"/>
    <w:rsid w:val="00776737"/>
    <w:rsid w:val="007854BE"/>
    <w:rsid w:val="00791920"/>
    <w:rsid w:val="007A239A"/>
    <w:rsid w:val="007D2B0D"/>
    <w:rsid w:val="007E730C"/>
    <w:rsid w:val="007F0D75"/>
    <w:rsid w:val="00801702"/>
    <w:rsid w:val="00803B9D"/>
    <w:rsid w:val="00811C7E"/>
    <w:rsid w:val="00831511"/>
    <w:rsid w:val="008466EA"/>
    <w:rsid w:val="00851305"/>
    <w:rsid w:val="008653E6"/>
    <w:rsid w:val="00874E23"/>
    <w:rsid w:val="00877A53"/>
    <w:rsid w:val="00880D0E"/>
    <w:rsid w:val="00897666"/>
    <w:rsid w:val="008C6920"/>
    <w:rsid w:val="008D7235"/>
    <w:rsid w:val="008E2B8F"/>
    <w:rsid w:val="008F36B6"/>
    <w:rsid w:val="00911B2B"/>
    <w:rsid w:val="00912A25"/>
    <w:rsid w:val="0092038D"/>
    <w:rsid w:val="00931829"/>
    <w:rsid w:val="00936AF4"/>
    <w:rsid w:val="0095327C"/>
    <w:rsid w:val="00973AFD"/>
    <w:rsid w:val="00976D1B"/>
    <w:rsid w:val="00986299"/>
    <w:rsid w:val="009D21AE"/>
    <w:rsid w:val="009E4024"/>
    <w:rsid w:val="00A521BD"/>
    <w:rsid w:val="00A7649C"/>
    <w:rsid w:val="00A81C8C"/>
    <w:rsid w:val="00AB6FA5"/>
    <w:rsid w:val="00B10054"/>
    <w:rsid w:val="00B1159A"/>
    <w:rsid w:val="00B477EA"/>
    <w:rsid w:val="00B56033"/>
    <w:rsid w:val="00B63AA7"/>
    <w:rsid w:val="00B672EE"/>
    <w:rsid w:val="00B72202"/>
    <w:rsid w:val="00B95988"/>
    <w:rsid w:val="00BB2459"/>
    <w:rsid w:val="00BB3152"/>
    <w:rsid w:val="00BC41DA"/>
    <w:rsid w:val="00BC6A44"/>
    <w:rsid w:val="00BD3D53"/>
    <w:rsid w:val="00C131CE"/>
    <w:rsid w:val="00C539FE"/>
    <w:rsid w:val="00C65C02"/>
    <w:rsid w:val="00C7003A"/>
    <w:rsid w:val="00C761D3"/>
    <w:rsid w:val="00C91FAF"/>
    <w:rsid w:val="00C9361B"/>
    <w:rsid w:val="00C95281"/>
    <w:rsid w:val="00CA5D5C"/>
    <w:rsid w:val="00CF39E5"/>
    <w:rsid w:val="00D1510D"/>
    <w:rsid w:val="00D254FC"/>
    <w:rsid w:val="00D3236D"/>
    <w:rsid w:val="00D363F1"/>
    <w:rsid w:val="00D72E8A"/>
    <w:rsid w:val="00D916D3"/>
    <w:rsid w:val="00D952B3"/>
    <w:rsid w:val="00D955D4"/>
    <w:rsid w:val="00DB0DD4"/>
    <w:rsid w:val="00DB1BFE"/>
    <w:rsid w:val="00DB32AC"/>
    <w:rsid w:val="00DE3670"/>
    <w:rsid w:val="00DF52F1"/>
    <w:rsid w:val="00E53AB1"/>
    <w:rsid w:val="00E63AC2"/>
    <w:rsid w:val="00E74E03"/>
    <w:rsid w:val="00E84954"/>
    <w:rsid w:val="00EA74B4"/>
    <w:rsid w:val="00EC7ABD"/>
    <w:rsid w:val="00ED0752"/>
    <w:rsid w:val="00ED1602"/>
    <w:rsid w:val="00EE2AFC"/>
    <w:rsid w:val="00EF17CE"/>
    <w:rsid w:val="00F01492"/>
    <w:rsid w:val="00F11B97"/>
    <w:rsid w:val="00F41AB1"/>
    <w:rsid w:val="00F442D9"/>
    <w:rsid w:val="00F47860"/>
    <w:rsid w:val="00F52AA8"/>
    <w:rsid w:val="00F65BCF"/>
    <w:rsid w:val="00F84960"/>
    <w:rsid w:val="00F92086"/>
    <w:rsid w:val="00FA1A88"/>
    <w:rsid w:val="00FE5FA1"/>
    <w:rsid w:val="00FF445A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4FE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801702"/>
    <w:pPr>
      <w:keepNext/>
      <w:keepLines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97666"/>
    <w:pPr>
      <w:keepNext/>
      <w:keepLines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801702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97666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9598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7D2B0D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D2B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6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115</cp:revision>
  <dcterms:created xsi:type="dcterms:W3CDTF">2024-09-02T07:08:00Z</dcterms:created>
  <dcterms:modified xsi:type="dcterms:W3CDTF">2025-04-12T06:33:00Z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