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>
      <w:pPr>
        <w:pStyle w:val="a3"/>
        <w:ind w:left="3998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>
      <w:pPr>
        <w:spacing w:before="27"/>
        <w:ind w:left="940" w:right="637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>
      <w:pPr>
        <w:pStyle w:val="a3"/>
        <w:spacing w:before="61" w:line="268" w:lineRule="auto"/>
        <w:ind w:left="700" w:right="389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77777777" w:rsidR="00803B9D" w:rsidRDefault="00F92086">
      <w:pPr>
        <w:spacing w:before="6"/>
        <w:ind w:left="940" w:right="636"/>
        <w:jc w:val="center"/>
        <w:rPr>
          <w:b/>
          <w:sz w:val="24"/>
        </w:rPr>
      </w:pPr>
      <w:r>
        <w:rPr>
          <w:b/>
          <w:sz w:val="24"/>
        </w:rPr>
        <w:t>"МИРЭА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университет"</w:t>
      </w:r>
    </w:p>
    <w:p w14:paraId="06B95FB0" w14:textId="77777777" w:rsidR="00803B9D" w:rsidRDefault="00803B9D">
      <w:pPr>
        <w:pStyle w:val="a3"/>
        <w:spacing w:before="10"/>
        <w:rPr>
          <w:b/>
          <w:sz w:val="30"/>
        </w:rPr>
      </w:pPr>
    </w:p>
    <w:p w14:paraId="109884A9" w14:textId="77777777" w:rsidR="00803B9D" w:rsidRDefault="00F92086">
      <w:pPr>
        <w:pStyle w:val="a5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26049F">
      <w:pPr>
        <w:pStyle w:val="a3"/>
        <w:spacing w:before="11"/>
        <w:rPr>
          <w:b/>
          <w:sz w:val="15"/>
        </w:rPr>
      </w:pPr>
      <w:r>
        <w:pict w14:anchorId="6C665262">
          <v:shape id="docshape1" o:spid="_x0000_s1026" style="position:absolute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>
      <w:pPr>
        <w:pStyle w:val="a3"/>
        <w:spacing w:before="4"/>
        <w:rPr>
          <w:b/>
          <w:sz w:val="39"/>
        </w:rPr>
      </w:pPr>
    </w:p>
    <w:p w14:paraId="4262BB9D" w14:textId="77777777" w:rsidR="00803B9D" w:rsidRDefault="00F92086">
      <w:pPr>
        <w:pStyle w:val="a3"/>
        <w:spacing w:line="276" w:lineRule="auto"/>
        <w:ind w:left="1851" w:right="1353" w:firstLine="676"/>
      </w:pPr>
      <w:r>
        <w:t>Институт информационных технологий (ИТ) Кафедра</w:t>
      </w:r>
      <w:r>
        <w:rPr>
          <w:spacing w:val="-13"/>
        </w:rPr>
        <w:t xml:space="preserve"> </w:t>
      </w:r>
      <w:r>
        <w:t>практической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прикладной</w:t>
      </w:r>
      <w:r>
        <w:rPr>
          <w:spacing w:val="-15"/>
        </w:rPr>
        <w:t xml:space="preserve"> </w:t>
      </w:r>
      <w:r>
        <w:t>информатики</w:t>
      </w:r>
      <w:r>
        <w:rPr>
          <w:spacing w:val="-15"/>
        </w:rPr>
        <w:t xml:space="preserve"> </w:t>
      </w:r>
      <w:r>
        <w:t>(ППИ)</w:t>
      </w:r>
    </w:p>
    <w:p w14:paraId="60C45EC9" w14:textId="77777777" w:rsidR="00803B9D" w:rsidRDefault="00803B9D">
      <w:pPr>
        <w:pStyle w:val="a3"/>
        <w:rPr>
          <w:sz w:val="26"/>
        </w:rPr>
      </w:pPr>
    </w:p>
    <w:p w14:paraId="68751C4F" w14:textId="77777777" w:rsidR="00803B9D" w:rsidRDefault="00803B9D">
      <w:pPr>
        <w:pStyle w:val="a3"/>
        <w:rPr>
          <w:sz w:val="26"/>
        </w:rPr>
      </w:pPr>
    </w:p>
    <w:p w14:paraId="6FCBF3FD" w14:textId="77777777" w:rsidR="00803B9D" w:rsidRDefault="00803B9D">
      <w:pPr>
        <w:pStyle w:val="a3"/>
        <w:spacing w:before="10"/>
      </w:pPr>
    </w:p>
    <w:p w14:paraId="7E5C2352" w14:textId="77777777" w:rsidR="00803B9D" w:rsidRDefault="00F92086">
      <w:pPr>
        <w:ind w:left="940" w:right="637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№1</w:t>
      </w:r>
    </w:p>
    <w:p w14:paraId="2FC40F14" w14:textId="77777777" w:rsidR="00803B9D" w:rsidRDefault="00F92086">
      <w:pPr>
        <w:spacing w:before="26"/>
        <w:ind w:left="734" w:right="637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77777777" w:rsidR="00803B9D" w:rsidRDefault="00F92086">
      <w:pPr>
        <w:spacing w:before="2"/>
        <w:ind w:left="740" w:right="637"/>
        <w:jc w:val="center"/>
        <w:rPr>
          <w:b/>
          <w:sz w:val="28"/>
        </w:rPr>
      </w:pPr>
      <w:r>
        <w:rPr>
          <w:b/>
          <w:spacing w:val="-2"/>
          <w:sz w:val="28"/>
        </w:rPr>
        <w:t>«Предметно-ориентированные</w:t>
      </w:r>
      <w:r>
        <w:rPr>
          <w:b/>
          <w:spacing w:val="18"/>
          <w:sz w:val="28"/>
        </w:rPr>
        <w:t xml:space="preserve"> </w:t>
      </w:r>
      <w:r>
        <w:rPr>
          <w:b/>
          <w:spacing w:val="-2"/>
          <w:sz w:val="28"/>
        </w:rPr>
        <w:t>информационные</w:t>
      </w:r>
      <w:r>
        <w:rPr>
          <w:b/>
          <w:spacing w:val="21"/>
          <w:sz w:val="28"/>
        </w:rPr>
        <w:t xml:space="preserve"> </w:t>
      </w:r>
      <w:r>
        <w:rPr>
          <w:b/>
          <w:spacing w:val="-2"/>
          <w:sz w:val="28"/>
        </w:rPr>
        <w:t>системы»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студент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ИНБО-20-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>
            <w:pPr>
              <w:pStyle w:val="TableParagraph"/>
              <w:spacing w:before="5"/>
              <w:ind w:left="1760"/>
              <w:rPr>
                <w:sz w:val="24"/>
              </w:rPr>
            </w:pPr>
            <w:r>
              <w:rPr>
                <w:spacing w:val="-2"/>
                <w:sz w:val="24"/>
              </w:rPr>
              <w:t>Боргачев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715802B6" w14:textId="77777777" w:rsidR="00803B9D" w:rsidRDefault="00F92086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Принял старший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преподаватель</w:t>
            </w:r>
          </w:p>
        </w:tc>
        <w:tc>
          <w:tcPr>
            <w:tcW w:w="3298" w:type="dxa"/>
          </w:tcPr>
          <w:p w14:paraId="586CFA19" w14:textId="77777777" w:rsidR="00803B9D" w:rsidRDefault="00803B9D">
            <w:pPr>
              <w:pStyle w:val="TableParagraph"/>
              <w:rPr>
                <w:b/>
                <w:sz w:val="26"/>
              </w:rPr>
            </w:pPr>
          </w:p>
          <w:p w14:paraId="67C38631" w14:textId="77777777" w:rsidR="00803B9D" w:rsidRDefault="00F92086">
            <w:pPr>
              <w:pStyle w:val="TableParagraph"/>
              <w:spacing w:before="190" w:line="256" w:lineRule="exact"/>
              <w:ind w:left="1727"/>
              <w:rPr>
                <w:sz w:val="24"/>
              </w:rPr>
            </w:pPr>
            <w:r>
              <w:rPr>
                <w:sz w:val="24"/>
              </w:rPr>
              <w:t>Свищёв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2740A6DA" w14:textId="77777777" w:rsidR="00803B9D" w:rsidRDefault="00803B9D">
      <w:pPr>
        <w:pStyle w:val="a3"/>
        <w:rPr>
          <w:b/>
          <w:sz w:val="20"/>
        </w:rPr>
      </w:pPr>
    </w:p>
    <w:p w14:paraId="764DC120" w14:textId="77777777" w:rsidR="00803B9D" w:rsidRDefault="00803B9D">
      <w:pPr>
        <w:pStyle w:val="a3"/>
        <w:rPr>
          <w:b/>
          <w:sz w:val="20"/>
        </w:rPr>
      </w:pPr>
    </w:p>
    <w:p w14:paraId="1FF6D0DA" w14:textId="77777777" w:rsidR="00803B9D" w:rsidRDefault="00803B9D">
      <w:pPr>
        <w:pStyle w:val="a3"/>
        <w:rPr>
          <w:b/>
          <w:sz w:val="20"/>
        </w:rPr>
      </w:pPr>
    </w:p>
    <w:p w14:paraId="5AB70825" w14:textId="77777777" w:rsidR="00803B9D" w:rsidRDefault="00803B9D">
      <w:pPr>
        <w:pStyle w:val="a3"/>
        <w:rPr>
          <w:b/>
          <w:sz w:val="20"/>
        </w:rPr>
      </w:pPr>
    </w:p>
    <w:p w14:paraId="3AC06230" w14:textId="77777777" w:rsidR="00803B9D" w:rsidRDefault="00803B9D">
      <w:pPr>
        <w:pStyle w:val="a3"/>
        <w:rPr>
          <w:b/>
          <w:sz w:val="20"/>
        </w:rPr>
      </w:pPr>
    </w:p>
    <w:p w14:paraId="018390C0" w14:textId="77777777" w:rsidR="00803B9D" w:rsidRDefault="00803B9D">
      <w:pPr>
        <w:pStyle w:val="a3"/>
        <w:rPr>
          <w:b/>
          <w:sz w:val="20"/>
        </w:rPr>
      </w:pPr>
    </w:p>
    <w:p w14:paraId="2F54C9E7" w14:textId="77777777" w:rsidR="00803B9D" w:rsidRDefault="00803B9D">
      <w:pPr>
        <w:pStyle w:val="a3"/>
        <w:rPr>
          <w:b/>
          <w:sz w:val="20"/>
        </w:rPr>
      </w:pPr>
    </w:p>
    <w:p w14:paraId="62D26694" w14:textId="77777777" w:rsidR="00803B9D" w:rsidRDefault="00803B9D">
      <w:pPr>
        <w:pStyle w:val="a3"/>
        <w:rPr>
          <w:b/>
          <w:sz w:val="20"/>
        </w:rPr>
      </w:pPr>
    </w:p>
    <w:p w14:paraId="3CB621EE" w14:textId="77777777" w:rsidR="00803B9D" w:rsidRDefault="00803B9D">
      <w:pPr>
        <w:pStyle w:val="a3"/>
        <w:rPr>
          <w:b/>
          <w:sz w:val="20"/>
        </w:rPr>
      </w:pPr>
    </w:p>
    <w:p w14:paraId="324087AC" w14:textId="77777777" w:rsidR="00803B9D" w:rsidRDefault="00803B9D">
      <w:pPr>
        <w:pStyle w:val="a3"/>
        <w:rPr>
          <w:b/>
          <w:sz w:val="20"/>
        </w:rPr>
      </w:pPr>
    </w:p>
    <w:p w14:paraId="70A18DA6" w14:textId="77777777" w:rsidR="00803B9D" w:rsidRDefault="00803B9D">
      <w:pPr>
        <w:pStyle w:val="a3"/>
        <w:rPr>
          <w:b/>
          <w:sz w:val="20"/>
        </w:rPr>
      </w:pPr>
    </w:p>
    <w:p w14:paraId="00C4140B" w14:textId="77777777" w:rsidR="00803B9D" w:rsidRDefault="00803B9D">
      <w:pPr>
        <w:pStyle w:val="a3"/>
        <w:spacing w:before="6"/>
        <w:rPr>
          <w:b/>
          <w:sz w:val="20"/>
        </w:rPr>
      </w:pPr>
    </w:p>
    <w:p w14:paraId="7D418B7C" w14:textId="2DEE5E09" w:rsidR="00803B9D" w:rsidRDefault="00F92086">
      <w:pPr>
        <w:pStyle w:val="a3"/>
        <w:spacing w:before="90"/>
        <w:ind w:left="940" w:right="632"/>
        <w:jc w:val="center"/>
        <w:rPr>
          <w:spacing w:val="-4"/>
        </w:rPr>
      </w:pPr>
      <w:r>
        <w:t>Москва</w:t>
      </w:r>
      <w:r>
        <w:rPr>
          <w:spacing w:val="-4"/>
        </w:rPr>
        <w:t xml:space="preserve"> 2024</w:t>
      </w:r>
    </w:p>
    <w:p w14:paraId="2C9A3C30" w14:textId="3403CAC4" w:rsidR="006606A5" w:rsidRDefault="006606A5">
      <w:pPr>
        <w:pStyle w:val="a3"/>
        <w:spacing w:before="90"/>
        <w:ind w:left="940" w:right="632"/>
        <w:jc w:val="center"/>
        <w:rPr>
          <w:spacing w:val="-4"/>
        </w:rPr>
      </w:pPr>
    </w:p>
    <w:p w14:paraId="10868611" w14:textId="13D1EAE2" w:rsidR="006606A5" w:rsidRDefault="006606A5">
      <w:pPr>
        <w:pStyle w:val="a3"/>
        <w:spacing w:before="90"/>
        <w:ind w:left="940" w:right="632"/>
        <w:jc w:val="center"/>
        <w:rPr>
          <w:spacing w:val="-4"/>
        </w:rPr>
      </w:pPr>
    </w:p>
    <w:p w14:paraId="772C961F" w14:textId="0488220B" w:rsidR="006606A5" w:rsidRDefault="006606A5">
      <w:pPr>
        <w:pStyle w:val="a3"/>
        <w:spacing w:before="90"/>
        <w:ind w:left="940" w:right="632"/>
        <w:jc w:val="center"/>
        <w:rPr>
          <w:spacing w:val="-4"/>
        </w:rPr>
      </w:pPr>
    </w:p>
    <w:p w14:paraId="1520701A" w14:textId="77777777" w:rsidR="006606A5" w:rsidRDefault="006606A5" w:rsidP="006606A5">
      <w:pPr>
        <w:pStyle w:val="a3"/>
        <w:spacing w:before="90"/>
        <w:ind w:right="632"/>
        <w:rPr>
          <w:spacing w:val="-4"/>
        </w:rPr>
      </w:pPr>
    </w:p>
    <w:p w14:paraId="32881B0B" w14:textId="0F5D3DC3" w:rsidR="006606A5" w:rsidRDefault="006606A5" w:rsidP="006606A5">
      <w:pPr>
        <w:pStyle w:val="a3"/>
        <w:spacing w:before="90"/>
        <w:ind w:right="632"/>
        <w:rPr>
          <w:u w:val="single"/>
        </w:rPr>
      </w:pPr>
      <w:r w:rsidRPr="00736848">
        <w:rPr>
          <w:b/>
        </w:rPr>
        <w:lastRenderedPageBreak/>
        <w:t>Фамилия И.О.</w:t>
      </w:r>
      <w:r w:rsidRPr="00706A5C">
        <w:t xml:space="preserve"> </w:t>
      </w:r>
      <w:r w:rsidRPr="006606A5">
        <w:rPr>
          <w:u w:val="single"/>
        </w:rPr>
        <w:t>Боргачев Т. М.</w:t>
      </w:r>
      <w:r>
        <w:t xml:space="preserve"> </w:t>
      </w:r>
      <w:r w:rsidRPr="00706A5C">
        <w:t xml:space="preserve"> </w:t>
      </w:r>
      <w:r w:rsidRPr="00736848">
        <w:rPr>
          <w:b/>
        </w:rPr>
        <w:t>Группа</w:t>
      </w:r>
      <w:r w:rsidRPr="00706A5C">
        <w:t xml:space="preserve"> </w:t>
      </w:r>
      <w:r w:rsidRPr="006606A5">
        <w:rPr>
          <w:u w:val="single"/>
        </w:rPr>
        <w:t>ИНБО-20-23</w:t>
      </w:r>
    </w:p>
    <w:tbl>
      <w:tblPr>
        <w:tblStyle w:val="a7"/>
        <w:tblW w:w="11129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850"/>
        <w:gridCol w:w="1702"/>
        <w:gridCol w:w="1843"/>
        <w:gridCol w:w="1682"/>
        <w:gridCol w:w="1263"/>
        <w:gridCol w:w="1591"/>
        <w:gridCol w:w="1275"/>
        <w:gridCol w:w="923"/>
      </w:tblGrid>
      <w:tr w:rsidR="006606A5" w:rsidRPr="005A00E7" w14:paraId="185B79F7" w14:textId="77777777" w:rsidTr="002D2825">
        <w:trPr>
          <w:trHeight w:val="1662"/>
        </w:trPr>
        <w:tc>
          <w:tcPr>
            <w:tcW w:w="850" w:type="dxa"/>
            <w:vAlign w:val="center"/>
          </w:tcPr>
          <w:p w14:paraId="1ADBDEA3" w14:textId="77777777" w:rsidR="006606A5" w:rsidRPr="009C0DE6" w:rsidRDefault="006606A5" w:rsidP="00F267A3">
            <w:pPr>
              <w:jc w:val="center"/>
              <w:rPr>
                <w:b/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Название ИС</w:t>
            </w:r>
          </w:p>
        </w:tc>
        <w:tc>
          <w:tcPr>
            <w:tcW w:w="1702" w:type="dxa"/>
            <w:vAlign w:val="center"/>
          </w:tcPr>
          <w:p w14:paraId="7FF8C9AF" w14:textId="77777777" w:rsidR="006606A5" w:rsidRPr="009C0DE6" w:rsidRDefault="006606A5" w:rsidP="00F267A3">
            <w:pPr>
              <w:jc w:val="center"/>
              <w:rPr>
                <w:b/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Компания-разработчик</w:t>
            </w:r>
          </w:p>
        </w:tc>
        <w:tc>
          <w:tcPr>
            <w:tcW w:w="1843" w:type="dxa"/>
            <w:vAlign w:val="center"/>
          </w:tcPr>
          <w:p w14:paraId="065E40CE" w14:textId="77777777" w:rsidR="006606A5" w:rsidRPr="009C0DE6" w:rsidRDefault="006606A5" w:rsidP="00F267A3">
            <w:pPr>
              <w:jc w:val="center"/>
              <w:rPr>
                <w:b/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Стоимость</w:t>
            </w:r>
          </w:p>
        </w:tc>
        <w:tc>
          <w:tcPr>
            <w:tcW w:w="1682" w:type="dxa"/>
            <w:vAlign w:val="center"/>
          </w:tcPr>
          <w:p w14:paraId="68E8C69F" w14:textId="7A46797A" w:rsidR="006606A5" w:rsidRPr="009C0DE6" w:rsidRDefault="006606A5" w:rsidP="00F267A3">
            <w:pPr>
              <w:jc w:val="center"/>
              <w:rPr>
                <w:b/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Сфера деятельности объекта управления</w:t>
            </w:r>
          </w:p>
        </w:tc>
        <w:tc>
          <w:tcPr>
            <w:tcW w:w="1263" w:type="dxa"/>
            <w:vAlign w:val="center"/>
          </w:tcPr>
          <w:p w14:paraId="4518ACE9" w14:textId="77777777" w:rsidR="006606A5" w:rsidRPr="009C0DE6" w:rsidRDefault="006606A5" w:rsidP="00F267A3">
            <w:pPr>
              <w:jc w:val="center"/>
              <w:rPr>
                <w:b/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Функциональность</w:t>
            </w:r>
          </w:p>
        </w:tc>
        <w:tc>
          <w:tcPr>
            <w:tcW w:w="1591" w:type="dxa"/>
            <w:vAlign w:val="center"/>
          </w:tcPr>
          <w:p w14:paraId="5EAE36BE" w14:textId="77777777" w:rsidR="006606A5" w:rsidRPr="009C0DE6" w:rsidRDefault="006606A5" w:rsidP="00F267A3">
            <w:pPr>
              <w:jc w:val="center"/>
              <w:rPr>
                <w:b/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Информационно-технологическая архитектура</w:t>
            </w:r>
          </w:p>
        </w:tc>
        <w:tc>
          <w:tcPr>
            <w:tcW w:w="1275" w:type="dxa"/>
            <w:vAlign w:val="center"/>
          </w:tcPr>
          <w:p w14:paraId="5C76F788" w14:textId="77777777" w:rsidR="006606A5" w:rsidRPr="009C0DE6" w:rsidRDefault="006606A5" w:rsidP="00F267A3">
            <w:pPr>
              <w:jc w:val="center"/>
              <w:rPr>
                <w:b/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Структурированность задач</w:t>
            </w:r>
          </w:p>
        </w:tc>
        <w:tc>
          <w:tcPr>
            <w:tcW w:w="923" w:type="dxa"/>
            <w:vAlign w:val="center"/>
          </w:tcPr>
          <w:p w14:paraId="5B02F472" w14:textId="77777777" w:rsidR="006606A5" w:rsidRPr="009C0DE6" w:rsidRDefault="006606A5" w:rsidP="00F267A3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9C0DE6">
              <w:rPr>
                <w:b/>
                <w:sz w:val="24"/>
                <w:szCs w:val="24"/>
              </w:rPr>
              <w:t>Cloud</w:t>
            </w:r>
            <w:proofErr w:type="spellEnd"/>
            <w:r w:rsidRPr="009C0DE6">
              <w:rPr>
                <w:b/>
                <w:sz w:val="24"/>
                <w:szCs w:val="24"/>
              </w:rPr>
              <w:t xml:space="preserve"> / On-</w:t>
            </w:r>
            <w:proofErr w:type="spellStart"/>
            <w:r w:rsidRPr="009C0DE6">
              <w:rPr>
                <w:b/>
                <w:sz w:val="24"/>
                <w:szCs w:val="24"/>
              </w:rPr>
              <w:t>Premise</w:t>
            </w:r>
            <w:proofErr w:type="spellEnd"/>
          </w:p>
          <w:p w14:paraId="1B68A3AA" w14:textId="77777777" w:rsidR="006606A5" w:rsidRPr="009C0DE6" w:rsidRDefault="006606A5" w:rsidP="00F267A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606A5" w:rsidRPr="005A00E7" w14:paraId="4CD387D7" w14:textId="77777777" w:rsidTr="002D2825">
        <w:trPr>
          <w:trHeight w:val="1538"/>
        </w:trPr>
        <w:tc>
          <w:tcPr>
            <w:tcW w:w="850" w:type="dxa"/>
            <w:vAlign w:val="center"/>
          </w:tcPr>
          <w:p w14:paraId="0862BDF8" w14:textId="440BA572" w:rsidR="006606A5" w:rsidRPr="005A00E7" w:rsidRDefault="00F92086" w:rsidP="00F267A3">
            <w:pPr>
              <w:rPr>
                <w:sz w:val="24"/>
                <w:szCs w:val="24"/>
              </w:rPr>
            </w:pPr>
            <w:r w:rsidRPr="00F92086">
              <w:rPr>
                <w:sz w:val="24"/>
                <w:szCs w:val="24"/>
              </w:rPr>
              <w:t>2ГИС</w:t>
            </w:r>
          </w:p>
        </w:tc>
        <w:tc>
          <w:tcPr>
            <w:tcW w:w="1702" w:type="dxa"/>
            <w:vAlign w:val="center"/>
          </w:tcPr>
          <w:p w14:paraId="4F1E8046" w14:textId="7D9B0A0A" w:rsidR="006606A5" w:rsidRPr="005A00E7" w:rsidRDefault="00F92086" w:rsidP="00F267A3">
            <w:pPr>
              <w:rPr>
                <w:sz w:val="24"/>
                <w:szCs w:val="24"/>
              </w:rPr>
            </w:pPr>
            <w:r w:rsidRPr="00F92086">
              <w:rPr>
                <w:sz w:val="24"/>
                <w:szCs w:val="24"/>
              </w:rPr>
              <w:t>ООО «</w:t>
            </w:r>
            <w:proofErr w:type="spellStart"/>
            <w:r w:rsidRPr="00F92086">
              <w:rPr>
                <w:sz w:val="24"/>
                <w:szCs w:val="24"/>
              </w:rPr>
              <w:t>ДубльГИС</w:t>
            </w:r>
            <w:proofErr w:type="spellEnd"/>
            <w:r w:rsidRPr="00F92086">
              <w:rPr>
                <w:sz w:val="24"/>
                <w:szCs w:val="24"/>
              </w:rPr>
              <w:t>»</w:t>
            </w:r>
          </w:p>
        </w:tc>
        <w:tc>
          <w:tcPr>
            <w:tcW w:w="1843" w:type="dxa"/>
            <w:vAlign w:val="center"/>
          </w:tcPr>
          <w:p w14:paraId="26FA2028" w14:textId="77777777" w:rsidR="006606A5" w:rsidRDefault="00F92086" w:rsidP="00F267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Размещение организаций и услуг – Бесплатно.</w:t>
            </w:r>
            <w:r>
              <w:rPr>
                <w:sz w:val="24"/>
                <w:szCs w:val="24"/>
              </w:rPr>
              <w:br/>
              <w:t xml:space="preserve">Размещение рекламы - </w:t>
            </w:r>
            <w:r w:rsidRPr="00F92086">
              <w:rPr>
                <w:sz w:val="24"/>
                <w:szCs w:val="24"/>
              </w:rPr>
              <w:t>в зависимости от города плата за базовое размещение варьируется от 1500 до 10 000 рублей в месяц</w:t>
            </w:r>
            <w:r>
              <w:rPr>
                <w:sz w:val="24"/>
                <w:szCs w:val="24"/>
              </w:rPr>
              <w:t>.</w:t>
            </w:r>
          </w:p>
          <w:p w14:paraId="602BEB93" w14:textId="5182EE3B" w:rsidR="00F92086" w:rsidRPr="005A00E7" w:rsidRDefault="00F92086" w:rsidP="00F267A3">
            <w:pPr>
              <w:rPr>
                <w:sz w:val="24"/>
                <w:szCs w:val="24"/>
              </w:rPr>
            </w:pPr>
          </w:p>
        </w:tc>
        <w:tc>
          <w:tcPr>
            <w:tcW w:w="1682" w:type="dxa"/>
            <w:vAlign w:val="center"/>
          </w:tcPr>
          <w:p w14:paraId="0FF940B2" w14:textId="6FF80B37" w:rsidR="006606A5" w:rsidRPr="00721EE4" w:rsidRDefault="00721EE4" w:rsidP="00F267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Социальная сфера (Туризм. Навигация. Карты. Реклама. Бизнес-аналитика.).</w:t>
            </w:r>
          </w:p>
        </w:tc>
        <w:tc>
          <w:tcPr>
            <w:tcW w:w="1263" w:type="dxa"/>
            <w:vAlign w:val="center"/>
          </w:tcPr>
          <w:p w14:paraId="2537A535" w14:textId="77777777" w:rsidR="006606A5" w:rsidRDefault="002D2825" w:rsidP="00F920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Размещение рекламы.</w:t>
            </w:r>
            <w:r>
              <w:rPr>
                <w:sz w:val="24"/>
                <w:szCs w:val="24"/>
              </w:rPr>
              <w:br/>
              <w:t>Сбор информации об организациях.</w:t>
            </w:r>
          </w:p>
          <w:p w14:paraId="68339B6B" w14:textId="2E2C6E5C" w:rsidR="002D2825" w:rsidRPr="005A00E7" w:rsidRDefault="002D2825" w:rsidP="00F920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Аналитические исследования для клиентов.</w:t>
            </w:r>
          </w:p>
        </w:tc>
        <w:tc>
          <w:tcPr>
            <w:tcW w:w="1591" w:type="dxa"/>
            <w:vAlign w:val="center"/>
          </w:tcPr>
          <w:p w14:paraId="727BC629" w14:textId="0177D7BE" w:rsidR="002D2825" w:rsidRDefault="002D2825" w:rsidP="00721E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 распределенной архитектуры.</w:t>
            </w:r>
          </w:p>
          <w:p w14:paraId="1EDE3EE6" w14:textId="1386D756" w:rsidR="006606A5" w:rsidRPr="005A00E7" w:rsidRDefault="006606A5" w:rsidP="00721EE4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F1FCE07" w14:textId="3310792F" w:rsidR="006606A5" w:rsidRPr="005A00E7" w:rsidRDefault="002D2825" w:rsidP="00F267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Частично структурируемая Модельная ИС</w:t>
            </w:r>
          </w:p>
        </w:tc>
        <w:tc>
          <w:tcPr>
            <w:tcW w:w="923" w:type="dxa"/>
            <w:vAlign w:val="center"/>
          </w:tcPr>
          <w:p w14:paraId="122FBF88" w14:textId="193FCCD9" w:rsidR="006606A5" w:rsidRPr="00721EE4" w:rsidRDefault="00721EE4" w:rsidP="00F267A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Cloud</w:t>
            </w:r>
          </w:p>
        </w:tc>
      </w:tr>
      <w:tr w:rsidR="00B672EE" w:rsidRPr="005A00E7" w14:paraId="78A52F4A" w14:textId="77777777" w:rsidTr="002D2825">
        <w:trPr>
          <w:trHeight w:val="1538"/>
        </w:trPr>
        <w:tc>
          <w:tcPr>
            <w:tcW w:w="850" w:type="dxa"/>
            <w:vAlign w:val="center"/>
          </w:tcPr>
          <w:p w14:paraId="6A0F2F3A" w14:textId="7AC8648C" w:rsidR="00B672EE" w:rsidRPr="005A00E7" w:rsidRDefault="00B672EE" w:rsidP="00B672EE">
            <w:pPr>
              <w:rPr>
                <w:sz w:val="24"/>
                <w:szCs w:val="24"/>
              </w:rPr>
            </w:pPr>
            <w:r w:rsidRPr="00880D0E">
              <w:rPr>
                <w:sz w:val="24"/>
                <w:szCs w:val="24"/>
              </w:rPr>
              <w:t>WebMoney</w:t>
            </w:r>
          </w:p>
        </w:tc>
        <w:tc>
          <w:tcPr>
            <w:tcW w:w="1702" w:type="dxa"/>
            <w:vAlign w:val="center"/>
          </w:tcPr>
          <w:p w14:paraId="6393A207" w14:textId="7A810BB7" w:rsidR="00B672EE" w:rsidRPr="005A00E7" w:rsidRDefault="00B672EE" w:rsidP="00B672EE">
            <w:pPr>
              <w:rPr>
                <w:sz w:val="24"/>
                <w:szCs w:val="24"/>
              </w:rPr>
            </w:pPr>
            <w:r w:rsidRPr="00880D0E">
              <w:rPr>
                <w:sz w:val="24"/>
                <w:szCs w:val="24"/>
              </w:rPr>
              <w:t>WM Transfer Ltd</w:t>
            </w:r>
          </w:p>
        </w:tc>
        <w:tc>
          <w:tcPr>
            <w:tcW w:w="1843" w:type="dxa"/>
            <w:vAlign w:val="center"/>
          </w:tcPr>
          <w:p w14:paraId="31BBDE34" w14:textId="653DBD91" w:rsidR="00B672EE" w:rsidRPr="00880D0E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Бесплатное пользование ПО.</w:t>
            </w:r>
            <w:r>
              <w:rPr>
                <w:sz w:val="24"/>
                <w:szCs w:val="24"/>
              </w:rPr>
              <w:br/>
              <w:t>Комиссия от 0 до 5% за переводы</w:t>
            </w:r>
          </w:p>
        </w:tc>
        <w:tc>
          <w:tcPr>
            <w:tcW w:w="1682" w:type="dxa"/>
            <w:vAlign w:val="center"/>
          </w:tcPr>
          <w:p w14:paraId="7856C7FB" w14:textId="77777777" w:rsidR="00B672EE" w:rsidRDefault="00B672EE" w:rsidP="00B672EE">
            <w:pPr>
              <w:rPr>
                <w:sz w:val="24"/>
                <w:szCs w:val="24"/>
              </w:rPr>
            </w:pPr>
            <w:r w:rsidRPr="00880D0E">
              <w:rPr>
                <w:sz w:val="24"/>
                <w:szCs w:val="24"/>
              </w:rPr>
              <w:t>Электронная платёжная система</w:t>
            </w:r>
            <w:r>
              <w:rPr>
                <w:sz w:val="24"/>
                <w:szCs w:val="24"/>
              </w:rPr>
              <w:t>.</w:t>
            </w:r>
          </w:p>
          <w:p w14:paraId="0F484DCE" w14:textId="379BE7CA" w:rsidR="00B672EE" w:rsidRPr="005A00E7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Экономическая сфера.</w:t>
            </w:r>
          </w:p>
        </w:tc>
        <w:tc>
          <w:tcPr>
            <w:tcW w:w="1263" w:type="dxa"/>
            <w:vAlign w:val="center"/>
          </w:tcPr>
          <w:p w14:paraId="0F7DB643" w14:textId="77777777" w:rsidR="00B672EE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 и распоряжение денежными средствами в электронном представлении.</w:t>
            </w:r>
          </w:p>
          <w:p w14:paraId="63DD944D" w14:textId="21A6960E" w:rsidR="00B672EE" w:rsidRPr="005A00E7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Краудфандинг</w:t>
            </w:r>
          </w:p>
        </w:tc>
        <w:tc>
          <w:tcPr>
            <w:tcW w:w="1591" w:type="dxa"/>
            <w:vAlign w:val="center"/>
          </w:tcPr>
          <w:p w14:paraId="468F3E37" w14:textId="6FD253AF" w:rsidR="00B672EE" w:rsidRPr="005A00E7" w:rsidRDefault="00C761D3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 централизованной архитектуры построения.</w:t>
            </w:r>
          </w:p>
        </w:tc>
        <w:tc>
          <w:tcPr>
            <w:tcW w:w="1275" w:type="dxa"/>
            <w:vAlign w:val="center"/>
          </w:tcPr>
          <w:p w14:paraId="0052A192" w14:textId="468486CA" w:rsidR="00B672EE" w:rsidRPr="005A00E7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Частично структурированная ИС (</w:t>
            </w:r>
            <w:proofErr w:type="spellStart"/>
            <w:r>
              <w:rPr>
                <w:sz w:val="24"/>
                <w:szCs w:val="24"/>
              </w:rPr>
              <w:t>Репортинг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923" w:type="dxa"/>
            <w:vAlign w:val="center"/>
          </w:tcPr>
          <w:p w14:paraId="7D0D0C7E" w14:textId="480CAA12" w:rsidR="00B672EE" w:rsidRPr="00B672EE" w:rsidRDefault="00B672EE" w:rsidP="00B672E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Cloud</w:t>
            </w:r>
          </w:p>
        </w:tc>
      </w:tr>
      <w:tr w:rsidR="00B672EE" w:rsidRPr="00D1510D" w14:paraId="32BD26A0" w14:textId="77777777" w:rsidTr="002D2825">
        <w:trPr>
          <w:trHeight w:val="1538"/>
        </w:trPr>
        <w:tc>
          <w:tcPr>
            <w:tcW w:w="850" w:type="dxa"/>
            <w:vAlign w:val="center"/>
          </w:tcPr>
          <w:p w14:paraId="7414194C" w14:textId="6E545EBB" w:rsidR="00B672EE" w:rsidRPr="00D1510D" w:rsidRDefault="00B672EE" w:rsidP="00B672EE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Loginom</w:t>
            </w:r>
            <w:proofErr w:type="spellEnd"/>
          </w:p>
        </w:tc>
        <w:tc>
          <w:tcPr>
            <w:tcW w:w="1702" w:type="dxa"/>
            <w:vAlign w:val="center"/>
          </w:tcPr>
          <w:p w14:paraId="421B7CB5" w14:textId="5BB3923E" w:rsidR="00B672EE" w:rsidRPr="005A00E7" w:rsidRDefault="00B672EE" w:rsidP="00B672EE">
            <w:pPr>
              <w:rPr>
                <w:sz w:val="24"/>
                <w:szCs w:val="24"/>
              </w:rPr>
            </w:pPr>
            <w:r w:rsidRPr="00D1510D">
              <w:rPr>
                <w:sz w:val="24"/>
                <w:szCs w:val="24"/>
              </w:rPr>
              <w:t>ООО «Аналитические технологии»</w:t>
            </w:r>
          </w:p>
        </w:tc>
        <w:tc>
          <w:tcPr>
            <w:tcW w:w="1843" w:type="dxa"/>
            <w:vAlign w:val="center"/>
          </w:tcPr>
          <w:p w14:paraId="6E7ACD66" w14:textId="77777777" w:rsidR="00B672EE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Существуют различные версии: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lang w:val="en-US"/>
              </w:rPr>
              <w:t>Community</w:t>
            </w:r>
            <w:r w:rsidRPr="00D151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D151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Бесплатно.</w:t>
            </w:r>
          </w:p>
          <w:p w14:paraId="338C0E96" w14:textId="6FFCFC32" w:rsidR="00B672EE" w:rsidRPr="00D1510D" w:rsidRDefault="00B672EE" w:rsidP="00B672E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Personal</w:t>
            </w:r>
            <w:r w:rsidRPr="00C761D3">
              <w:rPr>
                <w:sz w:val="24"/>
                <w:szCs w:val="24"/>
              </w:rPr>
              <w:t xml:space="preserve"> – 1 </w:t>
            </w:r>
            <w:r>
              <w:rPr>
                <w:sz w:val="24"/>
                <w:szCs w:val="24"/>
              </w:rPr>
              <w:t>устройство</w:t>
            </w:r>
            <w:r w:rsidRPr="00C761D3">
              <w:rPr>
                <w:sz w:val="24"/>
                <w:szCs w:val="24"/>
              </w:rPr>
              <w:t xml:space="preserve"> – 97000 </w:t>
            </w:r>
            <w:r>
              <w:rPr>
                <w:sz w:val="24"/>
                <w:szCs w:val="24"/>
              </w:rPr>
              <w:t>руб</w:t>
            </w:r>
            <w:r w:rsidRPr="00C761D3">
              <w:rPr>
                <w:sz w:val="24"/>
                <w:szCs w:val="24"/>
              </w:rPr>
              <w:t>.</w:t>
            </w:r>
            <w:r w:rsidRPr="00C761D3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lang w:val="en-US"/>
              </w:rPr>
              <w:t>Cloud</w:t>
            </w:r>
            <w:r w:rsidRPr="00C761D3">
              <w:rPr>
                <w:sz w:val="24"/>
                <w:szCs w:val="24"/>
              </w:rPr>
              <w:t xml:space="preserve"> – 1 </w:t>
            </w:r>
            <w:r>
              <w:rPr>
                <w:sz w:val="24"/>
                <w:szCs w:val="24"/>
              </w:rPr>
              <w:t>устройство</w:t>
            </w:r>
            <w:r w:rsidRPr="00C761D3">
              <w:rPr>
                <w:sz w:val="24"/>
                <w:szCs w:val="24"/>
              </w:rPr>
              <w:t xml:space="preserve"> – 23 </w:t>
            </w:r>
            <w:proofErr w:type="spellStart"/>
            <w:r>
              <w:rPr>
                <w:sz w:val="24"/>
                <w:szCs w:val="24"/>
              </w:rPr>
              <w:t>руб</w:t>
            </w:r>
            <w:proofErr w:type="spellEnd"/>
            <w:r w:rsidRPr="00C761D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час</w:t>
            </w:r>
            <w:r w:rsidRPr="00C761D3">
              <w:rPr>
                <w:sz w:val="24"/>
                <w:szCs w:val="24"/>
              </w:rPr>
              <w:t>.</w:t>
            </w:r>
            <w:r w:rsidRPr="00C761D3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lang w:val="en-US"/>
              </w:rPr>
              <w:t xml:space="preserve">Team – </w:t>
            </w:r>
            <w:r w:rsidRPr="00D1510D"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 xml:space="preserve"> устройств – 1.35 млн руб.</w:t>
            </w: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Standart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– </w:t>
            </w:r>
            <w:r>
              <w:rPr>
                <w:sz w:val="24"/>
                <w:szCs w:val="24"/>
              </w:rPr>
              <w:t>10 устройств – 3.9 млн руб.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82" w:type="dxa"/>
            <w:vAlign w:val="center"/>
          </w:tcPr>
          <w:p w14:paraId="538AB84A" w14:textId="77777777" w:rsidR="00B672EE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Автоматизация технической подготовки производства.</w:t>
            </w:r>
          </w:p>
          <w:p w14:paraId="7EA48AD5" w14:textId="77777777" w:rsidR="00B672EE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Аналитика бизнес-процессов. </w:t>
            </w:r>
          </w:p>
          <w:p w14:paraId="1F185A60" w14:textId="3B43CD00" w:rsidR="00B672EE" w:rsidRPr="00D1510D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Промышленные предприятия.</w:t>
            </w:r>
          </w:p>
        </w:tc>
        <w:tc>
          <w:tcPr>
            <w:tcW w:w="1263" w:type="dxa"/>
            <w:vAlign w:val="center"/>
          </w:tcPr>
          <w:p w14:paraId="42ECC1F5" w14:textId="77777777" w:rsidR="00B672EE" w:rsidRDefault="00B672EE" w:rsidP="00B672E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Интеграциия</w:t>
            </w:r>
            <w:proofErr w:type="spellEnd"/>
            <w:r>
              <w:rPr>
                <w:sz w:val="24"/>
                <w:szCs w:val="24"/>
              </w:rPr>
              <w:t>, очистка, анализ данных.</w:t>
            </w:r>
          </w:p>
          <w:p w14:paraId="044FCC1A" w14:textId="63214854" w:rsidR="00B672EE" w:rsidRPr="00D1510D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бизнес-данных.</w:t>
            </w:r>
            <w:r>
              <w:rPr>
                <w:sz w:val="24"/>
                <w:szCs w:val="24"/>
              </w:rPr>
              <w:br/>
              <w:t>Моделирование работы информационных технологий.</w:t>
            </w:r>
          </w:p>
        </w:tc>
        <w:tc>
          <w:tcPr>
            <w:tcW w:w="1591" w:type="dxa"/>
            <w:vAlign w:val="center"/>
          </w:tcPr>
          <w:p w14:paraId="0455AFE8" w14:textId="00815AE1" w:rsidR="00B672EE" w:rsidRPr="00D1510D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 централизованной архитектуры построения.</w:t>
            </w:r>
          </w:p>
        </w:tc>
        <w:tc>
          <w:tcPr>
            <w:tcW w:w="1275" w:type="dxa"/>
            <w:vAlign w:val="center"/>
          </w:tcPr>
          <w:p w14:paraId="6649FC12" w14:textId="23728E77" w:rsidR="00B672EE" w:rsidRPr="00D1510D" w:rsidRDefault="00B672EE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Структурированная ИС.</w:t>
            </w:r>
          </w:p>
        </w:tc>
        <w:tc>
          <w:tcPr>
            <w:tcW w:w="923" w:type="dxa"/>
            <w:vAlign w:val="center"/>
          </w:tcPr>
          <w:p w14:paraId="3F581F7F" w14:textId="07C16836" w:rsidR="00B672EE" w:rsidRPr="00D1510D" w:rsidRDefault="00B672EE" w:rsidP="00B672E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On Premise</w:t>
            </w:r>
          </w:p>
        </w:tc>
      </w:tr>
      <w:tr w:rsidR="0026049F" w:rsidRPr="00D1510D" w14:paraId="07A03DA0" w14:textId="77777777" w:rsidTr="002D2825">
        <w:trPr>
          <w:trHeight w:val="1538"/>
        </w:trPr>
        <w:tc>
          <w:tcPr>
            <w:tcW w:w="850" w:type="dxa"/>
            <w:vAlign w:val="center"/>
          </w:tcPr>
          <w:p w14:paraId="67CDF442" w14:textId="527ADEDD" w:rsidR="0026049F" w:rsidRDefault="0026049F" w:rsidP="0026049F">
            <w:pPr>
              <w:rPr>
                <w:sz w:val="24"/>
                <w:szCs w:val="24"/>
                <w:lang w:val="en-US"/>
              </w:rPr>
            </w:pPr>
            <w:r w:rsidRPr="009C0DE6">
              <w:rPr>
                <w:b/>
                <w:sz w:val="24"/>
                <w:szCs w:val="24"/>
              </w:rPr>
              <w:lastRenderedPageBreak/>
              <w:t>Название ИС</w:t>
            </w:r>
          </w:p>
        </w:tc>
        <w:tc>
          <w:tcPr>
            <w:tcW w:w="1702" w:type="dxa"/>
            <w:vAlign w:val="center"/>
          </w:tcPr>
          <w:p w14:paraId="63208149" w14:textId="4EC4B341" w:rsidR="0026049F" w:rsidRDefault="0026049F" w:rsidP="0026049F">
            <w:pPr>
              <w:rPr>
                <w:shd w:val="clear" w:color="auto" w:fill="F8F9FA"/>
              </w:rPr>
            </w:pPr>
            <w:r w:rsidRPr="009C0DE6">
              <w:rPr>
                <w:b/>
                <w:sz w:val="24"/>
                <w:szCs w:val="24"/>
              </w:rPr>
              <w:t>Компания-разработчик</w:t>
            </w:r>
          </w:p>
        </w:tc>
        <w:tc>
          <w:tcPr>
            <w:tcW w:w="1843" w:type="dxa"/>
            <w:vAlign w:val="center"/>
          </w:tcPr>
          <w:p w14:paraId="710CAA47" w14:textId="6B1D9ED3" w:rsidR="0026049F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Стоимость</w:t>
            </w:r>
          </w:p>
        </w:tc>
        <w:tc>
          <w:tcPr>
            <w:tcW w:w="1682" w:type="dxa"/>
            <w:vAlign w:val="center"/>
          </w:tcPr>
          <w:p w14:paraId="0DED610E" w14:textId="6A62F92A" w:rsidR="0026049F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Сфера деятельности объекта управления</w:t>
            </w:r>
          </w:p>
        </w:tc>
        <w:tc>
          <w:tcPr>
            <w:tcW w:w="1263" w:type="dxa"/>
            <w:vAlign w:val="center"/>
          </w:tcPr>
          <w:p w14:paraId="66B101EB" w14:textId="71FDAB7A" w:rsidR="0026049F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Функциональность</w:t>
            </w:r>
          </w:p>
        </w:tc>
        <w:tc>
          <w:tcPr>
            <w:tcW w:w="1591" w:type="dxa"/>
            <w:vAlign w:val="center"/>
          </w:tcPr>
          <w:p w14:paraId="2FA3782D" w14:textId="2BA864C0" w:rsidR="0026049F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Информационно-технологическая архитектура</w:t>
            </w:r>
          </w:p>
        </w:tc>
        <w:tc>
          <w:tcPr>
            <w:tcW w:w="1275" w:type="dxa"/>
            <w:vAlign w:val="center"/>
          </w:tcPr>
          <w:p w14:paraId="2D462E17" w14:textId="762DF649" w:rsidR="0026049F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Структурированность задач</w:t>
            </w:r>
          </w:p>
        </w:tc>
        <w:tc>
          <w:tcPr>
            <w:tcW w:w="923" w:type="dxa"/>
            <w:vAlign w:val="center"/>
          </w:tcPr>
          <w:p w14:paraId="5C4E34DF" w14:textId="77777777" w:rsidR="0026049F" w:rsidRPr="009C0DE6" w:rsidRDefault="0026049F" w:rsidP="0026049F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9C0DE6">
              <w:rPr>
                <w:b/>
                <w:sz w:val="24"/>
                <w:szCs w:val="24"/>
              </w:rPr>
              <w:t>Cloud</w:t>
            </w:r>
            <w:proofErr w:type="spellEnd"/>
            <w:r w:rsidRPr="009C0DE6">
              <w:rPr>
                <w:b/>
                <w:sz w:val="24"/>
                <w:szCs w:val="24"/>
              </w:rPr>
              <w:t xml:space="preserve"> / On-</w:t>
            </w:r>
            <w:proofErr w:type="spellStart"/>
            <w:r w:rsidRPr="009C0DE6">
              <w:rPr>
                <w:b/>
                <w:sz w:val="24"/>
                <w:szCs w:val="24"/>
              </w:rPr>
              <w:t>Premise</w:t>
            </w:r>
            <w:proofErr w:type="spellEnd"/>
          </w:p>
          <w:p w14:paraId="7862F6BA" w14:textId="77777777" w:rsidR="0026049F" w:rsidRDefault="0026049F" w:rsidP="0026049F">
            <w:pPr>
              <w:rPr>
                <w:sz w:val="24"/>
                <w:szCs w:val="24"/>
                <w:lang w:val="en-US"/>
              </w:rPr>
            </w:pPr>
          </w:p>
        </w:tc>
      </w:tr>
      <w:tr w:rsidR="00B672EE" w:rsidRPr="00D1510D" w14:paraId="538F6534" w14:textId="77777777" w:rsidTr="002D2825">
        <w:trPr>
          <w:trHeight w:val="1538"/>
        </w:trPr>
        <w:tc>
          <w:tcPr>
            <w:tcW w:w="850" w:type="dxa"/>
            <w:vAlign w:val="center"/>
          </w:tcPr>
          <w:p w14:paraId="1D7F99A6" w14:textId="0CE77581" w:rsidR="00B672EE" w:rsidRPr="00C761D3" w:rsidRDefault="00C761D3" w:rsidP="00B672E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Spotify</w:t>
            </w:r>
          </w:p>
        </w:tc>
        <w:tc>
          <w:tcPr>
            <w:tcW w:w="1702" w:type="dxa"/>
            <w:vAlign w:val="center"/>
          </w:tcPr>
          <w:p w14:paraId="433640C2" w14:textId="34BBF49C" w:rsidR="00B672EE" w:rsidRPr="00D1510D" w:rsidRDefault="00C761D3" w:rsidP="00C761D3">
            <w:pPr>
              <w:rPr>
                <w:sz w:val="24"/>
                <w:szCs w:val="24"/>
              </w:rPr>
            </w:pPr>
            <w:proofErr w:type="spellStart"/>
            <w:r>
              <w:rPr>
                <w:shd w:val="clear" w:color="auto" w:fill="F8F9FA"/>
              </w:rPr>
              <w:t>Spotify</w:t>
            </w:r>
            <w:proofErr w:type="spellEnd"/>
            <w:r>
              <w:rPr>
                <w:shd w:val="clear" w:color="auto" w:fill="F8F9FA"/>
              </w:rPr>
              <w:t xml:space="preserve"> Technology S.A.</w:t>
            </w:r>
          </w:p>
        </w:tc>
        <w:tc>
          <w:tcPr>
            <w:tcW w:w="1843" w:type="dxa"/>
            <w:vAlign w:val="center"/>
          </w:tcPr>
          <w:p w14:paraId="6C18848E" w14:textId="77777777" w:rsidR="00B672EE" w:rsidRDefault="00C761D3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Стандартная версия – Бесплатно.</w:t>
            </w:r>
          </w:p>
          <w:p w14:paraId="3824B94F" w14:textId="77777777" w:rsidR="00C761D3" w:rsidRDefault="00C761D3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Премиум:</w:t>
            </w:r>
            <w:r>
              <w:rPr>
                <w:sz w:val="24"/>
                <w:szCs w:val="24"/>
              </w:rPr>
              <w:br/>
              <w:t>Персональный – 1 устройство – 11 евро в месяц.</w:t>
            </w:r>
          </w:p>
          <w:p w14:paraId="1778D093" w14:textId="77777777" w:rsidR="00C761D3" w:rsidRDefault="00C761D3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Студенческий – 1 устройство – 6 евро в месяц.</w:t>
            </w:r>
          </w:p>
          <w:p w14:paraId="44348BD0" w14:textId="77777777" w:rsidR="00C761D3" w:rsidRDefault="00C761D3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Дуо – 2 устройства – 15 евро в месяц.</w:t>
            </w:r>
          </w:p>
          <w:p w14:paraId="135F28F2" w14:textId="78B6CD82" w:rsidR="00C761D3" w:rsidRPr="00D1510D" w:rsidRDefault="00C761D3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Семейный – 6 устройств – 18 евро в месяц.</w:t>
            </w:r>
          </w:p>
        </w:tc>
        <w:tc>
          <w:tcPr>
            <w:tcW w:w="1682" w:type="dxa"/>
            <w:vAlign w:val="center"/>
          </w:tcPr>
          <w:p w14:paraId="44B296EB" w14:textId="1C7D04C3" w:rsidR="00B672EE" w:rsidRPr="00D1510D" w:rsidRDefault="00C761D3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C761D3">
              <w:rPr>
                <w:sz w:val="24"/>
                <w:szCs w:val="24"/>
              </w:rPr>
              <w:t>узыкальный стриминговый сервис</w:t>
            </w:r>
          </w:p>
        </w:tc>
        <w:tc>
          <w:tcPr>
            <w:tcW w:w="1263" w:type="dxa"/>
            <w:vAlign w:val="center"/>
          </w:tcPr>
          <w:p w14:paraId="4F7DD3F2" w14:textId="77777777" w:rsidR="00B672EE" w:rsidRDefault="00C761D3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C761D3">
              <w:rPr>
                <w:sz w:val="24"/>
                <w:szCs w:val="24"/>
              </w:rPr>
              <w:t>рослушива</w:t>
            </w:r>
            <w:r>
              <w:rPr>
                <w:sz w:val="24"/>
                <w:szCs w:val="24"/>
              </w:rPr>
              <w:t>ние</w:t>
            </w:r>
            <w:r w:rsidRPr="00C761D3">
              <w:rPr>
                <w:sz w:val="24"/>
                <w:szCs w:val="24"/>
              </w:rPr>
              <w:t xml:space="preserve"> музыкальны</w:t>
            </w:r>
            <w:r>
              <w:rPr>
                <w:sz w:val="24"/>
                <w:szCs w:val="24"/>
              </w:rPr>
              <w:t xml:space="preserve">х </w:t>
            </w:r>
            <w:r w:rsidRPr="00C761D3">
              <w:rPr>
                <w:sz w:val="24"/>
                <w:szCs w:val="24"/>
              </w:rPr>
              <w:t>композици</w:t>
            </w:r>
            <w:r>
              <w:rPr>
                <w:sz w:val="24"/>
                <w:szCs w:val="24"/>
              </w:rPr>
              <w:t>й</w:t>
            </w:r>
            <w:r w:rsidRPr="00C761D3">
              <w:rPr>
                <w:sz w:val="24"/>
                <w:szCs w:val="24"/>
              </w:rPr>
              <w:t>, аудиокниг</w:t>
            </w:r>
            <w:r>
              <w:rPr>
                <w:sz w:val="24"/>
                <w:szCs w:val="24"/>
              </w:rPr>
              <w:t xml:space="preserve"> </w:t>
            </w:r>
            <w:r w:rsidRPr="00C761D3">
              <w:rPr>
                <w:sz w:val="24"/>
                <w:szCs w:val="24"/>
              </w:rPr>
              <w:t>и подкаст</w:t>
            </w:r>
            <w:r>
              <w:rPr>
                <w:sz w:val="24"/>
                <w:szCs w:val="24"/>
              </w:rPr>
              <w:t>ов.</w:t>
            </w:r>
          </w:p>
          <w:p w14:paraId="12548865" w14:textId="519A2FD4" w:rsidR="00C761D3" w:rsidRPr="00D1510D" w:rsidRDefault="00C761D3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Размещение аудиорекламы.</w:t>
            </w:r>
          </w:p>
        </w:tc>
        <w:tc>
          <w:tcPr>
            <w:tcW w:w="1591" w:type="dxa"/>
            <w:vAlign w:val="center"/>
          </w:tcPr>
          <w:p w14:paraId="5001480F" w14:textId="138412A6" w:rsidR="00B672EE" w:rsidRPr="00C761D3" w:rsidRDefault="00C761D3" w:rsidP="00B672EE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ИС распределенной архитектуры построения.</w:t>
            </w:r>
          </w:p>
        </w:tc>
        <w:tc>
          <w:tcPr>
            <w:tcW w:w="1275" w:type="dxa"/>
            <w:vAlign w:val="center"/>
          </w:tcPr>
          <w:p w14:paraId="5C363838" w14:textId="6764F74F" w:rsidR="00B672EE" w:rsidRPr="00D1510D" w:rsidRDefault="00C761D3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Неструктурированная ИС.</w:t>
            </w:r>
          </w:p>
        </w:tc>
        <w:tc>
          <w:tcPr>
            <w:tcW w:w="923" w:type="dxa"/>
            <w:vAlign w:val="center"/>
          </w:tcPr>
          <w:p w14:paraId="2717B534" w14:textId="65875355" w:rsidR="00B672EE" w:rsidRPr="00C761D3" w:rsidRDefault="00C761D3" w:rsidP="00B672E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Cloud</w:t>
            </w:r>
          </w:p>
        </w:tc>
      </w:tr>
      <w:tr w:rsidR="00B672EE" w:rsidRPr="00D1510D" w14:paraId="761CC1DB" w14:textId="77777777" w:rsidTr="002D2825">
        <w:trPr>
          <w:trHeight w:val="1538"/>
        </w:trPr>
        <w:tc>
          <w:tcPr>
            <w:tcW w:w="850" w:type="dxa"/>
            <w:vAlign w:val="center"/>
          </w:tcPr>
          <w:p w14:paraId="3F2A6983" w14:textId="41841F6D" w:rsidR="00B672EE" w:rsidRPr="00D1510D" w:rsidRDefault="00831511" w:rsidP="00B672EE">
            <w:pPr>
              <w:rPr>
                <w:sz w:val="24"/>
                <w:szCs w:val="24"/>
              </w:rPr>
            </w:pPr>
            <w:r w:rsidRPr="00831511">
              <w:rPr>
                <w:sz w:val="24"/>
                <w:szCs w:val="24"/>
              </w:rPr>
              <w:t>Adobe Acrobat</w:t>
            </w:r>
          </w:p>
        </w:tc>
        <w:tc>
          <w:tcPr>
            <w:tcW w:w="1702" w:type="dxa"/>
            <w:vAlign w:val="center"/>
          </w:tcPr>
          <w:p w14:paraId="591E9676" w14:textId="160C46D0" w:rsidR="00B672EE" w:rsidRPr="00D1510D" w:rsidRDefault="00831511" w:rsidP="00B672EE">
            <w:pPr>
              <w:rPr>
                <w:sz w:val="24"/>
                <w:szCs w:val="24"/>
              </w:rPr>
            </w:pPr>
            <w:r w:rsidRPr="00831511">
              <w:rPr>
                <w:sz w:val="24"/>
                <w:szCs w:val="24"/>
              </w:rPr>
              <w:t>Adobe</w:t>
            </w:r>
          </w:p>
        </w:tc>
        <w:tc>
          <w:tcPr>
            <w:tcW w:w="1843" w:type="dxa"/>
            <w:vAlign w:val="center"/>
          </w:tcPr>
          <w:p w14:paraId="057F1ED6" w14:textId="5B5DF97C" w:rsidR="00B672EE" w:rsidRPr="005D2F41" w:rsidRDefault="005D2F41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Acrobat</w:t>
            </w:r>
            <w:r w:rsidRPr="005D2F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pro</w:t>
            </w:r>
            <w:r w:rsidRPr="005D2F41">
              <w:rPr>
                <w:sz w:val="24"/>
                <w:szCs w:val="24"/>
              </w:rPr>
              <w:t xml:space="preserve"> – 1</w:t>
            </w:r>
            <w:r>
              <w:rPr>
                <w:sz w:val="24"/>
                <w:szCs w:val="24"/>
              </w:rPr>
              <w:t xml:space="preserve"> устройство – 20 долларов США в месяц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lang w:val="en-US"/>
              </w:rPr>
              <w:t>Acrobat</w:t>
            </w:r>
            <w:r w:rsidRPr="005D2F41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standart</w:t>
            </w:r>
            <w:proofErr w:type="spellEnd"/>
            <w:r w:rsidRPr="005D2F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5D2F41">
              <w:rPr>
                <w:sz w:val="24"/>
                <w:szCs w:val="24"/>
              </w:rPr>
              <w:t xml:space="preserve"> 1 </w:t>
            </w:r>
            <w:r>
              <w:rPr>
                <w:sz w:val="24"/>
                <w:szCs w:val="24"/>
              </w:rPr>
              <w:t>устройство – 13 долларов США в месяц</w:t>
            </w:r>
          </w:p>
        </w:tc>
        <w:tc>
          <w:tcPr>
            <w:tcW w:w="1682" w:type="dxa"/>
            <w:vAlign w:val="center"/>
          </w:tcPr>
          <w:p w14:paraId="78CEB5C8" w14:textId="4CF8ABBA" w:rsidR="00B672EE" w:rsidRPr="00D1510D" w:rsidRDefault="005D2F41" w:rsidP="00B672EE">
            <w:pPr>
              <w:rPr>
                <w:sz w:val="24"/>
                <w:szCs w:val="24"/>
              </w:rPr>
            </w:pPr>
            <w:r w:rsidRPr="005D2F41">
              <w:rPr>
                <w:sz w:val="24"/>
                <w:szCs w:val="24"/>
              </w:rPr>
              <w:t>пакет программ,</w:t>
            </w:r>
            <w:r>
              <w:rPr>
                <w:sz w:val="24"/>
                <w:szCs w:val="24"/>
              </w:rPr>
              <w:t xml:space="preserve"> п</w:t>
            </w:r>
            <w:r w:rsidRPr="005D2F41">
              <w:rPr>
                <w:sz w:val="24"/>
                <w:szCs w:val="24"/>
              </w:rPr>
              <w:t>редназначенный для создания и просмотра электронных публикаций в формате PDF.</w:t>
            </w:r>
          </w:p>
        </w:tc>
        <w:tc>
          <w:tcPr>
            <w:tcW w:w="1263" w:type="dxa"/>
            <w:vAlign w:val="center"/>
          </w:tcPr>
          <w:p w14:paraId="75F2FDD2" w14:textId="77777777" w:rsidR="00B672EE" w:rsidRDefault="005D2F41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Просмотр, печать, редактирование, управление </w:t>
            </w:r>
            <w:r>
              <w:rPr>
                <w:sz w:val="24"/>
                <w:szCs w:val="24"/>
                <w:lang w:val="en-US"/>
              </w:rPr>
              <w:t>PDF</w:t>
            </w:r>
            <w:r w:rsidRPr="005D2F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файлами.</w:t>
            </w:r>
          </w:p>
          <w:p w14:paraId="6F763767" w14:textId="77777777" w:rsidR="005D2F41" w:rsidRDefault="005D2F41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Сертификация документов.</w:t>
            </w:r>
          </w:p>
          <w:p w14:paraId="2D20A2C8" w14:textId="475AAC58" w:rsidR="005D2F41" w:rsidRPr="005D2F41" w:rsidRDefault="005D2F41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Преобразование различных типов данных.</w:t>
            </w:r>
          </w:p>
        </w:tc>
        <w:tc>
          <w:tcPr>
            <w:tcW w:w="1591" w:type="dxa"/>
            <w:vAlign w:val="center"/>
          </w:tcPr>
          <w:p w14:paraId="5811A680" w14:textId="0FC675F2" w:rsidR="00B672EE" w:rsidRPr="00D1510D" w:rsidRDefault="005D2F41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 централизированной архитектуры построения.</w:t>
            </w:r>
          </w:p>
        </w:tc>
        <w:tc>
          <w:tcPr>
            <w:tcW w:w="1275" w:type="dxa"/>
            <w:vAlign w:val="center"/>
          </w:tcPr>
          <w:p w14:paraId="382D6028" w14:textId="78343811" w:rsidR="00B672EE" w:rsidRPr="00D1510D" w:rsidRDefault="005D2F41" w:rsidP="00B672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Частично структурированная ИС (</w:t>
            </w:r>
            <w:proofErr w:type="spellStart"/>
            <w:r>
              <w:rPr>
                <w:sz w:val="24"/>
                <w:szCs w:val="24"/>
              </w:rPr>
              <w:t>Репортинг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923" w:type="dxa"/>
            <w:vAlign w:val="center"/>
          </w:tcPr>
          <w:p w14:paraId="3FCEA856" w14:textId="427EA9FE" w:rsidR="00B672EE" w:rsidRPr="005D2F41" w:rsidRDefault="005D2F41" w:rsidP="00B672E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On Premise</w:t>
            </w:r>
          </w:p>
        </w:tc>
      </w:tr>
      <w:tr w:rsidR="005D2F41" w:rsidRPr="00D1510D" w14:paraId="2F9B33EE" w14:textId="77777777" w:rsidTr="002D2825">
        <w:trPr>
          <w:trHeight w:val="1538"/>
        </w:trPr>
        <w:tc>
          <w:tcPr>
            <w:tcW w:w="850" w:type="dxa"/>
            <w:vAlign w:val="center"/>
          </w:tcPr>
          <w:p w14:paraId="4845EDDD" w14:textId="592A98E5" w:rsidR="005D2F41" w:rsidRPr="005D2F41" w:rsidRDefault="005D2F41" w:rsidP="005D2F4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Directum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RX</w:t>
            </w:r>
          </w:p>
        </w:tc>
        <w:tc>
          <w:tcPr>
            <w:tcW w:w="1702" w:type="dxa"/>
            <w:vAlign w:val="center"/>
          </w:tcPr>
          <w:p w14:paraId="3DC30224" w14:textId="31D17DAE" w:rsidR="005D2F41" w:rsidRPr="005D2F41" w:rsidRDefault="005D2F41" w:rsidP="005D2F4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Directum</w:t>
            </w:r>
            <w:proofErr w:type="spellEnd"/>
          </w:p>
        </w:tc>
        <w:tc>
          <w:tcPr>
            <w:tcW w:w="1843" w:type="dxa"/>
            <w:vAlign w:val="center"/>
          </w:tcPr>
          <w:p w14:paraId="5441E443" w14:textId="77777777" w:rsidR="005D2F41" w:rsidRDefault="005D2F41" w:rsidP="005D2F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Basic</w:t>
            </w:r>
            <w:r w:rsidRPr="005D2F41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 xml:space="preserve">от 58500 </w:t>
            </w:r>
            <w:proofErr w:type="spellStart"/>
            <w:r>
              <w:rPr>
                <w:sz w:val="24"/>
                <w:szCs w:val="24"/>
              </w:rPr>
              <w:t>руб</w:t>
            </w:r>
            <w:proofErr w:type="spellEnd"/>
            <w:r w:rsidRPr="005D2F41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год (за 10 устройств) до 476400 </w:t>
            </w:r>
            <w:proofErr w:type="spellStart"/>
            <w:r>
              <w:rPr>
                <w:sz w:val="24"/>
                <w:szCs w:val="24"/>
              </w:rPr>
              <w:t>руб</w:t>
            </w:r>
            <w:proofErr w:type="spellEnd"/>
            <w:r w:rsidRPr="005D2F41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год (за 100 устройств)</w:t>
            </w:r>
          </w:p>
          <w:p w14:paraId="7D35E429" w14:textId="263BCD5A" w:rsidR="005D2F41" w:rsidRPr="005D2F41" w:rsidRDefault="005D2F41" w:rsidP="005D2F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Enterprise</w:t>
            </w:r>
            <w:r w:rsidRPr="005D2F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z w:val="24"/>
                <w:szCs w:val="24"/>
                <w:lang w:val="en-US"/>
              </w:rPr>
              <w:t>Intelligence</w:t>
            </w:r>
            <w:r w:rsidRPr="005D2F41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рассчитываются индивидуально для компании.</w:t>
            </w:r>
          </w:p>
        </w:tc>
        <w:tc>
          <w:tcPr>
            <w:tcW w:w="1682" w:type="dxa"/>
            <w:vAlign w:val="center"/>
          </w:tcPr>
          <w:p w14:paraId="177EE4DE" w14:textId="3383E03A" w:rsidR="005D2F41" w:rsidRPr="00D1510D" w:rsidRDefault="005D2F41" w:rsidP="005D2F41">
            <w:pPr>
              <w:rPr>
                <w:sz w:val="24"/>
                <w:szCs w:val="24"/>
              </w:rPr>
            </w:pPr>
            <w:r w:rsidRPr="005D2F41">
              <w:rPr>
                <w:sz w:val="24"/>
                <w:szCs w:val="24"/>
              </w:rPr>
              <w:t>Цифровые решения для управления процессами и документами</w:t>
            </w:r>
          </w:p>
        </w:tc>
        <w:tc>
          <w:tcPr>
            <w:tcW w:w="1263" w:type="dxa"/>
            <w:vAlign w:val="center"/>
          </w:tcPr>
          <w:p w14:paraId="7A1EE8BE" w14:textId="41F52D28" w:rsidR="005D2F41" w:rsidRPr="00D1510D" w:rsidRDefault="005D2F41" w:rsidP="005D2F41">
            <w:pPr>
              <w:rPr>
                <w:sz w:val="24"/>
                <w:szCs w:val="24"/>
              </w:rPr>
            </w:pPr>
            <w:r w:rsidRPr="005D2F41">
              <w:rPr>
                <w:sz w:val="24"/>
                <w:szCs w:val="24"/>
              </w:rPr>
              <w:t>Электронный документооборот и цифровизация бизнес-процессов с применением искусственного интеллекта.</w:t>
            </w:r>
          </w:p>
        </w:tc>
        <w:tc>
          <w:tcPr>
            <w:tcW w:w="1591" w:type="dxa"/>
            <w:vAlign w:val="center"/>
          </w:tcPr>
          <w:p w14:paraId="0ED3C7E6" w14:textId="0DB4BCB7" w:rsidR="005D2F41" w:rsidRPr="00D1510D" w:rsidRDefault="005D2F41" w:rsidP="005D2F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 распределенной архитектуры построения.</w:t>
            </w:r>
          </w:p>
        </w:tc>
        <w:tc>
          <w:tcPr>
            <w:tcW w:w="1275" w:type="dxa"/>
            <w:vAlign w:val="center"/>
          </w:tcPr>
          <w:p w14:paraId="6DA8743B" w14:textId="59252E0C" w:rsidR="005D2F41" w:rsidRPr="005D2F41" w:rsidRDefault="005D2F41" w:rsidP="005D2F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Структурированная ИС.</w:t>
            </w:r>
          </w:p>
        </w:tc>
        <w:tc>
          <w:tcPr>
            <w:tcW w:w="923" w:type="dxa"/>
            <w:vAlign w:val="center"/>
          </w:tcPr>
          <w:p w14:paraId="727FE5AE" w14:textId="15A09787" w:rsidR="005D2F41" w:rsidRPr="005D2F41" w:rsidRDefault="005D2F41" w:rsidP="005D2F4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Cloud</w:t>
            </w:r>
          </w:p>
        </w:tc>
      </w:tr>
      <w:tr w:rsidR="0026049F" w:rsidRPr="00D1510D" w14:paraId="388AAA27" w14:textId="77777777" w:rsidTr="002D2825">
        <w:trPr>
          <w:trHeight w:val="1538"/>
        </w:trPr>
        <w:tc>
          <w:tcPr>
            <w:tcW w:w="850" w:type="dxa"/>
            <w:vAlign w:val="center"/>
          </w:tcPr>
          <w:p w14:paraId="702404B4" w14:textId="49DA364A" w:rsidR="0026049F" w:rsidRPr="00D1510D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lastRenderedPageBreak/>
              <w:t>Название ИС</w:t>
            </w:r>
          </w:p>
        </w:tc>
        <w:tc>
          <w:tcPr>
            <w:tcW w:w="1702" w:type="dxa"/>
            <w:vAlign w:val="center"/>
          </w:tcPr>
          <w:p w14:paraId="30D56607" w14:textId="536198D6" w:rsidR="0026049F" w:rsidRPr="00D1510D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Компания-разработчик</w:t>
            </w:r>
          </w:p>
        </w:tc>
        <w:tc>
          <w:tcPr>
            <w:tcW w:w="1843" w:type="dxa"/>
            <w:vAlign w:val="center"/>
          </w:tcPr>
          <w:p w14:paraId="05B7DF1B" w14:textId="62312F6B" w:rsidR="0026049F" w:rsidRPr="00D1510D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Стоимость</w:t>
            </w:r>
          </w:p>
        </w:tc>
        <w:tc>
          <w:tcPr>
            <w:tcW w:w="1682" w:type="dxa"/>
            <w:vAlign w:val="center"/>
          </w:tcPr>
          <w:p w14:paraId="79F6CA00" w14:textId="13F5085F" w:rsidR="0026049F" w:rsidRPr="00D1510D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Сфера деятельности объекта управления</w:t>
            </w:r>
          </w:p>
        </w:tc>
        <w:tc>
          <w:tcPr>
            <w:tcW w:w="1263" w:type="dxa"/>
            <w:vAlign w:val="center"/>
          </w:tcPr>
          <w:p w14:paraId="0BB04EE0" w14:textId="3A4ED896" w:rsidR="0026049F" w:rsidRPr="00D1510D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Функциональность</w:t>
            </w:r>
          </w:p>
        </w:tc>
        <w:tc>
          <w:tcPr>
            <w:tcW w:w="1591" w:type="dxa"/>
            <w:vAlign w:val="center"/>
          </w:tcPr>
          <w:p w14:paraId="05CE9802" w14:textId="7DD7D58B" w:rsidR="0026049F" w:rsidRPr="0026049F" w:rsidRDefault="0026049F" w:rsidP="0026049F">
            <w:pPr>
              <w:rPr>
                <w:sz w:val="24"/>
                <w:szCs w:val="24"/>
                <w:lang w:val="en-US"/>
              </w:rPr>
            </w:pPr>
            <w:r w:rsidRPr="009C0DE6">
              <w:rPr>
                <w:b/>
                <w:sz w:val="24"/>
                <w:szCs w:val="24"/>
              </w:rPr>
              <w:t>Информационно-технологическая архитектура</w:t>
            </w:r>
          </w:p>
        </w:tc>
        <w:tc>
          <w:tcPr>
            <w:tcW w:w="1275" w:type="dxa"/>
            <w:vAlign w:val="center"/>
          </w:tcPr>
          <w:p w14:paraId="61AA33C8" w14:textId="5C283AA4" w:rsidR="0026049F" w:rsidRPr="00D1510D" w:rsidRDefault="0026049F" w:rsidP="0026049F">
            <w:pPr>
              <w:rPr>
                <w:sz w:val="24"/>
                <w:szCs w:val="24"/>
              </w:rPr>
            </w:pPr>
            <w:r w:rsidRPr="009C0DE6">
              <w:rPr>
                <w:b/>
                <w:sz w:val="24"/>
                <w:szCs w:val="24"/>
              </w:rPr>
              <w:t>Структурированность задач</w:t>
            </w:r>
          </w:p>
        </w:tc>
        <w:tc>
          <w:tcPr>
            <w:tcW w:w="923" w:type="dxa"/>
            <w:vAlign w:val="center"/>
          </w:tcPr>
          <w:p w14:paraId="0E5E9D3E" w14:textId="77777777" w:rsidR="0026049F" w:rsidRPr="009C0DE6" w:rsidRDefault="0026049F" w:rsidP="0026049F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9C0DE6">
              <w:rPr>
                <w:b/>
                <w:sz w:val="24"/>
                <w:szCs w:val="24"/>
              </w:rPr>
              <w:t>Cloud</w:t>
            </w:r>
            <w:proofErr w:type="spellEnd"/>
            <w:r w:rsidRPr="009C0DE6">
              <w:rPr>
                <w:b/>
                <w:sz w:val="24"/>
                <w:szCs w:val="24"/>
              </w:rPr>
              <w:t xml:space="preserve"> / On-</w:t>
            </w:r>
            <w:proofErr w:type="spellStart"/>
            <w:r w:rsidRPr="009C0DE6">
              <w:rPr>
                <w:b/>
                <w:sz w:val="24"/>
                <w:szCs w:val="24"/>
              </w:rPr>
              <w:t>Premise</w:t>
            </w:r>
            <w:proofErr w:type="spellEnd"/>
          </w:p>
          <w:p w14:paraId="59915C31" w14:textId="618D8738" w:rsidR="0026049F" w:rsidRPr="0026049F" w:rsidRDefault="0026049F" w:rsidP="0026049F">
            <w:pPr>
              <w:rPr>
                <w:sz w:val="24"/>
                <w:szCs w:val="24"/>
                <w:lang w:val="en-US"/>
              </w:rPr>
            </w:pPr>
          </w:p>
        </w:tc>
      </w:tr>
      <w:tr w:rsidR="0026049F" w:rsidRPr="00D1510D" w14:paraId="10056224" w14:textId="77777777" w:rsidTr="002D2825">
        <w:trPr>
          <w:trHeight w:val="1538"/>
        </w:trPr>
        <w:tc>
          <w:tcPr>
            <w:tcW w:w="850" w:type="dxa"/>
            <w:vAlign w:val="center"/>
          </w:tcPr>
          <w:p w14:paraId="19DE98EC" w14:textId="101F188E" w:rsidR="0026049F" w:rsidRPr="00D1510D" w:rsidRDefault="0026049F" w:rsidP="0026049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Яндекс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Директ</w:t>
            </w:r>
            <w:proofErr w:type="spellEnd"/>
          </w:p>
        </w:tc>
        <w:tc>
          <w:tcPr>
            <w:tcW w:w="1702" w:type="dxa"/>
            <w:vAlign w:val="center"/>
          </w:tcPr>
          <w:p w14:paraId="0B9D443B" w14:textId="13FDA79A" w:rsidR="0026049F" w:rsidRPr="00D1510D" w:rsidRDefault="0026049F" w:rsidP="00260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МКПАО «</w:t>
            </w:r>
            <w:proofErr w:type="spellStart"/>
            <w:r>
              <w:rPr>
                <w:sz w:val="24"/>
                <w:szCs w:val="24"/>
                <w:lang w:val="en-US"/>
              </w:rPr>
              <w:t>Яндекс</w:t>
            </w:r>
            <w:proofErr w:type="spellEnd"/>
            <w:r>
              <w:rPr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vAlign w:val="center"/>
          </w:tcPr>
          <w:p w14:paraId="2B4F46E4" w14:textId="05137246" w:rsidR="0026049F" w:rsidRPr="00D1510D" w:rsidRDefault="0026049F" w:rsidP="0026049F">
            <w:pPr>
              <w:rPr>
                <w:sz w:val="24"/>
                <w:szCs w:val="24"/>
              </w:rPr>
            </w:pPr>
            <w:r w:rsidRPr="0026049F">
              <w:rPr>
                <w:sz w:val="24"/>
                <w:szCs w:val="24"/>
              </w:rPr>
              <w:t>Размещение рекламы - от 30000 руб. за услуги.</w:t>
            </w:r>
          </w:p>
        </w:tc>
        <w:tc>
          <w:tcPr>
            <w:tcW w:w="1682" w:type="dxa"/>
            <w:vAlign w:val="center"/>
          </w:tcPr>
          <w:p w14:paraId="1B5F648C" w14:textId="5613AB2A" w:rsidR="0026049F" w:rsidRPr="00D1510D" w:rsidRDefault="0026049F" w:rsidP="0026049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Реклама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и </w:t>
            </w:r>
            <w:proofErr w:type="spellStart"/>
            <w:r>
              <w:rPr>
                <w:sz w:val="24"/>
                <w:szCs w:val="24"/>
                <w:lang w:val="en-US"/>
              </w:rPr>
              <w:t>бизнес</w:t>
            </w:r>
            <w:proofErr w:type="spellEnd"/>
          </w:p>
        </w:tc>
        <w:tc>
          <w:tcPr>
            <w:tcW w:w="1263" w:type="dxa"/>
            <w:vAlign w:val="center"/>
          </w:tcPr>
          <w:p w14:paraId="35A1042C" w14:textId="4B9A4BE4" w:rsidR="0026049F" w:rsidRPr="00D1510D" w:rsidRDefault="0026049F" w:rsidP="0026049F">
            <w:pPr>
              <w:rPr>
                <w:sz w:val="24"/>
                <w:szCs w:val="24"/>
              </w:rPr>
            </w:pPr>
            <w:r w:rsidRPr="0026049F">
              <w:rPr>
                <w:sz w:val="24"/>
                <w:szCs w:val="24"/>
              </w:rPr>
              <w:t>Анализ и управление информацией для рекламодателей.</w:t>
            </w:r>
          </w:p>
        </w:tc>
        <w:tc>
          <w:tcPr>
            <w:tcW w:w="1591" w:type="dxa"/>
            <w:vAlign w:val="center"/>
          </w:tcPr>
          <w:p w14:paraId="7D29DBBE" w14:textId="795E374D" w:rsidR="0026049F" w:rsidRPr="0026049F" w:rsidRDefault="0026049F" w:rsidP="002604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ИС </w:t>
            </w:r>
            <w:proofErr w:type="spellStart"/>
            <w:r>
              <w:rPr>
                <w:sz w:val="24"/>
                <w:szCs w:val="24"/>
                <w:lang w:val="en-US"/>
              </w:rPr>
              <w:t>распределенной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архитектуры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построения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275" w:type="dxa"/>
            <w:vAlign w:val="center"/>
          </w:tcPr>
          <w:p w14:paraId="49E002C1" w14:textId="2E7C7E22" w:rsidR="0026049F" w:rsidRPr="00D1510D" w:rsidRDefault="0026049F" w:rsidP="0026049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Частично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структурированная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sz w:val="24"/>
                <w:szCs w:val="24"/>
                <w:lang w:val="en-US"/>
              </w:rPr>
              <w:t>Экспертная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ИС.</w:t>
            </w:r>
          </w:p>
        </w:tc>
        <w:tc>
          <w:tcPr>
            <w:tcW w:w="923" w:type="dxa"/>
            <w:vAlign w:val="center"/>
          </w:tcPr>
          <w:p w14:paraId="31D69456" w14:textId="78FFAD3F" w:rsidR="0026049F" w:rsidRPr="0026049F" w:rsidRDefault="0026049F" w:rsidP="002604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Cloud</w:t>
            </w:r>
          </w:p>
        </w:tc>
      </w:tr>
    </w:tbl>
    <w:p w14:paraId="36FFB085" w14:textId="77777777" w:rsidR="002D2825" w:rsidRPr="00D1510D" w:rsidRDefault="002D2825">
      <w:pPr>
        <w:pStyle w:val="a3"/>
        <w:spacing w:before="90"/>
        <w:ind w:right="632"/>
      </w:pPr>
    </w:p>
    <w:sectPr w:rsidR="002D2825" w:rsidRPr="00D1510D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26049F"/>
    <w:rsid w:val="002D2825"/>
    <w:rsid w:val="005D2F41"/>
    <w:rsid w:val="006606A5"/>
    <w:rsid w:val="00721EE4"/>
    <w:rsid w:val="00803B9D"/>
    <w:rsid w:val="00831511"/>
    <w:rsid w:val="00880D0E"/>
    <w:rsid w:val="00B672EE"/>
    <w:rsid w:val="00C761D3"/>
    <w:rsid w:val="00D1510D"/>
    <w:rsid w:val="00F9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DEDC2974-4933-4267-A3BB-E0198F42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Тимофей Боргачев</cp:lastModifiedBy>
  <cp:revision>6</cp:revision>
  <dcterms:created xsi:type="dcterms:W3CDTF">2024-09-02T07:08:00Z</dcterms:created>
  <dcterms:modified xsi:type="dcterms:W3CDTF">2024-09-03T11:30:00Z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