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315CF2" w:rsidRPr="00F11B97" w14:paraId="2E418ED7" w14:textId="77777777" w:rsidTr="00E30C2A">
        <w:trPr>
          <w:cantSplit/>
          <w:trHeight w:val="180"/>
        </w:trPr>
        <w:tc>
          <w:tcPr>
            <w:tcW w:w="5000" w:type="pct"/>
            <w:hideMark/>
          </w:tcPr>
          <w:p w14:paraId="23407E2F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rFonts w:ascii="Liberation Serif" w:hAnsi="Liberation Serif"/>
                <w:noProof/>
                <w:lang w:eastAsia="ru-RU"/>
              </w:rPr>
              <w:drawing>
                <wp:inline distT="0" distB="0" distL="0" distR="0" wp14:anchorId="3D9A9A93" wp14:editId="66366532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5927C" w14:textId="77777777" w:rsidR="00315CF2" w:rsidRPr="00F11B97" w:rsidRDefault="00315CF2" w:rsidP="00E30C2A">
            <w:pPr>
              <w:spacing w:before="60"/>
              <w:ind w:firstLine="0"/>
              <w:jc w:val="center"/>
              <w:rPr>
                <w:caps/>
              </w:rPr>
            </w:pPr>
            <w:r w:rsidRPr="00F11B97">
              <w:rPr>
                <w:caps/>
              </w:rPr>
              <w:t>МИНОБРНАУКИ РОССИИ</w:t>
            </w:r>
          </w:p>
        </w:tc>
      </w:tr>
      <w:tr w:rsidR="00315CF2" w:rsidRPr="00F11B97" w14:paraId="7156BB71" w14:textId="77777777" w:rsidTr="00E30C2A">
        <w:trPr>
          <w:cantSplit/>
          <w:trHeight w:val="1417"/>
        </w:trPr>
        <w:tc>
          <w:tcPr>
            <w:tcW w:w="5000" w:type="pct"/>
            <w:hideMark/>
          </w:tcPr>
          <w:p w14:paraId="2411A83F" w14:textId="77777777" w:rsidR="00315CF2" w:rsidRPr="00F11B97" w:rsidRDefault="00315CF2" w:rsidP="00E30C2A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0"/>
              </w:rPr>
            </w:pPr>
            <w:r w:rsidRPr="00F11B97">
              <w:rPr>
                <w:rFonts w:ascii="Liberation Serif" w:hAnsi="Liberation Serif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hAnsi="Liberation Serif"/>
              </w:rPr>
              <w:br/>
              <w:t>высшего образования</w:t>
            </w:r>
            <w:r w:rsidRPr="00F11B97">
              <w:rPr>
                <w:rFonts w:ascii="Liberation Serif" w:hAnsi="Liberation Serif"/>
              </w:rPr>
              <w:br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F11B97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4704011" w14:textId="77777777" w:rsidR="00315CF2" w:rsidRPr="00F11B97" w:rsidRDefault="00315CF2" w:rsidP="00E30C2A">
            <w:pPr>
              <w:ind w:firstLine="0"/>
              <w:jc w:val="center"/>
            </w:pPr>
            <w:r w:rsidRPr="00F11B97">
              <w:rPr>
                <w:b/>
                <w:snapToGrid w:val="0"/>
                <w:sz w:val="32"/>
                <w:szCs w:val="32"/>
              </w:rPr>
              <w:t>РТУ МИРЭА</w:t>
            </w:r>
            <w:r w:rsidRPr="00F11B97">
              <w:rPr>
                <w:b/>
                <w:sz w:val="32"/>
                <w:szCs w:val="32"/>
              </w:rPr>
              <w:t xml:space="preserve"> </w:t>
            </w:r>
            <w:r w:rsidRPr="00F11B97">
              <w:rPr>
                <w:rFonts w:ascii="Liberation Serif" w:hAnsi="Liberation Serif"/>
                <w:noProof/>
              </w:rPr>
              <mc:AlternateContent>
                <mc:Choice Requires="wps">
                  <w:drawing>
                    <wp:inline distT="0" distB="0" distL="0" distR="0" wp14:anchorId="0E114E1E" wp14:editId="48EE9ACE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EF2D07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761D424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Институт информационных технологий (ИИТ)</w:t>
      </w:r>
    </w:p>
    <w:p w14:paraId="6F1426BE" w14:textId="77777777" w:rsidR="00315CF2" w:rsidRPr="00F11B97" w:rsidRDefault="00315CF2" w:rsidP="00315CF2">
      <w:pPr>
        <w:spacing w:line="240" w:lineRule="auto"/>
        <w:ind w:firstLine="0"/>
        <w:jc w:val="center"/>
        <w:rPr>
          <w:szCs w:val="28"/>
        </w:rPr>
      </w:pPr>
      <w:r w:rsidRPr="00F11B97">
        <w:rPr>
          <w:b/>
          <w:szCs w:val="28"/>
        </w:rPr>
        <w:t>Кафедра прикладной математики (ПМ)</w:t>
      </w:r>
    </w:p>
    <w:p w14:paraId="731F33AB" w14:textId="77777777" w:rsidR="00315CF2" w:rsidRPr="00F11B97" w:rsidRDefault="00315CF2" w:rsidP="00315CF2">
      <w:pPr>
        <w:spacing w:line="240" w:lineRule="auto"/>
        <w:ind w:firstLine="0"/>
        <w:jc w:val="center"/>
        <w:rPr>
          <w:b/>
        </w:rPr>
      </w:pPr>
    </w:p>
    <w:p w14:paraId="0F0E0FA6" w14:textId="77777777" w:rsidR="00315CF2" w:rsidRPr="00F11B97" w:rsidRDefault="00315CF2" w:rsidP="00315CF2">
      <w:pPr>
        <w:spacing w:line="240" w:lineRule="auto"/>
        <w:ind w:firstLine="0"/>
        <w:jc w:val="left"/>
        <w:rPr>
          <w:b/>
        </w:rPr>
      </w:pPr>
    </w:p>
    <w:p w14:paraId="297B15C5" w14:textId="2BC32772" w:rsidR="00315CF2" w:rsidRPr="00F11B97" w:rsidRDefault="00315CF2" w:rsidP="00315CF2">
      <w:pPr>
        <w:spacing w:line="240" w:lineRule="auto"/>
        <w:ind w:firstLine="0"/>
        <w:jc w:val="center"/>
        <w:rPr>
          <w:b/>
          <w:sz w:val="32"/>
          <w:szCs w:val="32"/>
        </w:rPr>
      </w:pPr>
      <w:r w:rsidRPr="00F11B97">
        <w:rPr>
          <w:b/>
          <w:sz w:val="32"/>
          <w:szCs w:val="32"/>
        </w:rPr>
        <w:t>ОТЧЕТ ПО ПРАКТИЧЕСКОЙ РАБОТЕ №</w:t>
      </w:r>
      <w:r w:rsidR="00170D4A">
        <w:rPr>
          <w:b/>
          <w:sz w:val="32"/>
          <w:szCs w:val="32"/>
        </w:rPr>
        <w:t>4</w:t>
      </w:r>
    </w:p>
    <w:p w14:paraId="71FEDE76" w14:textId="5E00F7FC" w:rsidR="00315CF2" w:rsidRPr="00F11B97" w:rsidRDefault="00315CF2" w:rsidP="00315CF2">
      <w:pPr>
        <w:spacing w:line="240" w:lineRule="auto"/>
        <w:ind w:firstLine="0"/>
        <w:jc w:val="center"/>
        <w:rPr>
          <w:b/>
          <w:szCs w:val="28"/>
        </w:rPr>
      </w:pPr>
      <w:r w:rsidRPr="00F11B97">
        <w:rPr>
          <w:szCs w:val="28"/>
        </w:rPr>
        <w:t>по дисциплине «</w:t>
      </w:r>
      <w:r w:rsidR="00FD30E9">
        <w:rPr>
          <w:szCs w:val="28"/>
        </w:rPr>
        <w:t>Системы управления большими данными</w:t>
      </w:r>
      <w:r w:rsidRPr="00F11B97">
        <w:rPr>
          <w:szCs w:val="28"/>
        </w:rPr>
        <w:t>»</w:t>
      </w:r>
    </w:p>
    <w:p w14:paraId="59A94209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4D574622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p w14:paraId="282A71A7" w14:textId="77777777" w:rsidR="00315CF2" w:rsidRPr="00F11B97" w:rsidRDefault="00315CF2" w:rsidP="00315CF2">
      <w:pPr>
        <w:ind w:firstLine="0"/>
        <w:jc w:val="left"/>
        <w:rPr>
          <w:szCs w:val="28"/>
        </w:rPr>
      </w:pPr>
    </w:p>
    <w:p w14:paraId="7F56CB56" w14:textId="77777777" w:rsidR="00315CF2" w:rsidRPr="00F11B97" w:rsidRDefault="00315CF2" w:rsidP="00315CF2">
      <w:pPr>
        <w:ind w:firstLine="0"/>
        <w:jc w:val="center"/>
        <w:rPr>
          <w:szCs w:val="28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5CF2" w:rsidRPr="00F11B97" w14:paraId="0F3D47F3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FC3A0D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 xml:space="preserve">Студент группы </w:t>
            </w:r>
            <w:r w:rsidRPr="00F11B97">
              <w:rPr>
                <w:rFonts w:ascii="Liberation Serif" w:hAnsi="Liberation Serif"/>
                <w:color w:val="FFFFFF"/>
                <w:kern w:val="2"/>
                <w:sz w:val="24"/>
              </w:rPr>
              <w:t>ИНБО-01-17</w:t>
            </w:r>
          </w:p>
          <w:p w14:paraId="4EFF63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36AA526C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i/>
                <w:iCs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ИНБО-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20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-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23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.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Боргачев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Т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.</w:t>
            </w:r>
          </w:p>
        </w:tc>
        <w:tc>
          <w:tcPr>
            <w:tcW w:w="1666" w:type="dxa"/>
            <w:gridSpan w:val="2"/>
          </w:tcPr>
          <w:p w14:paraId="3F28B75A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80EC16D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091F4240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41C1AE5B" w14:textId="77777777" w:rsidTr="00E30C2A">
        <w:trPr>
          <w:gridAfter w:val="1"/>
          <w:wAfter w:w="1106" w:type="dxa"/>
        </w:trPr>
        <w:tc>
          <w:tcPr>
            <w:tcW w:w="2547" w:type="dxa"/>
          </w:tcPr>
          <w:p w14:paraId="3CFDFFAF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24"/>
              </w:rPr>
              <w:t>Преподаватель</w:t>
            </w:r>
          </w:p>
          <w:p w14:paraId="77469E35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4819" w:type="dxa"/>
            <w:hideMark/>
          </w:tcPr>
          <w:p w14:paraId="6B305BF3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 xml:space="preserve">Трушин </w:t>
            </w:r>
            <w:r>
              <w:rPr>
                <w:rFonts w:ascii="Liberation Serif" w:hAnsi="Liberation Serif"/>
                <w:i/>
                <w:iCs/>
                <w:kern w:val="2"/>
                <w:sz w:val="24"/>
              </w:rPr>
              <w:t>С</w:t>
            </w:r>
            <w:r w:rsidRPr="00F11B97">
              <w:rPr>
                <w:rFonts w:ascii="Liberation Serif" w:hAnsi="Liberation Serif"/>
                <w:i/>
                <w:iCs/>
                <w:kern w:val="2"/>
                <w:sz w:val="24"/>
              </w:rPr>
              <w:t>М</w:t>
            </w:r>
          </w:p>
        </w:tc>
        <w:tc>
          <w:tcPr>
            <w:tcW w:w="1666" w:type="dxa"/>
            <w:gridSpan w:val="2"/>
          </w:tcPr>
          <w:p w14:paraId="39446D7E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11294A20" w14:textId="77777777" w:rsidR="00315CF2" w:rsidRPr="00F11B97" w:rsidRDefault="00315CF2" w:rsidP="00E30C2A">
            <w:pPr>
              <w:pBdr>
                <w:bottom w:val="single" w:sz="12" w:space="1" w:color="auto"/>
              </w:pBd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  <w:p w14:paraId="780D6ECF" w14:textId="77777777" w:rsidR="00315CF2" w:rsidRPr="00F11B97" w:rsidRDefault="00315CF2" w:rsidP="00E30C2A">
            <w:pPr>
              <w:spacing w:line="240" w:lineRule="auto"/>
              <w:ind w:firstLine="567"/>
              <w:jc w:val="center"/>
              <w:rPr>
                <w:rFonts w:ascii="Liberation Serif" w:hAnsi="Liberation Serif"/>
                <w:kern w:val="2"/>
                <w:sz w:val="24"/>
              </w:rPr>
            </w:pPr>
            <w:r w:rsidRPr="00F11B97">
              <w:rPr>
                <w:rFonts w:ascii="Liberation Serif" w:hAnsi="Liberation Serif"/>
                <w:kern w:val="2"/>
                <w:sz w:val="18"/>
                <w:szCs w:val="18"/>
              </w:rPr>
              <w:t>(подпись)</w:t>
            </w:r>
          </w:p>
          <w:p w14:paraId="3660FC74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  <w:tr w:rsidR="00315CF2" w:rsidRPr="00F11B97" w14:paraId="70FED76B" w14:textId="77777777" w:rsidTr="00E30C2A">
        <w:tc>
          <w:tcPr>
            <w:tcW w:w="2547" w:type="dxa"/>
          </w:tcPr>
          <w:p w14:paraId="3E4AA616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5925" w:type="dxa"/>
            <w:gridSpan w:val="2"/>
          </w:tcPr>
          <w:p w14:paraId="50D26957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  <w:tc>
          <w:tcPr>
            <w:tcW w:w="1666" w:type="dxa"/>
            <w:gridSpan w:val="2"/>
          </w:tcPr>
          <w:p w14:paraId="33201628" w14:textId="77777777" w:rsidR="00315CF2" w:rsidRPr="00F11B97" w:rsidRDefault="00315CF2" w:rsidP="00E30C2A">
            <w:pPr>
              <w:spacing w:line="240" w:lineRule="auto"/>
              <w:ind w:firstLine="567"/>
              <w:rPr>
                <w:rFonts w:ascii="Liberation Serif" w:hAnsi="Liberation Serif"/>
                <w:kern w:val="2"/>
                <w:sz w:val="24"/>
              </w:rPr>
            </w:pPr>
          </w:p>
        </w:tc>
      </w:tr>
    </w:tbl>
    <w:p w14:paraId="7B9B0A5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5E9CAF0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751B065E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8D0324B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562641A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14B2B9A2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7883446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2F4A32A7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86069C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4CB8759F" w14:textId="77777777" w:rsidR="00315CF2" w:rsidRPr="00F11B97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</w:pPr>
    </w:p>
    <w:p w14:paraId="0D6AA6B9" w14:textId="77777777" w:rsidR="007365B4" w:rsidRDefault="00315CF2" w:rsidP="00315CF2">
      <w:pPr>
        <w:spacing w:line="240" w:lineRule="auto"/>
        <w:ind w:firstLine="0"/>
        <w:jc w:val="center"/>
        <w:rPr>
          <w:rFonts w:ascii="Liberation Serif" w:hAnsi="Liberation Serif"/>
          <w:szCs w:val="28"/>
        </w:rPr>
        <w:sectPr w:rsidR="007365B4" w:rsidSect="006F6838"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F11B97">
        <w:rPr>
          <w:rFonts w:ascii="Liberation Serif" w:hAnsi="Liberation Serif"/>
          <w:szCs w:val="28"/>
        </w:rPr>
        <w:t>Москва 2025 г.</w:t>
      </w:r>
    </w:p>
    <w:p w14:paraId="117D56B3" w14:textId="367E3F9B" w:rsidR="00796449" w:rsidRPr="00A8118C" w:rsidRDefault="00796449" w:rsidP="0067238C">
      <w:pPr>
        <w:spacing w:after="567"/>
        <w:ind w:firstLine="0"/>
        <w:jc w:val="center"/>
        <w:rPr>
          <w:b/>
          <w:bCs/>
          <w:sz w:val="36"/>
          <w:szCs w:val="36"/>
        </w:rPr>
      </w:pPr>
      <w:r w:rsidRPr="00A8118C">
        <w:rPr>
          <w:b/>
          <w:bCs/>
          <w:sz w:val="36"/>
          <w:szCs w:val="36"/>
        </w:rPr>
        <w:lastRenderedPageBreak/>
        <w:t>С</w:t>
      </w:r>
      <w:r w:rsidR="00A8118C">
        <w:rPr>
          <w:b/>
          <w:bCs/>
          <w:sz w:val="36"/>
          <w:szCs w:val="36"/>
        </w:rPr>
        <w:t>ОДЕРЖАНИЕ</w:t>
      </w:r>
    </w:p>
    <w:p w14:paraId="5834A6E4" w14:textId="5D3F854D" w:rsidR="0084325B" w:rsidRDefault="00D51B2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r>
        <w:rPr>
          <w:rFonts w:ascii="Liberation Serif" w:hAnsi="Liberation Serif"/>
          <w:szCs w:val="28"/>
        </w:rPr>
        <w:fldChar w:fldCharType="begin"/>
      </w:r>
      <w:r>
        <w:rPr>
          <w:rFonts w:ascii="Liberation Serif" w:hAnsi="Liberation Serif"/>
          <w:szCs w:val="28"/>
        </w:rPr>
        <w:instrText xml:space="preserve"> TOC \o "1-3" \h \z \u </w:instrText>
      </w:r>
      <w:r>
        <w:rPr>
          <w:rFonts w:ascii="Liberation Serif" w:hAnsi="Liberation Serif"/>
          <w:szCs w:val="28"/>
        </w:rPr>
        <w:fldChar w:fldCharType="separate"/>
      </w:r>
      <w:hyperlink w:anchor="_Toc212990688" w:history="1">
        <w:r w:rsidR="0084325B" w:rsidRPr="00DB4C50">
          <w:rPr>
            <w:rStyle w:val="af5"/>
            <w:noProof/>
          </w:rPr>
          <w:t>1 ПРАКТИЧЕСКАЯ РАБОТА №4 Работа с Apache NiFi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_Toc212990688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3</w:t>
        </w:r>
        <w:r w:rsidR="0084325B">
          <w:rPr>
            <w:noProof/>
            <w:webHidden/>
          </w:rPr>
          <w:fldChar w:fldCharType="end"/>
        </w:r>
      </w:hyperlink>
    </w:p>
    <w:p w14:paraId="76F36CBD" w14:textId="0F057134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89" w:history="1">
        <w:r w:rsidR="0084325B" w:rsidRPr="00DB4C50">
          <w:rPr>
            <w:rStyle w:val="af5"/>
            <w:noProof/>
          </w:rPr>
          <w:t>1.1 Подготовка среды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_Toc212990689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3</w:t>
        </w:r>
        <w:r w:rsidR="0084325B">
          <w:rPr>
            <w:noProof/>
            <w:webHidden/>
          </w:rPr>
          <w:fldChar w:fldCharType="end"/>
        </w:r>
      </w:hyperlink>
    </w:p>
    <w:p w14:paraId="739F8EC9" w14:textId="41FB2585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0" w:history="1">
        <w:r w:rsidR="0084325B" w:rsidRPr="00DB4C50">
          <w:rPr>
            <w:rStyle w:val="af5"/>
            <w:noProof/>
          </w:rPr>
          <w:t>1.2 Создание первого потока данных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_Toc212990690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4</w:t>
        </w:r>
        <w:r w:rsidR="0084325B">
          <w:rPr>
            <w:noProof/>
            <w:webHidden/>
          </w:rPr>
          <w:fldChar w:fldCharType="end"/>
        </w:r>
      </w:hyperlink>
    </w:p>
    <w:p w14:paraId="4B35A63C" w14:textId="626A7D72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1" w:history="1">
        <w:r w:rsidR="0084325B" w:rsidRPr="00DB4C50">
          <w:rPr>
            <w:rStyle w:val="af5"/>
            <w:noProof/>
          </w:rPr>
          <w:t>1.3 Создание простого конвейера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_Toc212990691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4</w:t>
        </w:r>
        <w:r w:rsidR="0084325B">
          <w:rPr>
            <w:noProof/>
            <w:webHidden/>
          </w:rPr>
          <w:fldChar w:fldCharType="end"/>
        </w:r>
      </w:hyperlink>
    </w:p>
    <w:p w14:paraId="64373751" w14:textId="2C52F0BD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2" w:history="1">
        <w:r w:rsidR="0084325B" w:rsidRPr="00DB4C50">
          <w:rPr>
            <w:rStyle w:val="af5"/>
            <w:noProof/>
          </w:rPr>
          <w:t>1.4 Проверка результатов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_Toc212990692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6</w:t>
        </w:r>
        <w:r w:rsidR="0084325B">
          <w:rPr>
            <w:noProof/>
            <w:webHidden/>
          </w:rPr>
          <w:fldChar w:fldCharType="end"/>
        </w:r>
      </w:hyperlink>
    </w:p>
    <w:p w14:paraId="3552115E" w14:textId="674BFB61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3" w:history="1">
        <w:r w:rsidR="0084325B" w:rsidRPr="00DB4C50">
          <w:rPr>
            <w:rStyle w:val="af5"/>
            <w:noProof/>
          </w:rPr>
          <w:t>1.5 Создание шаблона потока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_Toc212990693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7</w:t>
        </w:r>
        <w:r w:rsidR="0084325B">
          <w:rPr>
            <w:noProof/>
            <w:webHidden/>
          </w:rPr>
          <w:fldChar w:fldCharType="end"/>
        </w:r>
      </w:hyperlink>
    </w:p>
    <w:p w14:paraId="28710F0D" w14:textId="2427C3A1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4" w:history="1">
        <w:r w:rsidR="0084325B" w:rsidRPr="00DB4C50">
          <w:rPr>
            <w:rStyle w:val="af5"/>
            <w:noProof/>
          </w:rPr>
          <w:t>1.6 Работа с группами обработки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_Toc212990694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8</w:t>
        </w:r>
        <w:r w:rsidR="0084325B">
          <w:rPr>
            <w:noProof/>
            <w:webHidden/>
          </w:rPr>
          <w:fldChar w:fldCharType="end"/>
        </w:r>
      </w:hyperlink>
    </w:p>
    <w:p w14:paraId="145B3FA4" w14:textId="05052439" w:rsidR="0084325B" w:rsidRDefault="00000000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sz w:val="24"/>
          <w:lang w:eastAsia="ru-RU" w:bidi="ar-SA"/>
          <w14:ligatures w14:val="standardContextual"/>
        </w:rPr>
      </w:pPr>
      <w:hyperlink w:anchor="_Toc212990695" w:history="1">
        <w:r w:rsidR="0084325B" w:rsidRPr="00DB4C50">
          <w:rPr>
            <w:rStyle w:val="af5"/>
            <w:noProof/>
          </w:rPr>
          <w:t>1.7 Самостоятельная работа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_Toc212990695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9</w:t>
        </w:r>
        <w:r w:rsidR="0084325B">
          <w:rPr>
            <w:noProof/>
            <w:webHidden/>
          </w:rPr>
          <w:fldChar w:fldCharType="end"/>
        </w:r>
      </w:hyperlink>
    </w:p>
    <w:p w14:paraId="0BA528DC" w14:textId="55EF1712" w:rsidR="0084325B" w:rsidRDefault="00000000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 w:bidi="ar-SA"/>
          <w14:ligatures w14:val="standardContextual"/>
        </w:rPr>
      </w:pPr>
      <w:hyperlink w:anchor="_Toc212990696" w:history="1">
        <w:r w:rsidR="0084325B" w:rsidRPr="00DB4C50">
          <w:rPr>
            <w:rStyle w:val="af5"/>
            <w:noProof/>
          </w:rPr>
          <w:t>Вывод</w:t>
        </w:r>
        <w:r w:rsidR="0084325B">
          <w:rPr>
            <w:noProof/>
            <w:webHidden/>
          </w:rPr>
          <w:tab/>
        </w:r>
        <w:r w:rsidR="0084325B">
          <w:rPr>
            <w:noProof/>
            <w:webHidden/>
          </w:rPr>
          <w:fldChar w:fldCharType="begin"/>
        </w:r>
        <w:r w:rsidR="0084325B">
          <w:rPr>
            <w:noProof/>
            <w:webHidden/>
          </w:rPr>
          <w:instrText xml:space="preserve"> PAGEREF _Toc212990696 \h </w:instrText>
        </w:r>
        <w:r w:rsidR="0084325B">
          <w:rPr>
            <w:noProof/>
            <w:webHidden/>
          </w:rPr>
        </w:r>
        <w:r w:rsidR="0084325B">
          <w:rPr>
            <w:noProof/>
            <w:webHidden/>
          </w:rPr>
          <w:fldChar w:fldCharType="separate"/>
        </w:r>
        <w:r w:rsidR="0084325B">
          <w:rPr>
            <w:noProof/>
            <w:webHidden/>
          </w:rPr>
          <w:t>10</w:t>
        </w:r>
        <w:r w:rsidR="0084325B">
          <w:rPr>
            <w:noProof/>
            <w:webHidden/>
          </w:rPr>
          <w:fldChar w:fldCharType="end"/>
        </w:r>
      </w:hyperlink>
    </w:p>
    <w:p w14:paraId="22A6B599" w14:textId="5A1D2ED3" w:rsidR="00315CF2" w:rsidRDefault="00D51B2A" w:rsidP="004B65BA">
      <w:pPr>
        <w:ind w:firstLine="0"/>
        <w:rPr>
          <w:rFonts w:ascii="Liberation Serif" w:hAnsi="Liberation Serif"/>
          <w:szCs w:val="28"/>
        </w:rPr>
      </w:pPr>
      <w:r>
        <w:rPr>
          <w:rFonts w:ascii="Liberation Serif" w:hAnsi="Liberation Serif"/>
          <w:szCs w:val="28"/>
        </w:rPr>
        <w:fldChar w:fldCharType="end"/>
      </w:r>
    </w:p>
    <w:p w14:paraId="1B7EEAB7" w14:textId="77777777" w:rsidR="00FF6712" w:rsidRDefault="00810BFF" w:rsidP="00FF6712">
      <w:pPr>
        <w:pStyle w:val="afc"/>
      </w:pPr>
      <w:bookmarkStart w:id="0" w:name="_Toc208589169"/>
      <w:bookmarkStart w:id="1" w:name="_Toc212990688"/>
      <w:r w:rsidRPr="00810BFF">
        <w:lastRenderedPageBreak/>
        <w:t xml:space="preserve">1 </w:t>
      </w:r>
      <w:r w:rsidR="00315CF2" w:rsidRPr="00810BFF">
        <w:t>ПРАКТИЧЕСКАЯ РАБОТА №</w:t>
      </w:r>
      <w:bookmarkEnd w:id="0"/>
      <w:r w:rsidR="0095534D">
        <w:t>4</w:t>
      </w:r>
      <w:r w:rsidR="00FF6712">
        <w:t xml:space="preserve"> Работа с Apache NiFi</w:t>
      </w:r>
      <w:bookmarkEnd w:id="1"/>
    </w:p>
    <w:p w14:paraId="1AC6A710" w14:textId="7DF115B8" w:rsidR="00315CF2" w:rsidRDefault="00787587" w:rsidP="00D14B9E">
      <w:pPr>
        <w:pStyle w:val="2"/>
      </w:pPr>
      <w:bookmarkStart w:id="2" w:name="_Toc208589170"/>
      <w:bookmarkStart w:id="3" w:name="_Toc212990689"/>
      <w:r w:rsidRPr="00D14B9E">
        <w:t xml:space="preserve">1.1 </w:t>
      </w:r>
      <w:bookmarkEnd w:id="2"/>
      <w:r w:rsidR="00372ED6" w:rsidRPr="004349A6">
        <w:t>Подготовка среды</w:t>
      </w:r>
      <w:bookmarkEnd w:id="3"/>
    </w:p>
    <w:p w14:paraId="0282DCE8" w14:textId="29084640" w:rsidR="002832ED" w:rsidRDefault="005D03F8" w:rsidP="002832ED">
      <w:pPr>
        <w:rPr>
          <w:lang w:eastAsia="en-US" w:bidi="ar-SA"/>
        </w:rPr>
      </w:pPr>
      <w:r>
        <w:rPr>
          <w:lang w:eastAsia="en-US" w:bidi="ar-SA"/>
        </w:rPr>
        <w:t xml:space="preserve">Запуск сервиса </w:t>
      </w:r>
      <w:r>
        <w:rPr>
          <w:lang w:val="en-US" w:eastAsia="en-US" w:bidi="ar-SA"/>
        </w:rPr>
        <w:t>NiFi</w:t>
      </w:r>
      <w:r w:rsidRPr="005D03F8">
        <w:rPr>
          <w:lang w:eastAsia="en-US" w:bidi="ar-SA"/>
        </w:rPr>
        <w:t xml:space="preserve"> </w:t>
      </w:r>
      <w:r>
        <w:rPr>
          <w:lang w:eastAsia="en-US" w:bidi="ar-SA"/>
        </w:rPr>
        <w:t>представлен на Рисунке 1.</w:t>
      </w:r>
    </w:p>
    <w:p w14:paraId="5CB324EA" w14:textId="77777777" w:rsidR="00F22B34" w:rsidRDefault="00F22B34" w:rsidP="00F22B34">
      <w:pPr>
        <w:pStyle w:val="af8"/>
      </w:pPr>
      <w:r w:rsidRPr="00F22B34">
        <w:drawing>
          <wp:inline distT="0" distB="0" distL="0" distR="0" wp14:anchorId="4B755799" wp14:editId="76C9DD7C">
            <wp:extent cx="5400675" cy="86798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3893" cy="87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A766" w14:textId="6EC64352" w:rsidR="00F22B34" w:rsidRPr="00F22B34" w:rsidRDefault="00F22B34" w:rsidP="00F22B34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</w:t>
      </w:r>
      <w:r>
        <w:fldChar w:fldCharType="end"/>
      </w:r>
      <w:r>
        <w:t xml:space="preserve"> — Запуск сервиса </w:t>
      </w:r>
      <w:r>
        <w:rPr>
          <w:lang w:val="en-US"/>
        </w:rPr>
        <w:t>NiFi</w:t>
      </w:r>
    </w:p>
    <w:p w14:paraId="532D5268" w14:textId="5E902AA7" w:rsidR="005D03F8" w:rsidRPr="00FD30E9" w:rsidRDefault="005D03F8" w:rsidP="002832ED">
      <w:pPr>
        <w:rPr>
          <w:lang w:eastAsia="en-US" w:bidi="ar-SA"/>
        </w:rPr>
      </w:pPr>
      <w:r>
        <w:rPr>
          <w:lang w:eastAsia="en-US" w:bidi="ar-SA"/>
        </w:rPr>
        <w:t>Аутентификация в веб-интерфейсе представлена на Рисунке 2.</w:t>
      </w:r>
    </w:p>
    <w:p w14:paraId="698D1CED" w14:textId="77777777" w:rsidR="00CD3B6E" w:rsidRDefault="00CD3B6E" w:rsidP="00CD3B6E">
      <w:pPr>
        <w:pStyle w:val="af8"/>
      </w:pPr>
      <w:r w:rsidRPr="00CD3B6E">
        <w:rPr>
          <w:lang w:val="en-US"/>
        </w:rPr>
        <w:drawing>
          <wp:inline distT="0" distB="0" distL="0" distR="0" wp14:anchorId="48CA828B" wp14:editId="7BFEB8CD">
            <wp:extent cx="4838700" cy="19092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1902" cy="19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AFA8" w14:textId="5B705AA0" w:rsidR="00CD3B6E" w:rsidRPr="00CD3B6E" w:rsidRDefault="00CD3B6E" w:rsidP="00CD3B6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2</w:t>
      </w:r>
      <w:r>
        <w:fldChar w:fldCharType="end"/>
      </w:r>
      <w:r w:rsidRPr="00CD3B6E">
        <w:t xml:space="preserve"> —</w:t>
      </w:r>
      <w:r>
        <w:t>Аутентификация в веб-интерфейсе</w:t>
      </w:r>
    </w:p>
    <w:p w14:paraId="520EEA56" w14:textId="42DF62D6" w:rsidR="005D03F8" w:rsidRDefault="005D03F8" w:rsidP="002832ED">
      <w:pPr>
        <w:rPr>
          <w:lang w:eastAsia="en-US" w:bidi="ar-SA"/>
        </w:rPr>
      </w:pPr>
      <w:r>
        <w:rPr>
          <w:lang w:eastAsia="en-US" w:bidi="ar-SA"/>
        </w:rPr>
        <w:t>Главная страница представлена на Рисунке 3.</w:t>
      </w:r>
    </w:p>
    <w:p w14:paraId="61D3FDA3" w14:textId="77777777" w:rsidR="00DF14E0" w:rsidRDefault="00CD3B6E" w:rsidP="00DF14E0">
      <w:pPr>
        <w:pStyle w:val="af8"/>
      </w:pPr>
      <w:r w:rsidRPr="00CD3B6E">
        <w:drawing>
          <wp:inline distT="0" distB="0" distL="0" distR="0" wp14:anchorId="1C167B75" wp14:editId="7D5DF685">
            <wp:extent cx="4494943" cy="2362200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584" cy="237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4851" w14:textId="5920438D" w:rsidR="00CD3B6E" w:rsidRPr="005D03F8" w:rsidRDefault="00DF14E0" w:rsidP="00DF14E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3</w:t>
      </w:r>
      <w:r>
        <w:fldChar w:fldCharType="end"/>
      </w:r>
      <w:r>
        <w:t xml:space="preserve"> — Главная страница веб-интерфейса</w:t>
      </w:r>
    </w:p>
    <w:p w14:paraId="6F51D786" w14:textId="245A09FC" w:rsidR="00132FCD" w:rsidRDefault="00132FCD" w:rsidP="00132FCD">
      <w:pPr>
        <w:pStyle w:val="2"/>
      </w:pPr>
      <w:bookmarkStart w:id="4" w:name="_Toc212990690"/>
      <w:r>
        <w:lastRenderedPageBreak/>
        <w:t>1.2 Создание первого потока данных</w:t>
      </w:r>
      <w:bookmarkEnd w:id="4"/>
    </w:p>
    <w:p w14:paraId="11FB9452" w14:textId="77777777" w:rsidR="00D372D3" w:rsidRDefault="00D372D3" w:rsidP="00D372D3">
      <w:pPr>
        <w:rPr>
          <w:lang w:eastAsia="en-US" w:bidi="ar-SA"/>
        </w:rPr>
      </w:pPr>
      <w:r>
        <w:rPr>
          <w:lang w:eastAsia="en-US" w:bidi="ar-SA"/>
        </w:rPr>
        <w:t>Холст с обработчиком представлен на Рисунке 4.</w:t>
      </w:r>
    </w:p>
    <w:p w14:paraId="110FF3CB" w14:textId="77777777" w:rsidR="00C41324" w:rsidRDefault="00C41324" w:rsidP="00C41324">
      <w:pPr>
        <w:pStyle w:val="af8"/>
      </w:pPr>
      <w:r w:rsidRPr="00C41324">
        <w:drawing>
          <wp:inline distT="0" distB="0" distL="0" distR="0" wp14:anchorId="330077A6" wp14:editId="1980DC46">
            <wp:extent cx="6120130" cy="24720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EC4B" w14:textId="27AF33F6" w:rsidR="00C41324" w:rsidRPr="00C41324" w:rsidRDefault="00C41324" w:rsidP="00C41324">
      <w:pPr>
        <w:pStyle w:val="af3"/>
        <w:rPr>
          <w:vertAlign w:val="subscript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4</w:t>
      </w:r>
      <w:r>
        <w:fldChar w:fldCharType="end"/>
      </w:r>
      <w:r w:rsidRPr="00C41324">
        <w:t xml:space="preserve"> </w:t>
      </w:r>
      <w:r>
        <w:t xml:space="preserve">— Обработчик </w:t>
      </w:r>
      <w:r>
        <w:rPr>
          <w:lang w:val="en-US"/>
        </w:rPr>
        <w:t>GenerateFlowFile</w:t>
      </w:r>
    </w:p>
    <w:p w14:paraId="7B75D2A5" w14:textId="6D53BAFC" w:rsidR="00D372D3" w:rsidRDefault="00D372D3" w:rsidP="00D372D3">
      <w:pPr>
        <w:rPr>
          <w:lang w:eastAsia="en-US" w:bidi="ar-SA"/>
        </w:rPr>
      </w:pPr>
      <w:r>
        <w:rPr>
          <w:lang w:eastAsia="en-US" w:bidi="ar-SA"/>
        </w:rPr>
        <w:t>Настро</w:t>
      </w:r>
      <w:r w:rsidR="00C41324">
        <w:rPr>
          <w:lang w:eastAsia="en-US" w:bidi="ar-SA"/>
        </w:rPr>
        <w:t>енный</w:t>
      </w:r>
      <w:r>
        <w:rPr>
          <w:lang w:eastAsia="en-US" w:bidi="ar-SA"/>
        </w:rPr>
        <w:t xml:space="preserve"> обработчик представлен на Рисунке 5.</w:t>
      </w:r>
    </w:p>
    <w:p w14:paraId="2281D770" w14:textId="77777777" w:rsidR="004D3673" w:rsidRDefault="00C41324" w:rsidP="004D3673">
      <w:pPr>
        <w:pStyle w:val="af8"/>
      </w:pPr>
      <w:r w:rsidRPr="00C41324">
        <w:drawing>
          <wp:inline distT="0" distB="0" distL="0" distR="0" wp14:anchorId="2E41304A" wp14:editId="1CBF02CB">
            <wp:extent cx="6120130" cy="2916555"/>
            <wp:effectExtent l="0" t="0" r="762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9195" w14:textId="71C28B2F" w:rsidR="002832ED" w:rsidRPr="002832ED" w:rsidRDefault="004D3673" w:rsidP="004D3673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5</w:t>
      </w:r>
      <w:r>
        <w:fldChar w:fldCharType="end"/>
      </w:r>
      <w:r>
        <w:t xml:space="preserve"> — Настроенный обработчик</w:t>
      </w:r>
    </w:p>
    <w:p w14:paraId="0E4FB2DA" w14:textId="4FDFCD84" w:rsidR="00132FCD" w:rsidRDefault="00132FCD" w:rsidP="00132FCD">
      <w:pPr>
        <w:pStyle w:val="2"/>
      </w:pPr>
      <w:bookmarkStart w:id="5" w:name="_Toc212990691"/>
      <w:r>
        <w:t xml:space="preserve">1.3 </w:t>
      </w:r>
      <w:r w:rsidRPr="004349A6">
        <w:t>Создание простого конвейера</w:t>
      </w:r>
      <w:bookmarkEnd w:id="5"/>
    </w:p>
    <w:p w14:paraId="7B01956A" w14:textId="29562E4D" w:rsidR="00D37967" w:rsidRPr="00FD30E9" w:rsidRDefault="002C3DFA" w:rsidP="00D37967">
      <w:pPr>
        <w:rPr>
          <w:lang w:eastAsia="en-US" w:bidi="ar-SA"/>
        </w:rPr>
      </w:pPr>
      <w:r>
        <w:rPr>
          <w:lang w:eastAsia="en-US" w:bidi="ar-SA"/>
        </w:rPr>
        <w:t>Настройка второго обработчика представлена на Рисунке 6.</w:t>
      </w:r>
    </w:p>
    <w:p w14:paraId="5B7DD797" w14:textId="77777777" w:rsidR="00E17DED" w:rsidRDefault="00E17DED" w:rsidP="00E17DED">
      <w:pPr>
        <w:pStyle w:val="af8"/>
      </w:pPr>
      <w:r w:rsidRPr="00E17DED">
        <w:rPr>
          <w:lang w:val="en-US"/>
        </w:rPr>
        <w:lastRenderedPageBreak/>
        <w:drawing>
          <wp:inline distT="0" distB="0" distL="0" distR="0" wp14:anchorId="30C07D83" wp14:editId="67395000">
            <wp:extent cx="5227320" cy="25171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25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06FA" w14:textId="2F92AFCD" w:rsidR="00E17DED" w:rsidRPr="00E17DED" w:rsidRDefault="00E17DED" w:rsidP="00E17DE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6</w:t>
      </w:r>
      <w:r>
        <w:fldChar w:fldCharType="end"/>
      </w:r>
      <w:r w:rsidRPr="00FD30E9">
        <w:t xml:space="preserve"> — </w:t>
      </w:r>
      <w:r>
        <w:t>Второй обработчик</w:t>
      </w:r>
    </w:p>
    <w:p w14:paraId="7CA60342" w14:textId="50A5F039" w:rsidR="005423B2" w:rsidRDefault="005423B2" w:rsidP="00D37967">
      <w:pPr>
        <w:rPr>
          <w:lang w:eastAsia="en-US" w:bidi="ar-SA"/>
        </w:rPr>
      </w:pPr>
      <w:r>
        <w:rPr>
          <w:lang w:eastAsia="en-US" w:bidi="ar-SA"/>
        </w:rPr>
        <w:t>Запуск потока представлен на Рисунке 7.</w:t>
      </w:r>
    </w:p>
    <w:p w14:paraId="607ED8E3" w14:textId="77777777" w:rsidR="00E46386" w:rsidRDefault="00E46386" w:rsidP="00E46386">
      <w:pPr>
        <w:pStyle w:val="af8"/>
      </w:pPr>
      <w:r w:rsidRPr="00E46386">
        <w:drawing>
          <wp:inline distT="0" distB="0" distL="0" distR="0" wp14:anchorId="0DB6B03C" wp14:editId="4B876383">
            <wp:extent cx="5074920" cy="316932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6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AACC" w14:textId="529B43EA" w:rsidR="00E46386" w:rsidRDefault="00E46386" w:rsidP="00E4638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7</w:t>
      </w:r>
      <w:r>
        <w:fldChar w:fldCharType="end"/>
      </w:r>
      <w:r>
        <w:t xml:space="preserve"> — Запуск потока</w:t>
      </w:r>
    </w:p>
    <w:p w14:paraId="04B40AEE" w14:textId="318F2B32" w:rsidR="005423B2" w:rsidRDefault="005423B2" w:rsidP="00D37967">
      <w:pPr>
        <w:rPr>
          <w:lang w:eastAsia="en-US" w:bidi="ar-SA"/>
        </w:rPr>
      </w:pPr>
      <w:r>
        <w:rPr>
          <w:lang w:eastAsia="en-US" w:bidi="ar-SA"/>
        </w:rPr>
        <w:t>Статистика активности представлена на Рисунке 8.</w:t>
      </w:r>
    </w:p>
    <w:p w14:paraId="18042D0D" w14:textId="77777777" w:rsidR="00E46386" w:rsidRDefault="00E46386" w:rsidP="00E46386">
      <w:pPr>
        <w:pStyle w:val="af8"/>
      </w:pPr>
      <w:r>
        <w:lastRenderedPageBreak/>
        <w:drawing>
          <wp:inline distT="0" distB="0" distL="0" distR="0" wp14:anchorId="68CA2E7F" wp14:editId="0EC238D9">
            <wp:extent cx="5334000" cy="244562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8707" cy="24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6878" w14:textId="210F21E4" w:rsidR="00E46386" w:rsidRPr="00FD30E9" w:rsidRDefault="00E46386" w:rsidP="00E46386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8</w:t>
      </w:r>
      <w:r>
        <w:fldChar w:fldCharType="end"/>
      </w:r>
      <w:r>
        <w:t xml:space="preserve"> — Статистика активности</w:t>
      </w:r>
    </w:p>
    <w:p w14:paraId="1AD06517" w14:textId="1533D55B" w:rsidR="00132FCD" w:rsidRDefault="00132FCD" w:rsidP="00132FCD">
      <w:pPr>
        <w:pStyle w:val="2"/>
      </w:pPr>
      <w:bookmarkStart w:id="6" w:name="_Toc212990692"/>
      <w:r>
        <w:t>1.4 Проверка результатов</w:t>
      </w:r>
      <w:bookmarkEnd w:id="6"/>
    </w:p>
    <w:p w14:paraId="4F039D36" w14:textId="7C29F3B5" w:rsidR="002832ED" w:rsidRPr="00FD30E9" w:rsidRDefault="00EE66CC" w:rsidP="002832ED">
      <w:pPr>
        <w:rPr>
          <w:lang w:eastAsia="en-US" w:bidi="ar-SA"/>
        </w:rPr>
      </w:pPr>
      <w:r>
        <w:rPr>
          <w:lang w:eastAsia="en-US" w:bidi="ar-SA"/>
        </w:rPr>
        <w:t>Сохранение файлов потока представлено на Рисунке 9.</w:t>
      </w:r>
    </w:p>
    <w:p w14:paraId="3D039C2A" w14:textId="77777777" w:rsidR="00BF1C85" w:rsidRDefault="00BF1C85" w:rsidP="00BF1C85">
      <w:pPr>
        <w:pStyle w:val="af8"/>
      </w:pPr>
      <w:r>
        <w:drawing>
          <wp:inline distT="0" distB="0" distL="0" distR="0" wp14:anchorId="57771BDF" wp14:editId="7C28CE14">
            <wp:extent cx="4960620" cy="27901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7166" cy="279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D09E" w14:textId="75B6115B" w:rsidR="00BF1C85" w:rsidRDefault="00BF1C85" w:rsidP="00BF1C85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9</w:t>
      </w:r>
      <w:r>
        <w:fldChar w:fldCharType="end"/>
      </w:r>
      <w:r w:rsidRPr="00BF1C85">
        <w:t xml:space="preserve"> — </w:t>
      </w:r>
      <w:r>
        <w:t>Сохраненные файлы</w:t>
      </w:r>
    </w:p>
    <w:p w14:paraId="6EAF63C5" w14:textId="1BF9AD59" w:rsidR="00BB2446" w:rsidRDefault="00BB2446" w:rsidP="00BB2446">
      <w:r>
        <w:t>Содержимое одного из файлов представлено на Рисунке 10.</w:t>
      </w:r>
    </w:p>
    <w:p w14:paraId="48154935" w14:textId="77777777" w:rsidR="00531090" w:rsidRDefault="00531090" w:rsidP="00531090">
      <w:pPr>
        <w:pStyle w:val="af8"/>
      </w:pPr>
      <w:r w:rsidRPr="00531090">
        <w:lastRenderedPageBreak/>
        <w:drawing>
          <wp:inline distT="0" distB="0" distL="0" distR="0" wp14:anchorId="6801A778" wp14:editId="4440C063">
            <wp:extent cx="6120130" cy="30695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9A43" w14:textId="391B4607" w:rsidR="00531090" w:rsidRPr="00BB2446" w:rsidRDefault="00531090" w:rsidP="00531090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10</w:t>
      </w:r>
      <w:r>
        <w:fldChar w:fldCharType="end"/>
      </w:r>
      <w:r>
        <w:t xml:space="preserve"> — Содержимое файла потока</w:t>
      </w:r>
    </w:p>
    <w:p w14:paraId="15391F53" w14:textId="4D36CDFA" w:rsidR="00132FCD" w:rsidRDefault="00132FCD" w:rsidP="00132FCD">
      <w:pPr>
        <w:pStyle w:val="2"/>
      </w:pPr>
      <w:bookmarkStart w:id="7" w:name="_Toc212990693"/>
      <w:r>
        <w:t>1.5 Создание шаблона потока</w:t>
      </w:r>
      <w:bookmarkEnd w:id="7"/>
    </w:p>
    <w:p w14:paraId="638D2B2B" w14:textId="6D01921C" w:rsidR="002832ED" w:rsidRDefault="005360DE" w:rsidP="002832ED">
      <w:pPr>
        <w:rPr>
          <w:lang w:eastAsia="en-US" w:bidi="ar-SA"/>
        </w:rPr>
      </w:pPr>
      <w:r>
        <w:rPr>
          <w:lang w:eastAsia="en-US" w:bidi="ar-SA"/>
        </w:rPr>
        <w:t xml:space="preserve">Создание </w:t>
      </w:r>
      <w:r>
        <w:rPr>
          <w:lang w:val="en-US" w:eastAsia="en-US" w:bidi="ar-SA"/>
        </w:rPr>
        <w:t>Template</w:t>
      </w:r>
      <w:r w:rsidRPr="005360DE">
        <w:rPr>
          <w:lang w:eastAsia="en-US" w:bidi="ar-SA"/>
        </w:rPr>
        <w:t>’</w:t>
      </w:r>
      <w:r>
        <w:rPr>
          <w:lang w:eastAsia="en-US" w:bidi="ar-SA"/>
        </w:rPr>
        <w:t>а представлено на Рисунке 1</w:t>
      </w:r>
      <w:r w:rsidR="00222B3F" w:rsidRPr="002F12F0">
        <w:rPr>
          <w:lang w:eastAsia="en-US" w:bidi="ar-SA"/>
        </w:rPr>
        <w:t>1</w:t>
      </w:r>
      <w:r>
        <w:rPr>
          <w:lang w:eastAsia="en-US" w:bidi="ar-SA"/>
        </w:rPr>
        <w:t>.</w:t>
      </w:r>
    </w:p>
    <w:p w14:paraId="76D01BD9" w14:textId="77777777" w:rsidR="00FF4C91" w:rsidRDefault="00FF4C91" w:rsidP="00FF4C91">
      <w:pPr>
        <w:pStyle w:val="af8"/>
      </w:pPr>
      <w:r w:rsidRPr="00FF4C91">
        <w:drawing>
          <wp:inline distT="0" distB="0" distL="0" distR="0" wp14:anchorId="63EB5D6D" wp14:editId="01B0C5B3">
            <wp:extent cx="6120130" cy="31845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F4BC" w14:textId="5BCAF661" w:rsidR="00DF407D" w:rsidRPr="00FD30E9" w:rsidRDefault="00FF4C91" w:rsidP="00FF4C91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11</w:t>
      </w:r>
      <w:r>
        <w:fldChar w:fldCharType="end"/>
      </w:r>
      <w:r>
        <w:t xml:space="preserve"> — Созданный </w:t>
      </w:r>
      <w:r>
        <w:rPr>
          <w:lang w:val="en-US"/>
        </w:rPr>
        <w:t>template</w:t>
      </w:r>
    </w:p>
    <w:p w14:paraId="77BCF973" w14:textId="10EA154E" w:rsidR="00132FCD" w:rsidRDefault="00132FCD" w:rsidP="00132FCD">
      <w:pPr>
        <w:pStyle w:val="2"/>
      </w:pPr>
      <w:bookmarkStart w:id="8" w:name="_Toc212990694"/>
      <w:r>
        <w:lastRenderedPageBreak/>
        <w:t xml:space="preserve">1.6 </w:t>
      </w:r>
      <w:r w:rsidRPr="004349A6">
        <w:t>Работа с группами обработки</w:t>
      </w:r>
      <w:bookmarkEnd w:id="8"/>
    </w:p>
    <w:p w14:paraId="45D8828A" w14:textId="5C53F9CB" w:rsidR="002832ED" w:rsidRPr="00B6539D" w:rsidRDefault="00DF407D" w:rsidP="002832ED">
      <w:pPr>
        <w:rPr>
          <w:lang w:eastAsia="en-US" w:bidi="ar-SA"/>
        </w:rPr>
      </w:pPr>
      <w:r>
        <w:rPr>
          <w:lang w:eastAsia="en-US" w:bidi="ar-SA"/>
        </w:rPr>
        <w:t>Создание второй группы представлено на Рисунке 1</w:t>
      </w:r>
      <w:r w:rsidR="00E937E0">
        <w:rPr>
          <w:lang w:eastAsia="en-US" w:bidi="ar-SA"/>
        </w:rPr>
        <w:t>2</w:t>
      </w:r>
      <w:r>
        <w:rPr>
          <w:lang w:eastAsia="en-US" w:bidi="ar-SA"/>
        </w:rPr>
        <w:t>.</w:t>
      </w:r>
    </w:p>
    <w:p w14:paraId="62F86AD0" w14:textId="77777777" w:rsidR="003C3B4D" w:rsidRDefault="003C3B4D" w:rsidP="003C3B4D">
      <w:pPr>
        <w:pStyle w:val="af8"/>
      </w:pPr>
      <w:r w:rsidRPr="003C3B4D">
        <w:drawing>
          <wp:inline distT="0" distB="0" distL="0" distR="0" wp14:anchorId="79149469" wp14:editId="01790370">
            <wp:extent cx="6120130" cy="3212465"/>
            <wp:effectExtent l="0" t="0" r="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E781" w14:textId="0BDB8DAE" w:rsidR="002F12F0" w:rsidRPr="003C3B4D" w:rsidRDefault="003C3B4D" w:rsidP="003C3B4D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12</w:t>
      </w:r>
      <w:r>
        <w:fldChar w:fldCharType="end"/>
      </w:r>
      <w:r>
        <w:t xml:space="preserve"> — Вторая группа</w:t>
      </w:r>
    </w:p>
    <w:p w14:paraId="5EFFF684" w14:textId="43478813" w:rsidR="00DF407D" w:rsidRDefault="00DF407D" w:rsidP="002832ED">
      <w:pPr>
        <w:rPr>
          <w:lang w:eastAsia="en-US" w:bidi="ar-SA"/>
        </w:rPr>
      </w:pPr>
      <w:r>
        <w:rPr>
          <w:lang w:eastAsia="en-US" w:bidi="ar-SA"/>
        </w:rPr>
        <w:t>Запуск потока представлен на Рисунке 1</w:t>
      </w:r>
      <w:r w:rsidR="00E937E0">
        <w:rPr>
          <w:lang w:eastAsia="en-US" w:bidi="ar-SA"/>
        </w:rPr>
        <w:t>3</w:t>
      </w:r>
      <w:r>
        <w:rPr>
          <w:lang w:eastAsia="en-US" w:bidi="ar-SA"/>
        </w:rPr>
        <w:t>.</w:t>
      </w:r>
    </w:p>
    <w:p w14:paraId="4420BB80" w14:textId="77777777" w:rsidR="009676CB" w:rsidRDefault="009676CB" w:rsidP="009676CB">
      <w:pPr>
        <w:pStyle w:val="af8"/>
      </w:pPr>
      <w:r w:rsidRPr="009676CB">
        <w:drawing>
          <wp:inline distT="0" distB="0" distL="0" distR="0" wp14:anchorId="01134DF2" wp14:editId="6F0261CD">
            <wp:extent cx="6120130" cy="292227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CB86" w14:textId="4D10ADF6" w:rsidR="009676CB" w:rsidRPr="002832ED" w:rsidRDefault="009676CB" w:rsidP="009676CB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13</w:t>
      </w:r>
      <w:r>
        <w:fldChar w:fldCharType="end"/>
      </w:r>
      <w:r>
        <w:t xml:space="preserve"> — Запуск потока во второй группе</w:t>
      </w:r>
    </w:p>
    <w:p w14:paraId="08A0B87C" w14:textId="63F3324C" w:rsidR="00132FCD" w:rsidRDefault="00132FCD" w:rsidP="00132FCD">
      <w:pPr>
        <w:pStyle w:val="2"/>
      </w:pPr>
      <w:bookmarkStart w:id="9" w:name="_Toc212990695"/>
      <w:r>
        <w:lastRenderedPageBreak/>
        <w:t>1.7 Самостоятельная работа</w:t>
      </w:r>
      <w:bookmarkEnd w:id="9"/>
    </w:p>
    <w:p w14:paraId="1D50FFE8" w14:textId="11148AF5" w:rsidR="002832ED" w:rsidRDefault="005D554B" w:rsidP="002832ED">
      <w:pPr>
        <w:rPr>
          <w:lang w:eastAsia="en-US" w:bidi="ar-SA"/>
        </w:rPr>
      </w:pPr>
      <w:r>
        <w:rPr>
          <w:lang w:eastAsia="en-US" w:bidi="ar-SA"/>
        </w:rPr>
        <w:t>Создание собственного потока данных представлено на Рисунке 1</w:t>
      </w:r>
      <w:r w:rsidR="00B6539D">
        <w:rPr>
          <w:lang w:eastAsia="en-US" w:bidi="ar-SA"/>
        </w:rPr>
        <w:t>4</w:t>
      </w:r>
      <w:r>
        <w:rPr>
          <w:lang w:eastAsia="en-US" w:bidi="ar-SA"/>
        </w:rPr>
        <w:t>.</w:t>
      </w:r>
    </w:p>
    <w:p w14:paraId="57B558CD" w14:textId="77777777" w:rsidR="00346287" w:rsidRDefault="00346287" w:rsidP="00346287">
      <w:pPr>
        <w:pStyle w:val="af8"/>
      </w:pPr>
      <w:r w:rsidRPr="00346287">
        <w:drawing>
          <wp:inline distT="0" distB="0" distL="0" distR="0" wp14:anchorId="62A1D090" wp14:editId="0D5CD2E2">
            <wp:extent cx="6120130" cy="318897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F16A" w14:textId="1C4316B4" w:rsidR="005D554B" w:rsidRDefault="00346287" w:rsidP="00346287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86C1E">
        <w:rPr>
          <w:noProof/>
        </w:rPr>
        <w:t>14</w:t>
      </w:r>
      <w:r>
        <w:fldChar w:fldCharType="end"/>
      </w:r>
      <w:r w:rsidRPr="00346287">
        <w:t xml:space="preserve"> — </w:t>
      </w:r>
      <w:r>
        <w:t>Собственный поток данных</w:t>
      </w:r>
    </w:p>
    <w:p w14:paraId="413AAFC0" w14:textId="33E58D98" w:rsidR="00786C1E" w:rsidRDefault="00786C1E" w:rsidP="00786C1E">
      <w:r>
        <w:t>Результат создания файлов представлен на Рисунке 15.</w:t>
      </w:r>
    </w:p>
    <w:p w14:paraId="19F846D6" w14:textId="77777777" w:rsidR="00786C1E" w:rsidRDefault="00786C1E" w:rsidP="00786C1E">
      <w:pPr>
        <w:pStyle w:val="af8"/>
      </w:pPr>
      <w:r w:rsidRPr="00786C1E">
        <w:drawing>
          <wp:inline distT="0" distB="0" distL="0" distR="0" wp14:anchorId="1E78C00A" wp14:editId="297BB6C8">
            <wp:extent cx="6120130" cy="1341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4217" w14:textId="54E7726F" w:rsidR="00786C1E" w:rsidRDefault="00786C1E" w:rsidP="00786C1E">
      <w:pPr>
        <w:pStyle w:val="af3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— Результат создания файлов</w:t>
      </w:r>
    </w:p>
    <w:p w14:paraId="44D2FAE7" w14:textId="6CF03AB2" w:rsidR="00292D33" w:rsidRPr="00292D33" w:rsidRDefault="00292D33" w:rsidP="00292D33">
      <w:r>
        <w:t>Таким образом, поток работоспособен.</w:t>
      </w:r>
    </w:p>
    <w:p w14:paraId="39981184" w14:textId="0D149A48" w:rsidR="006D55F4" w:rsidRPr="00B84359" w:rsidRDefault="006D55F4" w:rsidP="006D55F4">
      <w:pPr>
        <w:pStyle w:val="1"/>
      </w:pPr>
      <w:bookmarkStart w:id="10" w:name="_Toc208589174"/>
      <w:bookmarkStart w:id="11" w:name="_Toc212990696"/>
      <w:r>
        <w:lastRenderedPageBreak/>
        <w:t>Вывод</w:t>
      </w:r>
      <w:bookmarkEnd w:id="10"/>
      <w:bookmarkEnd w:id="11"/>
    </w:p>
    <w:p w14:paraId="6DEC3C9C" w14:textId="77777777" w:rsidR="007400A0" w:rsidRDefault="00694A3A" w:rsidP="00796449">
      <w:pPr>
        <w:rPr>
          <w:lang w:eastAsia="en-US" w:bidi="ar-SA"/>
        </w:rPr>
      </w:pPr>
      <w:r w:rsidRPr="00694A3A">
        <w:rPr>
          <w:lang w:eastAsia="en-US" w:bidi="ar-SA"/>
        </w:rPr>
        <w:t xml:space="preserve">В ходе выполнения практической работы №4 были изучены основные принципы построения и управления потоками данных в Apache NiFi. Удалось успешно запустить сервис NiFi, войти в веб-интерфейс и создать простейший конвейер обработки данных с использованием процессоров GenerateFlowFile и PutFile, что позволило сгенерировать тестовые файлы и сохранить их в указанную директорию. </w:t>
      </w:r>
    </w:p>
    <w:p w14:paraId="36F7392F" w14:textId="77777777" w:rsidR="00237B22" w:rsidRDefault="00694A3A" w:rsidP="00796449">
      <w:pPr>
        <w:rPr>
          <w:lang w:eastAsia="en-US" w:bidi="ar-SA"/>
        </w:rPr>
      </w:pPr>
      <w:r w:rsidRPr="00694A3A">
        <w:rPr>
          <w:lang w:eastAsia="en-US" w:bidi="ar-SA"/>
        </w:rPr>
        <w:t xml:space="preserve">Были освоены ключевые элементы интерфейса: настройка параметров процессоров, установление связей между ними через relationship «success», а также мониторинг активности потока. Далее создан и применён шаблон потока для повторного использования конфигурации, что демонстрирует гибкость и масштабируемость NiFi. В рамках работы с группами обработки реализован более сложный поток с использованием процессора ExtractText и выходного порта, что позволило наблюдать разбиение одного FlowFile на несколько на основе регулярных выражений. </w:t>
      </w:r>
    </w:p>
    <w:p w14:paraId="60D4CD1D" w14:textId="77777777" w:rsidR="00B46715" w:rsidRDefault="00694A3A" w:rsidP="00796449">
      <w:pPr>
        <w:rPr>
          <w:lang w:eastAsia="en-US" w:bidi="ar-SA"/>
        </w:rPr>
      </w:pPr>
      <w:r w:rsidRPr="00694A3A">
        <w:rPr>
          <w:lang w:eastAsia="en-US" w:bidi="ar-SA"/>
        </w:rPr>
        <w:t xml:space="preserve">В самостоятельной части задания был построен полноценный конвейер: данные генерировались (50 КБ), разделялись на строки с помощью SplitText, при необходимости сжимались через CompressContent и сохранялись в целевую директорию /tmp/nifi/self_task. Все этапы подтвердили корректную работу потока — в результате в указанной папке появились отдельные файлы, каждый из которых соответствует одной строке исходного текста. </w:t>
      </w:r>
    </w:p>
    <w:p w14:paraId="62EECEB4" w14:textId="5C8120D1" w:rsidR="00796449" w:rsidRPr="00B84359" w:rsidRDefault="00694A3A" w:rsidP="00796449">
      <w:pPr>
        <w:rPr>
          <w:lang w:eastAsia="en-US" w:bidi="ar-SA"/>
        </w:rPr>
      </w:pPr>
      <w:r w:rsidRPr="00694A3A">
        <w:rPr>
          <w:lang w:eastAsia="en-US" w:bidi="ar-SA"/>
        </w:rPr>
        <w:t>Таким образом, цель работы достигнута: получены практические навыки проектирования, настройки и отладки dataflow-конвейеров в Apache NiFi, а также понимание его архитектурных концепций — FlowFile, Processor, Relationship и Processor Group.</w:t>
      </w:r>
    </w:p>
    <w:sectPr w:rsidR="00796449" w:rsidRPr="00B84359" w:rsidSect="006F6838"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C5FD0C" w14:textId="77777777" w:rsidR="001563C2" w:rsidRDefault="001563C2" w:rsidP="006F6838">
      <w:pPr>
        <w:spacing w:line="240" w:lineRule="auto"/>
      </w:pPr>
      <w:r>
        <w:separator/>
      </w:r>
    </w:p>
  </w:endnote>
  <w:endnote w:type="continuationSeparator" w:id="0">
    <w:p w14:paraId="1D15B1DA" w14:textId="77777777" w:rsidR="001563C2" w:rsidRDefault="001563C2" w:rsidP="006F68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Heiti TC Light"/>
    <w:charset w:val="01"/>
    <w:family w:val="auto"/>
    <w:pitch w:val="variable"/>
  </w:font>
  <w:font w:name="FreeSans">
    <w:altName w:val="Calibri"/>
    <w:charset w:val="01"/>
    <w:family w:val="auto"/>
    <w:pitch w:val="default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3520602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488DE256" w14:textId="193F833F" w:rsidR="006F6838" w:rsidRPr="006F6838" w:rsidRDefault="006F6838" w:rsidP="006F6838">
        <w:pPr>
          <w:pStyle w:val="af1"/>
          <w:ind w:firstLine="0"/>
          <w:jc w:val="center"/>
          <w:rPr>
            <w:sz w:val="22"/>
            <w:szCs w:val="22"/>
          </w:rPr>
        </w:pPr>
        <w:r w:rsidRPr="006F6838">
          <w:rPr>
            <w:sz w:val="22"/>
            <w:szCs w:val="22"/>
          </w:rPr>
          <w:fldChar w:fldCharType="begin"/>
        </w:r>
        <w:r w:rsidRPr="006F6838">
          <w:rPr>
            <w:sz w:val="22"/>
            <w:szCs w:val="22"/>
          </w:rPr>
          <w:instrText>PAGE   \* MERGEFORMAT</w:instrText>
        </w:r>
        <w:r w:rsidRPr="006F6838">
          <w:rPr>
            <w:sz w:val="22"/>
            <w:szCs w:val="22"/>
          </w:rPr>
          <w:fldChar w:fldCharType="separate"/>
        </w:r>
        <w:r w:rsidRPr="006F6838">
          <w:rPr>
            <w:sz w:val="22"/>
            <w:szCs w:val="22"/>
          </w:rPr>
          <w:t>2</w:t>
        </w:r>
        <w:r w:rsidRPr="006F6838">
          <w:rPr>
            <w:sz w:val="22"/>
            <w:szCs w:val="22"/>
          </w:rPr>
          <w:fldChar w:fldCharType="end"/>
        </w:r>
      </w:p>
    </w:sdtContent>
  </w:sdt>
  <w:p w14:paraId="4372F224" w14:textId="77777777" w:rsidR="006F6838" w:rsidRDefault="006F683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E00BD" w14:textId="77777777" w:rsidR="001563C2" w:rsidRDefault="001563C2" w:rsidP="006F6838">
      <w:pPr>
        <w:spacing w:line="240" w:lineRule="auto"/>
      </w:pPr>
      <w:r>
        <w:separator/>
      </w:r>
    </w:p>
  </w:footnote>
  <w:footnote w:type="continuationSeparator" w:id="0">
    <w:p w14:paraId="54B5BD0F" w14:textId="77777777" w:rsidR="001563C2" w:rsidRDefault="001563C2" w:rsidP="006F683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985054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AA1538"/>
    <w:multiLevelType w:val="multilevel"/>
    <w:tmpl w:val="3A3456E2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CD594C"/>
    <w:multiLevelType w:val="multilevel"/>
    <w:tmpl w:val="0B9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0C0DA5"/>
    <w:multiLevelType w:val="hybridMultilevel"/>
    <w:tmpl w:val="85D4ACE8"/>
    <w:lvl w:ilvl="0" w:tplc="1396DC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48031DD"/>
    <w:multiLevelType w:val="multilevel"/>
    <w:tmpl w:val="31C84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B9B88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9CE1A89"/>
    <w:multiLevelType w:val="multilevel"/>
    <w:tmpl w:val="73BA31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DE7666"/>
    <w:multiLevelType w:val="hybridMultilevel"/>
    <w:tmpl w:val="EF66A2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F2D5FD0"/>
    <w:multiLevelType w:val="multilevel"/>
    <w:tmpl w:val="DA0698B4"/>
    <w:lvl w:ilvl="0">
      <w:start w:val="1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2" w:hanging="2520"/>
      </w:pPr>
      <w:rPr>
        <w:rFonts w:hint="default"/>
      </w:rPr>
    </w:lvl>
  </w:abstractNum>
  <w:abstractNum w:abstractNumId="9" w15:restartNumberingAfterBreak="0">
    <w:nsid w:val="6FD633AB"/>
    <w:multiLevelType w:val="multilevel"/>
    <w:tmpl w:val="CB8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2D2660"/>
    <w:multiLevelType w:val="hybridMultilevel"/>
    <w:tmpl w:val="65B073C8"/>
    <w:lvl w:ilvl="0" w:tplc="6BAC43DA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7A782B4B"/>
    <w:multiLevelType w:val="multilevel"/>
    <w:tmpl w:val="244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F75FE"/>
    <w:multiLevelType w:val="hybridMultilevel"/>
    <w:tmpl w:val="6DCE1024"/>
    <w:lvl w:ilvl="0" w:tplc="1870F2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449467">
    <w:abstractNumId w:val="12"/>
  </w:num>
  <w:num w:numId="2" w16cid:durableId="1491822233">
    <w:abstractNumId w:val="8"/>
  </w:num>
  <w:num w:numId="3" w16cid:durableId="1927417994">
    <w:abstractNumId w:val="10"/>
  </w:num>
  <w:num w:numId="4" w16cid:durableId="480656721">
    <w:abstractNumId w:val="3"/>
  </w:num>
  <w:num w:numId="5" w16cid:durableId="583297009">
    <w:abstractNumId w:val="1"/>
  </w:num>
  <w:num w:numId="6" w16cid:durableId="596213088">
    <w:abstractNumId w:val="11"/>
  </w:num>
  <w:num w:numId="7" w16cid:durableId="962074929">
    <w:abstractNumId w:val="6"/>
  </w:num>
  <w:num w:numId="8" w16cid:durableId="1136949601">
    <w:abstractNumId w:val="2"/>
  </w:num>
  <w:num w:numId="9" w16cid:durableId="1717703906">
    <w:abstractNumId w:val="7"/>
  </w:num>
  <w:num w:numId="10" w16cid:durableId="1200048947">
    <w:abstractNumId w:val="5"/>
  </w:num>
  <w:num w:numId="11" w16cid:durableId="2124886361">
    <w:abstractNumId w:val="4"/>
  </w:num>
  <w:num w:numId="12" w16cid:durableId="691146831">
    <w:abstractNumId w:val="9"/>
  </w:num>
  <w:num w:numId="13" w16cid:durableId="202331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C0"/>
    <w:rsid w:val="00001FFD"/>
    <w:rsid w:val="000069F7"/>
    <w:rsid w:val="0003186E"/>
    <w:rsid w:val="00036D99"/>
    <w:rsid w:val="000374E4"/>
    <w:rsid w:val="0004358D"/>
    <w:rsid w:val="0005428A"/>
    <w:rsid w:val="00060BFE"/>
    <w:rsid w:val="00062B17"/>
    <w:rsid w:val="000653CE"/>
    <w:rsid w:val="00073442"/>
    <w:rsid w:val="00073BEB"/>
    <w:rsid w:val="00076BD8"/>
    <w:rsid w:val="00076DA7"/>
    <w:rsid w:val="00084A25"/>
    <w:rsid w:val="00086501"/>
    <w:rsid w:val="00091B80"/>
    <w:rsid w:val="000A3350"/>
    <w:rsid w:val="000A6D07"/>
    <w:rsid w:val="000E1A19"/>
    <w:rsid w:val="000F2463"/>
    <w:rsid w:val="000F4614"/>
    <w:rsid w:val="000F6172"/>
    <w:rsid w:val="000F6A3B"/>
    <w:rsid w:val="00102BAA"/>
    <w:rsid w:val="00132FCD"/>
    <w:rsid w:val="00154EC4"/>
    <w:rsid w:val="001563C2"/>
    <w:rsid w:val="00170D4A"/>
    <w:rsid w:val="00177A5B"/>
    <w:rsid w:val="001814CC"/>
    <w:rsid w:val="00181994"/>
    <w:rsid w:val="001911BC"/>
    <w:rsid w:val="00191D6D"/>
    <w:rsid w:val="001926F7"/>
    <w:rsid w:val="001958DB"/>
    <w:rsid w:val="001A40E2"/>
    <w:rsid w:val="001E3564"/>
    <w:rsid w:val="001F0BE3"/>
    <w:rsid w:val="002045B5"/>
    <w:rsid w:val="00210C06"/>
    <w:rsid w:val="00210DC0"/>
    <w:rsid w:val="00214A29"/>
    <w:rsid w:val="00222B3F"/>
    <w:rsid w:val="00225A7A"/>
    <w:rsid w:val="00231988"/>
    <w:rsid w:val="00237B22"/>
    <w:rsid w:val="0024002A"/>
    <w:rsid w:val="00244D09"/>
    <w:rsid w:val="00251D71"/>
    <w:rsid w:val="002832ED"/>
    <w:rsid w:val="0028452A"/>
    <w:rsid w:val="0028563C"/>
    <w:rsid w:val="00286896"/>
    <w:rsid w:val="00287680"/>
    <w:rsid w:val="002877CF"/>
    <w:rsid w:val="002918FC"/>
    <w:rsid w:val="00292C5A"/>
    <w:rsid w:val="00292D33"/>
    <w:rsid w:val="002A2F89"/>
    <w:rsid w:val="002B2FC0"/>
    <w:rsid w:val="002C3DFA"/>
    <w:rsid w:val="002E2439"/>
    <w:rsid w:val="002F12F0"/>
    <w:rsid w:val="002F4690"/>
    <w:rsid w:val="00301D4C"/>
    <w:rsid w:val="00306181"/>
    <w:rsid w:val="0030637F"/>
    <w:rsid w:val="00315CF2"/>
    <w:rsid w:val="00336424"/>
    <w:rsid w:val="00346287"/>
    <w:rsid w:val="00350877"/>
    <w:rsid w:val="003620C1"/>
    <w:rsid w:val="003700C1"/>
    <w:rsid w:val="00372ED6"/>
    <w:rsid w:val="00373471"/>
    <w:rsid w:val="00374710"/>
    <w:rsid w:val="00384EEE"/>
    <w:rsid w:val="003A0467"/>
    <w:rsid w:val="003A3663"/>
    <w:rsid w:val="003C0DDE"/>
    <w:rsid w:val="003C3B4D"/>
    <w:rsid w:val="003C4FBE"/>
    <w:rsid w:val="00402C2B"/>
    <w:rsid w:val="004031CF"/>
    <w:rsid w:val="00404376"/>
    <w:rsid w:val="00406B18"/>
    <w:rsid w:val="00410282"/>
    <w:rsid w:val="0042410D"/>
    <w:rsid w:val="00424FC8"/>
    <w:rsid w:val="00441988"/>
    <w:rsid w:val="00447A73"/>
    <w:rsid w:val="0045402D"/>
    <w:rsid w:val="0047532E"/>
    <w:rsid w:val="00475DF2"/>
    <w:rsid w:val="004900B2"/>
    <w:rsid w:val="00497CB9"/>
    <w:rsid w:val="004B1AFA"/>
    <w:rsid w:val="004B33A1"/>
    <w:rsid w:val="004B65BA"/>
    <w:rsid w:val="004B68EB"/>
    <w:rsid w:val="004C0E80"/>
    <w:rsid w:val="004C5562"/>
    <w:rsid w:val="004D3673"/>
    <w:rsid w:val="004E4ACF"/>
    <w:rsid w:val="005007D2"/>
    <w:rsid w:val="005057C6"/>
    <w:rsid w:val="00511294"/>
    <w:rsid w:val="00516FC2"/>
    <w:rsid w:val="00521A73"/>
    <w:rsid w:val="00531090"/>
    <w:rsid w:val="005360DE"/>
    <w:rsid w:val="005423B2"/>
    <w:rsid w:val="00546B9F"/>
    <w:rsid w:val="005673E4"/>
    <w:rsid w:val="0057051E"/>
    <w:rsid w:val="00573785"/>
    <w:rsid w:val="00581738"/>
    <w:rsid w:val="00583141"/>
    <w:rsid w:val="005843B0"/>
    <w:rsid w:val="005857FD"/>
    <w:rsid w:val="0059468C"/>
    <w:rsid w:val="005A6391"/>
    <w:rsid w:val="005B7918"/>
    <w:rsid w:val="005D003B"/>
    <w:rsid w:val="005D03F8"/>
    <w:rsid w:val="005D0961"/>
    <w:rsid w:val="005D554B"/>
    <w:rsid w:val="005D7CBF"/>
    <w:rsid w:val="00600D24"/>
    <w:rsid w:val="006014AF"/>
    <w:rsid w:val="00603E91"/>
    <w:rsid w:val="00605013"/>
    <w:rsid w:val="006073E9"/>
    <w:rsid w:val="006125F6"/>
    <w:rsid w:val="00616E4B"/>
    <w:rsid w:val="00637585"/>
    <w:rsid w:val="006433A2"/>
    <w:rsid w:val="006715B0"/>
    <w:rsid w:val="0067238C"/>
    <w:rsid w:val="0068191B"/>
    <w:rsid w:val="00682A8B"/>
    <w:rsid w:val="0068417E"/>
    <w:rsid w:val="00694A3A"/>
    <w:rsid w:val="006977D6"/>
    <w:rsid w:val="006A0B6B"/>
    <w:rsid w:val="006B009E"/>
    <w:rsid w:val="006B1579"/>
    <w:rsid w:val="006C2DE9"/>
    <w:rsid w:val="006D55F4"/>
    <w:rsid w:val="006D7500"/>
    <w:rsid w:val="006E0EE2"/>
    <w:rsid w:val="006F46F1"/>
    <w:rsid w:val="006F6838"/>
    <w:rsid w:val="007113BC"/>
    <w:rsid w:val="00713942"/>
    <w:rsid w:val="007365B4"/>
    <w:rsid w:val="007400A0"/>
    <w:rsid w:val="007826A6"/>
    <w:rsid w:val="00786C1E"/>
    <w:rsid w:val="00787587"/>
    <w:rsid w:val="00796449"/>
    <w:rsid w:val="007B0949"/>
    <w:rsid w:val="007B231A"/>
    <w:rsid w:val="007B54E5"/>
    <w:rsid w:val="007C000E"/>
    <w:rsid w:val="007D4620"/>
    <w:rsid w:val="007E76A1"/>
    <w:rsid w:val="007F4988"/>
    <w:rsid w:val="00810BFF"/>
    <w:rsid w:val="008339FE"/>
    <w:rsid w:val="0083414F"/>
    <w:rsid w:val="00840F7F"/>
    <w:rsid w:val="0084325B"/>
    <w:rsid w:val="00847979"/>
    <w:rsid w:val="00850DA0"/>
    <w:rsid w:val="008525C0"/>
    <w:rsid w:val="00867DA1"/>
    <w:rsid w:val="00870146"/>
    <w:rsid w:val="008725B5"/>
    <w:rsid w:val="00872B15"/>
    <w:rsid w:val="00876B67"/>
    <w:rsid w:val="008902C8"/>
    <w:rsid w:val="00897B17"/>
    <w:rsid w:val="008A32E6"/>
    <w:rsid w:val="008B1805"/>
    <w:rsid w:val="008B389C"/>
    <w:rsid w:val="008D134A"/>
    <w:rsid w:val="008E5ED5"/>
    <w:rsid w:val="008F6783"/>
    <w:rsid w:val="00914275"/>
    <w:rsid w:val="00944CA6"/>
    <w:rsid w:val="00945680"/>
    <w:rsid w:val="0094737D"/>
    <w:rsid w:val="0095534D"/>
    <w:rsid w:val="009634EB"/>
    <w:rsid w:val="009676CB"/>
    <w:rsid w:val="009823A6"/>
    <w:rsid w:val="00994959"/>
    <w:rsid w:val="009A60B5"/>
    <w:rsid w:val="009C214E"/>
    <w:rsid w:val="009E1930"/>
    <w:rsid w:val="009F47E4"/>
    <w:rsid w:val="009F4B69"/>
    <w:rsid w:val="00A0259E"/>
    <w:rsid w:val="00A02912"/>
    <w:rsid w:val="00A27DFE"/>
    <w:rsid w:val="00A42E8E"/>
    <w:rsid w:val="00A547A0"/>
    <w:rsid w:val="00A55929"/>
    <w:rsid w:val="00A738F6"/>
    <w:rsid w:val="00A75316"/>
    <w:rsid w:val="00A7616F"/>
    <w:rsid w:val="00A8118C"/>
    <w:rsid w:val="00A90484"/>
    <w:rsid w:val="00A93C13"/>
    <w:rsid w:val="00AB4685"/>
    <w:rsid w:val="00AB4DF9"/>
    <w:rsid w:val="00AB52B6"/>
    <w:rsid w:val="00AB5A10"/>
    <w:rsid w:val="00AE0B10"/>
    <w:rsid w:val="00AE17C5"/>
    <w:rsid w:val="00AE3265"/>
    <w:rsid w:val="00B0489A"/>
    <w:rsid w:val="00B06F63"/>
    <w:rsid w:val="00B108A8"/>
    <w:rsid w:val="00B13CE4"/>
    <w:rsid w:val="00B226E4"/>
    <w:rsid w:val="00B30884"/>
    <w:rsid w:val="00B46715"/>
    <w:rsid w:val="00B55F59"/>
    <w:rsid w:val="00B6539D"/>
    <w:rsid w:val="00B7114B"/>
    <w:rsid w:val="00B74A91"/>
    <w:rsid w:val="00B75A92"/>
    <w:rsid w:val="00B84359"/>
    <w:rsid w:val="00B8628A"/>
    <w:rsid w:val="00B97478"/>
    <w:rsid w:val="00BB2446"/>
    <w:rsid w:val="00BB308E"/>
    <w:rsid w:val="00BC025B"/>
    <w:rsid w:val="00BC458E"/>
    <w:rsid w:val="00BC6488"/>
    <w:rsid w:val="00BD457F"/>
    <w:rsid w:val="00BE5787"/>
    <w:rsid w:val="00BF1C85"/>
    <w:rsid w:val="00BF59F3"/>
    <w:rsid w:val="00C05BF7"/>
    <w:rsid w:val="00C10EE9"/>
    <w:rsid w:val="00C12249"/>
    <w:rsid w:val="00C209FE"/>
    <w:rsid w:val="00C23C54"/>
    <w:rsid w:val="00C30448"/>
    <w:rsid w:val="00C34EDF"/>
    <w:rsid w:val="00C352A2"/>
    <w:rsid w:val="00C362B0"/>
    <w:rsid w:val="00C40C4E"/>
    <w:rsid w:val="00C41324"/>
    <w:rsid w:val="00C42622"/>
    <w:rsid w:val="00C464E5"/>
    <w:rsid w:val="00C553D0"/>
    <w:rsid w:val="00C801A0"/>
    <w:rsid w:val="00C945A0"/>
    <w:rsid w:val="00C95698"/>
    <w:rsid w:val="00CA4D55"/>
    <w:rsid w:val="00CA5EEB"/>
    <w:rsid w:val="00CC7203"/>
    <w:rsid w:val="00CD3B6E"/>
    <w:rsid w:val="00CF4358"/>
    <w:rsid w:val="00D02E72"/>
    <w:rsid w:val="00D07E92"/>
    <w:rsid w:val="00D14B9E"/>
    <w:rsid w:val="00D21E75"/>
    <w:rsid w:val="00D2653E"/>
    <w:rsid w:val="00D32895"/>
    <w:rsid w:val="00D372D3"/>
    <w:rsid w:val="00D37846"/>
    <w:rsid w:val="00D37967"/>
    <w:rsid w:val="00D41D22"/>
    <w:rsid w:val="00D51B2A"/>
    <w:rsid w:val="00D73F4A"/>
    <w:rsid w:val="00D76269"/>
    <w:rsid w:val="00D9070F"/>
    <w:rsid w:val="00D964F7"/>
    <w:rsid w:val="00DA7314"/>
    <w:rsid w:val="00DC6A24"/>
    <w:rsid w:val="00DD00A8"/>
    <w:rsid w:val="00DD08AB"/>
    <w:rsid w:val="00DD484B"/>
    <w:rsid w:val="00DD6022"/>
    <w:rsid w:val="00DE6197"/>
    <w:rsid w:val="00DF1055"/>
    <w:rsid w:val="00DF14E0"/>
    <w:rsid w:val="00DF1AE6"/>
    <w:rsid w:val="00DF1E67"/>
    <w:rsid w:val="00DF407D"/>
    <w:rsid w:val="00E13C94"/>
    <w:rsid w:val="00E15C18"/>
    <w:rsid w:val="00E17DED"/>
    <w:rsid w:val="00E2293C"/>
    <w:rsid w:val="00E22B72"/>
    <w:rsid w:val="00E3244A"/>
    <w:rsid w:val="00E33240"/>
    <w:rsid w:val="00E46386"/>
    <w:rsid w:val="00E75ED3"/>
    <w:rsid w:val="00E76ED0"/>
    <w:rsid w:val="00E87D13"/>
    <w:rsid w:val="00E90CC8"/>
    <w:rsid w:val="00E937E0"/>
    <w:rsid w:val="00EA3EC2"/>
    <w:rsid w:val="00EB6E94"/>
    <w:rsid w:val="00ED4E9B"/>
    <w:rsid w:val="00ED5A28"/>
    <w:rsid w:val="00EE1818"/>
    <w:rsid w:val="00EE66CC"/>
    <w:rsid w:val="00EF6508"/>
    <w:rsid w:val="00F20DFB"/>
    <w:rsid w:val="00F21940"/>
    <w:rsid w:val="00F21ECB"/>
    <w:rsid w:val="00F22B34"/>
    <w:rsid w:val="00F34894"/>
    <w:rsid w:val="00F509D5"/>
    <w:rsid w:val="00F53E96"/>
    <w:rsid w:val="00F57D3D"/>
    <w:rsid w:val="00F61E66"/>
    <w:rsid w:val="00F712D2"/>
    <w:rsid w:val="00F75326"/>
    <w:rsid w:val="00F758DA"/>
    <w:rsid w:val="00F82F0F"/>
    <w:rsid w:val="00F83B4B"/>
    <w:rsid w:val="00F8675B"/>
    <w:rsid w:val="00F874A4"/>
    <w:rsid w:val="00F96DFD"/>
    <w:rsid w:val="00FD30E9"/>
    <w:rsid w:val="00FF4C91"/>
    <w:rsid w:val="00FF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31869"/>
  <w15:chartTrackingRefBased/>
  <w15:docId w15:val="{858164BB-13F3-43F5-94A8-C705A2C7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240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2DE9"/>
    <w:pPr>
      <w:keepNext/>
      <w:pageBreakBefore/>
      <w:suppressAutoHyphens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C2DE9"/>
    <w:pPr>
      <w:keepNext/>
      <w:widowControl/>
      <w:suppressAutoHyphens w:val="0"/>
      <w:spacing w:before="851" w:after="567"/>
      <w:ind w:left="709" w:firstLine="0"/>
      <w:jc w:val="left"/>
      <w:outlineLvl w:val="1"/>
    </w:pPr>
    <w:rPr>
      <w:rFonts w:eastAsiaTheme="majorEastAsia" w:cstheme="majorBidi"/>
      <w:b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0DC0"/>
    <w:pPr>
      <w:keepNext/>
      <w:keepLines/>
      <w:widowControl/>
      <w:suppressAutoHyphens w:val="0"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DC0"/>
    <w:pPr>
      <w:keepNext/>
      <w:keepLines/>
      <w:widowControl/>
      <w:suppressAutoHyphens w:val="0"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DC0"/>
    <w:pPr>
      <w:keepNext/>
      <w:keepLines/>
      <w:widowControl/>
      <w:suppressAutoHyphens w:val="0"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DC0"/>
    <w:pPr>
      <w:keepNext/>
      <w:keepLines/>
      <w:widowControl/>
      <w:suppressAutoHyphens w:val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DC0"/>
    <w:pPr>
      <w:keepNext/>
      <w:keepLines/>
      <w:widowControl/>
      <w:suppressAutoHyphens w:val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DE9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0"/>
    <w:link w:val="2"/>
    <w:uiPriority w:val="9"/>
    <w:rsid w:val="006C2DE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DC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0DC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0D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0D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0D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0D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DE9"/>
    <w:pPr>
      <w:keepNext/>
      <w:widowControl/>
      <w:suppressAutoHyphens w:val="0"/>
      <w:spacing w:before="851" w:after="567"/>
      <w:ind w:left="709" w:firstLine="0"/>
      <w:contextualSpacing/>
      <w:jc w:val="left"/>
      <w:outlineLvl w:val="2"/>
    </w:pPr>
    <w:rPr>
      <w:rFonts w:eastAsiaTheme="majorEastAsia" w:cstheme="majorBidi"/>
      <w:b/>
      <w:kern w:val="28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2DE9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styleId="a5">
    <w:name w:val="Subtitle"/>
    <w:aliases w:val="Листинг"/>
    <w:basedOn w:val="a"/>
    <w:next w:val="a"/>
    <w:link w:val="a6"/>
    <w:uiPriority w:val="11"/>
    <w:qFormat/>
    <w:rsid w:val="00516FC2"/>
    <w:pPr>
      <w:widowControl/>
      <w:numPr>
        <w:ilvl w:val="1"/>
      </w:numPr>
      <w:suppressAutoHyphens w:val="0"/>
      <w:spacing w:line="240" w:lineRule="auto"/>
      <w:ind w:firstLine="709"/>
    </w:pPr>
    <w:rPr>
      <w:rFonts w:ascii="Courier New" w:eastAsiaTheme="majorEastAsia" w:hAnsi="Courier New" w:cstheme="majorBidi"/>
      <w:kern w:val="0"/>
      <w:sz w:val="24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aliases w:val="Листинг Знак"/>
    <w:basedOn w:val="a0"/>
    <w:link w:val="a5"/>
    <w:uiPriority w:val="11"/>
    <w:rsid w:val="00516FC2"/>
    <w:rPr>
      <w:rFonts w:ascii="Courier New" w:eastAsiaTheme="majorEastAsia" w:hAnsi="Courier New" w:cstheme="majorBidi"/>
      <w:kern w:val="0"/>
      <w:sz w:val="24"/>
      <w:szCs w:val="28"/>
    </w:rPr>
  </w:style>
  <w:style w:type="paragraph" w:styleId="21">
    <w:name w:val="Quote"/>
    <w:basedOn w:val="a"/>
    <w:next w:val="a"/>
    <w:link w:val="22"/>
    <w:uiPriority w:val="29"/>
    <w:qFormat/>
    <w:rsid w:val="00210DC0"/>
    <w:pPr>
      <w:widowControl/>
      <w:suppressAutoHyphens w:val="0"/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Cs w:val="2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10D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0DC0"/>
    <w:pPr>
      <w:widowControl/>
      <w:suppressAutoHyphens w:val="0"/>
      <w:ind w:left="720"/>
      <w:contextualSpacing/>
    </w:pPr>
    <w:rPr>
      <w:rFonts w:eastAsiaTheme="minorHAnsi" w:cstheme="minorBidi"/>
      <w:szCs w:val="2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10D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D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:szCs w:val="2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10DC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0DC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5ED5"/>
    <w:pPr>
      <w:spacing w:after="0" w:line="240" w:lineRule="auto"/>
      <w:ind w:firstLine="709"/>
    </w:pPr>
    <w:rPr>
      <w:rFonts w:eastAsia="Droid Sans Fallback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semiHidden/>
    <w:unhideWhenUsed/>
    <w:rsid w:val="008E5ED5"/>
    <w:pPr>
      <w:spacing w:after="140" w:line="288" w:lineRule="auto"/>
    </w:pPr>
  </w:style>
  <w:style w:type="character" w:customStyle="1" w:styleId="ae">
    <w:name w:val="Основной текст Знак"/>
    <w:basedOn w:val="a0"/>
    <w:link w:val="ad"/>
    <w:semiHidden/>
    <w:rsid w:val="008E5ED5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af">
    <w:name w:val="header"/>
    <w:basedOn w:val="a"/>
    <w:link w:val="af0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0">
    <w:name w:val="Верхний колонтитул Знак"/>
    <w:basedOn w:val="a0"/>
    <w:link w:val="af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1">
    <w:name w:val="footer"/>
    <w:basedOn w:val="a"/>
    <w:link w:val="af2"/>
    <w:uiPriority w:val="99"/>
    <w:unhideWhenUsed/>
    <w:rsid w:val="006F6838"/>
    <w:pPr>
      <w:tabs>
        <w:tab w:val="center" w:pos="4677"/>
        <w:tab w:val="right" w:pos="9355"/>
      </w:tabs>
      <w:spacing w:line="240" w:lineRule="auto"/>
    </w:pPr>
    <w:rPr>
      <w:rFonts w:cs="Mangal"/>
    </w:rPr>
  </w:style>
  <w:style w:type="character" w:customStyle="1" w:styleId="af2">
    <w:name w:val="Нижний колонтитул Знак"/>
    <w:basedOn w:val="a0"/>
    <w:link w:val="af1"/>
    <w:uiPriority w:val="99"/>
    <w:rsid w:val="006F6838"/>
    <w:rPr>
      <w:rFonts w:ascii="Times New Roman" w:eastAsia="Droid Sans Fallback" w:hAnsi="Times New Roman" w:cs="Mangal"/>
      <w:sz w:val="28"/>
      <w:szCs w:val="24"/>
      <w:lang w:eastAsia="zh-CN" w:bidi="hi-IN"/>
      <w14:ligatures w14:val="none"/>
    </w:rPr>
  </w:style>
  <w:style w:type="paragraph" w:styleId="af3">
    <w:name w:val="caption"/>
    <w:basedOn w:val="a"/>
    <w:next w:val="a"/>
    <w:link w:val="af4"/>
    <w:uiPriority w:val="35"/>
    <w:unhideWhenUsed/>
    <w:qFormat/>
    <w:rsid w:val="00DD6022"/>
    <w:pPr>
      <w:widowControl/>
      <w:spacing w:after="340" w:line="240" w:lineRule="auto"/>
      <w:ind w:firstLine="0"/>
      <w:jc w:val="center"/>
    </w:pPr>
    <w:rPr>
      <w:rFonts w:cs="Mangal"/>
      <w:b/>
      <w:iCs/>
      <w:sz w:val="24"/>
      <w:szCs w:val="16"/>
    </w:rPr>
  </w:style>
  <w:style w:type="table" w:customStyle="1" w:styleId="11">
    <w:name w:val="Сетка таблицы1"/>
    <w:basedOn w:val="a1"/>
    <w:next w:val="ac"/>
    <w:uiPriority w:val="59"/>
    <w:rsid w:val="00315CF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2877CF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2877CF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091B80"/>
    <w:rPr>
      <w:color w:val="96607D" w:themeColor="followed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  <w:caps/>
    </w:rPr>
  </w:style>
  <w:style w:type="paragraph" w:styleId="23">
    <w:name w:val="toc 2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styleId="31">
    <w:name w:val="toc 3"/>
    <w:basedOn w:val="a"/>
    <w:next w:val="a"/>
    <w:autoRedefine/>
    <w:uiPriority w:val="39"/>
    <w:unhideWhenUsed/>
    <w:rsid w:val="00D51B2A"/>
    <w:pPr>
      <w:ind w:firstLine="0"/>
      <w:jc w:val="left"/>
    </w:pPr>
    <w:rPr>
      <w:rFonts w:cs="Mangal"/>
    </w:rPr>
  </w:style>
  <w:style w:type="paragraph" w:customStyle="1" w:styleId="af8">
    <w:name w:val="Рисунок"/>
    <w:basedOn w:val="af3"/>
    <w:link w:val="af9"/>
    <w:qFormat/>
    <w:rsid w:val="00DD6022"/>
    <w:pPr>
      <w:keepNext/>
      <w:spacing w:after="0"/>
    </w:pPr>
    <w:rPr>
      <w:noProof/>
      <w:lang w:eastAsia="en-US" w:bidi="ar-SA"/>
    </w:rPr>
  </w:style>
  <w:style w:type="character" w:customStyle="1" w:styleId="af4">
    <w:name w:val="Название объекта Знак"/>
    <w:basedOn w:val="a0"/>
    <w:link w:val="af3"/>
    <w:uiPriority w:val="35"/>
    <w:rsid w:val="00DD6022"/>
    <w:rPr>
      <w:rFonts w:ascii="Times New Roman" w:eastAsia="Droid Sans Fallback" w:hAnsi="Times New Roman" w:cs="Mangal"/>
      <w:b/>
      <w:iCs/>
      <w:sz w:val="24"/>
      <w:szCs w:val="16"/>
      <w:lang w:eastAsia="zh-CN" w:bidi="hi-IN"/>
      <w14:ligatures w14:val="none"/>
    </w:rPr>
  </w:style>
  <w:style w:type="character" w:customStyle="1" w:styleId="af9">
    <w:name w:val="Рисунок Знак"/>
    <w:basedOn w:val="af4"/>
    <w:link w:val="af8"/>
    <w:rsid w:val="00DD6022"/>
    <w:rPr>
      <w:rFonts w:ascii="Times New Roman" w:eastAsia="Droid Sans Fallback" w:hAnsi="Times New Roman" w:cs="Mangal"/>
      <w:b/>
      <w:iCs/>
      <w:noProof/>
      <w:sz w:val="24"/>
      <w:szCs w:val="16"/>
      <w:lang w:eastAsia="zh-CN" w:bidi="hi-IN"/>
      <w14:ligatures w14:val="none"/>
    </w:rPr>
  </w:style>
  <w:style w:type="paragraph" w:customStyle="1" w:styleId="afa">
    <w:name w:val="Таблица"/>
    <w:basedOn w:val="af3"/>
    <w:link w:val="afb"/>
    <w:qFormat/>
    <w:rsid w:val="00B108A8"/>
    <w:pPr>
      <w:keepNext/>
      <w:spacing w:before="340" w:after="0"/>
      <w:jc w:val="left"/>
    </w:pPr>
    <w:rPr>
      <w:b w:val="0"/>
      <w:bCs/>
      <w:i/>
      <w:iCs w:val="0"/>
    </w:rPr>
  </w:style>
  <w:style w:type="character" w:customStyle="1" w:styleId="afb">
    <w:name w:val="Таблица Знак"/>
    <w:basedOn w:val="af4"/>
    <w:link w:val="afa"/>
    <w:rsid w:val="00B108A8"/>
    <w:rPr>
      <w:rFonts w:ascii="Times New Roman" w:eastAsia="Droid Sans Fallback" w:hAnsi="Times New Roman" w:cs="Mangal"/>
      <w:b w:val="0"/>
      <w:bCs/>
      <w:i/>
      <w:iCs w:val="0"/>
      <w:sz w:val="24"/>
      <w:szCs w:val="16"/>
      <w:lang w:eastAsia="zh-CN" w:bidi="hi-IN"/>
      <w14:ligatures w14:val="none"/>
    </w:rPr>
  </w:style>
  <w:style w:type="paragraph" w:customStyle="1" w:styleId="afc">
    <w:name w:val="Заголовок Первого уровня (ГОСТ)"/>
    <w:basedOn w:val="a"/>
    <w:next w:val="a"/>
    <w:link w:val="afd"/>
    <w:qFormat/>
    <w:rsid w:val="00FF6712"/>
    <w:pPr>
      <w:keepNext/>
      <w:pageBreakBefore/>
      <w:spacing w:after="560"/>
      <w:ind w:left="709" w:firstLine="0"/>
      <w:outlineLvl w:val="0"/>
    </w:pPr>
    <w:rPr>
      <w:b/>
      <w:caps/>
      <w:sz w:val="36"/>
    </w:rPr>
  </w:style>
  <w:style w:type="character" w:customStyle="1" w:styleId="afd">
    <w:name w:val="Заголовок Первого уровня (ГОСТ) Знак"/>
    <w:basedOn w:val="a0"/>
    <w:link w:val="afc"/>
    <w:rsid w:val="00FF6712"/>
    <w:rPr>
      <w:rFonts w:ascii="Times New Roman" w:eastAsia="Droid Sans Fallback" w:hAnsi="Times New Roman" w:cs="FreeSans"/>
      <w:b/>
      <w:caps/>
      <w:sz w:val="36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4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4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0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5123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95661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610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559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94075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607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1935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89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604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5949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59967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126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770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07136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4448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89214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12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876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6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041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389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53854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7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F36-108C-4F2F-9AC2-DC461C68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10</Pages>
  <Words>730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302</cp:revision>
  <dcterms:created xsi:type="dcterms:W3CDTF">2025-09-05T08:00:00Z</dcterms:created>
  <dcterms:modified xsi:type="dcterms:W3CDTF">2025-11-29T13:38:00Z</dcterms:modified>
</cp:coreProperties>
</file>