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ind w:left="646" w:right="518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ind w:left="646" w:right="641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  <w:br/>
        <w:t>Кафедра «Информатика и информационные технологии»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  <w:lang w:eastAsia="en-US" w:bidi="en-US"/>
        </w:rPr>
        <w:t>Автоматизированные системы обработки информации и управления</w:t>
      </w:r>
      <w:r>
        <w:rPr>
          <w:rFonts w:cs="Times New Roman" w:ascii="Times New Roman" w:hAnsi="Times New Roman"/>
          <w:color w:val="000000"/>
          <w:sz w:val="24"/>
          <w:szCs w:val="24"/>
          <w:lang w:eastAsia="en-US" w:bidi="en-US"/>
        </w:rPr>
        <w:t xml:space="preserve">_ </w:t>
      </w:r>
    </w:p>
    <w:p>
      <w:pPr>
        <w:pStyle w:val="Normal"/>
        <w:spacing w:lineRule="auto" w:line="360" w:beforeAutospacing="1" w:afterAutospacing="1"/>
        <w:ind w:left="646" w:right="642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5" w:hanging="0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sz w:val="44"/>
          <w:szCs w:val="44"/>
          <w:lang w:eastAsia="en-US" w:bidi="en-US"/>
        </w:rPr>
        <w:t>ОТЧЕТ</w:t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>
      <w:pPr>
        <w:pStyle w:val="Normal"/>
        <w:spacing w:lineRule="auto" w:line="360" w:beforeAutospacing="1" w:afterAutospacing="1"/>
        <w:ind w:left="73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0" w:hanging="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 xml:space="preserve">Студент:  </w:t>
      </w:r>
      <w:r>
        <w:rPr>
          <w:rFonts w:eastAsia="Times New Roman" w:cs="Times New Roman" w:ascii="Times New Roman" w:hAnsi="Times New Roman"/>
          <w:color w:val="000000"/>
          <w:sz w:val="28"/>
          <w:u w:val="single"/>
          <w:lang w:eastAsia="en-US" w:bidi="en-US"/>
        </w:rPr>
        <w:t xml:space="preserve">       Трофимов Иван Александрович      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 xml:space="preserve"> Группа: </w:t>
      </w:r>
      <w:r>
        <w:rPr>
          <w:rFonts w:eastAsia="Times New Roman" w:cs="Times New Roman" w:ascii="Times New Roman" w:hAnsi="Times New Roman"/>
          <w:color w:val="000000"/>
          <w:sz w:val="28"/>
          <w:u w:val="single"/>
          <w:lang w:eastAsia="en-US" w:bidi="en-US"/>
        </w:rPr>
        <w:t xml:space="preserve">      243-332        </w:t>
      </w:r>
    </w:p>
    <w:p>
      <w:pPr>
        <w:pStyle w:val="Normal"/>
        <w:spacing w:lineRule="auto" w:line="360" w:beforeAutospacing="1" w:afterAutospacing="1"/>
        <w:ind w:left="-5" w:right="-1" w:hanging="0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Московский Политех, кафедра _____</w:t>
      </w:r>
      <w:r>
        <w:rPr>
          <w:rFonts w:eastAsia="Times New Roman" w:cs="Times New Roman" w:ascii="Times New Roman" w:hAnsi="Times New Roman"/>
          <w:color w:val="000000"/>
          <w:sz w:val="28"/>
          <w:u w:val="single"/>
          <w:lang w:eastAsia="en-US" w:bidi="en-US"/>
        </w:rPr>
        <w:t>ИиИТ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1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Москва 2025</w:t>
      </w:r>
    </w:p>
    <w:p>
      <w:pPr>
        <w:pStyle w:val="Normal"/>
        <w:keepNext w:val="true"/>
        <w:keepLines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ОГЛАВЛЕНИЕ</w:t>
      </w:r>
    </w:p>
    <w:p>
      <w:pPr>
        <w:pStyle w:val="Normal"/>
        <w:keepNext w:val="true"/>
        <w:keepLines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ВВЕДЕНИЕ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Общая информация о проекте: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Название проекта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Цели и задачи проекта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eastAsia="Times New Roman" w:cs="Times New Roman" w:ascii="Times New Roman" w:hAnsi="Times New Roman"/>
          <w:i/>
          <w:color w:val="000000"/>
          <w:sz w:val="28"/>
          <w:szCs w:val="28"/>
        </w:rPr>
        <w:t>(заказчика проекта)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Наименование заказчика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Организационная структура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Описание деятельности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ЗАКЛЮЧЕНИЕ </w:t>
      </w:r>
      <w:r>
        <w:rPr>
          <w:rFonts w:eastAsia="Times New Roman" w:cs="Times New Roman" w:ascii="Times New Roman" w:hAnsi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СПИСОК ИСПОЛЬЗОВАННОЙ ЛИТЕРАТУРЫ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ПРИЛОЖЕНИЯ </w:t>
      </w:r>
      <w:r>
        <w:rPr>
          <w:rFonts w:eastAsia="Times New Roman" w:cs="Times New Roman" w:ascii="Times New Roman" w:hAnsi="Times New Roman"/>
          <w:i/>
          <w:color w:val="000000"/>
          <w:sz w:val="28"/>
          <w:szCs w:val="28"/>
        </w:rPr>
        <w:t>(при необходимости)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Общая информация о проекте</w:t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1. Концепция и миссия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EcoTrack — это интерактивное мобильное приложение, разработанное для формирования экологичных привычек и снижения негативного воздействия на окружающую среду. Основная миссия — сделать экологичный образ жизни простым, понятным и увлекательным благодаря геймификации и персонализации.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Проект был придуман и разработан, как часть практического задания по практике в Июне 2025 года.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2. Основные функции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2.1. Трекер экопривычек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Чек-листы ежедневных действий (использование многоразовой бутылки, сортировка отходов)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Напоминания о выполнении привычек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Визуализация прогресса (графики, статистика)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2.2. Калькулятор экологического следа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Расчет личного углеродного следа на основе: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Транспорта (авто vs общественный транспорт)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Питания (мясоедение vs веганство)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Потребления (энергия, вода, товары)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Сравнение с нормативами по стране/региону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2.3. Интерактивная карта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Ближайшие пункты приема вторсырья, для сдачи на переработку, подлежащих повторному использованию, синтетических отходов.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2.4. Геймификация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Челленджи ("30 дней без пластика")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Бейджи и достижения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Рейтинги среди друзей/города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3. Внешний вид и интерфейс приложения EcoTrack:</w:t>
      </w:r>
    </w:p>
    <w:tbl>
      <w:tblPr>
        <w:tblW w:w="10017" w:type="dxa"/>
        <w:jc w:val="left"/>
        <w:tblInd w:w="-4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56"/>
        <w:gridCol w:w="4960"/>
      </w:tblGrid>
      <w:tr>
        <w:trPr>
          <w:trHeight w:val="7146" w:hRule="atLeast"/>
        </w:trPr>
        <w:tc>
          <w:tcPr>
            <w:tcW w:w="5056" w:type="dxa"/>
            <w:tcBorders/>
          </w:tcPr>
          <w:p>
            <w:pPr>
              <w:pStyle w:val="Style24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360045</wp:posOffset>
                  </wp:positionV>
                  <wp:extent cx="2552700" cy="516255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60" w:type="dxa"/>
            <w:tcBorders/>
          </w:tcPr>
          <w:p>
            <w:pPr>
              <w:pStyle w:val="Style24"/>
              <w:rPr/>
            </w:pPr>
            <w:r>
              <w:rPr/>
            </w:r>
          </w:p>
          <w:p>
            <w:pPr>
              <w:pStyle w:val="Style24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05100" cy="5295900"/>
                  <wp:effectExtent l="0" t="0" r="0" b="0"/>
                  <wp:wrapSquare wrapText="largest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3.1 Приложение выполнено в приглушенных зеленых и белых тонах, для спокойного восприятия интерфейса пользователем. Функционал представлен в виде чекбоксов, для отметок достижений, нижнего блока меню, и кнопки открытия карты экоточек. В верхней части экрана приложения, присутствует счетчик экологического следа. 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3.2 Для создания приложения был написан код основного меню на HTML в который были заложены основные функции главного экрана приложения.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После создания кода приложения, была начата тестовая сборка кода в конструкторе мобильных приложений:</w:t>
      </w:r>
    </w:p>
    <w:tbl>
      <w:tblPr>
        <w:tblW w:w="992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22"/>
      </w:tblGrid>
      <w:tr>
        <w:trPr>
          <w:trHeight w:val="396" w:hRule="atLeast"/>
        </w:trPr>
        <w:tc>
          <w:tcPr>
            <w:tcW w:w="9922" w:type="dxa"/>
            <w:tcBorders/>
          </w:tcPr>
          <w:p>
            <w:pPr>
              <w:pStyle w:val="ListParagraph"/>
              <w:spacing w:lineRule="auto" w:line="360" w:before="0" w:after="0"/>
              <w:ind w:left="720" w:hanging="0"/>
              <w:contextualSpacing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Внешний вид конструктора приложений</w:t>
            </w:r>
          </w:p>
        </w:tc>
      </w:tr>
      <w:tr>
        <w:trPr/>
        <w:tc>
          <w:tcPr>
            <w:tcW w:w="9922" w:type="dxa"/>
            <w:tcBorders/>
          </w:tcPr>
          <w:p>
            <w:pPr>
              <w:pStyle w:val="Style24"/>
              <w:rPr/>
            </w:pPr>
            <w:r>
              <w:rPr/>
            </w:r>
          </w:p>
          <w:p>
            <w:pPr>
              <w:pStyle w:val="Style24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30620" cy="2848610"/>
                  <wp:effectExtent l="0" t="0" r="0" b="0"/>
                  <wp:wrapSquare wrapText="largest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620" cy="28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3.3 По итогу доработки приложения в конструкторе, был скомпилирован установочный файл: «EcoTrack.apk» - для установки на мобильные операционные системы Android. Данный файл может быть использован на предварительной фазе тестирования целевой аудиторией, до публикации приложения в публичном доступе, через магазины приложений мобильных OS.</w:t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ru-RU" w:eastAsia="ru-RU" w:bidi="ar-SA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одготовка к публикации результатов работы над приложением</w:t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1. Поднятие веб-сервера, для размещения сайта содержащего информацию о проекте мобильного приложения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1.1 Установка веб-сервера Nginx на платформу Linux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Веб сервер был установлен и настроен на базе операционной системы Linux Mint 20.2 из основного репозитория приложений, посредством менеджера пакетов APT: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  <w:u w:val="none"/>
        </w:rPr>
        <w:t xml:space="preserve"> «sudo apt install nginx»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После установки необходимых пакетов, была включена функция автоматического запуска службы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Nginx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и её перевода в активный режим, что легко проверяются через просмотр статуса службы «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sudo systemctl status nginx.service»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tbl>
      <w:tblPr>
        <w:tblW w:w="992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22"/>
      </w:tblGrid>
      <w:tr>
        <w:trPr/>
        <w:tc>
          <w:tcPr>
            <w:tcW w:w="9922" w:type="dxa"/>
            <w:tcBorders/>
          </w:tcPr>
          <w:p>
            <w:pPr>
              <w:pStyle w:val="Style24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408305</wp:posOffset>
                  </wp:positionV>
                  <wp:extent cx="6230620" cy="1795145"/>
                  <wp:effectExtent l="0" t="0" r="0" b="0"/>
                  <wp:wrapSquare wrapText="largest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62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4"/>
              <w:suppressLineNumbers/>
              <w:spacing w:before="0" w:after="200"/>
              <w:rPr/>
            </w:pPr>
            <w:r>
              <w:rPr/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После этого можем зайти на адрес локального хоста и увидеть базовую страницу Веб-сервера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Nginx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, что так же означает его успешной запуск: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8675" cy="1746885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51" t="-401" r="-151" b="-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468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1.2 Была создана структура каталогов, под сайт проекта, в директории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var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: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 xml:space="preserve">«/var/www/web/praktika»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и внесены необходимые изменения, в файл конфигурации сайта практики, в системном каталоге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Nginx.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Листинг фала конфигурации, для сайта практического задания:</w:t>
      </w:r>
    </w:p>
    <w:tbl>
      <w:tblPr>
        <w:tblW w:w="992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22"/>
      </w:tblGrid>
      <w:tr>
        <w:trPr/>
        <w:tc>
          <w:tcPr>
            <w:tcW w:w="9922" w:type="dxa"/>
            <w:tcBorders/>
          </w:tcPr>
          <w:p>
            <w:pPr>
              <w:pStyle w:val="Style24"/>
              <w:rPr/>
            </w:pPr>
            <w:r>
              <w:rPr/>
            </w:r>
          </w:p>
          <w:p>
            <w:pPr>
              <w:pStyle w:val="Style24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75565</wp:posOffset>
                  </wp:positionV>
                  <wp:extent cx="5995670" cy="3876675"/>
                  <wp:effectExtent l="0" t="0" r="0" b="0"/>
                  <wp:wrapSquare wrapText="largest"/>
                  <wp:docPr id="6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5670" cy="387667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После внесения изменени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й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в файл конфигурации сайта проекта, необходимо протестировать работу веб-сервера на наличие сбоев, в результате возможных ошибок в конфигурации, посредством команды: «nginx -t»</w:t>
      </w:r>
    </w:p>
    <w:tbl>
      <w:tblPr>
        <w:tblW w:w="992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22"/>
      </w:tblGrid>
      <w:tr>
        <w:trPr/>
        <w:tc>
          <w:tcPr>
            <w:tcW w:w="9922" w:type="dxa"/>
            <w:tcBorders/>
          </w:tcPr>
          <w:p>
            <w:pPr>
              <w:pStyle w:val="Style24"/>
              <w:rPr/>
            </w:pPr>
            <w:r>
              <w:rPr/>
            </w:r>
          </w:p>
          <w:p>
            <w:pPr>
              <w:pStyle w:val="Style24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46355</wp:posOffset>
                  </wp:positionV>
                  <wp:extent cx="6230620" cy="459740"/>
                  <wp:effectExtent l="0" t="0" r="0" b="0"/>
                  <wp:wrapSquare wrapText="largest"/>
                  <wp:docPr id="7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620" cy="45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Тестирование прошло успешно.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 Создание файлов конфигурации сайта проекта. Создание медиа-контента, для последующей публикации на сайте.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2.1 Был создан базовый файл, для программного кода HTML главной страницы сайта: «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index.html»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2.2 По условию практического задания, для сайта был использован базовый шаблон из генераторов сайтов, который был нужным образом доработан, расширен, с добавлением необходимых блоков информации и контента, под задачи проекта.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2.3 Файлы конфигурации были размещены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в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каталоге сайта,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файловой системы в Linux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: </w:t>
      </w: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«/var/www/web/praktika»</w:t>
      </w:r>
    </w:p>
    <w:tbl>
      <w:tblPr>
        <w:tblW w:w="992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22"/>
      </w:tblGrid>
      <w:tr>
        <w:trPr/>
        <w:tc>
          <w:tcPr>
            <w:tcW w:w="9922" w:type="dxa"/>
            <w:tcBorders/>
          </w:tcPr>
          <w:p>
            <w:pPr>
              <w:pStyle w:val="Style24"/>
              <w:rPr/>
            </w:pPr>
            <w:r>
              <w:rPr/>
            </w:r>
          </w:p>
          <w:p>
            <w:pPr>
              <w:pStyle w:val="Style24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6230620" cy="3077845"/>
                  <wp:effectExtent l="0" t="0" r="0" b="0"/>
                  <wp:wrapSquare wrapText="largest"/>
                  <wp:docPr id="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62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lineRule="auto" w:line="360" w:before="0" w:after="0"/>
        <w:ind w:left="720" w:hanging="0"/>
        <w:contextualSpacing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2.4 В структуру кода HTML, основного файла конфигурации сайта, были добавлены необходимые пункты меню главной страницы.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Листинг кода с блоком главного меню, основой страницы сайта:  </w:t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1685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4" t="-360" r="-124" b="-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685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Результат отображения  в браузере, при запуске сайта проекта:</w:t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75247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3" t="-696" r="-83" b="-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52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2.5 Далее происходило наполнение сайта проекта соответствующей информацией, согласно требованиям  практического задания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2.5.1 Блок сайта: «О практике» содержит выдержку информации о целях выполнения проекта,  а так же предполагаемые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этапы создания продукта, от зарождения идеи до получения финального приложения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87833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6" t="-290" r="-86" b="-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78330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720"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00470" cy="327088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3" t="-160" r="-83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708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Э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тапы создания проекта: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2.5.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 По мере работы над проектом велся журнал событий и изменений по нему, который размещен на сайте, в соответствующем блоке: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301752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5" t="-164" r="-85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0175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2.5.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3 На сайте были замещены графические материалы по проекту, в соответствующем разделе. Материалы представлены в виде скриншотов функционала приложения, с описанием каждого изображения и возможностью открыть его на весь экран, увидев подпись и информацию о каждом файле: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9760" cy="329882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9" t="-172" r="-99" b="-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298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2.5.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4 В нижней части сайта был размещен список литературы, с представленными материалами, которые были использованы при создании сайта и приложения проекта:</w:t>
      </w:r>
    </w:p>
    <w:p>
      <w:pPr>
        <w:pStyle w:val="ListParagraph"/>
        <w:spacing w:lineRule="auto" w:line="360" w:before="0" w:after="0"/>
        <w:ind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129349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9" t="-402" r="-89" b="-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2934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</w:t>
      </w:r>
      <w:r>
        <w:rPr/>
        <w:tab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2.5.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5 В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основании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сайт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а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размещена информация об авторе проекта и форма обратной связи, посредством электронной почты, а так же ссылка на Git-репозиторий, в котором находятся все материалы проектной практики.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454850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6" t="-123" r="-96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4548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3 Создание Github-репозитория и публикация результатов проекта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в нем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3.1 В рамках проектно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й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задачи был создан репозиторий: «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https://github.com/Skilltest23/MospolitekhTI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» который был склонирован на локальную машину Linux, посредством команды: «git clone </w:t>
      </w:r>
      <w:hyperlink r:id="rId18">
        <w:r>
          <w:rPr>
            <w:rFonts w:eastAsia="Times New Roman" w:cs="Times New Roman" w:ascii="Times New Roman" w:hAnsi="Times New Roman"/>
            <w:i w:val="false"/>
            <w:iCs w:val="false"/>
            <w:color w:val="000000"/>
            <w:sz w:val="28"/>
            <w:szCs w:val="28"/>
          </w:rPr>
          <w:t>git@github.com</w:t>
        </w:r>
      </w:hyperlink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:Skilltest23/MospolitekhTI.git»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3.2 Структура репозитория была локально изменена, в соответствии с техническим заданием проекта: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965" cy="4445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90" t="-2269" r="-190" b="-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445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3.3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Все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изменения были внесены в репозиторий Github, посредством управляющих команд: «git add» «git commit» «git push»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Результат выполнения команды «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git push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» - изменения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добавлены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в удаленный репозиторий на Git: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17526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42" t="-473" r="-142" b="-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7526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Ниже показан вид репозитория:«https://github.com/Skilltest23/MospolitekhTI»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после внесения изменений: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503682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3" t="-131" r="-11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50368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3.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4 Конфигурационные файлы сайта проекта, медиа-файлы и готовый файл приложения для проекта, были так же добавлены в репозиторий «MospolitekhTI».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Ф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айл приложения и скриншоты проекта с файлом описания, в каталоге «reports» в репозитории Github: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167703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88" t="-305" r="-88" b="-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6770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 xml:space="preserve">3.5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 xml:space="preserve">Так же файл </w:t>
      </w:r>
      <w:bookmarkStart w:id="0" w:name="file-name-id-wide"/>
      <w:bookmarkEnd w:id="0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 xml:space="preserve">«README.md» содержит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>опи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 xml:space="preserve">сание работы над проектом, в формате </w:t>
      </w:r>
      <w:r>
        <w:rPr>
          <w:rStyle w:val="Style13"/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</w:rPr>
        <w:t>Markdown. Данный файл находиться в каталоге: «site» (https://github.com/Skilltest23/MospolitekhTI/blob/main/site/README.md)</w:t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50698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78" t="-196" r="-78" b="-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069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0"/>
          <w:sz w:val="28"/>
          <w:szCs w:val="28"/>
        </w:rPr>
        <w:t>Заключение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0"/>
          <w:sz w:val="28"/>
          <w:szCs w:val="28"/>
        </w:rPr>
        <w:t xml:space="preserve">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ab/>
        <w:t xml:space="preserve">В процессе проектной практики было осуществлено предварительное планирование процесса создания приложения, идейный выбор направления к которому будет относиться создаваемое приложение и непосредственная реализация идеи. 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ab/>
        <w:t>Выбор пал на приложение из области экологических проектов, так как в современном мире «зеленая» повестка остро заявляет о себе. Проблема переработки отходов, экономической жизнедеятельности, в условиях современного общества потребления действительно является  постоянно головной болью, для неравнодушных членов общества.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Данное приложение призвано облегчить задачу перехода к менее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негативному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, для окружающей среды, образу для данного типа, активных, граждан.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ab/>
        <w:t>В процессе создания приложения были отработаны базовые принципы создания кода приложения, отработки его в конструкторе с устранением багов и конечной доработкой приложения, а так же получение готового продукта.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ab/>
        <w:t>При разработке сайта — визитки, для нашего проекта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 xml:space="preserve">,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опробован процесс создания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веб-страницы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из шаблонов — конструкторов, с последующей  доработкой кода HTML под необходимый функционал.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Для сохранения и предоставления общего доступ к результатам проекта было создан публичный Github-репозиторий и отработаны навыки работы с Git.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b/>
          <w:bCs/>
        </w:rPr>
      </w:r>
    </w:p>
    <w:p>
      <w:pPr>
        <w:pStyle w:val="ListParagraph"/>
        <w:spacing w:lineRule="auto" w:line="360" w:before="0" w:after="0"/>
        <w:ind w:hanging="0"/>
        <w:contextualSpacing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0"/>
          <w:sz w:val="28"/>
          <w:szCs w:val="28"/>
        </w:rPr>
        <w:t xml:space="preserve">Список литературы, использованной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0"/>
          <w:kern w:val="0"/>
          <w:sz w:val="28"/>
          <w:szCs w:val="28"/>
          <w:lang w:val="ru-RU" w:eastAsia="ru-RU" w:bidi="ar-SA"/>
        </w:rPr>
        <w:t>при создании проекта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1)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HTML и CSS. Разработка и дизайн веб-сайтов. Дакетт Джон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2)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Разработка Android-приложений с нуля. Хортон Джон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3)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Git. Практическое руководство. Управление и контроль версий в разработке программного обеспечения. Фишерман Леонид Владленович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>4)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</w:rPr>
        <w:t xml:space="preserve">  Изучаем редакторы vi и Vim. Арнольд Роббинс, Элберт Ханна и Линда Лэмб</w:t>
      </w:r>
    </w:p>
    <w:p>
      <w:pPr>
        <w:pStyle w:val="ListParagraph"/>
        <w:spacing w:lineRule="auto" w:line="360" w:before="0" w:after="0"/>
        <w:ind w:left="720" w:hanging="0"/>
        <w:contextualSpacing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sectPr>
      <w:footerReference w:type="default" r:id="rId24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color w:val="000000"/>
      </w:rPr>
    </w:pPr>
    <w:r>
      <w:rPr>
        <w:color w:val="000000"/>
      </w:rPr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94158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qFormat/>
    <w:rsid w:val="00494158"/>
    <w:pPr>
      <w:keepNext w:val="true"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Normal"/>
    <w:next w:val="Normal"/>
    <w:qFormat/>
    <w:rsid w:val="00494158"/>
    <w:pPr>
      <w:keepNext w:val="true"/>
      <w:spacing w:lineRule="auto" w:line="240" w:before="240" w:after="60"/>
      <w:jc w:val="both"/>
      <w:outlineLvl w:val="1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3">
    <w:name w:val="Heading 3"/>
    <w:basedOn w:val="Normal"/>
    <w:next w:val="Normal"/>
    <w:qFormat/>
    <w:rsid w:val="00494158"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rsid w:val="00494158"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rsid w:val="00494158"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rsid w:val="00494158"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basedOn w:val="DefaultParagraphFont"/>
    <w:uiPriority w:val="99"/>
    <w:unhideWhenUsed/>
    <w:rsid w:val="00e17c53"/>
    <w:rPr>
      <w:color w:val="0000FF" w:themeColor="hyperlink"/>
      <w:u w:val="single"/>
    </w:rPr>
  </w:style>
  <w:style w:type="character" w:styleId="Style9" w:customStyle="1">
    <w:name w:val="Верхний колонтитул Знак"/>
    <w:basedOn w:val="DefaultParagraphFont"/>
    <w:link w:val="a9"/>
    <w:uiPriority w:val="99"/>
    <w:qFormat/>
    <w:rsid w:val="00c53695"/>
    <w:rPr/>
  </w:style>
  <w:style w:type="character" w:styleId="Style10" w:customStyle="1">
    <w:name w:val="Нижний колонтитул Знак"/>
    <w:basedOn w:val="DefaultParagraphFont"/>
    <w:link w:val="ab"/>
    <w:uiPriority w:val="99"/>
    <w:qFormat/>
    <w:rsid w:val="00c53695"/>
    <w:rPr/>
  </w:style>
  <w:style w:type="character" w:styleId="Style11">
    <w:name w:val="Маркеры списка"/>
    <w:qFormat/>
    <w:rPr>
      <w:rFonts w:ascii="OpenSymbol" w:hAnsi="OpenSymbol" w:eastAsia="OpenSymbol" w:cs="OpenSymbol"/>
    </w:rPr>
  </w:style>
  <w:style w:type="character" w:styleId="Style12">
    <w:name w:val="Выделение"/>
    <w:qFormat/>
    <w:rPr>
      <w:i/>
      <w:iCs/>
    </w:rPr>
  </w:style>
  <w:style w:type="character" w:styleId="Style13">
    <w:name w:val="Выделение жирным"/>
    <w:qFormat/>
    <w:rPr>
      <w:b/>
      <w:b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Title"/>
    <w:basedOn w:val="Normal"/>
    <w:next w:val="Normal"/>
    <w:qFormat/>
    <w:rsid w:val="00494158"/>
    <w:pPr>
      <w:spacing w:lineRule="auto" w:line="240" w:before="0" w:after="0"/>
    </w:pPr>
    <w:rPr>
      <w:sz w:val="56"/>
      <w:szCs w:val="56"/>
    </w:rPr>
  </w:style>
  <w:style w:type="paragraph" w:styleId="Style20">
    <w:name w:val="Subtitle"/>
    <w:basedOn w:val="Normal"/>
    <w:next w:val="Normal"/>
    <w:qFormat/>
    <w:rsid w:val="00494158"/>
    <w:pPr>
      <w:spacing w:before="0" w:after="160"/>
    </w:pPr>
    <w:rPr>
      <w:color w:val="5A5A5A"/>
    </w:rPr>
  </w:style>
  <w:style w:type="paragraph" w:styleId="ListParagraph">
    <w:name w:val="List Paragraph"/>
    <w:basedOn w:val="Normal"/>
    <w:uiPriority w:val="34"/>
    <w:qFormat/>
    <w:rsid w:val="00e17c53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e17c53"/>
    <w:pPr>
      <w:spacing w:lineRule="auto" w:line="259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</w:rPr>
  </w:style>
  <w:style w:type="paragraph" w:styleId="11">
    <w:name w:val="TOC 1"/>
    <w:basedOn w:val="Normal"/>
    <w:next w:val="Normal"/>
    <w:autoRedefine/>
    <w:uiPriority w:val="39"/>
    <w:unhideWhenUsed/>
    <w:rsid w:val="00e17c53"/>
    <w:pPr>
      <w:spacing w:before="0" w:after="100"/>
    </w:pPr>
    <w:rPr/>
  </w:style>
  <w:style w:type="paragraph" w:styleId="21">
    <w:name w:val="TOC 2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220" w:hanging="0"/>
    </w:pPr>
    <w:rPr>
      <w:rFonts w:ascii="Cambria" w:hAnsi="Cambria" w:eastAsia="" w:cs="Times New Roman" w:asciiTheme="minorHAnsi" w:eastAsiaTheme="minorEastAsia" w:hAnsiTheme="minorHAnsi"/>
    </w:rPr>
  </w:style>
  <w:style w:type="paragraph" w:styleId="31">
    <w:name w:val="TOC 3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440" w:hanging="0"/>
    </w:pPr>
    <w:rPr>
      <w:rFonts w:ascii="Cambria" w:hAnsi="Cambria" w:eastAsia="" w:cs="Times New Roman" w:asciiTheme="minorHAnsi" w:eastAsiaTheme="minorEastAsia" w:hAnsiTheme="minorHAnsi"/>
    </w:rPr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ac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Содержимое таблицы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mailto:git@github.com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Application>LibreOffice/6.4.7.2$Linux_X86_64 LibreOffice_project/40$Build-2</Application>
  <Pages>17</Pages>
  <Words>1119</Words>
  <Characters>7941</Characters>
  <CharactersWithSpaces>9091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2025-02-24T12:16:00Z</dcterms:created>
  <dc:creator>Зверева Екатерина Борисовна</dc:creator>
  <dc:description/>
  <dc:language>ru-RU</dc:language>
  <cp:lastModifiedBy/>
  <dcterms:modified xsi:type="dcterms:W3CDTF">2025-06-13T20:45:08Z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