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A70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E2FEB86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образование</w:t>
      </w:r>
    </w:p>
    <w:p w14:paraId="5F6B32B1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E84A74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015D417C" w14:textId="71A5E90B" w:rsidR="00AD2D67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C7E9C" w14:textId="720C4629" w:rsidR="000749D6" w:rsidRDefault="000749D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C9498" w14:textId="77777777" w:rsidR="00A03756" w:rsidRDefault="00A0375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DACB4" w14:textId="77777777" w:rsidR="00AD2D67" w:rsidRPr="004A62A1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1ED2E" w14:textId="54CC1FB8" w:rsidR="000749D6" w:rsidRPr="004A62A1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2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03756" w:rsidRPr="00A03756">
        <w:rPr>
          <w:rFonts w:ascii="Times New Roman" w:hAnsi="Times New Roman" w:cs="Times New Roman"/>
          <w:sz w:val="28"/>
          <w:szCs w:val="28"/>
          <w:lang w:val="ru-RU"/>
        </w:rPr>
        <w:t>Администрирование и безопасность Интернет-систем</w:t>
      </w:r>
      <w:r w:rsidRPr="004A62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04D4A1" w14:textId="2807427E" w:rsidR="000749D6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EB217" w14:textId="77777777" w:rsidR="00AD2D67" w:rsidRPr="004A62A1" w:rsidRDefault="00AD2D67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DF2F0" w14:textId="6B1C0116" w:rsidR="000749D6" w:rsidRDefault="000749D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к лабораторной работе №</w:t>
      </w:r>
      <w:r w:rsidR="000A5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  <w:r w:rsidR="005A239F" w:rsidRPr="005A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.2</w:t>
      </w: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2D379B89" w14:textId="77777777" w:rsidR="00E73DC6" w:rsidRPr="00AC0593" w:rsidRDefault="00E73DC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575C2E" w14:textId="5868704D" w:rsidR="00AA76CA" w:rsidRPr="00AC0593" w:rsidRDefault="00AA76CA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5A239F" w:rsidRPr="005A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Создание пространства имен </w:t>
      </w:r>
      <w:r w:rsidR="005A239F" w:rsidRPr="005A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DNS</w:t>
      </w:r>
      <w:r w:rsidR="005A239F" w:rsidRPr="005A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для развертывания службы </w:t>
      </w:r>
      <w:r w:rsidR="005A239F" w:rsidRPr="005A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Active</w:t>
      </w:r>
      <w:r w:rsidR="005A239F" w:rsidRPr="005A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5A239F" w:rsidRPr="005A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Directory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6426171" w14:textId="77777777" w:rsidR="000749D6" w:rsidRPr="0019102A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A1346B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99C17" w14:textId="77777777" w:rsidR="00AE784E" w:rsidRPr="004A62A1" w:rsidRDefault="00AE784E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DC2F0" w14:textId="77777777" w:rsidR="00E73DC6" w:rsidRPr="004A62A1" w:rsidRDefault="00E73DC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F9E6D7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19B3E0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4A16762F" w14:textId="308815E6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r w:rsidR="00AA76CA"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5AC0D2CC" w14:textId="0902D219" w:rsidR="000749D6" w:rsidRPr="00AC0593" w:rsidRDefault="00AA76CA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Хлыстов Глеб Георгиевич</w:t>
      </w:r>
    </w:p>
    <w:p w14:paraId="3263C144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14:paraId="0E484529" w14:textId="173C6097" w:rsidR="000749D6" w:rsidRPr="00AC0593" w:rsidRDefault="00F22354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Сазонова Дарья Владимировна</w:t>
      </w:r>
    </w:p>
    <w:p w14:paraId="0591EFF8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2AFB1D" w14:textId="10C91616" w:rsidR="00AA76CA" w:rsidRDefault="00AA76CA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17034E" w14:textId="77777777" w:rsidR="00AC0593" w:rsidRPr="004A62A1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551D7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DF301" w14:textId="60C7E78A" w:rsidR="006B2477" w:rsidRDefault="000749D6" w:rsidP="000D2FDF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ru-RU"/>
        </w:rPr>
      </w:pPr>
      <w:r w:rsidRPr="004A62A1"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AA76C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400609B" w14:textId="689C6D18" w:rsidR="006B2477" w:rsidRDefault="00CD7FB9" w:rsidP="006B2477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D7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Теоретические сведения</w:t>
      </w:r>
    </w:p>
    <w:p w14:paraId="370FFD30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1.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 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Инсталляция и конфигурирование сервера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 в ОС </w:t>
      </w:r>
      <w:proofErr w:type="gramStart"/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  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Server</w:t>
      </w:r>
      <w:proofErr w:type="gramEnd"/>
    </w:p>
    <w:p w14:paraId="7B70E5F6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Сервер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не устанавливается в ходе типичной установки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Server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2003/2008/2012, поэтому его необходимо </w:t>
      </w:r>
      <w:proofErr w:type="spellStart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доинсталлировать</w:t>
      </w:r>
      <w:proofErr w:type="spellEnd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в установленную систему. Процесс инсталляции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в ОС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Server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2003/2008/2012 заключается в инсталляции соответствующих компонент с дистрибутивного диска ОС.</w:t>
      </w:r>
    </w:p>
    <w:p w14:paraId="3533122B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После инсталляции сервера его необходимо настроить на выполнение конкретных задач, определяемых конфигурацией конкретной сетевой инфраструктуры, в которой он будет работать. Это процесс предполагает выполнение следующих работ:</w:t>
      </w:r>
    </w:p>
    <w:p w14:paraId="034CC295" w14:textId="77777777" w:rsidR="00236888" w:rsidRPr="00236888" w:rsidRDefault="00236888" w:rsidP="00236888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определить роль разворачиваемого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;</w:t>
      </w:r>
    </w:p>
    <w:p w14:paraId="32D18221" w14:textId="77777777" w:rsidR="00236888" w:rsidRPr="00236888" w:rsidRDefault="00236888" w:rsidP="00236888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для сервера выполняющего роль основного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какого–либо домена имен, необходимо создать соответствующие зоны и ресурсные записи, которые будучи загруженными в память и обработанными сервером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формируют базу данных пространства имен сервера;</w:t>
      </w:r>
    </w:p>
    <w:p w14:paraId="2A7A0814" w14:textId="77777777" w:rsidR="00236888" w:rsidRPr="00236888" w:rsidRDefault="00236888" w:rsidP="00236888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для вспомогательного сервера, необходимо определить перечень доменов, которые он должен поддерживать, путем загрузки соответствующих баз данных с соответствующих первичных серверов;</w:t>
      </w:r>
    </w:p>
    <w:p w14:paraId="2694BAD0" w14:textId="77777777" w:rsidR="00236888" w:rsidRPr="00236888" w:rsidRDefault="00236888" w:rsidP="00236888">
      <w:pPr>
        <w:numPr>
          <w:ilvl w:val="0"/>
          <w:numId w:val="2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создать обратные зоны и занести в них данные об именах машин, соответствующие их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IP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–адресам.</w:t>
      </w:r>
    </w:p>
    <w:p w14:paraId="32CF8558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</w:pPr>
    </w:p>
    <w:p w14:paraId="5E3B5B41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2. Настройка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–сервера с помощью менеджера серверов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DNS</w:t>
      </w:r>
    </w:p>
    <w:p w14:paraId="2628C819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Вышеперечисленные действия можно выполнить с помощью менеджера серверов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, который входит в состав инструментов администрирования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2003/2008/2012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Start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Programs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Administrative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 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tools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. Это стандартный способ, который предусмотрен создателями ОС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Server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2003/2008/2012. </w:t>
      </w:r>
    </w:p>
    <w:p w14:paraId="059127C0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</w:pPr>
    </w:p>
    <w:p w14:paraId="2CAE9ADC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3. Настройка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–сервера с помощью заранее подготовленных файлов конфигурации</w:t>
      </w:r>
    </w:p>
    <w:p w14:paraId="4177C6E8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Можно воспользоваться другим способом, который более прост при создании новых зон. Этот способ предполагает выполнение следующих шагов:</w:t>
      </w:r>
    </w:p>
    <w:p w14:paraId="2B169C15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1. Создать файлы данных для всех зон, для которых создаваемый сервер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будет выполнять роль основного. По одному файлу на каждую зону, расширение файлов должно быть *.</w:t>
      </w:r>
      <w:proofErr w:type="spellStart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proofErr w:type="spellEnd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.</w:t>
      </w:r>
    </w:p>
    <w:p w14:paraId="1D6E9764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2. Создать файл конфигурации сервера под именем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BOOT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.</w:t>
      </w:r>
    </w:p>
    <w:p w14:paraId="36B28EED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3. Поместить файлы, созданные на шагах 1 и 2 в директорию:</w:t>
      </w:r>
    </w:p>
    <w:p w14:paraId="7B21EB64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lastRenderedPageBreak/>
        <w:t>C:\Windows\System32\dns</w:t>
      </w:r>
    </w:p>
    <w:p w14:paraId="5F505E9A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4. 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Стартовать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службу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DNS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с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помощью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менеджера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служб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/Start/Programs/Administrative tools/Services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.</w:t>
      </w:r>
    </w:p>
    <w:p w14:paraId="294A1CC7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5. Протестировать и проверить правильность работы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с помощью утилиты </w:t>
      </w:r>
      <w:proofErr w:type="spellStart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nslookup</w:t>
      </w:r>
      <w:proofErr w:type="spellEnd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и стандартной консоли управления сервером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(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Start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Programs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Administrative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Tools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/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>)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.</w:t>
      </w:r>
    </w:p>
    <w:p w14:paraId="1B3EC82D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</w:p>
    <w:p w14:paraId="52921D92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ru-RU"/>
        </w:rPr>
        <w:t xml:space="preserve">4. Мониторинг и устранение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 xml:space="preserve">неполадок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 xml:space="preserve"> для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Active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Directory</w:t>
      </w:r>
    </w:p>
    <w:p w14:paraId="4A853EDC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 xml:space="preserve">Наблюдение за сервером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DNS</w:t>
      </w:r>
    </w:p>
    <w:p w14:paraId="74C94912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В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2000/2003/2008/2012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Server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предусмотрены две способа контроля работы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: </w:t>
      </w:r>
    </w:p>
    <w:p w14:paraId="69053EDB" w14:textId="77777777" w:rsidR="00236888" w:rsidRPr="00236888" w:rsidRDefault="00236888" w:rsidP="00236888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запись событий по умолчанию в журнал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;</w:t>
      </w:r>
    </w:p>
    <w:p w14:paraId="09495990" w14:textId="77777777" w:rsidR="00236888" w:rsidRPr="00236888" w:rsidRDefault="00236888" w:rsidP="00236888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использование команд отладки для записи событий в текстовый файл.</w:t>
      </w:r>
    </w:p>
    <w:p w14:paraId="5DFDA268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 xml:space="preserve">Запись событий сервера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DNS</w:t>
      </w:r>
    </w:p>
    <w:p w14:paraId="664C595A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При работе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2000/2003/2008/2012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Server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сообщения о событиях сервера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хранятся в журнале (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log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-файле) сервера отдельно от файлов событий, связанных с другими приложениями. Этот журнал можно просмотреть из оснастки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Event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Viewer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. В него записывается ограниченный набор событий, выявляемых службой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, </w:t>
      </w:r>
      <w:r w:rsidRPr="00236888"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ru-RU"/>
        </w:rPr>
        <w:t xml:space="preserve">таких,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как запуск и остановка сервера.</w:t>
      </w:r>
    </w:p>
    <w:p w14:paraId="1A0CCF47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Event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Viewer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также позволяет наблюдать за событиями </w:t>
      </w:r>
      <w:r w:rsidRPr="00236888"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на компьютерах клиентов, Эти события заносятся в файл журнала на каждом компьютере с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2000.</w:t>
      </w:r>
    </w:p>
    <w:p w14:paraId="78789AC0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>Команды отладки</w:t>
      </w:r>
    </w:p>
    <w:p w14:paraId="45D5AE49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Консоль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позволяет задавать дополнительные параметры для создания временного текстового файла журнала. Этот файл —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>.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LOG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 xml:space="preserve">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— хранится в папке %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system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_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root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%\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Systems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32\</w:t>
      </w:r>
      <w:proofErr w:type="spellStart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proofErr w:type="spellEnd"/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. Серверы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в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Windows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2000/2003/2008/2012 поддерживают отладочные команды, описанные ниже (таблица 1).</w:t>
      </w:r>
    </w:p>
    <w:p w14:paraId="318C0E26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ru-RU"/>
        </w:rPr>
        <w:br w:type="page"/>
      </w:r>
      <w:r w:rsidRPr="00236888"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ru-RU"/>
        </w:rPr>
        <w:lastRenderedPageBreak/>
        <w:t xml:space="preserve">Таблица 1. Команды отладки серверов </w:t>
      </w:r>
      <w:r w:rsidRPr="00236888">
        <w:rPr>
          <w:rFonts w:ascii="Times New Roman" w:hAnsi="Times New Roman" w:cs="Times New Roman"/>
          <w:bCs/>
          <w:color w:val="000000"/>
          <w:spacing w:val="-1"/>
          <w:sz w:val="28"/>
          <w:szCs w:val="28"/>
          <w:lang w:val="en-US"/>
        </w:rPr>
        <w:t>DNS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8"/>
        <w:gridCol w:w="8039"/>
      </w:tblGrid>
      <w:tr w:rsidR="00236888" w:rsidRPr="00236888" w14:paraId="28DEC2B5" w14:textId="77777777" w:rsidTr="00236888">
        <w:trPr>
          <w:trHeight w:val="156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834C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DCFD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  <w:lang w:val="ru-RU"/>
              </w:rPr>
              <w:t>Назначение</w:t>
            </w:r>
          </w:p>
        </w:tc>
      </w:tr>
      <w:tr w:rsidR="00236888" w:rsidRPr="000817A2" w14:paraId="397FEDA7" w14:textId="77777777" w:rsidTr="00236888">
        <w:trPr>
          <w:trHeight w:val="156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69B5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Query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F0F6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>Записывать запросы, полученные от клиентов</w:t>
            </w:r>
          </w:p>
        </w:tc>
      </w:tr>
      <w:tr w:rsidR="00236888" w:rsidRPr="000817A2" w14:paraId="0AA01927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E2CD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Notify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C915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Записывать </w:t>
            </w:r>
            <w:proofErr w:type="gramStart"/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уведомления,   </w:t>
            </w:r>
            <w:proofErr w:type="gramEnd"/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полученные от других серверов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DNS</w:t>
            </w:r>
          </w:p>
        </w:tc>
      </w:tr>
      <w:tr w:rsidR="00236888" w:rsidRPr="000817A2" w14:paraId="5A3FF3CC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9DA6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B0C9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>Записывать изменения зоны, полученные от других компьютеров</w:t>
            </w:r>
          </w:p>
        </w:tc>
      </w:tr>
      <w:tr w:rsidR="00236888" w:rsidRPr="000817A2" w14:paraId="26326581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BEB6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Questions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31A5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bCs/>
                <w:color w:val="000000"/>
                <w:spacing w:val="-1"/>
                <w:sz w:val="28"/>
                <w:szCs w:val="28"/>
                <w:lang w:val="ru-RU"/>
              </w:rPr>
              <w:t xml:space="preserve">Записывать содержимое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раздела вопроса </w:t>
            </w:r>
            <w:r w:rsidRPr="00236888">
              <w:rPr>
                <w:rFonts w:ascii="Times New Roman" w:hAnsi="Times New Roman" w:cs="Times New Roman"/>
                <w:bCs/>
                <w:color w:val="000000"/>
                <w:spacing w:val="-1"/>
                <w:sz w:val="28"/>
                <w:szCs w:val="28"/>
                <w:lang w:val="ru-RU"/>
              </w:rPr>
              <w:t xml:space="preserve">для каждого запроса, обработанного сервером </w:t>
            </w:r>
            <w:r w:rsidRPr="00236888">
              <w:rPr>
                <w:rFonts w:ascii="Times New Roman" w:hAnsi="Times New Roman" w:cs="Times New Roman"/>
                <w:bCs/>
                <w:color w:val="000000"/>
                <w:spacing w:val="-1"/>
                <w:sz w:val="28"/>
                <w:szCs w:val="28"/>
                <w:lang w:val="en-US"/>
              </w:rPr>
              <w:t>DNS</w:t>
            </w:r>
          </w:p>
        </w:tc>
      </w:tr>
      <w:tr w:rsidR="00236888" w:rsidRPr="000817A2" w14:paraId="65651C47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C22D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Answers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4104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Записывать содержимое раздела ответа для каждого запроса, обработанного сервером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DNS</w:t>
            </w:r>
          </w:p>
        </w:tc>
      </w:tr>
      <w:tr w:rsidR="00236888" w:rsidRPr="000817A2" w14:paraId="47644595" w14:textId="77777777" w:rsidTr="00236888">
        <w:trPr>
          <w:trHeight w:val="156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CA39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Send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E545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Подсчитывать запросы, посланные сервером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DNS</w:t>
            </w:r>
          </w:p>
        </w:tc>
      </w:tr>
      <w:tr w:rsidR="00236888" w:rsidRPr="000817A2" w14:paraId="5B29F88F" w14:textId="77777777" w:rsidTr="00236888">
        <w:trPr>
          <w:trHeight w:val="156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43D6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Received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595C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Подсчитывать запросы, полученные сервером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DNS</w:t>
            </w:r>
          </w:p>
        </w:tc>
      </w:tr>
      <w:tr w:rsidR="00236888" w:rsidRPr="000817A2" w14:paraId="385DADCC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737E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UDP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980B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Подсчитывать запросы, полученные по протоколу </w:t>
            </w:r>
            <w:r w:rsidRPr="00236888">
              <w:rPr>
                <w:rFonts w:ascii="Times New Roman" w:hAnsi="Times New Roman" w:cs="Times New Roman"/>
                <w:bCs/>
                <w:color w:val="000000"/>
                <w:spacing w:val="-1"/>
                <w:sz w:val="28"/>
                <w:szCs w:val="28"/>
                <w:lang w:val="en-US"/>
              </w:rPr>
              <w:t>UDP</w:t>
            </w:r>
          </w:p>
        </w:tc>
      </w:tr>
      <w:tr w:rsidR="00236888" w:rsidRPr="000817A2" w14:paraId="7B1107AE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2FBE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TCP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748C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Подсчитывать запросы, полученные по протоколу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TCP</w:t>
            </w:r>
          </w:p>
        </w:tc>
      </w:tr>
      <w:tr w:rsidR="00236888" w:rsidRPr="000817A2" w14:paraId="72FB5763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A2D5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Full Packets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B2B3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Подсчитывать полные </w:t>
            </w:r>
            <w:r w:rsidRPr="00236888">
              <w:rPr>
                <w:rFonts w:ascii="Times New Roman" w:hAnsi="Times New Roman" w:cs="Times New Roman"/>
                <w:bCs/>
                <w:color w:val="000000"/>
                <w:spacing w:val="-1"/>
                <w:sz w:val="28"/>
                <w:szCs w:val="28"/>
                <w:lang w:val="ru-RU"/>
              </w:rPr>
              <w:t xml:space="preserve">пакеты,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полученные и записанные сервером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DNS</w:t>
            </w:r>
          </w:p>
        </w:tc>
      </w:tr>
      <w:tr w:rsidR="00236888" w:rsidRPr="000817A2" w14:paraId="09066F3B" w14:textId="77777777" w:rsidTr="00236888">
        <w:trPr>
          <w:trHeight w:val="31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736B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Write Through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8C7D" w14:textId="77777777" w:rsidR="00236888" w:rsidRPr="00236888" w:rsidRDefault="00236888" w:rsidP="00236888">
            <w:pPr>
              <w:shd w:val="clear" w:color="auto" w:fill="FFFFFF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</w:pP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Подсчитывать пакеты, прошедшие через сервер 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DNS</w:t>
            </w:r>
            <w:r w:rsidRPr="00236888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  <w:lang w:val="ru-RU"/>
              </w:rPr>
              <w:t xml:space="preserve"> туда и обратно</w:t>
            </w:r>
          </w:p>
        </w:tc>
      </w:tr>
    </w:tbl>
    <w:p w14:paraId="56E5D96A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</w:p>
    <w:p w14:paraId="4AD28D13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По умолчанию все эти дополнительные возможности отладки отключены. После активизации какой-либо из них служба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сможет контролировать дополнительные виды событий, что пригодится при отладке сервера.</w:t>
      </w:r>
    </w:p>
    <w:p w14:paraId="0A7AFC61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>Такой контроль требует много ресурсов (в некоторых случаях замедляется работа сервера и требуется дополнительное место на диске), поэтому его следует использовать кратковременно, когда действительно нужна подробная информация о работе сервера.</w:t>
      </w:r>
    </w:p>
    <w:p w14:paraId="2B30CCFD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>Задание параметров отладки</w:t>
      </w:r>
    </w:p>
    <w:p w14:paraId="0A34BEC9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Для того, чтобы настроить параметры для отладки службы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необходимо выполнить следующие действия.</w:t>
      </w:r>
    </w:p>
    <w:p w14:paraId="2487D354" w14:textId="77777777" w:rsidR="00236888" w:rsidRPr="00236888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1. В консоли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DNS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выбрать правой кнопкой имя сервера, затем в контекстном меню указать 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Properties</w:t>
      </w:r>
      <w:r w:rsidRPr="00236888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t>.</w:t>
      </w:r>
    </w:p>
    <w:p w14:paraId="5412136D" w14:textId="09C2FABC" w:rsidR="00157EC4" w:rsidRPr="00157EC4" w:rsidRDefault="00236888" w:rsidP="0023688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</w:pP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2. Перейти на вкладку 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Logging</w:t>
      </w:r>
      <w:r w:rsidRPr="00236888"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и задать необходимые параметры отладки. Подтвердить сделанные установки, щелкнув кнопку ОК.</w:t>
      </w:r>
    </w:p>
    <w:p w14:paraId="1B9EEDB8" w14:textId="2D4CCB2E" w:rsidR="00CD7FB9" w:rsidRDefault="00157EC4" w:rsidP="00CD7FB9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Выполнение практического задания</w:t>
      </w:r>
    </w:p>
    <w:p w14:paraId="761B6A84" w14:textId="67BC586E" w:rsidR="00967140" w:rsidRDefault="0014207E" w:rsidP="00967140">
      <w:pPr>
        <w:pStyle w:val="Body"/>
      </w:pPr>
      <w:r w:rsidRPr="0014207E">
        <w:t xml:space="preserve">В рамках выполнения данной лабораторной работы было необходимо выполнить настройку </w:t>
      </w:r>
      <w:r>
        <w:rPr>
          <w:lang w:val="en-US"/>
        </w:rPr>
        <w:t>DNS</w:t>
      </w:r>
      <w:r w:rsidRPr="0014207E">
        <w:t xml:space="preserve"> на </w:t>
      </w:r>
      <w:r w:rsidRPr="0014207E">
        <w:rPr>
          <w:lang w:val="en-US"/>
        </w:rPr>
        <w:t>Windows</w:t>
      </w:r>
      <w:r w:rsidRPr="0014207E">
        <w:t xml:space="preserve"> </w:t>
      </w:r>
      <w:r w:rsidRPr="0014207E">
        <w:rPr>
          <w:lang w:val="en-US"/>
        </w:rPr>
        <w:t>Server</w:t>
      </w:r>
      <w:r w:rsidRPr="0014207E">
        <w:t xml:space="preserve"> 2019. Результат из выполнения представлен на рисунках ниже.</w:t>
      </w:r>
    </w:p>
    <w:p w14:paraId="3F996C25" w14:textId="4F419A92" w:rsidR="00673628" w:rsidRPr="00673628" w:rsidRDefault="00673628" w:rsidP="00967140">
      <w:pPr>
        <w:pStyle w:val="Body"/>
        <w:rPr>
          <w:b/>
          <w:bCs/>
        </w:rPr>
      </w:pPr>
      <w:r>
        <w:rPr>
          <w:b/>
          <w:bCs/>
        </w:rPr>
        <w:t xml:space="preserve">2.1 </w:t>
      </w:r>
      <w:r w:rsidRPr="00673628">
        <w:rPr>
          <w:b/>
          <w:bCs/>
        </w:rPr>
        <w:t xml:space="preserve">Создание </w:t>
      </w:r>
      <w:r w:rsidRPr="00673628">
        <w:rPr>
          <w:b/>
          <w:bCs/>
          <w:lang w:val="en-US"/>
        </w:rPr>
        <w:t>DNS</w:t>
      </w:r>
      <w:r w:rsidRPr="000817A2">
        <w:rPr>
          <w:b/>
          <w:bCs/>
        </w:rPr>
        <w:t xml:space="preserve"> </w:t>
      </w:r>
      <w:r w:rsidRPr="00673628">
        <w:rPr>
          <w:b/>
          <w:bCs/>
        </w:rPr>
        <w:t>прямой зоны</w:t>
      </w:r>
    </w:p>
    <w:p w14:paraId="2617F3A2" w14:textId="46D857FD" w:rsidR="001B20D8" w:rsidRDefault="00E662D1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drawing>
          <wp:inline distT="0" distB="0" distL="0" distR="0" wp14:anchorId="74B471C7" wp14:editId="67A92501">
            <wp:extent cx="3903133" cy="3297230"/>
            <wp:effectExtent l="19050" t="19050" r="2159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497" cy="3303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00009" w14:textId="2D0F1F2B" w:rsidR="001B20D8" w:rsidRDefault="00E662D1" w:rsidP="001B20D8">
      <w:pPr>
        <w:pStyle w:val="a3"/>
        <w:spacing w:before="240" w:after="240" w:line="240" w:lineRule="auto"/>
        <w:ind w:left="0"/>
        <w:jc w:val="center"/>
      </w:pPr>
      <w:r>
        <w:rPr>
          <w:noProof/>
        </w:rPr>
        <w:drawing>
          <wp:inline distT="0" distB="0" distL="0" distR="0" wp14:anchorId="382B79C8" wp14:editId="3B348771">
            <wp:extent cx="3829916" cy="3259667"/>
            <wp:effectExtent l="19050" t="19050" r="1841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338" cy="3262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8E35" w14:textId="7CA37C64" w:rsidR="001B20D8" w:rsidRDefault="00105ACC" w:rsidP="00C22DF6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F33BFA5" wp14:editId="4A23B30F">
            <wp:extent cx="2961217" cy="2498341"/>
            <wp:effectExtent l="19050" t="19050" r="10795" b="16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250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7F56D" w14:textId="767852E9" w:rsidR="00105ACC" w:rsidRDefault="00105ACC" w:rsidP="00C22DF6">
      <w:pPr>
        <w:pStyle w:val="a3"/>
        <w:jc w:val="center"/>
      </w:pPr>
      <w:r>
        <w:rPr>
          <w:noProof/>
        </w:rPr>
        <w:drawing>
          <wp:inline distT="0" distB="0" distL="0" distR="0" wp14:anchorId="57EFBB40" wp14:editId="448E1454">
            <wp:extent cx="2995084" cy="2522176"/>
            <wp:effectExtent l="19050" t="19050" r="15240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686" cy="2531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89C72" w14:textId="6A33DA26" w:rsidR="004606D3" w:rsidRPr="00673628" w:rsidRDefault="004606D3" w:rsidP="004606D3">
      <w:pPr>
        <w:pStyle w:val="Body"/>
        <w:rPr>
          <w:b/>
          <w:bCs/>
        </w:rPr>
      </w:pPr>
      <w:r>
        <w:rPr>
          <w:b/>
          <w:bCs/>
        </w:rPr>
        <w:t xml:space="preserve">2.2 </w:t>
      </w:r>
      <w:r w:rsidRPr="00673628">
        <w:rPr>
          <w:b/>
          <w:bCs/>
        </w:rPr>
        <w:t xml:space="preserve">Создание </w:t>
      </w:r>
      <w:r w:rsidRPr="00673628">
        <w:rPr>
          <w:b/>
          <w:bCs/>
          <w:lang w:val="en-US"/>
        </w:rPr>
        <w:t xml:space="preserve">DNS </w:t>
      </w:r>
      <w:r>
        <w:rPr>
          <w:b/>
          <w:bCs/>
        </w:rPr>
        <w:t>обратной</w:t>
      </w:r>
      <w:r w:rsidRPr="00673628">
        <w:rPr>
          <w:b/>
          <w:bCs/>
        </w:rPr>
        <w:t xml:space="preserve"> зоны</w:t>
      </w:r>
    </w:p>
    <w:p w14:paraId="0111B3BA" w14:textId="0180C007" w:rsidR="004606D3" w:rsidRDefault="004606D3" w:rsidP="00C22DF6">
      <w:pPr>
        <w:pStyle w:val="a3"/>
        <w:jc w:val="center"/>
      </w:pPr>
      <w:r>
        <w:rPr>
          <w:noProof/>
        </w:rPr>
        <w:drawing>
          <wp:inline distT="0" distB="0" distL="0" distR="0" wp14:anchorId="4A6ADC61" wp14:editId="3C00B085">
            <wp:extent cx="3054350" cy="2387946"/>
            <wp:effectExtent l="19050" t="19050" r="12700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197" cy="239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37AA0" w14:textId="26E7E6DE" w:rsidR="004606D3" w:rsidRDefault="004606D3" w:rsidP="00C22DF6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5E35178" wp14:editId="0BDAC254">
            <wp:extent cx="3401432" cy="2663190"/>
            <wp:effectExtent l="19050" t="19050" r="27940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960" cy="2669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09C14" w14:textId="785CEC19" w:rsidR="004606D3" w:rsidRDefault="004606D3" w:rsidP="00C22DF6">
      <w:pPr>
        <w:pStyle w:val="a3"/>
        <w:jc w:val="center"/>
      </w:pPr>
      <w:r>
        <w:rPr>
          <w:noProof/>
        </w:rPr>
        <w:drawing>
          <wp:inline distT="0" distB="0" distL="0" distR="0" wp14:anchorId="5619A699" wp14:editId="0206B58B">
            <wp:extent cx="3398590" cy="2670810"/>
            <wp:effectExtent l="19050" t="19050" r="11430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252" cy="268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A815B" w14:textId="16F83A54" w:rsidR="004606D3" w:rsidRDefault="004606D3" w:rsidP="00C22DF6">
      <w:pPr>
        <w:pStyle w:val="a3"/>
        <w:jc w:val="center"/>
      </w:pPr>
      <w:r>
        <w:rPr>
          <w:noProof/>
        </w:rPr>
        <w:drawing>
          <wp:inline distT="0" distB="0" distL="0" distR="0" wp14:anchorId="6ADE685F" wp14:editId="23122C4A">
            <wp:extent cx="3469430" cy="2739390"/>
            <wp:effectExtent l="19050" t="19050" r="17145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501" cy="2752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9683D" w14:textId="77777777" w:rsidR="000817A2" w:rsidRPr="000817A2" w:rsidRDefault="000817A2" w:rsidP="000817A2">
      <w:pPr>
        <w:pStyle w:val="Body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2.3 </w:t>
      </w:r>
      <w:r w:rsidRPr="000817A2">
        <w:rPr>
          <w:b/>
          <w:bCs/>
        </w:rPr>
        <w:t>Адреса прямой зоны</w:t>
      </w:r>
      <w:r w:rsidRPr="000817A2">
        <w:rPr>
          <w:b/>
          <w:bCs/>
          <w:lang w:val="en-US"/>
        </w:rPr>
        <w:t>:</w:t>
      </w:r>
    </w:p>
    <w:p w14:paraId="7A31C1D1" w14:textId="219FD6A0" w:rsidR="000817A2" w:rsidRDefault="000817A2" w:rsidP="00FA2EA8">
      <w:pPr>
        <w:pStyle w:val="a3"/>
        <w:spacing w:before="240"/>
        <w:jc w:val="center"/>
      </w:pPr>
      <w:r>
        <w:rPr>
          <w:noProof/>
        </w:rPr>
        <w:drawing>
          <wp:inline distT="0" distB="0" distL="0" distR="0" wp14:anchorId="6C22614C" wp14:editId="0E225500">
            <wp:extent cx="3238500" cy="1449713"/>
            <wp:effectExtent l="19050" t="19050" r="1905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916" cy="145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83A7" w14:textId="0F2D34D9" w:rsidR="000817A2" w:rsidRPr="000817A2" w:rsidRDefault="000817A2" w:rsidP="000817A2">
      <w:pPr>
        <w:pStyle w:val="Body"/>
        <w:rPr>
          <w:b/>
          <w:bCs/>
        </w:rPr>
      </w:pPr>
      <w:r>
        <w:rPr>
          <w:b/>
          <w:bCs/>
          <w:lang w:val="en-US"/>
        </w:rPr>
        <w:t>2.4</w:t>
      </w:r>
      <w:r w:rsidR="00FA2EA8">
        <w:rPr>
          <w:b/>
          <w:bCs/>
          <w:lang w:val="en-US"/>
        </w:rPr>
        <w:t xml:space="preserve"> </w:t>
      </w:r>
      <w:r w:rsidRPr="000817A2">
        <w:rPr>
          <w:b/>
          <w:bCs/>
        </w:rPr>
        <w:t>Проверка работы сервера</w:t>
      </w:r>
    </w:p>
    <w:p w14:paraId="0BF9708D" w14:textId="029B3EA4" w:rsidR="000817A2" w:rsidRPr="00A37D50" w:rsidRDefault="00FA2EA8" w:rsidP="00FA2EA8">
      <w:pPr>
        <w:pStyle w:val="a3"/>
        <w:spacing w:before="240"/>
        <w:jc w:val="center"/>
      </w:pPr>
      <w:r>
        <w:rPr>
          <w:noProof/>
        </w:rPr>
        <w:drawing>
          <wp:inline distT="0" distB="0" distL="0" distR="0" wp14:anchorId="18BECDCE" wp14:editId="4CB30CBD">
            <wp:extent cx="3227070" cy="1302610"/>
            <wp:effectExtent l="19050" t="19050" r="1143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732" cy="1313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7A5D" w14:textId="3FCE66C6" w:rsidR="005E0952" w:rsidRDefault="00C76930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7693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Ответы на контрольные вопросы</w:t>
      </w:r>
    </w:p>
    <w:p w14:paraId="0D2AEAD8" w14:textId="5929677A" w:rsidR="006A6AC4" w:rsidRDefault="006A6AC4" w:rsidP="006A6A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Как служба DNS связана со службой активного каталога (Active Directory)?</w:t>
      </w:r>
    </w:p>
    <w:p w14:paraId="3526F159" w14:textId="77777777" w:rsidR="006A6AC4" w:rsidRPr="006A6AC4" w:rsidRDefault="006A6AC4" w:rsidP="006A6AC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Служба DNS (Domain Name System) связана со службой активного каталога (Active Directory) в Windows, так как DNS играет ключевую роль в разрешении имен компьютеров и служб в сети на их IP-адреса, что необходимо для правильного функционирования Active Directory. В Active Directory, серверы и клиенты используют DNS для поиска ресурсов, имен и служб в домене.</w:t>
      </w:r>
    </w:p>
    <w:p w14:paraId="4280196A" w14:textId="519FF457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Что такое динамический DNS?</w:t>
      </w:r>
    </w:p>
    <w:p w14:paraId="08D1A579" w14:textId="55D486E1" w:rsidR="00592D95" w:rsidRPr="006A6AC4" w:rsidRDefault="00592D95" w:rsidP="00592D9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Динамический DNS (DDNS) </w:t>
      </w:r>
      <w:r w:rsidRPr="006A6AC4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 метод автоматического обновления записей DNS, позволяющий динамически привязывать IP-адреса к 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хостнеймам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>. Это особенно полезно в сетях, где IP-адреса могут изменяться, так как он обеспечивает актуальность записей DNS.</w:t>
      </w:r>
    </w:p>
    <w:p w14:paraId="475BD325" w14:textId="113C1DAD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Какие новые ресурсные записи требуются для работы активного каталога Windows?</w:t>
      </w:r>
    </w:p>
    <w:p w14:paraId="64BC5BAB" w14:textId="77777777" w:rsidR="00592D95" w:rsidRPr="00592D95" w:rsidRDefault="00592D95" w:rsidP="00592D9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D95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работы активного каталога Windows требуются следующие новые ресурсные записи DNS:</w:t>
      </w:r>
    </w:p>
    <w:p w14:paraId="3D4D7358" w14:textId="77777777" w:rsidR="00592D95" w:rsidRPr="00592D95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D95">
        <w:rPr>
          <w:rFonts w:ascii="Times New Roman" w:hAnsi="Times New Roman" w:cs="Times New Roman"/>
          <w:sz w:val="28"/>
          <w:szCs w:val="28"/>
          <w:lang w:val="ru-RU"/>
        </w:rPr>
        <w:t xml:space="preserve">Запись SRV (Service </w:t>
      </w:r>
      <w:proofErr w:type="spellStart"/>
      <w:r w:rsidRPr="00592D95">
        <w:rPr>
          <w:rFonts w:ascii="Times New Roman" w:hAnsi="Times New Roman" w:cs="Times New Roman"/>
          <w:sz w:val="28"/>
          <w:szCs w:val="28"/>
          <w:lang w:val="ru-RU"/>
        </w:rPr>
        <w:t>Location</w:t>
      </w:r>
      <w:proofErr w:type="spellEnd"/>
      <w:r w:rsidRPr="00592D95">
        <w:rPr>
          <w:rFonts w:ascii="Times New Roman" w:hAnsi="Times New Roman" w:cs="Times New Roman"/>
          <w:sz w:val="28"/>
          <w:szCs w:val="28"/>
          <w:lang w:val="ru-RU"/>
        </w:rPr>
        <w:t>) для обнаружения служб AD.</w:t>
      </w:r>
    </w:p>
    <w:p w14:paraId="5F4EDDD8" w14:textId="77777777" w:rsidR="00592D95" w:rsidRPr="00592D95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D95">
        <w:rPr>
          <w:rFonts w:ascii="Times New Roman" w:hAnsi="Times New Roman" w:cs="Times New Roman"/>
          <w:sz w:val="28"/>
          <w:szCs w:val="28"/>
          <w:lang w:val="ru-RU"/>
        </w:rPr>
        <w:t>Запись CNAME (</w:t>
      </w:r>
      <w:proofErr w:type="spellStart"/>
      <w:r w:rsidRPr="00592D95">
        <w:rPr>
          <w:rFonts w:ascii="Times New Roman" w:hAnsi="Times New Roman" w:cs="Times New Roman"/>
          <w:sz w:val="28"/>
          <w:szCs w:val="28"/>
          <w:lang w:val="ru-RU"/>
        </w:rPr>
        <w:t>Canonical</w:t>
      </w:r>
      <w:proofErr w:type="spellEnd"/>
      <w:r w:rsidRPr="00592D95">
        <w:rPr>
          <w:rFonts w:ascii="Times New Roman" w:hAnsi="Times New Roman" w:cs="Times New Roman"/>
          <w:sz w:val="28"/>
          <w:szCs w:val="28"/>
          <w:lang w:val="ru-RU"/>
        </w:rPr>
        <w:t xml:space="preserve"> Name) для сокращенного имени домена AD.</w:t>
      </w:r>
    </w:p>
    <w:p w14:paraId="6FA1905E" w14:textId="77777777" w:rsidR="00592D95" w:rsidRPr="00592D95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D95">
        <w:rPr>
          <w:rFonts w:ascii="Times New Roman" w:hAnsi="Times New Roman" w:cs="Times New Roman"/>
          <w:sz w:val="28"/>
          <w:szCs w:val="28"/>
          <w:lang w:val="ru-RU"/>
        </w:rPr>
        <w:t>Запись A (Host) и AAAA (IPv6 Host) для доменных контроллеров и других серверов AD.</w:t>
      </w:r>
    </w:p>
    <w:p w14:paraId="28C011E7" w14:textId="18E4AD23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Кратко опишите процесс инсталляции DNS–сервера в ОС Windows 2003/2008/2012 Server.</w:t>
      </w:r>
    </w:p>
    <w:p w14:paraId="6E86F22D" w14:textId="77777777" w:rsidR="00592D95" w:rsidRPr="006A6AC4" w:rsidRDefault="00592D95" w:rsidP="00592D9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Процесс инсталляции DNS-сервера в ОС Windows Server 2019 включает следующие шаги:</w:t>
      </w:r>
    </w:p>
    <w:p w14:paraId="56289AA8" w14:textId="77777777" w:rsidR="00592D95" w:rsidRPr="006A6AC4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Откройте "Управление сервером" (Server Manager).</w:t>
      </w:r>
    </w:p>
    <w:p w14:paraId="6EC1F9FE" w14:textId="77777777" w:rsidR="00592D95" w:rsidRPr="006A6AC4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Выберите "Добавить роли и компоненты" (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Roles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Features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2A072BF" w14:textId="77777777" w:rsidR="00592D95" w:rsidRPr="006A6AC4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Выберите "Сервер DNS" (DNS Server) в списке ролей.</w:t>
      </w:r>
    </w:p>
    <w:p w14:paraId="005ECB67" w14:textId="77777777" w:rsidR="00592D95" w:rsidRPr="006A6AC4" w:rsidRDefault="00592D95" w:rsidP="00592D95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Проходите мастер установки, следуя инструкциям.</w:t>
      </w:r>
    </w:p>
    <w:p w14:paraId="6B7B8E20" w14:textId="674EA33F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Какие два способа настройки (конфигурирования) DNS–сервера существуют в </w:t>
      </w:r>
      <w:r w:rsidR="00592D95"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 Windows</w:t>
      </w: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2003/2008/2012 Server?</w:t>
      </w:r>
    </w:p>
    <w:p w14:paraId="1D0174F2" w14:textId="77777777" w:rsidR="00592D95" w:rsidRPr="006A6AC4" w:rsidRDefault="00592D95" w:rsidP="00592D9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Два способа настройки DNS-сервера в ОС Windows Server 2019:</w:t>
      </w:r>
    </w:p>
    <w:p w14:paraId="24E1C24E" w14:textId="77777777" w:rsidR="00592D95" w:rsidRPr="006A6AC4" w:rsidRDefault="00592D95" w:rsidP="00592D95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С помощью "Мастера настройки DNS" (DNS Configuration Wizard), который упрощает создание зон и записей.</w:t>
      </w:r>
    </w:p>
    <w:p w14:paraId="03E7ECE0" w14:textId="77777777" w:rsidR="00592D95" w:rsidRPr="006A6AC4" w:rsidRDefault="00592D95" w:rsidP="00592D95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С использованием "Консоли DNS" (DNS Manager), где можно выполнить более продвинутую настройку и управление.</w:t>
      </w:r>
    </w:p>
    <w:p w14:paraId="7E085F34" w14:textId="0F180BC6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Кратко опишите пользовательский интерфейс менеджера DNS–серверов.</w:t>
      </w:r>
    </w:p>
    <w:p w14:paraId="114D1C75" w14:textId="77777777" w:rsidR="00592D95" w:rsidRPr="006A6AC4" w:rsidRDefault="00592D95" w:rsidP="00592D9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менеджера DNS-серверов предоставляет доступ к созданию и управлению зонами DNS, записями и настройками сервера DNS. В нем можно просматривать, редактировать и удалять записи DNS, а также настраивать параметры сервера.</w:t>
      </w:r>
    </w:p>
    <w:p w14:paraId="22393837" w14:textId="5B85C348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В каком месте файловой системы (в каком каталоге) ОС Windows располагаются конфигурационные файлы и файлы зон сервера DNS?</w:t>
      </w:r>
    </w:p>
    <w:p w14:paraId="10AA66C9" w14:textId="1DD486CB" w:rsidR="00C24D48" w:rsidRPr="006A6AC4" w:rsidRDefault="00C24D48" w:rsidP="00C24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Конфигурационные файлы и файлы зон сервера DNS в ОС Windows обычно располагаются в каталоге C:\Windows\System32\dns. Основной файл конфигурации </w:t>
      </w:r>
      <w:r w:rsidRPr="006A6AC4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 DNS-сервера называется "dns.exe".</w:t>
      </w:r>
    </w:p>
    <w:p w14:paraId="082E663B" w14:textId="2DBD2E87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 С помощью какой консоли ММС можно перезапустить службу DNS?</w:t>
      </w:r>
    </w:p>
    <w:p w14:paraId="419F4055" w14:textId="77777777" w:rsidR="00C24D48" w:rsidRPr="006A6AC4" w:rsidRDefault="00C24D48" w:rsidP="00C24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Для перезапуска службы DNS в ОС Windows, вы можете использовать "Службы" (Services) в ММС (Microsoft Management 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Console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>). Просто найдите службу DNS Server и выполните перезапуск.</w:t>
      </w:r>
    </w:p>
    <w:p w14:paraId="7714AD83" w14:textId="3ED763A1" w:rsidR="006A6AC4" w:rsidRDefault="006A6AC4" w:rsidP="00592D9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9. Опишите последовательность шагов инсталляции и настройки DNS в ОС Windows 2003/2008/2012 Server.</w:t>
      </w:r>
    </w:p>
    <w:p w14:paraId="2B0C09E2" w14:textId="77777777" w:rsidR="00C24D48" w:rsidRPr="006A6AC4" w:rsidRDefault="00C24D48" w:rsidP="00C24D4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Последовательность шагов инсталляции и настройки DNS в ОС Windows Server 2019 включает:</w:t>
      </w:r>
    </w:p>
    <w:p w14:paraId="4BAE71CC" w14:textId="77777777" w:rsidR="00C24D48" w:rsidRPr="006A6AC4" w:rsidRDefault="00C24D48" w:rsidP="00C24D4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Установку роли DNS Server через Управление сервером.</w:t>
      </w:r>
    </w:p>
    <w:p w14:paraId="7E50853C" w14:textId="77777777" w:rsidR="00C24D48" w:rsidRPr="006A6AC4" w:rsidRDefault="00C24D48" w:rsidP="00C24D4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Запуск мастера настройки DNS или использование Консоли DNS для создания зон и записей.</w:t>
      </w:r>
    </w:p>
    <w:p w14:paraId="72143EBD" w14:textId="77777777" w:rsidR="00C24D48" w:rsidRPr="006A6AC4" w:rsidRDefault="00C24D48" w:rsidP="00C24D4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Настройку параметров сервера DNS, таких как </w:t>
      </w:r>
      <w:proofErr w:type="spellStart"/>
      <w:r w:rsidRPr="006A6AC4">
        <w:rPr>
          <w:rFonts w:ascii="Times New Roman" w:hAnsi="Times New Roman" w:cs="Times New Roman"/>
          <w:sz w:val="28"/>
          <w:szCs w:val="28"/>
          <w:lang w:val="ru-RU"/>
        </w:rPr>
        <w:t>форвардинг</w:t>
      </w:r>
      <w:proofErr w:type="spellEnd"/>
      <w:r w:rsidRPr="006A6AC4">
        <w:rPr>
          <w:rFonts w:ascii="Times New Roman" w:hAnsi="Times New Roman" w:cs="Times New Roman"/>
          <w:sz w:val="28"/>
          <w:szCs w:val="28"/>
          <w:lang w:val="ru-RU"/>
        </w:rPr>
        <w:t xml:space="preserve"> и обновление зон.</w:t>
      </w:r>
    </w:p>
    <w:p w14:paraId="477D96A7" w14:textId="1B27A8DC" w:rsidR="006A6AC4" w:rsidRPr="00C24D48" w:rsidRDefault="006A6AC4" w:rsidP="00C24D4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Опишите порядок отключения серверов DNS.</w:t>
      </w:r>
    </w:p>
    <w:p w14:paraId="0266D3B1" w14:textId="77777777" w:rsidR="006A6AC4" w:rsidRPr="006A6AC4" w:rsidRDefault="006A6AC4" w:rsidP="006A6AC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Для отключения серверов DNS в среде Windows, обычно следует выполнить следующие шаги:</w:t>
      </w:r>
    </w:p>
    <w:p w14:paraId="02A857E3" w14:textId="77777777" w:rsidR="006A6AC4" w:rsidRPr="006A6AC4" w:rsidRDefault="006A6AC4" w:rsidP="00C24D4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Остановите службу DNS Server на каждом сервере DNS.</w:t>
      </w:r>
    </w:p>
    <w:p w14:paraId="0F4057F7" w14:textId="77777777" w:rsidR="006A6AC4" w:rsidRPr="006A6AC4" w:rsidRDefault="006A6AC4" w:rsidP="00C24D4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Опционально, удаляйте роли DNS Server с серверов, если они больше не нужны в сети.</w:t>
      </w:r>
    </w:p>
    <w:p w14:paraId="0F39E602" w14:textId="327B5090" w:rsidR="00DA173B" w:rsidRPr="00DA173B" w:rsidRDefault="006A6AC4" w:rsidP="00C24D4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AC4">
        <w:rPr>
          <w:rFonts w:ascii="Times New Roman" w:hAnsi="Times New Roman" w:cs="Times New Roman"/>
          <w:sz w:val="28"/>
          <w:szCs w:val="28"/>
          <w:lang w:val="ru-RU"/>
        </w:rPr>
        <w:t>При необходимости, удалите DNS-зоны и записи, связанные с отключенными серверами.</w:t>
      </w:r>
    </w:p>
    <w:p w14:paraId="21B38467" w14:textId="765BE17E" w:rsidR="0091609C" w:rsidRDefault="00080C05" w:rsidP="00DA173B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Вывод</w:t>
      </w:r>
    </w:p>
    <w:p w14:paraId="1515B8E5" w14:textId="655A48AF" w:rsidR="00732956" w:rsidRPr="00972C4E" w:rsidRDefault="00B12258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B12258">
        <w:rPr>
          <w:rFonts w:ascii="Times New Roman" w:hAnsi="Times New Roman"/>
          <w:sz w:val="28"/>
          <w:szCs w:val="28"/>
          <w:lang w:val="ru-RU"/>
        </w:rPr>
        <w:t xml:space="preserve">В данной лабораторной работе я изучил </w:t>
      </w:r>
      <w:r w:rsidR="00B50CFC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выполнил настройку </w:t>
      </w:r>
      <w:r w:rsidR="00972C4E">
        <w:rPr>
          <w:rFonts w:ascii="Times New Roman" w:hAnsi="Times New Roman"/>
          <w:sz w:val="28"/>
          <w:szCs w:val="28"/>
          <w:lang w:val="en-US"/>
        </w:rPr>
        <w:t>DNS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 в</w:t>
      </w:r>
      <w:r w:rsidR="004130ED">
        <w:rPr>
          <w:rFonts w:ascii="Times New Roman" w:hAnsi="Times New Roman"/>
          <w:sz w:val="28"/>
          <w:szCs w:val="28"/>
          <w:lang w:val="ru-RU"/>
        </w:rPr>
        <w:t xml:space="preserve"> операционной системе </w:t>
      </w:r>
      <w:r w:rsidR="004130ED">
        <w:rPr>
          <w:rFonts w:ascii="Times New Roman" w:hAnsi="Times New Roman"/>
          <w:sz w:val="28"/>
          <w:szCs w:val="28"/>
          <w:lang w:val="en-US"/>
        </w:rPr>
        <w:t>Windows</w:t>
      </w:r>
      <w:r w:rsidR="004130ED" w:rsidRPr="004130E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130ED">
        <w:rPr>
          <w:rFonts w:ascii="Times New Roman" w:hAnsi="Times New Roman"/>
          <w:sz w:val="28"/>
          <w:szCs w:val="28"/>
          <w:lang w:val="en-US"/>
        </w:rPr>
        <w:t>Server</w:t>
      </w:r>
      <w:r w:rsidR="004130ED" w:rsidRPr="004130ED">
        <w:rPr>
          <w:rFonts w:ascii="Times New Roman" w:hAnsi="Times New Roman"/>
          <w:sz w:val="28"/>
          <w:szCs w:val="28"/>
          <w:lang w:val="ru-RU"/>
        </w:rPr>
        <w:t xml:space="preserve"> 2019 </w:t>
      </w:r>
      <w:r w:rsidR="004130ED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виртуальной сети, разработанной в ходе выполнения предыдущих лабораторных работ. Разобрался </w:t>
      </w:r>
      <w:r w:rsidR="00014C9C">
        <w:rPr>
          <w:rFonts w:ascii="Times New Roman" w:hAnsi="Times New Roman"/>
          <w:sz w:val="28"/>
          <w:szCs w:val="28"/>
          <w:lang w:val="ru-RU"/>
        </w:rPr>
        <w:t xml:space="preserve">в установке </w:t>
      </w:r>
      <w:r w:rsidR="00014C9C">
        <w:rPr>
          <w:rFonts w:ascii="Times New Roman" w:hAnsi="Times New Roman"/>
          <w:sz w:val="28"/>
          <w:szCs w:val="28"/>
          <w:lang w:val="en-US"/>
        </w:rPr>
        <w:t>DNS</w:t>
      </w:r>
      <w:r w:rsidR="00014C9C" w:rsidRPr="00014C9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4C9C">
        <w:rPr>
          <w:rFonts w:ascii="Times New Roman" w:hAnsi="Times New Roman"/>
          <w:sz w:val="28"/>
          <w:szCs w:val="28"/>
          <w:lang w:val="ru-RU"/>
        </w:rPr>
        <w:t xml:space="preserve">сервера и выполнил 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настройку </w:t>
      </w:r>
      <w:r w:rsidR="00972C4E">
        <w:rPr>
          <w:rFonts w:ascii="Times New Roman" w:hAnsi="Times New Roman"/>
          <w:sz w:val="28"/>
          <w:szCs w:val="28"/>
          <w:lang w:val="ru-RU"/>
        </w:rPr>
        <w:t xml:space="preserve">прямой и обратной </w:t>
      </w:r>
      <w:r w:rsidR="00972C4E">
        <w:rPr>
          <w:rFonts w:ascii="Times New Roman" w:hAnsi="Times New Roman"/>
          <w:sz w:val="28"/>
          <w:szCs w:val="28"/>
          <w:lang w:val="en-US"/>
        </w:rPr>
        <w:t>DNS</w:t>
      </w:r>
      <w:r w:rsidR="00972C4E" w:rsidRPr="00972C4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72C4E">
        <w:rPr>
          <w:rFonts w:ascii="Times New Roman" w:hAnsi="Times New Roman"/>
          <w:sz w:val="28"/>
          <w:szCs w:val="28"/>
          <w:lang w:val="ru-RU"/>
        </w:rPr>
        <w:t>зон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906A6C">
        <w:rPr>
          <w:rFonts w:ascii="Times New Roman" w:hAnsi="Times New Roman"/>
          <w:sz w:val="28"/>
          <w:szCs w:val="28"/>
          <w:lang w:val="ru-RU"/>
        </w:rPr>
        <w:t xml:space="preserve">Изучил способы тестирования и проверки правильности функционирования </w:t>
      </w:r>
      <w:r w:rsidR="00906A6C">
        <w:rPr>
          <w:rFonts w:ascii="Times New Roman" w:hAnsi="Times New Roman"/>
          <w:sz w:val="28"/>
          <w:szCs w:val="28"/>
          <w:lang w:val="en-US"/>
        </w:rPr>
        <w:t>DNS</w:t>
      </w:r>
      <w:r w:rsidR="00906A6C" w:rsidRPr="00906A6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6A6C">
        <w:rPr>
          <w:rFonts w:ascii="Times New Roman" w:hAnsi="Times New Roman"/>
          <w:sz w:val="28"/>
          <w:szCs w:val="28"/>
          <w:lang w:val="ru-RU"/>
        </w:rPr>
        <w:t xml:space="preserve">сервера. 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По итогам лабораторной работы выполнил проверку правильности работы </w:t>
      </w:r>
      <w:r w:rsidR="00972C4E">
        <w:rPr>
          <w:rFonts w:ascii="Times New Roman" w:hAnsi="Times New Roman"/>
          <w:sz w:val="28"/>
          <w:szCs w:val="28"/>
          <w:lang w:val="en-US"/>
        </w:rPr>
        <w:t>DNS</w:t>
      </w:r>
      <w:r w:rsidRPr="00B12258">
        <w:rPr>
          <w:rFonts w:ascii="Times New Roman" w:hAnsi="Times New Roman"/>
          <w:sz w:val="28"/>
          <w:szCs w:val="28"/>
          <w:lang w:val="ru-RU"/>
        </w:rPr>
        <w:t xml:space="preserve"> в созданной виртуальной сети.</w:t>
      </w:r>
    </w:p>
    <w:sectPr w:rsidR="00732956" w:rsidRPr="0097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D6"/>
    <w:multiLevelType w:val="hybridMultilevel"/>
    <w:tmpl w:val="957E7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B627F"/>
    <w:multiLevelType w:val="hybridMultilevel"/>
    <w:tmpl w:val="5BD8E6BE"/>
    <w:lvl w:ilvl="0" w:tplc="45C63B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51A24"/>
    <w:multiLevelType w:val="hybridMultilevel"/>
    <w:tmpl w:val="3E3E2F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C6493"/>
    <w:multiLevelType w:val="hybridMultilevel"/>
    <w:tmpl w:val="2C343A94"/>
    <w:lvl w:ilvl="0" w:tplc="8C726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477953"/>
    <w:multiLevelType w:val="hybridMultilevel"/>
    <w:tmpl w:val="2C4A6E2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E492A"/>
    <w:multiLevelType w:val="hybridMultilevel"/>
    <w:tmpl w:val="72BC2CD4"/>
    <w:lvl w:ilvl="0" w:tplc="41B88B9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818E0"/>
    <w:multiLevelType w:val="multilevel"/>
    <w:tmpl w:val="E43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EE2DC9"/>
    <w:multiLevelType w:val="multilevel"/>
    <w:tmpl w:val="7D9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2F2B5D"/>
    <w:multiLevelType w:val="hybridMultilevel"/>
    <w:tmpl w:val="93D25FAC"/>
    <w:lvl w:ilvl="0" w:tplc="F6DE4B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CF0DEF"/>
    <w:multiLevelType w:val="hybridMultilevel"/>
    <w:tmpl w:val="7AACB0D2"/>
    <w:lvl w:ilvl="0" w:tplc="0F465A2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4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517B83"/>
    <w:multiLevelType w:val="multilevel"/>
    <w:tmpl w:val="6DC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B0105"/>
    <w:multiLevelType w:val="hybridMultilevel"/>
    <w:tmpl w:val="BB0AF97A"/>
    <w:lvl w:ilvl="0" w:tplc="9CBECD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F4220"/>
    <w:multiLevelType w:val="multilevel"/>
    <w:tmpl w:val="18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E03D2B"/>
    <w:multiLevelType w:val="multilevel"/>
    <w:tmpl w:val="AF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C0637"/>
    <w:multiLevelType w:val="hybridMultilevel"/>
    <w:tmpl w:val="254EA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9408F1"/>
    <w:multiLevelType w:val="hybridMultilevel"/>
    <w:tmpl w:val="8A24F9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086D52"/>
    <w:multiLevelType w:val="hybridMultilevel"/>
    <w:tmpl w:val="5D40E53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87A43"/>
    <w:multiLevelType w:val="hybridMultilevel"/>
    <w:tmpl w:val="4BCC1E72"/>
    <w:lvl w:ilvl="0" w:tplc="8C726D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66428C"/>
    <w:multiLevelType w:val="multilevel"/>
    <w:tmpl w:val="762E3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25" w15:restartNumberingAfterBreak="0">
    <w:nsid w:val="67673190"/>
    <w:multiLevelType w:val="multilevel"/>
    <w:tmpl w:val="275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16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19"/>
  </w:num>
  <w:num w:numId="10">
    <w:abstractNumId w:val="10"/>
  </w:num>
  <w:num w:numId="11">
    <w:abstractNumId w:val="25"/>
  </w:num>
  <w:num w:numId="12">
    <w:abstractNumId w:val="20"/>
  </w:num>
  <w:num w:numId="13">
    <w:abstractNumId w:val="2"/>
  </w:num>
  <w:num w:numId="14">
    <w:abstractNumId w:val="22"/>
  </w:num>
  <w:num w:numId="15">
    <w:abstractNumId w:val="15"/>
  </w:num>
  <w:num w:numId="16">
    <w:abstractNumId w:val="5"/>
  </w:num>
  <w:num w:numId="17">
    <w:abstractNumId w:val="6"/>
  </w:num>
  <w:num w:numId="18">
    <w:abstractNumId w:val="0"/>
  </w:num>
  <w:num w:numId="19">
    <w:abstractNumId w:val="4"/>
  </w:num>
  <w:num w:numId="20">
    <w:abstractNumId w:val="1"/>
  </w:num>
  <w:num w:numId="21">
    <w:abstractNumId w:val="24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  <w:num w:numId="26">
    <w:abstractNumId w:val="2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3"/>
    <w:rsid w:val="0001458C"/>
    <w:rsid w:val="00014C9C"/>
    <w:rsid w:val="00027170"/>
    <w:rsid w:val="00036B40"/>
    <w:rsid w:val="0004635B"/>
    <w:rsid w:val="000564C7"/>
    <w:rsid w:val="00056E8E"/>
    <w:rsid w:val="0005770E"/>
    <w:rsid w:val="000749D6"/>
    <w:rsid w:val="00080C05"/>
    <w:rsid w:val="000817A2"/>
    <w:rsid w:val="00084115"/>
    <w:rsid w:val="000848C9"/>
    <w:rsid w:val="00085572"/>
    <w:rsid w:val="00090CE5"/>
    <w:rsid w:val="00095D1D"/>
    <w:rsid w:val="000A539E"/>
    <w:rsid w:val="000A5872"/>
    <w:rsid w:val="000A5BF1"/>
    <w:rsid w:val="000B1B13"/>
    <w:rsid w:val="000B6B48"/>
    <w:rsid w:val="000D084D"/>
    <w:rsid w:val="000D1EB7"/>
    <w:rsid w:val="000D2FDF"/>
    <w:rsid w:val="000D63FF"/>
    <w:rsid w:val="000F04EE"/>
    <w:rsid w:val="000F5DFB"/>
    <w:rsid w:val="00102D3A"/>
    <w:rsid w:val="00103F8C"/>
    <w:rsid w:val="00105ACC"/>
    <w:rsid w:val="001308FF"/>
    <w:rsid w:val="0014207E"/>
    <w:rsid w:val="00150A89"/>
    <w:rsid w:val="0015195D"/>
    <w:rsid w:val="001570E6"/>
    <w:rsid w:val="00157EC4"/>
    <w:rsid w:val="00166735"/>
    <w:rsid w:val="001675D3"/>
    <w:rsid w:val="00170724"/>
    <w:rsid w:val="0018299B"/>
    <w:rsid w:val="00185FE1"/>
    <w:rsid w:val="0019102A"/>
    <w:rsid w:val="001B20D8"/>
    <w:rsid w:val="001B2A1D"/>
    <w:rsid w:val="001C45AF"/>
    <w:rsid w:val="001D6E0E"/>
    <w:rsid w:val="001E638D"/>
    <w:rsid w:val="001F22FA"/>
    <w:rsid w:val="001F26B0"/>
    <w:rsid w:val="001F3620"/>
    <w:rsid w:val="00213CF6"/>
    <w:rsid w:val="00216A33"/>
    <w:rsid w:val="00222CDF"/>
    <w:rsid w:val="00223B3F"/>
    <w:rsid w:val="002267BD"/>
    <w:rsid w:val="00230DBC"/>
    <w:rsid w:val="00235465"/>
    <w:rsid w:val="00236888"/>
    <w:rsid w:val="00242F44"/>
    <w:rsid w:val="002461C4"/>
    <w:rsid w:val="002471B9"/>
    <w:rsid w:val="00251128"/>
    <w:rsid w:val="002644AA"/>
    <w:rsid w:val="00276C92"/>
    <w:rsid w:val="002776A2"/>
    <w:rsid w:val="00292E54"/>
    <w:rsid w:val="002A17F1"/>
    <w:rsid w:val="002A2E2F"/>
    <w:rsid w:val="002A616E"/>
    <w:rsid w:val="002B6C8F"/>
    <w:rsid w:val="002D3538"/>
    <w:rsid w:val="00320F54"/>
    <w:rsid w:val="00325628"/>
    <w:rsid w:val="00330836"/>
    <w:rsid w:val="00345B00"/>
    <w:rsid w:val="00346654"/>
    <w:rsid w:val="0035139D"/>
    <w:rsid w:val="0035630A"/>
    <w:rsid w:val="0036078B"/>
    <w:rsid w:val="00375B1D"/>
    <w:rsid w:val="00391783"/>
    <w:rsid w:val="00391BD9"/>
    <w:rsid w:val="003B48D5"/>
    <w:rsid w:val="003E34B3"/>
    <w:rsid w:val="003E5C9E"/>
    <w:rsid w:val="003F38A9"/>
    <w:rsid w:val="004069C2"/>
    <w:rsid w:val="004130ED"/>
    <w:rsid w:val="004146CE"/>
    <w:rsid w:val="0042163F"/>
    <w:rsid w:val="00427064"/>
    <w:rsid w:val="004302DD"/>
    <w:rsid w:val="004326A1"/>
    <w:rsid w:val="004415D8"/>
    <w:rsid w:val="004606D3"/>
    <w:rsid w:val="00465D3A"/>
    <w:rsid w:val="0047264A"/>
    <w:rsid w:val="00482EE8"/>
    <w:rsid w:val="0049039E"/>
    <w:rsid w:val="004A2F84"/>
    <w:rsid w:val="004A63A6"/>
    <w:rsid w:val="004C1F1C"/>
    <w:rsid w:val="004C2B74"/>
    <w:rsid w:val="004D2AF3"/>
    <w:rsid w:val="004E15B8"/>
    <w:rsid w:val="00510258"/>
    <w:rsid w:val="00514DE0"/>
    <w:rsid w:val="00536037"/>
    <w:rsid w:val="00537A84"/>
    <w:rsid w:val="0054156F"/>
    <w:rsid w:val="00592D95"/>
    <w:rsid w:val="0059353B"/>
    <w:rsid w:val="00593C2E"/>
    <w:rsid w:val="005A239F"/>
    <w:rsid w:val="005A7DBF"/>
    <w:rsid w:val="005B072B"/>
    <w:rsid w:val="005C2EED"/>
    <w:rsid w:val="005D1F22"/>
    <w:rsid w:val="005E0952"/>
    <w:rsid w:val="005E28C7"/>
    <w:rsid w:val="005E55FD"/>
    <w:rsid w:val="005E6A23"/>
    <w:rsid w:val="0060573C"/>
    <w:rsid w:val="00610B6E"/>
    <w:rsid w:val="0062031A"/>
    <w:rsid w:val="00625014"/>
    <w:rsid w:val="00627666"/>
    <w:rsid w:val="00632A88"/>
    <w:rsid w:val="006513C5"/>
    <w:rsid w:val="00663187"/>
    <w:rsid w:val="00673628"/>
    <w:rsid w:val="006753CC"/>
    <w:rsid w:val="006A2AE2"/>
    <w:rsid w:val="006A4391"/>
    <w:rsid w:val="006A6AC4"/>
    <w:rsid w:val="006B2477"/>
    <w:rsid w:val="006C6248"/>
    <w:rsid w:val="006C6AFF"/>
    <w:rsid w:val="006D0674"/>
    <w:rsid w:val="006D2D3B"/>
    <w:rsid w:val="006E1EE4"/>
    <w:rsid w:val="006E2572"/>
    <w:rsid w:val="006E5C91"/>
    <w:rsid w:val="006F214F"/>
    <w:rsid w:val="00720B29"/>
    <w:rsid w:val="00724811"/>
    <w:rsid w:val="00726228"/>
    <w:rsid w:val="00732956"/>
    <w:rsid w:val="00747373"/>
    <w:rsid w:val="0075197C"/>
    <w:rsid w:val="0076458C"/>
    <w:rsid w:val="007732CA"/>
    <w:rsid w:val="007761EF"/>
    <w:rsid w:val="00781C96"/>
    <w:rsid w:val="007822D9"/>
    <w:rsid w:val="00787622"/>
    <w:rsid w:val="00790DC3"/>
    <w:rsid w:val="007A1834"/>
    <w:rsid w:val="007B5357"/>
    <w:rsid w:val="007C00E7"/>
    <w:rsid w:val="007C0A8B"/>
    <w:rsid w:val="007D02FA"/>
    <w:rsid w:val="00811310"/>
    <w:rsid w:val="008116C5"/>
    <w:rsid w:val="00811A3C"/>
    <w:rsid w:val="00811C6F"/>
    <w:rsid w:val="00844EB9"/>
    <w:rsid w:val="00865E32"/>
    <w:rsid w:val="00867138"/>
    <w:rsid w:val="00897D67"/>
    <w:rsid w:val="008A1EBD"/>
    <w:rsid w:val="008A4C99"/>
    <w:rsid w:val="008A6C73"/>
    <w:rsid w:val="008B4280"/>
    <w:rsid w:val="008D7B51"/>
    <w:rsid w:val="008E441D"/>
    <w:rsid w:val="008F31AB"/>
    <w:rsid w:val="008F6903"/>
    <w:rsid w:val="008F6A63"/>
    <w:rsid w:val="00904B92"/>
    <w:rsid w:val="00906A6C"/>
    <w:rsid w:val="0091609C"/>
    <w:rsid w:val="00943708"/>
    <w:rsid w:val="00947712"/>
    <w:rsid w:val="00956977"/>
    <w:rsid w:val="00963644"/>
    <w:rsid w:val="0096394D"/>
    <w:rsid w:val="00967140"/>
    <w:rsid w:val="009706FC"/>
    <w:rsid w:val="00972C4E"/>
    <w:rsid w:val="00981948"/>
    <w:rsid w:val="009A5808"/>
    <w:rsid w:val="009C0F0A"/>
    <w:rsid w:val="009D2073"/>
    <w:rsid w:val="009D353A"/>
    <w:rsid w:val="009D42A3"/>
    <w:rsid w:val="009F5CA1"/>
    <w:rsid w:val="00A007E9"/>
    <w:rsid w:val="00A00EF5"/>
    <w:rsid w:val="00A03756"/>
    <w:rsid w:val="00A070E9"/>
    <w:rsid w:val="00A1226D"/>
    <w:rsid w:val="00A31E91"/>
    <w:rsid w:val="00A3246C"/>
    <w:rsid w:val="00A354C6"/>
    <w:rsid w:val="00A36CBF"/>
    <w:rsid w:val="00A44EE5"/>
    <w:rsid w:val="00A472B7"/>
    <w:rsid w:val="00A5289A"/>
    <w:rsid w:val="00A56B62"/>
    <w:rsid w:val="00A7576F"/>
    <w:rsid w:val="00A91E35"/>
    <w:rsid w:val="00A95AC5"/>
    <w:rsid w:val="00A970BD"/>
    <w:rsid w:val="00AA76CA"/>
    <w:rsid w:val="00AB3E16"/>
    <w:rsid w:val="00AC0593"/>
    <w:rsid w:val="00AD2D67"/>
    <w:rsid w:val="00AE6D5E"/>
    <w:rsid w:val="00AE784E"/>
    <w:rsid w:val="00AF0804"/>
    <w:rsid w:val="00AF380B"/>
    <w:rsid w:val="00AF4ECA"/>
    <w:rsid w:val="00AF5A55"/>
    <w:rsid w:val="00AF6C7A"/>
    <w:rsid w:val="00B12258"/>
    <w:rsid w:val="00B25698"/>
    <w:rsid w:val="00B3070B"/>
    <w:rsid w:val="00B37D71"/>
    <w:rsid w:val="00B45C2E"/>
    <w:rsid w:val="00B50CFC"/>
    <w:rsid w:val="00B521F0"/>
    <w:rsid w:val="00B75C85"/>
    <w:rsid w:val="00B774A9"/>
    <w:rsid w:val="00B77CCF"/>
    <w:rsid w:val="00B86667"/>
    <w:rsid w:val="00B922AA"/>
    <w:rsid w:val="00BA1279"/>
    <w:rsid w:val="00BB6571"/>
    <w:rsid w:val="00BC3D3C"/>
    <w:rsid w:val="00BC7F42"/>
    <w:rsid w:val="00BD58EC"/>
    <w:rsid w:val="00BE2447"/>
    <w:rsid w:val="00BF3F5E"/>
    <w:rsid w:val="00BF64D8"/>
    <w:rsid w:val="00C028AA"/>
    <w:rsid w:val="00C22DF6"/>
    <w:rsid w:val="00C24D48"/>
    <w:rsid w:val="00C27F6F"/>
    <w:rsid w:val="00C57046"/>
    <w:rsid w:val="00C72C5F"/>
    <w:rsid w:val="00C73E04"/>
    <w:rsid w:val="00C76930"/>
    <w:rsid w:val="00C87085"/>
    <w:rsid w:val="00CB5688"/>
    <w:rsid w:val="00CC032E"/>
    <w:rsid w:val="00CC4B98"/>
    <w:rsid w:val="00CD5BCB"/>
    <w:rsid w:val="00CD7FB9"/>
    <w:rsid w:val="00CE1505"/>
    <w:rsid w:val="00CE1D98"/>
    <w:rsid w:val="00CF184B"/>
    <w:rsid w:val="00D00198"/>
    <w:rsid w:val="00D4010A"/>
    <w:rsid w:val="00D44A65"/>
    <w:rsid w:val="00D4531B"/>
    <w:rsid w:val="00D6067B"/>
    <w:rsid w:val="00D7106C"/>
    <w:rsid w:val="00D76AFA"/>
    <w:rsid w:val="00D9056A"/>
    <w:rsid w:val="00DA173B"/>
    <w:rsid w:val="00DC01D5"/>
    <w:rsid w:val="00DC3B79"/>
    <w:rsid w:val="00DE0341"/>
    <w:rsid w:val="00DE0A61"/>
    <w:rsid w:val="00DE6249"/>
    <w:rsid w:val="00DE6761"/>
    <w:rsid w:val="00E1242E"/>
    <w:rsid w:val="00E34975"/>
    <w:rsid w:val="00E47F4F"/>
    <w:rsid w:val="00E56E67"/>
    <w:rsid w:val="00E662D1"/>
    <w:rsid w:val="00E73DC6"/>
    <w:rsid w:val="00E82F61"/>
    <w:rsid w:val="00E937A1"/>
    <w:rsid w:val="00E95946"/>
    <w:rsid w:val="00E959A3"/>
    <w:rsid w:val="00E96707"/>
    <w:rsid w:val="00E97042"/>
    <w:rsid w:val="00EA21BE"/>
    <w:rsid w:val="00EB6952"/>
    <w:rsid w:val="00EE5E34"/>
    <w:rsid w:val="00F210B5"/>
    <w:rsid w:val="00F22354"/>
    <w:rsid w:val="00F24191"/>
    <w:rsid w:val="00F37915"/>
    <w:rsid w:val="00F526AD"/>
    <w:rsid w:val="00F60A0C"/>
    <w:rsid w:val="00F62E52"/>
    <w:rsid w:val="00F751C8"/>
    <w:rsid w:val="00F77496"/>
    <w:rsid w:val="00F9204F"/>
    <w:rsid w:val="00F969D0"/>
    <w:rsid w:val="00FA11BF"/>
    <w:rsid w:val="00FA2EA8"/>
    <w:rsid w:val="00FB3684"/>
    <w:rsid w:val="00FB3FCF"/>
    <w:rsid w:val="00FC1496"/>
    <w:rsid w:val="00FC7F77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897B"/>
  <w15:chartTrackingRefBased/>
  <w15:docId w15:val="{769B7DB5-A3E4-47BA-B5B2-CAEA6751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0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6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aliases w:val="Picture"/>
    <w:basedOn w:val="a"/>
    <w:link w:val="a4"/>
    <w:qFormat/>
    <w:rsid w:val="006B2477"/>
    <w:pPr>
      <w:spacing w:line="256" w:lineRule="auto"/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aliases w:val="Рисунок"/>
    <w:link w:val="a7"/>
    <w:uiPriority w:val="1"/>
    <w:qFormat/>
    <w:rsid w:val="001B20D8"/>
    <w:pPr>
      <w:spacing w:before="240" w:after="240" w:line="240" w:lineRule="auto"/>
      <w:jc w:val="center"/>
    </w:pPr>
    <w:rPr>
      <w:rFonts w:ascii="Times New Roman" w:hAnsi="Times New Roman"/>
      <w:sz w:val="28"/>
      <w:lang w:val="ru-RU"/>
    </w:rPr>
  </w:style>
  <w:style w:type="character" w:customStyle="1" w:styleId="a4">
    <w:name w:val="Абзац списка Знак"/>
    <w:aliases w:val="Picture Знак"/>
    <w:basedOn w:val="a0"/>
    <w:link w:val="a3"/>
    <w:rsid w:val="001B20D8"/>
    <w:rPr>
      <w:lang w:val="en-GB"/>
    </w:rPr>
  </w:style>
  <w:style w:type="paragraph" w:customStyle="1" w:styleId="Body">
    <w:name w:val="Body"/>
    <w:link w:val="BodyChar"/>
    <w:qFormat/>
    <w:rsid w:val="001B20D8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BodyChar">
    <w:name w:val="Body Char"/>
    <w:basedOn w:val="a0"/>
    <w:link w:val="Body"/>
    <w:rsid w:val="001B20D8"/>
    <w:rPr>
      <w:rFonts w:ascii="Times New Roman" w:hAnsi="Times New Roman"/>
      <w:color w:val="000000" w:themeColor="text1"/>
      <w:sz w:val="28"/>
      <w:lang w:val="ru-RU"/>
    </w:rPr>
  </w:style>
  <w:style w:type="character" w:customStyle="1" w:styleId="a8">
    <w:name w:val="Подрисуночная надпись Знак"/>
    <w:basedOn w:val="a0"/>
    <w:link w:val="a9"/>
    <w:locked/>
    <w:rsid w:val="001B20D8"/>
    <w:rPr>
      <w:rFonts w:ascii="Times New Roman" w:hAnsi="Times New Roman" w:cs="Times New Roman"/>
      <w:sz w:val="28"/>
      <w:szCs w:val="28"/>
    </w:rPr>
  </w:style>
  <w:style w:type="paragraph" w:customStyle="1" w:styleId="a9">
    <w:name w:val="Подрисуночная надпись"/>
    <w:basedOn w:val="a"/>
    <w:link w:val="a8"/>
    <w:qFormat/>
    <w:rsid w:val="001B20D8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7">
    <w:name w:val="Без интервала Знак"/>
    <w:aliases w:val="Рисунок Знак"/>
    <w:basedOn w:val="a0"/>
    <w:link w:val="a6"/>
    <w:uiPriority w:val="1"/>
    <w:rsid w:val="001B20D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43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157EC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B64D-C058-4794-868D-E82D114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1462</Words>
  <Characters>8339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skilsar@gmail.com</dc:creator>
  <cp:keywords/>
  <dc:description/>
  <cp:lastModifiedBy>Gleb Khl.</cp:lastModifiedBy>
  <cp:revision>28</cp:revision>
  <dcterms:created xsi:type="dcterms:W3CDTF">2023-09-07T15:59:00Z</dcterms:created>
  <dcterms:modified xsi:type="dcterms:W3CDTF">2023-10-04T15:15:00Z</dcterms:modified>
</cp:coreProperties>
</file>