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CS321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context-free grammars that generate the following languages.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L1 = { w ∈ {0, 1}∗ | w contains at least three 1s }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 -&gt; A1A1A1A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 1A | 0A |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L2 = { w ∈ {0, 1}*| w = wR and |w| is even }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S-&gt; 0S0|1S1|λ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L3 = { a^(i) b^(j) c^(k) | i, j, k ≥ 0, and i = j or i = k }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S-&gt; AB |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(ai = bj) A -&gt; aAbC |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(ai = ck) B-&gt; aBcD | 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 - &gt; c |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 - &gt; b |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 the set of terminals T = {a, b, (, ), +, *, }. Construct a context-free grammar G=(V,T,S,P) that generates all strings in T* that are regular expressions over  = {a, b}. Use the grammar to derive the regular expression (a+b)*.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 for our CFG G={V,T,S,P}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Where V= {S}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 = {a, b, (, ), +, *, Ø}.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 = start variable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for production is: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S-&gt; a|b|(S)|S+S|SS| S*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derivation is: S-&gt;S* -&gt;(S)* -&gt;(S+S)* -&gt;(a+S)* -&gt;(a+b)*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 the following grammar G = ({S, A}, {a, b}, S, P} where P is defined below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Describe the language generated by this grammar.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string where there are a number of b’s equal to a multiple of 3, including null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 a left-most derivation for the terminal string abbaba.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 =&gt;AAA =&gt; aAAA =&gt; abAA =&gt;abbA =&gt; abbaA =&gt; abbaAa =&gt; abbaba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that the grammar is ambiguous by exhibiting two distinct derivation trees for some terminal string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06447" cy="2405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447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58081" cy="2662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081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this language is regular, give a regular grammar generating it. If the language is not regular, prove that it is not.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 -&gt; bA | aC |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-&gt; bB | aA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 -&gt; bS | aB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 -&gt; bA | aC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an s-grammar for L = {a^(n) b^(n+1): n &gt;= 1 }.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 = ({S, A, B}, {a, b}, S, P)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We have the following productions 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 -&gt;aAB,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-&gt; aAB|b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 -&gt;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Let L = { a^(n)b ^(n) : n &gt;= 0 }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that L^(2) is a context-free language.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S-&gt; ASB |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λ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A-&gt; 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B-&gt; b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that L* is a context-free language.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 is context free, and we must now prove l* is the same, l* is created by: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S-&gt;A S | λ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A-&gt; aAb|λ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 is generated by G=(v,t,p,s)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Define cfg, G that generates the L* as: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G=({S},T,{S-&gt;SA|λ} , S}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word is in either λ or sequence of word is in g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 every word of l* can be generated by our G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