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CSS 493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app: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https://skinnern-cs493-project7.appspot.com/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app login: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https://skinnern-cs493-project7.appspot.com/login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to make new app 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didn’t get to finish this assignment, but I want to get at least some partial credit.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I’ve included some login/passwords I used for testing, my postman tests, as well as a link to make new logins, this does not use google authentication for login, I ran out of time before I implemented that. I also included my postman files with a test run just in case that helps.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 have: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 boats will return 200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 commands that will display depending on the user’s login, if error, will 403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 new boat prohibited if invalid login will 401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Post will put the user’s login as the owner of the boat with 200 success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Deletes are only authorized if you own the boat, else will 403/401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Deletes of boats will return 204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 don’t have: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Google based login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Google based signup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:user_id is displayed as the user email from auth0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"username":"skinnern@oregonstate.edu",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"password":"AustinPowers2"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"username":"joker@fromthejokermovie.com",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"password":"Standup1"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"username":"funny@reference.com",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"password":"Metahumor1"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Link to make new user: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kinnern.auth0.com/login?state=g6Fo2SBRelpVaUhqMmNibFVfdnNwMDBpN3c3V1BCX0RyWm1yZ6N0aWTZIDUzeExkU1NDZzNmcDFOcWxiVFZrVVVZeTdCdXZTT0Rao2NpZNkgZWRjV2NrNEhsaVBLamJEVEFjenJnNzNwemdVektWTk0&amp;client=edcWck4HliPKjbDTAczrg73pzgUzKVNM&amp;protocol=oauth2&amp;prompt=login&amp;response_type=code&amp;connection=Username-Password-Authentication&amp;scope=openid%20profile&amp;redirect_uri=https%3A%2F%2Fmanage.auth0.com%2Ftester%2Fcallback%3Fconnection%3DUsername-Password-Authentica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kinnern-cs493-project7.appspot.com/" TargetMode="External"/><Relationship Id="rId7" Type="http://schemas.openxmlformats.org/officeDocument/2006/relationships/hyperlink" Target="https://skinnern-cs493-project7.appspot.com/login" TargetMode="External"/><Relationship Id="rId8" Type="http://schemas.openxmlformats.org/officeDocument/2006/relationships/hyperlink" Target="https://skinnern.auth0.com/login?state=g6Fo2SBRelpVaUhqMmNibFVfdnNwMDBpN3c3V1BCX0RyWm1yZ6N0aWTZIDUzeExkU1NDZzNmcDFOcWxiVFZrVVVZeTdCdXZTT0Rao2NpZNkgZWRjV2NrNEhsaVBLamJEVEFjenJnNzNwemdVektWTk0&amp;client=edcWck4HliPKjbDTAczrg73pzgUzKVNM&amp;protocol=oauth2&amp;prompt=login&amp;response_type=code&amp;connection=Username-Password-Authentication&amp;scope=openid%20profile&amp;redirect_uri=https%3A%2F%2Fmanage.auth0.com%2Ftester%2Fcallback%3Fconnection%3DUsername-Password-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