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741"/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164507" w:rsidRPr="00084959" w:rsidTr="00164507">
        <w:tc>
          <w:tcPr>
            <w:tcW w:w="2268" w:type="dxa"/>
          </w:tcPr>
          <w:p w:rsidR="00164507" w:rsidRPr="00084959" w:rsidRDefault="00164507" w:rsidP="00164507">
            <w:pPr>
              <w:jc w:val="right"/>
              <w:rPr>
                <w:rFonts w:ascii="Arial" w:hAnsi="Arial"/>
                <w:sz w:val="24"/>
              </w:rPr>
            </w:pPr>
            <w:bookmarkStart w:id="0" w:name="_GoBack"/>
            <w:r w:rsidRPr="00084959">
              <w:rPr>
                <w:rFonts w:ascii="Arial" w:hAnsi="Arial"/>
                <w:sz w:val="24"/>
              </w:rPr>
              <w:t>Use Case ID:</w:t>
            </w:r>
          </w:p>
        </w:tc>
        <w:tc>
          <w:tcPr>
            <w:tcW w:w="7290" w:type="dxa"/>
            <w:gridSpan w:val="3"/>
          </w:tcPr>
          <w:p w:rsidR="00164507" w:rsidRPr="00084959" w:rsidRDefault="00164507" w:rsidP="00164507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10</w:t>
            </w:r>
          </w:p>
        </w:tc>
      </w:tr>
      <w:tr w:rsidR="00164507" w:rsidRPr="00084959" w:rsidTr="00164507">
        <w:tc>
          <w:tcPr>
            <w:tcW w:w="2268" w:type="dxa"/>
          </w:tcPr>
          <w:p w:rsidR="00164507" w:rsidRPr="00084959" w:rsidRDefault="00164507" w:rsidP="00164507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164507" w:rsidRPr="00084959" w:rsidRDefault="00164507" w:rsidP="00164507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Party Discovery Mode</w:t>
            </w:r>
          </w:p>
        </w:tc>
      </w:tr>
      <w:tr w:rsidR="00164507" w:rsidRPr="00084959" w:rsidTr="00164507">
        <w:tc>
          <w:tcPr>
            <w:tcW w:w="2268" w:type="dxa"/>
          </w:tcPr>
          <w:p w:rsidR="00164507" w:rsidRPr="00084959" w:rsidRDefault="00164507" w:rsidP="00164507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Created By:</w:t>
            </w:r>
          </w:p>
        </w:tc>
        <w:tc>
          <w:tcPr>
            <w:tcW w:w="2196" w:type="dxa"/>
          </w:tcPr>
          <w:p w:rsidR="00164507" w:rsidRPr="00084959" w:rsidRDefault="00164507" w:rsidP="00164507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Abigail Hackett</w:t>
            </w:r>
          </w:p>
        </w:tc>
        <w:tc>
          <w:tcPr>
            <w:tcW w:w="2196" w:type="dxa"/>
          </w:tcPr>
          <w:p w:rsidR="00164507" w:rsidRPr="00084959" w:rsidRDefault="00164507" w:rsidP="00164507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Last Updated By:</w:t>
            </w:r>
          </w:p>
        </w:tc>
        <w:tc>
          <w:tcPr>
            <w:tcW w:w="2898" w:type="dxa"/>
          </w:tcPr>
          <w:p w:rsidR="00164507" w:rsidRPr="00084959" w:rsidRDefault="00164507" w:rsidP="00164507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Bennett Dierckman</w:t>
            </w:r>
          </w:p>
        </w:tc>
      </w:tr>
      <w:tr w:rsidR="00164507" w:rsidRPr="00084959" w:rsidTr="00164507">
        <w:tc>
          <w:tcPr>
            <w:tcW w:w="2268" w:type="dxa"/>
          </w:tcPr>
          <w:p w:rsidR="00164507" w:rsidRPr="00084959" w:rsidRDefault="00164507" w:rsidP="00164507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Date Created:</w:t>
            </w:r>
          </w:p>
        </w:tc>
        <w:tc>
          <w:tcPr>
            <w:tcW w:w="2196" w:type="dxa"/>
          </w:tcPr>
          <w:p w:rsidR="00164507" w:rsidRPr="00084959" w:rsidRDefault="00164507" w:rsidP="00164507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10/20/2017</w:t>
            </w:r>
          </w:p>
        </w:tc>
        <w:tc>
          <w:tcPr>
            <w:tcW w:w="2196" w:type="dxa"/>
          </w:tcPr>
          <w:p w:rsidR="00164507" w:rsidRPr="00084959" w:rsidRDefault="00164507" w:rsidP="00164507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Date Last Updated:</w:t>
            </w:r>
          </w:p>
        </w:tc>
        <w:tc>
          <w:tcPr>
            <w:tcW w:w="2898" w:type="dxa"/>
          </w:tcPr>
          <w:p w:rsidR="00164507" w:rsidRPr="00084959" w:rsidRDefault="00164507" w:rsidP="00164507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10/23/17</w:t>
            </w:r>
          </w:p>
        </w:tc>
      </w:tr>
      <w:tr w:rsidR="00164507" w:rsidRPr="00084959" w:rsidTr="00164507">
        <w:tc>
          <w:tcPr>
            <w:tcW w:w="2268" w:type="dxa"/>
          </w:tcPr>
          <w:p w:rsidR="00164507" w:rsidRPr="00084959" w:rsidRDefault="00164507" w:rsidP="00164507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Actors:</w:t>
            </w:r>
          </w:p>
        </w:tc>
        <w:tc>
          <w:tcPr>
            <w:tcW w:w="7290" w:type="dxa"/>
            <w:gridSpan w:val="3"/>
          </w:tcPr>
          <w:p w:rsidR="00164507" w:rsidRPr="00084959" w:rsidRDefault="00164507" w:rsidP="00164507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 xml:space="preserve">Users </w:t>
            </w:r>
          </w:p>
        </w:tc>
      </w:tr>
      <w:tr w:rsidR="00164507" w:rsidRPr="00084959" w:rsidTr="00164507">
        <w:tc>
          <w:tcPr>
            <w:tcW w:w="2268" w:type="dxa"/>
          </w:tcPr>
          <w:p w:rsidR="00164507" w:rsidRPr="00084959" w:rsidRDefault="00164507" w:rsidP="00164507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Description:</w:t>
            </w:r>
          </w:p>
        </w:tc>
        <w:tc>
          <w:tcPr>
            <w:tcW w:w="7290" w:type="dxa"/>
            <w:gridSpan w:val="3"/>
          </w:tcPr>
          <w:p w:rsidR="00164507" w:rsidRPr="00084959" w:rsidRDefault="00164507" w:rsidP="00164507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Users turn on Party Discovery Mode to locate parties happening nearby.</w:t>
            </w:r>
          </w:p>
        </w:tc>
      </w:tr>
      <w:tr w:rsidR="00164507" w:rsidRPr="00084959" w:rsidTr="00164507">
        <w:tc>
          <w:tcPr>
            <w:tcW w:w="2268" w:type="dxa"/>
          </w:tcPr>
          <w:p w:rsidR="00164507" w:rsidRPr="00084959" w:rsidRDefault="00164507" w:rsidP="00164507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Trigger</w:t>
            </w:r>
          </w:p>
        </w:tc>
        <w:tc>
          <w:tcPr>
            <w:tcW w:w="7290" w:type="dxa"/>
            <w:gridSpan w:val="3"/>
          </w:tcPr>
          <w:p w:rsidR="00164507" w:rsidRPr="00084959" w:rsidRDefault="00164507" w:rsidP="00164507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 xml:space="preserve">User wants to join a party. </w:t>
            </w:r>
          </w:p>
        </w:tc>
      </w:tr>
      <w:tr w:rsidR="00164507" w:rsidRPr="00084959" w:rsidTr="00164507">
        <w:tc>
          <w:tcPr>
            <w:tcW w:w="2268" w:type="dxa"/>
          </w:tcPr>
          <w:p w:rsidR="00164507" w:rsidRPr="00084959" w:rsidRDefault="00164507" w:rsidP="00164507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Preconditions:</w:t>
            </w:r>
          </w:p>
        </w:tc>
        <w:tc>
          <w:tcPr>
            <w:tcW w:w="7290" w:type="dxa"/>
            <w:gridSpan w:val="3"/>
          </w:tcPr>
          <w:p w:rsidR="00164507" w:rsidRPr="00084959" w:rsidRDefault="00164507" w:rsidP="00164507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Users device has GPS location services enabled.</w:t>
            </w:r>
          </w:p>
        </w:tc>
      </w:tr>
      <w:tr w:rsidR="00164507" w:rsidRPr="00084959" w:rsidTr="00164507">
        <w:tc>
          <w:tcPr>
            <w:tcW w:w="2268" w:type="dxa"/>
          </w:tcPr>
          <w:p w:rsidR="00164507" w:rsidRPr="00084959" w:rsidRDefault="00164507" w:rsidP="00164507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Postconditions:</w:t>
            </w:r>
          </w:p>
        </w:tc>
        <w:tc>
          <w:tcPr>
            <w:tcW w:w="7290" w:type="dxa"/>
            <w:gridSpan w:val="3"/>
          </w:tcPr>
          <w:p w:rsidR="00164507" w:rsidRPr="00084959" w:rsidRDefault="00164507" w:rsidP="00164507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NA</w:t>
            </w:r>
          </w:p>
        </w:tc>
      </w:tr>
      <w:tr w:rsidR="00164507" w:rsidRPr="00084959" w:rsidTr="00164507">
        <w:tc>
          <w:tcPr>
            <w:tcW w:w="2268" w:type="dxa"/>
          </w:tcPr>
          <w:p w:rsidR="00164507" w:rsidRPr="00084959" w:rsidRDefault="00164507" w:rsidP="00164507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Normal Flow:</w:t>
            </w:r>
          </w:p>
        </w:tc>
        <w:tc>
          <w:tcPr>
            <w:tcW w:w="7290" w:type="dxa"/>
            <w:gridSpan w:val="3"/>
          </w:tcPr>
          <w:p w:rsidR="00164507" w:rsidRPr="00084959" w:rsidRDefault="00164507" w:rsidP="00164507">
            <w:pPr>
              <w:rPr>
                <w:rFonts w:ascii="Arial" w:hAnsi="Arial"/>
                <w:b/>
                <w:sz w:val="24"/>
              </w:rPr>
            </w:pPr>
            <w:r w:rsidRPr="00084959">
              <w:rPr>
                <w:rFonts w:ascii="Arial" w:hAnsi="Arial"/>
                <w:b/>
                <w:sz w:val="24"/>
              </w:rPr>
              <w:t xml:space="preserve">10.1 Locate Nearby Parties </w:t>
            </w:r>
          </w:p>
          <w:p w:rsidR="00164507" w:rsidRPr="00084959" w:rsidRDefault="00164507" w:rsidP="00164507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User initiates Party Discovery Mode.</w:t>
            </w:r>
          </w:p>
          <w:p w:rsidR="00164507" w:rsidRPr="00084959" w:rsidRDefault="00164507" w:rsidP="00164507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Application Determines User’s Location.</w:t>
            </w:r>
          </w:p>
          <w:p w:rsidR="00164507" w:rsidRPr="00084959" w:rsidRDefault="00164507" w:rsidP="00164507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Application displays nearby Parties in shadowbox.</w:t>
            </w:r>
          </w:p>
          <w:p w:rsidR="00164507" w:rsidRPr="00084959" w:rsidRDefault="00164507" w:rsidP="00164507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User selects desired party.</w:t>
            </w:r>
          </w:p>
        </w:tc>
      </w:tr>
      <w:tr w:rsidR="00164507" w:rsidRPr="00084959" w:rsidTr="00164507">
        <w:tc>
          <w:tcPr>
            <w:tcW w:w="2268" w:type="dxa"/>
          </w:tcPr>
          <w:p w:rsidR="00164507" w:rsidRPr="00084959" w:rsidRDefault="00164507" w:rsidP="00164507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164507" w:rsidRPr="00084959" w:rsidRDefault="00164507" w:rsidP="00164507">
            <w:pPr>
              <w:rPr>
                <w:rFonts w:ascii="Arial" w:hAnsi="Arial"/>
                <w:b/>
                <w:sz w:val="24"/>
              </w:rPr>
            </w:pPr>
            <w:r w:rsidRPr="00084959">
              <w:rPr>
                <w:rFonts w:ascii="Arial" w:hAnsi="Arial"/>
                <w:b/>
                <w:sz w:val="24"/>
              </w:rPr>
              <w:t>10.1 User Does Not Locate Desired Party</w:t>
            </w:r>
          </w:p>
          <w:p w:rsidR="00164507" w:rsidRPr="00084959" w:rsidRDefault="00164507" w:rsidP="00164507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1. After step 3, User does not find their desired party.</w:t>
            </w:r>
          </w:p>
          <w:p w:rsidR="00164507" w:rsidRPr="00084959" w:rsidRDefault="00164507" w:rsidP="00164507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2. User turns off Party Discovery mode, shadowbox closes.</w:t>
            </w:r>
          </w:p>
        </w:tc>
      </w:tr>
      <w:tr w:rsidR="00164507" w:rsidRPr="00084959" w:rsidTr="00164507">
        <w:tc>
          <w:tcPr>
            <w:tcW w:w="2268" w:type="dxa"/>
          </w:tcPr>
          <w:p w:rsidR="00164507" w:rsidRPr="00084959" w:rsidRDefault="00164507" w:rsidP="00164507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Exceptions:</w:t>
            </w:r>
          </w:p>
        </w:tc>
        <w:tc>
          <w:tcPr>
            <w:tcW w:w="7290" w:type="dxa"/>
            <w:gridSpan w:val="3"/>
          </w:tcPr>
          <w:p w:rsidR="00164507" w:rsidRPr="00084959" w:rsidRDefault="00164507" w:rsidP="00164507">
            <w:pPr>
              <w:ind w:left="342" w:hanging="342"/>
              <w:rPr>
                <w:rFonts w:ascii="Arial" w:hAnsi="Arial"/>
                <w:b/>
                <w:sz w:val="24"/>
              </w:rPr>
            </w:pPr>
            <w:r w:rsidRPr="00084959">
              <w:rPr>
                <w:rFonts w:ascii="Arial" w:hAnsi="Arial"/>
                <w:b/>
                <w:sz w:val="24"/>
              </w:rPr>
              <w:t>10.1.E.0 No Existing Parties</w:t>
            </w:r>
          </w:p>
          <w:p w:rsidR="00164507" w:rsidRPr="00084959" w:rsidRDefault="00164507" w:rsidP="00164507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 xml:space="preserve">1. System displays no existing parties. </w:t>
            </w:r>
          </w:p>
          <w:p w:rsidR="00164507" w:rsidRPr="00084959" w:rsidRDefault="00164507" w:rsidP="00164507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2. User prompted to “Create Event”.</w:t>
            </w:r>
          </w:p>
        </w:tc>
      </w:tr>
      <w:tr w:rsidR="00164507" w:rsidRPr="00084959" w:rsidTr="00164507">
        <w:tc>
          <w:tcPr>
            <w:tcW w:w="2268" w:type="dxa"/>
          </w:tcPr>
          <w:p w:rsidR="00164507" w:rsidRPr="00084959" w:rsidRDefault="00164507" w:rsidP="00164507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Includes:</w:t>
            </w:r>
          </w:p>
        </w:tc>
        <w:tc>
          <w:tcPr>
            <w:tcW w:w="7290" w:type="dxa"/>
            <w:gridSpan w:val="3"/>
          </w:tcPr>
          <w:p w:rsidR="00164507" w:rsidRPr="00084959" w:rsidRDefault="00164507" w:rsidP="00164507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Create Event, GPS tracking</w:t>
            </w:r>
          </w:p>
        </w:tc>
      </w:tr>
      <w:tr w:rsidR="00164507" w:rsidRPr="00084959" w:rsidTr="00164507">
        <w:tc>
          <w:tcPr>
            <w:tcW w:w="2268" w:type="dxa"/>
          </w:tcPr>
          <w:p w:rsidR="00164507" w:rsidRPr="00084959" w:rsidRDefault="00164507" w:rsidP="00164507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Priority:</w:t>
            </w:r>
          </w:p>
        </w:tc>
        <w:tc>
          <w:tcPr>
            <w:tcW w:w="7290" w:type="dxa"/>
            <w:gridSpan w:val="3"/>
          </w:tcPr>
          <w:p w:rsidR="00164507" w:rsidRPr="00084959" w:rsidRDefault="00164507" w:rsidP="00164507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High</w:t>
            </w:r>
          </w:p>
        </w:tc>
      </w:tr>
      <w:tr w:rsidR="00164507" w:rsidRPr="00084959" w:rsidTr="00164507">
        <w:tc>
          <w:tcPr>
            <w:tcW w:w="2268" w:type="dxa"/>
          </w:tcPr>
          <w:p w:rsidR="00164507" w:rsidRPr="00084959" w:rsidRDefault="00164507" w:rsidP="00164507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164507" w:rsidRPr="00084959" w:rsidRDefault="00164507" w:rsidP="00164507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 xml:space="preserve">Whenever a User desires to locate nearby parties. </w:t>
            </w:r>
          </w:p>
        </w:tc>
      </w:tr>
      <w:tr w:rsidR="00164507" w:rsidRPr="00084959" w:rsidTr="00164507">
        <w:tc>
          <w:tcPr>
            <w:tcW w:w="2268" w:type="dxa"/>
          </w:tcPr>
          <w:p w:rsidR="00164507" w:rsidRPr="00084959" w:rsidRDefault="00164507" w:rsidP="00164507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Business Rules:</w:t>
            </w:r>
          </w:p>
        </w:tc>
        <w:tc>
          <w:tcPr>
            <w:tcW w:w="7290" w:type="dxa"/>
            <w:gridSpan w:val="3"/>
          </w:tcPr>
          <w:p w:rsidR="00164507" w:rsidRPr="00084959" w:rsidRDefault="00164507" w:rsidP="00164507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NA</w:t>
            </w:r>
          </w:p>
        </w:tc>
      </w:tr>
      <w:tr w:rsidR="00164507" w:rsidRPr="00084959" w:rsidTr="00164507">
        <w:tc>
          <w:tcPr>
            <w:tcW w:w="2268" w:type="dxa"/>
          </w:tcPr>
          <w:p w:rsidR="00164507" w:rsidRPr="00084959" w:rsidRDefault="00164507" w:rsidP="00164507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Special Requirements:</w:t>
            </w:r>
          </w:p>
        </w:tc>
        <w:tc>
          <w:tcPr>
            <w:tcW w:w="7290" w:type="dxa"/>
            <w:gridSpan w:val="3"/>
          </w:tcPr>
          <w:p w:rsidR="00164507" w:rsidRPr="00084959" w:rsidRDefault="00164507" w:rsidP="00164507">
            <w:pPr>
              <w:numPr>
                <w:ilvl w:val="0"/>
                <w:numId w:val="1"/>
              </w:num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Parties will be displayed that are within a host specified radius of the hosting device.</w:t>
            </w:r>
          </w:p>
        </w:tc>
      </w:tr>
      <w:tr w:rsidR="00164507" w:rsidRPr="00084959" w:rsidTr="00164507">
        <w:tc>
          <w:tcPr>
            <w:tcW w:w="2268" w:type="dxa"/>
          </w:tcPr>
          <w:p w:rsidR="00164507" w:rsidRPr="00084959" w:rsidRDefault="00164507" w:rsidP="00164507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Assumptions:</w:t>
            </w:r>
          </w:p>
        </w:tc>
        <w:tc>
          <w:tcPr>
            <w:tcW w:w="7290" w:type="dxa"/>
            <w:gridSpan w:val="3"/>
          </w:tcPr>
          <w:p w:rsidR="00164507" w:rsidRPr="00084959" w:rsidRDefault="00164507" w:rsidP="00164507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1. It is assumed that the user is logged in.</w:t>
            </w:r>
          </w:p>
          <w:p w:rsidR="00164507" w:rsidRPr="00084959" w:rsidRDefault="00164507" w:rsidP="00164507">
            <w:pPr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2. User has data/WiFi to track location.</w:t>
            </w:r>
          </w:p>
        </w:tc>
      </w:tr>
      <w:tr w:rsidR="00164507" w:rsidRPr="00084959" w:rsidTr="00164507">
        <w:tc>
          <w:tcPr>
            <w:tcW w:w="2268" w:type="dxa"/>
          </w:tcPr>
          <w:p w:rsidR="00164507" w:rsidRPr="00084959" w:rsidRDefault="00164507" w:rsidP="00164507">
            <w:pPr>
              <w:jc w:val="right"/>
              <w:rPr>
                <w:rFonts w:ascii="Arial" w:hAnsi="Arial"/>
                <w:sz w:val="24"/>
              </w:rPr>
            </w:pPr>
            <w:r w:rsidRPr="00084959">
              <w:rPr>
                <w:rFonts w:ascii="Arial" w:hAnsi="Arial"/>
                <w:sz w:val="24"/>
              </w:rPr>
              <w:t>Notes and Issues:</w:t>
            </w:r>
          </w:p>
        </w:tc>
        <w:tc>
          <w:tcPr>
            <w:tcW w:w="7290" w:type="dxa"/>
            <w:gridSpan w:val="3"/>
          </w:tcPr>
          <w:p w:rsidR="00164507" w:rsidRPr="00084959" w:rsidRDefault="00164507" w:rsidP="00164507">
            <w:pPr>
              <w:rPr>
                <w:rFonts w:ascii="Arial" w:hAnsi="Arial"/>
                <w:sz w:val="24"/>
              </w:rPr>
            </w:pPr>
          </w:p>
        </w:tc>
      </w:tr>
    </w:tbl>
    <w:p w:rsidR="00EC0AB4" w:rsidRPr="00084959" w:rsidRDefault="00164507" w:rsidP="00164507">
      <w:pPr>
        <w:jc w:val="center"/>
        <w:rPr>
          <w:rFonts w:ascii="Arial" w:hAnsi="Arial"/>
          <w:sz w:val="24"/>
        </w:rPr>
      </w:pPr>
      <w:r w:rsidRPr="00084959">
        <w:rPr>
          <w:rFonts w:ascii="Arial" w:hAnsi="Arial"/>
          <w:sz w:val="24"/>
        </w:rPr>
        <w:t>Use Case 10</w:t>
      </w:r>
      <w:bookmarkEnd w:id="0"/>
    </w:p>
    <w:sectPr w:rsidR="00EC0AB4" w:rsidRPr="00084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61E" w:rsidRDefault="007E261E" w:rsidP="00164507">
      <w:r>
        <w:separator/>
      </w:r>
    </w:p>
  </w:endnote>
  <w:endnote w:type="continuationSeparator" w:id="0">
    <w:p w:rsidR="007E261E" w:rsidRDefault="007E261E" w:rsidP="00164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61E" w:rsidRDefault="007E261E" w:rsidP="00164507">
      <w:r>
        <w:separator/>
      </w:r>
    </w:p>
  </w:footnote>
  <w:footnote w:type="continuationSeparator" w:id="0">
    <w:p w:rsidR="007E261E" w:rsidRDefault="007E261E" w:rsidP="001645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20AF"/>
    <w:multiLevelType w:val="multilevel"/>
    <w:tmpl w:val="6EDEC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951A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1F15C0B"/>
    <w:multiLevelType w:val="multilevel"/>
    <w:tmpl w:val="6EDEC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6D8"/>
    <w:rsid w:val="00084959"/>
    <w:rsid w:val="00164507"/>
    <w:rsid w:val="002B5E93"/>
    <w:rsid w:val="003E1555"/>
    <w:rsid w:val="005256D8"/>
    <w:rsid w:val="00777285"/>
    <w:rsid w:val="007E261E"/>
    <w:rsid w:val="00EC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966DF-37BD-4E09-AE8E-A4DFD0E2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6D8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5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507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1645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507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Hackett</dc:creator>
  <cp:keywords/>
  <dc:description/>
  <cp:lastModifiedBy>Bennett Dierckman</cp:lastModifiedBy>
  <cp:revision>3</cp:revision>
  <dcterms:created xsi:type="dcterms:W3CDTF">2017-10-22T22:08:00Z</dcterms:created>
  <dcterms:modified xsi:type="dcterms:W3CDTF">2017-10-24T02:07:00Z</dcterms:modified>
</cp:coreProperties>
</file>