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F6986" w14:textId="77777777" w:rsidR="008F226F" w:rsidRDefault="00000000">
      <w:pPr>
        <w:pStyle w:val="Heading1"/>
        <w:jc w:val="center"/>
      </w:pPr>
      <w:r>
        <w:t>Stage 1 Project Roadmap</w:t>
      </w:r>
    </w:p>
    <w:p w14:paraId="188FF45A" w14:textId="77777777" w:rsidR="008F226F" w:rsidRDefault="00000000">
      <w:pPr>
        <w:spacing w:after="200"/>
        <w:jc w:val="center"/>
      </w:pPr>
      <w:r>
        <w:rPr>
          <w:i/>
          <w:iCs/>
        </w:rPr>
        <w:t>Healthcare Integration &amp; Clinical Terminology Test Harness — FAZ Australia (</w:t>
      </w:r>
      <w:proofErr w:type="spellStart"/>
      <w:r>
        <w:rPr>
          <w:i/>
          <w:iCs/>
        </w:rPr>
        <w:t>MedTalk</w:t>
      </w:r>
      <w:proofErr w:type="spellEnd"/>
      <w:r>
        <w:rPr>
          <w:i/>
          <w:iCs/>
        </w:rPr>
        <w:t xml:space="preserve"> Connect)</w:t>
      </w:r>
    </w:p>
    <w:p w14:paraId="659DDCCA" w14:textId="77777777" w:rsidR="008F226F" w:rsidRDefault="00000000">
      <w:pPr>
        <w:spacing w:after="200"/>
      </w:pPr>
      <w:r>
        <w:t>This roadmap covers Stage 1 only (Semester 1, Weeks 1–12), aligned to the ICT942 unit outline and its assessment checkpoints (Assessment 1 – Week 5, Assessment 2 – Weeks 8–9, Assessment 3 – Week 12). Stage 2 (build and test) begins next semester and is only planned, not implemented, in Week 10.</w:t>
      </w:r>
    </w:p>
    <w:p w14:paraId="742C15C9" w14:textId="77777777" w:rsidR="008F226F" w:rsidRDefault="00000000">
      <w:pPr>
        <w:spacing w:after="300"/>
        <w:jc w:val="center"/>
      </w:pPr>
      <w:r>
        <w:rPr>
          <w:noProof/>
        </w:rPr>
        <w:drawing>
          <wp:inline distT="0" distB="0" distL="0" distR="0" wp14:anchorId="4D378C9A" wp14:editId="6719DB77">
            <wp:extent cx="7429500" cy="3657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8A9C6" w14:textId="77777777" w:rsidR="00747515" w:rsidRDefault="00747515">
      <w:pPr>
        <w:rPr>
          <w:color w:val="2E74B5"/>
          <w:sz w:val="26"/>
          <w:szCs w:val="26"/>
        </w:rPr>
      </w:pPr>
      <w:r>
        <w:br w:type="page"/>
      </w:r>
    </w:p>
    <w:p w14:paraId="5A4CA925" w14:textId="3060ECC9" w:rsidR="008F226F" w:rsidRDefault="00000000">
      <w:pPr>
        <w:pStyle w:val="Heading2"/>
        <w:spacing w:before="100" w:after="150"/>
      </w:pPr>
      <w:r>
        <w:lastRenderedPageBreak/>
        <w:t>Weekly Task Breakdown</w:t>
      </w:r>
    </w:p>
    <w:tbl>
      <w:tblPr>
        <w:tblW w:w="136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2"/>
        <w:gridCol w:w="2397"/>
        <w:gridCol w:w="2397"/>
        <w:gridCol w:w="2397"/>
        <w:gridCol w:w="2397"/>
        <w:gridCol w:w="2397"/>
      </w:tblGrid>
      <w:tr w:rsidR="008F226F" w:rsidRPr="00555DB6" w14:paraId="5B463CEB" w14:textId="77777777" w:rsidTr="00555DB6">
        <w:trPr>
          <w:trHeight w:val="473"/>
        </w:trPr>
        <w:tc>
          <w:tcPr>
            <w:tcW w:w="1712" w:type="dxa"/>
            <w:shd w:val="clear" w:color="auto" w:fill="2F5496"/>
          </w:tcPr>
          <w:p w14:paraId="4A01C449" w14:textId="77777777" w:rsidR="008F226F" w:rsidRPr="00555DB6" w:rsidRDefault="00000000">
            <w:r w:rsidRPr="00555DB6">
              <w:rPr>
                <w:b/>
                <w:bCs/>
                <w:color w:val="FFFFFF"/>
              </w:rPr>
              <w:t>Week / Unit Topic</w:t>
            </w:r>
          </w:p>
        </w:tc>
        <w:tc>
          <w:tcPr>
            <w:tcW w:w="2397" w:type="dxa"/>
            <w:shd w:val="clear" w:color="auto" w:fill="2F5496"/>
          </w:tcPr>
          <w:p w14:paraId="40D4082D" w14:textId="77777777" w:rsidR="008F226F" w:rsidRPr="00555DB6" w:rsidRDefault="00000000">
            <w:r w:rsidRPr="00555DB6">
              <w:rPr>
                <w:b/>
                <w:bCs/>
                <w:color w:val="FFFFFF"/>
              </w:rPr>
              <w:t>Sonam (BA &amp; Documentation Lead)</w:t>
            </w:r>
          </w:p>
        </w:tc>
        <w:tc>
          <w:tcPr>
            <w:tcW w:w="2397" w:type="dxa"/>
            <w:shd w:val="clear" w:color="auto" w:fill="2F5496"/>
          </w:tcPr>
          <w:p w14:paraId="214A7027" w14:textId="77777777" w:rsidR="008F226F" w:rsidRPr="00555DB6" w:rsidRDefault="00000000">
            <w:r w:rsidRPr="00555DB6">
              <w:rPr>
                <w:b/>
                <w:bCs/>
                <w:color w:val="FFFFFF"/>
              </w:rPr>
              <w:t>Charity (Clinical Data Specialist)</w:t>
            </w:r>
          </w:p>
        </w:tc>
        <w:tc>
          <w:tcPr>
            <w:tcW w:w="2397" w:type="dxa"/>
            <w:shd w:val="clear" w:color="auto" w:fill="2F5496"/>
          </w:tcPr>
          <w:p w14:paraId="3FBD5EC9" w14:textId="77777777" w:rsidR="008F226F" w:rsidRPr="00555DB6" w:rsidRDefault="00000000">
            <w:r w:rsidRPr="00555DB6">
              <w:rPr>
                <w:b/>
                <w:bCs/>
                <w:color w:val="FFFFFF"/>
              </w:rPr>
              <w:t>Rikesh (Integration &amp; FHIR Specialist)</w:t>
            </w:r>
          </w:p>
        </w:tc>
        <w:tc>
          <w:tcPr>
            <w:tcW w:w="2397" w:type="dxa"/>
            <w:shd w:val="clear" w:color="auto" w:fill="2F5496"/>
          </w:tcPr>
          <w:p w14:paraId="5EEA1DF5" w14:textId="77777777" w:rsidR="008F226F" w:rsidRPr="00555DB6" w:rsidRDefault="00000000">
            <w:r w:rsidRPr="00555DB6">
              <w:rPr>
                <w:b/>
                <w:bCs/>
                <w:color w:val="FFFFFF"/>
              </w:rPr>
              <w:t>Zubair (Testing &amp; QA Lead)</w:t>
            </w:r>
          </w:p>
        </w:tc>
        <w:tc>
          <w:tcPr>
            <w:tcW w:w="2397" w:type="dxa"/>
            <w:shd w:val="clear" w:color="auto" w:fill="2F5496"/>
          </w:tcPr>
          <w:p w14:paraId="568C3125" w14:textId="77777777" w:rsidR="008F226F" w:rsidRPr="00555DB6" w:rsidRDefault="00000000">
            <w:r w:rsidRPr="00555DB6">
              <w:rPr>
                <w:b/>
                <w:bCs/>
                <w:color w:val="FFFFFF"/>
              </w:rPr>
              <w:t>Weekly Deliverable</w:t>
            </w:r>
          </w:p>
        </w:tc>
      </w:tr>
      <w:tr w:rsidR="008F226F" w:rsidRPr="00555DB6" w14:paraId="4EE87064" w14:textId="77777777" w:rsidTr="00555DB6">
        <w:trPr>
          <w:trHeight w:val="882"/>
        </w:trPr>
        <w:tc>
          <w:tcPr>
            <w:tcW w:w="1712" w:type="dxa"/>
          </w:tcPr>
          <w:p w14:paraId="309BF377" w14:textId="77777777" w:rsidR="008F226F" w:rsidRPr="00555DB6" w:rsidRDefault="00000000">
            <w:r w:rsidRPr="00555DB6">
              <w:t>Week 1 Project Initiation</w:t>
            </w:r>
          </w:p>
        </w:tc>
        <w:tc>
          <w:tcPr>
            <w:tcW w:w="2397" w:type="dxa"/>
          </w:tcPr>
          <w:p w14:paraId="69D7EBE1" w14:textId="77777777" w:rsidR="008F226F" w:rsidRPr="00555DB6" w:rsidRDefault="00000000">
            <w:r w:rsidRPr="00555DB6">
              <w:t>Lead project charter drafting; background research on FAZ Australia/</w:t>
            </w:r>
            <w:proofErr w:type="spellStart"/>
            <w:r w:rsidRPr="00555DB6">
              <w:t>MedTalk</w:t>
            </w:r>
            <w:proofErr w:type="spellEnd"/>
            <w:r w:rsidRPr="00555DB6">
              <w:t>; coordinate stakeholder register</w:t>
            </w:r>
          </w:p>
        </w:tc>
        <w:tc>
          <w:tcPr>
            <w:tcW w:w="2397" w:type="dxa"/>
          </w:tcPr>
          <w:p w14:paraId="1B80F3CD" w14:textId="77777777" w:rsidR="008F226F" w:rsidRPr="00555DB6" w:rsidRDefault="00000000">
            <w:r w:rsidRPr="00555DB6">
              <w:t xml:space="preserve">Research </w:t>
            </w:r>
            <w:proofErr w:type="spellStart"/>
            <w:r w:rsidRPr="00555DB6">
              <w:t>MedTalk</w:t>
            </w:r>
            <w:proofErr w:type="spellEnd"/>
            <w:r w:rsidRPr="00555DB6">
              <w:t xml:space="preserve"> clinical workflows and how synthetic data will be scoped</w:t>
            </w:r>
          </w:p>
        </w:tc>
        <w:tc>
          <w:tcPr>
            <w:tcW w:w="2397" w:type="dxa"/>
          </w:tcPr>
          <w:p w14:paraId="3D15C9E1" w14:textId="77777777" w:rsidR="008F226F" w:rsidRPr="00555DB6" w:rsidRDefault="00000000">
            <w:r w:rsidRPr="00555DB6">
              <w:t>Research FHIR fundamentals; Best Practice &amp; Halo Connect overview</w:t>
            </w:r>
          </w:p>
        </w:tc>
        <w:tc>
          <w:tcPr>
            <w:tcW w:w="2397" w:type="dxa"/>
          </w:tcPr>
          <w:p w14:paraId="07EE7E61" w14:textId="77777777" w:rsidR="008F226F" w:rsidRPr="00555DB6" w:rsidRDefault="00000000">
            <w:r w:rsidRPr="00555DB6">
              <w:t>Set up GitHub/Jira structure; draft team working agreement</w:t>
            </w:r>
          </w:p>
        </w:tc>
        <w:tc>
          <w:tcPr>
            <w:tcW w:w="2397" w:type="dxa"/>
          </w:tcPr>
          <w:p w14:paraId="63730735" w14:textId="77777777" w:rsidR="008F226F" w:rsidRPr="00555DB6" w:rsidRDefault="00000000">
            <w:r w:rsidRPr="00555DB6">
              <w:t>Project charter &amp; stakeholder register</w:t>
            </w:r>
          </w:p>
        </w:tc>
      </w:tr>
      <w:tr w:rsidR="008F226F" w:rsidRPr="00555DB6" w14:paraId="309B912B" w14:textId="77777777" w:rsidTr="00555DB6">
        <w:trPr>
          <w:trHeight w:val="434"/>
        </w:trPr>
        <w:tc>
          <w:tcPr>
            <w:tcW w:w="1712" w:type="dxa"/>
          </w:tcPr>
          <w:p w14:paraId="462C9AFF" w14:textId="77777777" w:rsidR="008F226F" w:rsidRPr="00555DB6" w:rsidRDefault="00000000">
            <w:r w:rsidRPr="00555DB6">
              <w:t>Week 2 Business &amp; Problem Analysis</w:t>
            </w:r>
          </w:p>
        </w:tc>
        <w:tc>
          <w:tcPr>
            <w:tcW w:w="2397" w:type="dxa"/>
          </w:tcPr>
          <w:p w14:paraId="38430D57" w14:textId="77777777" w:rsidR="008F226F" w:rsidRPr="00555DB6" w:rsidRDefault="00000000">
            <w:r w:rsidRPr="00555DB6">
              <w:t xml:space="preserve">Lead </w:t>
            </w:r>
            <w:proofErr w:type="spellStart"/>
            <w:r w:rsidRPr="00555DB6">
              <w:t>organisation</w:t>
            </w:r>
            <w:proofErr w:type="spellEnd"/>
            <w:r w:rsidRPr="00555DB6">
              <w:t>/process profile, root-cause analysis, SWOT</w:t>
            </w:r>
          </w:p>
        </w:tc>
        <w:tc>
          <w:tcPr>
            <w:tcW w:w="2397" w:type="dxa"/>
          </w:tcPr>
          <w:p w14:paraId="7F63A13D" w14:textId="77777777" w:rsidR="008F226F" w:rsidRPr="00555DB6" w:rsidRDefault="00000000">
            <w:r w:rsidRPr="00555DB6">
              <w:t>Provide evidence on current clinical coding/data-mapping gaps</w:t>
            </w:r>
          </w:p>
        </w:tc>
        <w:tc>
          <w:tcPr>
            <w:tcW w:w="2397" w:type="dxa"/>
          </w:tcPr>
          <w:p w14:paraId="2C2D8AD0" w14:textId="77777777" w:rsidR="008F226F" w:rsidRPr="00555DB6" w:rsidRDefault="00000000">
            <w:r w:rsidRPr="00555DB6">
              <w:t>Provide evidence on current integration/architecture gaps</w:t>
            </w:r>
          </w:p>
        </w:tc>
        <w:tc>
          <w:tcPr>
            <w:tcW w:w="2397" w:type="dxa"/>
          </w:tcPr>
          <w:p w14:paraId="6A330588" w14:textId="77777777" w:rsidR="008F226F" w:rsidRPr="00555DB6" w:rsidRDefault="00000000">
            <w:r w:rsidRPr="00555DB6">
              <w:t>Compile challenge &amp; impact table, evidence log</w:t>
            </w:r>
          </w:p>
        </w:tc>
        <w:tc>
          <w:tcPr>
            <w:tcW w:w="2397" w:type="dxa"/>
          </w:tcPr>
          <w:p w14:paraId="4268268C" w14:textId="77777777" w:rsidR="008F226F" w:rsidRPr="00555DB6" w:rsidRDefault="00000000">
            <w:r w:rsidRPr="00555DB6">
              <w:t>Business &amp; problem analysis report</w:t>
            </w:r>
          </w:p>
        </w:tc>
      </w:tr>
      <w:tr w:rsidR="008F226F" w:rsidRPr="00555DB6" w14:paraId="4CAE537D" w14:textId="77777777" w:rsidTr="00555DB6">
        <w:trPr>
          <w:trHeight w:val="665"/>
        </w:trPr>
        <w:tc>
          <w:tcPr>
            <w:tcW w:w="1712" w:type="dxa"/>
          </w:tcPr>
          <w:p w14:paraId="5B1CDCF6" w14:textId="77777777" w:rsidR="008F226F" w:rsidRPr="00555DB6" w:rsidRDefault="00000000">
            <w:r w:rsidRPr="00555DB6">
              <w:t>Week 3 Requirements Elicitation</w:t>
            </w:r>
          </w:p>
        </w:tc>
        <w:tc>
          <w:tcPr>
            <w:tcW w:w="2397" w:type="dxa"/>
          </w:tcPr>
          <w:p w14:paraId="7D55A800" w14:textId="77777777" w:rsidR="008F226F" w:rsidRPr="00555DB6" w:rsidRDefault="00000000">
            <w:r w:rsidRPr="00555DB6">
              <w:t>Facilitate elicitation sessions; consolidate requirements</w:t>
            </w:r>
          </w:p>
        </w:tc>
        <w:tc>
          <w:tcPr>
            <w:tcW w:w="2397" w:type="dxa"/>
          </w:tcPr>
          <w:p w14:paraId="5A1AF1A6" w14:textId="77777777" w:rsidR="008F226F" w:rsidRPr="00555DB6" w:rsidRDefault="00000000">
            <w:r w:rsidRPr="00555DB6">
              <w:t>Draft clinical/data requirements (SNOMED CT-AU → ICD-10-AM/MBS needs)</w:t>
            </w:r>
          </w:p>
        </w:tc>
        <w:tc>
          <w:tcPr>
            <w:tcW w:w="2397" w:type="dxa"/>
          </w:tcPr>
          <w:p w14:paraId="56B54BA3" w14:textId="77777777" w:rsidR="008F226F" w:rsidRPr="00555DB6" w:rsidRDefault="00000000">
            <w:r w:rsidRPr="00555DB6">
              <w:t>Draft FHIR/Halo Connect functional requirements</w:t>
            </w:r>
          </w:p>
        </w:tc>
        <w:tc>
          <w:tcPr>
            <w:tcW w:w="2397" w:type="dxa"/>
          </w:tcPr>
          <w:p w14:paraId="0423A05C" w14:textId="77777777" w:rsidR="008F226F" w:rsidRPr="00555DB6" w:rsidRDefault="00000000">
            <w:r w:rsidRPr="00555DB6">
              <w:t>Draft non-functional requirements (failure conditions, performance, security)</w:t>
            </w:r>
          </w:p>
        </w:tc>
        <w:tc>
          <w:tcPr>
            <w:tcW w:w="2397" w:type="dxa"/>
          </w:tcPr>
          <w:p w14:paraId="65CB8B5D" w14:textId="77777777" w:rsidR="008F226F" w:rsidRPr="00555DB6" w:rsidRDefault="00000000">
            <w:r w:rsidRPr="00555DB6">
              <w:t>Requirements elicitation report</w:t>
            </w:r>
          </w:p>
        </w:tc>
      </w:tr>
      <w:tr w:rsidR="008F226F" w:rsidRPr="00555DB6" w14:paraId="63D2C495" w14:textId="77777777" w:rsidTr="00555DB6">
        <w:trPr>
          <w:trHeight w:val="447"/>
        </w:trPr>
        <w:tc>
          <w:tcPr>
            <w:tcW w:w="1712" w:type="dxa"/>
          </w:tcPr>
          <w:p w14:paraId="56C5C10B" w14:textId="77777777" w:rsidR="008F226F" w:rsidRPr="00555DB6" w:rsidRDefault="00000000">
            <w:r w:rsidRPr="00555DB6">
              <w:t>Week 4 Requirements Analysis</w:t>
            </w:r>
          </w:p>
        </w:tc>
        <w:tc>
          <w:tcPr>
            <w:tcW w:w="2397" w:type="dxa"/>
          </w:tcPr>
          <w:p w14:paraId="7B8BACA4" w14:textId="77777777" w:rsidR="008F226F" w:rsidRPr="00555DB6" w:rsidRDefault="00000000">
            <w:proofErr w:type="spellStart"/>
            <w:r w:rsidRPr="00555DB6">
              <w:t>Prioritise</w:t>
            </w:r>
            <w:proofErr w:type="spellEnd"/>
            <w:r w:rsidRPr="00555DB6">
              <w:t xml:space="preserve"> &amp; validate requirements; consolidate use cases</w:t>
            </w:r>
          </w:p>
        </w:tc>
        <w:tc>
          <w:tcPr>
            <w:tcW w:w="2397" w:type="dxa"/>
          </w:tcPr>
          <w:p w14:paraId="386B1421" w14:textId="77777777" w:rsidR="008F226F" w:rsidRPr="00555DB6" w:rsidRDefault="00000000">
            <w:r w:rsidRPr="00555DB6">
              <w:t>Write use cases for data-mapping scenarios</w:t>
            </w:r>
          </w:p>
        </w:tc>
        <w:tc>
          <w:tcPr>
            <w:tcW w:w="2397" w:type="dxa"/>
          </w:tcPr>
          <w:p w14:paraId="7EEFF5E6" w14:textId="77777777" w:rsidR="008F226F" w:rsidRPr="00555DB6" w:rsidRDefault="00000000">
            <w:r w:rsidRPr="00555DB6">
              <w:t>Write use cases for FHIR integration flows</w:t>
            </w:r>
          </w:p>
        </w:tc>
        <w:tc>
          <w:tcPr>
            <w:tcW w:w="2397" w:type="dxa"/>
          </w:tcPr>
          <w:p w14:paraId="56B9766F" w14:textId="77777777" w:rsidR="008F226F" w:rsidRPr="00555DB6" w:rsidRDefault="00000000">
            <w:r w:rsidRPr="00555DB6">
              <w:t>Define acceptance criteria &amp; requirements traceability</w:t>
            </w:r>
          </w:p>
        </w:tc>
        <w:tc>
          <w:tcPr>
            <w:tcW w:w="2397" w:type="dxa"/>
          </w:tcPr>
          <w:p w14:paraId="24016029" w14:textId="77777777" w:rsidR="008F226F" w:rsidRPr="00555DB6" w:rsidRDefault="00000000">
            <w:r w:rsidRPr="00555DB6">
              <w:t>Software Requirements Specification (SRS)</w:t>
            </w:r>
          </w:p>
        </w:tc>
      </w:tr>
      <w:tr w:rsidR="008F226F" w:rsidRPr="00555DB6" w14:paraId="1F268C73" w14:textId="77777777" w:rsidTr="00555DB6">
        <w:trPr>
          <w:trHeight w:val="434"/>
        </w:trPr>
        <w:tc>
          <w:tcPr>
            <w:tcW w:w="1712" w:type="dxa"/>
            <w:shd w:val="clear" w:color="auto" w:fill="FCE4D6"/>
          </w:tcPr>
          <w:p w14:paraId="27CC711B" w14:textId="77777777" w:rsidR="008F226F" w:rsidRPr="00555DB6" w:rsidRDefault="00000000">
            <w:r w:rsidRPr="00555DB6">
              <w:rPr>
                <w:b/>
                <w:bCs/>
              </w:rPr>
              <w:t>Week 5 Feasibility &amp; Risk (Assessment 1 due)</w:t>
            </w:r>
          </w:p>
        </w:tc>
        <w:tc>
          <w:tcPr>
            <w:tcW w:w="2397" w:type="dxa"/>
            <w:shd w:val="clear" w:color="auto" w:fill="FCE4D6"/>
          </w:tcPr>
          <w:p w14:paraId="691BDEA4" w14:textId="77777777" w:rsidR="008F226F" w:rsidRPr="00555DB6" w:rsidRDefault="00000000">
            <w:r w:rsidRPr="00555DB6">
              <w:rPr>
                <w:b/>
                <w:bCs/>
              </w:rPr>
              <w:t>Compile and submit full Assessment 1 portfolio</w:t>
            </w:r>
          </w:p>
        </w:tc>
        <w:tc>
          <w:tcPr>
            <w:tcW w:w="2397" w:type="dxa"/>
            <w:shd w:val="clear" w:color="auto" w:fill="FCE4D6"/>
          </w:tcPr>
          <w:p w14:paraId="6D391E81" w14:textId="77777777" w:rsidR="008F226F" w:rsidRPr="00555DB6" w:rsidRDefault="00000000">
            <w:r w:rsidRPr="00555DB6">
              <w:rPr>
                <w:b/>
                <w:bCs/>
              </w:rPr>
              <w:t>Assess feasibility of the synthetic data approach</w:t>
            </w:r>
          </w:p>
        </w:tc>
        <w:tc>
          <w:tcPr>
            <w:tcW w:w="2397" w:type="dxa"/>
            <w:shd w:val="clear" w:color="auto" w:fill="FCE4D6"/>
          </w:tcPr>
          <w:p w14:paraId="43542E67" w14:textId="77777777" w:rsidR="008F226F" w:rsidRPr="00555DB6" w:rsidRDefault="00000000">
            <w:r w:rsidRPr="00555DB6">
              <w:rPr>
                <w:b/>
                <w:bCs/>
              </w:rPr>
              <w:t>Assess technical feasibility of FHIR integration</w:t>
            </w:r>
          </w:p>
        </w:tc>
        <w:tc>
          <w:tcPr>
            <w:tcW w:w="2397" w:type="dxa"/>
            <w:shd w:val="clear" w:color="auto" w:fill="FCE4D6"/>
          </w:tcPr>
          <w:p w14:paraId="0F8502DB" w14:textId="77777777" w:rsidR="008F226F" w:rsidRPr="00555DB6" w:rsidRDefault="00000000">
            <w:r w:rsidRPr="00555DB6">
              <w:rPr>
                <w:b/>
                <w:bCs/>
              </w:rPr>
              <w:t>Build risk register &amp; mitigation strategies</w:t>
            </w:r>
          </w:p>
        </w:tc>
        <w:tc>
          <w:tcPr>
            <w:tcW w:w="2397" w:type="dxa"/>
            <w:shd w:val="clear" w:color="auto" w:fill="FCE4D6"/>
          </w:tcPr>
          <w:p w14:paraId="7CCB5270" w14:textId="77777777" w:rsidR="008F226F" w:rsidRPr="00555DB6" w:rsidRDefault="00000000">
            <w:r w:rsidRPr="00555DB6">
              <w:rPr>
                <w:b/>
                <w:bCs/>
              </w:rPr>
              <w:t>Feasibility study, risk register + Assessment 1 submitted</w:t>
            </w:r>
          </w:p>
        </w:tc>
      </w:tr>
      <w:tr w:rsidR="008F226F" w:rsidRPr="00555DB6" w14:paraId="093F3EE1" w14:textId="77777777" w:rsidTr="00555DB6">
        <w:trPr>
          <w:trHeight w:val="665"/>
        </w:trPr>
        <w:tc>
          <w:tcPr>
            <w:tcW w:w="1712" w:type="dxa"/>
          </w:tcPr>
          <w:p w14:paraId="24E6D1B3" w14:textId="77777777" w:rsidR="008F226F" w:rsidRPr="00555DB6" w:rsidRDefault="00000000">
            <w:r w:rsidRPr="00555DB6">
              <w:t>Week 6 Ethical, Legal &amp; AI Considerations</w:t>
            </w:r>
          </w:p>
        </w:tc>
        <w:tc>
          <w:tcPr>
            <w:tcW w:w="2397" w:type="dxa"/>
          </w:tcPr>
          <w:p w14:paraId="4607832A" w14:textId="77777777" w:rsidR="008F226F" w:rsidRPr="00555DB6" w:rsidRDefault="00000000">
            <w:r w:rsidRPr="00555DB6">
              <w:t>Document Privacy Act 1988 (APPs) &amp; My Health Records Act compliance approach</w:t>
            </w:r>
          </w:p>
        </w:tc>
        <w:tc>
          <w:tcPr>
            <w:tcW w:w="2397" w:type="dxa"/>
          </w:tcPr>
          <w:p w14:paraId="293FB282" w14:textId="77777777" w:rsidR="008F226F" w:rsidRPr="00555DB6" w:rsidRDefault="00000000">
            <w:r w:rsidRPr="00555DB6">
              <w:t>Address ethical handling of synthetic clinical data &amp; SNOMED CT-AU licensing</w:t>
            </w:r>
          </w:p>
        </w:tc>
        <w:tc>
          <w:tcPr>
            <w:tcW w:w="2397" w:type="dxa"/>
          </w:tcPr>
          <w:p w14:paraId="0BAFED50" w14:textId="77777777" w:rsidR="008F226F" w:rsidRPr="00555DB6" w:rsidRDefault="00000000">
            <w:r w:rsidRPr="00555DB6">
              <w:t>Address data governance for FHIR message exchange</w:t>
            </w:r>
          </w:p>
        </w:tc>
        <w:tc>
          <w:tcPr>
            <w:tcW w:w="2397" w:type="dxa"/>
          </w:tcPr>
          <w:p w14:paraId="772FBF7F" w14:textId="77777777" w:rsidR="008F226F" w:rsidRPr="00555DB6" w:rsidRDefault="00000000">
            <w:r w:rsidRPr="00555DB6">
              <w:t xml:space="preserve">Address AI governance considerations for </w:t>
            </w:r>
            <w:proofErr w:type="spellStart"/>
            <w:r w:rsidRPr="00555DB6">
              <w:t>MedTalk's</w:t>
            </w:r>
            <w:proofErr w:type="spellEnd"/>
            <w:r w:rsidRPr="00555DB6">
              <w:t xml:space="preserve"> AI scribe</w:t>
            </w:r>
          </w:p>
        </w:tc>
        <w:tc>
          <w:tcPr>
            <w:tcW w:w="2397" w:type="dxa"/>
          </w:tcPr>
          <w:p w14:paraId="7DD25622" w14:textId="77777777" w:rsidR="008F226F" w:rsidRPr="00555DB6" w:rsidRDefault="00000000">
            <w:r w:rsidRPr="00555DB6">
              <w:t>Ethical/legal/AI considerations summary</w:t>
            </w:r>
          </w:p>
        </w:tc>
      </w:tr>
      <w:tr w:rsidR="008F226F" w:rsidRPr="00555DB6" w14:paraId="009365AA" w14:textId="77777777" w:rsidTr="00555DB6">
        <w:trPr>
          <w:trHeight w:val="434"/>
        </w:trPr>
        <w:tc>
          <w:tcPr>
            <w:tcW w:w="1712" w:type="dxa"/>
          </w:tcPr>
          <w:p w14:paraId="5A5C0033" w14:textId="77777777" w:rsidR="008F226F" w:rsidRPr="00555DB6" w:rsidRDefault="00000000">
            <w:r w:rsidRPr="00555DB6">
              <w:t>Week 7 Conceptual Solution Design</w:t>
            </w:r>
          </w:p>
        </w:tc>
        <w:tc>
          <w:tcPr>
            <w:tcW w:w="2397" w:type="dxa"/>
          </w:tcPr>
          <w:p w14:paraId="168082CA" w14:textId="77777777" w:rsidR="008F226F" w:rsidRPr="00555DB6" w:rsidRDefault="00000000">
            <w:r w:rsidRPr="00555DB6">
              <w:t>Coordinate overall solution concept across team</w:t>
            </w:r>
          </w:p>
        </w:tc>
        <w:tc>
          <w:tcPr>
            <w:tcW w:w="2397" w:type="dxa"/>
          </w:tcPr>
          <w:p w14:paraId="5B264630" w14:textId="77777777" w:rsidR="008F226F" w:rsidRPr="00555DB6" w:rsidRDefault="00000000">
            <w:r w:rsidRPr="00555DB6">
              <w:t>Draft conceptual synthetic patient data model</w:t>
            </w:r>
          </w:p>
        </w:tc>
        <w:tc>
          <w:tcPr>
            <w:tcW w:w="2397" w:type="dxa"/>
          </w:tcPr>
          <w:p w14:paraId="665F923A" w14:textId="77777777" w:rsidR="008F226F" w:rsidRPr="00555DB6" w:rsidRDefault="00000000">
            <w:r w:rsidRPr="00555DB6">
              <w:t>Draft conceptual architecture: FHIR resources, Halo Connect touchpoints</w:t>
            </w:r>
          </w:p>
        </w:tc>
        <w:tc>
          <w:tcPr>
            <w:tcW w:w="2397" w:type="dxa"/>
          </w:tcPr>
          <w:p w14:paraId="7B799F65" w14:textId="77777777" w:rsidR="008F226F" w:rsidRPr="00555DB6" w:rsidRDefault="00000000">
            <w:r w:rsidRPr="00555DB6">
              <w:t>Draft conceptual test approach outline</w:t>
            </w:r>
          </w:p>
        </w:tc>
        <w:tc>
          <w:tcPr>
            <w:tcW w:w="2397" w:type="dxa"/>
          </w:tcPr>
          <w:p w14:paraId="03E4EE37" w14:textId="77777777" w:rsidR="008F226F" w:rsidRPr="00555DB6" w:rsidRDefault="00000000">
            <w:r w:rsidRPr="00555DB6">
              <w:t>Conceptual architecture diagram (draft)</w:t>
            </w:r>
          </w:p>
        </w:tc>
      </w:tr>
      <w:tr w:rsidR="008F226F" w:rsidRPr="00555DB6" w14:paraId="65573D8A" w14:textId="77777777" w:rsidTr="00555DB6">
        <w:trPr>
          <w:trHeight w:val="665"/>
        </w:trPr>
        <w:tc>
          <w:tcPr>
            <w:tcW w:w="1712" w:type="dxa"/>
            <w:shd w:val="clear" w:color="auto" w:fill="FCE4D6"/>
          </w:tcPr>
          <w:p w14:paraId="31AFC848" w14:textId="77777777" w:rsidR="008F226F" w:rsidRPr="00555DB6" w:rsidRDefault="00000000">
            <w:r w:rsidRPr="00555DB6">
              <w:rPr>
                <w:b/>
                <w:bCs/>
              </w:rPr>
              <w:t>Week 8 Detailed System Design (Assessment 2 due)</w:t>
            </w:r>
          </w:p>
        </w:tc>
        <w:tc>
          <w:tcPr>
            <w:tcW w:w="2397" w:type="dxa"/>
            <w:shd w:val="clear" w:color="auto" w:fill="FCE4D6"/>
          </w:tcPr>
          <w:p w14:paraId="3FA33B5D" w14:textId="77777777" w:rsidR="008F226F" w:rsidRPr="00555DB6" w:rsidRDefault="00000000">
            <w:r w:rsidRPr="00555DB6">
              <w:rPr>
                <w:b/>
                <w:bCs/>
              </w:rPr>
              <w:t>Consolidate detailed design documentation</w:t>
            </w:r>
          </w:p>
        </w:tc>
        <w:tc>
          <w:tcPr>
            <w:tcW w:w="2397" w:type="dxa"/>
            <w:shd w:val="clear" w:color="auto" w:fill="FCE4D6"/>
          </w:tcPr>
          <w:p w14:paraId="74292F84" w14:textId="77777777" w:rsidR="008F226F" w:rsidRPr="00555DB6" w:rsidRDefault="00000000">
            <w:r w:rsidRPr="00555DB6">
              <w:rPr>
                <w:b/>
                <w:bCs/>
              </w:rPr>
              <w:t>Detailed synthetic patient records design; SNOMED CT-AU coding structure</w:t>
            </w:r>
          </w:p>
        </w:tc>
        <w:tc>
          <w:tcPr>
            <w:tcW w:w="2397" w:type="dxa"/>
            <w:shd w:val="clear" w:color="auto" w:fill="FCE4D6"/>
          </w:tcPr>
          <w:p w14:paraId="6B10E378" w14:textId="77777777" w:rsidR="008F226F" w:rsidRPr="00555DB6" w:rsidRDefault="00000000">
            <w:r w:rsidRPr="00555DB6">
              <w:rPr>
                <w:b/>
                <w:bCs/>
              </w:rPr>
              <w:t>Detailed FHIR interface design: API endpoints, message flow</w:t>
            </w:r>
          </w:p>
        </w:tc>
        <w:tc>
          <w:tcPr>
            <w:tcW w:w="2397" w:type="dxa"/>
            <w:shd w:val="clear" w:color="auto" w:fill="FCE4D6"/>
          </w:tcPr>
          <w:p w14:paraId="01F37100" w14:textId="77777777" w:rsidR="008F226F" w:rsidRPr="00555DB6" w:rsidRDefault="00000000">
            <w:r w:rsidRPr="00555DB6">
              <w:rPr>
                <w:b/>
                <w:bCs/>
              </w:rPr>
              <w:t>Define security controls &amp; test-data validation rules</w:t>
            </w:r>
          </w:p>
        </w:tc>
        <w:tc>
          <w:tcPr>
            <w:tcW w:w="2397" w:type="dxa"/>
            <w:shd w:val="clear" w:color="auto" w:fill="FCE4D6"/>
          </w:tcPr>
          <w:p w14:paraId="7342D0F5" w14:textId="77777777" w:rsidR="008F226F" w:rsidRPr="00555DB6" w:rsidRDefault="00000000">
            <w:r w:rsidRPr="00555DB6">
              <w:rPr>
                <w:b/>
                <w:bCs/>
              </w:rPr>
              <w:t>Architecture diagram + FHIR design document (Assessment 2)</w:t>
            </w:r>
          </w:p>
        </w:tc>
      </w:tr>
      <w:tr w:rsidR="008F226F" w:rsidRPr="00555DB6" w14:paraId="75EFBC72" w14:textId="77777777" w:rsidTr="00555DB6">
        <w:trPr>
          <w:trHeight w:val="665"/>
        </w:trPr>
        <w:tc>
          <w:tcPr>
            <w:tcW w:w="1712" w:type="dxa"/>
            <w:shd w:val="clear" w:color="auto" w:fill="FCE4D6"/>
          </w:tcPr>
          <w:p w14:paraId="5EE0D5AF" w14:textId="77777777" w:rsidR="008F226F" w:rsidRPr="00555DB6" w:rsidRDefault="00000000">
            <w:r w:rsidRPr="00555DB6">
              <w:rPr>
                <w:b/>
                <w:bCs/>
              </w:rPr>
              <w:t>Week 9 Validation &amp; Evaluation (Assessment 2 presentation)</w:t>
            </w:r>
          </w:p>
        </w:tc>
        <w:tc>
          <w:tcPr>
            <w:tcW w:w="2397" w:type="dxa"/>
            <w:shd w:val="clear" w:color="auto" w:fill="FCE4D6"/>
          </w:tcPr>
          <w:p w14:paraId="727292C2" w14:textId="77777777" w:rsidR="008F226F" w:rsidRPr="00555DB6" w:rsidRDefault="00000000">
            <w:r w:rsidRPr="00555DB6">
              <w:rPr>
                <w:b/>
                <w:bCs/>
              </w:rPr>
              <w:t>Present overall solution to panel/client</w:t>
            </w:r>
          </w:p>
        </w:tc>
        <w:tc>
          <w:tcPr>
            <w:tcW w:w="2397" w:type="dxa"/>
            <w:shd w:val="clear" w:color="auto" w:fill="FCE4D6"/>
          </w:tcPr>
          <w:p w14:paraId="307503CE" w14:textId="77777777" w:rsidR="008F226F" w:rsidRPr="00555DB6" w:rsidRDefault="00000000">
            <w:r w:rsidRPr="00555DB6">
              <w:rPr>
                <w:b/>
                <w:bCs/>
              </w:rPr>
              <w:t>Validate SNOMED CT-AU → ICD-10-AM/MBS mapping against requirements</w:t>
            </w:r>
          </w:p>
        </w:tc>
        <w:tc>
          <w:tcPr>
            <w:tcW w:w="2397" w:type="dxa"/>
            <w:shd w:val="clear" w:color="auto" w:fill="FCE4D6"/>
          </w:tcPr>
          <w:p w14:paraId="141FBBE6" w14:textId="77777777" w:rsidR="008F226F" w:rsidRPr="00555DB6" w:rsidRDefault="00000000">
            <w:r w:rsidRPr="00555DB6">
              <w:rPr>
                <w:b/>
                <w:bCs/>
              </w:rPr>
              <w:t>Validate FHIR design against Australian Digital Health standards</w:t>
            </w:r>
          </w:p>
        </w:tc>
        <w:tc>
          <w:tcPr>
            <w:tcW w:w="2397" w:type="dxa"/>
            <w:shd w:val="clear" w:color="auto" w:fill="FCE4D6"/>
          </w:tcPr>
          <w:p w14:paraId="207813AA" w14:textId="77777777" w:rsidR="008F226F" w:rsidRPr="00555DB6" w:rsidRDefault="00000000">
            <w:r w:rsidRPr="00555DB6">
              <w:rPr>
                <w:b/>
                <w:bCs/>
              </w:rPr>
              <w:t>Validate draft test plan against quality attributes</w:t>
            </w:r>
          </w:p>
        </w:tc>
        <w:tc>
          <w:tcPr>
            <w:tcW w:w="2397" w:type="dxa"/>
            <w:shd w:val="clear" w:color="auto" w:fill="FCE4D6"/>
          </w:tcPr>
          <w:p w14:paraId="39972192" w14:textId="77777777" w:rsidR="008F226F" w:rsidRPr="00555DB6" w:rsidRDefault="00000000">
            <w:r w:rsidRPr="00555DB6">
              <w:rPr>
                <w:b/>
                <w:bCs/>
              </w:rPr>
              <w:t>Assessment 2 presentation + validated design</w:t>
            </w:r>
          </w:p>
        </w:tc>
      </w:tr>
      <w:tr w:rsidR="008F226F" w:rsidRPr="00555DB6" w14:paraId="24FB2928" w14:textId="77777777" w:rsidTr="00555DB6">
        <w:trPr>
          <w:trHeight w:val="434"/>
        </w:trPr>
        <w:tc>
          <w:tcPr>
            <w:tcW w:w="1712" w:type="dxa"/>
          </w:tcPr>
          <w:p w14:paraId="091D5C86" w14:textId="77777777" w:rsidR="008F226F" w:rsidRPr="00555DB6" w:rsidRDefault="00000000">
            <w:r w:rsidRPr="00555DB6">
              <w:t>Week 10 Project Planning</w:t>
            </w:r>
          </w:p>
        </w:tc>
        <w:tc>
          <w:tcPr>
            <w:tcW w:w="2397" w:type="dxa"/>
          </w:tcPr>
          <w:p w14:paraId="467344F0" w14:textId="77777777" w:rsidR="008F226F" w:rsidRPr="00555DB6" w:rsidRDefault="00000000">
            <w:r w:rsidRPr="00555DB6">
              <w:t>Draft Stage 2 implementation roadmap &amp; resource plan</w:t>
            </w:r>
          </w:p>
        </w:tc>
        <w:tc>
          <w:tcPr>
            <w:tcW w:w="2397" w:type="dxa"/>
          </w:tcPr>
          <w:p w14:paraId="4F28973C" w14:textId="77777777" w:rsidR="008F226F" w:rsidRPr="00555DB6" w:rsidRDefault="00000000">
            <w:r w:rsidRPr="00555DB6">
              <w:t>Plan approach for loading synthetic data in Stage 2</w:t>
            </w:r>
          </w:p>
        </w:tc>
        <w:tc>
          <w:tcPr>
            <w:tcW w:w="2397" w:type="dxa"/>
          </w:tcPr>
          <w:p w14:paraId="633EAFC9" w14:textId="77777777" w:rsidR="008F226F" w:rsidRPr="00555DB6" w:rsidRDefault="00000000">
            <w:r w:rsidRPr="00555DB6">
              <w:t>Plan approach for building test environment/connectors in Stage 2</w:t>
            </w:r>
          </w:p>
        </w:tc>
        <w:tc>
          <w:tcPr>
            <w:tcW w:w="2397" w:type="dxa"/>
          </w:tcPr>
          <w:p w14:paraId="76EAADCC" w14:textId="77777777" w:rsidR="008F226F" w:rsidRPr="00555DB6" w:rsidRDefault="00000000">
            <w:r w:rsidRPr="00555DB6">
              <w:t>Cost estimate &amp; risk mitigation strategies for Stage 2</w:t>
            </w:r>
          </w:p>
        </w:tc>
        <w:tc>
          <w:tcPr>
            <w:tcW w:w="2397" w:type="dxa"/>
          </w:tcPr>
          <w:p w14:paraId="241A6E03" w14:textId="77777777" w:rsidR="008F226F" w:rsidRPr="00555DB6" w:rsidRDefault="00000000">
            <w:r w:rsidRPr="00555DB6">
              <w:t>Stage 2 implementation roadmap (planning only)</w:t>
            </w:r>
          </w:p>
        </w:tc>
      </w:tr>
      <w:tr w:rsidR="008F226F" w:rsidRPr="00555DB6" w14:paraId="2423BF62" w14:textId="77777777" w:rsidTr="00555DB6">
        <w:trPr>
          <w:trHeight w:val="447"/>
        </w:trPr>
        <w:tc>
          <w:tcPr>
            <w:tcW w:w="1712" w:type="dxa"/>
          </w:tcPr>
          <w:p w14:paraId="5266A29F" w14:textId="77777777" w:rsidR="008F226F" w:rsidRPr="00555DB6" w:rsidRDefault="00000000">
            <w:r w:rsidRPr="00555DB6">
              <w:t>Week 11 Documentation &amp; Client Review</w:t>
            </w:r>
          </w:p>
        </w:tc>
        <w:tc>
          <w:tcPr>
            <w:tcW w:w="2397" w:type="dxa"/>
          </w:tcPr>
          <w:p w14:paraId="4679855A" w14:textId="77777777" w:rsidR="008F226F" w:rsidRPr="00555DB6" w:rsidRDefault="00000000">
            <w:r w:rsidRPr="00555DB6">
              <w:t>Incorporate mentor/client feedback across all documents</w:t>
            </w:r>
          </w:p>
        </w:tc>
        <w:tc>
          <w:tcPr>
            <w:tcW w:w="2397" w:type="dxa"/>
          </w:tcPr>
          <w:p w14:paraId="3EFDB47F" w14:textId="77777777" w:rsidR="008F226F" w:rsidRPr="00555DB6" w:rsidRDefault="00000000">
            <w:proofErr w:type="spellStart"/>
            <w:r w:rsidRPr="00555DB6">
              <w:t>Finalise</w:t>
            </w:r>
            <w:proofErr w:type="spellEnd"/>
            <w:r w:rsidRPr="00555DB6">
              <w:t xml:space="preserve"> synthetic test-data plan &amp; data mapping document</w:t>
            </w:r>
          </w:p>
        </w:tc>
        <w:tc>
          <w:tcPr>
            <w:tcW w:w="2397" w:type="dxa"/>
          </w:tcPr>
          <w:p w14:paraId="26024E12" w14:textId="77777777" w:rsidR="008F226F" w:rsidRPr="00555DB6" w:rsidRDefault="00000000">
            <w:proofErr w:type="spellStart"/>
            <w:r w:rsidRPr="00555DB6">
              <w:t>Finalise</w:t>
            </w:r>
            <w:proofErr w:type="spellEnd"/>
            <w:r w:rsidRPr="00555DB6">
              <w:t xml:space="preserve"> FHIR integration design document</w:t>
            </w:r>
          </w:p>
        </w:tc>
        <w:tc>
          <w:tcPr>
            <w:tcW w:w="2397" w:type="dxa"/>
          </w:tcPr>
          <w:p w14:paraId="4179CB86" w14:textId="77777777" w:rsidR="008F226F" w:rsidRPr="00555DB6" w:rsidRDefault="00000000">
            <w:proofErr w:type="spellStart"/>
            <w:r w:rsidRPr="00555DB6">
              <w:t>Finalise</w:t>
            </w:r>
            <w:proofErr w:type="spellEnd"/>
            <w:r w:rsidRPr="00555DB6">
              <w:t xml:space="preserve"> written test plan; coordinate peer review</w:t>
            </w:r>
          </w:p>
        </w:tc>
        <w:tc>
          <w:tcPr>
            <w:tcW w:w="2397" w:type="dxa"/>
          </w:tcPr>
          <w:p w14:paraId="7881BC5A" w14:textId="77777777" w:rsidR="008F226F" w:rsidRPr="00555DB6" w:rsidRDefault="00000000">
            <w:proofErr w:type="spellStart"/>
            <w:r w:rsidRPr="00555DB6">
              <w:t>Finalised</w:t>
            </w:r>
            <w:proofErr w:type="spellEnd"/>
            <w:r w:rsidRPr="00555DB6">
              <w:t xml:space="preserve"> Stage 1 documentation package</w:t>
            </w:r>
          </w:p>
        </w:tc>
      </w:tr>
      <w:tr w:rsidR="008F226F" w:rsidRPr="00555DB6" w14:paraId="6817D909" w14:textId="77777777" w:rsidTr="00555DB6">
        <w:trPr>
          <w:trHeight w:val="665"/>
        </w:trPr>
        <w:tc>
          <w:tcPr>
            <w:tcW w:w="1712" w:type="dxa"/>
            <w:shd w:val="clear" w:color="auto" w:fill="FCE4D6"/>
          </w:tcPr>
          <w:p w14:paraId="0A71E1A8" w14:textId="77777777" w:rsidR="008F226F" w:rsidRPr="00555DB6" w:rsidRDefault="00000000">
            <w:r w:rsidRPr="00555DB6">
              <w:rPr>
                <w:b/>
                <w:bCs/>
              </w:rPr>
              <w:t>Week 12 Final Presentation (Assessment 3 due)</w:t>
            </w:r>
          </w:p>
        </w:tc>
        <w:tc>
          <w:tcPr>
            <w:tcW w:w="2397" w:type="dxa"/>
            <w:shd w:val="clear" w:color="auto" w:fill="FCE4D6"/>
          </w:tcPr>
          <w:p w14:paraId="4DEA8F58" w14:textId="77777777" w:rsidR="008F226F" w:rsidRPr="00555DB6" w:rsidRDefault="00000000">
            <w:r w:rsidRPr="00555DB6">
              <w:rPr>
                <w:b/>
                <w:bCs/>
              </w:rPr>
              <w:t>Present and defend Stage 1 solution to client/assessment panel (whole team)</w:t>
            </w:r>
          </w:p>
        </w:tc>
        <w:tc>
          <w:tcPr>
            <w:tcW w:w="2397" w:type="dxa"/>
            <w:shd w:val="clear" w:color="auto" w:fill="FCE4D6"/>
          </w:tcPr>
          <w:p w14:paraId="3A8A0E57" w14:textId="77777777" w:rsidR="008F226F" w:rsidRPr="00555DB6" w:rsidRDefault="008F226F"/>
        </w:tc>
        <w:tc>
          <w:tcPr>
            <w:tcW w:w="2397" w:type="dxa"/>
            <w:shd w:val="clear" w:color="auto" w:fill="FCE4D6"/>
          </w:tcPr>
          <w:p w14:paraId="5D55049B" w14:textId="77777777" w:rsidR="008F226F" w:rsidRPr="00555DB6" w:rsidRDefault="008F226F"/>
        </w:tc>
        <w:tc>
          <w:tcPr>
            <w:tcW w:w="2397" w:type="dxa"/>
            <w:shd w:val="clear" w:color="auto" w:fill="FCE4D6"/>
          </w:tcPr>
          <w:p w14:paraId="219EA8D2" w14:textId="77777777" w:rsidR="008F226F" w:rsidRPr="00555DB6" w:rsidRDefault="008F226F"/>
        </w:tc>
        <w:tc>
          <w:tcPr>
            <w:tcW w:w="2397" w:type="dxa"/>
            <w:shd w:val="clear" w:color="auto" w:fill="FCE4D6"/>
          </w:tcPr>
          <w:p w14:paraId="5EBF3317" w14:textId="77777777" w:rsidR="008F226F" w:rsidRPr="00555DB6" w:rsidRDefault="00000000">
            <w:r w:rsidRPr="00555DB6">
              <w:rPr>
                <w:b/>
                <w:bCs/>
              </w:rPr>
              <w:t>Architecture diagram, synthetic test-data plan, written test plan + Assessment 3</w:t>
            </w:r>
          </w:p>
        </w:tc>
      </w:tr>
    </w:tbl>
    <w:p w14:paraId="75EE2CBF" w14:textId="77777777" w:rsidR="008F226F" w:rsidRDefault="00000000">
      <w:pPr>
        <w:spacing w:before="300"/>
      </w:pPr>
      <w:r>
        <w:rPr>
          <w:b/>
          <w:bCs/>
        </w:rPr>
        <w:lastRenderedPageBreak/>
        <w:t xml:space="preserve">Note: </w:t>
      </w:r>
      <w:r>
        <w:t>Shaded rows mark formal assessment checkpoints (Weeks 5, 8, 9, and 12). Task allocation will be refined by the team as work progresses and confirmed weekly in Jira.</w:t>
      </w:r>
    </w:p>
    <w:p w14:paraId="6F003CAD" w14:textId="77777777" w:rsidR="00747515" w:rsidRDefault="00747515">
      <w:pPr>
        <w:spacing w:before="300"/>
      </w:pPr>
    </w:p>
    <w:p w14:paraId="56661ED8" w14:textId="77777777" w:rsidR="00747515" w:rsidRDefault="00747515">
      <w:pPr>
        <w:spacing w:before="300"/>
      </w:pPr>
    </w:p>
    <w:p w14:paraId="7100297A" w14:textId="7176F6F7" w:rsidR="00747515" w:rsidRDefault="00747515" w:rsidP="00747515">
      <w:pPr>
        <w:rPr>
          <w:b/>
          <w:bCs/>
        </w:rPr>
      </w:pPr>
      <w:r w:rsidRPr="007E47C5">
        <w:rPr>
          <w:b/>
          <w:bCs/>
        </w:rPr>
        <w:t>Team Responsibilities Throughout the Project</w:t>
      </w:r>
    </w:p>
    <w:p w14:paraId="1083B5E3" w14:textId="77777777" w:rsidR="00555DB6" w:rsidRPr="007E47C5" w:rsidRDefault="00555DB6" w:rsidP="00747515">
      <w:pPr>
        <w:rPr>
          <w:b/>
          <w:bCs/>
        </w:rPr>
      </w:pPr>
    </w:p>
    <w:p w14:paraId="1C7383FF" w14:textId="0618F52C" w:rsidR="00555DB6" w:rsidRPr="007E47C5" w:rsidRDefault="00747515" w:rsidP="00747515">
      <w:pPr>
        <w:rPr>
          <w:b/>
          <w:bCs/>
        </w:rPr>
      </w:pPr>
      <w:r w:rsidRPr="007E47C5">
        <w:rPr>
          <w:b/>
          <w:bCs/>
        </w:rPr>
        <w:t xml:space="preserve">Team Member 1 – </w:t>
      </w:r>
      <w:r w:rsidR="00555DB6" w:rsidRPr="00555DB6">
        <w:rPr>
          <w:b/>
          <w:bCs/>
        </w:rPr>
        <w:t>BA &amp; Architecture Lead</w:t>
      </w:r>
      <w:r w:rsidR="00555DB6">
        <w:rPr>
          <w:b/>
          <w:bCs/>
        </w:rPr>
        <w:t xml:space="preserve"> </w:t>
      </w:r>
      <w:r w:rsidR="00E04B63">
        <w:rPr>
          <w:b/>
          <w:bCs/>
        </w:rPr>
        <w:t>(Sonam)</w:t>
      </w:r>
    </w:p>
    <w:p w14:paraId="22812E3B" w14:textId="77777777" w:rsidR="00555DB6" w:rsidRDefault="00555DB6" w:rsidP="00555DB6">
      <w:pPr>
        <w:pStyle w:val="ListParagraph"/>
        <w:numPr>
          <w:ilvl w:val="0"/>
          <w:numId w:val="6"/>
        </w:numPr>
      </w:pPr>
      <w:r w:rsidRPr="00555DB6">
        <w:t xml:space="preserve">Business analysis &amp; requirements management </w:t>
      </w:r>
    </w:p>
    <w:p w14:paraId="6D075AA2" w14:textId="77777777" w:rsidR="00555DB6" w:rsidRDefault="00555DB6" w:rsidP="00555DB6">
      <w:pPr>
        <w:ind w:left="360"/>
      </w:pPr>
    </w:p>
    <w:p w14:paraId="3852BDCF" w14:textId="152E0BA3" w:rsidR="00555DB6" w:rsidRDefault="00555DB6" w:rsidP="00555DB6">
      <w:pPr>
        <w:pStyle w:val="ListParagraph"/>
        <w:numPr>
          <w:ilvl w:val="0"/>
          <w:numId w:val="6"/>
        </w:numPr>
      </w:pPr>
      <w:r w:rsidRPr="00555DB6">
        <w:t xml:space="preserve">Project planning and </w:t>
      </w:r>
      <w:r>
        <w:t>coordination</w:t>
      </w:r>
    </w:p>
    <w:p w14:paraId="40DCF68D" w14:textId="69AA916C" w:rsidR="00555DB6" w:rsidRPr="00555DB6" w:rsidRDefault="00555DB6" w:rsidP="00555DB6">
      <w:r w:rsidRPr="00555DB6">
        <w:t xml:space="preserve"> </w:t>
      </w:r>
    </w:p>
    <w:p w14:paraId="77EB590F" w14:textId="75DED779" w:rsidR="00555DB6" w:rsidRDefault="00555DB6" w:rsidP="00555DB6">
      <w:pPr>
        <w:pStyle w:val="ListParagraph"/>
        <w:numPr>
          <w:ilvl w:val="0"/>
          <w:numId w:val="6"/>
        </w:numPr>
      </w:pPr>
      <w:r w:rsidRPr="00555DB6">
        <w:t xml:space="preserve">Overall architecture design </w:t>
      </w:r>
    </w:p>
    <w:p w14:paraId="58A294C9" w14:textId="77777777" w:rsidR="00555DB6" w:rsidRPr="00555DB6" w:rsidRDefault="00555DB6" w:rsidP="00555DB6"/>
    <w:p w14:paraId="2705DDCD" w14:textId="2A358AEE" w:rsidR="00555DB6" w:rsidRDefault="00555DB6" w:rsidP="00555DB6">
      <w:pPr>
        <w:pStyle w:val="ListParagraph"/>
        <w:numPr>
          <w:ilvl w:val="0"/>
          <w:numId w:val="6"/>
        </w:numPr>
      </w:pPr>
      <w:r w:rsidRPr="00555DB6">
        <w:t>Final documentation review</w:t>
      </w:r>
    </w:p>
    <w:p w14:paraId="65FD97BF" w14:textId="77777777" w:rsidR="00555DB6" w:rsidRDefault="00555DB6" w:rsidP="00555DB6">
      <w:pPr>
        <w:pStyle w:val="ListParagraph"/>
      </w:pPr>
    </w:p>
    <w:p w14:paraId="2CCA3FC8" w14:textId="77777777" w:rsidR="00555DB6" w:rsidRDefault="00555DB6" w:rsidP="00555DB6">
      <w:pPr>
        <w:pStyle w:val="ListParagraph"/>
        <w:ind w:left="720"/>
      </w:pPr>
    </w:p>
    <w:p w14:paraId="59EDC5AA" w14:textId="65F9462B" w:rsidR="00747515" w:rsidRPr="007E47C5" w:rsidRDefault="00747515" w:rsidP="00555DB6">
      <w:pPr>
        <w:rPr>
          <w:b/>
          <w:bCs/>
        </w:rPr>
      </w:pPr>
      <w:r w:rsidRPr="007E47C5">
        <w:rPr>
          <w:b/>
          <w:bCs/>
        </w:rPr>
        <w:t>Team Member 2 – Integration &amp; FHIR Specialist</w:t>
      </w:r>
      <w:r>
        <w:rPr>
          <w:b/>
          <w:bCs/>
        </w:rPr>
        <w:t xml:space="preserve"> (Rik</w:t>
      </w:r>
      <w:r w:rsidR="00E04B63">
        <w:rPr>
          <w:b/>
          <w:bCs/>
        </w:rPr>
        <w:t>e</w:t>
      </w:r>
      <w:r>
        <w:rPr>
          <w:b/>
          <w:bCs/>
        </w:rPr>
        <w:t>sh)</w:t>
      </w:r>
    </w:p>
    <w:p w14:paraId="11C4F1B6" w14:textId="77777777" w:rsidR="00747515" w:rsidRPr="007E47C5" w:rsidRDefault="00747515" w:rsidP="00747515">
      <w:pPr>
        <w:numPr>
          <w:ilvl w:val="0"/>
          <w:numId w:val="3"/>
        </w:numPr>
        <w:spacing w:after="160" w:line="259" w:lineRule="auto"/>
      </w:pPr>
      <w:r w:rsidRPr="007E47C5">
        <w:t>Research Best Practice and Halo Connect</w:t>
      </w:r>
    </w:p>
    <w:p w14:paraId="4B799C9F" w14:textId="77777777" w:rsidR="00747515" w:rsidRPr="007E47C5" w:rsidRDefault="00747515" w:rsidP="00747515">
      <w:pPr>
        <w:numPr>
          <w:ilvl w:val="0"/>
          <w:numId w:val="3"/>
        </w:numPr>
        <w:spacing w:after="160" w:line="259" w:lineRule="auto"/>
      </w:pPr>
      <w:r w:rsidRPr="007E47C5">
        <w:t>Design FHIR interfaces</w:t>
      </w:r>
    </w:p>
    <w:p w14:paraId="137A60DF" w14:textId="77777777" w:rsidR="00747515" w:rsidRPr="007E47C5" w:rsidRDefault="00747515" w:rsidP="00747515">
      <w:pPr>
        <w:numPr>
          <w:ilvl w:val="0"/>
          <w:numId w:val="3"/>
        </w:numPr>
        <w:spacing w:after="160" w:line="259" w:lineRule="auto"/>
      </w:pPr>
      <w:r w:rsidRPr="007E47C5">
        <w:t>API and data flow documentation</w:t>
      </w:r>
    </w:p>
    <w:p w14:paraId="58E30E12" w14:textId="77777777" w:rsidR="00747515" w:rsidRPr="007E47C5" w:rsidRDefault="00747515" w:rsidP="00747515">
      <w:pPr>
        <w:numPr>
          <w:ilvl w:val="0"/>
          <w:numId w:val="3"/>
        </w:numPr>
        <w:spacing w:after="160" w:line="259" w:lineRule="auto"/>
      </w:pPr>
      <w:r w:rsidRPr="007E47C5">
        <w:t>Integration review</w:t>
      </w:r>
    </w:p>
    <w:p w14:paraId="199FB82F" w14:textId="77777777" w:rsidR="00747515" w:rsidRPr="007E47C5" w:rsidRDefault="00747515" w:rsidP="00747515">
      <w:pPr>
        <w:rPr>
          <w:b/>
          <w:bCs/>
        </w:rPr>
      </w:pPr>
      <w:r w:rsidRPr="007E47C5">
        <w:rPr>
          <w:b/>
          <w:bCs/>
        </w:rPr>
        <w:t>Team Member 3 – Clinical Data Specialist</w:t>
      </w:r>
      <w:r>
        <w:rPr>
          <w:b/>
          <w:bCs/>
        </w:rPr>
        <w:t xml:space="preserve"> (Charity)</w:t>
      </w:r>
    </w:p>
    <w:p w14:paraId="1F69AF47" w14:textId="77777777" w:rsidR="00747515" w:rsidRPr="007E47C5" w:rsidRDefault="00747515" w:rsidP="00747515">
      <w:pPr>
        <w:numPr>
          <w:ilvl w:val="0"/>
          <w:numId w:val="4"/>
        </w:numPr>
        <w:spacing w:after="160" w:line="259" w:lineRule="auto"/>
      </w:pPr>
      <w:r w:rsidRPr="007E47C5">
        <w:t>Design synthetic patient records</w:t>
      </w:r>
    </w:p>
    <w:p w14:paraId="34760638" w14:textId="77777777" w:rsidR="00747515" w:rsidRPr="007E47C5" w:rsidRDefault="00747515" w:rsidP="00747515">
      <w:pPr>
        <w:numPr>
          <w:ilvl w:val="0"/>
          <w:numId w:val="4"/>
        </w:numPr>
        <w:spacing w:after="160" w:line="259" w:lineRule="auto"/>
      </w:pPr>
      <w:r w:rsidRPr="007E47C5">
        <w:t>SNOMED CT-AU coding</w:t>
      </w:r>
    </w:p>
    <w:p w14:paraId="2ED95A80" w14:textId="77777777" w:rsidR="00747515" w:rsidRPr="007E47C5" w:rsidRDefault="00747515" w:rsidP="00747515">
      <w:pPr>
        <w:numPr>
          <w:ilvl w:val="0"/>
          <w:numId w:val="4"/>
        </w:numPr>
        <w:spacing w:after="160" w:line="259" w:lineRule="auto"/>
      </w:pPr>
      <w:r w:rsidRPr="007E47C5">
        <w:t>ICD-10-AM mapping</w:t>
      </w:r>
    </w:p>
    <w:p w14:paraId="6371B744" w14:textId="77777777" w:rsidR="00747515" w:rsidRPr="007E47C5" w:rsidRDefault="00747515" w:rsidP="00747515">
      <w:pPr>
        <w:numPr>
          <w:ilvl w:val="0"/>
          <w:numId w:val="4"/>
        </w:numPr>
        <w:spacing w:after="160" w:line="259" w:lineRule="auto"/>
      </w:pPr>
      <w:r w:rsidRPr="007E47C5">
        <w:t>MBS mapping validation</w:t>
      </w:r>
    </w:p>
    <w:p w14:paraId="1C909295" w14:textId="69B47A62" w:rsidR="00747515" w:rsidRPr="007E47C5" w:rsidRDefault="00747515" w:rsidP="00747515">
      <w:pPr>
        <w:rPr>
          <w:b/>
          <w:bCs/>
        </w:rPr>
      </w:pPr>
      <w:r w:rsidRPr="007E47C5">
        <w:rPr>
          <w:b/>
          <w:bCs/>
        </w:rPr>
        <w:t>Team Member 4 – Testing &amp; Documentation Lead</w:t>
      </w:r>
      <w:r>
        <w:rPr>
          <w:b/>
          <w:bCs/>
        </w:rPr>
        <w:t xml:space="preserve"> (Zubair)</w:t>
      </w:r>
    </w:p>
    <w:p w14:paraId="715420AA" w14:textId="77777777" w:rsidR="00747515" w:rsidRPr="007E47C5" w:rsidRDefault="00747515" w:rsidP="00747515">
      <w:pPr>
        <w:numPr>
          <w:ilvl w:val="0"/>
          <w:numId w:val="5"/>
        </w:numPr>
        <w:spacing w:after="160" w:line="259" w:lineRule="auto"/>
      </w:pPr>
      <w:r w:rsidRPr="007E47C5">
        <w:t>Develop test strategy</w:t>
      </w:r>
    </w:p>
    <w:p w14:paraId="4375FEFC" w14:textId="77777777" w:rsidR="00747515" w:rsidRPr="007E47C5" w:rsidRDefault="00747515" w:rsidP="00747515">
      <w:pPr>
        <w:numPr>
          <w:ilvl w:val="0"/>
          <w:numId w:val="5"/>
        </w:numPr>
        <w:spacing w:after="160" w:line="259" w:lineRule="auto"/>
      </w:pPr>
      <w:r w:rsidRPr="007E47C5">
        <w:t>Design test cases</w:t>
      </w:r>
    </w:p>
    <w:p w14:paraId="20C3F2AC" w14:textId="77777777" w:rsidR="00747515" w:rsidRPr="007E47C5" w:rsidRDefault="00747515" w:rsidP="00747515">
      <w:pPr>
        <w:numPr>
          <w:ilvl w:val="0"/>
          <w:numId w:val="5"/>
        </w:numPr>
        <w:spacing w:after="160" w:line="259" w:lineRule="auto"/>
      </w:pPr>
      <w:r w:rsidRPr="007E47C5">
        <w:t>Risk analysis</w:t>
      </w:r>
    </w:p>
    <w:p w14:paraId="5184DC31" w14:textId="77777777" w:rsidR="00747515" w:rsidRDefault="00747515">
      <w:pPr>
        <w:spacing w:before="300"/>
      </w:pPr>
    </w:p>
    <w:sectPr w:rsidR="00747515">
      <w:pgSz w:w="15840" w:h="122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0198E"/>
    <w:multiLevelType w:val="multilevel"/>
    <w:tmpl w:val="45E4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BF4543"/>
    <w:multiLevelType w:val="multilevel"/>
    <w:tmpl w:val="B8AAF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2D245D"/>
    <w:multiLevelType w:val="multilevel"/>
    <w:tmpl w:val="7634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9831F5"/>
    <w:multiLevelType w:val="hybridMultilevel"/>
    <w:tmpl w:val="C652CE1C"/>
    <w:lvl w:ilvl="0" w:tplc="B6FA12B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365E33"/>
    <w:multiLevelType w:val="hybridMultilevel"/>
    <w:tmpl w:val="2222B77E"/>
    <w:lvl w:ilvl="0" w:tplc="D76C08E0">
      <w:start w:val="1"/>
      <w:numFmt w:val="bullet"/>
      <w:lvlText w:val="●"/>
      <w:lvlJc w:val="left"/>
      <w:pPr>
        <w:ind w:left="720" w:hanging="360"/>
      </w:pPr>
    </w:lvl>
    <w:lvl w:ilvl="1" w:tplc="D8641B66">
      <w:start w:val="1"/>
      <w:numFmt w:val="bullet"/>
      <w:lvlText w:val="○"/>
      <w:lvlJc w:val="left"/>
      <w:pPr>
        <w:ind w:left="1440" w:hanging="360"/>
      </w:pPr>
    </w:lvl>
    <w:lvl w:ilvl="2" w:tplc="772083A6">
      <w:start w:val="1"/>
      <w:numFmt w:val="bullet"/>
      <w:lvlText w:val="■"/>
      <w:lvlJc w:val="left"/>
      <w:pPr>
        <w:ind w:left="2160" w:hanging="360"/>
      </w:pPr>
    </w:lvl>
    <w:lvl w:ilvl="3" w:tplc="F24A8B94">
      <w:start w:val="1"/>
      <w:numFmt w:val="bullet"/>
      <w:lvlText w:val="●"/>
      <w:lvlJc w:val="left"/>
      <w:pPr>
        <w:ind w:left="2880" w:hanging="360"/>
      </w:pPr>
    </w:lvl>
    <w:lvl w:ilvl="4" w:tplc="4B22B8CC">
      <w:start w:val="1"/>
      <w:numFmt w:val="bullet"/>
      <w:lvlText w:val="○"/>
      <w:lvlJc w:val="left"/>
      <w:pPr>
        <w:ind w:left="3600" w:hanging="360"/>
      </w:pPr>
    </w:lvl>
    <w:lvl w:ilvl="5" w:tplc="ED404116">
      <w:start w:val="1"/>
      <w:numFmt w:val="bullet"/>
      <w:lvlText w:val="■"/>
      <w:lvlJc w:val="left"/>
      <w:pPr>
        <w:ind w:left="4320" w:hanging="360"/>
      </w:pPr>
    </w:lvl>
    <w:lvl w:ilvl="6" w:tplc="5B146544">
      <w:start w:val="1"/>
      <w:numFmt w:val="bullet"/>
      <w:lvlText w:val="●"/>
      <w:lvlJc w:val="left"/>
      <w:pPr>
        <w:ind w:left="5040" w:hanging="360"/>
      </w:pPr>
    </w:lvl>
    <w:lvl w:ilvl="7" w:tplc="4C06FD14">
      <w:start w:val="1"/>
      <w:numFmt w:val="bullet"/>
      <w:lvlText w:val="●"/>
      <w:lvlJc w:val="left"/>
      <w:pPr>
        <w:ind w:left="5760" w:hanging="360"/>
      </w:pPr>
    </w:lvl>
    <w:lvl w:ilvl="8" w:tplc="7F38F2B4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8C138FF"/>
    <w:multiLevelType w:val="multilevel"/>
    <w:tmpl w:val="9B0A5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BB0062"/>
    <w:multiLevelType w:val="hybridMultilevel"/>
    <w:tmpl w:val="A142C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3625355">
    <w:abstractNumId w:val="4"/>
    <w:lvlOverride w:ilvl="0">
      <w:startOverride w:val="1"/>
    </w:lvlOverride>
  </w:num>
  <w:num w:numId="2" w16cid:durableId="1896430433">
    <w:abstractNumId w:val="0"/>
  </w:num>
  <w:num w:numId="3" w16cid:durableId="574165034">
    <w:abstractNumId w:val="2"/>
  </w:num>
  <w:num w:numId="4" w16cid:durableId="686978160">
    <w:abstractNumId w:val="5"/>
  </w:num>
  <w:num w:numId="5" w16cid:durableId="490757319">
    <w:abstractNumId w:val="1"/>
  </w:num>
  <w:num w:numId="6" w16cid:durableId="1981031522">
    <w:abstractNumId w:val="6"/>
  </w:num>
  <w:num w:numId="7" w16cid:durableId="18444672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226F"/>
    <w:rsid w:val="0009731E"/>
    <w:rsid w:val="00555DB6"/>
    <w:rsid w:val="00747515"/>
    <w:rsid w:val="00784661"/>
    <w:rsid w:val="00896148"/>
    <w:rsid w:val="008F226F"/>
    <w:rsid w:val="00D67E48"/>
    <w:rsid w:val="00E04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dz-B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875E1"/>
  <w15:docId w15:val="{D21E506E-B4ED-4539-B67C-515FA11C2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dz-BT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758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sonam pelden</cp:lastModifiedBy>
  <cp:revision>6</cp:revision>
  <dcterms:created xsi:type="dcterms:W3CDTF">2026-08-13T04:13:00Z</dcterms:created>
  <dcterms:modified xsi:type="dcterms:W3CDTF">2026-08-13T05:35:00Z</dcterms:modified>
</cp:coreProperties>
</file>