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98E45" w14:textId="77777777" w:rsidR="00DB3206" w:rsidRDefault="00DB3206" w:rsidP="000F16A6">
      <w:pPr>
        <w:rPr>
          <w:lang w:val="en-US"/>
        </w:rPr>
      </w:pPr>
    </w:p>
    <w:p w14:paraId="0663B467" w14:textId="77777777" w:rsidR="00DB3206" w:rsidRDefault="00DB3206" w:rsidP="00652272">
      <w:pPr>
        <w:rPr>
          <w:lang w:val="en-US"/>
        </w:rPr>
      </w:pPr>
      <w:r w:rsidRPr="00450FF5">
        <w:rPr>
          <w:lang w:val="en-US"/>
        </w:rPr>
        <w:t>Assessment Cover Sheet</w:t>
      </w:r>
    </w:p>
    <w:tbl>
      <w:tblPr>
        <w:tblStyle w:val="TableGrid"/>
        <w:tblpPr w:leftFromText="180" w:rightFromText="180" w:vertAnchor="text" w:horzAnchor="margin" w:tblpXSpec="center" w:tblpY="-62"/>
        <w:tblW w:w="0" w:type="auto"/>
        <w:tblLook w:val="04A0" w:firstRow="1" w:lastRow="0" w:firstColumn="1" w:lastColumn="0" w:noHBand="0" w:noVBand="1"/>
      </w:tblPr>
      <w:tblGrid>
        <w:gridCol w:w="3397"/>
        <w:gridCol w:w="4111"/>
      </w:tblGrid>
      <w:tr w:rsidR="00DB3206" w14:paraId="0C1BFC0D" w14:textId="77777777" w:rsidTr="0074055D">
        <w:tc>
          <w:tcPr>
            <w:tcW w:w="3397" w:type="dxa"/>
            <w:shd w:val="clear" w:color="auto" w:fill="D9D9D9" w:themeFill="background1" w:themeFillShade="D9"/>
          </w:tcPr>
          <w:p w14:paraId="3A0C83E6" w14:textId="77777777" w:rsidR="00DB3206" w:rsidRPr="00331DD2" w:rsidRDefault="00DB3206" w:rsidP="00652272">
            <w:pPr>
              <w:rPr>
                <w:lang w:eastAsia="en-NZ"/>
              </w:rPr>
            </w:pPr>
            <w:r w:rsidRPr="00331DD2">
              <w:rPr>
                <w:lang w:eastAsia="en-NZ"/>
              </w:rPr>
              <w:t>Unit Code and Title</w:t>
            </w:r>
          </w:p>
        </w:tc>
        <w:tc>
          <w:tcPr>
            <w:tcW w:w="4111" w:type="dxa"/>
          </w:tcPr>
          <w:p w14:paraId="2FA3896F" w14:textId="77777777" w:rsidR="00215B8E" w:rsidRPr="00215B8E" w:rsidRDefault="00215B8E" w:rsidP="00652272">
            <w:r w:rsidRPr="00215B8E">
              <w:t>ICT942 Cybersecurity Project | Semester 2 2026</w:t>
            </w:r>
          </w:p>
          <w:p w14:paraId="0D2CD60A" w14:textId="483A07C3" w:rsidR="00DB3206" w:rsidRDefault="00DB3206" w:rsidP="00652272">
            <w:pPr>
              <w:rPr>
                <w:lang w:val="en-US"/>
              </w:rPr>
            </w:pPr>
          </w:p>
        </w:tc>
      </w:tr>
      <w:tr w:rsidR="00DB3206" w14:paraId="52B08EC0" w14:textId="77777777" w:rsidTr="0074055D">
        <w:tc>
          <w:tcPr>
            <w:tcW w:w="3397" w:type="dxa"/>
            <w:shd w:val="clear" w:color="auto" w:fill="D9D9D9" w:themeFill="background1" w:themeFillShade="D9"/>
          </w:tcPr>
          <w:p w14:paraId="28A13DF7" w14:textId="77777777" w:rsidR="00DB3206" w:rsidRPr="00331DD2" w:rsidRDefault="00DB3206" w:rsidP="00652272">
            <w:pPr>
              <w:rPr>
                <w:lang w:eastAsia="en-NZ"/>
              </w:rPr>
            </w:pPr>
            <w:r w:rsidRPr="00331DD2">
              <w:rPr>
                <w:lang w:eastAsia="en-NZ"/>
              </w:rPr>
              <w:t xml:space="preserve">Assessment Name and Number </w:t>
            </w:r>
          </w:p>
        </w:tc>
        <w:tc>
          <w:tcPr>
            <w:tcW w:w="4111" w:type="dxa"/>
          </w:tcPr>
          <w:p w14:paraId="4CD2EBE5" w14:textId="42117CCB" w:rsidR="00DB3206" w:rsidRDefault="00215B8E" w:rsidP="00652272">
            <w:pPr>
              <w:rPr>
                <w:lang w:val="en-US"/>
              </w:rPr>
            </w:pPr>
            <w:r>
              <w:rPr>
                <w:lang w:val="en-US"/>
              </w:rPr>
              <w:t>Ass</w:t>
            </w:r>
            <w:r w:rsidR="009750CC">
              <w:rPr>
                <w:lang w:val="en-US"/>
              </w:rPr>
              <w:t>essment 1</w:t>
            </w:r>
          </w:p>
        </w:tc>
      </w:tr>
      <w:tr w:rsidR="00DB3206" w14:paraId="53D5EA88" w14:textId="77777777" w:rsidTr="0074055D">
        <w:tc>
          <w:tcPr>
            <w:tcW w:w="3397" w:type="dxa"/>
            <w:shd w:val="clear" w:color="auto" w:fill="D9D9D9" w:themeFill="background1" w:themeFillShade="D9"/>
          </w:tcPr>
          <w:p w14:paraId="5A613E6E" w14:textId="77777777" w:rsidR="00DB3206" w:rsidRPr="00331DD2" w:rsidRDefault="00DB3206" w:rsidP="00652272">
            <w:pPr>
              <w:rPr>
                <w:lang w:eastAsia="en-NZ"/>
              </w:rPr>
            </w:pPr>
            <w:r w:rsidRPr="00331DD2">
              <w:rPr>
                <w:lang w:eastAsia="en-NZ"/>
              </w:rPr>
              <w:t>Teaching Period / Year</w:t>
            </w:r>
          </w:p>
        </w:tc>
        <w:tc>
          <w:tcPr>
            <w:tcW w:w="4111" w:type="dxa"/>
          </w:tcPr>
          <w:p w14:paraId="5FA4E444" w14:textId="2ADABC87" w:rsidR="00DB3206" w:rsidRDefault="009750CC" w:rsidP="00652272">
            <w:pPr>
              <w:rPr>
                <w:lang w:val="en-US"/>
              </w:rPr>
            </w:pPr>
            <w:r>
              <w:rPr>
                <w:lang w:val="en-US"/>
              </w:rPr>
              <w:t>Semester 2/ 2026</w:t>
            </w:r>
          </w:p>
        </w:tc>
      </w:tr>
      <w:tr w:rsidR="00DB3206" w14:paraId="0F7A4CC3" w14:textId="77777777" w:rsidTr="0074055D">
        <w:tc>
          <w:tcPr>
            <w:tcW w:w="3397" w:type="dxa"/>
            <w:shd w:val="clear" w:color="auto" w:fill="D9D9D9" w:themeFill="background1" w:themeFillShade="D9"/>
          </w:tcPr>
          <w:p w14:paraId="5093377A" w14:textId="77777777" w:rsidR="00DB3206" w:rsidRPr="00331DD2" w:rsidRDefault="00DB3206" w:rsidP="00652272">
            <w:pPr>
              <w:rPr>
                <w:lang w:eastAsia="en-NZ"/>
              </w:rPr>
            </w:pPr>
            <w:r w:rsidRPr="00331DD2">
              <w:rPr>
                <w:lang w:eastAsia="en-NZ"/>
              </w:rPr>
              <w:t>Lecturer / Unit Coordinator</w:t>
            </w:r>
          </w:p>
        </w:tc>
        <w:tc>
          <w:tcPr>
            <w:tcW w:w="4111" w:type="dxa"/>
          </w:tcPr>
          <w:p w14:paraId="3AC41584" w14:textId="567C1CC4" w:rsidR="00DB3206" w:rsidRDefault="002A6496" w:rsidP="00652272">
            <w:pPr>
              <w:rPr>
                <w:lang w:val="en-US"/>
              </w:rPr>
            </w:pPr>
            <w:r w:rsidRPr="002A6496">
              <w:rPr>
                <w:lang w:val="en-US"/>
              </w:rPr>
              <w:t>Professor Md Ashraf Uddin</w:t>
            </w:r>
          </w:p>
        </w:tc>
      </w:tr>
      <w:tr w:rsidR="00DB3206" w14:paraId="413923D5" w14:textId="77777777" w:rsidTr="0074055D">
        <w:tc>
          <w:tcPr>
            <w:tcW w:w="3397" w:type="dxa"/>
            <w:shd w:val="clear" w:color="auto" w:fill="D9D9D9" w:themeFill="background1" w:themeFillShade="D9"/>
          </w:tcPr>
          <w:p w14:paraId="61DF8637" w14:textId="77777777" w:rsidR="00DB3206" w:rsidRPr="00331DD2" w:rsidRDefault="00DB3206" w:rsidP="00652272">
            <w:pPr>
              <w:rPr>
                <w:lang w:eastAsia="en-NZ"/>
              </w:rPr>
            </w:pPr>
            <w:r w:rsidRPr="00331DD2">
              <w:rPr>
                <w:lang w:eastAsia="en-NZ"/>
              </w:rPr>
              <w:t>Student</w:t>
            </w:r>
            <w:r>
              <w:rPr>
                <w:lang w:eastAsia="en-NZ"/>
              </w:rPr>
              <w:t>s</w:t>
            </w:r>
            <w:r w:rsidRPr="00331DD2">
              <w:rPr>
                <w:lang w:eastAsia="en-NZ"/>
              </w:rPr>
              <w:t xml:space="preserve"> Full Name</w:t>
            </w:r>
            <w:r>
              <w:rPr>
                <w:lang w:eastAsia="en-NZ"/>
              </w:rPr>
              <w:t>s</w:t>
            </w:r>
            <w:r w:rsidRPr="00331DD2">
              <w:rPr>
                <w:lang w:eastAsia="en-NZ"/>
              </w:rPr>
              <w:t xml:space="preserve"> </w:t>
            </w:r>
          </w:p>
        </w:tc>
        <w:tc>
          <w:tcPr>
            <w:tcW w:w="4111" w:type="dxa"/>
          </w:tcPr>
          <w:p w14:paraId="6E47529C" w14:textId="3F7800F6" w:rsidR="00DB3206" w:rsidRDefault="00F57980" w:rsidP="00652272">
            <w:pPr>
              <w:rPr>
                <w:lang w:val="en-US"/>
              </w:rPr>
            </w:pPr>
            <w:r>
              <w:rPr>
                <w:lang w:val="en-US"/>
              </w:rPr>
              <w:t xml:space="preserve">Charity </w:t>
            </w:r>
            <w:proofErr w:type="spellStart"/>
            <w:r>
              <w:rPr>
                <w:lang w:val="en-US"/>
              </w:rPr>
              <w:t>Gwese</w:t>
            </w:r>
            <w:proofErr w:type="spellEnd"/>
            <w:r>
              <w:rPr>
                <w:lang w:val="en-US"/>
              </w:rPr>
              <w:t>,</w:t>
            </w:r>
          </w:p>
        </w:tc>
      </w:tr>
      <w:tr w:rsidR="00DB3206" w14:paraId="5A65EC82" w14:textId="77777777" w:rsidTr="0074055D">
        <w:tc>
          <w:tcPr>
            <w:tcW w:w="3397" w:type="dxa"/>
            <w:shd w:val="clear" w:color="auto" w:fill="D9D9D9" w:themeFill="background1" w:themeFillShade="D9"/>
          </w:tcPr>
          <w:p w14:paraId="407DAB17" w14:textId="77777777" w:rsidR="00DB3206" w:rsidRPr="00331DD2" w:rsidRDefault="00DB3206" w:rsidP="00652272">
            <w:pPr>
              <w:rPr>
                <w:lang w:eastAsia="en-NZ"/>
              </w:rPr>
            </w:pPr>
            <w:r w:rsidRPr="00331DD2">
              <w:rPr>
                <w:lang w:eastAsia="en-NZ"/>
              </w:rPr>
              <w:t>Submission Date</w:t>
            </w:r>
          </w:p>
        </w:tc>
        <w:tc>
          <w:tcPr>
            <w:tcW w:w="4111" w:type="dxa"/>
          </w:tcPr>
          <w:p w14:paraId="30196C8B" w14:textId="6666A7E4" w:rsidR="00DB3206" w:rsidRDefault="00F57980" w:rsidP="00652272">
            <w:pPr>
              <w:rPr>
                <w:lang w:val="en-US"/>
              </w:rPr>
            </w:pPr>
            <w:r>
              <w:rPr>
                <w:lang w:val="en-US"/>
              </w:rPr>
              <w:t>23/08/2026</w:t>
            </w:r>
          </w:p>
        </w:tc>
      </w:tr>
      <w:tr w:rsidR="00DB3206" w14:paraId="45C51529" w14:textId="77777777" w:rsidTr="0074055D">
        <w:tc>
          <w:tcPr>
            <w:tcW w:w="3397" w:type="dxa"/>
            <w:shd w:val="clear" w:color="auto" w:fill="D9D9D9" w:themeFill="background1" w:themeFillShade="D9"/>
          </w:tcPr>
          <w:p w14:paraId="132F132B" w14:textId="77777777" w:rsidR="00DB3206" w:rsidRPr="00331DD2" w:rsidRDefault="00DB3206" w:rsidP="00652272">
            <w:pPr>
              <w:rPr>
                <w:lang w:eastAsia="en-NZ"/>
              </w:rPr>
            </w:pPr>
            <w:r w:rsidRPr="00331DD2">
              <w:rPr>
                <w:lang w:eastAsia="en-NZ"/>
              </w:rPr>
              <w:t>Submission Type</w:t>
            </w:r>
          </w:p>
        </w:tc>
        <w:tc>
          <w:tcPr>
            <w:tcW w:w="4111" w:type="dxa"/>
          </w:tcPr>
          <w:p w14:paraId="0FFF073B" w14:textId="77777777" w:rsidR="00DB3206" w:rsidRDefault="00DB3206" w:rsidP="00652272">
            <w:pPr>
              <w:rPr>
                <w:lang w:val="en-US"/>
              </w:rPr>
            </w:pPr>
            <w:r w:rsidRPr="00D36C0E">
              <w:rPr>
                <w:rFonts w:ascii="Segoe UI Symbol" w:hAnsi="Segoe UI Symbol" w:cs="Segoe UI Symbol"/>
              </w:rPr>
              <w:t>☐</w:t>
            </w:r>
            <w:r w:rsidRPr="00D36C0E">
              <w:t xml:space="preserve"> Individual</w:t>
            </w:r>
            <w:r w:rsidRPr="00D36C0E">
              <w:t> </w:t>
            </w:r>
            <w:r w:rsidRPr="00D36C0E">
              <w:t> </w:t>
            </w:r>
            <w:r>
              <w:rPr>
                <w:rFonts w:ascii="Wingdings" w:eastAsia="Wingdings" w:hAnsi="Wingdings" w:cs="Wingdings"/>
              </w:rPr>
              <w:t>þ</w:t>
            </w:r>
            <w:r w:rsidRPr="00D36C0E">
              <w:t xml:space="preserve"> Group</w:t>
            </w:r>
          </w:p>
        </w:tc>
      </w:tr>
    </w:tbl>
    <w:p w14:paraId="34C99E9C" w14:textId="77777777" w:rsidR="00DB3206" w:rsidRDefault="00DB3206" w:rsidP="00652272">
      <w:pPr>
        <w:rPr>
          <w:lang w:val="en-US"/>
        </w:rPr>
      </w:pPr>
    </w:p>
    <w:p w14:paraId="35D6A2E9" w14:textId="77777777" w:rsidR="00DB3206" w:rsidRDefault="00DB3206" w:rsidP="00652272">
      <w:pPr>
        <w:rPr>
          <w:lang w:val="en-US"/>
        </w:rPr>
      </w:pPr>
    </w:p>
    <w:p w14:paraId="06348F21" w14:textId="77777777" w:rsidR="00DB3206" w:rsidRPr="00B8687F" w:rsidRDefault="00DB3206" w:rsidP="00652272">
      <w:pPr>
        <w:rPr>
          <w:rStyle w:val="Strong"/>
        </w:rPr>
      </w:pPr>
      <w:r w:rsidRPr="00B8687F">
        <w:rPr>
          <w:rStyle w:val="Strong"/>
        </w:rPr>
        <w:t xml:space="preserve"> Members (Complete ONLY for group assessments)</w:t>
      </w:r>
    </w:p>
    <w:tbl>
      <w:tblPr>
        <w:tblW w:w="8980" w:type="dxa"/>
        <w:tblInd w:w="3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89"/>
        <w:gridCol w:w="1369"/>
        <w:gridCol w:w="1651"/>
        <w:gridCol w:w="4071"/>
      </w:tblGrid>
      <w:tr w:rsidR="00DB3206" w:rsidRPr="00F87D03" w14:paraId="7ADA29FA" w14:textId="77777777" w:rsidTr="0074055D">
        <w:trPr>
          <w:trHeight w:val="60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2963873B" w14:textId="77777777" w:rsidR="00DB3206" w:rsidRPr="00F87D03" w:rsidRDefault="00DB3206" w:rsidP="00652272">
            <w:pPr>
              <w:rPr>
                <w:rFonts w:ascii="Segoe UI" w:hAnsi="Segoe UI" w:cs="Segoe UI"/>
                <w:sz w:val="18"/>
                <w:szCs w:val="18"/>
                <w:lang w:val="en-NZ" w:eastAsia="en-NZ"/>
              </w:rPr>
            </w:pPr>
            <w:r>
              <w:rPr>
                <w:lang w:eastAsia="en-NZ"/>
              </w:rPr>
              <w:t>Student Name</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6A47BCA5" w14:textId="77777777" w:rsidR="00DB3206" w:rsidRPr="00F87D03" w:rsidRDefault="00DB3206" w:rsidP="00652272">
            <w:pPr>
              <w:rPr>
                <w:lang w:eastAsia="en-NZ"/>
              </w:rPr>
            </w:pPr>
            <w:r>
              <w:rPr>
                <w:lang w:eastAsia="en-NZ"/>
              </w:rPr>
              <w:t>Student ID</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5D1CFA74" w14:textId="77777777" w:rsidR="00DB3206" w:rsidRPr="00F87D03" w:rsidRDefault="00DB3206" w:rsidP="00652272">
            <w:pPr>
              <w:rPr>
                <w:rFonts w:ascii="Segoe UI" w:hAnsi="Segoe UI" w:cs="Segoe UI"/>
                <w:sz w:val="18"/>
                <w:szCs w:val="18"/>
                <w:lang w:val="en-NZ" w:eastAsia="en-NZ"/>
              </w:rPr>
            </w:pPr>
            <w:r w:rsidRPr="00F87D03">
              <w:rPr>
                <w:lang w:eastAsia="en-NZ"/>
              </w:rPr>
              <w:t>Contribution (%)</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3BC11F4A" w14:textId="77777777" w:rsidR="00DB3206" w:rsidRPr="00F87D03" w:rsidRDefault="00DB3206" w:rsidP="00652272">
            <w:pPr>
              <w:rPr>
                <w:rFonts w:ascii="Segoe UI" w:hAnsi="Segoe UI" w:cs="Segoe UI"/>
                <w:sz w:val="18"/>
                <w:szCs w:val="18"/>
                <w:lang w:val="en-NZ" w:eastAsia="en-NZ"/>
              </w:rPr>
            </w:pPr>
            <w:r w:rsidRPr="00F87D03">
              <w:rPr>
                <w:lang w:eastAsia="en-NZ"/>
              </w:rPr>
              <w:t>R</w:t>
            </w:r>
            <w:r>
              <w:rPr>
                <w:lang w:eastAsia="en-NZ"/>
              </w:rPr>
              <w:t>esponsibilities for the Assessment</w:t>
            </w:r>
          </w:p>
        </w:tc>
      </w:tr>
      <w:tr w:rsidR="00DB3206" w:rsidRPr="00F87D03" w14:paraId="3429B970"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E8962B2" w14:textId="5900B3B9" w:rsidR="00DB3206" w:rsidRPr="00F87D03" w:rsidRDefault="00F41E60" w:rsidP="00652272">
            <w:pPr>
              <w:rPr>
                <w:lang w:val="en-NZ" w:eastAsia="en-NZ"/>
              </w:rPr>
            </w:pPr>
            <w:r>
              <w:rPr>
                <w:lang w:val="en-NZ" w:eastAsia="en-NZ"/>
              </w:rPr>
              <w:t>Sonam Pelden</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79BF858" w14:textId="7E40FD7B" w:rsidR="00DB3206" w:rsidRPr="00F87D03" w:rsidRDefault="00F41E60" w:rsidP="00652272">
            <w:pPr>
              <w:rPr>
                <w:lang w:eastAsia="en-NZ"/>
              </w:rPr>
            </w:pPr>
            <w:r>
              <w:rPr>
                <w:lang w:eastAsia="en-NZ"/>
              </w:rPr>
              <w:t>CIHE23321</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5930BDA" w14:textId="46E5F83C" w:rsidR="00DB3206" w:rsidRPr="00F87D03" w:rsidRDefault="00E124D5" w:rsidP="00652272">
            <w:pPr>
              <w:rPr>
                <w:lang w:val="en-NZ" w:eastAsia="en-NZ"/>
              </w:rPr>
            </w:pPr>
            <w:r>
              <w:rPr>
                <w:lang w:val="en-NZ" w:eastAsia="en-NZ"/>
              </w:rPr>
              <w:t xml:space="preserve"> </w:t>
            </w:r>
            <w:r w:rsidR="006C4752">
              <w:rPr>
                <w:lang w:val="en-NZ" w:eastAsia="en-NZ"/>
              </w:rPr>
              <w:t>25%</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53A99C4" w14:textId="5B065E8E" w:rsidR="00DB3206" w:rsidRPr="00F87D03" w:rsidRDefault="00E124D5" w:rsidP="00652272">
            <w:pPr>
              <w:rPr>
                <w:lang w:val="en-NZ" w:eastAsia="en-NZ"/>
              </w:rPr>
            </w:pPr>
            <w:r>
              <w:rPr>
                <w:lang w:val="en-NZ" w:eastAsia="en-NZ"/>
              </w:rPr>
              <w:t xml:space="preserve"> </w:t>
            </w:r>
            <w:r w:rsidR="001015EC">
              <w:rPr>
                <w:lang w:val="en-NZ" w:eastAsia="en-NZ"/>
              </w:rPr>
              <w:t xml:space="preserve">Project Charter and Stakeholder </w:t>
            </w:r>
            <w:proofErr w:type="gramStart"/>
            <w:r w:rsidR="001015EC">
              <w:rPr>
                <w:lang w:val="en-NZ" w:eastAsia="en-NZ"/>
              </w:rPr>
              <w:t>Analysis</w:t>
            </w:r>
            <w:r w:rsidR="005C6E63">
              <w:rPr>
                <w:lang w:val="en-NZ" w:eastAsia="en-NZ"/>
              </w:rPr>
              <w:t>,  Business</w:t>
            </w:r>
            <w:proofErr w:type="gramEnd"/>
            <w:r w:rsidR="005C6E63">
              <w:rPr>
                <w:lang w:val="en-NZ" w:eastAsia="en-NZ"/>
              </w:rPr>
              <w:t xml:space="preserve"> and Problem Analysis</w:t>
            </w:r>
          </w:p>
        </w:tc>
      </w:tr>
      <w:tr w:rsidR="00DB3206" w:rsidRPr="00F87D03" w14:paraId="6BFFE9EA"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FBBD13C" w14:textId="54FFD012" w:rsidR="00DB3206" w:rsidRPr="00F87D03" w:rsidRDefault="005C6E63" w:rsidP="00652272">
            <w:pPr>
              <w:rPr>
                <w:lang w:val="en-NZ" w:eastAsia="en-NZ"/>
              </w:rPr>
            </w:pPr>
            <w:r w:rsidRPr="005C6E63">
              <w:rPr>
                <w:sz w:val="20"/>
                <w:szCs w:val="20"/>
                <w:lang w:val="en-NZ" w:eastAsia="en-NZ"/>
              </w:rPr>
              <w:t xml:space="preserve">Charity </w:t>
            </w:r>
            <w:proofErr w:type="spellStart"/>
            <w:r w:rsidRPr="005C6E63">
              <w:rPr>
                <w:sz w:val="20"/>
                <w:szCs w:val="20"/>
                <w:lang w:val="en-NZ" w:eastAsia="en-NZ"/>
              </w:rPr>
              <w:t>Gwese</w:t>
            </w:r>
            <w:proofErr w:type="spellEnd"/>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356B295" w14:textId="5FB2947C" w:rsidR="00DB3206" w:rsidRPr="00F87D03" w:rsidRDefault="00081117" w:rsidP="00652272">
            <w:pPr>
              <w:rPr>
                <w:lang w:eastAsia="en-NZ"/>
              </w:rPr>
            </w:pPr>
            <w:r>
              <w:rPr>
                <w:lang w:eastAsia="en-NZ"/>
              </w:rPr>
              <w:t xml:space="preserve"> CIHE25094</w:t>
            </w:r>
            <w:r w:rsidR="004B41D2">
              <w:rPr>
                <w:lang w:eastAsia="en-NZ"/>
              </w:rPr>
              <w:t>8</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0DB20E" w14:textId="18A8F97B" w:rsidR="00DB3206" w:rsidRPr="00F87D03" w:rsidRDefault="004B41D2" w:rsidP="00652272">
            <w:pPr>
              <w:rPr>
                <w:lang w:val="en-NZ" w:eastAsia="en-NZ"/>
              </w:rPr>
            </w:pPr>
            <w:r>
              <w:rPr>
                <w:lang w:val="en-NZ" w:eastAsia="en-NZ"/>
              </w:rPr>
              <w:t xml:space="preserve"> 2</w:t>
            </w:r>
            <w:r w:rsidR="006C4752">
              <w:rPr>
                <w:lang w:val="en-NZ" w:eastAsia="en-NZ"/>
              </w:rPr>
              <w:t>5</w:t>
            </w:r>
            <w:r>
              <w:rPr>
                <w:lang w:val="en-NZ" w:eastAsia="en-NZ"/>
              </w:rPr>
              <w:t>%</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8749835" w14:textId="26637232" w:rsidR="00DB3206" w:rsidRPr="00F87D03" w:rsidRDefault="001015EC" w:rsidP="00652272">
            <w:pPr>
              <w:rPr>
                <w:lang w:val="en-NZ" w:eastAsia="en-NZ"/>
              </w:rPr>
            </w:pPr>
            <w:r>
              <w:rPr>
                <w:lang w:val="en-NZ" w:eastAsia="en-NZ"/>
              </w:rPr>
              <w:t xml:space="preserve"> Project </w:t>
            </w:r>
            <w:r w:rsidR="005C6E63">
              <w:rPr>
                <w:lang w:val="en-NZ" w:eastAsia="en-NZ"/>
              </w:rPr>
              <w:t xml:space="preserve">Requirement Elicitation </w:t>
            </w:r>
          </w:p>
        </w:tc>
      </w:tr>
      <w:tr w:rsidR="00DB3206" w:rsidRPr="00F87D03" w14:paraId="0E554211"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3BDACD8" w14:textId="24EE79BA" w:rsidR="00DB3206" w:rsidRPr="00F87D03" w:rsidRDefault="00282DA8" w:rsidP="00652272">
            <w:pPr>
              <w:rPr>
                <w:lang w:val="en-NZ" w:eastAsia="en-NZ"/>
              </w:rPr>
            </w:pPr>
            <w:r>
              <w:rPr>
                <w:lang w:val="en-NZ" w:eastAsia="en-NZ"/>
              </w:rPr>
              <w:t>Rikesh Aryal</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E9CB79B" w14:textId="3454A3A7" w:rsidR="00DB3206" w:rsidRPr="00F87D03" w:rsidRDefault="00282DA8" w:rsidP="00652272">
            <w:pPr>
              <w:rPr>
                <w:lang w:eastAsia="en-NZ"/>
              </w:rPr>
            </w:pPr>
            <w:r>
              <w:rPr>
                <w:lang w:eastAsia="en-NZ"/>
              </w:rPr>
              <w:t>CIHE251435</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D3C86AE" w14:textId="7F70EF42" w:rsidR="00DB3206" w:rsidRPr="00F87D03" w:rsidRDefault="00E124D5" w:rsidP="00652272">
            <w:pPr>
              <w:rPr>
                <w:lang w:val="en-NZ" w:eastAsia="en-NZ"/>
              </w:rPr>
            </w:pPr>
            <w:r>
              <w:rPr>
                <w:lang w:val="en-NZ" w:eastAsia="en-NZ"/>
              </w:rPr>
              <w:t xml:space="preserve"> </w:t>
            </w:r>
            <w:r w:rsidR="00282DA8">
              <w:rPr>
                <w:lang w:val="en-NZ" w:eastAsia="en-NZ"/>
              </w:rPr>
              <w:t>2</w:t>
            </w:r>
            <w:r w:rsidR="006C4752">
              <w:rPr>
                <w:lang w:val="en-NZ" w:eastAsia="en-NZ"/>
              </w:rPr>
              <w:t>5</w:t>
            </w:r>
            <w:r w:rsidR="00282DA8">
              <w:rPr>
                <w:lang w:val="en-NZ" w:eastAsia="en-NZ"/>
              </w:rPr>
              <w:t>%</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0D14714" w14:textId="77777777" w:rsidR="00282DA8" w:rsidRPr="00E124D5" w:rsidRDefault="00282DA8" w:rsidP="00652272">
            <w:pPr>
              <w:rPr>
                <w:lang w:val="en-GB" w:eastAsia="en-NZ"/>
              </w:rPr>
            </w:pPr>
            <w:r w:rsidRPr="00E124D5">
              <w:rPr>
                <w:lang w:val="en-GB" w:eastAsia="en-NZ"/>
              </w:rPr>
              <w:t>Software Requirements Specification</w:t>
            </w:r>
          </w:p>
          <w:p w14:paraId="2607A518" w14:textId="2F2DE38C" w:rsidR="00DB3206" w:rsidRPr="00E124D5" w:rsidRDefault="00DB3206" w:rsidP="00652272">
            <w:pPr>
              <w:rPr>
                <w:lang w:val="en-NZ" w:eastAsia="en-NZ"/>
              </w:rPr>
            </w:pPr>
          </w:p>
        </w:tc>
      </w:tr>
      <w:tr w:rsidR="00DB3206" w:rsidRPr="00F87D03" w14:paraId="43B624FE"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7D4506D" w14:textId="6681599F" w:rsidR="00DB3206" w:rsidRPr="00F87D03" w:rsidRDefault="006E478F" w:rsidP="00652272">
            <w:pPr>
              <w:rPr>
                <w:lang w:val="en-NZ" w:eastAsia="en-NZ"/>
              </w:rPr>
            </w:pPr>
            <w:r>
              <w:rPr>
                <w:rFonts w:ascii="Calibri" w:eastAsia="Times New Roman" w:hAnsi="Calibri" w:cs="Calibri"/>
                <w:kern w:val="0"/>
                <w:lang w:val="en-NZ" w:eastAsia="en-NZ"/>
                <w14:ligatures w14:val="none"/>
              </w:rPr>
              <w:t>Zubair Adil Soomro</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71E6607" w14:textId="6620209B" w:rsidR="00DB3206" w:rsidRPr="00F87D03" w:rsidRDefault="00575D3C" w:rsidP="00652272">
            <w:pPr>
              <w:rPr>
                <w:lang w:eastAsia="en-NZ"/>
              </w:rPr>
            </w:pPr>
            <w:r>
              <w:rPr>
                <w:rFonts w:ascii="Calibri" w:eastAsia="Times New Roman" w:hAnsi="Calibri" w:cs="Calibri"/>
                <w:kern w:val="0"/>
                <w:lang w:eastAsia="en-NZ"/>
                <w14:ligatures w14:val="none"/>
              </w:rPr>
              <w:t>CIHE250922</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43CDAE8" w14:textId="473609A4" w:rsidR="00DB3206" w:rsidRPr="00F87D03" w:rsidRDefault="00575D3C" w:rsidP="00652272">
            <w:pPr>
              <w:rPr>
                <w:lang w:val="en-NZ" w:eastAsia="en-NZ"/>
              </w:rPr>
            </w:pPr>
            <w:r>
              <w:rPr>
                <w:lang w:val="en-NZ" w:eastAsia="en-NZ"/>
              </w:rPr>
              <w:t>25%</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BF6A43B" w14:textId="77777777" w:rsidR="00575D3C" w:rsidRPr="0067586D" w:rsidRDefault="00575D3C" w:rsidP="00575D3C">
            <w:r w:rsidRPr="0067586D">
              <w:t>Feasibility and Risk Analysis Report</w:t>
            </w:r>
          </w:p>
          <w:p w14:paraId="3DA6D13F" w14:textId="6466B75E" w:rsidR="00DB3206" w:rsidRPr="00F87D03" w:rsidRDefault="00DB3206" w:rsidP="00652272">
            <w:pPr>
              <w:rPr>
                <w:lang w:val="en-NZ" w:eastAsia="en-NZ"/>
              </w:rPr>
            </w:pPr>
          </w:p>
        </w:tc>
      </w:tr>
    </w:tbl>
    <w:p w14:paraId="4F46D2AA" w14:textId="77777777" w:rsidR="00DB3206" w:rsidRDefault="00DB3206" w:rsidP="00652272">
      <w:pPr>
        <w:rPr>
          <w:rStyle w:val="Strong"/>
          <w:rFonts w:eastAsiaTheme="minorEastAsia"/>
        </w:rPr>
      </w:pPr>
    </w:p>
    <w:p w14:paraId="6B0CB0C7" w14:textId="77777777" w:rsidR="00DB3206" w:rsidRDefault="00DB3206" w:rsidP="00652272">
      <w:r w:rsidRPr="59BDC073">
        <w:rPr>
          <w:rStyle w:val="Strong"/>
          <w:rFonts w:eastAsiaTheme="minorEastAsia"/>
        </w:rPr>
        <w:t>Declaration</w:t>
      </w:r>
      <w:r>
        <w:br/>
      </w:r>
      <w:r w:rsidRPr="00401BB7">
        <w:t>By submitting this assessment, I/we confirm that this work is my/our own and complies with the CIHE Academic Integrity Policy and the QA70 Use of GenAI in Teaching, Learning, Assessment and Research Policy. Any use of AI or other tools has followed the assessment instructions and guidance provided in the CIHE Student Guide on the Use of AI and has been fully acknowledged in the AI/Tool Use Declaration Table below. I/we understand that inappropriate or unacknowledged use of AI, or submission of work that is not my/our own, may constitute academic misconduct. I/we also confirm that this assessment has not been previously submitted unless approved, and I/we consent to its use for standard academic integrity, quality assurance, and AI governance review processes.</w:t>
      </w:r>
    </w:p>
    <w:p w14:paraId="60E6A725" w14:textId="77777777" w:rsidR="00DB3206" w:rsidRPr="00964C03" w:rsidRDefault="00DB3206" w:rsidP="00652272">
      <w:pPr>
        <w:rPr>
          <w:rStyle w:val="Strong"/>
          <w:rFonts w:eastAsiaTheme="minorEastAsia"/>
        </w:rPr>
      </w:pPr>
      <w:r w:rsidRPr="000D31A8">
        <w:rPr>
          <w:rStyle w:val="Strong"/>
        </w:rPr>
        <w:t>Student</w:t>
      </w:r>
      <w:r>
        <w:rPr>
          <w:rStyle w:val="Strong"/>
        </w:rPr>
        <w:t>(s)</w:t>
      </w:r>
      <w:r w:rsidRPr="000D31A8">
        <w:rPr>
          <w:rStyle w:val="Strong"/>
        </w:rPr>
        <w:t xml:space="preserve"> Signature:</w:t>
      </w:r>
      <w:r w:rsidRPr="000D31A8">
        <w:rPr>
          <w:rStyle w:val="Strong"/>
        </w:rPr>
        <w:br/>
        <w:t>Date:</w:t>
      </w:r>
    </w:p>
    <w:tbl>
      <w:tblPr>
        <w:tblW w:w="898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30"/>
        <w:gridCol w:w="7155"/>
      </w:tblGrid>
      <w:tr w:rsidR="00DB3206" w:rsidRPr="00450FF5" w14:paraId="6E0DB9DA" w14:textId="77777777" w:rsidTr="0074055D">
        <w:trPr>
          <w:trHeight w:val="300"/>
        </w:trPr>
        <w:tc>
          <w:tcPr>
            <w:tcW w:w="1830" w:type="dxa"/>
            <w:tcBorders>
              <w:top w:val="single" w:sz="6" w:space="0" w:color="000000"/>
              <w:left w:val="single" w:sz="6" w:space="0" w:color="000000"/>
              <w:bottom w:val="single" w:sz="6" w:space="0" w:color="000000"/>
              <w:right w:val="single" w:sz="6" w:space="0" w:color="000000"/>
            </w:tcBorders>
            <w:shd w:val="clear" w:color="auto" w:fill="BFBFBF" w:themeFill="background1" w:themeFillShade="BF"/>
            <w:hideMark/>
          </w:tcPr>
          <w:p w14:paraId="0BA7232A" w14:textId="77777777" w:rsidR="00DB3206" w:rsidRPr="00F700D2" w:rsidRDefault="00DB3206" w:rsidP="00652272">
            <w:pPr>
              <w:rPr>
                <w:lang w:eastAsia="en-NZ"/>
              </w:rPr>
            </w:pPr>
            <w:r w:rsidRPr="00F700D2">
              <w:rPr>
                <w:lang w:eastAsia="en-NZ"/>
              </w:rPr>
              <w:t>GenAI Tool</w:t>
            </w:r>
          </w:p>
        </w:tc>
        <w:tc>
          <w:tcPr>
            <w:tcW w:w="7155" w:type="dxa"/>
            <w:tcBorders>
              <w:top w:val="single" w:sz="6" w:space="0" w:color="000000"/>
              <w:left w:val="single" w:sz="6" w:space="0" w:color="000000"/>
              <w:bottom w:val="single" w:sz="6" w:space="0" w:color="000000"/>
              <w:right w:val="single" w:sz="6" w:space="0" w:color="000000"/>
            </w:tcBorders>
            <w:shd w:val="clear" w:color="auto" w:fill="BFBFBF" w:themeFill="background1" w:themeFillShade="BF"/>
            <w:hideMark/>
          </w:tcPr>
          <w:p w14:paraId="25FCCB3D" w14:textId="77777777" w:rsidR="00DB3206" w:rsidRPr="00F700D2" w:rsidRDefault="00DB3206" w:rsidP="00652272">
            <w:pPr>
              <w:rPr>
                <w:lang w:eastAsia="en-NZ"/>
              </w:rPr>
            </w:pPr>
            <w:r w:rsidRPr="00F700D2">
              <w:rPr>
                <w:lang w:eastAsia="en-NZ"/>
              </w:rPr>
              <w:t>Description</w:t>
            </w:r>
          </w:p>
        </w:tc>
      </w:tr>
      <w:tr w:rsidR="00DB3206" w:rsidRPr="00450FF5" w14:paraId="7494C415" w14:textId="77777777" w:rsidTr="0074055D">
        <w:trPr>
          <w:trHeight w:val="300"/>
        </w:trPr>
        <w:tc>
          <w:tcPr>
            <w:tcW w:w="1830" w:type="dxa"/>
            <w:tcBorders>
              <w:top w:val="single" w:sz="6" w:space="0" w:color="000000"/>
              <w:left w:val="single" w:sz="6" w:space="0" w:color="000000"/>
              <w:bottom w:val="single" w:sz="6" w:space="0" w:color="000000"/>
              <w:right w:val="single" w:sz="6" w:space="0" w:color="000000"/>
            </w:tcBorders>
            <w:hideMark/>
          </w:tcPr>
          <w:p w14:paraId="1F9FC01B" w14:textId="7312E402" w:rsidR="00DB3206" w:rsidRPr="00450FF5" w:rsidRDefault="00DE76AD" w:rsidP="00652272">
            <w:r>
              <w:t xml:space="preserve">ChatGPT </w:t>
            </w:r>
          </w:p>
        </w:tc>
        <w:tc>
          <w:tcPr>
            <w:tcW w:w="7155" w:type="dxa"/>
            <w:tcBorders>
              <w:top w:val="single" w:sz="6" w:space="0" w:color="000000"/>
              <w:left w:val="single" w:sz="6" w:space="0" w:color="000000"/>
              <w:bottom w:val="single" w:sz="6" w:space="0" w:color="000000"/>
              <w:right w:val="single" w:sz="6" w:space="0" w:color="000000"/>
            </w:tcBorders>
            <w:hideMark/>
          </w:tcPr>
          <w:p w14:paraId="4E999277" w14:textId="41036144" w:rsidR="00DB3206" w:rsidRPr="00450FF5" w:rsidRDefault="00143E60" w:rsidP="00652272">
            <w:r>
              <w:t xml:space="preserve">Used to research and understanding of the project. </w:t>
            </w:r>
            <w:proofErr w:type="spellStart"/>
            <w:r>
              <w:t>Self studying</w:t>
            </w:r>
            <w:proofErr w:type="spellEnd"/>
            <w:r>
              <w:t xml:space="preserve"> purpose </w:t>
            </w:r>
            <w:r w:rsidR="008054BE">
              <w:t>and for ideas.</w:t>
            </w:r>
          </w:p>
        </w:tc>
      </w:tr>
    </w:tbl>
    <w:p w14:paraId="28059174" w14:textId="77777777" w:rsidR="00CE4935" w:rsidRDefault="00CE4935" w:rsidP="00652272">
      <w:pPr>
        <w:sectPr w:rsidR="00CE4935" w:rsidSect="00CE4935">
          <w:pgSz w:w="11906" w:h="16838"/>
          <w:pgMar w:top="1440" w:right="1440" w:bottom="1440" w:left="1440" w:header="706" w:footer="706" w:gutter="0"/>
          <w:cols w:space="708"/>
          <w:docGrid w:linePitch="360"/>
        </w:sectPr>
      </w:pPr>
    </w:p>
    <w:p w14:paraId="3B62D419" w14:textId="77777777" w:rsidR="004B41D2" w:rsidRDefault="004B41D2" w:rsidP="000F16A6"/>
    <w:sdt>
      <w:sdtPr>
        <w:rPr>
          <w:rFonts w:asciiTheme="minorHAnsi" w:eastAsiaTheme="minorHAnsi" w:hAnsiTheme="minorHAnsi" w:cstheme="minorBidi"/>
          <w:color w:val="auto"/>
          <w:kern w:val="2"/>
          <w:sz w:val="22"/>
          <w:szCs w:val="22"/>
          <w:lang w:val="en-AU"/>
          <w14:ligatures w14:val="standardContextual"/>
        </w:rPr>
        <w:id w:val="172771350"/>
        <w:docPartObj>
          <w:docPartGallery w:val="Table of Contents"/>
          <w:docPartUnique/>
        </w:docPartObj>
      </w:sdtPr>
      <w:sdtEndPr>
        <w:rPr>
          <w:b/>
          <w:bCs/>
          <w:noProof/>
        </w:rPr>
      </w:sdtEndPr>
      <w:sdtContent>
        <w:p w14:paraId="18A7464A" w14:textId="05901FF2" w:rsidR="00BC44CD" w:rsidRDefault="00BC44CD">
          <w:pPr>
            <w:pStyle w:val="TOCHeading"/>
          </w:pPr>
          <w:r>
            <w:t>Contents</w:t>
          </w:r>
        </w:p>
        <w:p w14:paraId="6958A9D8" w14:textId="5340499B" w:rsidR="00C94181" w:rsidRDefault="00BC44CD">
          <w:pPr>
            <w:pStyle w:val="TOC1"/>
            <w:tabs>
              <w:tab w:val="right" w:leader="dot" w:pos="9016"/>
            </w:tabs>
            <w:rPr>
              <w:rFonts w:eastAsiaTheme="minorEastAsia"/>
              <w:noProof/>
              <w:sz w:val="24"/>
              <w:szCs w:val="34"/>
              <w:lang w:val="en-US" w:bidi="dz-BT"/>
            </w:rPr>
          </w:pPr>
          <w:r>
            <w:fldChar w:fldCharType="begin"/>
          </w:r>
          <w:r>
            <w:instrText xml:space="preserve"> TOC \o "1-3" \h \z \u </w:instrText>
          </w:r>
          <w:r>
            <w:fldChar w:fldCharType="separate"/>
          </w:r>
          <w:hyperlink w:anchor="_Toc238415016" w:history="1">
            <w:r w:rsidR="00C94181" w:rsidRPr="00CB37FD">
              <w:rPr>
                <w:rStyle w:val="Hyperlink"/>
                <w:noProof/>
              </w:rPr>
              <w:t>Introduction</w:t>
            </w:r>
            <w:r w:rsidR="00C94181">
              <w:rPr>
                <w:noProof/>
                <w:webHidden/>
              </w:rPr>
              <w:tab/>
            </w:r>
            <w:r w:rsidR="00C94181">
              <w:rPr>
                <w:noProof/>
                <w:webHidden/>
              </w:rPr>
              <w:fldChar w:fldCharType="begin"/>
            </w:r>
            <w:r w:rsidR="00C94181">
              <w:rPr>
                <w:noProof/>
                <w:webHidden/>
              </w:rPr>
              <w:instrText xml:space="preserve"> PAGEREF _Toc238415016 \h </w:instrText>
            </w:r>
            <w:r w:rsidR="00C94181">
              <w:rPr>
                <w:noProof/>
                <w:webHidden/>
              </w:rPr>
            </w:r>
            <w:r w:rsidR="00C94181">
              <w:rPr>
                <w:noProof/>
                <w:webHidden/>
              </w:rPr>
              <w:fldChar w:fldCharType="separate"/>
            </w:r>
            <w:r w:rsidR="00C94181">
              <w:rPr>
                <w:noProof/>
                <w:webHidden/>
              </w:rPr>
              <w:t>4</w:t>
            </w:r>
            <w:r w:rsidR="00C94181">
              <w:rPr>
                <w:noProof/>
                <w:webHidden/>
              </w:rPr>
              <w:fldChar w:fldCharType="end"/>
            </w:r>
          </w:hyperlink>
        </w:p>
        <w:p w14:paraId="0978AF72" w14:textId="1E75621B" w:rsidR="00C94181" w:rsidRDefault="00C94181">
          <w:pPr>
            <w:pStyle w:val="TOC1"/>
            <w:tabs>
              <w:tab w:val="right" w:leader="dot" w:pos="9016"/>
            </w:tabs>
            <w:rPr>
              <w:rFonts w:eastAsiaTheme="minorEastAsia"/>
              <w:noProof/>
              <w:sz w:val="24"/>
              <w:szCs w:val="34"/>
              <w:lang w:val="en-US" w:bidi="dz-BT"/>
            </w:rPr>
          </w:pPr>
          <w:hyperlink w:anchor="_Toc238415017" w:history="1">
            <w:r w:rsidRPr="00CB37FD">
              <w:rPr>
                <w:rStyle w:val="Hyperlink"/>
                <w:noProof/>
              </w:rPr>
              <w:t>Week 1 – Project Charter and Stakeholder Analysis</w:t>
            </w:r>
            <w:r>
              <w:rPr>
                <w:noProof/>
                <w:webHidden/>
              </w:rPr>
              <w:tab/>
            </w:r>
            <w:r>
              <w:rPr>
                <w:noProof/>
                <w:webHidden/>
              </w:rPr>
              <w:fldChar w:fldCharType="begin"/>
            </w:r>
            <w:r>
              <w:rPr>
                <w:noProof/>
                <w:webHidden/>
              </w:rPr>
              <w:instrText xml:space="preserve"> PAGEREF _Toc238415017 \h </w:instrText>
            </w:r>
            <w:r>
              <w:rPr>
                <w:noProof/>
                <w:webHidden/>
              </w:rPr>
            </w:r>
            <w:r>
              <w:rPr>
                <w:noProof/>
                <w:webHidden/>
              </w:rPr>
              <w:fldChar w:fldCharType="separate"/>
            </w:r>
            <w:r>
              <w:rPr>
                <w:noProof/>
                <w:webHidden/>
              </w:rPr>
              <w:t>5</w:t>
            </w:r>
            <w:r>
              <w:rPr>
                <w:noProof/>
                <w:webHidden/>
              </w:rPr>
              <w:fldChar w:fldCharType="end"/>
            </w:r>
          </w:hyperlink>
        </w:p>
        <w:p w14:paraId="75EF5212" w14:textId="205E1C6C" w:rsidR="00C94181" w:rsidRDefault="00C94181">
          <w:pPr>
            <w:pStyle w:val="TOC2"/>
            <w:tabs>
              <w:tab w:val="right" w:leader="dot" w:pos="9016"/>
            </w:tabs>
            <w:rPr>
              <w:rFonts w:eastAsiaTheme="minorEastAsia"/>
              <w:noProof/>
              <w:sz w:val="24"/>
              <w:szCs w:val="34"/>
              <w:lang w:val="en-US" w:bidi="dz-BT"/>
            </w:rPr>
          </w:pPr>
          <w:hyperlink w:anchor="_Toc238415018" w:history="1">
            <w:r w:rsidRPr="00CB37FD">
              <w:rPr>
                <w:rStyle w:val="Hyperlink"/>
                <w:noProof/>
              </w:rPr>
              <w:t>1. Project Overview</w:t>
            </w:r>
            <w:r>
              <w:rPr>
                <w:noProof/>
                <w:webHidden/>
              </w:rPr>
              <w:tab/>
            </w:r>
            <w:r>
              <w:rPr>
                <w:noProof/>
                <w:webHidden/>
              </w:rPr>
              <w:fldChar w:fldCharType="begin"/>
            </w:r>
            <w:r>
              <w:rPr>
                <w:noProof/>
                <w:webHidden/>
              </w:rPr>
              <w:instrText xml:space="preserve"> PAGEREF _Toc238415018 \h </w:instrText>
            </w:r>
            <w:r>
              <w:rPr>
                <w:noProof/>
                <w:webHidden/>
              </w:rPr>
            </w:r>
            <w:r>
              <w:rPr>
                <w:noProof/>
                <w:webHidden/>
              </w:rPr>
              <w:fldChar w:fldCharType="separate"/>
            </w:r>
            <w:r>
              <w:rPr>
                <w:noProof/>
                <w:webHidden/>
              </w:rPr>
              <w:t>5</w:t>
            </w:r>
            <w:r>
              <w:rPr>
                <w:noProof/>
                <w:webHidden/>
              </w:rPr>
              <w:fldChar w:fldCharType="end"/>
            </w:r>
          </w:hyperlink>
        </w:p>
        <w:p w14:paraId="792C7C70" w14:textId="0B14DC01" w:rsidR="00C94181" w:rsidRDefault="00C94181">
          <w:pPr>
            <w:pStyle w:val="TOC2"/>
            <w:tabs>
              <w:tab w:val="right" w:leader="dot" w:pos="9016"/>
            </w:tabs>
            <w:rPr>
              <w:rFonts w:eastAsiaTheme="minorEastAsia"/>
              <w:noProof/>
              <w:sz w:val="24"/>
              <w:szCs w:val="34"/>
              <w:lang w:val="en-US" w:bidi="dz-BT"/>
            </w:rPr>
          </w:pPr>
          <w:hyperlink w:anchor="_Toc238415019" w:history="1">
            <w:r w:rsidRPr="00CB37FD">
              <w:rPr>
                <w:rStyle w:val="Hyperlink"/>
                <w:noProof/>
              </w:rPr>
              <w:t>2. Project Background</w:t>
            </w:r>
            <w:r>
              <w:rPr>
                <w:noProof/>
                <w:webHidden/>
              </w:rPr>
              <w:tab/>
            </w:r>
            <w:r>
              <w:rPr>
                <w:noProof/>
                <w:webHidden/>
              </w:rPr>
              <w:fldChar w:fldCharType="begin"/>
            </w:r>
            <w:r>
              <w:rPr>
                <w:noProof/>
                <w:webHidden/>
              </w:rPr>
              <w:instrText xml:space="preserve"> PAGEREF _Toc238415019 \h </w:instrText>
            </w:r>
            <w:r>
              <w:rPr>
                <w:noProof/>
                <w:webHidden/>
              </w:rPr>
            </w:r>
            <w:r>
              <w:rPr>
                <w:noProof/>
                <w:webHidden/>
              </w:rPr>
              <w:fldChar w:fldCharType="separate"/>
            </w:r>
            <w:r>
              <w:rPr>
                <w:noProof/>
                <w:webHidden/>
              </w:rPr>
              <w:t>5</w:t>
            </w:r>
            <w:r>
              <w:rPr>
                <w:noProof/>
                <w:webHidden/>
              </w:rPr>
              <w:fldChar w:fldCharType="end"/>
            </w:r>
          </w:hyperlink>
        </w:p>
        <w:p w14:paraId="3AAED74A" w14:textId="12BB5339" w:rsidR="00C94181" w:rsidRDefault="00C94181">
          <w:pPr>
            <w:pStyle w:val="TOC2"/>
            <w:tabs>
              <w:tab w:val="right" w:leader="dot" w:pos="9016"/>
            </w:tabs>
            <w:rPr>
              <w:rFonts w:eastAsiaTheme="minorEastAsia"/>
              <w:noProof/>
              <w:sz w:val="24"/>
              <w:szCs w:val="34"/>
              <w:lang w:val="en-US" w:bidi="dz-BT"/>
            </w:rPr>
          </w:pPr>
          <w:hyperlink w:anchor="_Toc238415020" w:history="1">
            <w:r w:rsidRPr="00CB37FD">
              <w:rPr>
                <w:rStyle w:val="Hyperlink"/>
                <w:noProof/>
              </w:rPr>
              <w:t>3. Project Objectives</w:t>
            </w:r>
            <w:r>
              <w:rPr>
                <w:noProof/>
                <w:webHidden/>
              </w:rPr>
              <w:tab/>
            </w:r>
            <w:r>
              <w:rPr>
                <w:noProof/>
                <w:webHidden/>
              </w:rPr>
              <w:fldChar w:fldCharType="begin"/>
            </w:r>
            <w:r>
              <w:rPr>
                <w:noProof/>
                <w:webHidden/>
              </w:rPr>
              <w:instrText xml:space="preserve"> PAGEREF _Toc238415020 \h </w:instrText>
            </w:r>
            <w:r>
              <w:rPr>
                <w:noProof/>
                <w:webHidden/>
              </w:rPr>
            </w:r>
            <w:r>
              <w:rPr>
                <w:noProof/>
                <w:webHidden/>
              </w:rPr>
              <w:fldChar w:fldCharType="separate"/>
            </w:r>
            <w:r>
              <w:rPr>
                <w:noProof/>
                <w:webHidden/>
              </w:rPr>
              <w:t>5</w:t>
            </w:r>
            <w:r>
              <w:rPr>
                <w:noProof/>
                <w:webHidden/>
              </w:rPr>
              <w:fldChar w:fldCharType="end"/>
            </w:r>
          </w:hyperlink>
        </w:p>
        <w:p w14:paraId="6085FC6F" w14:textId="0906DA7B" w:rsidR="00C94181" w:rsidRDefault="00C94181">
          <w:pPr>
            <w:pStyle w:val="TOC2"/>
            <w:tabs>
              <w:tab w:val="right" w:leader="dot" w:pos="9016"/>
            </w:tabs>
            <w:rPr>
              <w:rFonts w:eastAsiaTheme="minorEastAsia"/>
              <w:noProof/>
              <w:sz w:val="24"/>
              <w:szCs w:val="34"/>
              <w:lang w:val="en-US" w:bidi="dz-BT"/>
            </w:rPr>
          </w:pPr>
          <w:hyperlink w:anchor="_Toc238415021" w:history="1">
            <w:r w:rsidRPr="00CB37FD">
              <w:rPr>
                <w:rStyle w:val="Hyperlink"/>
                <w:noProof/>
              </w:rPr>
              <w:t>4. Scope</w:t>
            </w:r>
            <w:r>
              <w:rPr>
                <w:noProof/>
                <w:webHidden/>
              </w:rPr>
              <w:tab/>
            </w:r>
            <w:r>
              <w:rPr>
                <w:noProof/>
                <w:webHidden/>
              </w:rPr>
              <w:fldChar w:fldCharType="begin"/>
            </w:r>
            <w:r>
              <w:rPr>
                <w:noProof/>
                <w:webHidden/>
              </w:rPr>
              <w:instrText xml:space="preserve"> PAGEREF _Toc238415021 \h </w:instrText>
            </w:r>
            <w:r>
              <w:rPr>
                <w:noProof/>
                <w:webHidden/>
              </w:rPr>
            </w:r>
            <w:r>
              <w:rPr>
                <w:noProof/>
                <w:webHidden/>
              </w:rPr>
              <w:fldChar w:fldCharType="separate"/>
            </w:r>
            <w:r>
              <w:rPr>
                <w:noProof/>
                <w:webHidden/>
              </w:rPr>
              <w:t>6</w:t>
            </w:r>
            <w:r>
              <w:rPr>
                <w:noProof/>
                <w:webHidden/>
              </w:rPr>
              <w:fldChar w:fldCharType="end"/>
            </w:r>
          </w:hyperlink>
        </w:p>
        <w:p w14:paraId="0F322444" w14:textId="5FA79BBB" w:rsidR="00C94181" w:rsidRDefault="00C94181">
          <w:pPr>
            <w:pStyle w:val="TOC2"/>
            <w:tabs>
              <w:tab w:val="right" w:leader="dot" w:pos="9016"/>
            </w:tabs>
            <w:rPr>
              <w:rFonts w:eastAsiaTheme="minorEastAsia"/>
              <w:noProof/>
              <w:sz w:val="24"/>
              <w:szCs w:val="34"/>
              <w:lang w:val="en-US" w:bidi="dz-BT"/>
            </w:rPr>
          </w:pPr>
          <w:hyperlink w:anchor="_Toc238415022" w:history="1">
            <w:r w:rsidRPr="00CB37FD">
              <w:rPr>
                <w:rStyle w:val="Hyperlink"/>
                <w:noProof/>
              </w:rPr>
              <w:t>5. Stakeholder Analysis</w:t>
            </w:r>
            <w:r>
              <w:rPr>
                <w:noProof/>
                <w:webHidden/>
              </w:rPr>
              <w:tab/>
            </w:r>
            <w:r>
              <w:rPr>
                <w:noProof/>
                <w:webHidden/>
              </w:rPr>
              <w:fldChar w:fldCharType="begin"/>
            </w:r>
            <w:r>
              <w:rPr>
                <w:noProof/>
                <w:webHidden/>
              </w:rPr>
              <w:instrText xml:space="preserve"> PAGEREF _Toc238415022 \h </w:instrText>
            </w:r>
            <w:r>
              <w:rPr>
                <w:noProof/>
                <w:webHidden/>
              </w:rPr>
            </w:r>
            <w:r>
              <w:rPr>
                <w:noProof/>
                <w:webHidden/>
              </w:rPr>
              <w:fldChar w:fldCharType="separate"/>
            </w:r>
            <w:r>
              <w:rPr>
                <w:noProof/>
                <w:webHidden/>
              </w:rPr>
              <w:t>6</w:t>
            </w:r>
            <w:r>
              <w:rPr>
                <w:noProof/>
                <w:webHidden/>
              </w:rPr>
              <w:fldChar w:fldCharType="end"/>
            </w:r>
          </w:hyperlink>
        </w:p>
        <w:p w14:paraId="11A5F470" w14:textId="06E31694" w:rsidR="00C94181" w:rsidRDefault="00C94181">
          <w:pPr>
            <w:pStyle w:val="TOC2"/>
            <w:tabs>
              <w:tab w:val="right" w:leader="dot" w:pos="9016"/>
            </w:tabs>
            <w:rPr>
              <w:rFonts w:eastAsiaTheme="minorEastAsia"/>
              <w:noProof/>
              <w:sz w:val="24"/>
              <w:szCs w:val="34"/>
              <w:lang w:val="en-US" w:bidi="dz-BT"/>
            </w:rPr>
          </w:pPr>
          <w:hyperlink w:anchor="_Toc238415023" w:history="1">
            <w:r w:rsidRPr="00CB37FD">
              <w:rPr>
                <w:rStyle w:val="Hyperlink"/>
                <w:noProof/>
              </w:rPr>
              <w:t>6. Success Criteria</w:t>
            </w:r>
            <w:r>
              <w:rPr>
                <w:noProof/>
                <w:webHidden/>
              </w:rPr>
              <w:tab/>
            </w:r>
            <w:r>
              <w:rPr>
                <w:noProof/>
                <w:webHidden/>
              </w:rPr>
              <w:fldChar w:fldCharType="begin"/>
            </w:r>
            <w:r>
              <w:rPr>
                <w:noProof/>
                <w:webHidden/>
              </w:rPr>
              <w:instrText xml:space="preserve"> PAGEREF _Toc238415023 \h </w:instrText>
            </w:r>
            <w:r>
              <w:rPr>
                <w:noProof/>
                <w:webHidden/>
              </w:rPr>
            </w:r>
            <w:r>
              <w:rPr>
                <w:noProof/>
                <w:webHidden/>
              </w:rPr>
              <w:fldChar w:fldCharType="separate"/>
            </w:r>
            <w:r>
              <w:rPr>
                <w:noProof/>
                <w:webHidden/>
              </w:rPr>
              <w:t>7</w:t>
            </w:r>
            <w:r>
              <w:rPr>
                <w:noProof/>
                <w:webHidden/>
              </w:rPr>
              <w:fldChar w:fldCharType="end"/>
            </w:r>
          </w:hyperlink>
        </w:p>
        <w:p w14:paraId="269F14DA" w14:textId="2055A0CE" w:rsidR="00C94181" w:rsidRDefault="00C94181">
          <w:pPr>
            <w:pStyle w:val="TOC1"/>
            <w:tabs>
              <w:tab w:val="right" w:leader="dot" w:pos="9016"/>
            </w:tabs>
            <w:rPr>
              <w:rFonts w:eastAsiaTheme="minorEastAsia"/>
              <w:noProof/>
              <w:sz w:val="24"/>
              <w:szCs w:val="34"/>
              <w:lang w:val="en-US" w:bidi="dz-BT"/>
            </w:rPr>
          </w:pPr>
          <w:hyperlink w:anchor="_Toc238415024" w:history="1">
            <w:r w:rsidRPr="00CB37FD">
              <w:rPr>
                <w:rStyle w:val="Hyperlink"/>
                <w:noProof/>
              </w:rPr>
              <w:t>Week 2 – Business and Problem Analysis Report</w:t>
            </w:r>
            <w:r>
              <w:rPr>
                <w:noProof/>
                <w:webHidden/>
              </w:rPr>
              <w:tab/>
            </w:r>
            <w:r>
              <w:rPr>
                <w:noProof/>
                <w:webHidden/>
              </w:rPr>
              <w:fldChar w:fldCharType="begin"/>
            </w:r>
            <w:r>
              <w:rPr>
                <w:noProof/>
                <w:webHidden/>
              </w:rPr>
              <w:instrText xml:space="preserve"> PAGEREF _Toc238415024 \h </w:instrText>
            </w:r>
            <w:r>
              <w:rPr>
                <w:noProof/>
                <w:webHidden/>
              </w:rPr>
            </w:r>
            <w:r>
              <w:rPr>
                <w:noProof/>
                <w:webHidden/>
              </w:rPr>
              <w:fldChar w:fldCharType="separate"/>
            </w:r>
            <w:r>
              <w:rPr>
                <w:noProof/>
                <w:webHidden/>
              </w:rPr>
              <w:t>8</w:t>
            </w:r>
            <w:r>
              <w:rPr>
                <w:noProof/>
                <w:webHidden/>
              </w:rPr>
              <w:fldChar w:fldCharType="end"/>
            </w:r>
          </w:hyperlink>
        </w:p>
        <w:p w14:paraId="3FEFB075" w14:textId="703AA775" w:rsidR="00C94181" w:rsidRDefault="00C94181">
          <w:pPr>
            <w:pStyle w:val="TOC2"/>
            <w:tabs>
              <w:tab w:val="right" w:leader="dot" w:pos="9016"/>
            </w:tabs>
            <w:rPr>
              <w:rFonts w:eastAsiaTheme="minorEastAsia"/>
              <w:noProof/>
              <w:sz w:val="24"/>
              <w:szCs w:val="34"/>
              <w:lang w:val="en-US" w:bidi="dz-BT"/>
            </w:rPr>
          </w:pPr>
          <w:hyperlink w:anchor="_Toc238415025" w:history="1">
            <w:r w:rsidRPr="00CB37FD">
              <w:rPr>
                <w:rStyle w:val="Hyperlink"/>
                <w:noProof/>
              </w:rPr>
              <w:t>1. Executive Summary</w:t>
            </w:r>
            <w:r>
              <w:rPr>
                <w:noProof/>
                <w:webHidden/>
              </w:rPr>
              <w:tab/>
            </w:r>
            <w:r>
              <w:rPr>
                <w:noProof/>
                <w:webHidden/>
              </w:rPr>
              <w:fldChar w:fldCharType="begin"/>
            </w:r>
            <w:r>
              <w:rPr>
                <w:noProof/>
                <w:webHidden/>
              </w:rPr>
              <w:instrText xml:space="preserve"> PAGEREF _Toc238415025 \h </w:instrText>
            </w:r>
            <w:r>
              <w:rPr>
                <w:noProof/>
                <w:webHidden/>
              </w:rPr>
            </w:r>
            <w:r>
              <w:rPr>
                <w:noProof/>
                <w:webHidden/>
              </w:rPr>
              <w:fldChar w:fldCharType="separate"/>
            </w:r>
            <w:r>
              <w:rPr>
                <w:noProof/>
                <w:webHidden/>
              </w:rPr>
              <w:t>8</w:t>
            </w:r>
            <w:r>
              <w:rPr>
                <w:noProof/>
                <w:webHidden/>
              </w:rPr>
              <w:fldChar w:fldCharType="end"/>
            </w:r>
          </w:hyperlink>
        </w:p>
        <w:p w14:paraId="69515A5C" w14:textId="02209492" w:rsidR="00C94181" w:rsidRDefault="00C94181">
          <w:pPr>
            <w:pStyle w:val="TOC2"/>
            <w:tabs>
              <w:tab w:val="right" w:leader="dot" w:pos="9016"/>
            </w:tabs>
            <w:rPr>
              <w:rFonts w:eastAsiaTheme="minorEastAsia"/>
              <w:noProof/>
              <w:sz w:val="24"/>
              <w:szCs w:val="34"/>
              <w:lang w:val="en-US" w:bidi="dz-BT"/>
            </w:rPr>
          </w:pPr>
          <w:hyperlink w:anchor="_Toc238415026" w:history="1">
            <w:r w:rsidRPr="00CB37FD">
              <w:rPr>
                <w:rStyle w:val="Hyperlink"/>
                <w:noProof/>
              </w:rPr>
              <w:t>2. Organisation Overview</w:t>
            </w:r>
            <w:r>
              <w:rPr>
                <w:noProof/>
                <w:webHidden/>
              </w:rPr>
              <w:tab/>
            </w:r>
            <w:r>
              <w:rPr>
                <w:noProof/>
                <w:webHidden/>
              </w:rPr>
              <w:fldChar w:fldCharType="begin"/>
            </w:r>
            <w:r>
              <w:rPr>
                <w:noProof/>
                <w:webHidden/>
              </w:rPr>
              <w:instrText xml:space="preserve"> PAGEREF _Toc238415026 \h </w:instrText>
            </w:r>
            <w:r>
              <w:rPr>
                <w:noProof/>
                <w:webHidden/>
              </w:rPr>
            </w:r>
            <w:r>
              <w:rPr>
                <w:noProof/>
                <w:webHidden/>
              </w:rPr>
              <w:fldChar w:fldCharType="separate"/>
            </w:r>
            <w:r>
              <w:rPr>
                <w:noProof/>
                <w:webHidden/>
              </w:rPr>
              <w:t>8</w:t>
            </w:r>
            <w:r>
              <w:rPr>
                <w:noProof/>
                <w:webHidden/>
              </w:rPr>
              <w:fldChar w:fldCharType="end"/>
            </w:r>
          </w:hyperlink>
        </w:p>
        <w:p w14:paraId="71045DCD" w14:textId="3DA03035" w:rsidR="00C94181" w:rsidRDefault="00C94181">
          <w:pPr>
            <w:pStyle w:val="TOC2"/>
            <w:tabs>
              <w:tab w:val="right" w:leader="dot" w:pos="9016"/>
            </w:tabs>
            <w:rPr>
              <w:rFonts w:eastAsiaTheme="minorEastAsia"/>
              <w:noProof/>
              <w:sz w:val="24"/>
              <w:szCs w:val="34"/>
              <w:lang w:val="en-US" w:bidi="dz-BT"/>
            </w:rPr>
          </w:pPr>
          <w:hyperlink w:anchor="_Toc238415027" w:history="1">
            <w:r w:rsidRPr="00CB37FD">
              <w:rPr>
                <w:rStyle w:val="Hyperlink"/>
                <w:noProof/>
              </w:rPr>
              <w:t>3. Current Situation Analysis</w:t>
            </w:r>
            <w:r>
              <w:rPr>
                <w:noProof/>
                <w:webHidden/>
              </w:rPr>
              <w:tab/>
            </w:r>
            <w:r>
              <w:rPr>
                <w:noProof/>
                <w:webHidden/>
              </w:rPr>
              <w:fldChar w:fldCharType="begin"/>
            </w:r>
            <w:r>
              <w:rPr>
                <w:noProof/>
                <w:webHidden/>
              </w:rPr>
              <w:instrText xml:space="preserve"> PAGEREF _Toc238415027 \h </w:instrText>
            </w:r>
            <w:r>
              <w:rPr>
                <w:noProof/>
                <w:webHidden/>
              </w:rPr>
            </w:r>
            <w:r>
              <w:rPr>
                <w:noProof/>
                <w:webHidden/>
              </w:rPr>
              <w:fldChar w:fldCharType="separate"/>
            </w:r>
            <w:r>
              <w:rPr>
                <w:noProof/>
                <w:webHidden/>
              </w:rPr>
              <w:t>8</w:t>
            </w:r>
            <w:r>
              <w:rPr>
                <w:noProof/>
                <w:webHidden/>
              </w:rPr>
              <w:fldChar w:fldCharType="end"/>
            </w:r>
          </w:hyperlink>
        </w:p>
        <w:p w14:paraId="4F8F6E45" w14:textId="7A8C00B4" w:rsidR="00C94181" w:rsidRDefault="00C94181">
          <w:pPr>
            <w:pStyle w:val="TOC2"/>
            <w:tabs>
              <w:tab w:val="right" w:leader="dot" w:pos="9016"/>
            </w:tabs>
            <w:rPr>
              <w:rFonts w:eastAsiaTheme="minorEastAsia"/>
              <w:noProof/>
              <w:sz w:val="24"/>
              <w:szCs w:val="34"/>
              <w:lang w:val="en-US" w:bidi="dz-BT"/>
            </w:rPr>
          </w:pPr>
          <w:hyperlink w:anchor="_Toc238415028" w:history="1">
            <w:r w:rsidRPr="00CB37FD">
              <w:rPr>
                <w:rStyle w:val="Hyperlink"/>
                <w:noProof/>
              </w:rPr>
              <w:t>4. Root Cause Analysis</w:t>
            </w:r>
            <w:r>
              <w:rPr>
                <w:noProof/>
                <w:webHidden/>
              </w:rPr>
              <w:tab/>
            </w:r>
            <w:r>
              <w:rPr>
                <w:noProof/>
                <w:webHidden/>
              </w:rPr>
              <w:fldChar w:fldCharType="begin"/>
            </w:r>
            <w:r>
              <w:rPr>
                <w:noProof/>
                <w:webHidden/>
              </w:rPr>
              <w:instrText xml:space="preserve"> PAGEREF _Toc238415028 \h </w:instrText>
            </w:r>
            <w:r>
              <w:rPr>
                <w:noProof/>
                <w:webHidden/>
              </w:rPr>
            </w:r>
            <w:r>
              <w:rPr>
                <w:noProof/>
                <w:webHidden/>
              </w:rPr>
              <w:fldChar w:fldCharType="separate"/>
            </w:r>
            <w:r>
              <w:rPr>
                <w:noProof/>
                <w:webHidden/>
              </w:rPr>
              <w:t>8</w:t>
            </w:r>
            <w:r>
              <w:rPr>
                <w:noProof/>
                <w:webHidden/>
              </w:rPr>
              <w:fldChar w:fldCharType="end"/>
            </w:r>
          </w:hyperlink>
        </w:p>
        <w:p w14:paraId="4C861D04" w14:textId="797FE580" w:rsidR="00C94181" w:rsidRDefault="00C94181">
          <w:pPr>
            <w:pStyle w:val="TOC2"/>
            <w:tabs>
              <w:tab w:val="right" w:leader="dot" w:pos="9016"/>
            </w:tabs>
            <w:rPr>
              <w:rFonts w:eastAsiaTheme="minorEastAsia"/>
              <w:noProof/>
              <w:sz w:val="24"/>
              <w:szCs w:val="34"/>
              <w:lang w:val="en-US" w:bidi="dz-BT"/>
            </w:rPr>
          </w:pPr>
          <w:hyperlink w:anchor="_Toc238415029" w:history="1">
            <w:r w:rsidRPr="00CB37FD">
              <w:rPr>
                <w:rStyle w:val="Hyperlink"/>
                <w:noProof/>
              </w:rPr>
              <w:t>5. SWOT Analysis</w:t>
            </w:r>
            <w:r>
              <w:rPr>
                <w:noProof/>
                <w:webHidden/>
              </w:rPr>
              <w:tab/>
            </w:r>
            <w:r>
              <w:rPr>
                <w:noProof/>
                <w:webHidden/>
              </w:rPr>
              <w:fldChar w:fldCharType="begin"/>
            </w:r>
            <w:r>
              <w:rPr>
                <w:noProof/>
                <w:webHidden/>
              </w:rPr>
              <w:instrText xml:space="preserve"> PAGEREF _Toc238415029 \h </w:instrText>
            </w:r>
            <w:r>
              <w:rPr>
                <w:noProof/>
                <w:webHidden/>
              </w:rPr>
            </w:r>
            <w:r>
              <w:rPr>
                <w:noProof/>
                <w:webHidden/>
              </w:rPr>
              <w:fldChar w:fldCharType="separate"/>
            </w:r>
            <w:r>
              <w:rPr>
                <w:noProof/>
                <w:webHidden/>
              </w:rPr>
              <w:t>9</w:t>
            </w:r>
            <w:r>
              <w:rPr>
                <w:noProof/>
                <w:webHidden/>
              </w:rPr>
              <w:fldChar w:fldCharType="end"/>
            </w:r>
          </w:hyperlink>
        </w:p>
        <w:p w14:paraId="5013F506" w14:textId="678D408E" w:rsidR="00C94181" w:rsidRDefault="00C94181">
          <w:pPr>
            <w:pStyle w:val="TOC2"/>
            <w:tabs>
              <w:tab w:val="right" w:leader="dot" w:pos="9016"/>
            </w:tabs>
            <w:rPr>
              <w:rFonts w:eastAsiaTheme="minorEastAsia"/>
              <w:noProof/>
              <w:sz w:val="24"/>
              <w:szCs w:val="34"/>
              <w:lang w:val="en-US" w:bidi="dz-BT"/>
            </w:rPr>
          </w:pPr>
          <w:hyperlink w:anchor="_Toc238415030" w:history="1">
            <w:r w:rsidRPr="00CB37FD">
              <w:rPr>
                <w:rStyle w:val="Hyperlink"/>
                <w:noProof/>
              </w:rPr>
              <w:t>6. Business Requirements Summary</w:t>
            </w:r>
            <w:r>
              <w:rPr>
                <w:noProof/>
                <w:webHidden/>
              </w:rPr>
              <w:tab/>
            </w:r>
            <w:r>
              <w:rPr>
                <w:noProof/>
                <w:webHidden/>
              </w:rPr>
              <w:fldChar w:fldCharType="begin"/>
            </w:r>
            <w:r>
              <w:rPr>
                <w:noProof/>
                <w:webHidden/>
              </w:rPr>
              <w:instrText xml:space="preserve"> PAGEREF _Toc238415030 \h </w:instrText>
            </w:r>
            <w:r>
              <w:rPr>
                <w:noProof/>
                <w:webHidden/>
              </w:rPr>
            </w:r>
            <w:r>
              <w:rPr>
                <w:noProof/>
                <w:webHidden/>
              </w:rPr>
              <w:fldChar w:fldCharType="separate"/>
            </w:r>
            <w:r>
              <w:rPr>
                <w:noProof/>
                <w:webHidden/>
              </w:rPr>
              <w:t>9</w:t>
            </w:r>
            <w:r>
              <w:rPr>
                <w:noProof/>
                <w:webHidden/>
              </w:rPr>
              <w:fldChar w:fldCharType="end"/>
            </w:r>
          </w:hyperlink>
        </w:p>
        <w:p w14:paraId="28ABC777" w14:textId="5F92ED1E" w:rsidR="00C94181" w:rsidRDefault="00C94181">
          <w:pPr>
            <w:pStyle w:val="TOC1"/>
            <w:tabs>
              <w:tab w:val="right" w:leader="dot" w:pos="9016"/>
            </w:tabs>
            <w:rPr>
              <w:rFonts w:eastAsiaTheme="minorEastAsia"/>
              <w:noProof/>
              <w:sz w:val="24"/>
              <w:szCs w:val="34"/>
              <w:lang w:val="en-US" w:bidi="dz-BT"/>
            </w:rPr>
          </w:pPr>
          <w:hyperlink w:anchor="_Toc238415031" w:history="1">
            <w:r w:rsidRPr="00CB37FD">
              <w:rPr>
                <w:rStyle w:val="Hyperlink"/>
                <w:noProof/>
              </w:rPr>
              <w:t>Week 3 – Requirements Elicitation Report</w:t>
            </w:r>
            <w:r>
              <w:rPr>
                <w:noProof/>
                <w:webHidden/>
              </w:rPr>
              <w:tab/>
            </w:r>
            <w:r>
              <w:rPr>
                <w:noProof/>
                <w:webHidden/>
              </w:rPr>
              <w:fldChar w:fldCharType="begin"/>
            </w:r>
            <w:r>
              <w:rPr>
                <w:noProof/>
                <w:webHidden/>
              </w:rPr>
              <w:instrText xml:space="preserve"> PAGEREF _Toc238415031 \h </w:instrText>
            </w:r>
            <w:r>
              <w:rPr>
                <w:noProof/>
                <w:webHidden/>
              </w:rPr>
            </w:r>
            <w:r>
              <w:rPr>
                <w:noProof/>
                <w:webHidden/>
              </w:rPr>
              <w:fldChar w:fldCharType="separate"/>
            </w:r>
            <w:r>
              <w:rPr>
                <w:noProof/>
                <w:webHidden/>
              </w:rPr>
              <w:t>10</w:t>
            </w:r>
            <w:r>
              <w:rPr>
                <w:noProof/>
                <w:webHidden/>
              </w:rPr>
              <w:fldChar w:fldCharType="end"/>
            </w:r>
          </w:hyperlink>
        </w:p>
        <w:p w14:paraId="610FE35D" w14:textId="5E395F06" w:rsidR="00C94181" w:rsidRDefault="00C94181">
          <w:pPr>
            <w:pStyle w:val="TOC2"/>
            <w:tabs>
              <w:tab w:val="left" w:pos="720"/>
              <w:tab w:val="right" w:leader="dot" w:pos="9016"/>
            </w:tabs>
            <w:rPr>
              <w:rFonts w:eastAsiaTheme="minorEastAsia"/>
              <w:noProof/>
              <w:sz w:val="24"/>
              <w:szCs w:val="34"/>
              <w:lang w:val="en-US" w:bidi="dz-BT"/>
            </w:rPr>
          </w:pPr>
          <w:hyperlink w:anchor="_Toc238415032" w:history="1">
            <w:r w:rsidRPr="00CB37FD">
              <w:rPr>
                <w:rStyle w:val="Hyperlink"/>
                <w:noProof/>
              </w:rPr>
              <w:t>1.</w:t>
            </w:r>
            <w:r>
              <w:rPr>
                <w:rFonts w:eastAsiaTheme="minorEastAsia"/>
                <w:noProof/>
                <w:sz w:val="24"/>
                <w:szCs w:val="34"/>
                <w:lang w:val="en-US" w:bidi="dz-BT"/>
              </w:rPr>
              <w:tab/>
            </w:r>
            <w:r w:rsidRPr="00CB37FD">
              <w:rPr>
                <w:rStyle w:val="Hyperlink"/>
                <w:noProof/>
              </w:rPr>
              <w:t>Introduction</w:t>
            </w:r>
            <w:r>
              <w:rPr>
                <w:noProof/>
                <w:webHidden/>
              </w:rPr>
              <w:tab/>
            </w:r>
            <w:r>
              <w:rPr>
                <w:noProof/>
                <w:webHidden/>
              </w:rPr>
              <w:fldChar w:fldCharType="begin"/>
            </w:r>
            <w:r>
              <w:rPr>
                <w:noProof/>
                <w:webHidden/>
              </w:rPr>
              <w:instrText xml:space="preserve"> PAGEREF _Toc238415032 \h </w:instrText>
            </w:r>
            <w:r>
              <w:rPr>
                <w:noProof/>
                <w:webHidden/>
              </w:rPr>
            </w:r>
            <w:r>
              <w:rPr>
                <w:noProof/>
                <w:webHidden/>
              </w:rPr>
              <w:fldChar w:fldCharType="separate"/>
            </w:r>
            <w:r>
              <w:rPr>
                <w:noProof/>
                <w:webHidden/>
              </w:rPr>
              <w:t>10</w:t>
            </w:r>
            <w:r>
              <w:rPr>
                <w:noProof/>
                <w:webHidden/>
              </w:rPr>
              <w:fldChar w:fldCharType="end"/>
            </w:r>
          </w:hyperlink>
        </w:p>
        <w:p w14:paraId="39925D66" w14:textId="31E2FB2B" w:rsidR="00C94181" w:rsidRDefault="00C94181">
          <w:pPr>
            <w:pStyle w:val="TOC2"/>
            <w:tabs>
              <w:tab w:val="right" w:leader="dot" w:pos="9016"/>
            </w:tabs>
            <w:rPr>
              <w:rFonts w:eastAsiaTheme="minorEastAsia"/>
              <w:noProof/>
              <w:sz w:val="24"/>
              <w:szCs w:val="34"/>
              <w:lang w:val="en-US" w:bidi="dz-BT"/>
            </w:rPr>
          </w:pPr>
          <w:hyperlink w:anchor="_Toc238415033" w:history="1">
            <w:r w:rsidRPr="00CB37FD">
              <w:rPr>
                <w:rStyle w:val="Hyperlink"/>
                <w:noProof/>
              </w:rPr>
              <w:t>2. Elicitation method used</w:t>
            </w:r>
            <w:r>
              <w:rPr>
                <w:noProof/>
                <w:webHidden/>
              </w:rPr>
              <w:tab/>
            </w:r>
            <w:r>
              <w:rPr>
                <w:noProof/>
                <w:webHidden/>
              </w:rPr>
              <w:fldChar w:fldCharType="begin"/>
            </w:r>
            <w:r>
              <w:rPr>
                <w:noProof/>
                <w:webHidden/>
              </w:rPr>
              <w:instrText xml:space="preserve"> PAGEREF _Toc238415033 \h </w:instrText>
            </w:r>
            <w:r>
              <w:rPr>
                <w:noProof/>
                <w:webHidden/>
              </w:rPr>
            </w:r>
            <w:r>
              <w:rPr>
                <w:noProof/>
                <w:webHidden/>
              </w:rPr>
              <w:fldChar w:fldCharType="separate"/>
            </w:r>
            <w:r>
              <w:rPr>
                <w:noProof/>
                <w:webHidden/>
              </w:rPr>
              <w:t>10</w:t>
            </w:r>
            <w:r>
              <w:rPr>
                <w:noProof/>
                <w:webHidden/>
              </w:rPr>
              <w:fldChar w:fldCharType="end"/>
            </w:r>
          </w:hyperlink>
        </w:p>
        <w:p w14:paraId="3F15DA23" w14:textId="5158B795" w:rsidR="00C94181" w:rsidRDefault="00C94181">
          <w:pPr>
            <w:pStyle w:val="TOC2"/>
            <w:tabs>
              <w:tab w:val="right" w:leader="dot" w:pos="9016"/>
            </w:tabs>
            <w:rPr>
              <w:rFonts w:eastAsiaTheme="minorEastAsia"/>
              <w:noProof/>
              <w:sz w:val="24"/>
              <w:szCs w:val="34"/>
              <w:lang w:val="en-US" w:bidi="dz-BT"/>
            </w:rPr>
          </w:pPr>
          <w:hyperlink w:anchor="_Toc238415034" w:history="1">
            <w:r w:rsidRPr="00CB37FD">
              <w:rPr>
                <w:rStyle w:val="Hyperlink"/>
                <w:noProof/>
              </w:rPr>
              <w:t>3. Stakeholder Requirements</w:t>
            </w:r>
            <w:r>
              <w:rPr>
                <w:noProof/>
                <w:webHidden/>
              </w:rPr>
              <w:tab/>
            </w:r>
            <w:r>
              <w:rPr>
                <w:noProof/>
                <w:webHidden/>
              </w:rPr>
              <w:fldChar w:fldCharType="begin"/>
            </w:r>
            <w:r>
              <w:rPr>
                <w:noProof/>
                <w:webHidden/>
              </w:rPr>
              <w:instrText xml:space="preserve"> PAGEREF _Toc238415034 \h </w:instrText>
            </w:r>
            <w:r>
              <w:rPr>
                <w:noProof/>
                <w:webHidden/>
              </w:rPr>
            </w:r>
            <w:r>
              <w:rPr>
                <w:noProof/>
                <w:webHidden/>
              </w:rPr>
              <w:fldChar w:fldCharType="separate"/>
            </w:r>
            <w:r>
              <w:rPr>
                <w:noProof/>
                <w:webHidden/>
              </w:rPr>
              <w:t>11</w:t>
            </w:r>
            <w:r>
              <w:rPr>
                <w:noProof/>
                <w:webHidden/>
              </w:rPr>
              <w:fldChar w:fldCharType="end"/>
            </w:r>
          </w:hyperlink>
        </w:p>
        <w:p w14:paraId="445E4083" w14:textId="177277DF" w:rsidR="00C94181" w:rsidRDefault="00C94181">
          <w:pPr>
            <w:pStyle w:val="TOC2"/>
            <w:tabs>
              <w:tab w:val="right" w:leader="dot" w:pos="9016"/>
            </w:tabs>
            <w:rPr>
              <w:rFonts w:eastAsiaTheme="minorEastAsia"/>
              <w:noProof/>
              <w:sz w:val="24"/>
              <w:szCs w:val="34"/>
              <w:lang w:val="en-US" w:bidi="dz-BT"/>
            </w:rPr>
          </w:pPr>
          <w:hyperlink w:anchor="_Toc238415035" w:history="1">
            <w:r w:rsidRPr="00CB37FD">
              <w:rPr>
                <w:rStyle w:val="Hyperlink"/>
                <w:noProof/>
              </w:rPr>
              <w:t>4. Functional Requirements</w:t>
            </w:r>
            <w:r>
              <w:rPr>
                <w:noProof/>
                <w:webHidden/>
              </w:rPr>
              <w:tab/>
            </w:r>
            <w:r>
              <w:rPr>
                <w:noProof/>
                <w:webHidden/>
              </w:rPr>
              <w:fldChar w:fldCharType="begin"/>
            </w:r>
            <w:r>
              <w:rPr>
                <w:noProof/>
                <w:webHidden/>
              </w:rPr>
              <w:instrText xml:space="preserve"> PAGEREF _Toc238415035 \h </w:instrText>
            </w:r>
            <w:r>
              <w:rPr>
                <w:noProof/>
                <w:webHidden/>
              </w:rPr>
            </w:r>
            <w:r>
              <w:rPr>
                <w:noProof/>
                <w:webHidden/>
              </w:rPr>
              <w:fldChar w:fldCharType="separate"/>
            </w:r>
            <w:r>
              <w:rPr>
                <w:noProof/>
                <w:webHidden/>
              </w:rPr>
              <w:t>12</w:t>
            </w:r>
            <w:r>
              <w:rPr>
                <w:noProof/>
                <w:webHidden/>
              </w:rPr>
              <w:fldChar w:fldCharType="end"/>
            </w:r>
          </w:hyperlink>
        </w:p>
        <w:p w14:paraId="6EDDCC96" w14:textId="07AA1B1A" w:rsidR="00C94181" w:rsidRDefault="00C94181">
          <w:pPr>
            <w:pStyle w:val="TOC2"/>
            <w:tabs>
              <w:tab w:val="right" w:leader="dot" w:pos="9016"/>
            </w:tabs>
            <w:rPr>
              <w:rFonts w:eastAsiaTheme="minorEastAsia"/>
              <w:noProof/>
              <w:sz w:val="24"/>
              <w:szCs w:val="34"/>
              <w:lang w:val="en-US" w:bidi="dz-BT"/>
            </w:rPr>
          </w:pPr>
          <w:hyperlink w:anchor="_Toc238415036" w:history="1">
            <w:r w:rsidRPr="00CB37FD">
              <w:rPr>
                <w:rStyle w:val="Hyperlink"/>
                <w:noProof/>
              </w:rPr>
              <w:t>5. Non-Functional requirements</w:t>
            </w:r>
            <w:r>
              <w:rPr>
                <w:noProof/>
                <w:webHidden/>
              </w:rPr>
              <w:tab/>
            </w:r>
            <w:r>
              <w:rPr>
                <w:noProof/>
                <w:webHidden/>
              </w:rPr>
              <w:fldChar w:fldCharType="begin"/>
            </w:r>
            <w:r>
              <w:rPr>
                <w:noProof/>
                <w:webHidden/>
              </w:rPr>
              <w:instrText xml:space="preserve"> PAGEREF _Toc238415036 \h </w:instrText>
            </w:r>
            <w:r>
              <w:rPr>
                <w:noProof/>
                <w:webHidden/>
              </w:rPr>
            </w:r>
            <w:r>
              <w:rPr>
                <w:noProof/>
                <w:webHidden/>
              </w:rPr>
              <w:fldChar w:fldCharType="separate"/>
            </w:r>
            <w:r>
              <w:rPr>
                <w:noProof/>
                <w:webHidden/>
              </w:rPr>
              <w:t>14</w:t>
            </w:r>
            <w:r>
              <w:rPr>
                <w:noProof/>
                <w:webHidden/>
              </w:rPr>
              <w:fldChar w:fldCharType="end"/>
            </w:r>
          </w:hyperlink>
        </w:p>
        <w:p w14:paraId="4DFE7F04" w14:textId="27598DFE" w:rsidR="00C94181" w:rsidRDefault="00C94181">
          <w:pPr>
            <w:pStyle w:val="TOC2"/>
            <w:tabs>
              <w:tab w:val="right" w:leader="dot" w:pos="9016"/>
            </w:tabs>
            <w:rPr>
              <w:rFonts w:eastAsiaTheme="minorEastAsia"/>
              <w:noProof/>
              <w:sz w:val="24"/>
              <w:szCs w:val="34"/>
              <w:lang w:val="en-US" w:bidi="dz-BT"/>
            </w:rPr>
          </w:pPr>
          <w:hyperlink w:anchor="_Toc238415037" w:history="1">
            <w:r w:rsidRPr="00CB37FD">
              <w:rPr>
                <w:rStyle w:val="Hyperlink"/>
                <w:noProof/>
              </w:rPr>
              <w:t>6. Requirements Prioritisation</w:t>
            </w:r>
            <w:r>
              <w:rPr>
                <w:noProof/>
                <w:webHidden/>
              </w:rPr>
              <w:tab/>
            </w:r>
            <w:r>
              <w:rPr>
                <w:noProof/>
                <w:webHidden/>
              </w:rPr>
              <w:fldChar w:fldCharType="begin"/>
            </w:r>
            <w:r>
              <w:rPr>
                <w:noProof/>
                <w:webHidden/>
              </w:rPr>
              <w:instrText xml:space="preserve"> PAGEREF _Toc238415037 \h </w:instrText>
            </w:r>
            <w:r>
              <w:rPr>
                <w:noProof/>
                <w:webHidden/>
              </w:rPr>
            </w:r>
            <w:r>
              <w:rPr>
                <w:noProof/>
                <w:webHidden/>
              </w:rPr>
              <w:fldChar w:fldCharType="separate"/>
            </w:r>
            <w:r>
              <w:rPr>
                <w:noProof/>
                <w:webHidden/>
              </w:rPr>
              <w:t>15</w:t>
            </w:r>
            <w:r>
              <w:rPr>
                <w:noProof/>
                <w:webHidden/>
              </w:rPr>
              <w:fldChar w:fldCharType="end"/>
            </w:r>
          </w:hyperlink>
        </w:p>
        <w:p w14:paraId="375BA547" w14:textId="3ED7B6AD" w:rsidR="00C94181" w:rsidRDefault="00C94181">
          <w:pPr>
            <w:pStyle w:val="TOC2"/>
            <w:tabs>
              <w:tab w:val="right" w:leader="dot" w:pos="9016"/>
            </w:tabs>
            <w:rPr>
              <w:rFonts w:eastAsiaTheme="minorEastAsia"/>
              <w:noProof/>
              <w:sz w:val="24"/>
              <w:szCs w:val="34"/>
              <w:lang w:val="en-US" w:bidi="dz-BT"/>
            </w:rPr>
          </w:pPr>
          <w:hyperlink w:anchor="_Toc238415038" w:history="1">
            <w:r w:rsidRPr="00CB37FD">
              <w:rPr>
                <w:rStyle w:val="Hyperlink"/>
                <w:noProof/>
              </w:rPr>
              <w:t>7. Assumptions and Constraints</w:t>
            </w:r>
            <w:r>
              <w:rPr>
                <w:noProof/>
                <w:webHidden/>
              </w:rPr>
              <w:tab/>
            </w:r>
            <w:r>
              <w:rPr>
                <w:noProof/>
                <w:webHidden/>
              </w:rPr>
              <w:fldChar w:fldCharType="begin"/>
            </w:r>
            <w:r>
              <w:rPr>
                <w:noProof/>
                <w:webHidden/>
              </w:rPr>
              <w:instrText xml:space="preserve"> PAGEREF _Toc238415038 \h </w:instrText>
            </w:r>
            <w:r>
              <w:rPr>
                <w:noProof/>
                <w:webHidden/>
              </w:rPr>
            </w:r>
            <w:r>
              <w:rPr>
                <w:noProof/>
                <w:webHidden/>
              </w:rPr>
              <w:fldChar w:fldCharType="separate"/>
            </w:r>
            <w:r>
              <w:rPr>
                <w:noProof/>
                <w:webHidden/>
              </w:rPr>
              <w:t>15</w:t>
            </w:r>
            <w:r>
              <w:rPr>
                <w:noProof/>
                <w:webHidden/>
              </w:rPr>
              <w:fldChar w:fldCharType="end"/>
            </w:r>
          </w:hyperlink>
        </w:p>
        <w:p w14:paraId="51E0730D" w14:textId="1B549183" w:rsidR="00C94181" w:rsidRDefault="00C94181">
          <w:pPr>
            <w:pStyle w:val="TOC2"/>
            <w:tabs>
              <w:tab w:val="right" w:leader="dot" w:pos="9016"/>
            </w:tabs>
            <w:rPr>
              <w:rFonts w:eastAsiaTheme="minorEastAsia"/>
              <w:noProof/>
              <w:sz w:val="24"/>
              <w:szCs w:val="34"/>
              <w:lang w:val="en-US" w:bidi="dz-BT"/>
            </w:rPr>
          </w:pPr>
          <w:hyperlink w:anchor="_Toc238415039" w:history="1">
            <w:r w:rsidRPr="00CB37FD">
              <w:rPr>
                <w:rStyle w:val="Hyperlink"/>
                <w:noProof/>
              </w:rPr>
              <w:t>8. Open Questions for client</w:t>
            </w:r>
            <w:r>
              <w:rPr>
                <w:noProof/>
                <w:webHidden/>
              </w:rPr>
              <w:tab/>
            </w:r>
            <w:r>
              <w:rPr>
                <w:noProof/>
                <w:webHidden/>
              </w:rPr>
              <w:fldChar w:fldCharType="begin"/>
            </w:r>
            <w:r>
              <w:rPr>
                <w:noProof/>
                <w:webHidden/>
              </w:rPr>
              <w:instrText xml:space="preserve"> PAGEREF _Toc238415039 \h </w:instrText>
            </w:r>
            <w:r>
              <w:rPr>
                <w:noProof/>
                <w:webHidden/>
              </w:rPr>
            </w:r>
            <w:r>
              <w:rPr>
                <w:noProof/>
                <w:webHidden/>
              </w:rPr>
              <w:fldChar w:fldCharType="separate"/>
            </w:r>
            <w:r>
              <w:rPr>
                <w:noProof/>
                <w:webHidden/>
              </w:rPr>
              <w:t>16</w:t>
            </w:r>
            <w:r>
              <w:rPr>
                <w:noProof/>
                <w:webHidden/>
              </w:rPr>
              <w:fldChar w:fldCharType="end"/>
            </w:r>
          </w:hyperlink>
        </w:p>
        <w:p w14:paraId="2AAAA6E5" w14:textId="55272020" w:rsidR="00C94181" w:rsidRDefault="00C94181">
          <w:pPr>
            <w:pStyle w:val="TOC2"/>
            <w:tabs>
              <w:tab w:val="right" w:leader="dot" w:pos="9016"/>
            </w:tabs>
            <w:rPr>
              <w:rFonts w:eastAsiaTheme="minorEastAsia"/>
              <w:noProof/>
              <w:sz w:val="24"/>
              <w:szCs w:val="34"/>
              <w:lang w:val="en-US" w:bidi="dz-BT"/>
            </w:rPr>
          </w:pPr>
          <w:hyperlink w:anchor="_Toc238415040" w:history="1">
            <w:r w:rsidRPr="00CB37FD">
              <w:rPr>
                <w:rStyle w:val="Hyperlink"/>
                <w:noProof/>
              </w:rPr>
              <w:t>9. Requirements Traceability Snapshot</w:t>
            </w:r>
            <w:r>
              <w:rPr>
                <w:noProof/>
                <w:webHidden/>
              </w:rPr>
              <w:tab/>
            </w:r>
            <w:r>
              <w:rPr>
                <w:noProof/>
                <w:webHidden/>
              </w:rPr>
              <w:fldChar w:fldCharType="begin"/>
            </w:r>
            <w:r>
              <w:rPr>
                <w:noProof/>
                <w:webHidden/>
              </w:rPr>
              <w:instrText xml:space="preserve"> PAGEREF _Toc238415040 \h </w:instrText>
            </w:r>
            <w:r>
              <w:rPr>
                <w:noProof/>
                <w:webHidden/>
              </w:rPr>
            </w:r>
            <w:r>
              <w:rPr>
                <w:noProof/>
                <w:webHidden/>
              </w:rPr>
              <w:fldChar w:fldCharType="separate"/>
            </w:r>
            <w:r>
              <w:rPr>
                <w:noProof/>
                <w:webHidden/>
              </w:rPr>
              <w:t>18</w:t>
            </w:r>
            <w:r>
              <w:rPr>
                <w:noProof/>
                <w:webHidden/>
              </w:rPr>
              <w:fldChar w:fldCharType="end"/>
            </w:r>
          </w:hyperlink>
        </w:p>
        <w:p w14:paraId="6FD16B9E" w14:textId="2C9480F5" w:rsidR="00C94181" w:rsidRDefault="00C94181">
          <w:pPr>
            <w:pStyle w:val="TOC1"/>
            <w:tabs>
              <w:tab w:val="right" w:leader="dot" w:pos="9016"/>
            </w:tabs>
            <w:rPr>
              <w:rFonts w:eastAsiaTheme="minorEastAsia"/>
              <w:noProof/>
              <w:sz w:val="24"/>
              <w:szCs w:val="34"/>
              <w:lang w:val="en-US" w:bidi="dz-BT"/>
            </w:rPr>
          </w:pPr>
          <w:hyperlink w:anchor="_Toc238415041" w:history="1">
            <w:r w:rsidRPr="00CB37FD">
              <w:rPr>
                <w:rStyle w:val="Hyperlink"/>
                <w:noProof/>
              </w:rPr>
              <w:t>week 4 – Software Requirements Specification</w:t>
            </w:r>
            <w:r>
              <w:rPr>
                <w:noProof/>
                <w:webHidden/>
              </w:rPr>
              <w:tab/>
            </w:r>
            <w:r>
              <w:rPr>
                <w:noProof/>
                <w:webHidden/>
              </w:rPr>
              <w:fldChar w:fldCharType="begin"/>
            </w:r>
            <w:r>
              <w:rPr>
                <w:noProof/>
                <w:webHidden/>
              </w:rPr>
              <w:instrText xml:space="preserve"> PAGEREF _Toc238415041 \h </w:instrText>
            </w:r>
            <w:r>
              <w:rPr>
                <w:noProof/>
                <w:webHidden/>
              </w:rPr>
            </w:r>
            <w:r>
              <w:rPr>
                <w:noProof/>
                <w:webHidden/>
              </w:rPr>
              <w:fldChar w:fldCharType="separate"/>
            </w:r>
            <w:r>
              <w:rPr>
                <w:noProof/>
                <w:webHidden/>
              </w:rPr>
              <w:t>19</w:t>
            </w:r>
            <w:r>
              <w:rPr>
                <w:noProof/>
                <w:webHidden/>
              </w:rPr>
              <w:fldChar w:fldCharType="end"/>
            </w:r>
          </w:hyperlink>
        </w:p>
        <w:p w14:paraId="501A70BA" w14:textId="77D2A0BA" w:rsidR="00C94181" w:rsidRDefault="00C94181">
          <w:pPr>
            <w:pStyle w:val="TOC2"/>
            <w:tabs>
              <w:tab w:val="right" w:leader="dot" w:pos="9016"/>
            </w:tabs>
            <w:rPr>
              <w:rFonts w:eastAsiaTheme="minorEastAsia"/>
              <w:noProof/>
              <w:sz w:val="24"/>
              <w:szCs w:val="34"/>
              <w:lang w:val="en-US" w:bidi="dz-BT"/>
            </w:rPr>
          </w:pPr>
          <w:hyperlink w:anchor="_Toc238415042" w:history="1">
            <w:r w:rsidRPr="00CB37FD">
              <w:rPr>
                <w:rStyle w:val="Hyperlink"/>
                <w:noProof/>
              </w:rPr>
              <w:t>1. Introduction</w:t>
            </w:r>
            <w:r>
              <w:rPr>
                <w:noProof/>
                <w:webHidden/>
              </w:rPr>
              <w:tab/>
            </w:r>
            <w:r>
              <w:rPr>
                <w:noProof/>
                <w:webHidden/>
              </w:rPr>
              <w:fldChar w:fldCharType="begin"/>
            </w:r>
            <w:r>
              <w:rPr>
                <w:noProof/>
                <w:webHidden/>
              </w:rPr>
              <w:instrText xml:space="preserve"> PAGEREF _Toc238415042 \h </w:instrText>
            </w:r>
            <w:r>
              <w:rPr>
                <w:noProof/>
                <w:webHidden/>
              </w:rPr>
            </w:r>
            <w:r>
              <w:rPr>
                <w:noProof/>
                <w:webHidden/>
              </w:rPr>
              <w:fldChar w:fldCharType="separate"/>
            </w:r>
            <w:r>
              <w:rPr>
                <w:noProof/>
                <w:webHidden/>
              </w:rPr>
              <w:t>19</w:t>
            </w:r>
            <w:r>
              <w:rPr>
                <w:noProof/>
                <w:webHidden/>
              </w:rPr>
              <w:fldChar w:fldCharType="end"/>
            </w:r>
          </w:hyperlink>
        </w:p>
        <w:p w14:paraId="216371CE" w14:textId="7EF35CCB" w:rsidR="00C94181" w:rsidRDefault="00C94181">
          <w:pPr>
            <w:pStyle w:val="TOC2"/>
            <w:tabs>
              <w:tab w:val="right" w:leader="dot" w:pos="9016"/>
            </w:tabs>
            <w:rPr>
              <w:rFonts w:eastAsiaTheme="minorEastAsia"/>
              <w:noProof/>
              <w:sz w:val="24"/>
              <w:szCs w:val="34"/>
              <w:lang w:val="en-US" w:bidi="dz-BT"/>
            </w:rPr>
          </w:pPr>
          <w:hyperlink w:anchor="_Toc238415043" w:history="1">
            <w:r w:rsidRPr="00CB37FD">
              <w:rPr>
                <w:rStyle w:val="Hyperlink"/>
                <w:noProof/>
              </w:rPr>
              <w:t>2. System overview</w:t>
            </w:r>
            <w:r>
              <w:rPr>
                <w:noProof/>
                <w:webHidden/>
              </w:rPr>
              <w:tab/>
            </w:r>
            <w:r>
              <w:rPr>
                <w:noProof/>
                <w:webHidden/>
              </w:rPr>
              <w:fldChar w:fldCharType="begin"/>
            </w:r>
            <w:r>
              <w:rPr>
                <w:noProof/>
                <w:webHidden/>
              </w:rPr>
              <w:instrText xml:space="preserve"> PAGEREF _Toc238415043 \h </w:instrText>
            </w:r>
            <w:r>
              <w:rPr>
                <w:noProof/>
                <w:webHidden/>
              </w:rPr>
            </w:r>
            <w:r>
              <w:rPr>
                <w:noProof/>
                <w:webHidden/>
              </w:rPr>
              <w:fldChar w:fldCharType="separate"/>
            </w:r>
            <w:r>
              <w:rPr>
                <w:noProof/>
                <w:webHidden/>
              </w:rPr>
              <w:t>19</w:t>
            </w:r>
            <w:r>
              <w:rPr>
                <w:noProof/>
                <w:webHidden/>
              </w:rPr>
              <w:fldChar w:fldCharType="end"/>
            </w:r>
          </w:hyperlink>
        </w:p>
        <w:p w14:paraId="7F11A454" w14:textId="678ABA70" w:rsidR="00C94181" w:rsidRDefault="00C94181">
          <w:pPr>
            <w:pStyle w:val="TOC2"/>
            <w:tabs>
              <w:tab w:val="right" w:leader="dot" w:pos="9016"/>
            </w:tabs>
            <w:rPr>
              <w:rFonts w:eastAsiaTheme="minorEastAsia"/>
              <w:noProof/>
              <w:sz w:val="24"/>
              <w:szCs w:val="34"/>
              <w:lang w:val="en-US" w:bidi="dz-BT"/>
            </w:rPr>
          </w:pPr>
          <w:hyperlink w:anchor="_Toc238415044" w:history="1">
            <w:r w:rsidRPr="00CB37FD">
              <w:rPr>
                <w:rStyle w:val="Hyperlink"/>
                <w:noProof/>
              </w:rPr>
              <w:t>3. Use Cases for Key Interactions</w:t>
            </w:r>
            <w:r>
              <w:rPr>
                <w:noProof/>
                <w:webHidden/>
              </w:rPr>
              <w:tab/>
            </w:r>
            <w:r>
              <w:rPr>
                <w:noProof/>
                <w:webHidden/>
              </w:rPr>
              <w:fldChar w:fldCharType="begin"/>
            </w:r>
            <w:r>
              <w:rPr>
                <w:noProof/>
                <w:webHidden/>
              </w:rPr>
              <w:instrText xml:space="preserve"> PAGEREF _Toc238415044 \h </w:instrText>
            </w:r>
            <w:r>
              <w:rPr>
                <w:noProof/>
                <w:webHidden/>
              </w:rPr>
            </w:r>
            <w:r>
              <w:rPr>
                <w:noProof/>
                <w:webHidden/>
              </w:rPr>
              <w:fldChar w:fldCharType="separate"/>
            </w:r>
            <w:r>
              <w:rPr>
                <w:noProof/>
                <w:webHidden/>
              </w:rPr>
              <w:t>20</w:t>
            </w:r>
            <w:r>
              <w:rPr>
                <w:noProof/>
                <w:webHidden/>
              </w:rPr>
              <w:fldChar w:fldCharType="end"/>
            </w:r>
          </w:hyperlink>
        </w:p>
        <w:p w14:paraId="62DA2911" w14:textId="5D4AD5DF" w:rsidR="00C94181" w:rsidRDefault="00C94181">
          <w:pPr>
            <w:pStyle w:val="TOC2"/>
            <w:tabs>
              <w:tab w:val="right" w:leader="dot" w:pos="9016"/>
            </w:tabs>
            <w:rPr>
              <w:rFonts w:eastAsiaTheme="minorEastAsia"/>
              <w:noProof/>
              <w:sz w:val="24"/>
              <w:szCs w:val="34"/>
              <w:lang w:val="en-US" w:bidi="dz-BT"/>
            </w:rPr>
          </w:pPr>
          <w:hyperlink w:anchor="_Toc238415045" w:history="1">
            <w:r w:rsidRPr="00CB37FD">
              <w:rPr>
                <w:rStyle w:val="Hyperlink"/>
                <w:noProof/>
              </w:rPr>
              <w:t>4. Acceptance criteria for each use case</w:t>
            </w:r>
            <w:r>
              <w:rPr>
                <w:noProof/>
                <w:webHidden/>
              </w:rPr>
              <w:tab/>
            </w:r>
            <w:r>
              <w:rPr>
                <w:noProof/>
                <w:webHidden/>
              </w:rPr>
              <w:fldChar w:fldCharType="begin"/>
            </w:r>
            <w:r>
              <w:rPr>
                <w:noProof/>
                <w:webHidden/>
              </w:rPr>
              <w:instrText xml:space="preserve"> PAGEREF _Toc238415045 \h </w:instrText>
            </w:r>
            <w:r>
              <w:rPr>
                <w:noProof/>
                <w:webHidden/>
              </w:rPr>
            </w:r>
            <w:r>
              <w:rPr>
                <w:noProof/>
                <w:webHidden/>
              </w:rPr>
              <w:fldChar w:fldCharType="separate"/>
            </w:r>
            <w:r>
              <w:rPr>
                <w:noProof/>
                <w:webHidden/>
              </w:rPr>
              <w:t>28</w:t>
            </w:r>
            <w:r>
              <w:rPr>
                <w:noProof/>
                <w:webHidden/>
              </w:rPr>
              <w:fldChar w:fldCharType="end"/>
            </w:r>
          </w:hyperlink>
        </w:p>
        <w:p w14:paraId="6666696F" w14:textId="43BA467F" w:rsidR="00C94181" w:rsidRDefault="00C94181">
          <w:pPr>
            <w:pStyle w:val="TOC1"/>
            <w:tabs>
              <w:tab w:val="right" w:leader="dot" w:pos="9016"/>
            </w:tabs>
            <w:rPr>
              <w:rFonts w:eastAsiaTheme="minorEastAsia"/>
              <w:noProof/>
              <w:sz w:val="24"/>
              <w:szCs w:val="34"/>
              <w:lang w:val="en-US" w:bidi="dz-BT"/>
            </w:rPr>
          </w:pPr>
          <w:hyperlink w:anchor="_Toc238415046" w:history="1">
            <w:r w:rsidRPr="00CB37FD">
              <w:rPr>
                <w:rStyle w:val="Hyperlink"/>
                <w:noProof/>
              </w:rPr>
              <w:t>Week 5 – Feasibility and Risk Analysis Report</w:t>
            </w:r>
            <w:r>
              <w:rPr>
                <w:noProof/>
                <w:webHidden/>
              </w:rPr>
              <w:tab/>
            </w:r>
            <w:r>
              <w:rPr>
                <w:noProof/>
                <w:webHidden/>
              </w:rPr>
              <w:fldChar w:fldCharType="begin"/>
            </w:r>
            <w:r>
              <w:rPr>
                <w:noProof/>
                <w:webHidden/>
              </w:rPr>
              <w:instrText xml:space="preserve"> PAGEREF _Toc238415046 \h </w:instrText>
            </w:r>
            <w:r>
              <w:rPr>
                <w:noProof/>
                <w:webHidden/>
              </w:rPr>
            </w:r>
            <w:r>
              <w:rPr>
                <w:noProof/>
                <w:webHidden/>
              </w:rPr>
              <w:fldChar w:fldCharType="separate"/>
            </w:r>
            <w:r>
              <w:rPr>
                <w:noProof/>
                <w:webHidden/>
              </w:rPr>
              <w:t>29</w:t>
            </w:r>
            <w:r>
              <w:rPr>
                <w:noProof/>
                <w:webHidden/>
              </w:rPr>
              <w:fldChar w:fldCharType="end"/>
            </w:r>
          </w:hyperlink>
        </w:p>
        <w:p w14:paraId="01E7B59F" w14:textId="1D55A46B" w:rsidR="00C94181" w:rsidRDefault="00C94181">
          <w:pPr>
            <w:pStyle w:val="TOC2"/>
            <w:tabs>
              <w:tab w:val="right" w:leader="dot" w:pos="9016"/>
            </w:tabs>
            <w:rPr>
              <w:rFonts w:eastAsiaTheme="minorEastAsia"/>
              <w:noProof/>
              <w:sz w:val="24"/>
              <w:szCs w:val="34"/>
              <w:lang w:val="en-US" w:bidi="dz-BT"/>
            </w:rPr>
          </w:pPr>
          <w:hyperlink w:anchor="_Toc238415047" w:history="1">
            <w:r w:rsidRPr="00CB37FD">
              <w:rPr>
                <w:rStyle w:val="Hyperlink"/>
                <w:noProof/>
              </w:rPr>
              <w:t>2 Project Risk Register</w:t>
            </w:r>
            <w:r>
              <w:rPr>
                <w:noProof/>
                <w:webHidden/>
              </w:rPr>
              <w:tab/>
            </w:r>
            <w:r>
              <w:rPr>
                <w:noProof/>
                <w:webHidden/>
              </w:rPr>
              <w:fldChar w:fldCharType="begin"/>
            </w:r>
            <w:r>
              <w:rPr>
                <w:noProof/>
                <w:webHidden/>
              </w:rPr>
              <w:instrText xml:space="preserve"> PAGEREF _Toc238415047 \h </w:instrText>
            </w:r>
            <w:r>
              <w:rPr>
                <w:noProof/>
                <w:webHidden/>
              </w:rPr>
            </w:r>
            <w:r>
              <w:rPr>
                <w:noProof/>
                <w:webHidden/>
              </w:rPr>
              <w:fldChar w:fldCharType="separate"/>
            </w:r>
            <w:r>
              <w:rPr>
                <w:noProof/>
                <w:webHidden/>
              </w:rPr>
              <w:t>32</w:t>
            </w:r>
            <w:r>
              <w:rPr>
                <w:noProof/>
                <w:webHidden/>
              </w:rPr>
              <w:fldChar w:fldCharType="end"/>
            </w:r>
          </w:hyperlink>
        </w:p>
        <w:p w14:paraId="312F56A0" w14:textId="59117D7E" w:rsidR="00C94181" w:rsidRDefault="00C94181">
          <w:pPr>
            <w:pStyle w:val="TOC2"/>
            <w:tabs>
              <w:tab w:val="right" w:leader="dot" w:pos="9016"/>
            </w:tabs>
            <w:rPr>
              <w:rFonts w:eastAsiaTheme="minorEastAsia"/>
              <w:noProof/>
              <w:sz w:val="24"/>
              <w:szCs w:val="34"/>
              <w:lang w:val="en-US" w:bidi="dz-BT"/>
            </w:rPr>
          </w:pPr>
          <w:hyperlink w:anchor="_Toc238415048" w:history="1">
            <w:r w:rsidRPr="00CB37FD">
              <w:rPr>
                <w:rStyle w:val="Hyperlink"/>
                <w:noProof/>
              </w:rPr>
              <w:t>3. Cybersecurity Risk Assessment</w:t>
            </w:r>
            <w:r>
              <w:rPr>
                <w:noProof/>
                <w:webHidden/>
              </w:rPr>
              <w:tab/>
            </w:r>
            <w:r>
              <w:rPr>
                <w:noProof/>
                <w:webHidden/>
              </w:rPr>
              <w:fldChar w:fldCharType="begin"/>
            </w:r>
            <w:r>
              <w:rPr>
                <w:noProof/>
                <w:webHidden/>
              </w:rPr>
              <w:instrText xml:space="preserve"> PAGEREF _Toc238415048 \h </w:instrText>
            </w:r>
            <w:r>
              <w:rPr>
                <w:noProof/>
                <w:webHidden/>
              </w:rPr>
            </w:r>
            <w:r>
              <w:rPr>
                <w:noProof/>
                <w:webHidden/>
              </w:rPr>
              <w:fldChar w:fldCharType="separate"/>
            </w:r>
            <w:r>
              <w:rPr>
                <w:noProof/>
                <w:webHidden/>
              </w:rPr>
              <w:t>35</w:t>
            </w:r>
            <w:r>
              <w:rPr>
                <w:noProof/>
                <w:webHidden/>
              </w:rPr>
              <w:fldChar w:fldCharType="end"/>
            </w:r>
          </w:hyperlink>
        </w:p>
        <w:p w14:paraId="001B0502" w14:textId="46436EC7" w:rsidR="00C94181" w:rsidRDefault="00C94181">
          <w:pPr>
            <w:pStyle w:val="TOC2"/>
            <w:tabs>
              <w:tab w:val="right" w:leader="dot" w:pos="9016"/>
            </w:tabs>
            <w:rPr>
              <w:rFonts w:eastAsiaTheme="minorEastAsia"/>
              <w:noProof/>
              <w:sz w:val="24"/>
              <w:szCs w:val="34"/>
              <w:lang w:val="en-US" w:bidi="dz-BT"/>
            </w:rPr>
          </w:pPr>
          <w:hyperlink w:anchor="_Toc238415049" w:history="1">
            <w:r w:rsidRPr="00CB37FD">
              <w:rPr>
                <w:rStyle w:val="Hyperlink"/>
                <w:noProof/>
              </w:rPr>
              <w:t>4. Recommendations</w:t>
            </w:r>
            <w:r>
              <w:rPr>
                <w:noProof/>
                <w:webHidden/>
              </w:rPr>
              <w:tab/>
            </w:r>
            <w:r>
              <w:rPr>
                <w:noProof/>
                <w:webHidden/>
              </w:rPr>
              <w:fldChar w:fldCharType="begin"/>
            </w:r>
            <w:r>
              <w:rPr>
                <w:noProof/>
                <w:webHidden/>
              </w:rPr>
              <w:instrText xml:space="preserve"> PAGEREF _Toc238415049 \h </w:instrText>
            </w:r>
            <w:r>
              <w:rPr>
                <w:noProof/>
                <w:webHidden/>
              </w:rPr>
            </w:r>
            <w:r>
              <w:rPr>
                <w:noProof/>
                <w:webHidden/>
              </w:rPr>
              <w:fldChar w:fldCharType="separate"/>
            </w:r>
            <w:r>
              <w:rPr>
                <w:noProof/>
                <w:webHidden/>
              </w:rPr>
              <w:t>37</w:t>
            </w:r>
            <w:r>
              <w:rPr>
                <w:noProof/>
                <w:webHidden/>
              </w:rPr>
              <w:fldChar w:fldCharType="end"/>
            </w:r>
          </w:hyperlink>
        </w:p>
        <w:p w14:paraId="279BCFC8" w14:textId="5292976C" w:rsidR="00C94181" w:rsidRDefault="00C94181">
          <w:pPr>
            <w:pStyle w:val="TOC2"/>
            <w:tabs>
              <w:tab w:val="right" w:leader="dot" w:pos="9016"/>
            </w:tabs>
            <w:rPr>
              <w:rFonts w:eastAsiaTheme="minorEastAsia"/>
              <w:noProof/>
              <w:sz w:val="24"/>
              <w:szCs w:val="34"/>
              <w:lang w:val="en-US" w:bidi="dz-BT"/>
            </w:rPr>
          </w:pPr>
          <w:hyperlink w:anchor="_Toc238415050" w:history="1">
            <w:r w:rsidRPr="00CB37FD">
              <w:rPr>
                <w:rStyle w:val="Hyperlink"/>
                <w:noProof/>
              </w:rPr>
              <w:t>5. Evidence Checklist</w:t>
            </w:r>
            <w:r>
              <w:rPr>
                <w:noProof/>
                <w:webHidden/>
              </w:rPr>
              <w:tab/>
            </w:r>
            <w:r>
              <w:rPr>
                <w:noProof/>
                <w:webHidden/>
              </w:rPr>
              <w:fldChar w:fldCharType="begin"/>
            </w:r>
            <w:r>
              <w:rPr>
                <w:noProof/>
                <w:webHidden/>
              </w:rPr>
              <w:instrText xml:space="preserve"> PAGEREF _Toc238415050 \h </w:instrText>
            </w:r>
            <w:r>
              <w:rPr>
                <w:noProof/>
                <w:webHidden/>
              </w:rPr>
            </w:r>
            <w:r>
              <w:rPr>
                <w:noProof/>
                <w:webHidden/>
              </w:rPr>
              <w:fldChar w:fldCharType="separate"/>
            </w:r>
            <w:r>
              <w:rPr>
                <w:noProof/>
                <w:webHidden/>
              </w:rPr>
              <w:t>39</w:t>
            </w:r>
            <w:r>
              <w:rPr>
                <w:noProof/>
                <w:webHidden/>
              </w:rPr>
              <w:fldChar w:fldCharType="end"/>
            </w:r>
          </w:hyperlink>
        </w:p>
        <w:p w14:paraId="1F7EEC06" w14:textId="7C1AF7D9" w:rsidR="00C94181" w:rsidRDefault="00C94181">
          <w:pPr>
            <w:pStyle w:val="TOC2"/>
            <w:tabs>
              <w:tab w:val="right" w:leader="dot" w:pos="9016"/>
            </w:tabs>
            <w:rPr>
              <w:rFonts w:eastAsiaTheme="minorEastAsia"/>
              <w:noProof/>
              <w:sz w:val="24"/>
              <w:szCs w:val="34"/>
              <w:lang w:val="en-US" w:bidi="dz-BT"/>
            </w:rPr>
          </w:pPr>
          <w:hyperlink w:anchor="_Toc238415051" w:history="1">
            <w:r w:rsidRPr="00CB37FD">
              <w:rPr>
                <w:rStyle w:val="Hyperlink"/>
                <w:noProof/>
              </w:rPr>
              <w:t>Conclusion</w:t>
            </w:r>
            <w:r>
              <w:rPr>
                <w:noProof/>
                <w:webHidden/>
              </w:rPr>
              <w:tab/>
            </w:r>
            <w:r>
              <w:rPr>
                <w:noProof/>
                <w:webHidden/>
              </w:rPr>
              <w:fldChar w:fldCharType="begin"/>
            </w:r>
            <w:r>
              <w:rPr>
                <w:noProof/>
                <w:webHidden/>
              </w:rPr>
              <w:instrText xml:space="preserve"> PAGEREF _Toc238415051 \h </w:instrText>
            </w:r>
            <w:r>
              <w:rPr>
                <w:noProof/>
                <w:webHidden/>
              </w:rPr>
            </w:r>
            <w:r>
              <w:rPr>
                <w:noProof/>
                <w:webHidden/>
              </w:rPr>
              <w:fldChar w:fldCharType="separate"/>
            </w:r>
            <w:r>
              <w:rPr>
                <w:noProof/>
                <w:webHidden/>
              </w:rPr>
              <w:t>41</w:t>
            </w:r>
            <w:r>
              <w:rPr>
                <w:noProof/>
                <w:webHidden/>
              </w:rPr>
              <w:fldChar w:fldCharType="end"/>
            </w:r>
          </w:hyperlink>
        </w:p>
        <w:p w14:paraId="6331652A" w14:textId="5B6CD297" w:rsidR="00C94181" w:rsidRDefault="00C94181">
          <w:pPr>
            <w:pStyle w:val="TOC2"/>
            <w:tabs>
              <w:tab w:val="right" w:leader="dot" w:pos="9016"/>
            </w:tabs>
            <w:rPr>
              <w:rFonts w:eastAsiaTheme="minorEastAsia"/>
              <w:noProof/>
              <w:sz w:val="24"/>
              <w:szCs w:val="34"/>
              <w:lang w:val="en-US" w:bidi="dz-BT"/>
            </w:rPr>
          </w:pPr>
          <w:hyperlink w:anchor="_Toc238415052" w:history="1">
            <w:r w:rsidRPr="00CB37FD">
              <w:rPr>
                <w:rStyle w:val="Hyperlink"/>
                <w:noProof/>
              </w:rPr>
              <w:t>Bibliography</w:t>
            </w:r>
            <w:r>
              <w:rPr>
                <w:noProof/>
                <w:webHidden/>
              </w:rPr>
              <w:tab/>
            </w:r>
            <w:r>
              <w:rPr>
                <w:noProof/>
                <w:webHidden/>
              </w:rPr>
              <w:fldChar w:fldCharType="begin"/>
            </w:r>
            <w:r>
              <w:rPr>
                <w:noProof/>
                <w:webHidden/>
              </w:rPr>
              <w:instrText xml:space="preserve"> PAGEREF _Toc238415052 \h </w:instrText>
            </w:r>
            <w:r>
              <w:rPr>
                <w:noProof/>
                <w:webHidden/>
              </w:rPr>
            </w:r>
            <w:r>
              <w:rPr>
                <w:noProof/>
                <w:webHidden/>
              </w:rPr>
              <w:fldChar w:fldCharType="separate"/>
            </w:r>
            <w:r>
              <w:rPr>
                <w:noProof/>
                <w:webHidden/>
              </w:rPr>
              <w:t>42</w:t>
            </w:r>
            <w:r>
              <w:rPr>
                <w:noProof/>
                <w:webHidden/>
              </w:rPr>
              <w:fldChar w:fldCharType="end"/>
            </w:r>
          </w:hyperlink>
        </w:p>
        <w:p w14:paraId="7902E4EE" w14:textId="08DE0FA0" w:rsidR="00C94181" w:rsidRDefault="00C94181">
          <w:pPr>
            <w:pStyle w:val="TOC1"/>
            <w:tabs>
              <w:tab w:val="right" w:leader="dot" w:pos="9016"/>
            </w:tabs>
            <w:rPr>
              <w:rFonts w:eastAsiaTheme="minorEastAsia"/>
              <w:noProof/>
              <w:sz w:val="24"/>
              <w:szCs w:val="34"/>
              <w:lang w:val="en-US" w:bidi="dz-BT"/>
            </w:rPr>
          </w:pPr>
          <w:hyperlink w:anchor="_Toc238415053" w:history="1">
            <w:r w:rsidRPr="00CB37FD">
              <w:rPr>
                <w:rStyle w:val="Hyperlink"/>
                <w:noProof/>
              </w:rPr>
              <w:t>Appendices</w:t>
            </w:r>
            <w:r>
              <w:rPr>
                <w:noProof/>
                <w:webHidden/>
              </w:rPr>
              <w:tab/>
            </w:r>
            <w:r>
              <w:rPr>
                <w:noProof/>
                <w:webHidden/>
              </w:rPr>
              <w:fldChar w:fldCharType="begin"/>
            </w:r>
            <w:r>
              <w:rPr>
                <w:noProof/>
                <w:webHidden/>
              </w:rPr>
              <w:instrText xml:space="preserve"> PAGEREF _Toc238415053 \h </w:instrText>
            </w:r>
            <w:r>
              <w:rPr>
                <w:noProof/>
                <w:webHidden/>
              </w:rPr>
            </w:r>
            <w:r>
              <w:rPr>
                <w:noProof/>
                <w:webHidden/>
              </w:rPr>
              <w:fldChar w:fldCharType="separate"/>
            </w:r>
            <w:r>
              <w:rPr>
                <w:noProof/>
                <w:webHidden/>
              </w:rPr>
              <w:t>43</w:t>
            </w:r>
            <w:r>
              <w:rPr>
                <w:noProof/>
                <w:webHidden/>
              </w:rPr>
              <w:fldChar w:fldCharType="end"/>
            </w:r>
          </w:hyperlink>
        </w:p>
        <w:p w14:paraId="6440556E" w14:textId="7F157525" w:rsidR="00BC44CD" w:rsidRDefault="00BC44CD">
          <w:r>
            <w:rPr>
              <w:b/>
              <w:bCs/>
              <w:noProof/>
            </w:rPr>
            <w:fldChar w:fldCharType="end"/>
          </w:r>
        </w:p>
      </w:sdtContent>
    </w:sdt>
    <w:p w14:paraId="295701BF" w14:textId="77777777" w:rsidR="004B41D2" w:rsidRDefault="004B41D2" w:rsidP="000F16A6"/>
    <w:p w14:paraId="24FF7E0C" w14:textId="77777777" w:rsidR="00013D3E" w:rsidRDefault="00013D3E" w:rsidP="000F16A6"/>
    <w:p w14:paraId="0046EC36" w14:textId="62DC79FD" w:rsidR="00D2535C" w:rsidRDefault="00D2535C" w:rsidP="000F16A6">
      <w:r>
        <w:br w:type="page"/>
      </w:r>
    </w:p>
    <w:p w14:paraId="57205E27" w14:textId="77777777" w:rsidR="00FC1E4B" w:rsidRDefault="00FC1E4B" w:rsidP="000F16A6">
      <w:pPr>
        <w:pStyle w:val="Heading1"/>
      </w:pPr>
      <w:bookmarkStart w:id="0" w:name="_Toc238323533"/>
      <w:bookmarkStart w:id="1" w:name="_Toc238415016"/>
      <w:r w:rsidRPr="0088536F">
        <w:lastRenderedPageBreak/>
        <w:t>Introduction</w:t>
      </w:r>
      <w:bookmarkEnd w:id="0"/>
      <w:bookmarkEnd w:id="1"/>
    </w:p>
    <w:p w14:paraId="0FC8E3A0" w14:textId="77777777" w:rsidR="00FC1E4B" w:rsidRDefault="00FC1E4B" w:rsidP="000F16A6">
      <w:r w:rsidRPr="00966F3C">
        <w:t xml:space="preserve">The following report details the analysis and design deliverables, for Weeks 1-5 of the ICT942 – Cyber Security Project: Healthcare Integration &amp; Clinical Terminology Test Harness project in partnership with FAZ Australia. FAZ Australia is a health-technology company based in Canberra, with the company's AI clinical documentation platform </w:t>
      </w:r>
      <w:proofErr w:type="spellStart"/>
      <w:r w:rsidRPr="00966F3C">
        <w:t>MedTalk</w:t>
      </w:r>
      <w:proofErr w:type="spellEnd"/>
      <w:r w:rsidRPr="00966F3C">
        <w:t xml:space="preserve"> that listens to doctor–patient conversations and generates structured clinical notes.</w:t>
      </w:r>
      <w:r>
        <w:t xml:space="preserve"> </w:t>
      </w:r>
      <w:proofErr w:type="spellStart"/>
      <w:r w:rsidRPr="00966F3C">
        <w:t>MedTalk</w:t>
      </w:r>
      <w:proofErr w:type="spellEnd"/>
      <w:r w:rsidRPr="00966F3C">
        <w:t xml:space="preserve"> is now interoperable with the EMRs that are commonly used by medical practices in Australia, via </w:t>
      </w:r>
      <w:proofErr w:type="spellStart"/>
      <w:r w:rsidRPr="00966F3C">
        <w:t>MedTalk</w:t>
      </w:r>
      <w:proofErr w:type="spellEnd"/>
      <w:r w:rsidRPr="00966F3C">
        <w:t xml:space="preserve"> Connect, the white-label interoperability </w:t>
      </w:r>
      <w:proofErr w:type="gramStart"/>
      <w:r w:rsidRPr="00966F3C">
        <w:t>layer</w:t>
      </w:r>
      <w:proofErr w:type="gramEnd"/>
      <w:r w:rsidRPr="00966F3C">
        <w:t xml:space="preserve"> which is based on the HL7 FHIR standard, with Epic supported in the sandbox.</w:t>
      </w:r>
    </w:p>
    <w:p w14:paraId="28D1225B" w14:textId="77777777" w:rsidR="00FC1E4B" w:rsidRPr="00E341BF" w:rsidRDefault="00FC1E4B" w:rsidP="000F16A6"/>
    <w:p w14:paraId="7A1FBD7E" w14:textId="77777777" w:rsidR="00FC1E4B" w:rsidRDefault="00FC1E4B" w:rsidP="000F16A6">
      <w:r w:rsidRPr="00966F3C">
        <w:t xml:space="preserve">The real issue is how </w:t>
      </w:r>
      <w:proofErr w:type="spellStart"/>
      <w:r w:rsidRPr="00966F3C">
        <w:t>MedTalk</w:t>
      </w:r>
      <w:proofErr w:type="spellEnd"/>
      <w:r w:rsidRPr="00966F3C">
        <w:t xml:space="preserve"> </w:t>
      </w:r>
      <w:proofErr w:type="gramStart"/>
      <w:r w:rsidRPr="00966F3C">
        <w:t>Connect</w:t>
      </w:r>
      <w:proofErr w:type="gramEnd"/>
      <w:r w:rsidRPr="00966F3C">
        <w:t xml:space="preserve"> currently validates the data exchange between these EMR systems, or how clinical terminology is matched between SNOMED CT-AU and ICD-10-</w:t>
      </w:r>
      <w:proofErr w:type="gramStart"/>
      <w:r w:rsidRPr="00966F3C">
        <w:t>AM  and</w:t>
      </w:r>
      <w:proofErr w:type="gramEnd"/>
      <w:r w:rsidRPr="00966F3C">
        <w:t xml:space="preserve"> Medicare Benefits Schedule (MBS) coding, without risk to real patient data, is unknown and untried. This results in a clinical-safety, privacy and compliance risk, under obligations contained in the Privacy Act 1988 (</w:t>
      </w:r>
      <w:proofErr w:type="spellStart"/>
      <w:r w:rsidRPr="00966F3C">
        <w:t>Cth</w:t>
      </w:r>
      <w:proofErr w:type="spellEnd"/>
      <w:r w:rsidRPr="00966F3C">
        <w:t>) and the My Health Records Act 2012 (</w:t>
      </w:r>
      <w:proofErr w:type="spellStart"/>
      <w:r w:rsidRPr="00966F3C">
        <w:t>Cth</w:t>
      </w:r>
      <w:proofErr w:type="spellEnd"/>
      <w:r w:rsidRPr="00966F3C">
        <w:t>), as well as delays to onboarding of new connectors and practices.</w:t>
      </w:r>
    </w:p>
    <w:p w14:paraId="2EB59312" w14:textId="77777777" w:rsidR="00FC1E4B" w:rsidRPr="00966F3C" w:rsidRDefault="00FC1E4B" w:rsidP="000F16A6"/>
    <w:p w14:paraId="06D7DC9B" w14:textId="77777777" w:rsidR="00FC1E4B" w:rsidRDefault="00FC1E4B" w:rsidP="000F16A6">
      <w:r w:rsidRPr="00966F3C">
        <w:t>The first stage of the project (Semester 1, this report) is on design, analysis and architecture, gaining the problem context and requirements from FAZ Australia, and establishing the set of requirements for a synthetic FHIR-based test harness. The harness will be built and demonstrated in Stage 2 (Semester 2). This report contains the team's Project Charter and Stakeholder Analysis (Week 1), Business and Problem Analysis (Week 2), Requirements Elicitation (Week 3), Software Requirements Specification (Week 4), and Feasibility and Risk Analysis including cybersecurity risk analysis (Week 5)</w:t>
      </w:r>
    </w:p>
    <w:p w14:paraId="2236C93A" w14:textId="77777777" w:rsidR="00FC1E4B" w:rsidRDefault="00FC1E4B" w:rsidP="000F16A6"/>
    <w:p w14:paraId="2AD28246" w14:textId="77777777" w:rsidR="00FC1E4B" w:rsidRDefault="00FC1E4B" w:rsidP="000F16A6">
      <w:r>
        <w:br w:type="page"/>
      </w:r>
    </w:p>
    <w:p w14:paraId="68DC86DA" w14:textId="77777777" w:rsidR="00FC1E4B" w:rsidRDefault="00FC1E4B" w:rsidP="000F16A6">
      <w:pPr>
        <w:pStyle w:val="Heading1"/>
      </w:pPr>
      <w:bookmarkStart w:id="2" w:name="_Toc238279036"/>
      <w:bookmarkStart w:id="3" w:name="_Toc238323534"/>
      <w:bookmarkStart w:id="4" w:name="_Toc238415017"/>
      <w:r>
        <w:lastRenderedPageBreak/>
        <w:t>Week 1 – Project Charter and Stakeholder Analysis</w:t>
      </w:r>
      <w:bookmarkEnd w:id="2"/>
      <w:bookmarkEnd w:id="3"/>
      <w:bookmarkEnd w:id="4"/>
    </w:p>
    <w:p w14:paraId="6F2E47B6" w14:textId="77777777" w:rsidR="00FC1E4B" w:rsidRDefault="00FC1E4B" w:rsidP="000F16A6">
      <w:pPr>
        <w:pStyle w:val="Heading2"/>
      </w:pPr>
      <w:bookmarkStart w:id="5" w:name="_Toc238279037"/>
      <w:bookmarkStart w:id="6" w:name="_Toc238323535"/>
      <w:bookmarkStart w:id="7" w:name="_Toc238415018"/>
      <w:r>
        <w:t>1. Project Overview</w:t>
      </w:r>
      <w:bookmarkEnd w:id="5"/>
      <w:bookmarkEnd w:id="6"/>
      <w:bookmarkEnd w:id="7"/>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800"/>
      </w:tblGrid>
      <w:tr w:rsidR="00FC1E4B" w14:paraId="24AA7A7C" w14:textId="77777777" w:rsidTr="002B57C6">
        <w:trPr>
          <w:tblHeader/>
        </w:trPr>
        <w:tc>
          <w:tcPr>
            <w:tcW w:w="2600" w:type="dxa"/>
            <w:shd w:val="clear" w:color="auto" w:fill="8DD873" w:themeFill="accent6" w:themeFillTint="99"/>
            <w:tcMar>
              <w:top w:w="80" w:type="dxa"/>
              <w:left w:w="100" w:type="dxa"/>
              <w:bottom w:w="80" w:type="dxa"/>
              <w:right w:w="100" w:type="dxa"/>
            </w:tcMar>
          </w:tcPr>
          <w:p w14:paraId="5D820E3F" w14:textId="77777777" w:rsidR="00FC1E4B" w:rsidRPr="00930B1C" w:rsidRDefault="00FC1E4B" w:rsidP="000F16A6">
            <w:r w:rsidRPr="00930B1C">
              <w:t>Field</w:t>
            </w:r>
          </w:p>
        </w:tc>
        <w:tc>
          <w:tcPr>
            <w:tcW w:w="6800" w:type="dxa"/>
            <w:shd w:val="clear" w:color="auto" w:fill="8DD873" w:themeFill="accent6" w:themeFillTint="99"/>
            <w:tcMar>
              <w:top w:w="80" w:type="dxa"/>
              <w:left w:w="100" w:type="dxa"/>
              <w:bottom w:w="80" w:type="dxa"/>
              <w:right w:w="100" w:type="dxa"/>
            </w:tcMar>
          </w:tcPr>
          <w:p w14:paraId="61696DE9" w14:textId="77777777" w:rsidR="00FC1E4B" w:rsidRPr="00930B1C" w:rsidRDefault="00FC1E4B" w:rsidP="000F16A6">
            <w:r w:rsidRPr="00930B1C">
              <w:t>Detail</w:t>
            </w:r>
          </w:p>
        </w:tc>
      </w:tr>
      <w:tr w:rsidR="00FC1E4B" w14:paraId="001B2D7F" w14:textId="77777777" w:rsidTr="002B57C6">
        <w:tc>
          <w:tcPr>
            <w:tcW w:w="2600" w:type="dxa"/>
            <w:tcMar>
              <w:top w:w="80" w:type="dxa"/>
              <w:left w:w="100" w:type="dxa"/>
              <w:bottom w:w="80" w:type="dxa"/>
              <w:right w:w="100" w:type="dxa"/>
            </w:tcMar>
          </w:tcPr>
          <w:p w14:paraId="3B299DAC" w14:textId="77777777" w:rsidR="00FC1E4B" w:rsidRDefault="00FC1E4B" w:rsidP="000F16A6">
            <w:r>
              <w:t>Project Title</w:t>
            </w:r>
          </w:p>
        </w:tc>
        <w:tc>
          <w:tcPr>
            <w:tcW w:w="6800" w:type="dxa"/>
            <w:tcMar>
              <w:top w:w="80" w:type="dxa"/>
              <w:left w:w="100" w:type="dxa"/>
              <w:bottom w:w="80" w:type="dxa"/>
              <w:right w:w="100" w:type="dxa"/>
            </w:tcMar>
          </w:tcPr>
          <w:p w14:paraId="469292EB" w14:textId="77777777" w:rsidR="00FC1E4B" w:rsidRDefault="00FC1E4B" w:rsidP="000F16A6">
            <w:r>
              <w:t>Healthcare Integration &amp; Clinical Terminology Test Harness</w:t>
            </w:r>
          </w:p>
        </w:tc>
      </w:tr>
      <w:tr w:rsidR="00FC1E4B" w14:paraId="1E357385" w14:textId="77777777" w:rsidTr="002B57C6">
        <w:tc>
          <w:tcPr>
            <w:tcW w:w="2600" w:type="dxa"/>
            <w:tcMar>
              <w:top w:w="80" w:type="dxa"/>
              <w:left w:w="100" w:type="dxa"/>
              <w:bottom w:w="80" w:type="dxa"/>
              <w:right w:w="100" w:type="dxa"/>
            </w:tcMar>
          </w:tcPr>
          <w:p w14:paraId="2DAD18BC" w14:textId="77777777" w:rsidR="00FC1E4B" w:rsidRDefault="00FC1E4B" w:rsidP="000F16A6">
            <w:r>
              <w:t>Industry Partner</w:t>
            </w:r>
          </w:p>
        </w:tc>
        <w:tc>
          <w:tcPr>
            <w:tcW w:w="6800" w:type="dxa"/>
            <w:tcMar>
              <w:top w:w="80" w:type="dxa"/>
              <w:left w:w="100" w:type="dxa"/>
              <w:bottom w:w="80" w:type="dxa"/>
              <w:right w:w="100" w:type="dxa"/>
            </w:tcMar>
          </w:tcPr>
          <w:p w14:paraId="649AB598" w14:textId="77777777" w:rsidR="00FC1E4B" w:rsidRDefault="00FC1E4B" w:rsidP="000F16A6">
            <w:r>
              <w:t>FAZ Australia (</w:t>
            </w:r>
            <w:proofErr w:type="spellStart"/>
            <w:r>
              <w:t>MedTalk</w:t>
            </w:r>
            <w:proofErr w:type="spellEnd"/>
            <w:r>
              <w:t xml:space="preserve"> Connect)</w:t>
            </w:r>
          </w:p>
        </w:tc>
      </w:tr>
      <w:tr w:rsidR="00FC1E4B" w14:paraId="28A5DD24" w14:textId="77777777" w:rsidTr="002B57C6">
        <w:tc>
          <w:tcPr>
            <w:tcW w:w="2600" w:type="dxa"/>
            <w:tcMar>
              <w:top w:w="80" w:type="dxa"/>
              <w:left w:w="100" w:type="dxa"/>
              <w:bottom w:w="80" w:type="dxa"/>
              <w:right w:w="100" w:type="dxa"/>
            </w:tcMar>
          </w:tcPr>
          <w:p w14:paraId="039D6CFE" w14:textId="77777777" w:rsidR="00FC1E4B" w:rsidRDefault="00FC1E4B" w:rsidP="000F16A6">
            <w:r>
              <w:t>Team Members</w:t>
            </w:r>
          </w:p>
        </w:tc>
        <w:tc>
          <w:tcPr>
            <w:tcW w:w="6800" w:type="dxa"/>
            <w:tcMar>
              <w:top w:w="80" w:type="dxa"/>
              <w:left w:w="100" w:type="dxa"/>
              <w:bottom w:w="80" w:type="dxa"/>
              <w:right w:w="100" w:type="dxa"/>
            </w:tcMar>
          </w:tcPr>
          <w:p w14:paraId="496AFE2D" w14:textId="77777777" w:rsidR="00FC1E4B" w:rsidRDefault="00FC1E4B" w:rsidP="000F16A6">
            <w:r>
              <w:t xml:space="preserve">Sonam Pelden (BA &amp; Architecture Lead); Charity </w:t>
            </w:r>
            <w:proofErr w:type="spellStart"/>
            <w:r>
              <w:t>Gwese</w:t>
            </w:r>
            <w:proofErr w:type="spellEnd"/>
            <w:r>
              <w:t xml:space="preserve"> (Clinical Data Specialist); Rikesh Aryal (Integration &amp; FHIR Specialist); Zubair Adil Soomro (Testing &amp; Documentation Lead)</w:t>
            </w:r>
          </w:p>
        </w:tc>
      </w:tr>
      <w:tr w:rsidR="00FC1E4B" w14:paraId="6A63AFC6" w14:textId="77777777" w:rsidTr="002B57C6">
        <w:tc>
          <w:tcPr>
            <w:tcW w:w="2600" w:type="dxa"/>
            <w:tcMar>
              <w:top w:w="80" w:type="dxa"/>
              <w:left w:w="100" w:type="dxa"/>
              <w:bottom w:w="80" w:type="dxa"/>
              <w:right w:w="100" w:type="dxa"/>
            </w:tcMar>
          </w:tcPr>
          <w:p w14:paraId="7E216AEB" w14:textId="77777777" w:rsidR="00FC1E4B" w:rsidRDefault="00FC1E4B" w:rsidP="000F16A6">
            <w:r>
              <w:t>Project Supervisor</w:t>
            </w:r>
          </w:p>
        </w:tc>
        <w:tc>
          <w:tcPr>
            <w:tcW w:w="6800" w:type="dxa"/>
            <w:tcMar>
              <w:top w:w="80" w:type="dxa"/>
              <w:left w:w="100" w:type="dxa"/>
              <w:bottom w:w="80" w:type="dxa"/>
              <w:right w:w="100" w:type="dxa"/>
            </w:tcMar>
          </w:tcPr>
          <w:p w14:paraId="630FA617" w14:textId="77777777" w:rsidR="00FC1E4B" w:rsidRDefault="00FC1E4B" w:rsidP="000F16A6">
            <w:r>
              <w:t>Md Ashraf Uddin</w:t>
            </w:r>
          </w:p>
        </w:tc>
      </w:tr>
      <w:tr w:rsidR="00FC1E4B" w14:paraId="5FA688F9" w14:textId="77777777" w:rsidTr="002B57C6">
        <w:tc>
          <w:tcPr>
            <w:tcW w:w="2600" w:type="dxa"/>
            <w:tcMar>
              <w:top w:w="80" w:type="dxa"/>
              <w:left w:w="100" w:type="dxa"/>
              <w:bottom w:w="80" w:type="dxa"/>
              <w:right w:w="100" w:type="dxa"/>
            </w:tcMar>
          </w:tcPr>
          <w:p w14:paraId="0D5B1C98" w14:textId="77777777" w:rsidR="00FC1E4B" w:rsidRDefault="00FC1E4B" w:rsidP="000F16A6">
            <w:r>
              <w:t>Industry Mentor</w:t>
            </w:r>
          </w:p>
        </w:tc>
        <w:tc>
          <w:tcPr>
            <w:tcW w:w="6800" w:type="dxa"/>
            <w:tcMar>
              <w:top w:w="80" w:type="dxa"/>
              <w:left w:w="100" w:type="dxa"/>
              <w:bottom w:w="80" w:type="dxa"/>
              <w:right w:w="100" w:type="dxa"/>
            </w:tcMar>
          </w:tcPr>
          <w:p w14:paraId="7B64A8A4" w14:textId="77777777" w:rsidR="00FC1E4B" w:rsidRDefault="00FC1E4B" w:rsidP="000F16A6">
            <w:r>
              <w:t>Atif Nisar — Co-Founder/CTO, FAZ Australia</w:t>
            </w:r>
          </w:p>
        </w:tc>
      </w:tr>
      <w:tr w:rsidR="00FC1E4B" w14:paraId="6827E39C" w14:textId="77777777" w:rsidTr="002B57C6">
        <w:tc>
          <w:tcPr>
            <w:tcW w:w="2600" w:type="dxa"/>
            <w:tcMar>
              <w:top w:w="80" w:type="dxa"/>
              <w:left w:w="100" w:type="dxa"/>
              <w:bottom w:w="80" w:type="dxa"/>
              <w:right w:w="100" w:type="dxa"/>
            </w:tcMar>
          </w:tcPr>
          <w:p w14:paraId="12E199CB" w14:textId="77777777" w:rsidR="00FC1E4B" w:rsidRDefault="00FC1E4B" w:rsidP="000F16A6">
            <w:r>
              <w:t>Date</w:t>
            </w:r>
          </w:p>
        </w:tc>
        <w:tc>
          <w:tcPr>
            <w:tcW w:w="6800" w:type="dxa"/>
            <w:tcMar>
              <w:top w:w="80" w:type="dxa"/>
              <w:left w:w="100" w:type="dxa"/>
              <w:bottom w:w="80" w:type="dxa"/>
              <w:right w:w="100" w:type="dxa"/>
            </w:tcMar>
          </w:tcPr>
          <w:p w14:paraId="73D5B259" w14:textId="77777777" w:rsidR="00FC1E4B" w:rsidRDefault="00FC1E4B" w:rsidP="000F16A6">
            <w:r>
              <w:t>23/08/2026</w:t>
            </w:r>
          </w:p>
        </w:tc>
      </w:tr>
    </w:tbl>
    <w:p w14:paraId="5D53CB6F" w14:textId="77777777" w:rsidR="00FC1E4B" w:rsidRDefault="00FC1E4B" w:rsidP="000F16A6"/>
    <w:p w14:paraId="72B05383" w14:textId="77777777" w:rsidR="00FC1E4B" w:rsidRDefault="00FC1E4B" w:rsidP="000F16A6">
      <w:pPr>
        <w:pStyle w:val="Heading2"/>
      </w:pPr>
      <w:bookmarkStart w:id="8" w:name="_Toc238323536"/>
      <w:bookmarkStart w:id="9" w:name="_Toc238415019"/>
      <w:bookmarkStart w:id="10" w:name="_Toc238279043"/>
      <w:r>
        <w:t>2. Project Background</w:t>
      </w:r>
      <w:bookmarkEnd w:id="8"/>
      <w:bookmarkEnd w:id="9"/>
    </w:p>
    <w:p w14:paraId="7180C1E5" w14:textId="77777777" w:rsidR="00FC1E4B" w:rsidRDefault="00FC1E4B" w:rsidP="000F16A6">
      <w:r>
        <w:t xml:space="preserve">The flagship product of FAZ Australia is </w:t>
      </w:r>
      <w:proofErr w:type="spellStart"/>
      <w:r>
        <w:t>MedTalk</w:t>
      </w:r>
      <w:proofErr w:type="spellEnd"/>
      <w:r>
        <w:t xml:space="preserve">, Australia's Artificial Intelligence medical scribe solution that is utilized by clinics throughout the nation. For </w:t>
      </w:r>
      <w:proofErr w:type="spellStart"/>
      <w:r>
        <w:t>MedTalk</w:t>
      </w:r>
      <w:proofErr w:type="spellEnd"/>
      <w:r>
        <w:t xml:space="preserve"> to exist within the current clinical workflow, it needs to interoperate with the practice management and EMR systems currently in use. Currently there is no safe isolated test environment for this integration layer </w:t>
      </w:r>
      <w:proofErr w:type="spellStart"/>
      <w:r>
        <w:t>MedTalk</w:t>
      </w:r>
      <w:proofErr w:type="spellEnd"/>
      <w:r>
        <w:t xml:space="preserve"> Connect. While close to, or against, live systems, new connectors and terminology mappings are effectively validated, as this is unacceptable from a clinical-safety and privacy point of view. The aim of this project is to first design (Stage 1) and subsequently construct (Stage 2) an entirely synthetic test harness to enable FAZ Australia's engineers to validate interoperability and terminology translation based on FHIR without the involvement of any real patient data.</w:t>
      </w:r>
    </w:p>
    <w:p w14:paraId="739B7163" w14:textId="77777777" w:rsidR="00FC1E4B" w:rsidRDefault="00FC1E4B" w:rsidP="000F16A6">
      <w:pPr>
        <w:pStyle w:val="Heading2"/>
      </w:pPr>
      <w:bookmarkStart w:id="11" w:name="_Toc238323537"/>
      <w:bookmarkStart w:id="12" w:name="_Toc238415020"/>
      <w:r>
        <w:t>3. Project Objectives</w:t>
      </w:r>
      <w:bookmarkEnd w:id="11"/>
      <w:bookmarkEnd w:id="12"/>
    </w:p>
    <w:p w14:paraId="2D59E544" w14:textId="77777777" w:rsidR="00FC1E4B" w:rsidRDefault="00FC1E4B" w:rsidP="000F16A6">
      <w:r>
        <w:t xml:space="preserve">Create a synthetic, </w:t>
      </w:r>
      <w:proofErr w:type="gramStart"/>
      <w:r>
        <w:t>standards based</w:t>
      </w:r>
      <w:proofErr w:type="gramEnd"/>
      <w:r>
        <w:t xml:space="preserve"> test environment that simulates FHIR interfaces of </w:t>
      </w:r>
      <w:proofErr w:type="spellStart"/>
      <w:r>
        <w:t>MedTalk</w:t>
      </w:r>
      <w:proofErr w:type="spellEnd"/>
      <w:r>
        <w:t xml:space="preserve"> Connect EMR connectors (Oracle Health Millennium and Best Practice/Halo Connect as production; Epic as sandbox).</w:t>
      </w:r>
    </w:p>
    <w:p w14:paraId="6CBD36BF" w14:textId="77777777" w:rsidR="00FC1E4B" w:rsidRDefault="00FC1E4B" w:rsidP="000F16A6">
      <w:r>
        <w:t>Develop a SNOMED CT-AU clinical terms to ICD-10-AM diagnosis code to MBS billing item number mapping model and dataset with validation.</w:t>
      </w:r>
    </w:p>
    <w:p w14:paraId="31EA1D72" w14:textId="77777777" w:rsidR="00FC1E4B" w:rsidRDefault="00FC1E4B" w:rsidP="000F16A6">
      <w:r>
        <w:t>Create a Written Test Plan (normal and adverse conditions – slow response, malformed data, invalid data, drop connections) for implementation in Stage 2.</w:t>
      </w:r>
    </w:p>
    <w:p w14:paraId="7D787328" w14:textId="77777777" w:rsidR="00FC1E4B" w:rsidRDefault="00FC1E4B" w:rsidP="000F16A6"/>
    <w:p w14:paraId="10E6B015" w14:textId="77777777" w:rsidR="00FC1E4B" w:rsidRPr="00D7301A" w:rsidRDefault="00FC1E4B" w:rsidP="000F16A6">
      <w:pPr>
        <w:pStyle w:val="Heading2"/>
      </w:pPr>
      <w:bookmarkStart w:id="13" w:name="_Toc238323538"/>
      <w:bookmarkStart w:id="14" w:name="_Toc238415021"/>
      <w:r>
        <w:lastRenderedPageBreak/>
        <w:t>4. Scope</w:t>
      </w:r>
      <w:bookmarkEnd w:id="13"/>
      <w:bookmarkEnd w:id="14"/>
    </w:p>
    <w:p w14:paraId="7CFDD47E" w14:textId="77777777" w:rsidR="00FC1E4B" w:rsidRPr="00866979" w:rsidRDefault="00FC1E4B" w:rsidP="000F16A6">
      <w:r w:rsidRPr="00866979">
        <w:t>In Scope</w:t>
      </w:r>
    </w:p>
    <w:p w14:paraId="30CDCED3" w14:textId="77777777" w:rsidR="00FC1E4B" w:rsidRDefault="00FC1E4B" w:rsidP="000F16A6">
      <w:pPr>
        <w:pStyle w:val="ListParagraph"/>
        <w:numPr>
          <w:ilvl w:val="0"/>
          <w:numId w:val="5"/>
        </w:numPr>
      </w:pPr>
      <w:r>
        <w:t xml:space="preserve">Architecture design of a synthetic FHIR test harness for REST/JSON FHIR exchanges, HL7v2 messaging (where relevant) and SMART on FHIR (OAuth 2.0) authentication flows, based on the AU Core FHIR Implementation Guide. </w:t>
      </w:r>
    </w:p>
    <w:p w14:paraId="6284419A" w14:textId="77777777" w:rsidR="00FC1E4B" w:rsidRDefault="00FC1E4B" w:rsidP="000F16A6">
      <w:pPr>
        <w:pStyle w:val="ListParagraph"/>
        <w:numPr>
          <w:ilvl w:val="0"/>
          <w:numId w:val="5"/>
        </w:numPr>
      </w:pPr>
      <w:r>
        <w:t>Design-level mapping of SNOMED CT-AU → ICD-10-AM → MBS translations logic for a representative set of synthetic clinical scenarios.</w:t>
      </w:r>
    </w:p>
    <w:p w14:paraId="06D59FB1" w14:textId="77777777" w:rsidR="00FC1E4B" w:rsidRDefault="00FC1E4B" w:rsidP="000F16A6">
      <w:pPr>
        <w:pStyle w:val="ListParagraph"/>
        <w:numPr>
          <w:ilvl w:val="0"/>
          <w:numId w:val="5"/>
        </w:numPr>
      </w:pPr>
      <w:r>
        <w:t>Test-data plan and written test plan (functional, negative/error-handling and performance-style scenarios) for the connectors defined in FAZ Australia's Connector Catalogue.</w:t>
      </w:r>
    </w:p>
    <w:p w14:paraId="4C5C0E9C" w14:textId="77777777" w:rsidR="00FC1E4B" w:rsidRDefault="00FC1E4B" w:rsidP="000F16A6">
      <w:pPr>
        <w:pStyle w:val="ListParagraph"/>
        <w:numPr>
          <w:ilvl w:val="0"/>
          <w:numId w:val="5"/>
        </w:numPr>
      </w:pPr>
      <w:r>
        <w:t>Weighted for connectors by maturity: Oracle Health Millennium and Best Practice/Halo Connect – production-grade; Epic – sandbox-only.</w:t>
      </w:r>
    </w:p>
    <w:p w14:paraId="02A95130" w14:textId="77777777" w:rsidR="00FC1E4B" w:rsidRPr="0023354D" w:rsidRDefault="00FC1E4B" w:rsidP="000F16A6">
      <w:r w:rsidRPr="0023354D">
        <w:t>Out of Scope</w:t>
      </w:r>
    </w:p>
    <w:p w14:paraId="349C6219" w14:textId="77777777" w:rsidR="00FC1E4B" w:rsidRDefault="00FC1E4B" w:rsidP="000F16A6">
      <w:pPr>
        <w:pStyle w:val="ListParagraph"/>
        <w:numPr>
          <w:ilvl w:val="0"/>
          <w:numId w:val="5"/>
        </w:numPr>
      </w:pPr>
      <w:r>
        <w:t>Implementation or coding of test harness itself (to Stage 2 Semester 2).</w:t>
      </w:r>
    </w:p>
    <w:p w14:paraId="6E6C33BF" w14:textId="77777777" w:rsidR="00FC1E4B" w:rsidRDefault="00FC1E4B" w:rsidP="000F16A6">
      <w:pPr>
        <w:pStyle w:val="ListParagraph"/>
        <w:numPr>
          <w:ilvl w:val="0"/>
          <w:numId w:val="5"/>
        </w:numPr>
      </w:pPr>
      <w:r>
        <w:t>Real patient data or real production EMR environment use or connection.</w:t>
      </w:r>
    </w:p>
    <w:p w14:paraId="480A0EFD" w14:textId="77777777" w:rsidR="00FC1E4B" w:rsidRDefault="00FC1E4B" w:rsidP="000F16A6">
      <w:pPr>
        <w:pStyle w:val="ListParagraph"/>
        <w:numPr>
          <w:ilvl w:val="0"/>
          <w:numId w:val="5"/>
        </w:numPr>
      </w:pPr>
      <w:r>
        <w:t xml:space="preserve">Changes to the core AI transcription/NLP engine of </w:t>
      </w:r>
      <w:proofErr w:type="spellStart"/>
      <w:r>
        <w:t>MedTalk</w:t>
      </w:r>
      <w:proofErr w:type="spellEnd"/>
      <w:r>
        <w:t xml:space="preserve"> — this project is an interoperability test, not a test of the scribe functionality.</w:t>
      </w:r>
    </w:p>
    <w:p w14:paraId="44EDC944" w14:textId="77777777" w:rsidR="00FC1E4B" w:rsidRDefault="00FC1E4B" w:rsidP="000F16A6">
      <w:pPr>
        <w:pStyle w:val="ListParagraph"/>
      </w:pPr>
    </w:p>
    <w:p w14:paraId="714F08DF" w14:textId="77777777" w:rsidR="00FC1E4B" w:rsidRDefault="00FC1E4B" w:rsidP="000F16A6">
      <w:pPr>
        <w:pStyle w:val="Heading2"/>
      </w:pPr>
      <w:bookmarkStart w:id="15" w:name="_Toc238323539"/>
      <w:bookmarkStart w:id="16" w:name="_Toc238415022"/>
      <w:r>
        <w:t>5. Stakeholder Analysis</w:t>
      </w:r>
      <w:bookmarkEnd w:id="10"/>
      <w:bookmarkEnd w:id="15"/>
      <w:bookmarkEnd w:id="16"/>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400"/>
        <w:gridCol w:w="2000"/>
        <w:gridCol w:w="2400"/>
      </w:tblGrid>
      <w:tr w:rsidR="00FC1E4B" w14:paraId="083BA2C2" w14:textId="77777777" w:rsidTr="002B57C6">
        <w:trPr>
          <w:tblHeader/>
        </w:trPr>
        <w:tc>
          <w:tcPr>
            <w:tcW w:w="2600" w:type="dxa"/>
            <w:shd w:val="clear" w:color="auto" w:fill="8DD873" w:themeFill="accent6" w:themeFillTint="99"/>
            <w:tcMar>
              <w:top w:w="80" w:type="dxa"/>
              <w:left w:w="100" w:type="dxa"/>
              <w:bottom w:w="80" w:type="dxa"/>
              <w:right w:w="100" w:type="dxa"/>
            </w:tcMar>
          </w:tcPr>
          <w:p w14:paraId="001444AF" w14:textId="77777777" w:rsidR="00FC1E4B" w:rsidRPr="00930B1C" w:rsidRDefault="00FC1E4B" w:rsidP="000F16A6">
            <w:r w:rsidRPr="00930B1C">
              <w:t>Stakeholder</w:t>
            </w:r>
          </w:p>
        </w:tc>
        <w:tc>
          <w:tcPr>
            <w:tcW w:w="2400" w:type="dxa"/>
            <w:shd w:val="clear" w:color="auto" w:fill="8DD873" w:themeFill="accent6" w:themeFillTint="99"/>
            <w:tcMar>
              <w:top w:w="80" w:type="dxa"/>
              <w:left w:w="100" w:type="dxa"/>
              <w:bottom w:w="80" w:type="dxa"/>
              <w:right w:w="100" w:type="dxa"/>
            </w:tcMar>
          </w:tcPr>
          <w:p w14:paraId="249B8FD2" w14:textId="77777777" w:rsidR="00FC1E4B" w:rsidRPr="00930B1C" w:rsidRDefault="00FC1E4B" w:rsidP="000F16A6">
            <w:r w:rsidRPr="00930B1C">
              <w:t>Role</w:t>
            </w:r>
          </w:p>
        </w:tc>
        <w:tc>
          <w:tcPr>
            <w:tcW w:w="2000" w:type="dxa"/>
            <w:shd w:val="clear" w:color="auto" w:fill="8DD873" w:themeFill="accent6" w:themeFillTint="99"/>
            <w:tcMar>
              <w:top w:w="80" w:type="dxa"/>
              <w:left w:w="100" w:type="dxa"/>
              <w:bottom w:w="80" w:type="dxa"/>
              <w:right w:w="100" w:type="dxa"/>
            </w:tcMar>
          </w:tcPr>
          <w:p w14:paraId="7EE91F23" w14:textId="77777777" w:rsidR="00FC1E4B" w:rsidRPr="00930B1C" w:rsidRDefault="00FC1E4B" w:rsidP="000F16A6">
            <w:r w:rsidRPr="00930B1C">
              <w:t>Interest</w:t>
            </w:r>
          </w:p>
        </w:tc>
        <w:tc>
          <w:tcPr>
            <w:tcW w:w="2400" w:type="dxa"/>
            <w:shd w:val="clear" w:color="auto" w:fill="8DD873" w:themeFill="accent6" w:themeFillTint="99"/>
            <w:tcMar>
              <w:top w:w="80" w:type="dxa"/>
              <w:left w:w="100" w:type="dxa"/>
              <w:bottom w:w="80" w:type="dxa"/>
              <w:right w:w="100" w:type="dxa"/>
            </w:tcMar>
          </w:tcPr>
          <w:p w14:paraId="505C83DD" w14:textId="77777777" w:rsidR="00FC1E4B" w:rsidRPr="00930B1C" w:rsidRDefault="00FC1E4B" w:rsidP="000F16A6">
            <w:r w:rsidRPr="00930B1C">
              <w:t>Influence</w:t>
            </w:r>
          </w:p>
        </w:tc>
      </w:tr>
      <w:tr w:rsidR="00FC1E4B" w14:paraId="2849D902" w14:textId="77777777" w:rsidTr="002B57C6">
        <w:tc>
          <w:tcPr>
            <w:tcW w:w="2600" w:type="dxa"/>
            <w:tcMar>
              <w:top w:w="80" w:type="dxa"/>
              <w:left w:w="100" w:type="dxa"/>
              <w:bottom w:w="80" w:type="dxa"/>
              <w:right w:w="100" w:type="dxa"/>
            </w:tcMar>
          </w:tcPr>
          <w:p w14:paraId="72DFAE69" w14:textId="77777777" w:rsidR="00FC1E4B" w:rsidRDefault="00FC1E4B" w:rsidP="000F16A6">
            <w:r>
              <w:t>Atif Nisar (FAZ Australia)</w:t>
            </w:r>
          </w:p>
        </w:tc>
        <w:tc>
          <w:tcPr>
            <w:tcW w:w="2400" w:type="dxa"/>
            <w:tcMar>
              <w:top w:w="80" w:type="dxa"/>
              <w:left w:w="100" w:type="dxa"/>
              <w:bottom w:w="80" w:type="dxa"/>
              <w:right w:w="100" w:type="dxa"/>
            </w:tcMar>
          </w:tcPr>
          <w:p w14:paraId="0A32EC5B" w14:textId="77777777" w:rsidR="00FC1E4B" w:rsidRDefault="00FC1E4B" w:rsidP="000F16A6">
            <w:r>
              <w:t>Project Sponsor / Industry Mentor</w:t>
            </w:r>
          </w:p>
        </w:tc>
        <w:tc>
          <w:tcPr>
            <w:tcW w:w="2000" w:type="dxa"/>
            <w:tcMar>
              <w:top w:w="80" w:type="dxa"/>
              <w:left w:w="100" w:type="dxa"/>
              <w:bottom w:w="80" w:type="dxa"/>
              <w:right w:w="100" w:type="dxa"/>
            </w:tcMar>
          </w:tcPr>
          <w:p w14:paraId="5EA21C6C" w14:textId="77777777" w:rsidR="00FC1E4B" w:rsidRDefault="00FC1E4B" w:rsidP="000F16A6">
            <w:r>
              <w:t>High</w:t>
            </w:r>
          </w:p>
        </w:tc>
        <w:tc>
          <w:tcPr>
            <w:tcW w:w="2400" w:type="dxa"/>
            <w:tcMar>
              <w:top w:w="80" w:type="dxa"/>
              <w:left w:w="100" w:type="dxa"/>
              <w:bottom w:w="80" w:type="dxa"/>
              <w:right w:w="100" w:type="dxa"/>
            </w:tcMar>
          </w:tcPr>
          <w:p w14:paraId="0C295260" w14:textId="77777777" w:rsidR="00FC1E4B" w:rsidRDefault="00FC1E4B" w:rsidP="000F16A6">
            <w:r>
              <w:t>High</w:t>
            </w:r>
          </w:p>
        </w:tc>
      </w:tr>
      <w:tr w:rsidR="00FC1E4B" w14:paraId="0A8EE33D" w14:textId="77777777" w:rsidTr="002B57C6">
        <w:tc>
          <w:tcPr>
            <w:tcW w:w="2600" w:type="dxa"/>
            <w:tcMar>
              <w:top w:w="80" w:type="dxa"/>
              <w:left w:w="100" w:type="dxa"/>
              <w:bottom w:w="80" w:type="dxa"/>
              <w:right w:w="100" w:type="dxa"/>
            </w:tcMar>
          </w:tcPr>
          <w:p w14:paraId="3416FB0B" w14:textId="77777777" w:rsidR="00FC1E4B" w:rsidRDefault="00FC1E4B" w:rsidP="000F16A6">
            <w:r>
              <w:t>Md Ashraf Uddin</w:t>
            </w:r>
          </w:p>
        </w:tc>
        <w:tc>
          <w:tcPr>
            <w:tcW w:w="2400" w:type="dxa"/>
            <w:tcMar>
              <w:top w:w="80" w:type="dxa"/>
              <w:left w:w="100" w:type="dxa"/>
              <w:bottom w:w="80" w:type="dxa"/>
              <w:right w:w="100" w:type="dxa"/>
            </w:tcMar>
          </w:tcPr>
          <w:p w14:paraId="70A99C40" w14:textId="77777777" w:rsidR="00FC1E4B" w:rsidRDefault="00FC1E4B" w:rsidP="000F16A6">
            <w:r>
              <w:t>Academic Supervisor</w:t>
            </w:r>
          </w:p>
        </w:tc>
        <w:tc>
          <w:tcPr>
            <w:tcW w:w="2000" w:type="dxa"/>
            <w:tcMar>
              <w:top w:w="80" w:type="dxa"/>
              <w:left w:w="100" w:type="dxa"/>
              <w:bottom w:w="80" w:type="dxa"/>
              <w:right w:w="100" w:type="dxa"/>
            </w:tcMar>
          </w:tcPr>
          <w:p w14:paraId="35DC397D" w14:textId="77777777" w:rsidR="00FC1E4B" w:rsidRDefault="00FC1E4B" w:rsidP="000F16A6">
            <w:r>
              <w:t>Medium</w:t>
            </w:r>
          </w:p>
        </w:tc>
        <w:tc>
          <w:tcPr>
            <w:tcW w:w="2400" w:type="dxa"/>
            <w:tcMar>
              <w:top w:w="80" w:type="dxa"/>
              <w:left w:w="100" w:type="dxa"/>
              <w:bottom w:w="80" w:type="dxa"/>
              <w:right w:w="100" w:type="dxa"/>
            </w:tcMar>
          </w:tcPr>
          <w:p w14:paraId="5C963C29" w14:textId="77777777" w:rsidR="00FC1E4B" w:rsidRDefault="00FC1E4B" w:rsidP="000F16A6">
            <w:r>
              <w:t>High</w:t>
            </w:r>
          </w:p>
        </w:tc>
      </w:tr>
      <w:tr w:rsidR="00FC1E4B" w14:paraId="02D72B76" w14:textId="77777777" w:rsidTr="002B57C6">
        <w:tc>
          <w:tcPr>
            <w:tcW w:w="2600" w:type="dxa"/>
            <w:tcMar>
              <w:top w:w="80" w:type="dxa"/>
              <w:left w:w="100" w:type="dxa"/>
              <w:bottom w:w="80" w:type="dxa"/>
              <w:right w:w="100" w:type="dxa"/>
            </w:tcMar>
          </w:tcPr>
          <w:p w14:paraId="26B055AE" w14:textId="77777777" w:rsidR="00FC1E4B" w:rsidRDefault="00FC1E4B" w:rsidP="000F16A6">
            <w:r>
              <w:t>Project Team (Sonam, Charity, Rikesh, Zubair)</w:t>
            </w:r>
          </w:p>
        </w:tc>
        <w:tc>
          <w:tcPr>
            <w:tcW w:w="2400" w:type="dxa"/>
            <w:tcMar>
              <w:top w:w="80" w:type="dxa"/>
              <w:left w:w="100" w:type="dxa"/>
              <w:bottom w:w="80" w:type="dxa"/>
              <w:right w:w="100" w:type="dxa"/>
            </w:tcMar>
          </w:tcPr>
          <w:p w14:paraId="55D3C8BB" w14:textId="77777777" w:rsidR="00FC1E4B" w:rsidRDefault="00FC1E4B" w:rsidP="000F16A6">
            <w:r>
              <w:t>Delivery Team</w:t>
            </w:r>
          </w:p>
        </w:tc>
        <w:tc>
          <w:tcPr>
            <w:tcW w:w="2000" w:type="dxa"/>
            <w:tcMar>
              <w:top w:w="80" w:type="dxa"/>
              <w:left w:w="100" w:type="dxa"/>
              <w:bottom w:w="80" w:type="dxa"/>
              <w:right w:w="100" w:type="dxa"/>
            </w:tcMar>
          </w:tcPr>
          <w:p w14:paraId="38C88394" w14:textId="77777777" w:rsidR="00FC1E4B" w:rsidRDefault="00FC1E4B" w:rsidP="000F16A6">
            <w:r>
              <w:t>High</w:t>
            </w:r>
          </w:p>
        </w:tc>
        <w:tc>
          <w:tcPr>
            <w:tcW w:w="2400" w:type="dxa"/>
            <w:tcMar>
              <w:top w:w="80" w:type="dxa"/>
              <w:left w:w="100" w:type="dxa"/>
              <w:bottom w:w="80" w:type="dxa"/>
              <w:right w:w="100" w:type="dxa"/>
            </w:tcMar>
          </w:tcPr>
          <w:p w14:paraId="7F6C8FD7" w14:textId="77777777" w:rsidR="00FC1E4B" w:rsidRDefault="00FC1E4B" w:rsidP="000F16A6">
            <w:r>
              <w:t>High</w:t>
            </w:r>
          </w:p>
        </w:tc>
      </w:tr>
      <w:tr w:rsidR="00FC1E4B" w14:paraId="56ED6AC1" w14:textId="77777777" w:rsidTr="002B57C6">
        <w:tc>
          <w:tcPr>
            <w:tcW w:w="2600" w:type="dxa"/>
            <w:tcMar>
              <w:top w:w="80" w:type="dxa"/>
              <w:left w:w="100" w:type="dxa"/>
              <w:bottom w:w="80" w:type="dxa"/>
              <w:right w:w="100" w:type="dxa"/>
            </w:tcMar>
          </w:tcPr>
          <w:p w14:paraId="13AB0731" w14:textId="77777777" w:rsidR="00FC1E4B" w:rsidRDefault="00FC1E4B" w:rsidP="000F16A6">
            <w:proofErr w:type="spellStart"/>
            <w:r>
              <w:t>MedTalk</w:t>
            </w:r>
            <w:proofErr w:type="spellEnd"/>
            <w:r>
              <w:t xml:space="preserve"> Connect Engineering Team</w:t>
            </w:r>
          </w:p>
        </w:tc>
        <w:tc>
          <w:tcPr>
            <w:tcW w:w="2400" w:type="dxa"/>
            <w:tcMar>
              <w:top w:w="80" w:type="dxa"/>
              <w:left w:w="100" w:type="dxa"/>
              <w:bottom w:w="80" w:type="dxa"/>
              <w:right w:w="100" w:type="dxa"/>
            </w:tcMar>
          </w:tcPr>
          <w:p w14:paraId="233F948F" w14:textId="77777777" w:rsidR="00FC1E4B" w:rsidRDefault="00FC1E4B" w:rsidP="000F16A6">
            <w:r>
              <w:t>End users of the test harness</w:t>
            </w:r>
          </w:p>
        </w:tc>
        <w:tc>
          <w:tcPr>
            <w:tcW w:w="2000" w:type="dxa"/>
            <w:tcMar>
              <w:top w:w="80" w:type="dxa"/>
              <w:left w:w="100" w:type="dxa"/>
              <w:bottom w:w="80" w:type="dxa"/>
              <w:right w:w="100" w:type="dxa"/>
            </w:tcMar>
          </w:tcPr>
          <w:p w14:paraId="5932ED71" w14:textId="77777777" w:rsidR="00FC1E4B" w:rsidRDefault="00FC1E4B" w:rsidP="000F16A6">
            <w:r>
              <w:t>High</w:t>
            </w:r>
          </w:p>
        </w:tc>
        <w:tc>
          <w:tcPr>
            <w:tcW w:w="2400" w:type="dxa"/>
            <w:tcMar>
              <w:top w:w="80" w:type="dxa"/>
              <w:left w:w="100" w:type="dxa"/>
              <w:bottom w:w="80" w:type="dxa"/>
              <w:right w:w="100" w:type="dxa"/>
            </w:tcMar>
          </w:tcPr>
          <w:p w14:paraId="11CBEA6F" w14:textId="77777777" w:rsidR="00FC1E4B" w:rsidRDefault="00FC1E4B" w:rsidP="000F16A6">
            <w:r>
              <w:t>Medium</w:t>
            </w:r>
          </w:p>
        </w:tc>
      </w:tr>
      <w:tr w:rsidR="00FC1E4B" w14:paraId="4783BCE7" w14:textId="77777777" w:rsidTr="002B57C6">
        <w:tc>
          <w:tcPr>
            <w:tcW w:w="2600" w:type="dxa"/>
            <w:tcMar>
              <w:top w:w="80" w:type="dxa"/>
              <w:left w:w="100" w:type="dxa"/>
              <w:bottom w:w="80" w:type="dxa"/>
              <w:right w:w="100" w:type="dxa"/>
            </w:tcMar>
          </w:tcPr>
          <w:p w14:paraId="6D25646C" w14:textId="77777777" w:rsidR="00FC1E4B" w:rsidRDefault="00FC1E4B" w:rsidP="000F16A6">
            <w:r>
              <w:t>Medical Practices (Best Practice / Oracle Health users)</w:t>
            </w:r>
          </w:p>
        </w:tc>
        <w:tc>
          <w:tcPr>
            <w:tcW w:w="2400" w:type="dxa"/>
            <w:tcMar>
              <w:top w:w="80" w:type="dxa"/>
              <w:left w:w="100" w:type="dxa"/>
              <w:bottom w:w="80" w:type="dxa"/>
              <w:right w:w="100" w:type="dxa"/>
            </w:tcMar>
          </w:tcPr>
          <w:p w14:paraId="4E8A7C2B" w14:textId="77777777" w:rsidR="00FC1E4B" w:rsidRDefault="00FC1E4B" w:rsidP="000F16A6">
            <w:r>
              <w:t>Indirect beneficiaries</w:t>
            </w:r>
          </w:p>
        </w:tc>
        <w:tc>
          <w:tcPr>
            <w:tcW w:w="2000" w:type="dxa"/>
            <w:tcMar>
              <w:top w:w="80" w:type="dxa"/>
              <w:left w:w="100" w:type="dxa"/>
              <w:bottom w:w="80" w:type="dxa"/>
              <w:right w:w="100" w:type="dxa"/>
            </w:tcMar>
          </w:tcPr>
          <w:p w14:paraId="31CA5E0E" w14:textId="77777777" w:rsidR="00FC1E4B" w:rsidRDefault="00FC1E4B" w:rsidP="000F16A6">
            <w:r>
              <w:t>Medium</w:t>
            </w:r>
          </w:p>
        </w:tc>
        <w:tc>
          <w:tcPr>
            <w:tcW w:w="2400" w:type="dxa"/>
            <w:tcMar>
              <w:top w:w="80" w:type="dxa"/>
              <w:left w:w="100" w:type="dxa"/>
              <w:bottom w:w="80" w:type="dxa"/>
              <w:right w:w="100" w:type="dxa"/>
            </w:tcMar>
          </w:tcPr>
          <w:p w14:paraId="3B871029" w14:textId="77777777" w:rsidR="00FC1E4B" w:rsidRDefault="00FC1E4B" w:rsidP="000F16A6">
            <w:r>
              <w:t>Low</w:t>
            </w:r>
          </w:p>
        </w:tc>
      </w:tr>
      <w:tr w:rsidR="00FC1E4B" w14:paraId="4EEA3551" w14:textId="77777777" w:rsidTr="002B57C6">
        <w:tc>
          <w:tcPr>
            <w:tcW w:w="2600" w:type="dxa"/>
            <w:tcMar>
              <w:top w:w="80" w:type="dxa"/>
              <w:left w:w="100" w:type="dxa"/>
              <w:bottom w:w="80" w:type="dxa"/>
              <w:right w:w="100" w:type="dxa"/>
            </w:tcMar>
          </w:tcPr>
          <w:p w14:paraId="23F2B2C0" w14:textId="77777777" w:rsidR="00FC1E4B" w:rsidRDefault="00FC1E4B" w:rsidP="000F16A6">
            <w:r>
              <w:t>EMR Vendors (Oracle Health, Best Practice/Halo Connect, Epic)</w:t>
            </w:r>
          </w:p>
        </w:tc>
        <w:tc>
          <w:tcPr>
            <w:tcW w:w="2400" w:type="dxa"/>
            <w:tcMar>
              <w:top w:w="80" w:type="dxa"/>
              <w:left w:w="100" w:type="dxa"/>
              <w:bottom w:w="80" w:type="dxa"/>
              <w:right w:w="100" w:type="dxa"/>
            </w:tcMar>
          </w:tcPr>
          <w:p w14:paraId="30C03882" w14:textId="77777777" w:rsidR="00FC1E4B" w:rsidRDefault="00FC1E4B" w:rsidP="000F16A6">
            <w:r>
              <w:t>Technical interface owners</w:t>
            </w:r>
          </w:p>
        </w:tc>
        <w:tc>
          <w:tcPr>
            <w:tcW w:w="2000" w:type="dxa"/>
            <w:tcMar>
              <w:top w:w="80" w:type="dxa"/>
              <w:left w:w="100" w:type="dxa"/>
              <w:bottom w:w="80" w:type="dxa"/>
              <w:right w:w="100" w:type="dxa"/>
            </w:tcMar>
          </w:tcPr>
          <w:p w14:paraId="59449503" w14:textId="77777777" w:rsidR="00FC1E4B" w:rsidRDefault="00FC1E4B" w:rsidP="000F16A6">
            <w:r>
              <w:t>Medium</w:t>
            </w:r>
          </w:p>
        </w:tc>
        <w:tc>
          <w:tcPr>
            <w:tcW w:w="2400" w:type="dxa"/>
            <w:tcMar>
              <w:top w:w="80" w:type="dxa"/>
              <w:left w:w="100" w:type="dxa"/>
              <w:bottom w:w="80" w:type="dxa"/>
              <w:right w:w="100" w:type="dxa"/>
            </w:tcMar>
          </w:tcPr>
          <w:p w14:paraId="3715805D" w14:textId="77777777" w:rsidR="00FC1E4B" w:rsidRDefault="00FC1E4B" w:rsidP="000F16A6">
            <w:r>
              <w:t>Medium</w:t>
            </w:r>
          </w:p>
        </w:tc>
      </w:tr>
      <w:tr w:rsidR="00FC1E4B" w14:paraId="00D2CA7D" w14:textId="77777777" w:rsidTr="002B57C6">
        <w:tc>
          <w:tcPr>
            <w:tcW w:w="2600" w:type="dxa"/>
            <w:tcMar>
              <w:top w:w="80" w:type="dxa"/>
              <w:left w:w="100" w:type="dxa"/>
              <w:bottom w:w="80" w:type="dxa"/>
              <w:right w:w="100" w:type="dxa"/>
            </w:tcMar>
          </w:tcPr>
          <w:p w14:paraId="0A0C53D9" w14:textId="77777777" w:rsidR="00FC1E4B" w:rsidRDefault="00FC1E4B" w:rsidP="000F16A6">
            <w:proofErr w:type="spellStart"/>
            <w:r>
              <w:lastRenderedPageBreak/>
              <w:t>Readygrad</w:t>
            </w:r>
            <w:proofErr w:type="spellEnd"/>
            <w:r>
              <w:t xml:space="preserve"> / CIHE (Course Administration)</w:t>
            </w:r>
          </w:p>
        </w:tc>
        <w:tc>
          <w:tcPr>
            <w:tcW w:w="2400" w:type="dxa"/>
            <w:tcMar>
              <w:top w:w="80" w:type="dxa"/>
              <w:left w:w="100" w:type="dxa"/>
              <w:bottom w:w="80" w:type="dxa"/>
              <w:right w:w="100" w:type="dxa"/>
            </w:tcMar>
          </w:tcPr>
          <w:p w14:paraId="15F96322" w14:textId="77777777" w:rsidR="00FC1E4B" w:rsidRDefault="00FC1E4B" w:rsidP="000F16A6">
            <w:r>
              <w:t>WIL programmer oversight</w:t>
            </w:r>
          </w:p>
        </w:tc>
        <w:tc>
          <w:tcPr>
            <w:tcW w:w="2000" w:type="dxa"/>
            <w:tcMar>
              <w:top w:w="80" w:type="dxa"/>
              <w:left w:w="100" w:type="dxa"/>
              <w:bottom w:w="80" w:type="dxa"/>
              <w:right w:w="100" w:type="dxa"/>
            </w:tcMar>
          </w:tcPr>
          <w:p w14:paraId="1B5CC4C7" w14:textId="77777777" w:rsidR="00FC1E4B" w:rsidRDefault="00FC1E4B" w:rsidP="000F16A6">
            <w:r>
              <w:t>Low</w:t>
            </w:r>
          </w:p>
        </w:tc>
        <w:tc>
          <w:tcPr>
            <w:tcW w:w="2400" w:type="dxa"/>
            <w:tcMar>
              <w:top w:w="80" w:type="dxa"/>
              <w:left w:w="100" w:type="dxa"/>
              <w:bottom w:w="80" w:type="dxa"/>
              <w:right w:w="100" w:type="dxa"/>
            </w:tcMar>
          </w:tcPr>
          <w:p w14:paraId="50F5CD53" w14:textId="77777777" w:rsidR="00FC1E4B" w:rsidRDefault="00FC1E4B" w:rsidP="000F16A6">
            <w:r>
              <w:t>Medium</w:t>
            </w:r>
          </w:p>
        </w:tc>
      </w:tr>
    </w:tbl>
    <w:p w14:paraId="06C707A7" w14:textId="77777777" w:rsidR="00CD113A" w:rsidRDefault="00CD113A" w:rsidP="000A5833">
      <w:bookmarkStart w:id="17" w:name="_Toc238323540"/>
    </w:p>
    <w:p w14:paraId="0FCC2BD8" w14:textId="51DD1DA9" w:rsidR="00CD113A" w:rsidRPr="00946FA5" w:rsidRDefault="000A5833" w:rsidP="000A5833">
      <w:pPr>
        <w:rPr>
          <w:b/>
          <w:bCs/>
        </w:rPr>
      </w:pPr>
      <w:r w:rsidRPr="00946FA5">
        <w:rPr>
          <w:b/>
          <w:bCs/>
        </w:rPr>
        <w:t>Power-I</w:t>
      </w:r>
      <w:r w:rsidR="000D6E8C" w:rsidRPr="00946FA5">
        <w:rPr>
          <w:b/>
          <w:bCs/>
        </w:rPr>
        <w:t>nterest Stakeholder Matrix</w:t>
      </w:r>
    </w:p>
    <w:p w14:paraId="6622830E" w14:textId="15E73B73" w:rsidR="00CD113A" w:rsidRPr="00946FA5" w:rsidRDefault="000D6E8C" w:rsidP="000A5833">
      <w:r>
        <w:rPr>
          <w:noProof/>
        </w:rPr>
        <w:drawing>
          <wp:inline distT="0" distB="0" distL="0" distR="0" wp14:anchorId="7233D876" wp14:editId="62885E3F">
            <wp:extent cx="5715000" cy="4205605"/>
            <wp:effectExtent l="0" t="0" r="0" b="4445"/>
            <wp:docPr id="1263562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562832" name="Picture 1263562832"/>
                    <pic:cNvPicPr/>
                  </pic:nvPicPr>
                  <pic:blipFill rotWithShape="1">
                    <a:blip r:embed="rId8" cstate="print">
                      <a:extLst>
                        <a:ext uri="{28A0092B-C50C-407E-A947-70E740481C1C}">
                          <a14:useLocalDpi xmlns:a14="http://schemas.microsoft.com/office/drawing/2010/main" val="0"/>
                        </a:ext>
                      </a:extLst>
                    </a:blip>
                    <a:srcRect t="3917" r="288"/>
                    <a:stretch>
                      <a:fillRect/>
                    </a:stretch>
                  </pic:blipFill>
                  <pic:spPr bwMode="auto">
                    <a:xfrm>
                      <a:off x="0" y="0"/>
                      <a:ext cx="5715000" cy="4205605"/>
                    </a:xfrm>
                    <a:prstGeom prst="rect">
                      <a:avLst/>
                    </a:prstGeom>
                    <a:ln>
                      <a:noFill/>
                    </a:ln>
                    <a:extLst>
                      <a:ext uri="{53640926-AAD7-44D8-BBD7-CCE9431645EC}">
                        <a14:shadowObscured xmlns:a14="http://schemas.microsoft.com/office/drawing/2010/main"/>
                      </a:ext>
                    </a:extLst>
                  </pic:spPr>
                </pic:pic>
              </a:graphicData>
            </a:graphic>
          </wp:inline>
        </w:drawing>
      </w:r>
      <w:r w:rsidR="00946FA5" w:rsidRPr="00946FA5">
        <w:rPr>
          <w:i/>
          <w:iCs/>
          <w:sz w:val="18"/>
          <w:szCs w:val="18"/>
        </w:rPr>
        <w:t xml:space="preserve">Figure 1: Power-Interest stakeholder matrix for the Healthcare integration &amp; Clinical Terminology Test Harness project </w:t>
      </w:r>
    </w:p>
    <w:p w14:paraId="1A488960" w14:textId="26BAC4F4" w:rsidR="00FC1E4B" w:rsidRPr="00966F3C" w:rsidRDefault="00FC1E4B" w:rsidP="000F16A6">
      <w:pPr>
        <w:pStyle w:val="Heading2"/>
      </w:pPr>
      <w:bookmarkStart w:id="18" w:name="_Toc238415023"/>
      <w:r w:rsidRPr="00966F3C">
        <w:t>6. Success Criteria</w:t>
      </w:r>
      <w:bookmarkEnd w:id="17"/>
      <w:bookmarkEnd w:id="18"/>
    </w:p>
    <w:p w14:paraId="6BCADA56" w14:textId="77777777" w:rsidR="00FC1E4B" w:rsidRPr="00966F3C" w:rsidRDefault="00FC1E4B" w:rsidP="000F16A6">
      <w:pPr>
        <w:pStyle w:val="ListParagraph"/>
        <w:numPr>
          <w:ilvl w:val="0"/>
          <w:numId w:val="6"/>
        </w:numPr>
      </w:pPr>
      <w:r w:rsidRPr="00966F3C">
        <w:t>By the week 5 checkpoint, an architecture diagram of the synthetic test harness is reviewed and approved by the industry mentor.</w:t>
      </w:r>
    </w:p>
    <w:p w14:paraId="60270F1D" w14:textId="77777777" w:rsidR="00FC1E4B" w:rsidRPr="00966F3C" w:rsidRDefault="00FC1E4B" w:rsidP="000F16A6">
      <w:pPr>
        <w:pStyle w:val="ListParagraph"/>
        <w:numPr>
          <w:ilvl w:val="0"/>
          <w:numId w:val="6"/>
        </w:numPr>
      </w:pPr>
      <w:r w:rsidRPr="00966F3C">
        <w:t>A synthetic test-data plan is generated that represents a wide range of patient scenarios coded in SNOMED CT-AU and their translations to ICD-10-AM/MBS coding.</w:t>
      </w:r>
    </w:p>
    <w:p w14:paraId="557BA320" w14:textId="77777777" w:rsidR="00FC1E4B" w:rsidRPr="00966F3C" w:rsidRDefault="00FC1E4B" w:rsidP="000F16A6">
      <w:pPr>
        <w:pStyle w:val="ListParagraph"/>
        <w:numPr>
          <w:ilvl w:val="0"/>
          <w:numId w:val="6"/>
        </w:numPr>
      </w:pPr>
      <w:r w:rsidRPr="00966F3C">
        <w:t>A written test plan for all three connectors, focusing on happy-path, error-handling and connector-degradation scenarios, based on the maturity of each connector.</w:t>
      </w:r>
    </w:p>
    <w:p w14:paraId="0D265BDF" w14:textId="77777777" w:rsidR="000F16A6" w:rsidRDefault="000F16A6" w:rsidP="000F16A6">
      <w:pPr>
        <w:rPr>
          <w:rFonts w:asciiTheme="majorHAnsi" w:eastAsiaTheme="majorEastAsia" w:hAnsiTheme="majorHAnsi" w:cstheme="majorBidi"/>
          <w:color w:val="0F4761" w:themeColor="accent1" w:themeShade="BF"/>
          <w:sz w:val="40"/>
          <w:szCs w:val="40"/>
        </w:rPr>
      </w:pPr>
      <w:bookmarkStart w:id="19" w:name="_Toc238323541"/>
      <w:r>
        <w:br w:type="page"/>
      </w:r>
    </w:p>
    <w:p w14:paraId="032DE96E" w14:textId="13465B39" w:rsidR="00FC1E4B" w:rsidRPr="003179C8" w:rsidRDefault="00FC1E4B" w:rsidP="000F16A6">
      <w:pPr>
        <w:pStyle w:val="Heading1"/>
      </w:pPr>
      <w:bookmarkStart w:id="20" w:name="_Toc238415024"/>
      <w:r w:rsidRPr="003179C8">
        <w:lastRenderedPageBreak/>
        <w:t xml:space="preserve">Week 2 </w:t>
      </w:r>
      <w:r>
        <w:t>–</w:t>
      </w:r>
      <w:r w:rsidRPr="003179C8">
        <w:t xml:space="preserve"> Business and Problem Analysis Report</w:t>
      </w:r>
      <w:bookmarkEnd w:id="19"/>
      <w:bookmarkEnd w:id="20"/>
    </w:p>
    <w:p w14:paraId="1360DC88" w14:textId="77777777" w:rsidR="00FC1E4B" w:rsidRPr="00966F3C" w:rsidRDefault="00FC1E4B" w:rsidP="000F16A6">
      <w:pPr>
        <w:pStyle w:val="Heading2"/>
      </w:pPr>
      <w:bookmarkStart w:id="21" w:name="_Toc238323542"/>
      <w:bookmarkStart w:id="22" w:name="_Toc238415025"/>
      <w:r w:rsidRPr="00966F3C">
        <w:t>1. Executive Summary</w:t>
      </w:r>
      <w:bookmarkEnd w:id="21"/>
      <w:bookmarkEnd w:id="22"/>
    </w:p>
    <w:p w14:paraId="05F91066" w14:textId="77777777" w:rsidR="00FC1E4B" w:rsidRPr="00966F3C" w:rsidRDefault="00FC1E4B" w:rsidP="000F16A6">
      <w:r w:rsidRPr="00966F3C">
        <w:t xml:space="preserve">This section discusses the business context of the Healthcare Integration &amp; Clinical Terminology Test Harness project. It explores the operating model of FAZ Australia, the existing (mostly manual and production-like) integration testing method, the underlying issues, and the business </w:t>
      </w:r>
      <w:proofErr w:type="gramStart"/>
      <w:r w:rsidRPr="00966F3C">
        <w:t>needs</w:t>
      </w:r>
      <w:proofErr w:type="gramEnd"/>
      <w:r w:rsidRPr="00966F3C">
        <w:t xml:space="preserve"> which Stage 1 of this project needs to address.</w:t>
      </w:r>
    </w:p>
    <w:p w14:paraId="3EF6CC02" w14:textId="77777777" w:rsidR="00FC1E4B" w:rsidRPr="00966F3C" w:rsidRDefault="00FC1E4B" w:rsidP="000F16A6">
      <w:pPr>
        <w:pStyle w:val="Heading2"/>
      </w:pPr>
      <w:bookmarkStart w:id="23" w:name="_Toc238323543"/>
      <w:bookmarkStart w:id="24" w:name="_Toc238415026"/>
      <w:r w:rsidRPr="00966F3C">
        <w:t>2. Organisation Overview</w:t>
      </w:r>
      <w:bookmarkEnd w:id="23"/>
      <w:bookmarkEnd w:id="24"/>
    </w:p>
    <w:p w14:paraId="1CFD2FFC" w14:textId="77777777" w:rsidR="00FC1E4B" w:rsidRPr="00966F3C" w:rsidRDefault="00FC1E4B" w:rsidP="000F16A6">
      <w:pPr>
        <w:pStyle w:val="ListParagraph"/>
        <w:numPr>
          <w:ilvl w:val="0"/>
          <w:numId w:val="7"/>
        </w:numPr>
      </w:pPr>
      <w:r w:rsidRPr="00966F3C">
        <w:t>Industry sector: Health technology (</w:t>
      </w:r>
      <w:proofErr w:type="spellStart"/>
      <w:r w:rsidRPr="00966F3C">
        <w:t>healthtech</w:t>
      </w:r>
      <w:proofErr w:type="spellEnd"/>
      <w:r w:rsidRPr="00966F3C">
        <w:t>) — health documentation and EMR interoperability software for the Australian primary and allied health industry.</w:t>
      </w:r>
    </w:p>
    <w:p w14:paraId="3826A66C" w14:textId="77777777" w:rsidR="00FC1E4B" w:rsidRPr="00966F3C" w:rsidRDefault="00FC1E4B" w:rsidP="000F16A6">
      <w:pPr>
        <w:pStyle w:val="ListParagraph"/>
        <w:numPr>
          <w:ilvl w:val="0"/>
          <w:numId w:val="7"/>
        </w:numPr>
      </w:pPr>
      <w:r w:rsidRPr="00966F3C">
        <w:t xml:space="preserve">The business model is the white-label SaaS licensing of </w:t>
      </w:r>
      <w:proofErr w:type="spellStart"/>
      <w:r w:rsidRPr="00966F3C">
        <w:t>MedTalk</w:t>
      </w:r>
      <w:proofErr w:type="spellEnd"/>
      <w:r w:rsidRPr="00966F3C">
        <w:t xml:space="preserve"> (AI clinical scribe) and </w:t>
      </w:r>
      <w:proofErr w:type="spellStart"/>
      <w:r w:rsidRPr="00966F3C">
        <w:t>MedTalk</w:t>
      </w:r>
      <w:proofErr w:type="spellEnd"/>
      <w:r w:rsidRPr="00966F3C">
        <w:t xml:space="preserve"> Connect (interoperability layer) to medical practices, and indirectly to EMR vendors and practice groups.</w:t>
      </w:r>
    </w:p>
    <w:p w14:paraId="3DCB48D6" w14:textId="77777777" w:rsidR="00FC1E4B" w:rsidRPr="00966F3C" w:rsidRDefault="00FC1E4B" w:rsidP="000F16A6">
      <w:pPr>
        <w:pStyle w:val="ListParagraph"/>
        <w:numPr>
          <w:ilvl w:val="0"/>
          <w:numId w:val="7"/>
        </w:numPr>
      </w:pPr>
      <w:r w:rsidRPr="00966F3C">
        <w:t xml:space="preserve">Key services/products: </w:t>
      </w:r>
      <w:proofErr w:type="spellStart"/>
      <w:r w:rsidRPr="00966F3C">
        <w:t>MedTalk</w:t>
      </w:r>
      <w:proofErr w:type="spellEnd"/>
      <w:r w:rsidRPr="00966F3C">
        <w:t xml:space="preserve"> (AI medical scribe that generates structured medical notes based on consultations) and </w:t>
      </w:r>
      <w:proofErr w:type="spellStart"/>
      <w:r w:rsidRPr="00966F3C">
        <w:t>MedTalk</w:t>
      </w:r>
      <w:proofErr w:type="spellEnd"/>
      <w:r w:rsidRPr="00966F3C">
        <w:t xml:space="preserve"> Connect (the FHIR-based interoperability layer that synchronises medical notes and related coding with practice EMR systems).</w:t>
      </w:r>
    </w:p>
    <w:p w14:paraId="3AB61E26" w14:textId="77777777" w:rsidR="00FC1E4B" w:rsidRPr="00966F3C" w:rsidRDefault="00FC1E4B" w:rsidP="000F16A6">
      <w:pPr>
        <w:pStyle w:val="Heading2"/>
      </w:pPr>
      <w:bookmarkStart w:id="25" w:name="_Toc238323544"/>
      <w:bookmarkStart w:id="26" w:name="_Toc238415027"/>
      <w:r w:rsidRPr="00966F3C">
        <w:t>3. Current Situation Analysis</w:t>
      </w:r>
      <w:bookmarkEnd w:id="25"/>
      <w:bookmarkEnd w:id="26"/>
    </w:p>
    <w:p w14:paraId="77AF5A90" w14:textId="77777777" w:rsidR="00FC1E4B" w:rsidRPr="000D085E" w:rsidRDefault="00FC1E4B" w:rsidP="000F16A6">
      <w:pPr>
        <w:rPr>
          <w:b/>
          <w:bCs/>
        </w:rPr>
      </w:pPr>
      <w:r w:rsidRPr="000D085E">
        <w:rPr>
          <w:b/>
          <w:bCs/>
        </w:rPr>
        <w:t>Current Process</w:t>
      </w:r>
    </w:p>
    <w:p w14:paraId="1D324073" w14:textId="77777777" w:rsidR="00FC1E4B" w:rsidRDefault="00FC1E4B" w:rsidP="000F16A6">
      <w:r w:rsidRPr="00966F3C">
        <w:t xml:space="preserve">In today's world, when </w:t>
      </w:r>
      <w:proofErr w:type="spellStart"/>
      <w:r w:rsidRPr="00966F3C">
        <w:t>MedTalk</w:t>
      </w:r>
      <w:proofErr w:type="spellEnd"/>
      <w:r w:rsidRPr="00966F3C">
        <w:t xml:space="preserve"> Connect must validate a new or updated connector, such as an Oracle Health Millennium endpoint, this is done informally, via ad hoc scripts, manual examination of FHIR payloads and - in a few instances - a system sufficiently close to production that it is capable of carrying real data risk under the Privacy Act 1988 (</w:t>
      </w:r>
      <w:proofErr w:type="spellStart"/>
      <w:r w:rsidRPr="00966F3C">
        <w:t>Cth</w:t>
      </w:r>
      <w:proofErr w:type="spellEnd"/>
      <w:r w:rsidRPr="00966F3C">
        <w:t xml:space="preserve">). To date there is no unique, reusable, synthetic environment available, that is being used within FAZ Australia for its own project brief of ensuring that the connector maturity model is production-grade, sandbox validated and planned. </w:t>
      </w:r>
    </w:p>
    <w:p w14:paraId="2BDF3240" w14:textId="77777777" w:rsidR="00FC1E4B" w:rsidRPr="00966F3C" w:rsidRDefault="00FC1E4B" w:rsidP="000F16A6"/>
    <w:p w14:paraId="4F732F89" w14:textId="5C63DD42" w:rsidR="00FC1E4B" w:rsidRPr="000D085E" w:rsidRDefault="00FC1E4B" w:rsidP="000F16A6">
      <w:pPr>
        <w:rPr>
          <w:b/>
          <w:bCs/>
        </w:rPr>
      </w:pPr>
      <w:r w:rsidRPr="000D085E">
        <w:rPr>
          <w:b/>
          <w:bCs/>
        </w:rPr>
        <w:t>Existing Challenges</w:t>
      </w:r>
    </w:p>
    <w:p w14:paraId="10F377FC" w14:textId="77777777" w:rsidR="00FC1E4B" w:rsidRPr="00966F3C" w:rsidRDefault="00FC1E4B" w:rsidP="000F16A6">
      <w:pPr>
        <w:pStyle w:val="ListParagraph"/>
        <w:numPr>
          <w:ilvl w:val="0"/>
          <w:numId w:val="8"/>
        </w:numPr>
      </w:pPr>
      <w:r w:rsidRPr="00966F3C">
        <w:t>There is no dedicated synthetic/sandboxed environment for testing FHIR-driven data exchange; testing takes place more towards production systems than desired.</w:t>
      </w:r>
    </w:p>
    <w:p w14:paraId="674EB086" w14:textId="77777777" w:rsidR="00FC1E4B" w:rsidRPr="00966F3C" w:rsidRDefault="00FC1E4B" w:rsidP="000F16A6">
      <w:pPr>
        <w:pStyle w:val="ListParagraph"/>
        <w:numPr>
          <w:ilvl w:val="0"/>
          <w:numId w:val="8"/>
        </w:numPr>
      </w:pPr>
      <w:r w:rsidRPr="00966F3C">
        <w:t>A repeatable, documented test process does exist for Terminology translation (SNOMED CT-AU to ICD-10-AM to MBS) but it is performed manually, case by case.</w:t>
      </w:r>
    </w:p>
    <w:p w14:paraId="50D6E470" w14:textId="77777777" w:rsidR="00FC1E4B" w:rsidRPr="00966F3C" w:rsidRDefault="00FC1E4B" w:rsidP="000F16A6">
      <w:pPr>
        <w:pStyle w:val="ListParagraph"/>
        <w:numPr>
          <w:ilvl w:val="0"/>
          <w:numId w:val="8"/>
        </w:numPr>
      </w:pPr>
      <w:r w:rsidRPr="00966F3C">
        <w:t>Test coverage and confidence in connectors vary widely: Oracle Health Millennium and Best Practice/Halo Connect are production-ready, whereas Epic is currently a sandbox-only so test coverage and confidence vary.</w:t>
      </w:r>
    </w:p>
    <w:p w14:paraId="5F067BC5" w14:textId="77777777" w:rsidR="00FC1E4B" w:rsidRPr="00966F3C" w:rsidRDefault="00FC1E4B" w:rsidP="000F16A6">
      <w:pPr>
        <w:pStyle w:val="ListParagraph"/>
        <w:numPr>
          <w:ilvl w:val="0"/>
          <w:numId w:val="8"/>
        </w:numPr>
      </w:pPr>
      <w:r w:rsidRPr="00966F3C">
        <w:t>Error handling – slow response time, malformed data, dropped connections etc – is not systematically tested so there is risk of undetected failures in real clinical scenarios.</w:t>
      </w:r>
    </w:p>
    <w:p w14:paraId="16C721AA" w14:textId="77777777" w:rsidR="00FC1E4B" w:rsidRPr="00E44062" w:rsidRDefault="00FC1E4B" w:rsidP="000F16A6">
      <w:pPr>
        <w:pStyle w:val="Heading2"/>
      </w:pPr>
      <w:bookmarkStart w:id="27" w:name="_Toc238323545"/>
      <w:bookmarkStart w:id="28" w:name="_Toc238415028"/>
      <w:r w:rsidRPr="00966F3C">
        <w:t>4. Root Cause Analysis</w:t>
      </w:r>
      <w:bookmarkEnd w:id="27"/>
      <w:bookmarkEnd w:id="28"/>
    </w:p>
    <w:p w14:paraId="0FDBBBD6" w14:textId="77777777" w:rsidR="000F16A6" w:rsidRPr="000D085E" w:rsidRDefault="00FC1E4B" w:rsidP="000F16A6">
      <w:pPr>
        <w:rPr>
          <w:b/>
          <w:bCs/>
        </w:rPr>
      </w:pPr>
      <w:r w:rsidRPr="000D085E">
        <w:rPr>
          <w:b/>
          <w:bCs/>
        </w:rPr>
        <w:t>Problem Statement</w:t>
      </w:r>
    </w:p>
    <w:p w14:paraId="601EAA05" w14:textId="6136D6CF" w:rsidR="00FC1E4B" w:rsidRPr="000F16A6" w:rsidRDefault="00FC1E4B" w:rsidP="000F16A6">
      <w:pPr>
        <w:rPr>
          <w:b/>
          <w:bCs/>
        </w:rPr>
      </w:pPr>
      <w:r w:rsidRPr="00966F3C">
        <w:lastRenderedPageBreak/>
        <w:t xml:space="preserve">The lack of a safe, repeatable test harness to test </w:t>
      </w:r>
      <w:proofErr w:type="spellStart"/>
      <w:r w:rsidRPr="00966F3C">
        <w:t>MedTalk</w:t>
      </w:r>
      <w:proofErr w:type="spellEnd"/>
      <w:r w:rsidRPr="00966F3C">
        <w:t xml:space="preserve"> </w:t>
      </w:r>
      <w:proofErr w:type="spellStart"/>
      <w:r w:rsidRPr="00966F3C">
        <w:t>Connect's</w:t>
      </w:r>
      <w:proofErr w:type="spellEnd"/>
      <w:r w:rsidRPr="00966F3C">
        <w:t xml:space="preserve"> FHIR-based interoperability and clinical terminology mapping against its EMR connectors prior to changes hitting the production environment is a potential clinical-safety, privacy and compliance risk.</w:t>
      </w:r>
    </w:p>
    <w:p w14:paraId="136D7882" w14:textId="77777777" w:rsidR="00FC1E4B" w:rsidRPr="00966F3C" w:rsidRDefault="00FC1E4B" w:rsidP="000F16A6"/>
    <w:p w14:paraId="69B4BBE9" w14:textId="77777777" w:rsidR="00FC1E4B" w:rsidRPr="000D085E" w:rsidRDefault="00FC1E4B" w:rsidP="000F16A6">
      <w:pPr>
        <w:rPr>
          <w:b/>
          <w:bCs/>
        </w:rPr>
      </w:pPr>
      <w:r w:rsidRPr="000D085E">
        <w:rPr>
          <w:b/>
          <w:bCs/>
        </w:rPr>
        <w:t>Root Causes</w:t>
      </w:r>
    </w:p>
    <w:p w14:paraId="5599CBAF" w14:textId="77777777" w:rsidR="00FC1E4B" w:rsidRPr="00966F3C" w:rsidRDefault="00FC1E4B" w:rsidP="000F16A6">
      <w:pPr>
        <w:pStyle w:val="ListParagraph"/>
        <w:numPr>
          <w:ilvl w:val="0"/>
          <w:numId w:val="9"/>
        </w:numPr>
      </w:pPr>
      <w:r w:rsidRPr="00966F3C">
        <w:t>No synced and purpose-designed synthetic patient dataset coded to SNOMED CT-AU that can be re-used throughout the test cycles and across connectors.</w:t>
      </w:r>
    </w:p>
    <w:p w14:paraId="0827E3F3" w14:textId="77777777" w:rsidR="00FC1E4B" w:rsidRPr="00966F3C" w:rsidRDefault="00FC1E4B" w:rsidP="000F16A6">
      <w:pPr>
        <w:pStyle w:val="ListParagraph"/>
        <w:numPr>
          <w:ilvl w:val="0"/>
          <w:numId w:val="9"/>
        </w:numPr>
      </w:pPr>
      <w:r w:rsidRPr="00966F3C">
        <w:t>No formal, documented test-harness architecture for defining how mock EMR endpoints, terminology mapping logic and test orchestration should interrelate.</w:t>
      </w:r>
    </w:p>
    <w:p w14:paraId="7D609FEA" w14:textId="77777777" w:rsidR="00FC1E4B" w:rsidRPr="00966F3C" w:rsidRDefault="00FC1E4B" w:rsidP="000F16A6">
      <w:pPr>
        <w:pStyle w:val="ListParagraph"/>
        <w:numPr>
          <w:ilvl w:val="0"/>
          <w:numId w:val="9"/>
        </w:numPr>
      </w:pPr>
      <w:r w:rsidRPr="00966F3C">
        <w:t>The Terminology mapping logic (SNOMED CT-AU → ICD-10-AM → MBS) has been validated manually, not by an automatable and traceable test process.</w:t>
      </w:r>
    </w:p>
    <w:p w14:paraId="7EE3CE83" w14:textId="77777777" w:rsidR="00FC1E4B" w:rsidRPr="00966F3C" w:rsidRDefault="00FC1E4B" w:rsidP="000F16A6">
      <w:pPr>
        <w:pStyle w:val="ListParagraph"/>
        <w:numPr>
          <w:ilvl w:val="0"/>
          <w:numId w:val="9"/>
        </w:numPr>
      </w:pPr>
      <w:r w:rsidRPr="00966F3C">
        <w:t>Testing gaps that are specific to the connector, especially Epic, which is still in a sandbox environment and hasn't been tested as much as Oracle Health Millennium or Best Practice/Halo Connect.</w:t>
      </w:r>
    </w:p>
    <w:p w14:paraId="04767732" w14:textId="77777777" w:rsidR="00FC1E4B" w:rsidRDefault="00FC1E4B" w:rsidP="000F16A6">
      <w:pPr>
        <w:pStyle w:val="Heading2"/>
      </w:pPr>
      <w:bookmarkStart w:id="29" w:name="_Toc238323546"/>
      <w:bookmarkStart w:id="30" w:name="_Toc238415029"/>
      <w:r w:rsidRPr="00966F3C">
        <w:t>5. SWOT Analysis</w:t>
      </w:r>
      <w:bookmarkEnd w:id="29"/>
      <w:bookmarkEnd w:id="30"/>
    </w:p>
    <w:tbl>
      <w:tblPr>
        <w:tblStyle w:val="TableGrid"/>
        <w:tblW w:w="0" w:type="auto"/>
        <w:tblLook w:val="04A0" w:firstRow="1" w:lastRow="0" w:firstColumn="1" w:lastColumn="0" w:noHBand="0" w:noVBand="1"/>
      </w:tblPr>
      <w:tblGrid>
        <w:gridCol w:w="4510"/>
        <w:gridCol w:w="4506"/>
      </w:tblGrid>
      <w:tr w:rsidR="00FC1E4B" w14:paraId="0E4912D6" w14:textId="77777777" w:rsidTr="002B57C6">
        <w:trPr>
          <w:trHeight w:val="458"/>
        </w:trPr>
        <w:tc>
          <w:tcPr>
            <w:tcW w:w="4675" w:type="dxa"/>
            <w:shd w:val="clear" w:color="auto" w:fill="8DD873" w:themeFill="accent6" w:themeFillTint="99"/>
          </w:tcPr>
          <w:p w14:paraId="4FC77987" w14:textId="77777777" w:rsidR="00FC1E4B" w:rsidRPr="00930B1C" w:rsidRDefault="00FC1E4B" w:rsidP="000F16A6">
            <w:r w:rsidRPr="00930B1C">
              <w:t>Strengths</w:t>
            </w:r>
          </w:p>
        </w:tc>
        <w:tc>
          <w:tcPr>
            <w:tcW w:w="4675" w:type="dxa"/>
            <w:shd w:val="clear" w:color="auto" w:fill="8DD873" w:themeFill="accent6" w:themeFillTint="99"/>
          </w:tcPr>
          <w:p w14:paraId="328E0B02" w14:textId="77777777" w:rsidR="00FC1E4B" w:rsidRPr="00930B1C" w:rsidRDefault="00FC1E4B" w:rsidP="000F16A6">
            <w:r w:rsidRPr="00930B1C">
              <w:t>Weaknesses</w:t>
            </w:r>
          </w:p>
        </w:tc>
      </w:tr>
      <w:tr w:rsidR="00FC1E4B" w14:paraId="4CF0ECBD" w14:textId="77777777" w:rsidTr="002B57C6">
        <w:tc>
          <w:tcPr>
            <w:tcW w:w="4675" w:type="dxa"/>
          </w:tcPr>
          <w:p w14:paraId="24645DAE" w14:textId="77777777" w:rsidR="00FC1E4B" w:rsidRDefault="00FC1E4B" w:rsidP="000F16A6">
            <w:r w:rsidRPr="00966F3C">
              <w:t xml:space="preserve">Existing production integration with Oracle Health Millennium and Best Practice/Halo Connect are established and working </w:t>
            </w:r>
          </w:p>
        </w:tc>
        <w:tc>
          <w:tcPr>
            <w:tcW w:w="4675" w:type="dxa"/>
          </w:tcPr>
          <w:p w14:paraId="396AB00E" w14:textId="77777777" w:rsidR="00FC1E4B" w:rsidRDefault="00FC1E4B" w:rsidP="000F16A6">
            <w:r>
              <w:t xml:space="preserve">No formal synthetic </w:t>
            </w:r>
            <w:r w:rsidRPr="00966F3C">
              <w:t xml:space="preserve">test environment or reusable synthetic patient dataset </w:t>
            </w:r>
          </w:p>
        </w:tc>
      </w:tr>
      <w:tr w:rsidR="00FC1E4B" w14:paraId="5D8EDCCA" w14:textId="77777777" w:rsidTr="002B57C6">
        <w:tc>
          <w:tcPr>
            <w:tcW w:w="4675" w:type="dxa"/>
          </w:tcPr>
          <w:p w14:paraId="51B6FED4" w14:textId="77777777" w:rsidR="00FC1E4B" w:rsidRPr="00966F3C" w:rsidRDefault="00FC1E4B" w:rsidP="000F16A6">
            <w:r w:rsidRPr="00966F3C">
              <w:t xml:space="preserve">Direct access to </w:t>
            </w:r>
            <w:proofErr w:type="spellStart"/>
            <w:r w:rsidRPr="00966F3C">
              <w:t>MedTalk</w:t>
            </w:r>
            <w:proofErr w:type="spellEnd"/>
            <w:r w:rsidRPr="00966F3C">
              <w:t xml:space="preserve"> Connect engineers and a domain-expert industry mentor (CTO</w:t>
            </w:r>
          </w:p>
        </w:tc>
        <w:tc>
          <w:tcPr>
            <w:tcW w:w="4675" w:type="dxa"/>
          </w:tcPr>
          <w:p w14:paraId="745AE1A1" w14:textId="77777777" w:rsidR="00FC1E4B" w:rsidRDefault="00FC1E4B" w:rsidP="000F16A6">
            <w:r w:rsidRPr="00966F3C">
              <w:t xml:space="preserve">Manual production-adjacent testing of terminology mappings is performed </w:t>
            </w:r>
          </w:p>
        </w:tc>
      </w:tr>
      <w:tr w:rsidR="00FC1E4B" w14:paraId="12BF7F85" w14:textId="77777777" w:rsidTr="002B57C6">
        <w:tc>
          <w:tcPr>
            <w:tcW w:w="4675" w:type="dxa"/>
          </w:tcPr>
          <w:p w14:paraId="4CB92299" w14:textId="77777777" w:rsidR="00FC1E4B" w:rsidRPr="00966F3C" w:rsidRDefault="00FC1E4B" w:rsidP="000F16A6">
            <w:r w:rsidRPr="00966F3C">
              <w:t xml:space="preserve">Internal connector maturity framework in place </w:t>
            </w:r>
          </w:p>
        </w:tc>
        <w:tc>
          <w:tcPr>
            <w:tcW w:w="4675" w:type="dxa"/>
          </w:tcPr>
          <w:p w14:paraId="75713307" w14:textId="77777777" w:rsidR="00FC1E4B" w:rsidRPr="00966F3C" w:rsidRDefault="00FC1E4B" w:rsidP="000F16A6">
            <w:r w:rsidRPr="00966F3C">
              <w:t>Limited automated regression testing (Epic connector is sandbox-only)</w:t>
            </w:r>
          </w:p>
        </w:tc>
      </w:tr>
      <w:tr w:rsidR="00FC1E4B" w14:paraId="0D8F297A" w14:textId="77777777" w:rsidTr="002B57C6">
        <w:trPr>
          <w:trHeight w:val="332"/>
        </w:trPr>
        <w:tc>
          <w:tcPr>
            <w:tcW w:w="4675" w:type="dxa"/>
            <w:shd w:val="clear" w:color="auto" w:fill="8DD873" w:themeFill="accent6" w:themeFillTint="99"/>
          </w:tcPr>
          <w:p w14:paraId="578BBB0D" w14:textId="77777777" w:rsidR="00FC1E4B" w:rsidRPr="00930B1C" w:rsidRDefault="00FC1E4B" w:rsidP="000F16A6">
            <w:r w:rsidRPr="00930B1C">
              <w:t>Opportunities</w:t>
            </w:r>
            <w:r w:rsidRPr="00930B1C">
              <w:tab/>
            </w:r>
          </w:p>
        </w:tc>
        <w:tc>
          <w:tcPr>
            <w:tcW w:w="4675" w:type="dxa"/>
            <w:shd w:val="clear" w:color="auto" w:fill="8DD873" w:themeFill="accent6" w:themeFillTint="99"/>
          </w:tcPr>
          <w:p w14:paraId="2693C23B" w14:textId="77777777" w:rsidR="00FC1E4B" w:rsidRPr="00930B1C" w:rsidRDefault="00FC1E4B" w:rsidP="000F16A6">
            <w:r w:rsidRPr="00930B1C">
              <w:t>Threats</w:t>
            </w:r>
          </w:p>
        </w:tc>
      </w:tr>
      <w:tr w:rsidR="00FC1E4B" w14:paraId="17523F1B" w14:textId="77777777" w:rsidTr="002B57C6">
        <w:tc>
          <w:tcPr>
            <w:tcW w:w="4675" w:type="dxa"/>
          </w:tcPr>
          <w:p w14:paraId="4836F135" w14:textId="77777777" w:rsidR="00FC1E4B" w:rsidRPr="00966F3C" w:rsidRDefault="00FC1E4B" w:rsidP="000F16A6">
            <w:r w:rsidRPr="00966F3C">
              <w:t xml:space="preserve">A reusable, white-label test harness that generalises beyond </w:t>
            </w:r>
            <w:proofErr w:type="spellStart"/>
            <w:r w:rsidRPr="00966F3C">
              <w:t>MedTalk</w:t>
            </w:r>
            <w:proofErr w:type="spellEnd"/>
            <w:r w:rsidRPr="00966F3C">
              <w:t xml:space="preserve">-specific connectors </w:t>
            </w:r>
          </w:p>
        </w:tc>
        <w:tc>
          <w:tcPr>
            <w:tcW w:w="4675" w:type="dxa"/>
          </w:tcPr>
          <w:p w14:paraId="7ED04775" w14:textId="77777777" w:rsidR="00FC1E4B" w:rsidRPr="00966F3C" w:rsidRDefault="00FC1E4B" w:rsidP="000F16A6">
            <w:r w:rsidRPr="00966F3C">
              <w:t xml:space="preserve">Data-breach/privacy risk if any test process by chance </w:t>
            </w:r>
            <w:proofErr w:type="gramStart"/>
            <w:r w:rsidRPr="00966F3C">
              <w:t>comes into contact with</w:t>
            </w:r>
            <w:proofErr w:type="gramEnd"/>
            <w:r w:rsidRPr="00966F3C">
              <w:t xml:space="preserve"> real patient data, which is not in line with the My Health Records Act 2012 (</w:t>
            </w:r>
            <w:proofErr w:type="spellStart"/>
            <w:r w:rsidRPr="00966F3C">
              <w:t>Cth</w:t>
            </w:r>
            <w:proofErr w:type="spellEnd"/>
            <w:r w:rsidRPr="00966F3C">
              <w:t xml:space="preserve">) </w:t>
            </w:r>
          </w:p>
        </w:tc>
      </w:tr>
      <w:tr w:rsidR="00FC1E4B" w14:paraId="0B631E61" w14:textId="77777777" w:rsidTr="002B57C6">
        <w:tc>
          <w:tcPr>
            <w:tcW w:w="4675" w:type="dxa"/>
          </w:tcPr>
          <w:p w14:paraId="494B9BFD" w14:textId="77777777" w:rsidR="00FC1E4B" w:rsidRPr="00966F3C" w:rsidRDefault="00FC1E4B" w:rsidP="000F16A6">
            <w:r w:rsidRPr="00966F3C">
              <w:t xml:space="preserve">Reduced compliance and clinical-safety risk, allowing faster onboarding of new practices/EMRs </w:t>
            </w:r>
          </w:p>
        </w:tc>
        <w:tc>
          <w:tcPr>
            <w:tcW w:w="4675" w:type="dxa"/>
          </w:tcPr>
          <w:p w14:paraId="74AC270D" w14:textId="77777777" w:rsidR="00FC1E4B" w:rsidRPr="00966F3C" w:rsidRDefault="00FC1E4B" w:rsidP="000F16A6">
            <w:r w:rsidRPr="00966F3C">
              <w:t xml:space="preserve">Evolving Australian digital health standards (SNOMED CT-AU releases, AU Core/AU CDI, My Health Record requirements) </w:t>
            </w:r>
          </w:p>
        </w:tc>
      </w:tr>
      <w:tr w:rsidR="00FC1E4B" w14:paraId="6F37FE17" w14:textId="77777777" w:rsidTr="002B57C6">
        <w:tc>
          <w:tcPr>
            <w:tcW w:w="4675" w:type="dxa"/>
          </w:tcPr>
          <w:p w14:paraId="74911E11" w14:textId="77777777" w:rsidR="00FC1E4B" w:rsidRPr="00966F3C" w:rsidRDefault="00FC1E4B" w:rsidP="000F16A6">
            <w:r w:rsidRPr="00966F3C">
              <w:t>A potential to automate terminology-mapping regression testing in Stage 2</w:t>
            </w:r>
          </w:p>
          <w:p w14:paraId="7E3B602B" w14:textId="77777777" w:rsidR="00FC1E4B" w:rsidRPr="00966F3C" w:rsidRDefault="00FC1E4B" w:rsidP="000F16A6"/>
          <w:p w14:paraId="46E54456" w14:textId="77777777" w:rsidR="00FC1E4B" w:rsidRPr="00966F3C" w:rsidRDefault="00FC1E4B" w:rsidP="000F16A6"/>
        </w:tc>
        <w:tc>
          <w:tcPr>
            <w:tcW w:w="4675" w:type="dxa"/>
          </w:tcPr>
          <w:p w14:paraId="647B74AD" w14:textId="77777777" w:rsidR="00FC1E4B" w:rsidRPr="00966F3C" w:rsidRDefault="00FC1E4B" w:rsidP="000F16A6">
            <w:r w:rsidRPr="00966F3C">
              <w:t xml:space="preserve">Vendor-side API changes (Halo Connect, Oracle Health Millennium) outside FAZ Australia's control </w:t>
            </w:r>
          </w:p>
        </w:tc>
      </w:tr>
    </w:tbl>
    <w:p w14:paraId="521BB21D" w14:textId="77777777" w:rsidR="00FC1E4B" w:rsidRPr="00966F3C" w:rsidRDefault="00FC1E4B" w:rsidP="000F16A6"/>
    <w:p w14:paraId="0B8CE2D2" w14:textId="77777777" w:rsidR="00FC1E4B" w:rsidRPr="00966F3C" w:rsidRDefault="00FC1E4B" w:rsidP="000F16A6">
      <w:pPr>
        <w:pStyle w:val="Heading2"/>
      </w:pPr>
      <w:bookmarkStart w:id="31" w:name="_Toc238323547"/>
      <w:bookmarkStart w:id="32" w:name="_Toc238415030"/>
      <w:r w:rsidRPr="00966F3C">
        <w:t>6. Business Requirements Summary</w:t>
      </w:r>
      <w:bookmarkEnd w:id="31"/>
      <w:bookmarkEnd w:id="32"/>
    </w:p>
    <w:p w14:paraId="488350B9" w14:textId="77777777" w:rsidR="000F16A6" w:rsidRDefault="00FC1E4B" w:rsidP="000F16A6">
      <w:r w:rsidRPr="00966F3C">
        <w:t xml:space="preserve">The current state analysis highlights three business requirements to meet in Stage 1: (1) a fully synthetic test environment that has no contact with any real patient data, (2) a tested approach to FHIR-based data exchange and mapping to SNOMED CT-AU/MBS terminology, and (3) a documented test plan that </w:t>
      </w:r>
      <w:r w:rsidRPr="000F16A6">
        <w:t>accommodates</w:t>
      </w:r>
      <w:r w:rsidRPr="00966F3C">
        <w:t xml:space="preserve"> success and failure scenarios (slow, invalid, dropped connections) across connectors, dependent on their level of maturity.</w:t>
      </w:r>
    </w:p>
    <w:p w14:paraId="12D5B1DC" w14:textId="77777777" w:rsidR="000F16A6" w:rsidRDefault="000F16A6" w:rsidP="000F16A6">
      <w:r>
        <w:br w:type="page"/>
      </w:r>
    </w:p>
    <w:p w14:paraId="2FFB40E4" w14:textId="77777777" w:rsidR="00CE4935" w:rsidRDefault="00CE4935" w:rsidP="000F16A6">
      <w:pPr>
        <w:pStyle w:val="Heading1"/>
        <w:sectPr w:rsidR="00CE4935" w:rsidSect="00CE4935">
          <w:pgSz w:w="11906" w:h="16838"/>
          <w:pgMar w:top="1440" w:right="1440" w:bottom="1440" w:left="1440" w:header="706" w:footer="706" w:gutter="0"/>
          <w:cols w:space="708"/>
          <w:docGrid w:linePitch="360"/>
        </w:sectPr>
      </w:pPr>
    </w:p>
    <w:p w14:paraId="6E6BC3FB" w14:textId="6D1320C7" w:rsidR="006527CD" w:rsidRDefault="005C6E63" w:rsidP="000F16A6">
      <w:pPr>
        <w:pStyle w:val="Heading1"/>
      </w:pPr>
      <w:bookmarkStart w:id="33" w:name="_Toc238415031"/>
      <w:r>
        <w:lastRenderedPageBreak/>
        <w:t xml:space="preserve">Week </w:t>
      </w:r>
      <w:r w:rsidR="00D57904">
        <w:t xml:space="preserve">3 – </w:t>
      </w:r>
      <w:r w:rsidR="006527CD">
        <w:t>Requirements Elicitation Report</w:t>
      </w:r>
      <w:bookmarkEnd w:id="33"/>
    </w:p>
    <w:p w14:paraId="28071A1A" w14:textId="5423078A" w:rsidR="006527CD" w:rsidRDefault="00A63F16" w:rsidP="00D57904">
      <w:pPr>
        <w:pStyle w:val="Heading2"/>
        <w:numPr>
          <w:ilvl w:val="0"/>
          <w:numId w:val="10"/>
        </w:numPr>
      </w:pPr>
      <w:bookmarkStart w:id="34" w:name="_Toc238415032"/>
      <w:r>
        <w:t>Introduction</w:t>
      </w:r>
      <w:bookmarkEnd w:id="34"/>
      <w:r>
        <w:t xml:space="preserve"> </w:t>
      </w:r>
    </w:p>
    <w:p w14:paraId="4DAAFD3A" w14:textId="7DE7EA4F" w:rsidR="00031D1E" w:rsidRDefault="00A05D9B" w:rsidP="000F16A6">
      <w:r>
        <w:t xml:space="preserve">The requirements were elicited for the Med Talk white label Test Harness developed in partnership with Faz Australia. The purpose of this elicitation process was to identify, capture and validate requirements of the test harness. These requirements are functional, non-functional </w:t>
      </w:r>
      <w:proofErr w:type="gramStart"/>
      <w:r>
        <w:t>and also</w:t>
      </w:r>
      <w:proofErr w:type="gramEnd"/>
      <w:r>
        <w:t xml:space="preserve"> stakeholders’ requirements needed to design the synthetic test environment to validate integration, SNOMED_CT_AU clinical records via Halo Connect using FHIR compliant data exchange. Stage 1 of the project is limited to only requirement analysis and planning. Therefore, following the waterfall approach excluding any coding, real patient data and live </w:t>
      </w:r>
      <w:proofErr w:type="spellStart"/>
      <w:r>
        <w:t>MedTalk</w:t>
      </w:r>
      <w:proofErr w:type="spellEnd"/>
      <w:r>
        <w:t xml:space="preserve"> integration. Requirements were gathered through project brief analysis</w:t>
      </w:r>
      <w:r w:rsidR="002628C2">
        <w:t>, team workshops</w:t>
      </w:r>
      <w:r>
        <w:t xml:space="preserve"> and then confirmed through meetings with mentor Atif Nisar.  </w:t>
      </w:r>
    </w:p>
    <w:p w14:paraId="2A3E64B0" w14:textId="453F1841" w:rsidR="00A05D9B" w:rsidRDefault="00A05D9B" w:rsidP="000F16A6">
      <w:pPr>
        <w:pStyle w:val="Heading2"/>
      </w:pPr>
      <w:bookmarkStart w:id="35" w:name="_Toc238415033"/>
      <w:r>
        <w:t>2</w:t>
      </w:r>
      <w:r w:rsidR="00D57904">
        <w:t>.</w:t>
      </w:r>
      <w:r>
        <w:t xml:space="preserve"> Elici</w:t>
      </w:r>
      <w:r w:rsidR="0033495F">
        <w:t>tation method used</w:t>
      </w:r>
      <w:bookmarkEnd w:id="35"/>
    </w:p>
    <w:tbl>
      <w:tblPr>
        <w:tblStyle w:val="TableGrid"/>
        <w:tblW w:w="14220" w:type="dxa"/>
        <w:tblInd w:w="-275" w:type="dxa"/>
        <w:tblLayout w:type="fixed"/>
        <w:tblLook w:val="04A0" w:firstRow="1" w:lastRow="0" w:firstColumn="1" w:lastColumn="0" w:noHBand="0" w:noVBand="1"/>
      </w:tblPr>
      <w:tblGrid>
        <w:gridCol w:w="1117"/>
        <w:gridCol w:w="1440"/>
        <w:gridCol w:w="1403"/>
        <w:gridCol w:w="2880"/>
        <w:gridCol w:w="2880"/>
        <w:gridCol w:w="2520"/>
        <w:gridCol w:w="1980"/>
      </w:tblGrid>
      <w:tr w:rsidR="008176A9" w:rsidRPr="007A206E" w14:paraId="5DA4A98B" w14:textId="77777777" w:rsidTr="00F664A3">
        <w:tc>
          <w:tcPr>
            <w:tcW w:w="1117" w:type="dxa"/>
            <w:shd w:val="clear" w:color="auto" w:fill="8DD873" w:themeFill="accent6" w:themeFillTint="99"/>
          </w:tcPr>
          <w:p w14:paraId="5FBCC0B1" w14:textId="77777777" w:rsidR="008176A9" w:rsidRPr="007A206E" w:rsidRDefault="008176A9" w:rsidP="000F16A6">
            <w:r w:rsidRPr="007A206E">
              <w:t>Method</w:t>
            </w:r>
          </w:p>
        </w:tc>
        <w:tc>
          <w:tcPr>
            <w:tcW w:w="1440" w:type="dxa"/>
            <w:shd w:val="clear" w:color="auto" w:fill="8DD873" w:themeFill="accent6" w:themeFillTint="99"/>
          </w:tcPr>
          <w:p w14:paraId="67393E1C" w14:textId="77777777" w:rsidR="008176A9" w:rsidRPr="007A206E" w:rsidRDefault="008176A9" w:rsidP="000F16A6">
            <w:r w:rsidRPr="007A206E">
              <w:t>Date</w:t>
            </w:r>
          </w:p>
        </w:tc>
        <w:tc>
          <w:tcPr>
            <w:tcW w:w="1403" w:type="dxa"/>
            <w:shd w:val="clear" w:color="auto" w:fill="8DD873" w:themeFill="accent6" w:themeFillTint="99"/>
          </w:tcPr>
          <w:p w14:paraId="1A10A306" w14:textId="77777777" w:rsidR="008176A9" w:rsidRPr="007A206E" w:rsidRDefault="008176A9" w:rsidP="000F16A6">
            <w:r w:rsidRPr="007A206E">
              <w:t>Participants</w:t>
            </w:r>
          </w:p>
        </w:tc>
        <w:tc>
          <w:tcPr>
            <w:tcW w:w="2880" w:type="dxa"/>
            <w:shd w:val="clear" w:color="auto" w:fill="8DD873" w:themeFill="accent6" w:themeFillTint="99"/>
          </w:tcPr>
          <w:p w14:paraId="0B4AD169" w14:textId="77777777" w:rsidR="008176A9" w:rsidRPr="007A206E" w:rsidRDefault="008176A9" w:rsidP="000F16A6">
            <w:r w:rsidRPr="007A206E">
              <w:t>Purpose</w:t>
            </w:r>
          </w:p>
        </w:tc>
        <w:tc>
          <w:tcPr>
            <w:tcW w:w="2880" w:type="dxa"/>
            <w:shd w:val="clear" w:color="auto" w:fill="8DD873" w:themeFill="accent6" w:themeFillTint="99"/>
          </w:tcPr>
          <w:p w14:paraId="50504D69" w14:textId="77777777" w:rsidR="008176A9" w:rsidRPr="007A206E" w:rsidRDefault="008176A9" w:rsidP="000F16A6">
            <w:r w:rsidRPr="007A206E">
              <w:t>Key Outputs</w:t>
            </w:r>
          </w:p>
        </w:tc>
        <w:tc>
          <w:tcPr>
            <w:tcW w:w="2520" w:type="dxa"/>
            <w:shd w:val="clear" w:color="auto" w:fill="8DD873" w:themeFill="accent6" w:themeFillTint="99"/>
          </w:tcPr>
          <w:p w14:paraId="33B68BB0" w14:textId="77777777" w:rsidR="008176A9" w:rsidRPr="007A206E" w:rsidRDefault="008176A9" w:rsidP="000F16A6">
            <w:r w:rsidRPr="007A206E">
              <w:t>Limitations</w:t>
            </w:r>
          </w:p>
        </w:tc>
        <w:tc>
          <w:tcPr>
            <w:tcW w:w="1980" w:type="dxa"/>
            <w:shd w:val="clear" w:color="auto" w:fill="8DD873" w:themeFill="accent6" w:themeFillTint="99"/>
          </w:tcPr>
          <w:p w14:paraId="7D19B0E8" w14:textId="77777777" w:rsidR="008176A9" w:rsidRPr="007A206E" w:rsidRDefault="008176A9" w:rsidP="000F16A6">
            <w:r w:rsidRPr="007A206E">
              <w:t>Evidence location</w:t>
            </w:r>
          </w:p>
        </w:tc>
      </w:tr>
      <w:tr w:rsidR="008176A9" w:rsidRPr="007A206E" w14:paraId="7C69F177" w14:textId="77777777" w:rsidTr="00F664A3">
        <w:tc>
          <w:tcPr>
            <w:tcW w:w="1117" w:type="dxa"/>
          </w:tcPr>
          <w:p w14:paraId="11091DAE" w14:textId="77777777" w:rsidR="008176A9" w:rsidRPr="007A206E" w:rsidRDefault="008176A9" w:rsidP="000F16A6">
            <w:pPr>
              <w:rPr>
                <w:b/>
                <w:bCs/>
              </w:rPr>
            </w:pPr>
            <w:r w:rsidRPr="007A206E">
              <w:t>Industry project brief review</w:t>
            </w:r>
          </w:p>
        </w:tc>
        <w:tc>
          <w:tcPr>
            <w:tcW w:w="1440" w:type="dxa"/>
          </w:tcPr>
          <w:p w14:paraId="25C44A12" w14:textId="77777777" w:rsidR="008176A9" w:rsidRPr="007A206E" w:rsidRDefault="008176A9" w:rsidP="000F16A6">
            <w:r w:rsidRPr="007A206E">
              <w:t>20/07/2026</w:t>
            </w:r>
          </w:p>
        </w:tc>
        <w:tc>
          <w:tcPr>
            <w:tcW w:w="1403" w:type="dxa"/>
          </w:tcPr>
          <w:p w14:paraId="765A4E4E" w14:textId="77777777" w:rsidR="008176A9" w:rsidRPr="007A206E" w:rsidRDefault="008176A9" w:rsidP="000F16A6">
            <w:r w:rsidRPr="007A206E">
              <w:t>Team members</w:t>
            </w:r>
          </w:p>
        </w:tc>
        <w:tc>
          <w:tcPr>
            <w:tcW w:w="2880" w:type="dxa"/>
          </w:tcPr>
          <w:p w14:paraId="017B0844" w14:textId="77777777" w:rsidR="008176A9" w:rsidRPr="007A206E" w:rsidRDefault="008176A9" w:rsidP="000F16A6">
            <w:r w:rsidRPr="007A206E">
              <w:t>To identify project requirements, objectives, scope and deliverables.</w:t>
            </w:r>
          </w:p>
        </w:tc>
        <w:tc>
          <w:tcPr>
            <w:tcW w:w="2880" w:type="dxa"/>
          </w:tcPr>
          <w:p w14:paraId="67F8CAFA" w14:textId="77777777" w:rsidR="008176A9" w:rsidRPr="007A206E" w:rsidRDefault="008176A9" w:rsidP="000F16A6">
            <w:r w:rsidRPr="007A206E">
              <w:t>Project requirements, objectives, scope, success criteria and deliverables</w:t>
            </w:r>
          </w:p>
        </w:tc>
        <w:tc>
          <w:tcPr>
            <w:tcW w:w="2520" w:type="dxa"/>
          </w:tcPr>
          <w:p w14:paraId="4E8FD474" w14:textId="77777777" w:rsidR="008176A9" w:rsidRPr="007A206E" w:rsidRDefault="008176A9" w:rsidP="000F16A6">
            <w:r w:rsidRPr="007A206E">
              <w:t>No direct confirmation from the stakeholders/ client.</w:t>
            </w:r>
          </w:p>
        </w:tc>
        <w:tc>
          <w:tcPr>
            <w:tcW w:w="1980" w:type="dxa"/>
          </w:tcPr>
          <w:p w14:paraId="7ED64033" w14:textId="77777777" w:rsidR="008176A9" w:rsidRPr="007A206E" w:rsidRDefault="008176A9" w:rsidP="000F16A6">
            <w:r w:rsidRPr="007A206E">
              <w:t>Moodle</w:t>
            </w:r>
          </w:p>
        </w:tc>
      </w:tr>
      <w:tr w:rsidR="008176A9" w:rsidRPr="007A206E" w14:paraId="23796CBE" w14:textId="77777777" w:rsidTr="00F664A3">
        <w:tc>
          <w:tcPr>
            <w:tcW w:w="1117" w:type="dxa"/>
          </w:tcPr>
          <w:p w14:paraId="076155B3" w14:textId="77777777" w:rsidR="008176A9" w:rsidRPr="007A206E" w:rsidRDefault="008176A9" w:rsidP="000F16A6">
            <w:r w:rsidRPr="007A206E">
              <w:t>Organisation website</w:t>
            </w:r>
          </w:p>
        </w:tc>
        <w:tc>
          <w:tcPr>
            <w:tcW w:w="1440" w:type="dxa"/>
          </w:tcPr>
          <w:p w14:paraId="3C21640F" w14:textId="77777777" w:rsidR="008176A9" w:rsidRPr="007A206E" w:rsidRDefault="008176A9" w:rsidP="000F16A6">
            <w:r w:rsidRPr="007A206E">
              <w:t>02/08/2026</w:t>
            </w:r>
          </w:p>
        </w:tc>
        <w:tc>
          <w:tcPr>
            <w:tcW w:w="1403" w:type="dxa"/>
          </w:tcPr>
          <w:p w14:paraId="6808577B" w14:textId="77777777" w:rsidR="008176A9" w:rsidRPr="007A206E" w:rsidRDefault="008176A9" w:rsidP="000F16A6">
            <w:r w:rsidRPr="007A206E">
              <w:t>Team members</w:t>
            </w:r>
          </w:p>
        </w:tc>
        <w:tc>
          <w:tcPr>
            <w:tcW w:w="2880" w:type="dxa"/>
          </w:tcPr>
          <w:p w14:paraId="23110731" w14:textId="77777777" w:rsidR="008176A9" w:rsidRPr="007A206E" w:rsidRDefault="008176A9" w:rsidP="000F16A6">
            <w:r w:rsidRPr="007A206E">
              <w:t xml:space="preserve">Identify Faz organisation overview. </w:t>
            </w:r>
          </w:p>
        </w:tc>
        <w:tc>
          <w:tcPr>
            <w:tcW w:w="2880" w:type="dxa"/>
          </w:tcPr>
          <w:p w14:paraId="5F4D9FCA" w14:textId="77777777" w:rsidR="008176A9" w:rsidRPr="007A206E" w:rsidRDefault="008176A9" w:rsidP="000F16A6">
            <w:r w:rsidRPr="007A206E">
              <w:t>Industry sector, business model, key products and services.</w:t>
            </w:r>
          </w:p>
        </w:tc>
        <w:tc>
          <w:tcPr>
            <w:tcW w:w="2520" w:type="dxa"/>
          </w:tcPr>
          <w:p w14:paraId="3FF8030A" w14:textId="77777777" w:rsidR="008176A9" w:rsidRPr="007A206E" w:rsidRDefault="008176A9" w:rsidP="000F16A6">
            <w:r w:rsidRPr="007A206E">
              <w:t>non</w:t>
            </w:r>
          </w:p>
        </w:tc>
        <w:tc>
          <w:tcPr>
            <w:tcW w:w="1980" w:type="dxa"/>
          </w:tcPr>
          <w:p w14:paraId="28997DBC" w14:textId="77777777" w:rsidR="008176A9" w:rsidRPr="007A206E" w:rsidRDefault="008176A9" w:rsidP="000F16A6">
            <w:r w:rsidRPr="007A206E">
              <w:t>https://fazaustralia.com/</w:t>
            </w:r>
          </w:p>
        </w:tc>
      </w:tr>
      <w:tr w:rsidR="008176A9" w:rsidRPr="007A206E" w14:paraId="0AADD18E" w14:textId="77777777" w:rsidTr="00F664A3">
        <w:tc>
          <w:tcPr>
            <w:tcW w:w="1117" w:type="dxa"/>
          </w:tcPr>
          <w:p w14:paraId="044D6787" w14:textId="77777777" w:rsidR="008176A9" w:rsidRPr="007A206E" w:rsidRDefault="008176A9" w:rsidP="000F16A6">
            <w:pPr>
              <w:rPr>
                <w:b/>
                <w:bCs/>
              </w:rPr>
            </w:pPr>
            <w:r w:rsidRPr="007A206E">
              <w:t xml:space="preserve">Client meeting </w:t>
            </w:r>
          </w:p>
        </w:tc>
        <w:tc>
          <w:tcPr>
            <w:tcW w:w="1440" w:type="dxa"/>
          </w:tcPr>
          <w:p w14:paraId="288969DB" w14:textId="77777777" w:rsidR="008176A9" w:rsidRPr="007A206E" w:rsidRDefault="008176A9" w:rsidP="000F16A6">
            <w:r w:rsidRPr="007A206E">
              <w:t>07/08/2026</w:t>
            </w:r>
          </w:p>
        </w:tc>
        <w:tc>
          <w:tcPr>
            <w:tcW w:w="1403" w:type="dxa"/>
          </w:tcPr>
          <w:p w14:paraId="3AAEB8CC" w14:textId="77777777" w:rsidR="008176A9" w:rsidRPr="007A206E" w:rsidRDefault="008176A9" w:rsidP="000F16A6">
            <w:r w:rsidRPr="007A206E">
              <w:t>Client,</w:t>
            </w:r>
          </w:p>
          <w:p w14:paraId="5BF43376" w14:textId="77777777" w:rsidR="008176A9" w:rsidRPr="007A206E" w:rsidRDefault="008176A9" w:rsidP="000F16A6">
            <w:r w:rsidRPr="007A206E">
              <w:t>Team members</w:t>
            </w:r>
          </w:p>
        </w:tc>
        <w:tc>
          <w:tcPr>
            <w:tcW w:w="2880" w:type="dxa"/>
          </w:tcPr>
          <w:p w14:paraId="42672F67" w14:textId="77777777" w:rsidR="008176A9" w:rsidRPr="007A206E" w:rsidRDefault="008176A9" w:rsidP="000F16A6">
            <w:r w:rsidRPr="007A206E">
              <w:t>Introduction and project overview</w:t>
            </w:r>
          </w:p>
        </w:tc>
        <w:tc>
          <w:tcPr>
            <w:tcW w:w="2880" w:type="dxa"/>
          </w:tcPr>
          <w:p w14:paraId="0B924DB9" w14:textId="77777777" w:rsidR="008176A9" w:rsidRPr="007A206E" w:rsidRDefault="008176A9" w:rsidP="000F16A6">
            <w:r w:rsidRPr="007A206E">
              <w:t>Supporting documents to kick off project</w:t>
            </w:r>
          </w:p>
        </w:tc>
        <w:tc>
          <w:tcPr>
            <w:tcW w:w="2520" w:type="dxa"/>
          </w:tcPr>
          <w:p w14:paraId="06BC7ABE" w14:textId="77777777" w:rsidR="008176A9" w:rsidRPr="007A206E" w:rsidRDefault="008176A9" w:rsidP="000F16A6">
            <w:r w:rsidRPr="007A206E">
              <w:t>non</w:t>
            </w:r>
          </w:p>
        </w:tc>
        <w:tc>
          <w:tcPr>
            <w:tcW w:w="1980" w:type="dxa"/>
          </w:tcPr>
          <w:p w14:paraId="07BD77E9" w14:textId="77777777" w:rsidR="008176A9" w:rsidRPr="007A206E" w:rsidRDefault="008176A9" w:rsidP="000F16A6">
            <w:r w:rsidRPr="007A206E">
              <w:t>Teams meeting.</w:t>
            </w:r>
          </w:p>
        </w:tc>
      </w:tr>
      <w:tr w:rsidR="008176A9" w:rsidRPr="007A206E" w14:paraId="180AC389" w14:textId="77777777" w:rsidTr="00F664A3">
        <w:tc>
          <w:tcPr>
            <w:tcW w:w="1117" w:type="dxa"/>
          </w:tcPr>
          <w:p w14:paraId="494CF8FF" w14:textId="77777777" w:rsidR="008176A9" w:rsidRPr="007A206E" w:rsidRDefault="008176A9" w:rsidP="000F16A6">
            <w:pPr>
              <w:rPr>
                <w:b/>
                <w:bCs/>
              </w:rPr>
            </w:pPr>
            <w:r w:rsidRPr="007A206E">
              <w:t>Team workshop/ Brainstorming</w:t>
            </w:r>
          </w:p>
        </w:tc>
        <w:tc>
          <w:tcPr>
            <w:tcW w:w="1440" w:type="dxa"/>
          </w:tcPr>
          <w:p w14:paraId="28F92242" w14:textId="77777777" w:rsidR="008176A9" w:rsidRPr="007A206E" w:rsidRDefault="008176A9" w:rsidP="000F16A6">
            <w:r w:rsidRPr="007A206E">
              <w:t>10/08/2026</w:t>
            </w:r>
          </w:p>
        </w:tc>
        <w:tc>
          <w:tcPr>
            <w:tcW w:w="1403" w:type="dxa"/>
          </w:tcPr>
          <w:p w14:paraId="78A40CB9" w14:textId="77777777" w:rsidR="008176A9" w:rsidRPr="007A206E" w:rsidRDefault="008176A9" w:rsidP="000F16A6">
            <w:r w:rsidRPr="007A206E">
              <w:t>Supervisor</w:t>
            </w:r>
          </w:p>
          <w:p w14:paraId="488911BD" w14:textId="77777777" w:rsidR="008176A9" w:rsidRPr="007A206E" w:rsidRDefault="008176A9" w:rsidP="000F16A6">
            <w:r w:rsidRPr="007A206E">
              <w:t>Team members</w:t>
            </w:r>
          </w:p>
        </w:tc>
        <w:tc>
          <w:tcPr>
            <w:tcW w:w="2880" w:type="dxa"/>
          </w:tcPr>
          <w:p w14:paraId="4D7A554D" w14:textId="77777777" w:rsidR="008176A9" w:rsidRPr="007A206E" w:rsidRDefault="008176A9" w:rsidP="000F16A6">
            <w:r w:rsidRPr="007A206E">
              <w:t>Analysing the project brief to understand the output product required.</w:t>
            </w:r>
          </w:p>
        </w:tc>
        <w:tc>
          <w:tcPr>
            <w:tcW w:w="2880" w:type="dxa"/>
          </w:tcPr>
          <w:p w14:paraId="69275C69" w14:textId="77777777" w:rsidR="008176A9" w:rsidRPr="007A206E" w:rsidRDefault="008176A9" w:rsidP="000F16A6">
            <w:r w:rsidRPr="007A206E">
              <w:t>Project product roadmap.</w:t>
            </w:r>
          </w:p>
        </w:tc>
        <w:tc>
          <w:tcPr>
            <w:tcW w:w="2520" w:type="dxa"/>
          </w:tcPr>
          <w:p w14:paraId="26112880" w14:textId="77777777" w:rsidR="008176A9" w:rsidRPr="007A206E" w:rsidRDefault="008176A9" w:rsidP="000F16A6">
            <w:r w:rsidRPr="007A206E">
              <w:t>No direct stakeholders involved.</w:t>
            </w:r>
          </w:p>
        </w:tc>
        <w:tc>
          <w:tcPr>
            <w:tcW w:w="1980" w:type="dxa"/>
          </w:tcPr>
          <w:p w14:paraId="7B4B6FBE" w14:textId="77777777" w:rsidR="008176A9" w:rsidRPr="007A206E" w:rsidRDefault="008176A9" w:rsidP="000F16A6">
            <w:r w:rsidRPr="007A206E">
              <w:t xml:space="preserve">Teams class time recording. </w:t>
            </w:r>
          </w:p>
        </w:tc>
      </w:tr>
      <w:tr w:rsidR="008176A9" w:rsidRPr="007A206E" w14:paraId="01143718" w14:textId="77777777" w:rsidTr="00F664A3">
        <w:tc>
          <w:tcPr>
            <w:tcW w:w="1117" w:type="dxa"/>
          </w:tcPr>
          <w:p w14:paraId="6FFC2DD1" w14:textId="77777777" w:rsidR="008176A9" w:rsidRPr="007A206E" w:rsidRDefault="008176A9" w:rsidP="000F16A6">
            <w:r w:rsidRPr="007A206E">
              <w:t xml:space="preserve">Documentation </w:t>
            </w:r>
            <w:r w:rsidRPr="007A206E">
              <w:lastRenderedPageBreak/>
              <w:t>review provided by client.</w:t>
            </w:r>
          </w:p>
        </w:tc>
        <w:tc>
          <w:tcPr>
            <w:tcW w:w="1440" w:type="dxa"/>
          </w:tcPr>
          <w:p w14:paraId="38769CF8" w14:textId="77777777" w:rsidR="008176A9" w:rsidRPr="007A206E" w:rsidRDefault="008176A9" w:rsidP="000F16A6">
            <w:r w:rsidRPr="007A206E">
              <w:lastRenderedPageBreak/>
              <w:t>12/08/2026 (ongoing)</w:t>
            </w:r>
          </w:p>
        </w:tc>
        <w:tc>
          <w:tcPr>
            <w:tcW w:w="1403" w:type="dxa"/>
          </w:tcPr>
          <w:p w14:paraId="39709B41" w14:textId="77777777" w:rsidR="008176A9" w:rsidRPr="007A206E" w:rsidRDefault="008176A9" w:rsidP="000F16A6">
            <w:r w:rsidRPr="007A206E">
              <w:t>Team members</w:t>
            </w:r>
          </w:p>
        </w:tc>
        <w:tc>
          <w:tcPr>
            <w:tcW w:w="2880" w:type="dxa"/>
          </w:tcPr>
          <w:p w14:paraId="3000D931" w14:textId="5D556938" w:rsidR="008176A9" w:rsidRPr="007A206E" w:rsidRDefault="008176A9" w:rsidP="000F16A6">
            <w:r w:rsidRPr="007A206E">
              <w:t xml:space="preserve">Understand halo connect, </w:t>
            </w:r>
            <w:proofErr w:type="spellStart"/>
            <w:r w:rsidRPr="007A206E">
              <w:t>MedTalk</w:t>
            </w:r>
            <w:proofErr w:type="spellEnd"/>
            <w:r w:rsidRPr="007A206E">
              <w:t xml:space="preserve">, Med </w:t>
            </w:r>
            <w:r w:rsidR="00B07ECD">
              <w:t>C</w:t>
            </w:r>
            <w:r w:rsidRPr="007A206E">
              <w:t xml:space="preserve">onnect and </w:t>
            </w:r>
            <w:r w:rsidRPr="007A206E">
              <w:lastRenderedPageBreak/>
              <w:t xml:space="preserve">compliance systems e.g. HL7 FHIR APIs. </w:t>
            </w:r>
          </w:p>
        </w:tc>
        <w:tc>
          <w:tcPr>
            <w:tcW w:w="2880" w:type="dxa"/>
          </w:tcPr>
          <w:p w14:paraId="2B98F8B4" w14:textId="77777777" w:rsidR="008176A9" w:rsidRPr="007A206E" w:rsidRDefault="008176A9" w:rsidP="000F16A6">
            <w:r w:rsidRPr="007A206E">
              <w:lastRenderedPageBreak/>
              <w:t>Knowledge to work and apply on the project.</w:t>
            </w:r>
          </w:p>
        </w:tc>
        <w:tc>
          <w:tcPr>
            <w:tcW w:w="2520" w:type="dxa"/>
          </w:tcPr>
          <w:p w14:paraId="2689EB4E" w14:textId="77777777" w:rsidR="008176A9" w:rsidRPr="007A206E" w:rsidRDefault="008176A9" w:rsidP="000F16A6">
            <w:r w:rsidRPr="007A206E">
              <w:t xml:space="preserve">Complex terminology documented </w:t>
            </w:r>
            <w:r w:rsidRPr="007A206E">
              <w:lastRenderedPageBreak/>
              <w:t>consuming time to understand.</w:t>
            </w:r>
          </w:p>
        </w:tc>
        <w:tc>
          <w:tcPr>
            <w:tcW w:w="1980" w:type="dxa"/>
          </w:tcPr>
          <w:p w14:paraId="1414E7FB" w14:textId="77777777" w:rsidR="008176A9" w:rsidRPr="007A206E" w:rsidRDefault="008176A9" w:rsidP="000F16A6">
            <w:r w:rsidRPr="007A206E">
              <w:lastRenderedPageBreak/>
              <w:t xml:space="preserve"> GitHub</w:t>
            </w:r>
          </w:p>
        </w:tc>
      </w:tr>
    </w:tbl>
    <w:p w14:paraId="1DEF8FE4" w14:textId="77777777" w:rsidR="0033495F" w:rsidRDefault="0033495F" w:rsidP="000F16A6"/>
    <w:p w14:paraId="223D5FA3" w14:textId="77777777" w:rsidR="008176A9" w:rsidRDefault="008176A9" w:rsidP="000F16A6"/>
    <w:p w14:paraId="0E1AFEF1" w14:textId="1850BCD5" w:rsidR="008176A9" w:rsidRDefault="008176A9" w:rsidP="000F16A6">
      <w:pPr>
        <w:pStyle w:val="Heading2"/>
      </w:pPr>
      <w:bookmarkStart w:id="36" w:name="_Toc238415034"/>
      <w:r>
        <w:t>3</w:t>
      </w:r>
      <w:r w:rsidR="00D57904">
        <w:t>.</w:t>
      </w:r>
      <w:r>
        <w:t xml:space="preserve"> Stakeholder Requirements</w:t>
      </w:r>
      <w:bookmarkEnd w:id="36"/>
    </w:p>
    <w:tbl>
      <w:tblPr>
        <w:tblStyle w:val="TableGrid"/>
        <w:tblW w:w="0" w:type="auto"/>
        <w:tblLook w:val="04A0" w:firstRow="1" w:lastRow="0" w:firstColumn="1" w:lastColumn="0" w:noHBand="0" w:noVBand="1"/>
      </w:tblPr>
      <w:tblGrid>
        <w:gridCol w:w="1208"/>
        <w:gridCol w:w="1359"/>
        <w:gridCol w:w="4718"/>
        <w:gridCol w:w="3870"/>
        <w:gridCol w:w="1080"/>
        <w:gridCol w:w="1710"/>
      </w:tblGrid>
      <w:tr w:rsidR="004E6EDF" w:rsidRPr="004E6EDF" w14:paraId="2C3F3DB5" w14:textId="77777777" w:rsidTr="00F664A3">
        <w:tc>
          <w:tcPr>
            <w:tcW w:w="1208" w:type="dxa"/>
            <w:shd w:val="clear" w:color="auto" w:fill="8DD873" w:themeFill="accent6" w:themeFillTint="99"/>
          </w:tcPr>
          <w:p w14:paraId="7EC300C1" w14:textId="77777777" w:rsidR="004E6EDF" w:rsidRPr="004E6EDF" w:rsidRDefault="004E6EDF" w:rsidP="000F16A6">
            <w:pPr>
              <w:rPr>
                <w:lang w:val="en-US"/>
              </w:rPr>
            </w:pPr>
            <w:r w:rsidRPr="004E6EDF">
              <w:rPr>
                <w:lang w:val="en-US"/>
              </w:rPr>
              <w:t>ID</w:t>
            </w:r>
          </w:p>
        </w:tc>
        <w:tc>
          <w:tcPr>
            <w:tcW w:w="1359" w:type="dxa"/>
            <w:shd w:val="clear" w:color="auto" w:fill="8DD873" w:themeFill="accent6" w:themeFillTint="99"/>
          </w:tcPr>
          <w:p w14:paraId="1A00F10A" w14:textId="77777777" w:rsidR="004E6EDF" w:rsidRPr="004E6EDF" w:rsidRDefault="004E6EDF" w:rsidP="000F16A6">
            <w:pPr>
              <w:rPr>
                <w:lang w:val="en-US"/>
              </w:rPr>
            </w:pPr>
            <w:r w:rsidRPr="004E6EDF">
              <w:rPr>
                <w:lang w:val="en-US"/>
              </w:rPr>
              <w:t>Stakeholder</w:t>
            </w:r>
          </w:p>
        </w:tc>
        <w:tc>
          <w:tcPr>
            <w:tcW w:w="4718" w:type="dxa"/>
            <w:shd w:val="clear" w:color="auto" w:fill="8DD873" w:themeFill="accent6" w:themeFillTint="99"/>
          </w:tcPr>
          <w:p w14:paraId="312BC91A" w14:textId="77777777" w:rsidR="004E6EDF" w:rsidRPr="004E6EDF" w:rsidRDefault="004E6EDF" w:rsidP="000F16A6">
            <w:pPr>
              <w:rPr>
                <w:lang w:val="en-US"/>
              </w:rPr>
            </w:pPr>
            <w:r w:rsidRPr="004E6EDF">
              <w:rPr>
                <w:lang w:val="en-US"/>
              </w:rPr>
              <w:t>Requirement statement</w:t>
            </w:r>
          </w:p>
        </w:tc>
        <w:tc>
          <w:tcPr>
            <w:tcW w:w="3870" w:type="dxa"/>
            <w:shd w:val="clear" w:color="auto" w:fill="8DD873" w:themeFill="accent6" w:themeFillTint="99"/>
          </w:tcPr>
          <w:p w14:paraId="77CEB452" w14:textId="77777777" w:rsidR="004E6EDF" w:rsidRPr="004E6EDF" w:rsidRDefault="004E6EDF" w:rsidP="000F16A6">
            <w:pPr>
              <w:rPr>
                <w:lang w:val="en-US"/>
              </w:rPr>
            </w:pPr>
            <w:r w:rsidRPr="004E6EDF">
              <w:rPr>
                <w:lang w:val="en-US"/>
              </w:rPr>
              <w:t>value</w:t>
            </w:r>
          </w:p>
        </w:tc>
        <w:tc>
          <w:tcPr>
            <w:tcW w:w="1080" w:type="dxa"/>
            <w:shd w:val="clear" w:color="auto" w:fill="8DD873" w:themeFill="accent6" w:themeFillTint="99"/>
          </w:tcPr>
          <w:p w14:paraId="4FE8B1BD" w14:textId="77777777" w:rsidR="004E6EDF" w:rsidRPr="004E6EDF" w:rsidRDefault="004E6EDF" w:rsidP="000F16A6">
            <w:pPr>
              <w:rPr>
                <w:lang w:val="en-US"/>
              </w:rPr>
            </w:pPr>
            <w:r w:rsidRPr="004E6EDF">
              <w:rPr>
                <w:lang w:val="en-US"/>
              </w:rPr>
              <w:t>Priority</w:t>
            </w:r>
          </w:p>
        </w:tc>
        <w:tc>
          <w:tcPr>
            <w:tcW w:w="1710" w:type="dxa"/>
            <w:shd w:val="clear" w:color="auto" w:fill="8DD873" w:themeFill="accent6" w:themeFillTint="99"/>
          </w:tcPr>
          <w:p w14:paraId="2CF7748E" w14:textId="77777777" w:rsidR="004E6EDF" w:rsidRPr="004E6EDF" w:rsidRDefault="004E6EDF" w:rsidP="000F16A6">
            <w:pPr>
              <w:rPr>
                <w:lang w:val="en-US"/>
              </w:rPr>
            </w:pPr>
            <w:r w:rsidRPr="004E6EDF">
              <w:rPr>
                <w:lang w:val="en-US"/>
              </w:rPr>
              <w:t xml:space="preserve">Evidence </w:t>
            </w:r>
          </w:p>
        </w:tc>
      </w:tr>
      <w:tr w:rsidR="004E6EDF" w:rsidRPr="004E6EDF" w14:paraId="79BEEF44" w14:textId="77777777" w:rsidTr="00F664A3">
        <w:tc>
          <w:tcPr>
            <w:tcW w:w="1208" w:type="dxa"/>
          </w:tcPr>
          <w:p w14:paraId="112F2598" w14:textId="77777777" w:rsidR="004E6EDF" w:rsidRPr="004E6EDF" w:rsidRDefault="004E6EDF" w:rsidP="000F16A6">
            <w:pPr>
              <w:rPr>
                <w:lang w:val="en-US"/>
              </w:rPr>
            </w:pPr>
            <w:r w:rsidRPr="004E6EDF">
              <w:rPr>
                <w:lang w:val="en-US"/>
              </w:rPr>
              <w:t>SR1</w:t>
            </w:r>
          </w:p>
        </w:tc>
        <w:tc>
          <w:tcPr>
            <w:tcW w:w="1359" w:type="dxa"/>
          </w:tcPr>
          <w:p w14:paraId="58C1EDB7" w14:textId="77777777" w:rsidR="004E6EDF" w:rsidRPr="004E6EDF" w:rsidRDefault="004E6EDF" w:rsidP="000F16A6">
            <w:pPr>
              <w:rPr>
                <w:lang w:val="en-US"/>
              </w:rPr>
            </w:pPr>
            <w:proofErr w:type="spellStart"/>
            <w:r w:rsidRPr="004E6EDF">
              <w:rPr>
                <w:lang w:val="en-US"/>
              </w:rPr>
              <w:t>Medtalk</w:t>
            </w:r>
            <w:proofErr w:type="spellEnd"/>
            <w:r w:rsidRPr="004E6EDF">
              <w:rPr>
                <w:lang w:val="en-US"/>
              </w:rPr>
              <w:t xml:space="preserve"> Engineers</w:t>
            </w:r>
          </w:p>
        </w:tc>
        <w:tc>
          <w:tcPr>
            <w:tcW w:w="4718" w:type="dxa"/>
          </w:tcPr>
          <w:p w14:paraId="22C979D9" w14:textId="7E11272C" w:rsidR="004E6EDF" w:rsidRPr="004E6EDF" w:rsidRDefault="001E0440" w:rsidP="000F16A6">
            <w:pPr>
              <w:rPr>
                <w:lang w:val="en-US"/>
              </w:rPr>
            </w:pPr>
            <w:r w:rsidRPr="004E6EDF">
              <w:rPr>
                <w:lang w:val="en-US"/>
              </w:rPr>
              <w:t xml:space="preserve">The test harness </w:t>
            </w:r>
            <w:r w:rsidR="004E6EDF" w:rsidRPr="004E6EDF">
              <w:rPr>
                <w:lang w:val="en-US"/>
              </w:rPr>
              <w:t>shall provide a synthetic test environment and implement Best Practice integration using synthetic patient data.</w:t>
            </w:r>
          </w:p>
        </w:tc>
        <w:tc>
          <w:tcPr>
            <w:tcW w:w="3870" w:type="dxa"/>
          </w:tcPr>
          <w:p w14:paraId="265430AE" w14:textId="77777777" w:rsidR="004E6EDF" w:rsidRPr="004E6EDF" w:rsidRDefault="004E6EDF" w:rsidP="000F16A6">
            <w:pPr>
              <w:rPr>
                <w:lang w:val="en-US"/>
              </w:rPr>
            </w:pPr>
            <w:r w:rsidRPr="004E6EDF">
              <w:rPr>
                <w:lang w:val="en-US"/>
              </w:rPr>
              <w:t>Allows engineers to test integrations safely before deployment.</w:t>
            </w:r>
          </w:p>
        </w:tc>
        <w:tc>
          <w:tcPr>
            <w:tcW w:w="1080" w:type="dxa"/>
          </w:tcPr>
          <w:p w14:paraId="06DC5B8E" w14:textId="77777777" w:rsidR="004E6EDF" w:rsidRPr="004E6EDF" w:rsidRDefault="004E6EDF" w:rsidP="000F16A6">
            <w:pPr>
              <w:rPr>
                <w:lang w:val="en-US"/>
              </w:rPr>
            </w:pPr>
            <w:r w:rsidRPr="004E6EDF">
              <w:rPr>
                <w:lang w:val="en-US"/>
              </w:rPr>
              <w:t>high</w:t>
            </w:r>
          </w:p>
        </w:tc>
        <w:tc>
          <w:tcPr>
            <w:tcW w:w="1710" w:type="dxa"/>
          </w:tcPr>
          <w:p w14:paraId="4EB10FFB" w14:textId="77777777" w:rsidR="004E6EDF" w:rsidRPr="004E6EDF" w:rsidRDefault="004E6EDF" w:rsidP="000F16A6">
            <w:pPr>
              <w:rPr>
                <w:lang w:val="en-US"/>
              </w:rPr>
            </w:pPr>
            <w:r w:rsidRPr="004E6EDF">
              <w:rPr>
                <w:lang w:val="en-US"/>
              </w:rPr>
              <w:t>Project brief</w:t>
            </w:r>
          </w:p>
        </w:tc>
      </w:tr>
      <w:tr w:rsidR="004E6EDF" w:rsidRPr="004E6EDF" w14:paraId="2E63CC47" w14:textId="77777777" w:rsidTr="00F664A3">
        <w:tc>
          <w:tcPr>
            <w:tcW w:w="1208" w:type="dxa"/>
          </w:tcPr>
          <w:p w14:paraId="2CEDF0CD" w14:textId="77777777" w:rsidR="004E6EDF" w:rsidRPr="004E6EDF" w:rsidRDefault="004E6EDF" w:rsidP="000F16A6">
            <w:pPr>
              <w:rPr>
                <w:lang w:val="en-US"/>
              </w:rPr>
            </w:pPr>
            <w:r w:rsidRPr="004E6EDF">
              <w:rPr>
                <w:lang w:val="en-US"/>
              </w:rPr>
              <w:t>SR2</w:t>
            </w:r>
          </w:p>
        </w:tc>
        <w:tc>
          <w:tcPr>
            <w:tcW w:w="1359" w:type="dxa"/>
          </w:tcPr>
          <w:p w14:paraId="3F3BADEE" w14:textId="77777777" w:rsidR="004E6EDF" w:rsidRPr="004E6EDF" w:rsidRDefault="004E6EDF" w:rsidP="000F16A6">
            <w:pPr>
              <w:rPr>
                <w:lang w:val="en-US"/>
              </w:rPr>
            </w:pPr>
            <w:r w:rsidRPr="004E6EDF">
              <w:rPr>
                <w:lang w:val="en-US"/>
              </w:rPr>
              <w:t>Mentor (Atif Nisar)</w:t>
            </w:r>
          </w:p>
        </w:tc>
        <w:tc>
          <w:tcPr>
            <w:tcW w:w="4718" w:type="dxa"/>
          </w:tcPr>
          <w:p w14:paraId="6F8C6BE9" w14:textId="77531462" w:rsidR="004E6EDF" w:rsidRPr="004E6EDF" w:rsidRDefault="001E0440" w:rsidP="000F16A6">
            <w:pPr>
              <w:rPr>
                <w:lang w:val="en-US"/>
              </w:rPr>
            </w:pPr>
            <w:r w:rsidRPr="004E6EDF">
              <w:rPr>
                <w:lang w:val="en-US"/>
              </w:rPr>
              <w:t xml:space="preserve">The test harness </w:t>
            </w:r>
            <w:r w:rsidR="004E6EDF" w:rsidRPr="004E6EDF">
              <w:rPr>
                <w:lang w:val="en-US"/>
              </w:rPr>
              <w:t xml:space="preserve">shall support FHIR data </w:t>
            </w:r>
            <w:proofErr w:type="gramStart"/>
            <w:r w:rsidR="004E6EDF" w:rsidRPr="004E6EDF">
              <w:rPr>
                <w:lang w:val="en-US"/>
              </w:rPr>
              <w:t>exchange ,</w:t>
            </w:r>
            <w:proofErr w:type="gramEnd"/>
            <w:r w:rsidR="004E6EDF" w:rsidRPr="004E6EDF">
              <w:rPr>
                <w:lang w:val="en-US"/>
              </w:rPr>
              <w:t xml:space="preserve"> patient records coded in SNOMED CT_AU simulating the </w:t>
            </w:r>
            <w:proofErr w:type="gramStart"/>
            <w:r w:rsidR="004E6EDF" w:rsidRPr="004E6EDF">
              <w:rPr>
                <w:lang w:val="en-US"/>
              </w:rPr>
              <w:t>real world</w:t>
            </w:r>
            <w:proofErr w:type="gramEnd"/>
            <w:r w:rsidR="004E6EDF" w:rsidRPr="004E6EDF">
              <w:rPr>
                <w:lang w:val="en-US"/>
              </w:rPr>
              <w:t xml:space="preserve"> integration.</w:t>
            </w:r>
          </w:p>
        </w:tc>
        <w:tc>
          <w:tcPr>
            <w:tcW w:w="3870" w:type="dxa"/>
          </w:tcPr>
          <w:p w14:paraId="7914AB6C" w14:textId="77777777" w:rsidR="004E6EDF" w:rsidRPr="004E6EDF" w:rsidRDefault="004E6EDF" w:rsidP="000F16A6">
            <w:pPr>
              <w:rPr>
                <w:lang w:val="en-US"/>
              </w:rPr>
            </w:pPr>
            <w:r w:rsidRPr="004E6EDF">
              <w:rPr>
                <w:lang w:val="en-US"/>
              </w:rPr>
              <w:t xml:space="preserve">Ensures the test harness accurately reflects real world integration </w:t>
            </w:r>
            <w:proofErr w:type="spellStart"/>
            <w:r w:rsidRPr="004E6EDF">
              <w:rPr>
                <w:lang w:val="en-US"/>
              </w:rPr>
              <w:t>behaviour</w:t>
            </w:r>
            <w:proofErr w:type="spellEnd"/>
            <w:r w:rsidRPr="004E6EDF">
              <w:rPr>
                <w:lang w:val="en-US"/>
              </w:rPr>
              <w:t xml:space="preserve"> and results are meaningful.</w:t>
            </w:r>
          </w:p>
        </w:tc>
        <w:tc>
          <w:tcPr>
            <w:tcW w:w="1080" w:type="dxa"/>
          </w:tcPr>
          <w:p w14:paraId="29015016" w14:textId="77777777" w:rsidR="004E6EDF" w:rsidRPr="004E6EDF" w:rsidRDefault="004E6EDF" w:rsidP="000F16A6">
            <w:pPr>
              <w:rPr>
                <w:lang w:val="en-US"/>
              </w:rPr>
            </w:pPr>
            <w:r w:rsidRPr="004E6EDF">
              <w:rPr>
                <w:lang w:val="en-US"/>
              </w:rPr>
              <w:t>High</w:t>
            </w:r>
          </w:p>
        </w:tc>
        <w:tc>
          <w:tcPr>
            <w:tcW w:w="1710" w:type="dxa"/>
          </w:tcPr>
          <w:p w14:paraId="326A2D97" w14:textId="77777777" w:rsidR="004E6EDF" w:rsidRPr="004E6EDF" w:rsidRDefault="004E6EDF" w:rsidP="000F16A6">
            <w:pPr>
              <w:rPr>
                <w:lang w:val="en-US"/>
              </w:rPr>
            </w:pPr>
            <w:r w:rsidRPr="004E6EDF">
              <w:rPr>
                <w:lang w:val="en-US"/>
              </w:rPr>
              <w:t>Meeting</w:t>
            </w:r>
          </w:p>
        </w:tc>
      </w:tr>
      <w:tr w:rsidR="004E6EDF" w:rsidRPr="004E6EDF" w14:paraId="4A64999F" w14:textId="77777777" w:rsidTr="00F664A3">
        <w:tc>
          <w:tcPr>
            <w:tcW w:w="1208" w:type="dxa"/>
          </w:tcPr>
          <w:p w14:paraId="45A09224" w14:textId="77777777" w:rsidR="004E6EDF" w:rsidRPr="004E6EDF" w:rsidRDefault="004E6EDF" w:rsidP="000F16A6">
            <w:pPr>
              <w:rPr>
                <w:lang w:val="en-US"/>
              </w:rPr>
            </w:pPr>
            <w:r w:rsidRPr="004E6EDF">
              <w:rPr>
                <w:lang w:val="en-US"/>
              </w:rPr>
              <w:t>SR3</w:t>
            </w:r>
          </w:p>
        </w:tc>
        <w:tc>
          <w:tcPr>
            <w:tcW w:w="1359" w:type="dxa"/>
          </w:tcPr>
          <w:p w14:paraId="3C133A75" w14:textId="77777777" w:rsidR="004E6EDF" w:rsidRPr="004E6EDF" w:rsidRDefault="004E6EDF" w:rsidP="000F16A6">
            <w:pPr>
              <w:rPr>
                <w:lang w:val="en-US"/>
              </w:rPr>
            </w:pPr>
            <w:r w:rsidRPr="004E6EDF">
              <w:rPr>
                <w:lang w:val="en-US"/>
              </w:rPr>
              <w:t>Clinic End Users</w:t>
            </w:r>
          </w:p>
        </w:tc>
        <w:tc>
          <w:tcPr>
            <w:tcW w:w="4718" w:type="dxa"/>
          </w:tcPr>
          <w:p w14:paraId="48B66A01" w14:textId="47341D8A" w:rsidR="004E6EDF" w:rsidRPr="004E6EDF" w:rsidRDefault="001E0440" w:rsidP="000F16A6">
            <w:pPr>
              <w:rPr>
                <w:lang w:val="en-US"/>
              </w:rPr>
            </w:pPr>
            <w:r w:rsidRPr="004E6EDF">
              <w:rPr>
                <w:lang w:val="en-US"/>
              </w:rPr>
              <w:t xml:space="preserve">The test harness </w:t>
            </w:r>
            <w:r w:rsidR="004E6EDF" w:rsidRPr="004E6EDF">
              <w:rPr>
                <w:lang w:val="en-US"/>
              </w:rPr>
              <w:t>shall verify accurate translation of SNOMED CT_AU codes to ICD-10-AM and MBS billing codes.</w:t>
            </w:r>
          </w:p>
        </w:tc>
        <w:tc>
          <w:tcPr>
            <w:tcW w:w="3870" w:type="dxa"/>
          </w:tcPr>
          <w:p w14:paraId="190D777E" w14:textId="77777777" w:rsidR="004E6EDF" w:rsidRPr="004E6EDF" w:rsidRDefault="004E6EDF" w:rsidP="000F16A6">
            <w:pPr>
              <w:rPr>
                <w:lang w:val="en-US"/>
              </w:rPr>
            </w:pPr>
            <w:r w:rsidRPr="004E6EDF">
              <w:rPr>
                <w:lang w:val="en-US"/>
              </w:rPr>
              <w:t>Inaccurate code translation would lead to billing errors and inaccurate clinical records.</w:t>
            </w:r>
          </w:p>
        </w:tc>
        <w:tc>
          <w:tcPr>
            <w:tcW w:w="1080" w:type="dxa"/>
          </w:tcPr>
          <w:p w14:paraId="34ADC90F" w14:textId="77777777" w:rsidR="004E6EDF" w:rsidRPr="004E6EDF" w:rsidRDefault="004E6EDF" w:rsidP="000F16A6">
            <w:pPr>
              <w:rPr>
                <w:lang w:val="en-US"/>
              </w:rPr>
            </w:pPr>
            <w:r w:rsidRPr="004E6EDF">
              <w:rPr>
                <w:lang w:val="en-US"/>
              </w:rPr>
              <w:t>High</w:t>
            </w:r>
          </w:p>
        </w:tc>
        <w:tc>
          <w:tcPr>
            <w:tcW w:w="1710" w:type="dxa"/>
          </w:tcPr>
          <w:p w14:paraId="0A070557" w14:textId="77777777" w:rsidR="004E6EDF" w:rsidRPr="004E6EDF" w:rsidRDefault="004E6EDF" w:rsidP="000F16A6">
            <w:pPr>
              <w:rPr>
                <w:lang w:val="en-US"/>
              </w:rPr>
            </w:pPr>
            <w:r w:rsidRPr="004E6EDF">
              <w:rPr>
                <w:lang w:val="en-US"/>
              </w:rPr>
              <w:t>Project brief</w:t>
            </w:r>
          </w:p>
        </w:tc>
      </w:tr>
      <w:tr w:rsidR="004E6EDF" w:rsidRPr="004E6EDF" w14:paraId="793CC02D" w14:textId="77777777" w:rsidTr="00F664A3">
        <w:tc>
          <w:tcPr>
            <w:tcW w:w="1208" w:type="dxa"/>
          </w:tcPr>
          <w:p w14:paraId="10663963" w14:textId="77777777" w:rsidR="004E6EDF" w:rsidRPr="004E6EDF" w:rsidRDefault="004E6EDF" w:rsidP="000F16A6">
            <w:pPr>
              <w:rPr>
                <w:lang w:val="en-US"/>
              </w:rPr>
            </w:pPr>
            <w:r w:rsidRPr="004E6EDF">
              <w:rPr>
                <w:lang w:val="en-US"/>
              </w:rPr>
              <w:t>SR4</w:t>
            </w:r>
          </w:p>
        </w:tc>
        <w:tc>
          <w:tcPr>
            <w:tcW w:w="1359" w:type="dxa"/>
          </w:tcPr>
          <w:p w14:paraId="3CB44F86" w14:textId="77777777" w:rsidR="004E6EDF" w:rsidRPr="004E6EDF" w:rsidRDefault="004E6EDF" w:rsidP="000F16A6">
            <w:pPr>
              <w:rPr>
                <w:lang w:val="en-US"/>
              </w:rPr>
            </w:pPr>
            <w:r w:rsidRPr="004E6EDF">
              <w:rPr>
                <w:lang w:val="en-US"/>
              </w:rPr>
              <w:t>Supervisor</w:t>
            </w:r>
          </w:p>
        </w:tc>
        <w:tc>
          <w:tcPr>
            <w:tcW w:w="4718" w:type="dxa"/>
          </w:tcPr>
          <w:p w14:paraId="6C5BA93C" w14:textId="77777777" w:rsidR="004E6EDF" w:rsidRPr="004E6EDF" w:rsidRDefault="004E6EDF" w:rsidP="000F16A6">
            <w:pPr>
              <w:rPr>
                <w:lang w:val="en-US"/>
              </w:rPr>
            </w:pPr>
            <w:r w:rsidRPr="004E6EDF">
              <w:rPr>
                <w:lang w:val="en-US"/>
              </w:rPr>
              <w:t>The project shall deliver stage 1 deliverables like architecture diagram, test plan, test data plan.</w:t>
            </w:r>
          </w:p>
        </w:tc>
        <w:tc>
          <w:tcPr>
            <w:tcW w:w="3870" w:type="dxa"/>
          </w:tcPr>
          <w:p w14:paraId="13784FAC" w14:textId="77777777" w:rsidR="004E6EDF" w:rsidRPr="004E6EDF" w:rsidRDefault="004E6EDF" w:rsidP="000F16A6">
            <w:pPr>
              <w:rPr>
                <w:lang w:val="en-US"/>
              </w:rPr>
            </w:pPr>
            <w:r w:rsidRPr="004E6EDF">
              <w:rPr>
                <w:lang w:val="en-US"/>
              </w:rPr>
              <w:t>Meet academic project milestones.</w:t>
            </w:r>
          </w:p>
        </w:tc>
        <w:tc>
          <w:tcPr>
            <w:tcW w:w="1080" w:type="dxa"/>
          </w:tcPr>
          <w:p w14:paraId="09952A1E" w14:textId="77777777" w:rsidR="004E6EDF" w:rsidRPr="004E6EDF" w:rsidRDefault="004E6EDF" w:rsidP="000F16A6">
            <w:pPr>
              <w:rPr>
                <w:lang w:val="en-US"/>
              </w:rPr>
            </w:pPr>
            <w:r w:rsidRPr="004E6EDF">
              <w:rPr>
                <w:lang w:val="en-US"/>
              </w:rPr>
              <w:t>High</w:t>
            </w:r>
          </w:p>
        </w:tc>
        <w:tc>
          <w:tcPr>
            <w:tcW w:w="1710" w:type="dxa"/>
          </w:tcPr>
          <w:p w14:paraId="3A7D6FF4" w14:textId="77777777" w:rsidR="004E6EDF" w:rsidRPr="004E6EDF" w:rsidRDefault="004E6EDF" w:rsidP="000F16A6">
            <w:pPr>
              <w:rPr>
                <w:lang w:val="en-US"/>
              </w:rPr>
            </w:pPr>
            <w:r w:rsidRPr="004E6EDF">
              <w:rPr>
                <w:lang w:val="en-US"/>
              </w:rPr>
              <w:t xml:space="preserve">Project brief </w:t>
            </w:r>
          </w:p>
        </w:tc>
      </w:tr>
      <w:tr w:rsidR="004E6EDF" w:rsidRPr="004E6EDF" w14:paraId="19E5849E" w14:textId="77777777" w:rsidTr="00F664A3">
        <w:tc>
          <w:tcPr>
            <w:tcW w:w="1208" w:type="dxa"/>
          </w:tcPr>
          <w:p w14:paraId="2AA564B4" w14:textId="77777777" w:rsidR="004E6EDF" w:rsidRPr="004E6EDF" w:rsidRDefault="004E6EDF" w:rsidP="000F16A6">
            <w:pPr>
              <w:rPr>
                <w:lang w:val="en-US"/>
              </w:rPr>
            </w:pPr>
            <w:r w:rsidRPr="004E6EDF">
              <w:rPr>
                <w:lang w:val="en-US"/>
              </w:rPr>
              <w:t>SR5</w:t>
            </w:r>
          </w:p>
        </w:tc>
        <w:tc>
          <w:tcPr>
            <w:tcW w:w="1359" w:type="dxa"/>
          </w:tcPr>
          <w:p w14:paraId="261505AA" w14:textId="77777777" w:rsidR="004E6EDF" w:rsidRPr="004E6EDF" w:rsidRDefault="004E6EDF" w:rsidP="000F16A6">
            <w:pPr>
              <w:rPr>
                <w:lang w:val="en-US"/>
              </w:rPr>
            </w:pPr>
            <w:r w:rsidRPr="004E6EDF">
              <w:rPr>
                <w:lang w:val="en-US"/>
              </w:rPr>
              <w:t>Engineering Team</w:t>
            </w:r>
          </w:p>
        </w:tc>
        <w:tc>
          <w:tcPr>
            <w:tcW w:w="4718" w:type="dxa"/>
          </w:tcPr>
          <w:p w14:paraId="0F870E0C" w14:textId="77777777" w:rsidR="004E6EDF" w:rsidRPr="004E6EDF" w:rsidRDefault="004E6EDF" w:rsidP="000F16A6">
            <w:pPr>
              <w:rPr>
                <w:lang w:val="en-US"/>
              </w:rPr>
            </w:pPr>
            <w:r w:rsidRPr="004E6EDF">
              <w:rPr>
                <w:lang w:val="en-US"/>
              </w:rPr>
              <w:t>The test harness automatic tests should correctly handle good data, bad data and dropped connection.</w:t>
            </w:r>
          </w:p>
        </w:tc>
        <w:tc>
          <w:tcPr>
            <w:tcW w:w="3870" w:type="dxa"/>
          </w:tcPr>
          <w:p w14:paraId="4B329A2E" w14:textId="77777777" w:rsidR="004E6EDF" w:rsidRPr="004E6EDF" w:rsidRDefault="004E6EDF" w:rsidP="000F16A6">
            <w:pPr>
              <w:rPr>
                <w:lang w:val="en-US"/>
              </w:rPr>
            </w:pPr>
            <w:r w:rsidRPr="004E6EDF">
              <w:rPr>
                <w:lang w:val="en-US"/>
              </w:rPr>
              <w:t xml:space="preserve">Validating baseline behavior, error handling and robustness of the test </w:t>
            </w:r>
            <w:proofErr w:type="spellStart"/>
            <w:r w:rsidRPr="004E6EDF">
              <w:rPr>
                <w:lang w:val="en-US"/>
              </w:rPr>
              <w:t>harnes</w:t>
            </w:r>
            <w:proofErr w:type="spellEnd"/>
          </w:p>
        </w:tc>
        <w:tc>
          <w:tcPr>
            <w:tcW w:w="1080" w:type="dxa"/>
          </w:tcPr>
          <w:p w14:paraId="6F51BCE9" w14:textId="77777777" w:rsidR="004E6EDF" w:rsidRPr="004E6EDF" w:rsidRDefault="004E6EDF" w:rsidP="000F16A6">
            <w:pPr>
              <w:rPr>
                <w:lang w:val="en-US"/>
              </w:rPr>
            </w:pPr>
            <w:r w:rsidRPr="004E6EDF">
              <w:rPr>
                <w:lang w:val="en-US"/>
              </w:rPr>
              <w:t>High</w:t>
            </w:r>
          </w:p>
        </w:tc>
        <w:tc>
          <w:tcPr>
            <w:tcW w:w="1710" w:type="dxa"/>
          </w:tcPr>
          <w:p w14:paraId="2DC92D8F" w14:textId="77777777" w:rsidR="004E6EDF" w:rsidRPr="004E6EDF" w:rsidRDefault="004E6EDF" w:rsidP="000F16A6">
            <w:pPr>
              <w:rPr>
                <w:lang w:val="en-US"/>
              </w:rPr>
            </w:pPr>
            <w:r w:rsidRPr="004E6EDF">
              <w:rPr>
                <w:lang w:val="en-US"/>
              </w:rPr>
              <w:t>Project brief</w:t>
            </w:r>
          </w:p>
        </w:tc>
      </w:tr>
      <w:tr w:rsidR="004E6EDF" w:rsidRPr="004E6EDF" w14:paraId="565EB8E3" w14:textId="77777777" w:rsidTr="00F664A3">
        <w:tc>
          <w:tcPr>
            <w:tcW w:w="1208" w:type="dxa"/>
          </w:tcPr>
          <w:p w14:paraId="151D67AF" w14:textId="77777777" w:rsidR="004E6EDF" w:rsidRPr="004E6EDF" w:rsidRDefault="004E6EDF" w:rsidP="000F16A6">
            <w:pPr>
              <w:rPr>
                <w:lang w:val="en-US"/>
              </w:rPr>
            </w:pPr>
            <w:r w:rsidRPr="004E6EDF">
              <w:rPr>
                <w:lang w:val="en-US"/>
              </w:rPr>
              <w:t>SR6</w:t>
            </w:r>
          </w:p>
        </w:tc>
        <w:tc>
          <w:tcPr>
            <w:tcW w:w="1359" w:type="dxa"/>
          </w:tcPr>
          <w:p w14:paraId="241F6697" w14:textId="77777777" w:rsidR="004E6EDF" w:rsidRPr="004E6EDF" w:rsidRDefault="004E6EDF" w:rsidP="000F16A6">
            <w:pPr>
              <w:rPr>
                <w:lang w:val="en-US"/>
              </w:rPr>
            </w:pPr>
            <w:r w:rsidRPr="004E6EDF">
              <w:rPr>
                <w:lang w:val="en-US"/>
              </w:rPr>
              <w:t>Mentor (Atif Nisar)</w:t>
            </w:r>
          </w:p>
        </w:tc>
        <w:tc>
          <w:tcPr>
            <w:tcW w:w="4718" w:type="dxa"/>
          </w:tcPr>
          <w:p w14:paraId="63AF634E" w14:textId="77777777" w:rsidR="004E6EDF" w:rsidRPr="004E6EDF" w:rsidRDefault="004E6EDF" w:rsidP="000F16A6">
            <w:pPr>
              <w:rPr>
                <w:lang w:val="en-US"/>
              </w:rPr>
            </w:pPr>
            <w:r w:rsidRPr="004E6EDF">
              <w:rPr>
                <w:lang w:val="en-US"/>
              </w:rPr>
              <w:t>Test harness will run full test and produce a report of passed or failed tests and the reason.</w:t>
            </w:r>
          </w:p>
        </w:tc>
        <w:tc>
          <w:tcPr>
            <w:tcW w:w="3870" w:type="dxa"/>
          </w:tcPr>
          <w:p w14:paraId="5A8186DE" w14:textId="77777777" w:rsidR="004E6EDF" w:rsidRPr="004E6EDF" w:rsidRDefault="004E6EDF" w:rsidP="000F16A6">
            <w:pPr>
              <w:rPr>
                <w:lang w:val="en-US"/>
              </w:rPr>
            </w:pPr>
            <w:r w:rsidRPr="004E6EDF">
              <w:rPr>
                <w:lang w:val="en-US"/>
              </w:rPr>
              <w:t>Required evidence for Faz Australia and assessment criteria.</w:t>
            </w:r>
          </w:p>
        </w:tc>
        <w:tc>
          <w:tcPr>
            <w:tcW w:w="1080" w:type="dxa"/>
          </w:tcPr>
          <w:p w14:paraId="361FE331" w14:textId="77777777" w:rsidR="004E6EDF" w:rsidRPr="004E6EDF" w:rsidRDefault="004E6EDF" w:rsidP="000F16A6">
            <w:pPr>
              <w:rPr>
                <w:lang w:val="en-US"/>
              </w:rPr>
            </w:pPr>
            <w:r w:rsidRPr="004E6EDF">
              <w:rPr>
                <w:lang w:val="en-US"/>
              </w:rPr>
              <w:t>Medium</w:t>
            </w:r>
          </w:p>
        </w:tc>
        <w:tc>
          <w:tcPr>
            <w:tcW w:w="1710" w:type="dxa"/>
          </w:tcPr>
          <w:p w14:paraId="005BA1E7" w14:textId="77777777" w:rsidR="004E6EDF" w:rsidRPr="004E6EDF" w:rsidRDefault="004E6EDF" w:rsidP="000F16A6">
            <w:pPr>
              <w:rPr>
                <w:lang w:val="en-US"/>
              </w:rPr>
            </w:pPr>
            <w:r w:rsidRPr="004E6EDF">
              <w:rPr>
                <w:lang w:val="en-US"/>
              </w:rPr>
              <w:t>Project Brief</w:t>
            </w:r>
          </w:p>
        </w:tc>
      </w:tr>
    </w:tbl>
    <w:p w14:paraId="15DBC4DD" w14:textId="77777777" w:rsidR="008176A9" w:rsidRDefault="008176A9" w:rsidP="000F16A6"/>
    <w:p w14:paraId="660ADC1A" w14:textId="77777777" w:rsidR="00E54589" w:rsidRDefault="00E54589">
      <w:pPr>
        <w:rPr>
          <w:rFonts w:asciiTheme="majorHAnsi" w:eastAsiaTheme="majorEastAsia" w:hAnsiTheme="majorHAnsi" w:cstheme="majorBidi"/>
          <w:color w:val="0F4761" w:themeColor="accent1" w:themeShade="BF"/>
          <w:sz w:val="32"/>
          <w:szCs w:val="32"/>
        </w:rPr>
      </w:pPr>
      <w:r>
        <w:br w:type="page"/>
      </w:r>
    </w:p>
    <w:p w14:paraId="302BBC6B" w14:textId="425F563B" w:rsidR="00C1356E" w:rsidRDefault="00C1356E" w:rsidP="000F16A6">
      <w:pPr>
        <w:pStyle w:val="Heading2"/>
      </w:pPr>
      <w:bookmarkStart w:id="37" w:name="_Toc238415035"/>
      <w:r>
        <w:lastRenderedPageBreak/>
        <w:t>4</w:t>
      </w:r>
      <w:r w:rsidR="00D57904">
        <w:t>.</w:t>
      </w:r>
      <w:r>
        <w:t xml:space="preserve"> Functional Requirements</w:t>
      </w:r>
      <w:bookmarkEnd w:id="37"/>
    </w:p>
    <w:tbl>
      <w:tblPr>
        <w:tblStyle w:val="TableGrid"/>
        <w:tblW w:w="14466" w:type="dxa"/>
        <w:tblInd w:w="-431" w:type="dxa"/>
        <w:tblLayout w:type="fixed"/>
        <w:tblLook w:val="04A0" w:firstRow="1" w:lastRow="0" w:firstColumn="1" w:lastColumn="0" w:noHBand="0" w:noVBand="1"/>
      </w:tblPr>
      <w:tblGrid>
        <w:gridCol w:w="710"/>
        <w:gridCol w:w="4216"/>
        <w:gridCol w:w="2070"/>
        <w:gridCol w:w="1620"/>
        <w:gridCol w:w="990"/>
        <w:gridCol w:w="3240"/>
        <w:gridCol w:w="1620"/>
      </w:tblGrid>
      <w:tr w:rsidR="00944952" w:rsidRPr="008E3B7B" w14:paraId="0B99E611" w14:textId="77777777" w:rsidTr="006E3E20">
        <w:tc>
          <w:tcPr>
            <w:tcW w:w="710" w:type="dxa"/>
            <w:shd w:val="clear" w:color="auto" w:fill="8DD873" w:themeFill="accent6" w:themeFillTint="99"/>
          </w:tcPr>
          <w:p w14:paraId="4388B7CA" w14:textId="77777777" w:rsidR="00944952" w:rsidRPr="008E3B7B" w:rsidRDefault="00944952" w:rsidP="000F16A6">
            <w:pPr>
              <w:rPr>
                <w:lang w:val="en-US"/>
              </w:rPr>
            </w:pPr>
            <w:r w:rsidRPr="008E3B7B">
              <w:t>ID</w:t>
            </w:r>
          </w:p>
        </w:tc>
        <w:tc>
          <w:tcPr>
            <w:tcW w:w="4216" w:type="dxa"/>
            <w:shd w:val="clear" w:color="auto" w:fill="8DD873" w:themeFill="accent6" w:themeFillTint="99"/>
          </w:tcPr>
          <w:p w14:paraId="6EFF993F" w14:textId="77777777" w:rsidR="00944952" w:rsidRPr="008E3B7B" w:rsidRDefault="00944952" w:rsidP="000F16A6">
            <w:pPr>
              <w:rPr>
                <w:lang w:val="en-US"/>
              </w:rPr>
            </w:pPr>
            <w:r w:rsidRPr="008E3B7B">
              <w:t>Functional requirement</w:t>
            </w:r>
          </w:p>
        </w:tc>
        <w:tc>
          <w:tcPr>
            <w:tcW w:w="2070" w:type="dxa"/>
            <w:shd w:val="clear" w:color="auto" w:fill="8DD873" w:themeFill="accent6" w:themeFillTint="99"/>
          </w:tcPr>
          <w:p w14:paraId="5EA6F00F" w14:textId="77777777" w:rsidR="00944952" w:rsidRPr="008E3B7B" w:rsidRDefault="00944952" w:rsidP="000F16A6">
            <w:pPr>
              <w:rPr>
                <w:lang w:val="en-US"/>
              </w:rPr>
            </w:pPr>
            <w:r w:rsidRPr="008E3B7B">
              <w:t>Actor/component</w:t>
            </w:r>
          </w:p>
        </w:tc>
        <w:tc>
          <w:tcPr>
            <w:tcW w:w="1620" w:type="dxa"/>
            <w:shd w:val="clear" w:color="auto" w:fill="8DD873" w:themeFill="accent6" w:themeFillTint="99"/>
          </w:tcPr>
          <w:p w14:paraId="45545820" w14:textId="77777777" w:rsidR="00944952" w:rsidRPr="008E3B7B" w:rsidRDefault="00944952" w:rsidP="000F16A6">
            <w:pPr>
              <w:rPr>
                <w:lang w:val="en-US"/>
              </w:rPr>
            </w:pPr>
            <w:r w:rsidRPr="008E3B7B">
              <w:t>Related BR/SR</w:t>
            </w:r>
          </w:p>
        </w:tc>
        <w:tc>
          <w:tcPr>
            <w:tcW w:w="990" w:type="dxa"/>
            <w:shd w:val="clear" w:color="auto" w:fill="8DD873" w:themeFill="accent6" w:themeFillTint="99"/>
          </w:tcPr>
          <w:p w14:paraId="4FC593F3" w14:textId="77777777" w:rsidR="00944952" w:rsidRPr="008E3B7B" w:rsidRDefault="00944952" w:rsidP="000F16A6">
            <w:pPr>
              <w:rPr>
                <w:lang w:val="en-US"/>
              </w:rPr>
            </w:pPr>
            <w:r w:rsidRPr="008E3B7B">
              <w:t>Priority</w:t>
            </w:r>
          </w:p>
        </w:tc>
        <w:tc>
          <w:tcPr>
            <w:tcW w:w="3240" w:type="dxa"/>
            <w:shd w:val="clear" w:color="auto" w:fill="8DD873" w:themeFill="accent6" w:themeFillTint="99"/>
          </w:tcPr>
          <w:p w14:paraId="69C9A053" w14:textId="77777777" w:rsidR="00944952" w:rsidRPr="008E3B7B" w:rsidRDefault="00944952" w:rsidP="000F16A6">
            <w:pPr>
              <w:rPr>
                <w:lang w:val="en-US"/>
              </w:rPr>
            </w:pPr>
            <w:r w:rsidRPr="008E3B7B">
              <w:t>Acceptance evidence</w:t>
            </w:r>
          </w:p>
        </w:tc>
        <w:tc>
          <w:tcPr>
            <w:tcW w:w="1620" w:type="dxa"/>
            <w:shd w:val="clear" w:color="auto" w:fill="8DD873" w:themeFill="accent6" w:themeFillTint="99"/>
          </w:tcPr>
          <w:p w14:paraId="77188231" w14:textId="77777777" w:rsidR="00944952" w:rsidRPr="008E3B7B" w:rsidRDefault="00944952" w:rsidP="000F16A6">
            <w:pPr>
              <w:rPr>
                <w:lang w:val="en-US"/>
              </w:rPr>
            </w:pPr>
            <w:r w:rsidRPr="008E3B7B">
              <w:t>Source</w:t>
            </w:r>
          </w:p>
        </w:tc>
      </w:tr>
      <w:tr w:rsidR="00944952" w:rsidRPr="008E3B7B" w14:paraId="190489DE" w14:textId="77777777" w:rsidTr="006E3E20">
        <w:tc>
          <w:tcPr>
            <w:tcW w:w="710" w:type="dxa"/>
          </w:tcPr>
          <w:p w14:paraId="2A1BCEEE" w14:textId="77777777" w:rsidR="00944952" w:rsidRPr="008E3B7B" w:rsidRDefault="00944952" w:rsidP="000F16A6">
            <w:pPr>
              <w:rPr>
                <w:lang w:val="en-US"/>
              </w:rPr>
            </w:pPr>
            <w:r w:rsidRPr="008E3B7B">
              <w:rPr>
                <w:lang w:val="en-US"/>
              </w:rPr>
              <w:t>FR1</w:t>
            </w:r>
          </w:p>
        </w:tc>
        <w:tc>
          <w:tcPr>
            <w:tcW w:w="4216" w:type="dxa"/>
          </w:tcPr>
          <w:p w14:paraId="07DE4623" w14:textId="77777777" w:rsidR="00944952" w:rsidRPr="008E3B7B" w:rsidRDefault="00944952" w:rsidP="000F16A6">
            <w:pPr>
              <w:rPr>
                <w:lang w:val="en-US"/>
              </w:rPr>
            </w:pPr>
            <w:r w:rsidRPr="008E3B7B">
              <w:rPr>
                <w:lang w:val="en-US"/>
              </w:rPr>
              <w:t xml:space="preserve">The test harness shall provide a synthetic environment simulating the clinic and hospital systems that </w:t>
            </w:r>
            <w:proofErr w:type="spellStart"/>
            <w:r w:rsidRPr="008E3B7B">
              <w:rPr>
                <w:lang w:val="en-US"/>
              </w:rPr>
              <w:t>MedTalk</w:t>
            </w:r>
            <w:proofErr w:type="spellEnd"/>
            <w:r w:rsidRPr="008E3B7B">
              <w:rPr>
                <w:lang w:val="en-US"/>
              </w:rPr>
              <w:t xml:space="preserve"> integrate with like Best Practice using mock patient data.</w:t>
            </w:r>
          </w:p>
        </w:tc>
        <w:tc>
          <w:tcPr>
            <w:tcW w:w="2070" w:type="dxa"/>
          </w:tcPr>
          <w:p w14:paraId="75357475" w14:textId="77777777" w:rsidR="00944952" w:rsidRPr="008E3B7B" w:rsidRDefault="00944952" w:rsidP="000F16A6">
            <w:pPr>
              <w:rPr>
                <w:lang w:val="en-US"/>
              </w:rPr>
            </w:pPr>
            <w:r w:rsidRPr="008E3B7B">
              <w:rPr>
                <w:lang w:val="en-US"/>
              </w:rPr>
              <w:t>Synthetic environment</w:t>
            </w:r>
          </w:p>
        </w:tc>
        <w:tc>
          <w:tcPr>
            <w:tcW w:w="1620" w:type="dxa"/>
          </w:tcPr>
          <w:p w14:paraId="1EC1967E" w14:textId="77777777" w:rsidR="00944952" w:rsidRPr="008E3B7B" w:rsidRDefault="00944952" w:rsidP="000F16A6">
            <w:pPr>
              <w:rPr>
                <w:lang w:val="en-US"/>
              </w:rPr>
            </w:pPr>
            <w:r w:rsidRPr="008E3B7B">
              <w:rPr>
                <w:lang w:val="en-US"/>
              </w:rPr>
              <w:t>SR1</w:t>
            </w:r>
          </w:p>
        </w:tc>
        <w:tc>
          <w:tcPr>
            <w:tcW w:w="990" w:type="dxa"/>
          </w:tcPr>
          <w:p w14:paraId="03B723E3" w14:textId="77777777" w:rsidR="00944952" w:rsidRPr="008E3B7B" w:rsidRDefault="00944952" w:rsidP="000F16A6">
            <w:pPr>
              <w:rPr>
                <w:lang w:val="en-US"/>
              </w:rPr>
            </w:pPr>
            <w:r w:rsidRPr="008E3B7B">
              <w:rPr>
                <w:lang w:val="en-US"/>
              </w:rPr>
              <w:t>high</w:t>
            </w:r>
          </w:p>
        </w:tc>
        <w:tc>
          <w:tcPr>
            <w:tcW w:w="3240" w:type="dxa"/>
          </w:tcPr>
          <w:p w14:paraId="23E87337" w14:textId="77777777" w:rsidR="00944952" w:rsidRPr="008E3B7B" w:rsidRDefault="00944952" w:rsidP="000F16A6">
            <w:pPr>
              <w:rPr>
                <w:lang w:val="en-US"/>
              </w:rPr>
            </w:pPr>
            <w:r w:rsidRPr="008E3B7B">
              <w:rPr>
                <w:lang w:val="en-US"/>
              </w:rPr>
              <w:t>Mock environment deployed and accessible using mock clinical records.</w:t>
            </w:r>
          </w:p>
        </w:tc>
        <w:tc>
          <w:tcPr>
            <w:tcW w:w="1620" w:type="dxa"/>
          </w:tcPr>
          <w:p w14:paraId="2798BDDA" w14:textId="77777777" w:rsidR="00944952" w:rsidRPr="008E3B7B" w:rsidRDefault="00944952" w:rsidP="000F16A6">
            <w:pPr>
              <w:rPr>
                <w:lang w:val="en-US"/>
              </w:rPr>
            </w:pPr>
            <w:r w:rsidRPr="008E3B7B">
              <w:rPr>
                <w:lang w:val="en-US"/>
              </w:rPr>
              <w:t>Project brief</w:t>
            </w:r>
          </w:p>
        </w:tc>
      </w:tr>
      <w:tr w:rsidR="00944952" w:rsidRPr="008E3B7B" w14:paraId="0061BA1C" w14:textId="77777777" w:rsidTr="006E3E20">
        <w:tc>
          <w:tcPr>
            <w:tcW w:w="710" w:type="dxa"/>
          </w:tcPr>
          <w:p w14:paraId="5E29CC7C" w14:textId="77777777" w:rsidR="00944952" w:rsidRPr="008E3B7B" w:rsidRDefault="00944952" w:rsidP="000F16A6">
            <w:pPr>
              <w:rPr>
                <w:lang w:val="en-US"/>
              </w:rPr>
            </w:pPr>
            <w:r w:rsidRPr="008E3B7B">
              <w:rPr>
                <w:lang w:val="en-US"/>
              </w:rPr>
              <w:t>FR2</w:t>
            </w:r>
          </w:p>
        </w:tc>
        <w:tc>
          <w:tcPr>
            <w:tcW w:w="4216" w:type="dxa"/>
          </w:tcPr>
          <w:p w14:paraId="04968BCA" w14:textId="77777777" w:rsidR="00944952" w:rsidRPr="008E3B7B" w:rsidRDefault="00944952" w:rsidP="000F16A6">
            <w:pPr>
              <w:rPr>
                <w:lang w:val="en-US"/>
              </w:rPr>
            </w:pPr>
            <w:r w:rsidRPr="008E3B7B">
              <w:rPr>
                <w:lang w:val="en-US"/>
              </w:rPr>
              <w:t>The test harness shall simulate Best Practice integration through Halo Connect exposing FHIR compliant interfaces.</w:t>
            </w:r>
          </w:p>
        </w:tc>
        <w:tc>
          <w:tcPr>
            <w:tcW w:w="2070" w:type="dxa"/>
          </w:tcPr>
          <w:p w14:paraId="1E7D7696" w14:textId="77777777" w:rsidR="00944952" w:rsidRPr="008E3B7B" w:rsidRDefault="00944952" w:rsidP="000F16A6">
            <w:pPr>
              <w:rPr>
                <w:lang w:val="en-US"/>
              </w:rPr>
            </w:pPr>
            <w:r w:rsidRPr="008E3B7B">
              <w:rPr>
                <w:lang w:val="en-US"/>
              </w:rPr>
              <w:t xml:space="preserve">Halo Connect </w:t>
            </w:r>
          </w:p>
        </w:tc>
        <w:tc>
          <w:tcPr>
            <w:tcW w:w="1620" w:type="dxa"/>
          </w:tcPr>
          <w:p w14:paraId="4E3B26CB" w14:textId="77777777" w:rsidR="00944952" w:rsidRPr="008E3B7B" w:rsidRDefault="00944952" w:rsidP="000F16A6">
            <w:pPr>
              <w:rPr>
                <w:lang w:val="en-US"/>
              </w:rPr>
            </w:pPr>
            <w:r w:rsidRPr="008E3B7B">
              <w:rPr>
                <w:lang w:val="en-US"/>
              </w:rPr>
              <w:t>SR2</w:t>
            </w:r>
          </w:p>
        </w:tc>
        <w:tc>
          <w:tcPr>
            <w:tcW w:w="990" w:type="dxa"/>
          </w:tcPr>
          <w:p w14:paraId="4E4C0C77" w14:textId="77777777" w:rsidR="00944952" w:rsidRPr="008E3B7B" w:rsidRDefault="00944952" w:rsidP="000F16A6">
            <w:pPr>
              <w:rPr>
                <w:lang w:val="en-US"/>
              </w:rPr>
            </w:pPr>
            <w:r w:rsidRPr="008E3B7B">
              <w:rPr>
                <w:lang w:val="en-US"/>
              </w:rPr>
              <w:t>high</w:t>
            </w:r>
          </w:p>
        </w:tc>
        <w:tc>
          <w:tcPr>
            <w:tcW w:w="3240" w:type="dxa"/>
          </w:tcPr>
          <w:p w14:paraId="56871F73" w14:textId="77777777" w:rsidR="00944952" w:rsidRPr="008E3B7B" w:rsidRDefault="00944952" w:rsidP="000F16A6">
            <w:pPr>
              <w:rPr>
                <w:lang w:val="en-US"/>
              </w:rPr>
            </w:pPr>
            <w:r w:rsidRPr="008E3B7B">
              <w:rPr>
                <w:lang w:val="en-US"/>
              </w:rPr>
              <w:t>Halo connect interface responds to FHIR requests using the correct format.</w:t>
            </w:r>
          </w:p>
        </w:tc>
        <w:tc>
          <w:tcPr>
            <w:tcW w:w="1620" w:type="dxa"/>
          </w:tcPr>
          <w:p w14:paraId="18CE6009" w14:textId="77777777" w:rsidR="00944952" w:rsidRPr="008E3B7B" w:rsidRDefault="00944952" w:rsidP="000F16A6">
            <w:pPr>
              <w:rPr>
                <w:lang w:val="en-US"/>
              </w:rPr>
            </w:pPr>
            <w:r w:rsidRPr="008E3B7B">
              <w:rPr>
                <w:lang w:val="en-US"/>
              </w:rPr>
              <w:t>Project brief</w:t>
            </w:r>
          </w:p>
        </w:tc>
      </w:tr>
      <w:tr w:rsidR="00944952" w:rsidRPr="008E3B7B" w14:paraId="4B75AC1F" w14:textId="77777777" w:rsidTr="006E3E20">
        <w:tc>
          <w:tcPr>
            <w:tcW w:w="710" w:type="dxa"/>
          </w:tcPr>
          <w:p w14:paraId="402D6AC3" w14:textId="77777777" w:rsidR="00944952" w:rsidRPr="008E3B7B" w:rsidRDefault="00944952" w:rsidP="000F16A6">
            <w:pPr>
              <w:rPr>
                <w:lang w:val="en-US"/>
              </w:rPr>
            </w:pPr>
            <w:r w:rsidRPr="008E3B7B">
              <w:rPr>
                <w:lang w:val="en-US"/>
              </w:rPr>
              <w:t>FR3</w:t>
            </w:r>
          </w:p>
        </w:tc>
        <w:tc>
          <w:tcPr>
            <w:tcW w:w="4216" w:type="dxa"/>
          </w:tcPr>
          <w:p w14:paraId="29658339" w14:textId="77777777" w:rsidR="00944952" w:rsidRPr="008E3B7B" w:rsidRDefault="00944952" w:rsidP="000F16A6">
            <w:pPr>
              <w:rPr>
                <w:lang w:val="en-US"/>
              </w:rPr>
            </w:pPr>
            <w:r w:rsidRPr="008E3B7B">
              <w:rPr>
                <w:lang w:val="en-US"/>
              </w:rPr>
              <w:t xml:space="preserve">The test harness shall source a set of synthetic patient records coded using SNOMED CT-AU </w:t>
            </w:r>
          </w:p>
        </w:tc>
        <w:tc>
          <w:tcPr>
            <w:tcW w:w="2070" w:type="dxa"/>
          </w:tcPr>
          <w:p w14:paraId="3667F567" w14:textId="77777777" w:rsidR="00944952" w:rsidRPr="008E3B7B" w:rsidRDefault="00944952" w:rsidP="000F16A6">
            <w:pPr>
              <w:rPr>
                <w:lang w:val="en-US"/>
              </w:rPr>
            </w:pPr>
            <w:r w:rsidRPr="008E3B7B">
              <w:rPr>
                <w:lang w:val="en-US"/>
              </w:rPr>
              <w:t xml:space="preserve">Test harness (Data generator e.g. </w:t>
            </w:r>
            <w:proofErr w:type="spellStart"/>
            <w:r w:rsidRPr="008E3B7B">
              <w:rPr>
                <w:lang w:val="en-US"/>
              </w:rPr>
              <w:t>synthea</w:t>
            </w:r>
            <w:proofErr w:type="spellEnd"/>
            <w:r w:rsidRPr="008E3B7B">
              <w:rPr>
                <w:lang w:val="en-US"/>
              </w:rPr>
              <w:t>)</w:t>
            </w:r>
          </w:p>
        </w:tc>
        <w:tc>
          <w:tcPr>
            <w:tcW w:w="1620" w:type="dxa"/>
          </w:tcPr>
          <w:p w14:paraId="4D3E4623" w14:textId="77777777" w:rsidR="00944952" w:rsidRPr="008E3B7B" w:rsidRDefault="00944952" w:rsidP="000F16A6">
            <w:pPr>
              <w:rPr>
                <w:lang w:val="en-US"/>
              </w:rPr>
            </w:pPr>
            <w:r w:rsidRPr="008E3B7B">
              <w:rPr>
                <w:lang w:val="en-US"/>
              </w:rPr>
              <w:t>SR2</w:t>
            </w:r>
          </w:p>
        </w:tc>
        <w:tc>
          <w:tcPr>
            <w:tcW w:w="990" w:type="dxa"/>
          </w:tcPr>
          <w:p w14:paraId="69157EC2" w14:textId="77777777" w:rsidR="00944952" w:rsidRPr="008E3B7B" w:rsidRDefault="00944952" w:rsidP="000F16A6">
            <w:pPr>
              <w:rPr>
                <w:lang w:val="en-US"/>
              </w:rPr>
            </w:pPr>
            <w:r w:rsidRPr="008E3B7B">
              <w:rPr>
                <w:lang w:val="en-US"/>
              </w:rPr>
              <w:t>high</w:t>
            </w:r>
          </w:p>
        </w:tc>
        <w:tc>
          <w:tcPr>
            <w:tcW w:w="3240" w:type="dxa"/>
          </w:tcPr>
          <w:p w14:paraId="78ACD4B4" w14:textId="77777777" w:rsidR="00944952" w:rsidRPr="008E3B7B" w:rsidRDefault="00944952" w:rsidP="000F16A6">
            <w:pPr>
              <w:rPr>
                <w:lang w:val="en-US"/>
              </w:rPr>
            </w:pPr>
            <w:r w:rsidRPr="008E3B7B">
              <w:rPr>
                <w:lang w:val="en-US"/>
              </w:rPr>
              <w:t xml:space="preserve">Clinical synthetic </w:t>
            </w:r>
            <w:proofErr w:type="gramStart"/>
            <w:r w:rsidRPr="008E3B7B">
              <w:rPr>
                <w:lang w:val="en-US"/>
              </w:rPr>
              <w:t>dataset</w:t>
            </w:r>
            <w:proofErr w:type="gramEnd"/>
            <w:r w:rsidRPr="008E3B7B">
              <w:rPr>
                <w:lang w:val="en-US"/>
              </w:rPr>
              <w:t xml:space="preserve"> produced using SNOMED CT-AU codes.</w:t>
            </w:r>
          </w:p>
        </w:tc>
        <w:tc>
          <w:tcPr>
            <w:tcW w:w="1620" w:type="dxa"/>
          </w:tcPr>
          <w:p w14:paraId="196903BD" w14:textId="77777777" w:rsidR="00944952" w:rsidRPr="008E3B7B" w:rsidRDefault="00944952" w:rsidP="000F16A6">
            <w:pPr>
              <w:rPr>
                <w:lang w:val="en-US"/>
              </w:rPr>
            </w:pPr>
            <w:r w:rsidRPr="008E3B7B">
              <w:rPr>
                <w:lang w:val="en-US"/>
              </w:rPr>
              <w:t>Project brief</w:t>
            </w:r>
          </w:p>
        </w:tc>
      </w:tr>
      <w:tr w:rsidR="00944952" w:rsidRPr="008E3B7B" w14:paraId="6F0BEA8F" w14:textId="77777777" w:rsidTr="006E3E20">
        <w:tc>
          <w:tcPr>
            <w:tcW w:w="710" w:type="dxa"/>
          </w:tcPr>
          <w:p w14:paraId="7C590A15" w14:textId="77777777" w:rsidR="00944952" w:rsidRPr="008E3B7B" w:rsidRDefault="00944952" w:rsidP="000F16A6">
            <w:pPr>
              <w:rPr>
                <w:lang w:val="en-US"/>
              </w:rPr>
            </w:pPr>
            <w:r w:rsidRPr="008E3B7B">
              <w:rPr>
                <w:lang w:val="en-US"/>
              </w:rPr>
              <w:t>FR4</w:t>
            </w:r>
          </w:p>
        </w:tc>
        <w:tc>
          <w:tcPr>
            <w:tcW w:w="4216" w:type="dxa"/>
          </w:tcPr>
          <w:p w14:paraId="7EE4CC40" w14:textId="77777777" w:rsidR="00944952" w:rsidRPr="008E3B7B" w:rsidRDefault="00944952" w:rsidP="000F16A6">
            <w:pPr>
              <w:rPr>
                <w:lang w:val="en-US"/>
              </w:rPr>
            </w:pPr>
            <w:r w:rsidRPr="008E3B7B">
              <w:t>The test harness shall load synthetic patient records into the test environment.</w:t>
            </w:r>
          </w:p>
        </w:tc>
        <w:tc>
          <w:tcPr>
            <w:tcW w:w="2070" w:type="dxa"/>
          </w:tcPr>
          <w:p w14:paraId="2A7CA092" w14:textId="77777777" w:rsidR="00944952" w:rsidRPr="008E3B7B" w:rsidRDefault="00944952" w:rsidP="000F16A6">
            <w:pPr>
              <w:rPr>
                <w:lang w:val="en-US"/>
              </w:rPr>
            </w:pPr>
            <w:r w:rsidRPr="008E3B7B">
              <w:t>Test Harness</w:t>
            </w:r>
          </w:p>
        </w:tc>
        <w:tc>
          <w:tcPr>
            <w:tcW w:w="1620" w:type="dxa"/>
          </w:tcPr>
          <w:p w14:paraId="0A28DB7B" w14:textId="77777777" w:rsidR="00944952" w:rsidRPr="008E3B7B" w:rsidRDefault="00944952" w:rsidP="000F16A6">
            <w:pPr>
              <w:rPr>
                <w:lang w:val="en-US"/>
              </w:rPr>
            </w:pPr>
            <w:r w:rsidRPr="008E3B7B">
              <w:rPr>
                <w:lang w:val="en-US"/>
              </w:rPr>
              <w:t>SR1</w:t>
            </w:r>
          </w:p>
        </w:tc>
        <w:tc>
          <w:tcPr>
            <w:tcW w:w="990" w:type="dxa"/>
          </w:tcPr>
          <w:p w14:paraId="5C78BA60" w14:textId="77777777" w:rsidR="00944952" w:rsidRPr="008E3B7B" w:rsidRDefault="00944952" w:rsidP="000F16A6">
            <w:pPr>
              <w:rPr>
                <w:lang w:val="en-US"/>
              </w:rPr>
            </w:pPr>
            <w:r w:rsidRPr="008E3B7B">
              <w:t>High</w:t>
            </w:r>
          </w:p>
        </w:tc>
        <w:tc>
          <w:tcPr>
            <w:tcW w:w="3240" w:type="dxa"/>
          </w:tcPr>
          <w:p w14:paraId="1E92D3A9" w14:textId="77777777" w:rsidR="00944952" w:rsidRPr="008E3B7B" w:rsidRDefault="00944952" w:rsidP="000F16A6">
            <w:pPr>
              <w:rPr>
                <w:lang w:val="en-US"/>
              </w:rPr>
            </w:pPr>
            <w:r w:rsidRPr="008E3B7B">
              <w:t>Synthetic patient records are successfully loaded and retrievable.</w:t>
            </w:r>
          </w:p>
        </w:tc>
        <w:tc>
          <w:tcPr>
            <w:tcW w:w="1620" w:type="dxa"/>
          </w:tcPr>
          <w:p w14:paraId="01CECB9F" w14:textId="77777777" w:rsidR="00944952" w:rsidRPr="008E3B7B" w:rsidRDefault="00944952" w:rsidP="000F16A6">
            <w:pPr>
              <w:rPr>
                <w:lang w:val="en-US"/>
              </w:rPr>
            </w:pPr>
            <w:r w:rsidRPr="008E3B7B">
              <w:t>Project brief</w:t>
            </w:r>
          </w:p>
        </w:tc>
      </w:tr>
      <w:tr w:rsidR="00944952" w:rsidRPr="008E3B7B" w14:paraId="0BE01332" w14:textId="77777777" w:rsidTr="006E3E20">
        <w:tc>
          <w:tcPr>
            <w:tcW w:w="710" w:type="dxa"/>
          </w:tcPr>
          <w:p w14:paraId="37325088" w14:textId="77777777" w:rsidR="00944952" w:rsidRPr="008E3B7B" w:rsidRDefault="00944952" w:rsidP="000F16A6">
            <w:pPr>
              <w:rPr>
                <w:lang w:val="en-US"/>
              </w:rPr>
            </w:pPr>
            <w:r w:rsidRPr="008E3B7B">
              <w:rPr>
                <w:lang w:val="en-US"/>
              </w:rPr>
              <w:t>FR5</w:t>
            </w:r>
          </w:p>
        </w:tc>
        <w:tc>
          <w:tcPr>
            <w:tcW w:w="4216" w:type="dxa"/>
          </w:tcPr>
          <w:p w14:paraId="2048507E" w14:textId="77777777" w:rsidR="00944952" w:rsidRPr="008E3B7B" w:rsidRDefault="00944952" w:rsidP="000F16A6">
            <w:pPr>
              <w:rPr>
                <w:lang w:val="en-US"/>
              </w:rPr>
            </w:pPr>
            <w:r w:rsidRPr="008E3B7B">
              <w:rPr>
                <w:lang w:val="en-US"/>
              </w:rPr>
              <w:t>The test harness shall validate the synthetic clinical records against defined data requirements like fields, schema, coding validity SNOMED CT-AU</w:t>
            </w:r>
          </w:p>
        </w:tc>
        <w:tc>
          <w:tcPr>
            <w:tcW w:w="2070" w:type="dxa"/>
          </w:tcPr>
          <w:p w14:paraId="1144B882" w14:textId="77777777" w:rsidR="00944952" w:rsidRPr="008E3B7B" w:rsidRDefault="00944952" w:rsidP="000F16A6">
            <w:pPr>
              <w:rPr>
                <w:lang w:val="en-US"/>
              </w:rPr>
            </w:pPr>
            <w:r w:rsidRPr="008E3B7B">
              <w:rPr>
                <w:lang w:val="en-US"/>
              </w:rPr>
              <w:t>Test harness (Validation Module)</w:t>
            </w:r>
          </w:p>
        </w:tc>
        <w:tc>
          <w:tcPr>
            <w:tcW w:w="1620" w:type="dxa"/>
          </w:tcPr>
          <w:p w14:paraId="146718B0" w14:textId="77777777" w:rsidR="00944952" w:rsidRPr="008E3B7B" w:rsidRDefault="00944952" w:rsidP="000F16A6">
            <w:pPr>
              <w:rPr>
                <w:lang w:val="en-US"/>
              </w:rPr>
            </w:pPr>
            <w:r w:rsidRPr="008E3B7B">
              <w:rPr>
                <w:lang w:val="en-US"/>
              </w:rPr>
              <w:t>SR5</w:t>
            </w:r>
          </w:p>
        </w:tc>
        <w:tc>
          <w:tcPr>
            <w:tcW w:w="990" w:type="dxa"/>
          </w:tcPr>
          <w:p w14:paraId="522ADA06" w14:textId="77777777" w:rsidR="00944952" w:rsidRPr="008E3B7B" w:rsidRDefault="00944952" w:rsidP="000F16A6">
            <w:pPr>
              <w:rPr>
                <w:lang w:val="en-US"/>
              </w:rPr>
            </w:pPr>
            <w:r w:rsidRPr="008E3B7B">
              <w:rPr>
                <w:lang w:val="en-US"/>
              </w:rPr>
              <w:t>high</w:t>
            </w:r>
          </w:p>
        </w:tc>
        <w:tc>
          <w:tcPr>
            <w:tcW w:w="3240" w:type="dxa"/>
          </w:tcPr>
          <w:p w14:paraId="50FAF9F6" w14:textId="77777777" w:rsidR="00944952" w:rsidRPr="008E3B7B" w:rsidRDefault="00944952" w:rsidP="000F16A6">
            <w:pPr>
              <w:rPr>
                <w:lang w:val="en-US"/>
              </w:rPr>
            </w:pPr>
            <w:r w:rsidRPr="008E3B7B">
              <w:rPr>
                <w:lang w:val="en-US"/>
              </w:rPr>
              <w:t>Validation rules documented, clinical records pass/fail test.</w:t>
            </w:r>
          </w:p>
        </w:tc>
        <w:tc>
          <w:tcPr>
            <w:tcW w:w="1620" w:type="dxa"/>
          </w:tcPr>
          <w:p w14:paraId="47542DC8" w14:textId="77777777" w:rsidR="00944952" w:rsidRPr="008E3B7B" w:rsidRDefault="00944952" w:rsidP="000F16A6">
            <w:pPr>
              <w:rPr>
                <w:lang w:val="en-US"/>
              </w:rPr>
            </w:pPr>
            <w:r w:rsidRPr="008E3B7B">
              <w:rPr>
                <w:lang w:val="en-US"/>
              </w:rPr>
              <w:t>Team defined</w:t>
            </w:r>
          </w:p>
        </w:tc>
      </w:tr>
      <w:tr w:rsidR="00944952" w:rsidRPr="008E3B7B" w14:paraId="4430C1AC" w14:textId="77777777" w:rsidTr="006E3E20">
        <w:tc>
          <w:tcPr>
            <w:tcW w:w="710" w:type="dxa"/>
          </w:tcPr>
          <w:p w14:paraId="2E4D14E5" w14:textId="77777777" w:rsidR="00944952" w:rsidRPr="008E3B7B" w:rsidRDefault="00944952" w:rsidP="000F16A6">
            <w:pPr>
              <w:rPr>
                <w:lang w:val="en-US"/>
              </w:rPr>
            </w:pPr>
            <w:r w:rsidRPr="008E3B7B">
              <w:rPr>
                <w:lang w:val="en-US"/>
              </w:rPr>
              <w:t>FR6</w:t>
            </w:r>
          </w:p>
        </w:tc>
        <w:tc>
          <w:tcPr>
            <w:tcW w:w="4216" w:type="dxa"/>
          </w:tcPr>
          <w:p w14:paraId="5E2763B7" w14:textId="77777777" w:rsidR="00944952" w:rsidRPr="008E3B7B" w:rsidRDefault="00944952" w:rsidP="000F16A6">
            <w:pPr>
              <w:rPr>
                <w:lang w:val="en-US"/>
              </w:rPr>
            </w:pPr>
            <w:r w:rsidRPr="008E3B7B">
              <w:rPr>
                <w:lang w:val="en-US"/>
              </w:rPr>
              <w:t>The test harness shall test the mapping of SNOMED CT_AU concepts to ICD-10AM diagnosis codes including edge cases like ambiguous or unmapped codes.</w:t>
            </w:r>
          </w:p>
        </w:tc>
        <w:tc>
          <w:tcPr>
            <w:tcW w:w="2070" w:type="dxa"/>
          </w:tcPr>
          <w:p w14:paraId="28294B1C" w14:textId="77777777" w:rsidR="00944952" w:rsidRPr="008E3B7B" w:rsidRDefault="00944952" w:rsidP="000F16A6">
            <w:pPr>
              <w:rPr>
                <w:lang w:val="en-US"/>
              </w:rPr>
            </w:pPr>
            <w:r w:rsidRPr="008E3B7B">
              <w:rPr>
                <w:lang w:val="en-US"/>
              </w:rPr>
              <w:t>Test harness (mapping Module)</w:t>
            </w:r>
          </w:p>
        </w:tc>
        <w:tc>
          <w:tcPr>
            <w:tcW w:w="1620" w:type="dxa"/>
          </w:tcPr>
          <w:p w14:paraId="53332CAA" w14:textId="77777777" w:rsidR="00944952" w:rsidRPr="008E3B7B" w:rsidRDefault="00944952" w:rsidP="000F16A6">
            <w:pPr>
              <w:rPr>
                <w:lang w:val="en-US"/>
              </w:rPr>
            </w:pPr>
            <w:r w:rsidRPr="008E3B7B">
              <w:rPr>
                <w:lang w:val="en-US"/>
              </w:rPr>
              <w:t>SR2</w:t>
            </w:r>
          </w:p>
        </w:tc>
        <w:tc>
          <w:tcPr>
            <w:tcW w:w="990" w:type="dxa"/>
          </w:tcPr>
          <w:p w14:paraId="6D455823" w14:textId="77777777" w:rsidR="00944952" w:rsidRPr="008E3B7B" w:rsidRDefault="00944952" w:rsidP="000F16A6">
            <w:pPr>
              <w:rPr>
                <w:lang w:val="en-US"/>
              </w:rPr>
            </w:pPr>
            <w:r w:rsidRPr="008E3B7B">
              <w:rPr>
                <w:lang w:val="en-US"/>
              </w:rPr>
              <w:t>high</w:t>
            </w:r>
          </w:p>
        </w:tc>
        <w:tc>
          <w:tcPr>
            <w:tcW w:w="3240" w:type="dxa"/>
          </w:tcPr>
          <w:p w14:paraId="18532383" w14:textId="77777777" w:rsidR="00944952" w:rsidRPr="008E3B7B" w:rsidRDefault="00944952" w:rsidP="000F16A6">
            <w:pPr>
              <w:rPr>
                <w:lang w:val="en-US"/>
              </w:rPr>
            </w:pPr>
            <w:r w:rsidRPr="008E3B7B">
              <w:rPr>
                <w:lang w:val="en-US"/>
              </w:rPr>
              <w:t>Test cases confirm correct ICD-10-AM output for known SNOMED CT-AU inputs and flag edge cases.</w:t>
            </w:r>
          </w:p>
        </w:tc>
        <w:tc>
          <w:tcPr>
            <w:tcW w:w="1620" w:type="dxa"/>
          </w:tcPr>
          <w:p w14:paraId="4886288A" w14:textId="77777777" w:rsidR="00944952" w:rsidRPr="008E3B7B" w:rsidRDefault="00944952" w:rsidP="000F16A6">
            <w:pPr>
              <w:rPr>
                <w:lang w:val="en-US"/>
              </w:rPr>
            </w:pPr>
            <w:r w:rsidRPr="008E3B7B">
              <w:rPr>
                <w:lang w:val="en-US"/>
              </w:rPr>
              <w:t>Project brief</w:t>
            </w:r>
          </w:p>
        </w:tc>
      </w:tr>
      <w:tr w:rsidR="00944952" w:rsidRPr="008E3B7B" w14:paraId="165550BE" w14:textId="77777777" w:rsidTr="006E3E20">
        <w:tc>
          <w:tcPr>
            <w:tcW w:w="710" w:type="dxa"/>
          </w:tcPr>
          <w:p w14:paraId="1D82CCFC" w14:textId="77777777" w:rsidR="00944952" w:rsidRPr="008E3B7B" w:rsidRDefault="00944952" w:rsidP="000F16A6">
            <w:pPr>
              <w:rPr>
                <w:lang w:val="en-US"/>
              </w:rPr>
            </w:pPr>
            <w:r w:rsidRPr="008E3B7B">
              <w:rPr>
                <w:lang w:val="en-US"/>
              </w:rPr>
              <w:t>FR7</w:t>
            </w:r>
          </w:p>
        </w:tc>
        <w:tc>
          <w:tcPr>
            <w:tcW w:w="4216" w:type="dxa"/>
          </w:tcPr>
          <w:p w14:paraId="3DFEAFCC" w14:textId="77777777" w:rsidR="00944952" w:rsidRPr="008E3B7B" w:rsidRDefault="00944952" w:rsidP="000F16A6">
            <w:pPr>
              <w:rPr>
                <w:lang w:val="en-US"/>
              </w:rPr>
            </w:pPr>
            <w:r w:rsidRPr="008E3B7B">
              <w:rPr>
                <w:lang w:val="en-US"/>
              </w:rPr>
              <w:t>The test harness shall test the mapping of SNOMED CT-AU concepts to MBS billing codes including edge cases.</w:t>
            </w:r>
          </w:p>
        </w:tc>
        <w:tc>
          <w:tcPr>
            <w:tcW w:w="2070" w:type="dxa"/>
          </w:tcPr>
          <w:p w14:paraId="6EAAED30" w14:textId="77777777" w:rsidR="00944952" w:rsidRPr="008E3B7B" w:rsidRDefault="00944952" w:rsidP="000F16A6">
            <w:pPr>
              <w:rPr>
                <w:lang w:val="en-US"/>
              </w:rPr>
            </w:pPr>
            <w:r w:rsidRPr="008E3B7B">
              <w:rPr>
                <w:lang w:val="en-US"/>
              </w:rPr>
              <w:t>Test harness (mapping Module)</w:t>
            </w:r>
          </w:p>
        </w:tc>
        <w:tc>
          <w:tcPr>
            <w:tcW w:w="1620" w:type="dxa"/>
          </w:tcPr>
          <w:p w14:paraId="2E5A409A" w14:textId="77777777" w:rsidR="00944952" w:rsidRPr="008E3B7B" w:rsidRDefault="00944952" w:rsidP="000F16A6">
            <w:pPr>
              <w:rPr>
                <w:lang w:val="en-US"/>
              </w:rPr>
            </w:pPr>
            <w:r w:rsidRPr="008E3B7B">
              <w:rPr>
                <w:lang w:val="en-US"/>
              </w:rPr>
              <w:t>SR2</w:t>
            </w:r>
          </w:p>
        </w:tc>
        <w:tc>
          <w:tcPr>
            <w:tcW w:w="990" w:type="dxa"/>
          </w:tcPr>
          <w:p w14:paraId="576D18A7" w14:textId="77777777" w:rsidR="00944952" w:rsidRPr="008E3B7B" w:rsidRDefault="00944952" w:rsidP="000F16A6">
            <w:pPr>
              <w:rPr>
                <w:lang w:val="en-US"/>
              </w:rPr>
            </w:pPr>
            <w:r w:rsidRPr="008E3B7B">
              <w:rPr>
                <w:lang w:val="en-US"/>
              </w:rPr>
              <w:t>high</w:t>
            </w:r>
          </w:p>
        </w:tc>
        <w:tc>
          <w:tcPr>
            <w:tcW w:w="3240" w:type="dxa"/>
          </w:tcPr>
          <w:p w14:paraId="0F57AE2A" w14:textId="77777777" w:rsidR="00944952" w:rsidRPr="008E3B7B" w:rsidRDefault="00944952" w:rsidP="000F16A6">
            <w:pPr>
              <w:rPr>
                <w:lang w:val="en-US"/>
              </w:rPr>
            </w:pPr>
            <w:r w:rsidRPr="008E3B7B">
              <w:rPr>
                <w:lang w:val="en-US"/>
              </w:rPr>
              <w:t>Test cases confirm correct MBS code output for known SNOMED CT-AU inputs and flag edge cases.</w:t>
            </w:r>
          </w:p>
        </w:tc>
        <w:tc>
          <w:tcPr>
            <w:tcW w:w="1620" w:type="dxa"/>
          </w:tcPr>
          <w:p w14:paraId="31C13F86" w14:textId="77777777" w:rsidR="00944952" w:rsidRPr="008E3B7B" w:rsidRDefault="00944952" w:rsidP="000F16A6">
            <w:pPr>
              <w:rPr>
                <w:lang w:val="en-US"/>
              </w:rPr>
            </w:pPr>
            <w:r w:rsidRPr="008E3B7B">
              <w:rPr>
                <w:lang w:val="en-US"/>
              </w:rPr>
              <w:t>Project brief</w:t>
            </w:r>
          </w:p>
        </w:tc>
      </w:tr>
      <w:tr w:rsidR="00944952" w:rsidRPr="008E3B7B" w14:paraId="435F6436" w14:textId="77777777" w:rsidTr="006E3E20">
        <w:tc>
          <w:tcPr>
            <w:tcW w:w="710" w:type="dxa"/>
          </w:tcPr>
          <w:p w14:paraId="62074078" w14:textId="77777777" w:rsidR="00944952" w:rsidRPr="008E3B7B" w:rsidRDefault="00944952" w:rsidP="000F16A6">
            <w:pPr>
              <w:rPr>
                <w:lang w:val="en-US"/>
              </w:rPr>
            </w:pPr>
            <w:r w:rsidRPr="008E3B7B">
              <w:rPr>
                <w:lang w:val="en-US"/>
              </w:rPr>
              <w:t>FR8</w:t>
            </w:r>
          </w:p>
        </w:tc>
        <w:tc>
          <w:tcPr>
            <w:tcW w:w="4216" w:type="dxa"/>
          </w:tcPr>
          <w:p w14:paraId="4B412551" w14:textId="77777777" w:rsidR="00944952" w:rsidRPr="008E3B7B" w:rsidRDefault="00944952" w:rsidP="000F16A6">
            <w:pPr>
              <w:rPr>
                <w:lang w:val="en-US"/>
              </w:rPr>
            </w:pPr>
            <w:r w:rsidRPr="008E3B7B">
              <w:rPr>
                <w:lang w:val="en-US"/>
              </w:rPr>
              <w:t>The test harness shall simulate invalid or malformed clinical data to validate the records.</w:t>
            </w:r>
          </w:p>
        </w:tc>
        <w:tc>
          <w:tcPr>
            <w:tcW w:w="2070" w:type="dxa"/>
          </w:tcPr>
          <w:p w14:paraId="1D417995" w14:textId="77777777" w:rsidR="00944952" w:rsidRPr="008E3B7B" w:rsidRDefault="00944952" w:rsidP="000F16A6">
            <w:pPr>
              <w:rPr>
                <w:lang w:val="en-US"/>
              </w:rPr>
            </w:pPr>
            <w:r w:rsidRPr="008E3B7B">
              <w:rPr>
                <w:lang w:val="en-US"/>
              </w:rPr>
              <w:t>Test harness (fault injection e.g.  incorrect clinical record)</w:t>
            </w:r>
          </w:p>
        </w:tc>
        <w:tc>
          <w:tcPr>
            <w:tcW w:w="1620" w:type="dxa"/>
          </w:tcPr>
          <w:p w14:paraId="73E204D8" w14:textId="77777777" w:rsidR="00944952" w:rsidRPr="008E3B7B" w:rsidRDefault="00944952" w:rsidP="000F16A6">
            <w:pPr>
              <w:rPr>
                <w:lang w:val="en-US"/>
              </w:rPr>
            </w:pPr>
            <w:r w:rsidRPr="008E3B7B">
              <w:rPr>
                <w:lang w:val="en-US"/>
              </w:rPr>
              <w:t>SR5</w:t>
            </w:r>
          </w:p>
        </w:tc>
        <w:tc>
          <w:tcPr>
            <w:tcW w:w="990" w:type="dxa"/>
          </w:tcPr>
          <w:p w14:paraId="40E0C9C1" w14:textId="77777777" w:rsidR="00944952" w:rsidRPr="008E3B7B" w:rsidRDefault="00944952" w:rsidP="000F16A6">
            <w:pPr>
              <w:rPr>
                <w:lang w:val="en-US"/>
              </w:rPr>
            </w:pPr>
            <w:r w:rsidRPr="008E3B7B">
              <w:rPr>
                <w:lang w:val="en-US"/>
              </w:rPr>
              <w:t>high</w:t>
            </w:r>
          </w:p>
        </w:tc>
        <w:tc>
          <w:tcPr>
            <w:tcW w:w="3240" w:type="dxa"/>
          </w:tcPr>
          <w:p w14:paraId="0AA8D18D" w14:textId="77777777" w:rsidR="00944952" w:rsidRPr="008E3B7B" w:rsidRDefault="00944952" w:rsidP="000F16A6">
            <w:pPr>
              <w:rPr>
                <w:lang w:val="en-US"/>
              </w:rPr>
            </w:pPr>
            <w:r w:rsidRPr="008E3B7B">
              <w:rPr>
                <w:lang w:val="en-US"/>
              </w:rPr>
              <w:t>Malformed data sent to the synthetic environment triggers expected error/rejection response and reason.</w:t>
            </w:r>
          </w:p>
        </w:tc>
        <w:tc>
          <w:tcPr>
            <w:tcW w:w="1620" w:type="dxa"/>
          </w:tcPr>
          <w:p w14:paraId="097BB8EF" w14:textId="77777777" w:rsidR="00944952" w:rsidRPr="008E3B7B" w:rsidRDefault="00944952" w:rsidP="000F16A6">
            <w:pPr>
              <w:rPr>
                <w:lang w:val="en-US"/>
              </w:rPr>
            </w:pPr>
            <w:r w:rsidRPr="008E3B7B">
              <w:rPr>
                <w:lang w:val="en-US"/>
              </w:rPr>
              <w:t>Project brief</w:t>
            </w:r>
          </w:p>
        </w:tc>
      </w:tr>
      <w:tr w:rsidR="00944952" w:rsidRPr="008E3B7B" w14:paraId="293BC402" w14:textId="77777777" w:rsidTr="006E3E20">
        <w:tc>
          <w:tcPr>
            <w:tcW w:w="710" w:type="dxa"/>
          </w:tcPr>
          <w:p w14:paraId="3D94345F" w14:textId="77777777" w:rsidR="00944952" w:rsidRPr="008E3B7B" w:rsidRDefault="00944952" w:rsidP="000F16A6">
            <w:pPr>
              <w:rPr>
                <w:lang w:val="en-US"/>
              </w:rPr>
            </w:pPr>
            <w:r w:rsidRPr="008E3B7B">
              <w:rPr>
                <w:lang w:val="en-US"/>
              </w:rPr>
              <w:lastRenderedPageBreak/>
              <w:t>FR9</w:t>
            </w:r>
          </w:p>
        </w:tc>
        <w:tc>
          <w:tcPr>
            <w:tcW w:w="4216" w:type="dxa"/>
          </w:tcPr>
          <w:p w14:paraId="79AA08A9" w14:textId="77777777" w:rsidR="00944952" w:rsidRPr="008E3B7B" w:rsidRDefault="00944952" w:rsidP="000F16A6">
            <w:pPr>
              <w:rPr>
                <w:lang w:val="en-US"/>
              </w:rPr>
            </w:pPr>
            <w:r w:rsidRPr="008E3B7B">
              <w:rPr>
                <w:lang w:val="en-US"/>
              </w:rPr>
              <w:t>The test harness shall simulate slow/delayed responses from an external clinical system.</w:t>
            </w:r>
          </w:p>
        </w:tc>
        <w:tc>
          <w:tcPr>
            <w:tcW w:w="2070" w:type="dxa"/>
          </w:tcPr>
          <w:p w14:paraId="0B1B27AB" w14:textId="77777777" w:rsidR="00944952" w:rsidRPr="008E3B7B" w:rsidRDefault="00944952" w:rsidP="000F16A6">
            <w:pPr>
              <w:rPr>
                <w:lang w:val="en-US"/>
              </w:rPr>
            </w:pPr>
            <w:r w:rsidRPr="008E3B7B">
              <w:rPr>
                <w:lang w:val="en-US"/>
              </w:rPr>
              <w:t>Test harness (fault injection)</w:t>
            </w:r>
          </w:p>
        </w:tc>
        <w:tc>
          <w:tcPr>
            <w:tcW w:w="1620" w:type="dxa"/>
          </w:tcPr>
          <w:p w14:paraId="2BCD90BB" w14:textId="77777777" w:rsidR="00944952" w:rsidRPr="008E3B7B" w:rsidRDefault="00944952" w:rsidP="000F16A6">
            <w:pPr>
              <w:rPr>
                <w:lang w:val="en-US"/>
              </w:rPr>
            </w:pPr>
            <w:r w:rsidRPr="008E3B7B">
              <w:rPr>
                <w:lang w:val="en-US"/>
              </w:rPr>
              <w:t>SR5</w:t>
            </w:r>
          </w:p>
        </w:tc>
        <w:tc>
          <w:tcPr>
            <w:tcW w:w="990" w:type="dxa"/>
          </w:tcPr>
          <w:p w14:paraId="083625F6" w14:textId="77777777" w:rsidR="00944952" w:rsidRPr="008E3B7B" w:rsidRDefault="00944952" w:rsidP="000F16A6">
            <w:pPr>
              <w:rPr>
                <w:lang w:val="en-US"/>
              </w:rPr>
            </w:pPr>
            <w:r w:rsidRPr="008E3B7B">
              <w:rPr>
                <w:lang w:val="en-US"/>
              </w:rPr>
              <w:t>medium</w:t>
            </w:r>
          </w:p>
        </w:tc>
        <w:tc>
          <w:tcPr>
            <w:tcW w:w="3240" w:type="dxa"/>
          </w:tcPr>
          <w:p w14:paraId="205B018C" w14:textId="77777777" w:rsidR="00944952" w:rsidRPr="008E3B7B" w:rsidRDefault="00944952" w:rsidP="000F16A6">
            <w:pPr>
              <w:rPr>
                <w:lang w:val="en-US"/>
              </w:rPr>
            </w:pPr>
            <w:r w:rsidRPr="008E3B7B">
              <w:rPr>
                <w:lang w:val="en-US"/>
              </w:rPr>
              <w:t>Simulated delay triggers timeout/retry behavior to be defined in test plan.</w:t>
            </w:r>
          </w:p>
        </w:tc>
        <w:tc>
          <w:tcPr>
            <w:tcW w:w="1620" w:type="dxa"/>
          </w:tcPr>
          <w:p w14:paraId="5E570DA8" w14:textId="77777777" w:rsidR="00944952" w:rsidRPr="008E3B7B" w:rsidRDefault="00944952" w:rsidP="000F16A6">
            <w:pPr>
              <w:rPr>
                <w:lang w:val="en-US"/>
              </w:rPr>
            </w:pPr>
            <w:r w:rsidRPr="008E3B7B">
              <w:rPr>
                <w:lang w:val="en-US"/>
              </w:rPr>
              <w:t>Project brief</w:t>
            </w:r>
          </w:p>
        </w:tc>
      </w:tr>
      <w:tr w:rsidR="00944952" w:rsidRPr="008E3B7B" w14:paraId="128990DE" w14:textId="77777777" w:rsidTr="006E3E20">
        <w:tc>
          <w:tcPr>
            <w:tcW w:w="710" w:type="dxa"/>
          </w:tcPr>
          <w:p w14:paraId="74DB5A90" w14:textId="77777777" w:rsidR="00944952" w:rsidRPr="008E3B7B" w:rsidRDefault="00944952" w:rsidP="000F16A6">
            <w:pPr>
              <w:rPr>
                <w:lang w:val="en-US"/>
              </w:rPr>
            </w:pPr>
            <w:r w:rsidRPr="008E3B7B">
              <w:rPr>
                <w:lang w:val="en-US"/>
              </w:rPr>
              <w:t>FR10</w:t>
            </w:r>
          </w:p>
        </w:tc>
        <w:tc>
          <w:tcPr>
            <w:tcW w:w="4216" w:type="dxa"/>
          </w:tcPr>
          <w:p w14:paraId="1E2E3E5A" w14:textId="77777777" w:rsidR="00944952" w:rsidRPr="008E3B7B" w:rsidRDefault="00944952" w:rsidP="000F16A6">
            <w:pPr>
              <w:rPr>
                <w:lang w:val="en-US"/>
              </w:rPr>
            </w:pPr>
            <w:r w:rsidRPr="008E3B7B">
              <w:rPr>
                <w:lang w:val="en-US"/>
              </w:rPr>
              <w:t>The test harness shall simulate a dropped connection during data exchange.</w:t>
            </w:r>
          </w:p>
        </w:tc>
        <w:tc>
          <w:tcPr>
            <w:tcW w:w="2070" w:type="dxa"/>
          </w:tcPr>
          <w:p w14:paraId="6F1AB5DE" w14:textId="77777777" w:rsidR="00944952" w:rsidRPr="008E3B7B" w:rsidRDefault="00944952" w:rsidP="000F16A6">
            <w:pPr>
              <w:rPr>
                <w:lang w:val="en-US"/>
              </w:rPr>
            </w:pPr>
            <w:r w:rsidRPr="008E3B7B">
              <w:rPr>
                <w:lang w:val="en-US"/>
              </w:rPr>
              <w:t>Test harness (fault injection)</w:t>
            </w:r>
          </w:p>
        </w:tc>
        <w:tc>
          <w:tcPr>
            <w:tcW w:w="1620" w:type="dxa"/>
          </w:tcPr>
          <w:p w14:paraId="6EC0082C" w14:textId="77777777" w:rsidR="00944952" w:rsidRPr="008E3B7B" w:rsidRDefault="00944952" w:rsidP="000F16A6">
            <w:pPr>
              <w:rPr>
                <w:lang w:val="en-US"/>
              </w:rPr>
            </w:pPr>
            <w:r w:rsidRPr="008E3B7B">
              <w:rPr>
                <w:lang w:val="en-US"/>
              </w:rPr>
              <w:t>SR5</w:t>
            </w:r>
          </w:p>
        </w:tc>
        <w:tc>
          <w:tcPr>
            <w:tcW w:w="990" w:type="dxa"/>
          </w:tcPr>
          <w:p w14:paraId="58066A02" w14:textId="77777777" w:rsidR="00944952" w:rsidRPr="008E3B7B" w:rsidRDefault="00944952" w:rsidP="000F16A6">
            <w:pPr>
              <w:rPr>
                <w:lang w:val="en-US"/>
              </w:rPr>
            </w:pPr>
            <w:r w:rsidRPr="008E3B7B">
              <w:rPr>
                <w:lang w:val="en-US"/>
              </w:rPr>
              <w:t>high</w:t>
            </w:r>
          </w:p>
        </w:tc>
        <w:tc>
          <w:tcPr>
            <w:tcW w:w="3240" w:type="dxa"/>
          </w:tcPr>
          <w:p w14:paraId="091DA978" w14:textId="77777777" w:rsidR="00944952" w:rsidRPr="008E3B7B" w:rsidRDefault="00944952" w:rsidP="000F16A6">
            <w:pPr>
              <w:rPr>
                <w:lang w:val="en-US"/>
              </w:rPr>
            </w:pPr>
            <w:r w:rsidRPr="008E3B7B">
              <w:rPr>
                <w:lang w:val="en-US"/>
              </w:rPr>
              <w:t>Simulated disconnection triggers expected recovery/error logging behavior.</w:t>
            </w:r>
          </w:p>
        </w:tc>
        <w:tc>
          <w:tcPr>
            <w:tcW w:w="1620" w:type="dxa"/>
          </w:tcPr>
          <w:p w14:paraId="51FB12CC" w14:textId="77777777" w:rsidR="00944952" w:rsidRPr="008E3B7B" w:rsidRDefault="00944952" w:rsidP="000F16A6">
            <w:pPr>
              <w:rPr>
                <w:lang w:val="en-US"/>
              </w:rPr>
            </w:pPr>
            <w:r w:rsidRPr="008E3B7B">
              <w:rPr>
                <w:lang w:val="en-US"/>
              </w:rPr>
              <w:t>Project brief</w:t>
            </w:r>
          </w:p>
        </w:tc>
      </w:tr>
      <w:tr w:rsidR="00944952" w:rsidRPr="008E3B7B" w14:paraId="1C5B1D58" w14:textId="77777777" w:rsidTr="006E3E20">
        <w:tc>
          <w:tcPr>
            <w:tcW w:w="710" w:type="dxa"/>
          </w:tcPr>
          <w:p w14:paraId="42875C81" w14:textId="77777777" w:rsidR="00944952" w:rsidRPr="008E3B7B" w:rsidRDefault="00944952" w:rsidP="000F16A6">
            <w:pPr>
              <w:rPr>
                <w:lang w:val="en-US"/>
              </w:rPr>
            </w:pPr>
            <w:r w:rsidRPr="008E3B7B">
              <w:rPr>
                <w:lang w:val="en-US"/>
              </w:rPr>
              <w:t>FR11</w:t>
            </w:r>
          </w:p>
        </w:tc>
        <w:tc>
          <w:tcPr>
            <w:tcW w:w="4216" w:type="dxa"/>
          </w:tcPr>
          <w:p w14:paraId="5DF4A21E" w14:textId="77777777" w:rsidR="00944952" w:rsidRPr="008E3B7B" w:rsidRDefault="00944952" w:rsidP="000F16A6">
            <w:pPr>
              <w:rPr>
                <w:lang w:val="en-US"/>
              </w:rPr>
            </w:pPr>
            <w:r w:rsidRPr="008E3B7B">
              <w:rPr>
                <w:lang w:val="en-US"/>
              </w:rPr>
              <w:t xml:space="preserve">The test harness shall automatically record the result of each test and mark it as passed or failed. </w:t>
            </w:r>
          </w:p>
        </w:tc>
        <w:tc>
          <w:tcPr>
            <w:tcW w:w="2070" w:type="dxa"/>
          </w:tcPr>
          <w:p w14:paraId="0CFC5043" w14:textId="77777777" w:rsidR="00944952" w:rsidRPr="008E3B7B" w:rsidRDefault="00944952" w:rsidP="000F16A6">
            <w:pPr>
              <w:rPr>
                <w:lang w:val="en-US"/>
              </w:rPr>
            </w:pPr>
            <w:r w:rsidRPr="008E3B7B">
              <w:rPr>
                <w:lang w:val="en-US"/>
              </w:rPr>
              <w:t>Test harness (Test run)</w:t>
            </w:r>
          </w:p>
        </w:tc>
        <w:tc>
          <w:tcPr>
            <w:tcW w:w="1620" w:type="dxa"/>
          </w:tcPr>
          <w:p w14:paraId="469FDB61" w14:textId="77777777" w:rsidR="00944952" w:rsidRPr="008E3B7B" w:rsidRDefault="00944952" w:rsidP="000F16A6">
            <w:pPr>
              <w:rPr>
                <w:lang w:val="en-US"/>
              </w:rPr>
            </w:pPr>
            <w:r w:rsidRPr="008E3B7B">
              <w:rPr>
                <w:lang w:val="en-US"/>
              </w:rPr>
              <w:t>SR6</w:t>
            </w:r>
          </w:p>
        </w:tc>
        <w:tc>
          <w:tcPr>
            <w:tcW w:w="990" w:type="dxa"/>
          </w:tcPr>
          <w:p w14:paraId="7DAFE530" w14:textId="77777777" w:rsidR="00944952" w:rsidRPr="008E3B7B" w:rsidRDefault="00944952" w:rsidP="000F16A6">
            <w:pPr>
              <w:rPr>
                <w:lang w:val="en-US"/>
              </w:rPr>
            </w:pPr>
            <w:r w:rsidRPr="008E3B7B">
              <w:rPr>
                <w:lang w:val="en-US"/>
              </w:rPr>
              <w:t>high</w:t>
            </w:r>
          </w:p>
        </w:tc>
        <w:tc>
          <w:tcPr>
            <w:tcW w:w="3240" w:type="dxa"/>
          </w:tcPr>
          <w:p w14:paraId="5FF8512E" w14:textId="77777777" w:rsidR="00944952" w:rsidRPr="008E3B7B" w:rsidRDefault="00944952" w:rsidP="000F16A6">
            <w:pPr>
              <w:rPr>
                <w:lang w:val="en-US"/>
              </w:rPr>
            </w:pPr>
            <w:r w:rsidRPr="008E3B7B">
              <w:rPr>
                <w:lang w:val="en-US"/>
              </w:rPr>
              <w:t>Test execution log shows pass/fail status for the test.</w:t>
            </w:r>
          </w:p>
        </w:tc>
        <w:tc>
          <w:tcPr>
            <w:tcW w:w="1620" w:type="dxa"/>
          </w:tcPr>
          <w:p w14:paraId="544F3D88" w14:textId="77777777" w:rsidR="00944952" w:rsidRPr="008E3B7B" w:rsidRDefault="00944952" w:rsidP="000F16A6">
            <w:pPr>
              <w:rPr>
                <w:lang w:val="en-US"/>
              </w:rPr>
            </w:pPr>
            <w:r w:rsidRPr="008E3B7B">
              <w:rPr>
                <w:lang w:val="en-US"/>
              </w:rPr>
              <w:t>Project brief</w:t>
            </w:r>
          </w:p>
        </w:tc>
      </w:tr>
      <w:tr w:rsidR="00944952" w:rsidRPr="008E3B7B" w14:paraId="713A9477" w14:textId="77777777" w:rsidTr="006E3E20">
        <w:tc>
          <w:tcPr>
            <w:tcW w:w="710" w:type="dxa"/>
          </w:tcPr>
          <w:p w14:paraId="6E816E17" w14:textId="77777777" w:rsidR="00944952" w:rsidRPr="008E3B7B" w:rsidRDefault="00944952" w:rsidP="000F16A6">
            <w:pPr>
              <w:rPr>
                <w:lang w:val="en-US"/>
              </w:rPr>
            </w:pPr>
            <w:r w:rsidRPr="008E3B7B">
              <w:rPr>
                <w:lang w:val="en-US"/>
              </w:rPr>
              <w:t>FR12</w:t>
            </w:r>
          </w:p>
        </w:tc>
        <w:tc>
          <w:tcPr>
            <w:tcW w:w="4216" w:type="dxa"/>
          </w:tcPr>
          <w:p w14:paraId="7669603D" w14:textId="77777777" w:rsidR="00944952" w:rsidRPr="008E3B7B" w:rsidRDefault="00944952" w:rsidP="000F16A6">
            <w:pPr>
              <w:rPr>
                <w:lang w:val="en-US"/>
              </w:rPr>
            </w:pPr>
            <w:r w:rsidRPr="008E3B7B">
              <w:rPr>
                <w:lang w:val="en-US"/>
              </w:rPr>
              <w:t>The test harness shall record each reason for failed test.</w:t>
            </w:r>
          </w:p>
        </w:tc>
        <w:tc>
          <w:tcPr>
            <w:tcW w:w="2070" w:type="dxa"/>
          </w:tcPr>
          <w:p w14:paraId="439DF5FA" w14:textId="77777777" w:rsidR="00944952" w:rsidRPr="008E3B7B" w:rsidRDefault="00944952" w:rsidP="000F16A6">
            <w:pPr>
              <w:rPr>
                <w:lang w:val="en-US"/>
              </w:rPr>
            </w:pPr>
            <w:r w:rsidRPr="008E3B7B">
              <w:rPr>
                <w:lang w:val="en-US"/>
              </w:rPr>
              <w:t>Test harness (Test run)</w:t>
            </w:r>
          </w:p>
        </w:tc>
        <w:tc>
          <w:tcPr>
            <w:tcW w:w="1620" w:type="dxa"/>
          </w:tcPr>
          <w:p w14:paraId="1DF24E5D" w14:textId="77777777" w:rsidR="00944952" w:rsidRPr="008E3B7B" w:rsidRDefault="00944952" w:rsidP="000F16A6">
            <w:pPr>
              <w:rPr>
                <w:lang w:val="en-US"/>
              </w:rPr>
            </w:pPr>
            <w:r w:rsidRPr="008E3B7B">
              <w:rPr>
                <w:lang w:val="en-US"/>
              </w:rPr>
              <w:t>SR6</w:t>
            </w:r>
          </w:p>
        </w:tc>
        <w:tc>
          <w:tcPr>
            <w:tcW w:w="990" w:type="dxa"/>
          </w:tcPr>
          <w:p w14:paraId="73B517C1" w14:textId="77777777" w:rsidR="00944952" w:rsidRPr="008E3B7B" w:rsidRDefault="00944952" w:rsidP="000F16A6">
            <w:pPr>
              <w:rPr>
                <w:lang w:val="en-US"/>
              </w:rPr>
            </w:pPr>
            <w:r w:rsidRPr="008E3B7B">
              <w:rPr>
                <w:lang w:val="en-US"/>
              </w:rPr>
              <w:t>high</w:t>
            </w:r>
          </w:p>
        </w:tc>
        <w:tc>
          <w:tcPr>
            <w:tcW w:w="3240" w:type="dxa"/>
            <w:vAlign w:val="center"/>
          </w:tcPr>
          <w:p w14:paraId="055D3C61" w14:textId="77777777" w:rsidR="00944952" w:rsidRPr="008E3B7B" w:rsidRDefault="00944952" w:rsidP="000F16A6">
            <w:pPr>
              <w:rPr>
                <w:lang w:val="en-US"/>
              </w:rPr>
            </w:pPr>
            <w:r w:rsidRPr="008E3B7B">
              <w:rPr>
                <w:lang w:val="en-US"/>
              </w:rPr>
              <w:t>Failed test entries include a specific failure reason</w:t>
            </w:r>
            <w:proofErr w:type="gramStart"/>
            <w:r w:rsidRPr="008E3B7B">
              <w:rPr>
                <w:lang w:val="en-US"/>
              </w:rPr>
              <w:t>/error</w:t>
            </w:r>
            <w:proofErr w:type="gramEnd"/>
            <w:r w:rsidRPr="008E3B7B">
              <w:rPr>
                <w:lang w:val="en-US"/>
              </w:rPr>
              <w:t xml:space="preserve"> message.</w:t>
            </w:r>
          </w:p>
        </w:tc>
        <w:tc>
          <w:tcPr>
            <w:tcW w:w="1620" w:type="dxa"/>
          </w:tcPr>
          <w:p w14:paraId="64E2130D" w14:textId="77777777" w:rsidR="00944952" w:rsidRPr="008E3B7B" w:rsidRDefault="00944952" w:rsidP="000F16A6">
            <w:pPr>
              <w:rPr>
                <w:lang w:val="en-US"/>
              </w:rPr>
            </w:pPr>
            <w:r w:rsidRPr="008E3B7B">
              <w:rPr>
                <w:lang w:val="en-US"/>
              </w:rPr>
              <w:t>Project brief</w:t>
            </w:r>
          </w:p>
        </w:tc>
      </w:tr>
      <w:tr w:rsidR="00944952" w:rsidRPr="008E3B7B" w14:paraId="54258A74" w14:textId="77777777" w:rsidTr="006E3E20">
        <w:tc>
          <w:tcPr>
            <w:tcW w:w="710" w:type="dxa"/>
          </w:tcPr>
          <w:p w14:paraId="6F5E9B27" w14:textId="77777777" w:rsidR="00944952" w:rsidRPr="008E3B7B" w:rsidRDefault="00944952" w:rsidP="000F16A6">
            <w:pPr>
              <w:rPr>
                <w:lang w:val="en-US"/>
              </w:rPr>
            </w:pPr>
            <w:r w:rsidRPr="008E3B7B">
              <w:rPr>
                <w:lang w:val="en-US"/>
              </w:rPr>
              <w:t>FR13</w:t>
            </w:r>
          </w:p>
        </w:tc>
        <w:tc>
          <w:tcPr>
            <w:tcW w:w="4216" w:type="dxa"/>
          </w:tcPr>
          <w:p w14:paraId="1B73262D" w14:textId="77777777" w:rsidR="00944952" w:rsidRPr="008E3B7B" w:rsidRDefault="00944952" w:rsidP="000F16A6">
            <w:pPr>
              <w:rPr>
                <w:lang w:val="en-US"/>
              </w:rPr>
            </w:pPr>
            <w:r w:rsidRPr="008E3B7B">
              <w:rPr>
                <w:lang w:val="en-US"/>
              </w:rPr>
              <w:t xml:space="preserve">The test harness shall generate a report summarizing the test results. </w:t>
            </w:r>
          </w:p>
        </w:tc>
        <w:tc>
          <w:tcPr>
            <w:tcW w:w="2070" w:type="dxa"/>
          </w:tcPr>
          <w:p w14:paraId="2B8C3B54" w14:textId="77777777" w:rsidR="00944952" w:rsidRPr="008E3B7B" w:rsidRDefault="00944952" w:rsidP="000F16A6">
            <w:pPr>
              <w:rPr>
                <w:lang w:val="en-US"/>
              </w:rPr>
            </w:pPr>
            <w:r w:rsidRPr="008E3B7B">
              <w:rPr>
                <w:lang w:val="en-US"/>
              </w:rPr>
              <w:t>Test harness (Reporting Module)</w:t>
            </w:r>
          </w:p>
        </w:tc>
        <w:tc>
          <w:tcPr>
            <w:tcW w:w="1620" w:type="dxa"/>
          </w:tcPr>
          <w:p w14:paraId="3DCCDB16" w14:textId="77777777" w:rsidR="00944952" w:rsidRPr="008E3B7B" w:rsidRDefault="00944952" w:rsidP="000F16A6">
            <w:pPr>
              <w:rPr>
                <w:lang w:val="en-US"/>
              </w:rPr>
            </w:pPr>
            <w:r w:rsidRPr="008E3B7B">
              <w:rPr>
                <w:lang w:val="en-US"/>
              </w:rPr>
              <w:t>SR6</w:t>
            </w:r>
          </w:p>
        </w:tc>
        <w:tc>
          <w:tcPr>
            <w:tcW w:w="990" w:type="dxa"/>
          </w:tcPr>
          <w:p w14:paraId="76FD9F19" w14:textId="77777777" w:rsidR="00944952" w:rsidRPr="008E3B7B" w:rsidRDefault="00944952" w:rsidP="000F16A6">
            <w:pPr>
              <w:rPr>
                <w:lang w:val="en-US"/>
              </w:rPr>
            </w:pPr>
            <w:r w:rsidRPr="008E3B7B">
              <w:rPr>
                <w:lang w:val="en-US"/>
              </w:rPr>
              <w:t>high</w:t>
            </w:r>
          </w:p>
        </w:tc>
        <w:tc>
          <w:tcPr>
            <w:tcW w:w="3240" w:type="dxa"/>
            <w:vAlign w:val="center"/>
          </w:tcPr>
          <w:p w14:paraId="7ACD868D" w14:textId="77777777" w:rsidR="00944952" w:rsidRPr="008E3B7B" w:rsidRDefault="00944952" w:rsidP="000F16A6">
            <w:pPr>
              <w:rPr>
                <w:lang w:val="en-US"/>
              </w:rPr>
            </w:pPr>
            <w:r w:rsidRPr="008E3B7B">
              <w:rPr>
                <w:lang w:val="en-US"/>
              </w:rPr>
              <w:t>Report generated showing totals passed/failed and details per test case.</w:t>
            </w:r>
          </w:p>
        </w:tc>
        <w:tc>
          <w:tcPr>
            <w:tcW w:w="1620" w:type="dxa"/>
          </w:tcPr>
          <w:p w14:paraId="39AFD4D2" w14:textId="77777777" w:rsidR="00944952" w:rsidRPr="008E3B7B" w:rsidRDefault="00944952" w:rsidP="000F16A6">
            <w:pPr>
              <w:rPr>
                <w:lang w:val="en-US"/>
              </w:rPr>
            </w:pPr>
            <w:r w:rsidRPr="008E3B7B">
              <w:rPr>
                <w:lang w:val="en-US"/>
              </w:rPr>
              <w:t>Project brief</w:t>
            </w:r>
          </w:p>
        </w:tc>
      </w:tr>
    </w:tbl>
    <w:p w14:paraId="0B598209" w14:textId="77777777" w:rsidR="00F664A3" w:rsidRDefault="00F664A3" w:rsidP="00730767"/>
    <w:p w14:paraId="7861F58C" w14:textId="098D433F" w:rsidR="006771B0" w:rsidRDefault="006771B0" w:rsidP="000F16A6">
      <w:pPr>
        <w:pStyle w:val="Heading2"/>
      </w:pPr>
      <w:bookmarkStart w:id="38" w:name="_Toc238415036"/>
      <w:r>
        <w:t>5</w:t>
      </w:r>
      <w:r w:rsidR="00D57904">
        <w:t>.</w:t>
      </w:r>
      <w:r>
        <w:t xml:space="preserve"> Non-</w:t>
      </w:r>
      <w:r w:rsidR="00164076">
        <w:t>F</w:t>
      </w:r>
      <w:r>
        <w:t>unctional requirements</w:t>
      </w:r>
      <w:bookmarkEnd w:id="38"/>
    </w:p>
    <w:p w14:paraId="4ACBEB43" w14:textId="77777777" w:rsidR="00164076" w:rsidRDefault="00164076" w:rsidP="000F16A6"/>
    <w:tbl>
      <w:tblPr>
        <w:tblStyle w:val="TableGrid"/>
        <w:tblW w:w="0" w:type="auto"/>
        <w:tblLook w:val="04A0" w:firstRow="1" w:lastRow="0" w:firstColumn="1" w:lastColumn="0" w:noHBand="0" w:noVBand="1"/>
      </w:tblPr>
      <w:tblGrid>
        <w:gridCol w:w="738"/>
        <w:gridCol w:w="2302"/>
        <w:gridCol w:w="3345"/>
        <w:gridCol w:w="3060"/>
        <w:gridCol w:w="1620"/>
        <w:gridCol w:w="1260"/>
        <w:gridCol w:w="1447"/>
      </w:tblGrid>
      <w:tr w:rsidR="00FE5FAD" w:rsidRPr="007A206E" w14:paraId="55A4B7A0" w14:textId="77777777" w:rsidTr="00F664A3">
        <w:tc>
          <w:tcPr>
            <w:tcW w:w="738" w:type="dxa"/>
            <w:shd w:val="clear" w:color="auto" w:fill="8DD873" w:themeFill="accent6" w:themeFillTint="99"/>
          </w:tcPr>
          <w:p w14:paraId="781EB6F5" w14:textId="77777777" w:rsidR="00FE5FAD" w:rsidRPr="007A206E" w:rsidRDefault="00FE5FAD" w:rsidP="000F16A6">
            <w:r w:rsidRPr="007A206E">
              <w:t>ID</w:t>
            </w:r>
          </w:p>
        </w:tc>
        <w:tc>
          <w:tcPr>
            <w:tcW w:w="2302" w:type="dxa"/>
            <w:shd w:val="clear" w:color="auto" w:fill="8DD873" w:themeFill="accent6" w:themeFillTint="99"/>
          </w:tcPr>
          <w:p w14:paraId="4D5DDB93" w14:textId="77777777" w:rsidR="00FE5FAD" w:rsidRPr="007A206E" w:rsidRDefault="00FE5FAD" w:rsidP="000F16A6">
            <w:r w:rsidRPr="007A206E">
              <w:t>category</w:t>
            </w:r>
          </w:p>
        </w:tc>
        <w:tc>
          <w:tcPr>
            <w:tcW w:w="3345" w:type="dxa"/>
            <w:shd w:val="clear" w:color="auto" w:fill="8DD873" w:themeFill="accent6" w:themeFillTint="99"/>
          </w:tcPr>
          <w:p w14:paraId="24BD78EF" w14:textId="77777777" w:rsidR="00FE5FAD" w:rsidRPr="007A206E" w:rsidRDefault="00FE5FAD" w:rsidP="000F16A6">
            <w:r w:rsidRPr="007A206E">
              <w:t>Measurable Requirement</w:t>
            </w:r>
          </w:p>
        </w:tc>
        <w:tc>
          <w:tcPr>
            <w:tcW w:w="3060" w:type="dxa"/>
            <w:shd w:val="clear" w:color="auto" w:fill="8DD873" w:themeFill="accent6" w:themeFillTint="99"/>
          </w:tcPr>
          <w:p w14:paraId="13D53D32" w14:textId="77777777" w:rsidR="00FE5FAD" w:rsidRPr="007A206E" w:rsidRDefault="00FE5FAD" w:rsidP="000F16A6">
            <w:r w:rsidRPr="007A206E">
              <w:t>Metric/target</w:t>
            </w:r>
          </w:p>
        </w:tc>
        <w:tc>
          <w:tcPr>
            <w:tcW w:w="1620" w:type="dxa"/>
            <w:shd w:val="clear" w:color="auto" w:fill="8DD873" w:themeFill="accent6" w:themeFillTint="99"/>
          </w:tcPr>
          <w:p w14:paraId="76996EDE" w14:textId="77777777" w:rsidR="00FE5FAD" w:rsidRPr="007A206E" w:rsidRDefault="00FE5FAD" w:rsidP="000F16A6">
            <w:r w:rsidRPr="007A206E">
              <w:t>Scope</w:t>
            </w:r>
          </w:p>
        </w:tc>
        <w:tc>
          <w:tcPr>
            <w:tcW w:w="1260" w:type="dxa"/>
            <w:shd w:val="clear" w:color="auto" w:fill="8DD873" w:themeFill="accent6" w:themeFillTint="99"/>
          </w:tcPr>
          <w:p w14:paraId="773F3454" w14:textId="77777777" w:rsidR="00FE5FAD" w:rsidRPr="007A206E" w:rsidRDefault="00FE5FAD" w:rsidP="000F16A6">
            <w:r w:rsidRPr="007A206E">
              <w:t>Priority</w:t>
            </w:r>
          </w:p>
        </w:tc>
        <w:tc>
          <w:tcPr>
            <w:tcW w:w="1447" w:type="dxa"/>
            <w:shd w:val="clear" w:color="auto" w:fill="8DD873" w:themeFill="accent6" w:themeFillTint="99"/>
          </w:tcPr>
          <w:p w14:paraId="4EC77A1E" w14:textId="77777777" w:rsidR="00FE5FAD" w:rsidRPr="007A206E" w:rsidRDefault="00FE5FAD" w:rsidP="000F16A6">
            <w:r w:rsidRPr="007A206E">
              <w:t>Source</w:t>
            </w:r>
          </w:p>
        </w:tc>
      </w:tr>
      <w:tr w:rsidR="00FE5FAD" w:rsidRPr="007A206E" w14:paraId="5B1552B7" w14:textId="77777777" w:rsidTr="00F664A3">
        <w:tc>
          <w:tcPr>
            <w:tcW w:w="738" w:type="dxa"/>
          </w:tcPr>
          <w:p w14:paraId="2B255017" w14:textId="77777777" w:rsidR="00FE5FAD" w:rsidRPr="007A206E" w:rsidRDefault="00FE5FAD" w:rsidP="000F16A6">
            <w:r w:rsidRPr="007A206E">
              <w:t>NFR 1</w:t>
            </w:r>
          </w:p>
        </w:tc>
        <w:tc>
          <w:tcPr>
            <w:tcW w:w="2302" w:type="dxa"/>
          </w:tcPr>
          <w:p w14:paraId="517E4976" w14:textId="77777777" w:rsidR="00FE5FAD" w:rsidRPr="007A206E" w:rsidRDefault="00FE5FAD" w:rsidP="000F16A6">
            <w:r w:rsidRPr="007A206E">
              <w:t>Security</w:t>
            </w:r>
          </w:p>
        </w:tc>
        <w:tc>
          <w:tcPr>
            <w:tcW w:w="3345" w:type="dxa"/>
          </w:tcPr>
          <w:p w14:paraId="74D51C2A" w14:textId="77777777" w:rsidR="00FE5FAD" w:rsidRPr="007A206E" w:rsidRDefault="00FE5FAD" w:rsidP="000F16A6">
            <w:r w:rsidRPr="007A206E">
              <w:t>The test harness shall restrict access to authorized test environment users.</w:t>
            </w:r>
          </w:p>
        </w:tc>
        <w:tc>
          <w:tcPr>
            <w:tcW w:w="3060" w:type="dxa"/>
          </w:tcPr>
          <w:p w14:paraId="2EA67178" w14:textId="77777777" w:rsidR="00FE5FAD" w:rsidRPr="007A206E" w:rsidRDefault="00FE5FAD" w:rsidP="000F16A6">
            <w:r w:rsidRPr="007A206E">
              <w:t>100% unauthorised access attempt rejected.</w:t>
            </w:r>
          </w:p>
        </w:tc>
        <w:tc>
          <w:tcPr>
            <w:tcW w:w="1620" w:type="dxa"/>
          </w:tcPr>
          <w:p w14:paraId="425BC5F6" w14:textId="77777777" w:rsidR="00FE5FAD" w:rsidRPr="007A206E" w:rsidRDefault="00FE5FAD" w:rsidP="000F16A6">
            <w:r w:rsidRPr="007A206E">
              <w:t xml:space="preserve">Test harness environment. </w:t>
            </w:r>
          </w:p>
        </w:tc>
        <w:tc>
          <w:tcPr>
            <w:tcW w:w="1260" w:type="dxa"/>
          </w:tcPr>
          <w:p w14:paraId="55C63F24" w14:textId="77777777" w:rsidR="00FE5FAD" w:rsidRPr="007A206E" w:rsidRDefault="00FE5FAD" w:rsidP="000F16A6">
            <w:r w:rsidRPr="007A206E">
              <w:t>High</w:t>
            </w:r>
          </w:p>
        </w:tc>
        <w:tc>
          <w:tcPr>
            <w:tcW w:w="1447" w:type="dxa"/>
          </w:tcPr>
          <w:p w14:paraId="31711A93" w14:textId="77777777" w:rsidR="00FE5FAD" w:rsidRPr="007A206E" w:rsidRDefault="00FE5FAD" w:rsidP="000F16A6">
            <w:r w:rsidRPr="007A206E">
              <w:t>Project requirement.</w:t>
            </w:r>
          </w:p>
        </w:tc>
      </w:tr>
      <w:tr w:rsidR="00FE5FAD" w:rsidRPr="007A206E" w14:paraId="7CB425D4" w14:textId="77777777" w:rsidTr="00F664A3">
        <w:tc>
          <w:tcPr>
            <w:tcW w:w="738" w:type="dxa"/>
          </w:tcPr>
          <w:p w14:paraId="5C132419" w14:textId="77777777" w:rsidR="00FE5FAD" w:rsidRPr="007A206E" w:rsidRDefault="00FE5FAD" w:rsidP="000F16A6">
            <w:r w:rsidRPr="007A206E">
              <w:t>NFR2</w:t>
            </w:r>
          </w:p>
        </w:tc>
        <w:tc>
          <w:tcPr>
            <w:tcW w:w="2302" w:type="dxa"/>
          </w:tcPr>
          <w:p w14:paraId="655CC951" w14:textId="77777777" w:rsidR="00FE5FAD" w:rsidRPr="007A206E" w:rsidRDefault="00FE5FAD" w:rsidP="000F16A6">
            <w:r w:rsidRPr="007A206E">
              <w:t>Privacy</w:t>
            </w:r>
          </w:p>
        </w:tc>
        <w:tc>
          <w:tcPr>
            <w:tcW w:w="3345" w:type="dxa"/>
          </w:tcPr>
          <w:p w14:paraId="33A41A65" w14:textId="77777777" w:rsidR="00FE5FAD" w:rsidRPr="007A206E" w:rsidRDefault="00FE5FAD" w:rsidP="000F16A6">
            <w:r w:rsidRPr="007A206E">
              <w:t>The test harness shall only use synthetic patient data.</w:t>
            </w:r>
          </w:p>
        </w:tc>
        <w:tc>
          <w:tcPr>
            <w:tcW w:w="3060" w:type="dxa"/>
          </w:tcPr>
          <w:p w14:paraId="399552BC" w14:textId="77777777" w:rsidR="00FE5FAD" w:rsidRPr="007A206E" w:rsidRDefault="00FE5FAD" w:rsidP="000F16A6">
            <w:r w:rsidRPr="007A206E">
              <w:t>100% synthetic patient records.</w:t>
            </w:r>
          </w:p>
        </w:tc>
        <w:tc>
          <w:tcPr>
            <w:tcW w:w="1620" w:type="dxa"/>
          </w:tcPr>
          <w:p w14:paraId="3093B90F" w14:textId="77777777" w:rsidR="00FE5FAD" w:rsidRPr="007A206E" w:rsidRDefault="00FE5FAD" w:rsidP="000F16A6">
            <w:r w:rsidRPr="007A206E">
              <w:t>Dataset</w:t>
            </w:r>
          </w:p>
        </w:tc>
        <w:tc>
          <w:tcPr>
            <w:tcW w:w="1260" w:type="dxa"/>
          </w:tcPr>
          <w:p w14:paraId="2E2F4838" w14:textId="77777777" w:rsidR="00FE5FAD" w:rsidRPr="007A206E" w:rsidRDefault="00FE5FAD" w:rsidP="000F16A6">
            <w:r w:rsidRPr="007A206E">
              <w:t>High</w:t>
            </w:r>
          </w:p>
        </w:tc>
        <w:tc>
          <w:tcPr>
            <w:tcW w:w="1447" w:type="dxa"/>
          </w:tcPr>
          <w:p w14:paraId="66F26907" w14:textId="77777777" w:rsidR="00FE5FAD" w:rsidRPr="007A206E" w:rsidRDefault="00FE5FAD" w:rsidP="000F16A6">
            <w:r w:rsidRPr="007A206E">
              <w:t>Project brief</w:t>
            </w:r>
          </w:p>
        </w:tc>
      </w:tr>
      <w:tr w:rsidR="00FE5FAD" w:rsidRPr="007A206E" w14:paraId="2E6C8C0D" w14:textId="77777777" w:rsidTr="00F664A3">
        <w:tc>
          <w:tcPr>
            <w:tcW w:w="738" w:type="dxa"/>
          </w:tcPr>
          <w:p w14:paraId="261C32A0" w14:textId="77777777" w:rsidR="00FE5FAD" w:rsidRPr="007A206E" w:rsidRDefault="00FE5FAD" w:rsidP="000F16A6">
            <w:r w:rsidRPr="007A206E">
              <w:t>NFR3</w:t>
            </w:r>
          </w:p>
        </w:tc>
        <w:tc>
          <w:tcPr>
            <w:tcW w:w="2302" w:type="dxa"/>
          </w:tcPr>
          <w:p w14:paraId="22CEDA4D" w14:textId="77777777" w:rsidR="00FE5FAD" w:rsidRPr="007A206E" w:rsidRDefault="00FE5FAD" w:rsidP="000F16A6">
            <w:r w:rsidRPr="007A206E">
              <w:t>Compliance</w:t>
            </w:r>
          </w:p>
        </w:tc>
        <w:tc>
          <w:tcPr>
            <w:tcW w:w="3345" w:type="dxa"/>
          </w:tcPr>
          <w:p w14:paraId="74997BF5" w14:textId="77777777" w:rsidR="00FE5FAD" w:rsidRPr="007A206E" w:rsidRDefault="00FE5FAD" w:rsidP="000F16A6">
            <w:r w:rsidRPr="007A206E">
              <w:t>The test harness will only use synthetic dataset.</w:t>
            </w:r>
          </w:p>
        </w:tc>
        <w:tc>
          <w:tcPr>
            <w:tcW w:w="3060" w:type="dxa"/>
          </w:tcPr>
          <w:p w14:paraId="3F356ADA" w14:textId="77777777" w:rsidR="00FE5FAD" w:rsidRPr="007A206E" w:rsidRDefault="00FE5FAD" w:rsidP="000F16A6">
            <w:r w:rsidRPr="007A206E">
              <w:t>100% synthetic patient records used or stored during testing.</w:t>
            </w:r>
          </w:p>
        </w:tc>
        <w:tc>
          <w:tcPr>
            <w:tcW w:w="1620" w:type="dxa"/>
          </w:tcPr>
          <w:p w14:paraId="7F5108FB" w14:textId="77777777" w:rsidR="00FE5FAD" w:rsidRPr="007A206E" w:rsidRDefault="00FE5FAD" w:rsidP="000F16A6">
            <w:r w:rsidRPr="007A206E">
              <w:t>Entire Test Environment</w:t>
            </w:r>
          </w:p>
        </w:tc>
        <w:tc>
          <w:tcPr>
            <w:tcW w:w="1260" w:type="dxa"/>
          </w:tcPr>
          <w:p w14:paraId="62D27294" w14:textId="77777777" w:rsidR="00FE5FAD" w:rsidRPr="007A206E" w:rsidRDefault="00FE5FAD" w:rsidP="000F16A6">
            <w:r w:rsidRPr="007A206E">
              <w:t>High</w:t>
            </w:r>
          </w:p>
        </w:tc>
        <w:tc>
          <w:tcPr>
            <w:tcW w:w="1447" w:type="dxa"/>
          </w:tcPr>
          <w:p w14:paraId="3E827919" w14:textId="77777777" w:rsidR="00FE5FAD" w:rsidRPr="007A206E" w:rsidRDefault="00FE5FAD" w:rsidP="000F16A6">
            <w:r w:rsidRPr="007A206E">
              <w:t>Project brief</w:t>
            </w:r>
          </w:p>
        </w:tc>
      </w:tr>
      <w:tr w:rsidR="00FE5FAD" w:rsidRPr="007A206E" w14:paraId="4208B4E7" w14:textId="77777777" w:rsidTr="00F664A3">
        <w:tc>
          <w:tcPr>
            <w:tcW w:w="738" w:type="dxa"/>
          </w:tcPr>
          <w:p w14:paraId="15458BA4" w14:textId="77777777" w:rsidR="00FE5FAD" w:rsidRPr="007A206E" w:rsidRDefault="00FE5FAD" w:rsidP="000F16A6">
            <w:r w:rsidRPr="007A206E">
              <w:t>NFR4</w:t>
            </w:r>
          </w:p>
        </w:tc>
        <w:tc>
          <w:tcPr>
            <w:tcW w:w="2302" w:type="dxa"/>
          </w:tcPr>
          <w:p w14:paraId="280ADFE8" w14:textId="77777777" w:rsidR="00FE5FAD" w:rsidRPr="007A206E" w:rsidRDefault="00FE5FAD" w:rsidP="000F16A6">
            <w:r w:rsidRPr="007A206E">
              <w:t>Performance</w:t>
            </w:r>
          </w:p>
        </w:tc>
        <w:tc>
          <w:tcPr>
            <w:tcW w:w="3345" w:type="dxa"/>
          </w:tcPr>
          <w:p w14:paraId="443C8C24" w14:textId="77777777" w:rsidR="00FE5FAD" w:rsidRPr="007A206E" w:rsidRDefault="00FE5FAD" w:rsidP="000F16A6">
            <w:r w:rsidRPr="007A206E">
              <w:t>The test harness shall process standard test case within acceptable response time.</w:t>
            </w:r>
          </w:p>
        </w:tc>
        <w:tc>
          <w:tcPr>
            <w:tcW w:w="3060" w:type="dxa"/>
          </w:tcPr>
          <w:p w14:paraId="61D91825" w14:textId="77777777" w:rsidR="00FE5FAD" w:rsidRPr="007A206E" w:rsidRDefault="00FE5FAD" w:rsidP="000F16A6">
            <w:r w:rsidRPr="007A206E">
              <w:t>Test results are returned within 5 seconds under normal test conditions</w:t>
            </w:r>
          </w:p>
        </w:tc>
        <w:tc>
          <w:tcPr>
            <w:tcW w:w="1620" w:type="dxa"/>
          </w:tcPr>
          <w:p w14:paraId="60801FD4" w14:textId="77777777" w:rsidR="00FE5FAD" w:rsidRPr="007A206E" w:rsidRDefault="00FE5FAD" w:rsidP="000F16A6">
            <w:r w:rsidRPr="007A206E">
              <w:t>Test harness</w:t>
            </w:r>
          </w:p>
        </w:tc>
        <w:tc>
          <w:tcPr>
            <w:tcW w:w="1260" w:type="dxa"/>
          </w:tcPr>
          <w:p w14:paraId="2E51E06F" w14:textId="77777777" w:rsidR="00FE5FAD" w:rsidRPr="007A206E" w:rsidRDefault="00FE5FAD" w:rsidP="000F16A6">
            <w:r w:rsidRPr="007A206E">
              <w:t>Medium</w:t>
            </w:r>
          </w:p>
        </w:tc>
        <w:tc>
          <w:tcPr>
            <w:tcW w:w="1447" w:type="dxa"/>
          </w:tcPr>
          <w:p w14:paraId="161BC2B1" w14:textId="77777777" w:rsidR="00FE5FAD" w:rsidRPr="007A206E" w:rsidRDefault="00FE5FAD" w:rsidP="000F16A6">
            <w:r w:rsidRPr="007A206E">
              <w:t>Project requirement</w:t>
            </w:r>
          </w:p>
        </w:tc>
      </w:tr>
      <w:tr w:rsidR="00FE5FAD" w:rsidRPr="007A206E" w14:paraId="421A9D6F" w14:textId="77777777" w:rsidTr="00F664A3">
        <w:tc>
          <w:tcPr>
            <w:tcW w:w="738" w:type="dxa"/>
          </w:tcPr>
          <w:p w14:paraId="6310C906" w14:textId="77777777" w:rsidR="00FE5FAD" w:rsidRPr="007A206E" w:rsidRDefault="00FE5FAD" w:rsidP="000F16A6">
            <w:r w:rsidRPr="007A206E">
              <w:lastRenderedPageBreak/>
              <w:t>NFR5</w:t>
            </w:r>
          </w:p>
        </w:tc>
        <w:tc>
          <w:tcPr>
            <w:tcW w:w="2302" w:type="dxa"/>
          </w:tcPr>
          <w:p w14:paraId="15FCD37C" w14:textId="77777777" w:rsidR="00FE5FAD" w:rsidRPr="007A206E" w:rsidRDefault="00FE5FAD" w:rsidP="000F16A6">
            <w:r w:rsidRPr="007A206E">
              <w:t>Reliability/ Availability</w:t>
            </w:r>
          </w:p>
        </w:tc>
        <w:tc>
          <w:tcPr>
            <w:tcW w:w="3345" w:type="dxa"/>
          </w:tcPr>
          <w:p w14:paraId="1F49E988" w14:textId="77777777" w:rsidR="00FE5FAD" w:rsidRPr="007A206E" w:rsidRDefault="00FE5FAD" w:rsidP="000F16A6">
            <w:r w:rsidRPr="007A206E">
              <w:t>The test harness shall consistently complete automated tests without unexpected system failures.</w:t>
            </w:r>
          </w:p>
        </w:tc>
        <w:tc>
          <w:tcPr>
            <w:tcW w:w="3060" w:type="dxa"/>
          </w:tcPr>
          <w:p w14:paraId="7190C3B2" w14:textId="77777777" w:rsidR="00FE5FAD" w:rsidRPr="007A206E" w:rsidRDefault="00FE5FAD" w:rsidP="000F16A6">
            <w:r w:rsidRPr="007A206E">
              <w:t>95% of the test runs complete successfully.</w:t>
            </w:r>
          </w:p>
        </w:tc>
        <w:tc>
          <w:tcPr>
            <w:tcW w:w="1620" w:type="dxa"/>
          </w:tcPr>
          <w:p w14:paraId="59B073D5" w14:textId="77777777" w:rsidR="00FE5FAD" w:rsidRPr="007A206E" w:rsidRDefault="00FE5FAD" w:rsidP="000F16A6">
            <w:r w:rsidRPr="007A206E">
              <w:t>Test harness</w:t>
            </w:r>
          </w:p>
        </w:tc>
        <w:tc>
          <w:tcPr>
            <w:tcW w:w="1260" w:type="dxa"/>
          </w:tcPr>
          <w:p w14:paraId="61588912" w14:textId="77777777" w:rsidR="00FE5FAD" w:rsidRPr="007A206E" w:rsidRDefault="00FE5FAD" w:rsidP="000F16A6">
            <w:r w:rsidRPr="007A206E">
              <w:t>High</w:t>
            </w:r>
          </w:p>
        </w:tc>
        <w:tc>
          <w:tcPr>
            <w:tcW w:w="1447" w:type="dxa"/>
          </w:tcPr>
          <w:p w14:paraId="1C8F5773" w14:textId="77777777" w:rsidR="00FE5FAD" w:rsidRPr="007A206E" w:rsidRDefault="00FE5FAD" w:rsidP="000F16A6"/>
        </w:tc>
      </w:tr>
      <w:tr w:rsidR="00FE5FAD" w:rsidRPr="007A206E" w14:paraId="31E43B6B" w14:textId="77777777" w:rsidTr="00F664A3">
        <w:tc>
          <w:tcPr>
            <w:tcW w:w="738" w:type="dxa"/>
          </w:tcPr>
          <w:p w14:paraId="1216902E" w14:textId="77777777" w:rsidR="00FE5FAD" w:rsidRPr="007A206E" w:rsidRDefault="00FE5FAD" w:rsidP="000F16A6">
            <w:r w:rsidRPr="007A206E">
              <w:t>NFR6</w:t>
            </w:r>
          </w:p>
        </w:tc>
        <w:tc>
          <w:tcPr>
            <w:tcW w:w="2302" w:type="dxa"/>
          </w:tcPr>
          <w:p w14:paraId="06A5FAEC" w14:textId="77777777" w:rsidR="00FE5FAD" w:rsidRPr="007A206E" w:rsidRDefault="00FE5FAD" w:rsidP="000F16A6">
            <w:r w:rsidRPr="007A206E">
              <w:t xml:space="preserve">Usability/Accessibility </w:t>
            </w:r>
          </w:p>
        </w:tc>
        <w:tc>
          <w:tcPr>
            <w:tcW w:w="3345" w:type="dxa"/>
          </w:tcPr>
          <w:p w14:paraId="2897EAC8" w14:textId="77777777" w:rsidR="00FE5FAD" w:rsidRPr="007A206E" w:rsidRDefault="00FE5FAD" w:rsidP="000F16A6">
            <w:r w:rsidRPr="007A206E">
              <w:t>The test harness shall allow the project users to execute tests easily and understand results without technical knowledge.</w:t>
            </w:r>
          </w:p>
        </w:tc>
        <w:tc>
          <w:tcPr>
            <w:tcW w:w="3060" w:type="dxa"/>
          </w:tcPr>
          <w:p w14:paraId="6716B33A" w14:textId="77777777" w:rsidR="00FE5FAD" w:rsidRPr="007A206E" w:rsidRDefault="00FE5FAD" w:rsidP="000F16A6">
            <w:r w:rsidRPr="007A206E">
              <w:t>Users can start test run and get results with 3 steps. Results report would be self-descriptive.</w:t>
            </w:r>
          </w:p>
        </w:tc>
        <w:tc>
          <w:tcPr>
            <w:tcW w:w="1620" w:type="dxa"/>
          </w:tcPr>
          <w:p w14:paraId="6CE6973A" w14:textId="77777777" w:rsidR="00FE5FAD" w:rsidRPr="007A206E" w:rsidRDefault="00FE5FAD" w:rsidP="000F16A6">
            <w:r w:rsidRPr="007A206E">
              <w:t>Test interface and Reports</w:t>
            </w:r>
          </w:p>
        </w:tc>
        <w:tc>
          <w:tcPr>
            <w:tcW w:w="1260" w:type="dxa"/>
          </w:tcPr>
          <w:p w14:paraId="65448022" w14:textId="77777777" w:rsidR="00FE5FAD" w:rsidRPr="007A206E" w:rsidRDefault="00FE5FAD" w:rsidP="000F16A6">
            <w:r w:rsidRPr="007A206E">
              <w:t>Medium</w:t>
            </w:r>
          </w:p>
        </w:tc>
        <w:tc>
          <w:tcPr>
            <w:tcW w:w="1447" w:type="dxa"/>
          </w:tcPr>
          <w:p w14:paraId="0FF48021" w14:textId="77777777" w:rsidR="00FE5FAD" w:rsidRPr="007A206E" w:rsidRDefault="00FE5FAD" w:rsidP="000F16A6">
            <w:r w:rsidRPr="007A206E">
              <w:t>Project requirement</w:t>
            </w:r>
          </w:p>
        </w:tc>
      </w:tr>
      <w:tr w:rsidR="00FE5FAD" w:rsidRPr="007A206E" w14:paraId="26759666" w14:textId="77777777" w:rsidTr="00F664A3">
        <w:tc>
          <w:tcPr>
            <w:tcW w:w="738" w:type="dxa"/>
          </w:tcPr>
          <w:p w14:paraId="1BC85203" w14:textId="77777777" w:rsidR="00FE5FAD" w:rsidRPr="007A206E" w:rsidRDefault="00FE5FAD" w:rsidP="000F16A6">
            <w:r w:rsidRPr="007A206E">
              <w:t>NFR7</w:t>
            </w:r>
          </w:p>
        </w:tc>
        <w:tc>
          <w:tcPr>
            <w:tcW w:w="2302" w:type="dxa"/>
          </w:tcPr>
          <w:p w14:paraId="6EFF0445" w14:textId="77777777" w:rsidR="00FE5FAD" w:rsidRPr="007A206E" w:rsidRDefault="00FE5FAD" w:rsidP="000F16A6">
            <w:r w:rsidRPr="007A206E">
              <w:t>Interoperability</w:t>
            </w:r>
          </w:p>
        </w:tc>
        <w:tc>
          <w:tcPr>
            <w:tcW w:w="3345" w:type="dxa"/>
          </w:tcPr>
          <w:p w14:paraId="4853BA56" w14:textId="77777777" w:rsidR="00FE5FAD" w:rsidRPr="007A206E" w:rsidRDefault="00FE5FAD" w:rsidP="000F16A6">
            <w:r w:rsidRPr="007A206E">
              <w:t>The test harness shall support exchange of test data using the FHIR standard.</w:t>
            </w:r>
          </w:p>
        </w:tc>
        <w:tc>
          <w:tcPr>
            <w:tcW w:w="3060" w:type="dxa"/>
          </w:tcPr>
          <w:p w14:paraId="4F20450A" w14:textId="77777777" w:rsidR="00FE5FAD" w:rsidRPr="007A206E" w:rsidRDefault="00FE5FAD" w:rsidP="000F16A6">
            <w:r w:rsidRPr="007A206E">
              <w:t xml:space="preserve">100% defined FHIR test messages include predefined request payload, expected responses/status outcome and validation against the FHIR standards. </w:t>
            </w:r>
          </w:p>
        </w:tc>
        <w:tc>
          <w:tcPr>
            <w:tcW w:w="1620" w:type="dxa"/>
          </w:tcPr>
          <w:p w14:paraId="24057BA2" w14:textId="77777777" w:rsidR="00FE5FAD" w:rsidRPr="007A206E" w:rsidRDefault="00FE5FAD" w:rsidP="000F16A6">
            <w:r w:rsidRPr="007A206E">
              <w:t>FHIR interface (data exchange layer) being tested via the test harness and halo connect integration.</w:t>
            </w:r>
          </w:p>
        </w:tc>
        <w:tc>
          <w:tcPr>
            <w:tcW w:w="1260" w:type="dxa"/>
          </w:tcPr>
          <w:p w14:paraId="0164B804" w14:textId="77777777" w:rsidR="00FE5FAD" w:rsidRPr="007A206E" w:rsidRDefault="00FE5FAD" w:rsidP="000F16A6">
            <w:r w:rsidRPr="007A206E">
              <w:t>High</w:t>
            </w:r>
          </w:p>
        </w:tc>
        <w:tc>
          <w:tcPr>
            <w:tcW w:w="1447" w:type="dxa"/>
          </w:tcPr>
          <w:p w14:paraId="0FF433D8" w14:textId="77777777" w:rsidR="00FE5FAD" w:rsidRPr="007A206E" w:rsidRDefault="00FE5FAD" w:rsidP="000F16A6">
            <w:r w:rsidRPr="007A206E">
              <w:t>Project Brief</w:t>
            </w:r>
          </w:p>
        </w:tc>
      </w:tr>
    </w:tbl>
    <w:p w14:paraId="0903F6C6" w14:textId="77777777" w:rsidR="00FE5FAD" w:rsidRDefault="00FE5FAD" w:rsidP="000F16A6"/>
    <w:p w14:paraId="0CA43AC1" w14:textId="2DC3350A" w:rsidR="006C4F96" w:rsidRDefault="006C4F96" w:rsidP="000F16A6">
      <w:pPr>
        <w:pStyle w:val="Heading2"/>
      </w:pPr>
      <w:bookmarkStart w:id="39" w:name="_Toc238415037"/>
      <w:r>
        <w:t>6</w:t>
      </w:r>
      <w:r w:rsidR="00D57904">
        <w:t>.</w:t>
      </w:r>
      <w:r>
        <w:t xml:space="preserve"> Requirements Prioritisation</w:t>
      </w:r>
      <w:bookmarkEnd w:id="39"/>
    </w:p>
    <w:p w14:paraId="7103D5EB" w14:textId="77777777" w:rsidR="006C4F96" w:rsidRPr="00164076" w:rsidRDefault="006C4F96" w:rsidP="000F16A6"/>
    <w:tbl>
      <w:tblPr>
        <w:tblStyle w:val="TableGrid"/>
        <w:tblW w:w="0" w:type="auto"/>
        <w:tblLook w:val="04A0" w:firstRow="1" w:lastRow="0" w:firstColumn="1" w:lastColumn="0" w:noHBand="0" w:noVBand="1"/>
      </w:tblPr>
      <w:tblGrid>
        <w:gridCol w:w="2405"/>
        <w:gridCol w:w="6611"/>
      </w:tblGrid>
      <w:tr w:rsidR="0047272F" w:rsidRPr="007A206E" w14:paraId="05B3BCA2" w14:textId="77777777" w:rsidTr="00E54589">
        <w:tc>
          <w:tcPr>
            <w:tcW w:w="2405" w:type="dxa"/>
            <w:shd w:val="clear" w:color="auto" w:fill="8DD873" w:themeFill="accent6" w:themeFillTint="99"/>
          </w:tcPr>
          <w:p w14:paraId="4800C068" w14:textId="77777777" w:rsidR="0047272F" w:rsidRPr="007A206E" w:rsidRDefault="0047272F" w:rsidP="000F16A6">
            <w:r w:rsidRPr="007A206E">
              <w:t>Priority</w:t>
            </w:r>
          </w:p>
        </w:tc>
        <w:tc>
          <w:tcPr>
            <w:tcW w:w="6611" w:type="dxa"/>
            <w:shd w:val="clear" w:color="auto" w:fill="8DD873" w:themeFill="accent6" w:themeFillTint="99"/>
          </w:tcPr>
          <w:p w14:paraId="5FE23FBA" w14:textId="77777777" w:rsidR="0047272F" w:rsidRPr="007A206E" w:rsidRDefault="0047272F" w:rsidP="000F16A6">
            <w:r w:rsidRPr="007A206E">
              <w:t>Project requirements assigned</w:t>
            </w:r>
          </w:p>
        </w:tc>
      </w:tr>
      <w:tr w:rsidR="0047272F" w:rsidRPr="007A206E" w14:paraId="47AF0017" w14:textId="77777777" w:rsidTr="0074055D">
        <w:tc>
          <w:tcPr>
            <w:tcW w:w="2405" w:type="dxa"/>
          </w:tcPr>
          <w:p w14:paraId="5B584234" w14:textId="77777777" w:rsidR="0047272F" w:rsidRPr="007A206E" w:rsidRDefault="0047272F" w:rsidP="000F16A6">
            <w:r w:rsidRPr="007A206E">
              <w:t>Must have</w:t>
            </w:r>
          </w:p>
        </w:tc>
        <w:tc>
          <w:tcPr>
            <w:tcW w:w="6611" w:type="dxa"/>
          </w:tcPr>
          <w:p w14:paraId="63F0BD4C" w14:textId="77777777" w:rsidR="0047272F" w:rsidRPr="007A206E" w:rsidRDefault="0047272F" w:rsidP="000F16A6">
            <w:r w:rsidRPr="007A206E">
              <w:t>FR1, FR2, FR3, FR</w:t>
            </w:r>
            <w:proofErr w:type="gramStart"/>
            <w:r w:rsidRPr="007A206E">
              <w:t>4,FR</w:t>
            </w:r>
            <w:proofErr w:type="gramEnd"/>
            <w:r w:rsidRPr="007A206E">
              <w:t>5, FR6, FR7, FR8, FR10, FR11, FR12,</w:t>
            </w:r>
          </w:p>
          <w:p w14:paraId="259B08D8" w14:textId="77777777" w:rsidR="0047272F" w:rsidRPr="007A206E" w:rsidRDefault="0047272F" w:rsidP="000F16A6">
            <w:r w:rsidRPr="007A206E">
              <w:t>NFR1, NFR2, NFR3, NFR7,</w:t>
            </w:r>
          </w:p>
        </w:tc>
      </w:tr>
      <w:tr w:rsidR="0047272F" w:rsidRPr="007A206E" w14:paraId="58C4DDF4" w14:textId="77777777" w:rsidTr="0074055D">
        <w:tc>
          <w:tcPr>
            <w:tcW w:w="2405" w:type="dxa"/>
          </w:tcPr>
          <w:p w14:paraId="1FA33FFC" w14:textId="77777777" w:rsidR="0047272F" w:rsidRPr="007A206E" w:rsidRDefault="0047272F" w:rsidP="000F16A6">
            <w:r w:rsidRPr="007A206E">
              <w:t>Should have</w:t>
            </w:r>
          </w:p>
        </w:tc>
        <w:tc>
          <w:tcPr>
            <w:tcW w:w="6611" w:type="dxa"/>
          </w:tcPr>
          <w:p w14:paraId="54DA60EA" w14:textId="77777777" w:rsidR="0047272F" w:rsidRPr="007A206E" w:rsidRDefault="0047272F" w:rsidP="000F16A6">
            <w:r w:rsidRPr="007A206E">
              <w:t>FR9, FR13, NFR4, NFR5</w:t>
            </w:r>
          </w:p>
        </w:tc>
      </w:tr>
      <w:tr w:rsidR="0047272F" w:rsidRPr="007A206E" w14:paraId="765D9D8A" w14:textId="77777777" w:rsidTr="0074055D">
        <w:tc>
          <w:tcPr>
            <w:tcW w:w="2405" w:type="dxa"/>
          </w:tcPr>
          <w:p w14:paraId="1383B787" w14:textId="77777777" w:rsidR="0047272F" w:rsidRPr="007A206E" w:rsidRDefault="0047272F" w:rsidP="000F16A6">
            <w:r w:rsidRPr="007A206E">
              <w:t>Could have</w:t>
            </w:r>
          </w:p>
        </w:tc>
        <w:tc>
          <w:tcPr>
            <w:tcW w:w="6611" w:type="dxa"/>
          </w:tcPr>
          <w:p w14:paraId="3F24805F" w14:textId="77777777" w:rsidR="0047272F" w:rsidRPr="007A206E" w:rsidRDefault="0047272F" w:rsidP="000F16A6">
            <w:r w:rsidRPr="007A206E">
              <w:t>NFR6</w:t>
            </w:r>
          </w:p>
        </w:tc>
      </w:tr>
      <w:tr w:rsidR="0047272F" w:rsidRPr="007A206E" w14:paraId="24494E91" w14:textId="77777777" w:rsidTr="0074055D">
        <w:tc>
          <w:tcPr>
            <w:tcW w:w="2405" w:type="dxa"/>
          </w:tcPr>
          <w:p w14:paraId="0071BFF5" w14:textId="77777777" w:rsidR="0047272F" w:rsidRPr="007A206E" w:rsidRDefault="0047272F" w:rsidP="000F16A6">
            <w:r w:rsidRPr="007A206E">
              <w:t>Will not have now</w:t>
            </w:r>
          </w:p>
        </w:tc>
        <w:tc>
          <w:tcPr>
            <w:tcW w:w="6611" w:type="dxa"/>
          </w:tcPr>
          <w:p w14:paraId="26DDC131" w14:textId="77777777" w:rsidR="0047272F" w:rsidRPr="007A206E" w:rsidRDefault="0047272F" w:rsidP="000F16A6">
            <w:proofErr w:type="spellStart"/>
            <w:r w:rsidRPr="007A206E">
              <w:t>Medtalk</w:t>
            </w:r>
            <w:proofErr w:type="spellEnd"/>
            <w:r w:rsidRPr="007A206E">
              <w:t xml:space="preserve"> integration, real patient billing, real patient data</w:t>
            </w:r>
          </w:p>
        </w:tc>
      </w:tr>
    </w:tbl>
    <w:p w14:paraId="5D5A9AE7" w14:textId="77777777" w:rsidR="006771B0" w:rsidRDefault="006771B0" w:rsidP="000F16A6"/>
    <w:p w14:paraId="46CEF44D" w14:textId="77777777" w:rsidR="006E3E20" w:rsidRDefault="006E3E20" w:rsidP="000F16A6"/>
    <w:p w14:paraId="65FB9DAC" w14:textId="6FB71722" w:rsidR="0047272F" w:rsidRDefault="006D46E8" w:rsidP="000F16A6">
      <w:pPr>
        <w:pStyle w:val="Heading2"/>
      </w:pPr>
      <w:bookmarkStart w:id="40" w:name="_Toc238415038"/>
      <w:r>
        <w:lastRenderedPageBreak/>
        <w:t>7</w:t>
      </w:r>
      <w:r w:rsidR="00D57904">
        <w:t>.</w:t>
      </w:r>
      <w:r>
        <w:t xml:space="preserve"> Assumptions and Constraints</w:t>
      </w:r>
      <w:bookmarkEnd w:id="40"/>
    </w:p>
    <w:p w14:paraId="66AA5545" w14:textId="77777777" w:rsidR="00421BCE" w:rsidRDefault="00421BCE" w:rsidP="00421BCE">
      <w:r>
        <w:t>Constraints</w:t>
      </w:r>
    </w:p>
    <w:p w14:paraId="2F961D39" w14:textId="52EA4CD6" w:rsidR="00421BCE" w:rsidRDefault="00421BCE" w:rsidP="00421BCE">
      <w:pPr>
        <w:pStyle w:val="ListParagraph"/>
        <w:numPr>
          <w:ilvl w:val="0"/>
          <w:numId w:val="12"/>
        </w:numPr>
      </w:pPr>
      <w:r>
        <w:t>Stage 1 only focuses on requirements and analysis following a waterfall model approach to project which will not validate the design proposed.</w:t>
      </w:r>
    </w:p>
    <w:p w14:paraId="2CEBCF6D" w14:textId="3ABB199A" w:rsidR="00421BCE" w:rsidRDefault="00421BCE" w:rsidP="00421BCE">
      <w:pPr>
        <w:pStyle w:val="ListParagraph"/>
        <w:numPr>
          <w:ilvl w:val="0"/>
          <w:numId w:val="12"/>
        </w:numPr>
      </w:pPr>
      <w:r>
        <w:t>Budget and cloud services are not provided by both client and College which the team will only rely on open-source software affecting the project quality.</w:t>
      </w:r>
    </w:p>
    <w:p w14:paraId="6D815985" w14:textId="260D2A81" w:rsidR="00421BCE" w:rsidRDefault="00421BCE" w:rsidP="00421BCE">
      <w:pPr>
        <w:pStyle w:val="ListParagraph"/>
        <w:numPr>
          <w:ilvl w:val="0"/>
          <w:numId w:val="14"/>
        </w:numPr>
      </w:pPr>
      <w:r>
        <w:t>The test harness will only use synthetic patient records only which not validated might not cover proper diversity to mimic real clinic records.</w:t>
      </w:r>
    </w:p>
    <w:p w14:paraId="165423C1" w14:textId="47F55518" w:rsidR="00421BCE" w:rsidRDefault="00421BCE" w:rsidP="00421BCE">
      <w:pPr>
        <w:pStyle w:val="ListParagraph"/>
        <w:numPr>
          <w:ilvl w:val="0"/>
          <w:numId w:val="14"/>
        </w:numPr>
      </w:pPr>
      <w:r>
        <w:t>Delays in providing documentation of FHIR, Halo Connect and connection specifications leading to delay start of project.</w:t>
      </w:r>
    </w:p>
    <w:p w14:paraId="34EC4DE6" w14:textId="77777777" w:rsidR="00421BCE" w:rsidRDefault="00421BCE" w:rsidP="00421BCE">
      <w:r>
        <w:t>Assumptions</w:t>
      </w:r>
    </w:p>
    <w:p w14:paraId="68753F87" w14:textId="48D5CDF3" w:rsidR="00421BCE" w:rsidRDefault="00421BCE" w:rsidP="00421BCE">
      <w:pPr>
        <w:pStyle w:val="ListParagraph"/>
        <w:numPr>
          <w:ilvl w:val="0"/>
          <w:numId w:val="16"/>
        </w:numPr>
      </w:pPr>
      <w:r>
        <w:t>Halo connect will provide a set of defined FHIR resources/endpoints to ensure the test harness send/receive data.</w:t>
      </w:r>
    </w:p>
    <w:p w14:paraId="7513091D" w14:textId="495B61A5" w:rsidR="00421BCE" w:rsidRDefault="00421BCE" w:rsidP="00421BCE">
      <w:pPr>
        <w:pStyle w:val="ListParagraph"/>
        <w:numPr>
          <w:ilvl w:val="0"/>
          <w:numId w:val="16"/>
        </w:numPr>
      </w:pPr>
      <w:r>
        <w:t>The mapping of SNOMED-CT-AU to ICD-10-AM used by the test harness is defined correctly and agreed on in stage 1 as wrong billing/clinical records mapping results in misleading outcomes or test fails.</w:t>
      </w:r>
    </w:p>
    <w:p w14:paraId="290E212F" w14:textId="18899CF4" w:rsidR="006D46E8" w:rsidRDefault="00421BCE" w:rsidP="00421BCE">
      <w:pPr>
        <w:pStyle w:val="ListParagraph"/>
        <w:numPr>
          <w:ilvl w:val="0"/>
          <w:numId w:val="16"/>
        </w:numPr>
      </w:pPr>
      <w:r>
        <w:t>The test harness will be able to simulate, validate, detect good data, bad data, dropped and slow response to ensure the test harness robustness.</w:t>
      </w:r>
    </w:p>
    <w:p w14:paraId="07A793C9" w14:textId="77777777" w:rsidR="006D46E8" w:rsidRDefault="006D46E8" w:rsidP="000F16A6"/>
    <w:p w14:paraId="561A5D2B" w14:textId="77777777" w:rsidR="006E3E20" w:rsidRDefault="006E3E20" w:rsidP="000F16A6"/>
    <w:p w14:paraId="3CB14646" w14:textId="5E050D85" w:rsidR="006D46E8" w:rsidRDefault="006D46E8" w:rsidP="000F16A6">
      <w:pPr>
        <w:pStyle w:val="Heading2"/>
      </w:pPr>
      <w:bookmarkStart w:id="41" w:name="_Toc238415039"/>
      <w:r>
        <w:t>8</w:t>
      </w:r>
      <w:r w:rsidR="00D57904">
        <w:t>.</w:t>
      </w:r>
      <w:r>
        <w:t xml:space="preserve"> </w:t>
      </w:r>
      <w:r w:rsidR="005E5EA6">
        <w:t>Open Questions for client</w:t>
      </w:r>
      <w:bookmarkEnd w:id="41"/>
      <w:r w:rsidR="005E5EA6">
        <w:t xml:space="preserve"> </w:t>
      </w:r>
    </w:p>
    <w:tbl>
      <w:tblPr>
        <w:tblStyle w:val="TableGrid"/>
        <w:tblW w:w="0" w:type="auto"/>
        <w:tblLook w:val="04A0" w:firstRow="1" w:lastRow="0" w:firstColumn="1" w:lastColumn="0" w:noHBand="0" w:noVBand="1"/>
      </w:tblPr>
      <w:tblGrid>
        <w:gridCol w:w="586"/>
        <w:gridCol w:w="2436"/>
        <w:gridCol w:w="6243"/>
        <w:gridCol w:w="1530"/>
        <w:gridCol w:w="2262"/>
        <w:gridCol w:w="891"/>
      </w:tblGrid>
      <w:tr w:rsidR="00487E15" w:rsidRPr="007A206E" w14:paraId="73DA3FAC" w14:textId="77777777" w:rsidTr="00F664A3">
        <w:tc>
          <w:tcPr>
            <w:tcW w:w="586" w:type="dxa"/>
            <w:shd w:val="clear" w:color="auto" w:fill="8DD873" w:themeFill="accent6" w:themeFillTint="99"/>
          </w:tcPr>
          <w:p w14:paraId="6CB42395" w14:textId="77777777" w:rsidR="00487E15" w:rsidRPr="007A206E" w:rsidRDefault="00487E15" w:rsidP="000F16A6">
            <w:r w:rsidRPr="007A206E">
              <w:t>QID</w:t>
            </w:r>
          </w:p>
        </w:tc>
        <w:tc>
          <w:tcPr>
            <w:tcW w:w="2436" w:type="dxa"/>
            <w:shd w:val="clear" w:color="auto" w:fill="8DD873" w:themeFill="accent6" w:themeFillTint="99"/>
          </w:tcPr>
          <w:p w14:paraId="55C5F048" w14:textId="77777777" w:rsidR="00487E15" w:rsidRPr="007A206E" w:rsidRDefault="00487E15" w:rsidP="000F16A6">
            <w:r w:rsidRPr="007A206E">
              <w:t>Question</w:t>
            </w:r>
          </w:p>
        </w:tc>
        <w:tc>
          <w:tcPr>
            <w:tcW w:w="6243" w:type="dxa"/>
            <w:shd w:val="clear" w:color="auto" w:fill="8DD873" w:themeFill="accent6" w:themeFillTint="99"/>
          </w:tcPr>
          <w:p w14:paraId="259FDC64" w14:textId="77777777" w:rsidR="00487E15" w:rsidRPr="007A206E" w:rsidRDefault="00487E15" w:rsidP="000F16A6">
            <w:r w:rsidRPr="007A206E">
              <w:t>Why needed</w:t>
            </w:r>
          </w:p>
        </w:tc>
        <w:tc>
          <w:tcPr>
            <w:tcW w:w="1530" w:type="dxa"/>
            <w:shd w:val="clear" w:color="auto" w:fill="8DD873" w:themeFill="accent6" w:themeFillTint="99"/>
          </w:tcPr>
          <w:p w14:paraId="00D6A0D4" w14:textId="77777777" w:rsidR="00487E15" w:rsidRPr="007A206E" w:rsidRDefault="00487E15" w:rsidP="000F16A6">
            <w:r w:rsidRPr="007A206E">
              <w:t>Asked to</w:t>
            </w:r>
          </w:p>
        </w:tc>
        <w:tc>
          <w:tcPr>
            <w:tcW w:w="2262" w:type="dxa"/>
            <w:shd w:val="clear" w:color="auto" w:fill="8DD873" w:themeFill="accent6" w:themeFillTint="99"/>
          </w:tcPr>
          <w:p w14:paraId="44E496D8" w14:textId="77777777" w:rsidR="00487E15" w:rsidRPr="007A206E" w:rsidRDefault="00487E15" w:rsidP="000F16A6">
            <w:r w:rsidRPr="007A206E">
              <w:t>Response / decision</w:t>
            </w:r>
          </w:p>
        </w:tc>
        <w:tc>
          <w:tcPr>
            <w:tcW w:w="891" w:type="dxa"/>
            <w:shd w:val="clear" w:color="auto" w:fill="8DD873" w:themeFill="accent6" w:themeFillTint="99"/>
          </w:tcPr>
          <w:p w14:paraId="107BAE4B" w14:textId="77777777" w:rsidR="00487E15" w:rsidRPr="007A206E" w:rsidRDefault="00487E15" w:rsidP="000F16A6">
            <w:r w:rsidRPr="007A206E">
              <w:t>Status</w:t>
            </w:r>
          </w:p>
        </w:tc>
      </w:tr>
      <w:tr w:rsidR="00487E15" w:rsidRPr="007A206E" w14:paraId="1612A3E2" w14:textId="77777777" w:rsidTr="00F664A3">
        <w:tc>
          <w:tcPr>
            <w:tcW w:w="586" w:type="dxa"/>
          </w:tcPr>
          <w:p w14:paraId="16C98DD1" w14:textId="77777777" w:rsidR="00487E15" w:rsidRPr="007A206E" w:rsidRDefault="00487E15" w:rsidP="000F16A6">
            <w:r w:rsidRPr="007A206E">
              <w:t>Q1</w:t>
            </w:r>
          </w:p>
        </w:tc>
        <w:tc>
          <w:tcPr>
            <w:tcW w:w="2436" w:type="dxa"/>
          </w:tcPr>
          <w:p w14:paraId="4D5246CB" w14:textId="77777777" w:rsidR="00487E15" w:rsidRPr="007A206E" w:rsidRDefault="00487E15" w:rsidP="000F16A6">
            <w:r w:rsidRPr="007A206E">
              <w:t>What are the specific Best Practice systems /tools other than Halo Connect that will integrate with the test harness?</w:t>
            </w:r>
          </w:p>
        </w:tc>
        <w:tc>
          <w:tcPr>
            <w:tcW w:w="6243" w:type="dxa"/>
          </w:tcPr>
          <w:p w14:paraId="6872B89A" w14:textId="77777777" w:rsidR="00487E15" w:rsidRPr="007A206E" w:rsidRDefault="00487E15" w:rsidP="000F16A6">
            <w:r w:rsidRPr="007A206E">
              <w:t>To define the exact connection points, data flows and requirements for the architecture diagram and test harness</w:t>
            </w:r>
          </w:p>
        </w:tc>
        <w:tc>
          <w:tcPr>
            <w:tcW w:w="1530" w:type="dxa"/>
          </w:tcPr>
          <w:p w14:paraId="1420EA81" w14:textId="77777777" w:rsidR="00487E15" w:rsidRPr="007A206E" w:rsidRDefault="00487E15" w:rsidP="000F16A6">
            <w:r w:rsidRPr="007A206E">
              <w:t>Mentor</w:t>
            </w:r>
          </w:p>
        </w:tc>
        <w:tc>
          <w:tcPr>
            <w:tcW w:w="2262" w:type="dxa"/>
          </w:tcPr>
          <w:p w14:paraId="4DD10252" w14:textId="77777777" w:rsidR="00487E15" w:rsidRPr="007A206E" w:rsidRDefault="00487E15" w:rsidP="000F16A6">
            <w:r w:rsidRPr="007A206E">
              <w:t>Not specified</w:t>
            </w:r>
          </w:p>
        </w:tc>
        <w:tc>
          <w:tcPr>
            <w:tcW w:w="891" w:type="dxa"/>
          </w:tcPr>
          <w:p w14:paraId="6652EB1D" w14:textId="77777777" w:rsidR="00487E15" w:rsidRPr="007A206E" w:rsidRDefault="00487E15" w:rsidP="000F16A6">
            <w:r w:rsidRPr="007A206E">
              <w:t>Open</w:t>
            </w:r>
          </w:p>
        </w:tc>
      </w:tr>
      <w:tr w:rsidR="00487E15" w:rsidRPr="007A206E" w14:paraId="60729249" w14:textId="77777777" w:rsidTr="00F664A3">
        <w:tc>
          <w:tcPr>
            <w:tcW w:w="586" w:type="dxa"/>
          </w:tcPr>
          <w:p w14:paraId="6425E19A" w14:textId="77777777" w:rsidR="00487E15" w:rsidRPr="007A206E" w:rsidRDefault="00487E15" w:rsidP="000F16A6">
            <w:r w:rsidRPr="007A206E">
              <w:t>Q2</w:t>
            </w:r>
          </w:p>
        </w:tc>
        <w:tc>
          <w:tcPr>
            <w:tcW w:w="2436" w:type="dxa"/>
          </w:tcPr>
          <w:p w14:paraId="1C4CBC3F" w14:textId="77777777" w:rsidR="00487E15" w:rsidRPr="007A206E" w:rsidRDefault="00487E15" w:rsidP="000F16A6">
            <w:r w:rsidRPr="007A206E">
              <w:t xml:space="preserve">What are the exact FHIR resources and </w:t>
            </w:r>
            <w:r w:rsidRPr="007A206E">
              <w:lastRenderedPageBreak/>
              <w:t xml:space="preserve">endpoints required and are there any must use profiles/constraints?  </w:t>
            </w:r>
          </w:p>
        </w:tc>
        <w:tc>
          <w:tcPr>
            <w:tcW w:w="6243" w:type="dxa"/>
          </w:tcPr>
          <w:p w14:paraId="46DE748F" w14:textId="77777777" w:rsidR="00487E15" w:rsidRPr="007A206E" w:rsidRDefault="00487E15" w:rsidP="000F16A6">
            <w:r w:rsidRPr="007A206E">
              <w:lastRenderedPageBreak/>
              <w:t>To ensure the synthetic dataset and mapping are compatible with the real FHIR expectations of the target systems.</w:t>
            </w:r>
          </w:p>
        </w:tc>
        <w:tc>
          <w:tcPr>
            <w:tcW w:w="1530" w:type="dxa"/>
          </w:tcPr>
          <w:p w14:paraId="5F2A6A37" w14:textId="77777777" w:rsidR="00487E15" w:rsidRPr="007A206E" w:rsidRDefault="00487E15" w:rsidP="000F16A6">
            <w:r w:rsidRPr="007A206E">
              <w:t>Mentor</w:t>
            </w:r>
          </w:p>
        </w:tc>
        <w:tc>
          <w:tcPr>
            <w:tcW w:w="2262" w:type="dxa"/>
          </w:tcPr>
          <w:p w14:paraId="793998C4" w14:textId="77777777" w:rsidR="00487E15" w:rsidRPr="007A206E" w:rsidRDefault="00487E15" w:rsidP="000F16A6">
            <w:r w:rsidRPr="007A206E">
              <w:t>Not specified</w:t>
            </w:r>
          </w:p>
        </w:tc>
        <w:tc>
          <w:tcPr>
            <w:tcW w:w="891" w:type="dxa"/>
          </w:tcPr>
          <w:p w14:paraId="31A6A0C6" w14:textId="77777777" w:rsidR="00487E15" w:rsidRPr="007A206E" w:rsidRDefault="00487E15" w:rsidP="000F16A6">
            <w:r w:rsidRPr="007A206E">
              <w:t>Open</w:t>
            </w:r>
          </w:p>
        </w:tc>
      </w:tr>
      <w:tr w:rsidR="00487E15" w:rsidRPr="007A206E" w14:paraId="5813F18F" w14:textId="77777777" w:rsidTr="00F664A3">
        <w:tc>
          <w:tcPr>
            <w:tcW w:w="586" w:type="dxa"/>
          </w:tcPr>
          <w:p w14:paraId="2662E9DD" w14:textId="77777777" w:rsidR="00487E15" w:rsidRPr="007A206E" w:rsidRDefault="00487E15" w:rsidP="000F16A6">
            <w:r w:rsidRPr="007A206E">
              <w:t>Q3</w:t>
            </w:r>
          </w:p>
        </w:tc>
        <w:tc>
          <w:tcPr>
            <w:tcW w:w="2436" w:type="dxa"/>
          </w:tcPr>
          <w:p w14:paraId="3BB299FA" w14:textId="77777777" w:rsidR="00487E15" w:rsidRPr="007A206E" w:rsidRDefault="00487E15" w:rsidP="000F16A6">
            <w:r w:rsidRPr="007A206E">
              <w:t>For the dataset how many synthetic records and diversity level are expected for a meaning edge case testing?</w:t>
            </w:r>
          </w:p>
        </w:tc>
        <w:tc>
          <w:tcPr>
            <w:tcW w:w="6243" w:type="dxa"/>
          </w:tcPr>
          <w:p w14:paraId="4DC9EBBA" w14:textId="77777777" w:rsidR="00487E15" w:rsidRPr="007A206E" w:rsidRDefault="00487E15" w:rsidP="000F16A6">
            <w:r w:rsidRPr="007A206E">
              <w:t>To ensure dataset size and coverage is sufficient.</w:t>
            </w:r>
          </w:p>
        </w:tc>
        <w:tc>
          <w:tcPr>
            <w:tcW w:w="1530" w:type="dxa"/>
          </w:tcPr>
          <w:p w14:paraId="56652B97" w14:textId="77777777" w:rsidR="00487E15" w:rsidRPr="007A206E" w:rsidRDefault="00487E15" w:rsidP="000F16A6">
            <w:r w:rsidRPr="007A206E">
              <w:t>Mentor</w:t>
            </w:r>
          </w:p>
        </w:tc>
        <w:tc>
          <w:tcPr>
            <w:tcW w:w="2262" w:type="dxa"/>
          </w:tcPr>
          <w:p w14:paraId="024624B7" w14:textId="77777777" w:rsidR="00487E15" w:rsidRPr="007A206E" w:rsidRDefault="00487E15" w:rsidP="000F16A6">
            <w:r w:rsidRPr="007A206E">
              <w:t>Not specified</w:t>
            </w:r>
          </w:p>
        </w:tc>
        <w:tc>
          <w:tcPr>
            <w:tcW w:w="891" w:type="dxa"/>
          </w:tcPr>
          <w:p w14:paraId="57FB2053" w14:textId="77777777" w:rsidR="00487E15" w:rsidRPr="007A206E" w:rsidRDefault="00487E15" w:rsidP="000F16A6">
            <w:r w:rsidRPr="007A206E">
              <w:t>Open</w:t>
            </w:r>
          </w:p>
        </w:tc>
      </w:tr>
      <w:tr w:rsidR="00487E15" w:rsidRPr="007A206E" w14:paraId="0B1FD3CA" w14:textId="77777777" w:rsidTr="00F664A3">
        <w:tc>
          <w:tcPr>
            <w:tcW w:w="586" w:type="dxa"/>
          </w:tcPr>
          <w:p w14:paraId="1026F0E4" w14:textId="77777777" w:rsidR="00487E15" w:rsidRPr="007A206E" w:rsidRDefault="00487E15" w:rsidP="000F16A6">
            <w:r w:rsidRPr="007A206E">
              <w:t>Q4</w:t>
            </w:r>
          </w:p>
        </w:tc>
        <w:tc>
          <w:tcPr>
            <w:tcW w:w="2436" w:type="dxa"/>
          </w:tcPr>
          <w:p w14:paraId="40F40A8F" w14:textId="77777777" w:rsidR="00487E15" w:rsidRPr="007A206E" w:rsidRDefault="00487E15" w:rsidP="000F16A6">
            <w:r w:rsidRPr="007A206E">
              <w:t>Apart from the SNOMED-CT-AU coding rules are there any internal reference?</w:t>
            </w:r>
          </w:p>
        </w:tc>
        <w:tc>
          <w:tcPr>
            <w:tcW w:w="6243" w:type="dxa"/>
          </w:tcPr>
          <w:p w14:paraId="6D45DE79" w14:textId="77777777" w:rsidR="00487E15" w:rsidRPr="007A206E" w:rsidRDefault="00487E15" w:rsidP="000F16A6">
            <w:r w:rsidRPr="007A206E">
              <w:t>To produce correct SNOMED input that matches the systems intended to work on.</w:t>
            </w:r>
          </w:p>
        </w:tc>
        <w:tc>
          <w:tcPr>
            <w:tcW w:w="1530" w:type="dxa"/>
          </w:tcPr>
          <w:p w14:paraId="2C74AF96" w14:textId="77777777" w:rsidR="00487E15" w:rsidRPr="007A206E" w:rsidRDefault="00487E15" w:rsidP="000F16A6">
            <w:r w:rsidRPr="007A206E">
              <w:t>Mentor</w:t>
            </w:r>
          </w:p>
        </w:tc>
        <w:tc>
          <w:tcPr>
            <w:tcW w:w="2262" w:type="dxa"/>
          </w:tcPr>
          <w:p w14:paraId="1380C910" w14:textId="77777777" w:rsidR="00487E15" w:rsidRPr="007A206E" w:rsidRDefault="00487E15" w:rsidP="000F16A6">
            <w:r w:rsidRPr="007A206E">
              <w:t>Not specified</w:t>
            </w:r>
          </w:p>
        </w:tc>
        <w:tc>
          <w:tcPr>
            <w:tcW w:w="891" w:type="dxa"/>
          </w:tcPr>
          <w:p w14:paraId="4EAE2DCC" w14:textId="77777777" w:rsidR="00487E15" w:rsidRPr="007A206E" w:rsidRDefault="00487E15" w:rsidP="000F16A6">
            <w:r w:rsidRPr="007A206E">
              <w:t>Open</w:t>
            </w:r>
          </w:p>
        </w:tc>
      </w:tr>
      <w:tr w:rsidR="00487E15" w:rsidRPr="007A206E" w14:paraId="232BFF45" w14:textId="77777777" w:rsidTr="00F664A3">
        <w:tc>
          <w:tcPr>
            <w:tcW w:w="586" w:type="dxa"/>
          </w:tcPr>
          <w:p w14:paraId="5F0C9657" w14:textId="77777777" w:rsidR="00487E15" w:rsidRPr="007A206E" w:rsidRDefault="00487E15" w:rsidP="000F16A6">
            <w:r w:rsidRPr="007A206E">
              <w:t>Q5</w:t>
            </w:r>
          </w:p>
        </w:tc>
        <w:tc>
          <w:tcPr>
            <w:tcW w:w="2436" w:type="dxa"/>
          </w:tcPr>
          <w:p w14:paraId="00F07D06" w14:textId="77777777" w:rsidR="00487E15" w:rsidRPr="007A206E" w:rsidRDefault="00487E15" w:rsidP="000F16A6">
            <w:r w:rsidRPr="007A206E">
              <w:t>Are there any library/version/service to be used when translating from SNOMED=CT-AU to ICD-10AM and MBS?</w:t>
            </w:r>
          </w:p>
        </w:tc>
        <w:tc>
          <w:tcPr>
            <w:tcW w:w="6243" w:type="dxa"/>
          </w:tcPr>
          <w:p w14:paraId="24F8F47F" w14:textId="77777777" w:rsidR="00487E15" w:rsidRPr="007A206E" w:rsidRDefault="00487E15" w:rsidP="000F16A6">
            <w:r w:rsidRPr="007A206E">
              <w:t>To ensure the mapping approach is up to date and verify billings correctly.</w:t>
            </w:r>
          </w:p>
        </w:tc>
        <w:tc>
          <w:tcPr>
            <w:tcW w:w="1530" w:type="dxa"/>
          </w:tcPr>
          <w:p w14:paraId="7DC87125" w14:textId="77777777" w:rsidR="00487E15" w:rsidRPr="007A206E" w:rsidRDefault="00487E15" w:rsidP="000F16A6">
            <w:r w:rsidRPr="007A206E">
              <w:t>Mentor</w:t>
            </w:r>
          </w:p>
        </w:tc>
        <w:tc>
          <w:tcPr>
            <w:tcW w:w="2262" w:type="dxa"/>
          </w:tcPr>
          <w:p w14:paraId="0DA988F3" w14:textId="77777777" w:rsidR="00487E15" w:rsidRPr="007A206E" w:rsidRDefault="00487E15" w:rsidP="000F16A6">
            <w:r w:rsidRPr="007A206E">
              <w:t>Not specified</w:t>
            </w:r>
          </w:p>
        </w:tc>
        <w:tc>
          <w:tcPr>
            <w:tcW w:w="891" w:type="dxa"/>
          </w:tcPr>
          <w:p w14:paraId="3BF78EBF" w14:textId="77777777" w:rsidR="00487E15" w:rsidRPr="007A206E" w:rsidRDefault="00487E15" w:rsidP="000F16A6">
            <w:r w:rsidRPr="007A206E">
              <w:t>Open</w:t>
            </w:r>
          </w:p>
        </w:tc>
      </w:tr>
      <w:tr w:rsidR="00487E15" w:rsidRPr="007A206E" w14:paraId="24C25D54" w14:textId="77777777" w:rsidTr="00F664A3">
        <w:tc>
          <w:tcPr>
            <w:tcW w:w="586" w:type="dxa"/>
          </w:tcPr>
          <w:p w14:paraId="69ECB149" w14:textId="77777777" w:rsidR="00487E15" w:rsidRPr="007A206E" w:rsidRDefault="00487E15" w:rsidP="000F16A6">
            <w:r w:rsidRPr="007A206E">
              <w:t>Q6</w:t>
            </w:r>
          </w:p>
        </w:tc>
        <w:tc>
          <w:tcPr>
            <w:tcW w:w="2436" w:type="dxa"/>
          </w:tcPr>
          <w:p w14:paraId="385A38B4" w14:textId="77777777" w:rsidR="00487E15" w:rsidRPr="007A206E" w:rsidRDefault="00487E15" w:rsidP="000F16A6">
            <w:proofErr w:type="gramStart"/>
            <w:r w:rsidRPr="007A206E">
              <w:t>Is</w:t>
            </w:r>
            <w:proofErr w:type="gramEnd"/>
            <w:r w:rsidRPr="007A206E">
              <w:t xml:space="preserve"> there any security/privacy requirements that apply for using synthetic data e.g. deidentification rules, network access restrictions or logging redaction?</w:t>
            </w:r>
          </w:p>
        </w:tc>
        <w:tc>
          <w:tcPr>
            <w:tcW w:w="6243" w:type="dxa"/>
          </w:tcPr>
          <w:p w14:paraId="783E1C8A" w14:textId="77777777" w:rsidR="00487E15" w:rsidRPr="007A206E" w:rsidRDefault="00487E15" w:rsidP="000F16A6">
            <w:r w:rsidRPr="007A206E">
              <w:t>To ensure compliance in not breached accidentally.</w:t>
            </w:r>
          </w:p>
        </w:tc>
        <w:tc>
          <w:tcPr>
            <w:tcW w:w="1530" w:type="dxa"/>
          </w:tcPr>
          <w:p w14:paraId="01D9E175" w14:textId="77777777" w:rsidR="00487E15" w:rsidRPr="007A206E" w:rsidRDefault="00487E15" w:rsidP="000F16A6">
            <w:r w:rsidRPr="007A206E">
              <w:t>Mentor</w:t>
            </w:r>
          </w:p>
        </w:tc>
        <w:tc>
          <w:tcPr>
            <w:tcW w:w="2262" w:type="dxa"/>
          </w:tcPr>
          <w:p w14:paraId="1EAAFAC8" w14:textId="77777777" w:rsidR="00487E15" w:rsidRPr="007A206E" w:rsidRDefault="00487E15" w:rsidP="000F16A6">
            <w:r w:rsidRPr="007A206E">
              <w:t>Not specified</w:t>
            </w:r>
          </w:p>
        </w:tc>
        <w:tc>
          <w:tcPr>
            <w:tcW w:w="891" w:type="dxa"/>
          </w:tcPr>
          <w:p w14:paraId="206383C2" w14:textId="77777777" w:rsidR="00487E15" w:rsidRPr="007A206E" w:rsidRDefault="00487E15" w:rsidP="000F16A6">
            <w:r w:rsidRPr="007A206E">
              <w:t>Open</w:t>
            </w:r>
          </w:p>
        </w:tc>
      </w:tr>
      <w:tr w:rsidR="00487E15" w:rsidRPr="007A206E" w14:paraId="612BCA3D" w14:textId="77777777" w:rsidTr="00F664A3">
        <w:tc>
          <w:tcPr>
            <w:tcW w:w="586" w:type="dxa"/>
          </w:tcPr>
          <w:p w14:paraId="4F832DAA" w14:textId="77777777" w:rsidR="00487E15" w:rsidRPr="007A206E" w:rsidRDefault="00487E15" w:rsidP="000F16A6">
            <w:r w:rsidRPr="007A206E">
              <w:t>Q7</w:t>
            </w:r>
          </w:p>
        </w:tc>
        <w:tc>
          <w:tcPr>
            <w:tcW w:w="2436" w:type="dxa"/>
          </w:tcPr>
          <w:p w14:paraId="767BBDE7" w14:textId="77777777" w:rsidR="00487E15" w:rsidRPr="007A206E" w:rsidRDefault="00487E15" w:rsidP="000F16A6">
            <w:r w:rsidRPr="007A206E">
              <w:t xml:space="preserve">Is </w:t>
            </w:r>
            <w:proofErr w:type="spellStart"/>
            <w:r w:rsidRPr="007A206E">
              <w:t>MedTalk</w:t>
            </w:r>
            <w:proofErr w:type="spellEnd"/>
            <w:r w:rsidRPr="007A206E">
              <w:t xml:space="preserve"> the record system in scope and is the integration in scope only limited to test connectivity or is there a need to validate real </w:t>
            </w:r>
            <w:r w:rsidRPr="007A206E">
              <w:lastRenderedPageBreak/>
              <w:t>authentication and authorisation?</w:t>
            </w:r>
          </w:p>
        </w:tc>
        <w:tc>
          <w:tcPr>
            <w:tcW w:w="6243" w:type="dxa"/>
          </w:tcPr>
          <w:p w14:paraId="04313D62" w14:textId="77777777" w:rsidR="00487E15" w:rsidRPr="007A206E" w:rsidRDefault="00487E15" w:rsidP="000F16A6">
            <w:r w:rsidRPr="007A206E">
              <w:lastRenderedPageBreak/>
              <w:t>To define how the security and configurations would be tested.</w:t>
            </w:r>
          </w:p>
        </w:tc>
        <w:tc>
          <w:tcPr>
            <w:tcW w:w="1530" w:type="dxa"/>
          </w:tcPr>
          <w:p w14:paraId="700C92D1" w14:textId="77777777" w:rsidR="00487E15" w:rsidRPr="007A206E" w:rsidRDefault="00487E15" w:rsidP="000F16A6">
            <w:r w:rsidRPr="007A206E">
              <w:t>Mentor</w:t>
            </w:r>
          </w:p>
        </w:tc>
        <w:tc>
          <w:tcPr>
            <w:tcW w:w="2262" w:type="dxa"/>
          </w:tcPr>
          <w:p w14:paraId="2D69614D" w14:textId="77777777" w:rsidR="00487E15" w:rsidRPr="007A206E" w:rsidRDefault="00487E15" w:rsidP="000F16A6">
            <w:r w:rsidRPr="007A206E">
              <w:t>Not specified</w:t>
            </w:r>
          </w:p>
        </w:tc>
        <w:tc>
          <w:tcPr>
            <w:tcW w:w="891" w:type="dxa"/>
          </w:tcPr>
          <w:p w14:paraId="3EC686BD" w14:textId="77777777" w:rsidR="00487E15" w:rsidRPr="007A206E" w:rsidRDefault="00487E15" w:rsidP="000F16A6">
            <w:r w:rsidRPr="007A206E">
              <w:t>Open</w:t>
            </w:r>
          </w:p>
        </w:tc>
      </w:tr>
      <w:tr w:rsidR="00487E15" w:rsidRPr="007A206E" w14:paraId="7AAD0597" w14:textId="77777777" w:rsidTr="00F664A3">
        <w:tc>
          <w:tcPr>
            <w:tcW w:w="586" w:type="dxa"/>
          </w:tcPr>
          <w:p w14:paraId="67FA6E3C" w14:textId="77777777" w:rsidR="00487E15" w:rsidRPr="007A206E" w:rsidRDefault="00487E15" w:rsidP="000F16A6">
            <w:r w:rsidRPr="007A206E">
              <w:t>Q8</w:t>
            </w:r>
          </w:p>
        </w:tc>
        <w:tc>
          <w:tcPr>
            <w:tcW w:w="2436" w:type="dxa"/>
          </w:tcPr>
          <w:p w14:paraId="0D63D91A" w14:textId="77777777" w:rsidR="00487E15" w:rsidRPr="007A206E" w:rsidRDefault="00487E15" w:rsidP="000F16A6">
            <w:r w:rsidRPr="007A206E">
              <w:t>Which systems are the source in the test harness? Does the test harness receive or send first?</w:t>
            </w:r>
          </w:p>
        </w:tc>
        <w:tc>
          <w:tcPr>
            <w:tcW w:w="6243" w:type="dxa"/>
          </w:tcPr>
          <w:p w14:paraId="4A8C8419" w14:textId="77777777" w:rsidR="00487E15" w:rsidRPr="007A206E" w:rsidRDefault="00487E15" w:rsidP="000F16A6">
            <w:r w:rsidRPr="007A206E">
              <w:t>To determine architecture design of the test harness.</w:t>
            </w:r>
          </w:p>
        </w:tc>
        <w:tc>
          <w:tcPr>
            <w:tcW w:w="1530" w:type="dxa"/>
          </w:tcPr>
          <w:p w14:paraId="0BB4A221" w14:textId="77777777" w:rsidR="00487E15" w:rsidRPr="007A206E" w:rsidRDefault="00487E15" w:rsidP="000F16A6">
            <w:r w:rsidRPr="007A206E">
              <w:t>Mentor</w:t>
            </w:r>
          </w:p>
        </w:tc>
        <w:tc>
          <w:tcPr>
            <w:tcW w:w="2262" w:type="dxa"/>
          </w:tcPr>
          <w:p w14:paraId="2BBC86CF" w14:textId="77777777" w:rsidR="00487E15" w:rsidRPr="007A206E" w:rsidRDefault="00487E15" w:rsidP="000F16A6">
            <w:r w:rsidRPr="007A206E">
              <w:t>Test harness would receive to validate the integration and data sent.</w:t>
            </w:r>
          </w:p>
        </w:tc>
        <w:tc>
          <w:tcPr>
            <w:tcW w:w="891" w:type="dxa"/>
          </w:tcPr>
          <w:p w14:paraId="7A8C7D3A" w14:textId="77777777" w:rsidR="00487E15" w:rsidRPr="007A206E" w:rsidRDefault="00487E15" w:rsidP="000F16A6">
            <w:r w:rsidRPr="007A206E">
              <w:t>Closed</w:t>
            </w:r>
          </w:p>
        </w:tc>
      </w:tr>
    </w:tbl>
    <w:p w14:paraId="30594B8D" w14:textId="77777777" w:rsidR="00487E15" w:rsidRDefault="00487E15" w:rsidP="000F16A6"/>
    <w:p w14:paraId="5DB9E21A" w14:textId="77777777" w:rsidR="006E3E20" w:rsidRDefault="006E3E20" w:rsidP="000F16A6"/>
    <w:p w14:paraId="665A821C" w14:textId="77777777" w:rsidR="006E3E20" w:rsidRDefault="006E3E20" w:rsidP="000F16A6"/>
    <w:p w14:paraId="588EB410" w14:textId="386FF1A8" w:rsidR="00487E15" w:rsidRDefault="00487E15" w:rsidP="000F16A6">
      <w:pPr>
        <w:pStyle w:val="Heading2"/>
      </w:pPr>
      <w:bookmarkStart w:id="42" w:name="_Toc238415040"/>
      <w:r>
        <w:t>9</w:t>
      </w:r>
      <w:r w:rsidR="00D57904">
        <w:t>.</w:t>
      </w:r>
      <w:r>
        <w:t xml:space="preserve"> Requirements Traceability Snapshot</w:t>
      </w:r>
      <w:bookmarkEnd w:id="42"/>
    </w:p>
    <w:tbl>
      <w:tblPr>
        <w:tblStyle w:val="TableGrid"/>
        <w:tblW w:w="14035" w:type="dxa"/>
        <w:tblLook w:val="04A0" w:firstRow="1" w:lastRow="0" w:firstColumn="1" w:lastColumn="0" w:noHBand="0" w:noVBand="1"/>
      </w:tblPr>
      <w:tblGrid>
        <w:gridCol w:w="1285"/>
        <w:gridCol w:w="1359"/>
        <w:gridCol w:w="1310"/>
        <w:gridCol w:w="1283"/>
        <w:gridCol w:w="1283"/>
        <w:gridCol w:w="5445"/>
        <w:gridCol w:w="2070"/>
      </w:tblGrid>
      <w:tr w:rsidR="005617FB" w:rsidRPr="007A206E" w14:paraId="7C9FD135" w14:textId="77777777" w:rsidTr="00F664A3">
        <w:tc>
          <w:tcPr>
            <w:tcW w:w="1285" w:type="dxa"/>
            <w:shd w:val="clear" w:color="auto" w:fill="8DD873" w:themeFill="accent6" w:themeFillTint="99"/>
          </w:tcPr>
          <w:p w14:paraId="30CD0E60" w14:textId="77777777" w:rsidR="005617FB" w:rsidRPr="007A206E" w:rsidRDefault="005617FB" w:rsidP="000F16A6">
            <w:r w:rsidRPr="007A206E">
              <w:t>Business req.</w:t>
            </w:r>
          </w:p>
        </w:tc>
        <w:tc>
          <w:tcPr>
            <w:tcW w:w="1359" w:type="dxa"/>
            <w:shd w:val="clear" w:color="auto" w:fill="8DD873" w:themeFill="accent6" w:themeFillTint="99"/>
          </w:tcPr>
          <w:p w14:paraId="45AD551D" w14:textId="77777777" w:rsidR="005617FB" w:rsidRPr="007A206E" w:rsidRDefault="005617FB" w:rsidP="000F16A6">
            <w:r w:rsidRPr="007A206E">
              <w:t>Stakeholder req.</w:t>
            </w:r>
          </w:p>
        </w:tc>
        <w:tc>
          <w:tcPr>
            <w:tcW w:w="1310" w:type="dxa"/>
            <w:shd w:val="clear" w:color="auto" w:fill="8DD873" w:themeFill="accent6" w:themeFillTint="99"/>
          </w:tcPr>
          <w:p w14:paraId="25A70404" w14:textId="77777777" w:rsidR="005617FB" w:rsidRPr="007A206E" w:rsidRDefault="005617FB" w:rsidP="000F16A6">
            <w:r w:rsidRPr="007A206E">
              <w:t>FR/NFR IDs</w:t>
            </w:r>
          </w:p>
        </w:tc>
        <w:tc>
          <w:tcPr>
            <w:tcW w:w="1283" w:type="dxa"/>
            <w:shd w:val="clear" w:color="auto" w:fill="8DD873" w:themeFill="accent6" w:themeFillTint="99"/>
          </w:tcPr>
          <w:p w14:paraId="1351D610" w14:textId="77777777" w:rsidR="005617FB" w:rsidRPr="007A206E" w:rsidRDefault="005617FB" w:rsidP="000F16A6">
            <w:r w:rsidRPr="007A206E">
              <w:t>Source</w:t>
            </w:r>
          </w:p>
        </w:tc>
        <w:tc>
          <w:tcPr>
            <w:tcW w:w="1283" w:type="dxa"/>
            <w:shd w:val="clear" w:color="auto" w:fill="8DD873" w:themeFill="accent6" w:themeFillTint="99"/>
          </w:tcPr>
          <w:p w14:paraId="458DD7AA" w14:textId="77777777" w:rsidR="005617FB" w:rsidRPr="007A206E" w:rsidRDefault="005617FB" w:rsidP="000F16A6">
            <w:r w:rsidRPr="007A206E">
              <w:t>Priority</w:t>
            </w:r>
          </w:p>
        </w:tc>
        <w:tc>
          <w:tcPr>
            <w:tcW w:w="5445" w:type="dxa"/>
            <w:shd w:val="clear" w:color="auto" w:fill="8DD873" w:themeFill="accent6" w:themeFillTint="99"/>
          </w:tcPr>
          <w:p w14:paraId="6D9762E8" w14:textId="77777777" w:rsidR="005617FB" w:rsidRPr="007A206E" w:rsidRDefault="005617FB" w:rsidP="000F16A6">
            <w:r w:rsidRPr="007A206E">
              <w:t>Planned validation</w:t>
            </w:r>
          </w:p>
        </w:tc>
        <w:tc>
          <w:tcPr>
            <w:tcW w:w="2070" w:type="dxa"/>
            <w:shd w:val="clear" w:color="auto" w:fill="8DD873" w:themeFill="accent6" w:themeFillTint="99"/>
          </w:tcPr>
          <w:p w14:paraId="63BA496D" w14:textId="77777777" w:rsidR="005617FB" w:rsidRPr="007A206E" w:rsidRDefault="005617FB" w:rsidP="000F16A6">
            <w:r w:rsidRPr="007A206E">
              <w:t>Status</w:t>
            </w:r>
          </w:p>
        </w:tc>
      </w:tr>
      <w:tr w:rsidR="005617FB" w:rsidRPr="007A206E" w14:paraId="5E7841BD" w14:textId="77777777" w:rsidTr="00F664A3">
        <w:tc>
          <w:tcPr>
            <w:tcW w:w="1285" w:type="dxa"/>
          </w:tcPr>
          <w:p w14:paraId="1A29CCB3" w14:textId="77777777" w:rsidR="005617FB" w:rsidRPr="007A206E" w:rsidRDefault="005617FB" w:rsidP="000F16A6">
            <w:r w:rsidRPr="007A206E">
              <w:t>BR1</w:t>
            </w:r>
          </w:p>
        </w:tc>
        <w:tc>
          <w:tcPr>
            <w:tcW w:w="1359" w:type="dxa"/>
          </w:tcPr>
          <w:p w14:paraId="509EBEFA" w14:textId="77777777" w:rsidR="005617FB" w:rsidRPr="007A206E" w:rsidRDefault="005617FB" w:rsidP="000F16A6">
            <w:r w:rsidRPr="007A206E">
              <w:t>SR1</w:t>
            </w:r>
          </w:p>
        </w:tc>
        <w:tc>
          <w:tcPr>
            <w:tcW w:w="1310" w:type="dxa"/>
          </w:tcPr>
          <w:p w14:paraId="75114F63" w14:textId="77777777" w:rsidR="005617FB" w:rsidRPr="007A206E" w:rsidRDefault="005617FB" w:rsidP="000F16A6">
            <w:r w:rsidRPr="007A206E">
              <w:t>FR1, NFR2, NFR3</w:t>
            </w:r>
          </w:p>
        </w:tc>
        <w:tc>
          <w:tcPr>
            <w:tcW w:w="1283" w:type="dxa"/>
          </w:tcPr>
          <w:p w14:paraId="341F8F9D" w14:textId="77777777" w:rsidR="005617FB" w:rsidRPr="007A206E" w:rsidRDefault="005617FB" w:rsidP="000F16A6">
            <w:r w:rsidRPr="007A206E">
              <w:t>Project brief</w:t>
            </w:r>
          </w:p>
        </w:tc>
        <w:tc>
          <w:tcPr>
            <w:tcW w:w="1283" w:type="dxa"/>
          </w:tcPr>
          <w:p w14:paraId="39D53D3F" w14:textId="77777777" w:rsidR="005617FB" w:rsidRPr="007A206E" w:rsidRDefault="005617FB" w:rsidP="000F16A6">
            <w:r w:rsidRPr="007A206E">
              <w:t>High</w:t>
            </w:r>
          </w:p>
        </w:tc>
        <w:tc>
          <w:tcPr>
            <w:tcW w:w="5445" w:type="dxa"/>
          </w:tcPr>
          <w:p w14:paraId="449B711A" w14:textId="77777777" w:rsidR="005617FB" w:rsidRPr="007A206E" w:rsidRDefault="005617FB" w:rsidP="000F16A6">
            <w:r w:rsidRPr="007A206E">
              <w:t>Preventing any real identifier usage.</w:t>
            </w:r>
          </w:p>
        </w:tc>
        <w:tc>
          <w:tcPr>
            <w:tcW w:w="2070" w:type="dxa"/>
          </w:tcPr>
          <w:p w14:paraId="1A4EDCC5" w14:textId="5102482C" w:rsidR="005617FB" w:rsidRPr="007A206E" w:rsidRDefault="005617FB" w:rsidP="000F16A6">
            <w:r w:rsidRPr="007A206E">
              <w:t>To be confirmed</w:t>
            </w:r>
          </w:p>
        </w:tc>
      </w:tr>
      <w:tr w:rsidR="005617FB" w:rsidRPr="007A206E" w14:paraId="5FAA24E9" w14:textId="77777777" w:rsidTr="00F664A3">
        <w:tc>
          <w:tcPr>
            <w:tcW w:w="1285" w:type="dxa"/>
          </w:tcPr>
          <w:p w14:paraId="467ED723" w14:textId="77777777" w:rsidR="005617FB" w:rsidRPr="007A206E" w:rsidRDefault="005617FB" w:rsidP="000F16A6">
            <w:r w:rsidRPr="007A206E">
              <w:t>BR2</w:t>
            </w:r>
          </w:p>
        </w:tc>
        <w:tc>
          <w:tcPr>
            <w:tcW w:w="1359" w:type="dxa"/>
          </w:tcPr>
          <w:p w14:paraId="0B102DA3" w14:textId="77777777" w:rsidR="005617FB" w:rsidRPr="007A206E" w:rsidRDefault="005617FB" w:rsidP="000F16A6">
            <w:r w:rsidRPr="007A206E">
              <w:t>SR2</w:t>
            </w:r>
          </w:p>
        </w:tc>
        <w:tc>
          <w:tcPr>
            <w:tcW w:w="1310" w:type="dxa"/>
          </w:tcPr>
          <w:p w14:paraId="06B38A7A" w14:textId="77777777" w:rsidR="005617FB" w:rsidRPr="007A206E" w:rsidRDefault="005617FB" w:rsidP="000F16A6">
            <w:r w:rsidRPr="007A206E">
              <w:t>FR2, NFR7</w:t>
            </w:r>
          </w:p>
        </w:tc>
        <w:tc>
          <w:tcPr>
            <w:tcW w:w="1283" w:type="dxa"/>
          </w:tcPr>
          <w:p w14:paraId="30D43001" w14:textId="77777777" w:rsidR="005617FB" w:rsidRPr="007A206E" w:rsidRDefault="005617FB" w:rsidP="000F16A6">
            <w:r w:rsidRPr="007A206E">
              <w:t>Project brief</w:t>
            </w:r>
          </w:p>
        </w:tc>
        <w:tc>
          <w:tcPr>
            <w:tcW w:w="1283" w:type="dxa"/>
          </w:tcPr>
          <w:p w14:paraId="57426D5B" w14:textId="77777777" w:rsidR="005617FB" w:rsidRPr="007A206E" w:rsidRDefault="005617FB" w:rsidP="000F16A6">
            <w:r w:rsidRPr="007A206E">
              <w:t>High</w:t>
            </w:r>
          </w:p>
        </w:tc>
        <w:tc>
          <w:tcPr>
            <w:tcW w:w="5445" w:type="dxa"/>
          </w:tcPr>
          <w:p w14:paraId="2A6A117A" w14:textId="77777777" w:rsidR="005617FB" w:rsidRPr="007A206E" w:rsidRDefault="005617FB" w:rsidP="000F16A6">
            <w:r w:rsidRPr="007A206E">
              <w:t>Reviewing FHIR interface configurations against Halo Connect to validate responses against FHIR</w:t>
            </w:r>
          </w:p>
        </w:tc>
        <w:tc>
          <w:tcPr>
            <w:tcW w:w="2070" w:type="dxa"/>
          </w:tcPr>
          <w:p w14:paraId="422D51DB" w14:textId="77777777" w:rsidR="005617FB" w:rsidRPr="007A206E" w:rsidRDefault="005617FB" w:rsidP="000F16A6">
            <w:r w:rsidRPr="007A206E">
              <w:t>To be confirmed</w:t>
            </w:r>
          </w:p>
        </w:tc>
      </w:tr>
      <w:tr w:rsidR="005617FB" w:rsidRPr="007A206E" w14:paraId="56AA14E2" w14:textId="77777777" w:rsidTr="00F664A3">
        <w:tc>
          <w:tcPr>
            <w:tcW w:w="1285" w:type="dxa"/>
          </w:tcPr>
          <w:p w14:paraId="1D56DD22" w14:textId="77777777" w:rsidR="005617FB" w:rsidRPr="007A206E" w:rsidRDefault="005617FB" w:rsidP="000F16A6">
            <w:r w:rsidRPr="007A206E">
              <w:t>BR3</w:t>
            </w:r>
          </w:p>
        </w:tc>
        <w:tc>
          <w:tcPr>
            <w:tcW w:w="1359" w:type="dxa"/>
          </w:tcPr>
          <w:p w14:paraId="286E16B4" w14:textId="77777777" w:rsidR="005617FB" w:rsidRPr="007A206E" w:rsidRDefault="005617FB" w:rsidP="000F16A6">
            <w:r w:rsidRPr="007A206E">
              <w:t>SR5</w:t>
            </w:r>
          </w:p>
        </w:tc>
        <w:tc>
          <w:tcPr>
            <w:tcW w:w="1310" w:type="dxa"/>
          </w:tcPr>
          <w:p w14:paraId="2269B775" w14:textId="77777777" w:rsidR="005617FB" w:rsidRPr="007A206E" w:rsidRDefault="005617FB" w:rsidP="000F16A6">
            <w:r w:rsidRPr="007A206E">
              <w:t>FR8, FR9, FR10</w:t>
            </w:r>
          </w:p>
        </w:tc>
        <w:tc>
          <w:tcPr>
            <w:tcW w:w="1283" w:type="dxa"/>
          </w:tcPr>
          <w:p w14:paraId="4CAFC298" w14:textId="77777777" w:rsidR="005617FB" w:rsidRPr="007A206E" w:rsidRDefault="005617FB" w:rsidP="000F16A6">
            <w:r w:rsidRPr="007A206E">
              <w:t>Project brief</w:t>
            </w:r>
          </w:p>
        </w:tc>
        <w:tc>
          <w:tcPr>
            <w:tcW w:w="1283" w:type="dxa"/>
          </w:tcPr>
          <w:p w14:paraId="0DC918D0" w14:textId="77777777" w:rsidR="005617FB" w:rsidRPr="007A206E" w:rsidRDefault="005617FB" w:rsidP="000F16A6">
            <w:r w:rsidRPr="007A206E">
              <w:t>High</w:t>
            </w:r>
          </w:p>
        </w:tc>
        <w:tc>
          <w:tcPr>
            <w:tcW w:w="5445" w:type="dxa"/>
          </w:tcPr>
          <w:p w14:paraId="76C9A3FF" w14:textId="77777777" w:rsidR="005617FB" w:rsidRPr="007A206E" w:rsidRDefault="005617FB" w:rsidP="000F16A6">
            <w:r w:rsidRPr="007A206E">
              <w:t xml:space="preserve">Execute pass/fail tests for all edge-cases to confirm system behaviours. </w:t>
            </w:r>
          </w:p>
        </w:tc>
        <w:tc>
          <w:tcPr>
            <w:tcW w:w="2070" w:type="dxa"/>
          </w:tcPr>
          <w:p w14:paraId="30A575EF" w14:textId="77777777" w:rsidR="005617FB" w:rsidRPr="007A206E" w:rsidRDefault="005617FB" w:rsidP="000F16A6">
            <w:r w:rsidRPr="007A206E">
              <w:t>To be confirmed</w:t>
            </w:r>
          </w:p>
        </w:tc>
      </w:tr>
      <w:tr w:rsidR="005617FB" w:rsidRPr="007A206E" w14:paraId="59B3A7AB" w14:textId="77777777" w:rsidTr="00F664A3">
        <w:tc>
          <w:tcPr>
            <w:tcW w:w="1285" w:type="dxa"/>
          </w:tcPr>
          <w:p w14:paraId="55F011BE" w14:textId="77777777" w:rsidR="005617FB" w:rsidRPr="007A206E" w:rsidRDefault="005617FB" w:rsidP="000F16A6">
            <w:r w:rsidRPr="007A206E">
              <w:t>BR4</w:t>
            </w:r>
          </w:p>
        </w:tc>
        <w:tc>
          <w:tcPr>
            <w:tcW w:w="1359" w:type="dxa"/>
          </w:tcPr>
          <w:p w14:paraId="75E59896" w14:textId="77777777" w:rsidR="005617FB" w:rsidRPr="007A206E" w:rsidRDefault="005617FB" w:rsidP="000F16A6">
            <w:r w:rsidRPr="007A206E">
              <w:t>SR3</w:t>
            </w:r>
          </w:p>
        </w:tc>
        <w:tc>
          <w:tcPr>
            <w:tcW w:w="1310" w:type="dxa"/>
          </w:tcPr>
          <w:p w14:paraId="041BA849" w14:textId="77777777" w:rsidR="005617FB" w:rsidRPr="007A206E" w:rsidRDefault="005617FB" w:rsidP="000F16A6">
            <w:r w:rsidRPr="007A206E">
              <w:t>FR6, FR7</w:t>
            </w:r>
          </w:p>
        </w:tc>
        <w:tc>
          <w:tcPr>
            <w:tcW w:w="1283" w:type="dxa"/>
          </w:tcPr>
          <w:p w14:paraId="34139A50" w14:textId="77777777" w:rsidR="005617FB" w:rsidRPr="007A206E" w:rsidRDefault="005617FB" w:rsidP="000F16A6">
            <w:r w:rsidRPr="007A206E">
              <w:t>Project brief</w:t>
            </w:r>
          </w:p>
        </w:tc>
        <w:tc>
          <w:tcPr>
            <w:tcW w:w="1283" w:type="dxa"/>
          </w:tcPr>
          <w:p w14:paraId="6F13C5D4" w14:textId="77777777" w:rsidR="005617FB" w:rsidRPr="007A206E" w:rsidRDefault="005617FB" w:rsidP="000F16A6">
            <w:r w:rsidRPr="007A206E">
              <w:t>High</w:t>
            </w:r>
          </w:p>
        </w:tc>
        <w:tc>
          <w:tcPr>
            <w:tcW w:w="5445" w:type="dxa"/>
          </w:tcPr>
          <w:p w14:paraId="64993CE4" w14:textId="77777777" w:rsidR="005617FB" w:rsidRPr="007A206E" w:rsidRDefault="005617FB" w:rsidP="000F16A6">
            <w:r w:rsidRPr="007A206E">
              <w:t>Test SNOMED-CT-AU to ICD-10-AM mapping including mapped and unmapped codes.</w:t>
            </w:r>
          </w:p>
        </w:tc>
        <w:tc>
          <w:tcPr>
            <w:tcW w:w="2070" w:type="dxa"/>
          </w:tcPr>
          <w:p w14:paraId="65C1DFCD" w14:textId="77777777" w:rsidR="005617FB" w:rsidRPr="007A206E" w:rsidRDefault="005617FB" w:rsidP="000F16A6">
            <w:r w:rsidRPr="007A206E">
              <w:t>To be confirmed</w:t>
            </w:r>
          </w:p>
        </w:tc>
      </w:tr>
      <w:tr w:rsidR="005617FB" w:rsidRPr="007A206E" w14:paraId="47AF1848" w14:textId="77777777" w:rsidTr="00F664A3">
        <w:tc>
          <w:tcPr>
            <w:tcW w:w="1285" w:type="dxa"/>
          </w:tcPr>
          <w:p w14:paraId="5C34300C" w14:textId="77777777" w:rsidR="005617FB" w:rsidRPr="007A206E" w:rsidRDefault="005617FB" w:rsidP="000F16A6">
            <w:r w:rsidRPr="007A206E">
              <w:t>BR5</w:t>
            </w:r>
          </w:p>
        </w:tc>
        <w:tc>
          <w:tcPr>
            <w:tcW w:w="1359" w:type="dxa"/>
          </w:tcPr>
          <w:p w14:paraId="59242FE6" w14:textId="77777777" w:rsidR="005617FB" w:rsidRPr="007A206E" w:rsidRDefault="005617FB" w:rsidP="000F16A6">
            <w:r w:rsidRPr="007A206E">
              <w:t>SR4</w:t>
            </w:r>
          </w:p>
        </w:tc>
        <w:tc>
          <w:tcPr>
            <w:tcW w:w="1310" w:type="dxa"/>
          </w:tcPr>
          <w:p w14:paraId="5C4E67D7" w14:textId="77777777" w:rsidR="005617FB" w:rsidRPr="007A206E" w:rsidRDefault="005617FB" w:rsidP="000F16A6">
            <w:r w:rsidRPr="007A206E">
              <w:t>FR5</w:t>
            </w:r>
          </w:p>
        </w:tc>
        <w:tc>
          <w:tcPr>
            <w:tcW w:w="1283" w:type="dxa"/>
          </w:tcPr>
          <w:p w14:paraId="46F2826A" w14:textId="77777777" w:rsidR="005617FB" w:rsidRPr="007A206E" w:rsidRDefault="005617FB" w:rsidP="000F16A6">
            <w:r w:rsidRPr="007A206E">
              <w:t>Project brief</w:t>
            </w:r>
          </w:p>
        </w:tc>
        <w:tc>
          <w:tcPr>
            <w:tcW w:w="1283" w:type="dxa"/>
          </w:tcPr>
          <w:p w14:paraId="6081F825" w14:textId="77777777" w:rsidR="005617FB" w:rsidRPr="007A206E" w:rsidRDefault="005617FB" w:rsidP="000F16A6">
            <w:r w:rsidRPr="007A206E">
              <w:t>High</w:t>
            </w:r>
          </w:p>
        </w:tc>
        <w:tc>
          <w:tcPr>
            <w:tcW w:w="5445" w:type="dxa"/>
          </w:tcPr>
          <w:p w14:paraId="751982E6" w14:textId="459919DF" w:rsidR="005617FB" w:rsidRPr="007A206E" w:rsidRDefault="005617FB" w:rsidP="000F16A6">
            <w:r w:rsidRPr="007A206E">
              <w:t>Confirm architecture diagram using requirements in FR5 to match the test harness interface.</w:t>
            </w:r>
          </w:p>
        </w:tc>
        <w:tc>
          <w:tcPr>
            <w:tcW w:w="2070" w:type="dxa"/>
          </w:tcPr>
          <w:p w14:paraId="6EBF9B20" w14:textId="77777777" w:rsidR="005617FB" w:rsidRPr="007A206E" w:rsidRDefault="005617FB" w:rsidP="000F16A6">
            <w:r w:rsidRPr="007A206E">
              <w:t>To be confirmed</w:t>
            </w:r>
          </w:p>
        </w:tc>
      </w:tr>
      <w:tr w:rsidR="005617FB" w:rsidRPr="007A206E" w14:paraId="503AAB8C" w14:textId="77777777" w:rsidTr="00F664A3">
        <w:tc>
          <w:tcPr>
            <w:tcW w:w="1285" w:type="dxa"/>
          </w:tcPr>
          <w:p w14:paraId="23434D29" w14:textId="77777777" w:rsidR="005617FB" w:rsidRPr="007A206E" w:rsidRDefault="005617FB" w:rsidP="000F16A6">
            <w:r w:rsidRPr="007A206E">
              <w:t>BR6</w:t>
            </w:r>
          </w:p>
        </w:tc>
        <w:tc>
          <w:tcPr>
            <w:tcW w:w="1359" w:type="dxa"/>
          </w:tcPr>
          <w:p w14:paraId="67F3F0EA" w14:textId="77777777" w:rsidR="005617FB" w:rsidRPr="007A206E" w:rsidRDefault="005617FB" w:rsidP="000F16A6">
            <w:r w:rsidRPr="007A206E">
              <w:t>SR6</w:t>
            </w:r>
          </w:p>
        </w:tc>
        <w:tc>
          <w:tcPr>
            <w:tcW w:w="1310" w:type="dxa"/>
          </w:tcPr>
          <w:p w14:paraId="146E24BE" w14:textId="77777777" w:rsidR="005617FB" w:rsidRPr="007A206E" w:rsidRDefault="005617FB" w:rsidP="000F16A6">
            <w:r w:rsidRPr="007A206E">
              <w:t>FR11, FR</w:t>
            </w:r>
            <w:proofErr w:type="gramStart"/>
            <w:r w:rsidRPr="007A206E">
              <w:t>12,FR</w:t>
            </w:r>
            <w:proofErr w:type="gramEnd"/>
            <w:r w:rsidRPr="007A206E">
              <w:t>13, NFR5</w:t>
            </w:r>
          </w:p>
        </w:tc>
        <w:tc>
          <w:tcPr>
            <w:tcW w:w="1283" w:type="dxa"/>
          </w:tcPr>
          <w:p w14:paraId="6084376E" w14:textId="77777777" w:rsidR="005617FB" w:rsidRPr="007A206E" w:rsidRDefault="005617FB" w:rsidP="000F16A6">
            <w:r w:rsidRPr="007A206E">
              <w:t>Project brief</w:t>
            </w:r>
          </w:p>
        </w:tc>
        <w:tc>
          <w:tcPr>
            <w:tcW w:w="1283" w:type="dxa"/>
          </w:tcPr>
          <w:p w14:paraId="4B4F6FD2" w14:textId="77777777" w:rsidR="005617FB" w:rsidRPr="007A206E" w:rsidRDefault="005617FB" w:rsidP="000F16A6">
            <w:r w:rsidRPr="007A206E">
              <w:t>High</w:t>
            </w:r>
          </w:p>
        </w:tc>
        <w:tc>
          <w:tcPr>
            <w:tcW w:w="5445" w:type="dxa"/>
          </w:tcPr>
          <w:p w14:paraId="4181A49B" w14:textId="77777777" w:rsidR="005617FB" w:rsidRPr="007A206E" w:rsidRDefault="005617FB" w:rsidP="000F16A6">
            <w:r w:rsidRPr="007A206E">
              <w:t>Executing full test suite per integration and generating summary report.</w:t>
            </w:r>
          </w:p>
        </w:tc>
        <w:tc>
          <w:tcPr>
            <w:tcW w:w="2070" w:type="dxa"/>
          </w:tcPr>
          <w:p w14:paraId="25949591" w14:textId="77777777" w:rsidR="005617FB" w:rsidRPr="007A206E" w:rsidRDefault="005617FB" w:rsidP="000F16A6">
            <w:r w:rsidRPr="007A206E">
              <w:t>To be confirmed</w:t>
            </w:r>
          </w:p>
        </w:tc>
      </w:tr>
    </w:tbl>
    <w:p w14:paraId="33CF3FBD" w14:textId="77777777" w:rsidR="005617FB" w:rsidRPr="005617FB" w:rsidRDefault="005617FB" w:rsidP="000F16A6"/>
    <w:p w14:paraId="54F53DFF" w14:textId="77777777" w:rsidR="00CE4935" w:rsidRDefault="00CE4935" w:rsidP="000F16A6">
      <w:pPr>
        <w:pStyle w:val="Heading2"/>
        <w:rPr>
          <w:rStyle w:val="Heading1Char"/>
        </w:rPr>
        <w:sectPr w:rsidR="00CE4935" w:rsidSect="00CE4935">
          <w:pgSz w:w="16838" w:h="11906" w:orient="landscape"/>
          <w:pgMar w:top="1440" w:right="1440" w:bottom="1440" w:left="1440" w:header="706" w:footer="706" w:gutter="0"/>
          <w:cols w:space="708"/>
          <w:docGrid w:linePitch="360"/>
        </w:sectPr>
      </w:pPr>
    </w:p>
    <w:p w14:paraId="3B1F3282" w14:textId="3DF612E0" w:rsidR="00E170C7" w:rsidRPr="006D70AE" w:rsidRDefault="00CE4935" w:rsidP="00CE4935">
      <w:pPr>
        <w:pStyle w:val="Heading1"/>
      </w:pPr>
      <w:bookmarkStart w:id="43" w:name="_Toc238415041"/>
      <w:r>
        <w:rPr>
          <w:rStyle w:val="Heading1Char"/>
        </w:rPr>
        <w:lastRenderedPageBreak/>
        <w:t>w</w:t>
      </w:r>
      <w:r w:rsidR="00D1097A">
        <w:t xml:space="preserve">eek </w:t>
      </w:r>
      <w:r w:rsidR="00E170C7">
        <w:t>4</w:t>
      </w:r>
      <w:r w:rsidR="00D1097A">
        <w:t xml:space="preserve"> – </w:t>
      </w:r>
      <w:r w:rsidR="00E170C7" w:rsidRPr="006D70AE">
        <w:t>Software Requirements Specification</w:t>
      </w:r>
      <w:bookmarkEnd w:id="43"/>
    </w:p>
    <w:p w14:paraId="36E1751A" w14:textId="77777777" w:rsidR="00E170C7" w:rsidRDefault="00E170C7" w:rsidP="000F16A6">
      <w:pPr>
        <w:pStyle w:val="z-BottomofForm"/>
      </w:pPr>
      <w:r>
        <w:t>Bottom of Form</w:t>
      </w:r>
    </w:p>
    <w:p w14:paraId="0256320D" w14:textId="77777777" w:rsidR="00E170C7" w:rsidRDefault="00E170C7" w:rsidP="000F16A6"/>
    <w:p w14:paraId="3FCADAC3" w14:textId="7792F71F" w:rsidR="00E170C7" w:rsidRDefault="00E170C7" w:rsidP="000F16A6">
      <w:pPr>
        <w:pStyle w:val="Heading2"/>
      </w:pPr>
      <w:bookmarkStart w:id="44" w:name="_Toc238415042"/>
      <w:r>
        <w:t>1.</w:t>
      </w:r>
      <w:r w:rsidR="00D1097A">
        <w:t xml:space="preserve"> </w:t>
      </w:r>
      <w:r>
        <w:t>Introduction</w:t>
      </w:r>
      <w:bookmarkEnd w:id="44"/>
    </w:p>
    <w:p w14:paraId="643753F7" w14:textId="2857FE69" w:rsidR="00E170C7" w:rsidRPr="00D1097A" w:rsidRDefault="00E170C7" w:rsidP="00D1097A">
      <w:pPr>
        <w:rPr>
          <w:b/>
          <w:bCs/>
        </w:rPr>
      </w:pPr>
      <w:r w:rsidRPr="00D1097A">
        <w:rPr>
          <w:b/>
          <w:bCs/>
        </w:rPr>
        <w:t xml:space="preserve"> Purpose</w:t>
      </w:r>
    </w:p>
    <w:p w14:paraId="399D1581" w14:textId="77777777" w:rsidR="00E170C7" w:rsidRDefault="00E170C7" w:rsidP="000F16A6">
      <w:r>
        <w:t xml:space="preserve">This Software Requirements Specification (SRS) provides the requirements and </w:t>
      </w:r>
      <w:proofErr w:type="spellStart"/>
      <w:r>
        <w:t>behavior</w:t>
      </w:r>
      <w:proofErr w:type="spellEnd"/>
      <w:r>
        <w:t xml:space="preserve"> specifications for the Synthetic FHIR R4 Sandbox &amp; Test Harness system (FAZ Australia. (n.d.)). This system is designed to act as a sandbox environment for testing the interoperability of health care data exchanges and integrations using synthetic clinical data.</w:t>
      </w:r>
    </w:p>
    <w:p w14:paraId="5A4EC97B" w14:textId="77777777" w:rsidR="00E170C7" w:rsidRDefault="00E170C7" w:rsidP="000F16A6">
      <w:r>
        <w:t>Functional and non-functional requirements along with interactions, scope, and acceptance criteria have been specified in this Software Requirements Specification (SRS).</w:t>
      </w:r>
    </w:p>
    <w:p w14:paraId="1B9468CD" w14:textId="567DF594" w:rsidR="00E170C7" w:rsidRPr="00D1097A" w:rsidRDefault="00E170C7" w:rsidP="00D1097A">
      <w:pPr>
        <w:rPr>
          <w:b/>
          <w:bCs/>
        </w:rPr>
      </w:pPr>
      <w:r w:rsidRPr="00D1097A">
        <w:rPr>
          <w:b/>
          <w:bCs/>
        </w:rPr>
        <w:t>Scope</w:t>
      </w:r>
    </w:p>
    <w:p w14:paraId="3B99E949" w14:textId="1449065E" w:rsidR="00E170C7" w:rsidRPr="00AB256A" w:rsidRDefault="00E170C7" w:rsidP="000F16A6">
      <w:r>
        <w:t>T</w:t>
      </w:r>
      <w:r w:rsidRPr="006D70AE">
        <w:t>he scope of the project will be based on a synthetic healthcare test environment that will be able to create interactions between different clinical systems through FHIR-based synthetic data</w:t>
      </w:r>
      <w:r w:rsidR="00762578">
        <w:t>. Note: the in-scope items below describe the full functional</w:t>
      </w:r>
      <w:r w:rsidR="00C06629">
        <w:t xml:space="preserve"> scope of the target system, most of which will be realised and demonstrated in Stage 2.</w:t>
      </w:r>
      <w:r w:rsidR="00C411B6">
        <w:t xml:space="preserve"> </w:t>
      </w:r>
    </w:p>
    <w:p w14:paraId="1A977907" w14:textId="77777777" w:rsidR="00E170C7" w:rsidRPr="006D70AE" w:rsidRDefault="00E170C7" w:rsidP="000F16A6">
      <w:r w:rsidRPr="006D70AE">
        <w:t>In-scope</w:t>
      </w:r>
    </w:p>
    <w:p w14:paraId="400ABD69" w14:textId="77777777" w:rsidR="00E170C7" w:rsidRPr="006D70AE" w:rsidRDefault="00E170C7" w:rsidP="000F16A6">
      <w:pPr>
        <w:pStyle w:val="ListParagraph"/>
        <w:numPr>
          <w:ilvl w:val="0"/>
          <w:numId w:val="3"/>
        </w:numPr>
      </w:pPr>
      <w:r w:rsidRPr="006D70AE">
        <w:t>Synthetic loading of patient and clinical records into the test environment.</w:t>
      </w:r>
    </w:p>
    <w:p w14:paraId="77114400" w14:textId="77777777" w:rsidR="00E170C7" w:rsidRPr="006D70AE" w:rsidRDefault="00E170C7" w:rsidP="000F16A6">
      <w:pPr>
        <w:pStyle w:val="ListParagraph"/>
        <w:numPr>
          <w:ilvl w:val="0"/>
          <w:numId w:val="3"/>
        </w:numPr>
      </w:pPr>
      <w:r w:rsidRPr="006D70AE">
        <w:t>Validation of synthetic clinical records against the data and coding requirements.</w:t>
      </w:r>
    </w:p>
    <w:p w14:paraId="6C6AB28D" w14:textId="77777777" w:rsidR="00E170C7" w:rsidRPr="006D70AE" w:rsidRDefault="00E170C7" w:rsidP="000F16A6">
      <w:pPr>
        <w:pStyle w:val="ListParagraph"/>
        <w:numPr>
          <w:ilvl w:val="0"/>
          <w:numId w:val="3"/>
        </w:numPr>
      </w:pPr>
      <w:r w:rsidRPr="006D70AE">
        <w:t>Simulation of FHIR R4-based interactions with different mock clinical systems.</w:t>
      </w:r>
    </w:p>
    <w:p w14:paraId="5450C37B" w14:textId="77777777" w:rsidR="00E170C7" w:rsidRPr="006D70AE" w:rsidRDefault="00E170C7" w:rsidP="000F16A6">
      <w:pPr>
        <w:pStyle w:val="ListParagraph"/>
        <w:numPr>
          <w:ilvl w:val="0"/>
          <w:numId w:val="3"/>
        </w:numPr>
      </w:pPr>
      <w:r w:rsidRPr="006D70AE">
        <w:t>Testing of SNOMED CT-AU code translations to ICD-10-AM and MBS codes.</w:t>
      </w:r>
    </w:p>
    <w:p w14:paraId="3968340E" w14:textId="77777777" w:rsidR="00E170C7" w:rsidRPr="006D70AE" w:rsidRDefault="00E170C7" w:rsidP="000F16A6">
      <w:pPr>
        <w:pStyle w:val="ListParagraph"/>
        <w:numPr>
          <w:ilvl w:val="0"/>
          <w:numId w:val="3"/>
        </w:numPr>
      </w:pPr>
      <w:r w:rsidRPr="006D70AE">
        <w:t>Simulation of invalid data and response times, as well as dropped connections.</w:t>
      </w:r>
    </w:p>
    <w:p w14:paraId="6DA1C5EA" w14:textId="77777777" w:rsidR="00E170C7" w:rsidRPr="006D70AE" w:rsidRDefault="00E170C7" w:rsidP="000F16A6">
      <w:pPr>
        <w:pStyle w:val="ListParagraph"/>
        <w:numPr>
          <w:ilvl w:val="0"/>
          <w:numId w:val="3"/>
        </w:numPr>
      </w:pPr>
      <w:r w:rsidRPr="006D70AE">
        <w:t>Execution of tests in an automated fashion and collection of pass/fail results.</w:t>
      </w:r>
    </w:p>
    <w:p w14:paraId="18F660DA" w14:textId="511DDAB2" w:rsidR="00E170C7" w:rsidRDefault="00E170C7" w:rsidP="000F16A6">
      <w:pPr>
        <w:pStyle w:val="ListParagraph"/>
        <w:numPr>
          <w:ilvl w:val="0"/>
          <w:numId w:val="3"/>
        </w:numPr>
      </w:pPr>
      <w:r w:rsidRPr="006D70AE">
        <w:t>Generation of reports with test results and failures.</w:t>
      </w:r>
    </w:p>
    <w:p w14:paraId="3E1D8AF0" w14:textId="621B4716" w:rsidR="00C411B6" w:rsidRDefault="00C411B6" w:rsidP="000F16A6">
      <w:pPr>
        <w:pStyle w:val="ListParagraph"/>
        <w:numPr>
          <w:ilvl w:val="0"/>
          <w:numId w:val="3"/>
        </w:numPr>
      </w:pPr>
      <w:r>
        <w:t>HL</w:t>
      </w:r>
      <w:r w:rsidR="00266A46">
        <w:t>7v2 messaging (where relevant) and simulated SMART on FHIR (</w:t>
      </w:r>
      <w:r w:rsidR="00C16CA3">
        <w:t>OAuth 2.0</w:t>
      </w:r>
      <w:r w:rsidR="00266A46">
        <w:t>)</w:t>
      </w:r>
      <w:r w:rsidR="00C16CA3">
        <w:t xml:space="preserve"> authentication flows, aligned to the AU Core FHIR implementation Guide, consistent with week 1 Section 4</w:t>
      </w:r>
      <w:r w:rsidR="00AF4B8B">
        <w:t>.</w:t>
      </w:r>
    </w:p>
    <w:p w14:paraId="7A8BBF78" w14:textId="016E7D6B" w:rsidR="00AF4B8B" w:rsidRPr="00875DAD" w:rsidRDefault="00AF4B8B" w:rsidP="000F16A6">
      <w:pPr>
        <w:pStyle w:val="ListParagraph"/>
        <w:numPr>
          <w:ilvl w:val="0"/>
          <w:numId w:val="3"/>
        </w:numPr>
      </w:pPr>
      <w:r>
        <w:t>Test coverage weighted by connector maturity: Oracle Health Millennium and Best Practice</w:t>
      </w:r>
      <w:r w:rsidR="00154FCC">
        <w:t>/Halo Connect treated as production-grade; Epic treated as sandbox-only.</w:t>
      </w:r>
    </w:p>
    <w:p w14:paraId="3EEE5826" w14:textId="77777777" w:rsidR="00E170C7" w:rsidRPr="006D70AE" w:rsidRDefault="00E170C7" w:rsidP="000F16A6">
      <w:r w:rsidRPr="006D70AE">
        <w:t>Out-of-scope</w:t>
      </w:r>
    </w:p>
    <w:p w14:paraId="58B8722F" w14:textId="77777777" w:rsidR="00E170C7" w:rsidRPr="006D70AE" w:rsidRDefault="00E170C7" w:rsidP="000F16A6">
      <w:pPr>
        <w:pStyle w:val="ListParagraph"/>
        <w:numPr>
          <w:ilvl w:val="0"/>
          <w:numId w:val="4"/>
        </w:numPr>
      </w:pPr>
      <w:r w:rsidRPr="006D70AE">
        <w:t>Real patient data.</w:t>
      </w:r>
    </w:p>
    <w:p w14:paraId="370160BF" w14:textId="77777777" w:rsidR="00E170C7" w:rsidRPr="006D70AE" w:rsidRDefault="00E170C7" w:rsidP="000F16A6">
      <w:pPr>
        <w:pStyle w:val="ListParagraph"/>
        <w:numPr>
          <w:ilvl w:val="0"/>
          <w:numId w:val="4"/>
        </w:numPr>
      </w:pPr>
      <w:r w:rsidRPr="006D70AE">
        <w:t xml:space="preserve">Production </w:t>
      </w:r>
      <w:proofErr w:type="spellStart"/>
      <w:r w:rsidRPr="006D70AE">
        <w:t>MedTalk</w:t>
      </w:r>
      <w:proofErr w:type="spellEnd"/>
      <w:r w:rsidRPr="006D70AE">
        <w:t xml:space="preserve"> integration.</w:t>
      </w:r>
    </w:p>
    <w:p w14:paraId="4AE959E6" w14:textId="77777777" w:rsidR="00E170C7" w:rsidRPr="006D70AE" w:rsidRDefault="00E170C7" w:rsidP="000F16A6">
      <w:pPr>
        <w:pStyle w:val="ListParagraph"/>
        <w:numPr>
          <w:ilvl w:val="0"/>
          <w:numId w:val="4"/>
        </w:numPr>
      </w:pPr>
      <w:r w:rsidRPr="006D70AE">
        <w:t>Billing for real patients.</w:t>
      </w:r>
    </w:p>
    <w:p w14:paraId="752AB693" w14:textId="77777777" w:rsidR="00E170C7" w:rsidRPr="006D70AE" w:rsidRDefault="00E170C7" w:rsidP="000F16A6">
      <w:pPr>
        <w:pStyle w:val="ListParagraph"/>
        <w:numPr>
          <w:ilvl w:val="0"/>
          <w:numId w:val="4"/>
        </w:numPr>
      </w:pPr>
      <w:r w:rsidRPr="006D70AE">
        <w:t>Hosting and authentication in production.</w:t>
      </w:r>
    </w:p>
    <w:p w14:paraId="02AB266F" w14:textId="77777777" w:rsidR="00E170C7" w:rsidRPr="006D70AE" w:rsidRDefault="00E170C7" w:rsidP="000F16A6">
      <w:pPr>
        <w:pStyle w:val="ListParagraph"/>
        <w:numPr>
          <w:ilvl w:val="0"/>
          <w:numId w:val="4"/>
        </w:numPr>
      </w:pPr>
      <w:r w:rsidRPr="006D70AE">
        <w:t>Coding/implementation in Stage 1, which is about requirements gathering and planning.</w:t>
      </w:r>
    </w:p>
    <w:p w14:paraId="7AEE1B8E" w14:textId="77777777" w:rsidR="00E170C7" w:rsidRDefault="00E170C7" w:rsidP="000F16A6"/>
    <w:p w14:paraId="1BA40F60" w14:textId="2BFA6A56" w:rsidR="00E170C7" w:rsidRDefault="00E170C7" w:rsidP="000F16A6">
      <w:pPr>
        <w:pStyle w:val="Heading2"/>
      </w:pPr>
      <w:bookmarkStart w:id="45" w:name="_Toc238415043"/>
      <w:r>
        <w:t>2. System overview</w:t>
      </w:r>
      <w:bookmarkEnd w:id="45"/>
    </w:p>
    <w:p w14:paraId="7FEE98C8" w14:textId="11C22A6C" w:rsidR="00E170C7" w:rsidRPr="00154FCC" w:rsidRDefault="00E170C7" w:rsidP="00154FCC">
      <w:pPr>
        <w:rPr>
          <w:b/>
          <w:bCs/>
        </w:rPr>
      </w:pPr>
      <w:r w:rsidRPr="00154FCC">
        <w:rPr>
          <w:b/>
          <w:bCs/>
        </w:rPr>
        <w:t>Proposed solution Overview</w:t>
      </w:r>
    </w:p>
    <w:p w14:paraId="7F6838B9" w14:textId="77777777" w:rsidR="00E170C7" w:rsidRPr="006D70AE" w:rsidRDefault="00E170C7" w:rsidP="000F16A6">
      <w:r w:rsidRPr="006D70AE">
        <w:lastRenderedPageBreak/>
        <w:t>The proposed solution is Synthetic FHIR R4 Sandbox &amp; Test Harness which provides a safe environment to test interactions between healthcare information systems. The test harness uses synthetic clinical data and FHIR interfaces to interact with mock clinical systems.</w:t>
      </w:r>
    </w:p>
    <w:p w14:paraId="45BAC434" w14:textId="5A4239E0" w:rsidR="00E170C7" w:rsidRPr="006D70AE" w:rsidRDefault="00E170C7" w:rsidP="000F16A6">
      <w:r w:rsidRPr="006D70AE">
        <w:t>The proposed solution will allow test users and automated test mechanisms to:</w:t>
      </w:r>
    </w:p>
    <w:p w14:paraId="2905D50F" w14:textId="77777777" w:rsidR="00E170C7" w:rsidRDefault="00E170C7" w:rsidP="000F16A6">
      <w:pPr>
        <w:pStyle w:val="ListParagraph"/>
        <w:numPr>
          <w:ilvl w:val="0"/>
          <w:numId w:val="2"/>
        </w:numPr>
      </w:pPr>
      <w:r w:rsidRPr="006D70AE">
        <w:t>Load synthetic clinical data into sandbox.</w:t>
      </w:r>
    </w:p>
    <w:p w14:paraId="5FCB75F1" w14:textId="77777777" w:rsidR="00E170C7" w:rsidRDefault="00E170C7" w:rsidP="000F16A6">
      <w:pPr>
        <w:pStyle w:val="ListParagraph"/>
        <w:numPr>
          <w:ilvl w:val="0"/>
          <w:numId w:val="2"/>
        </w:numPr>
      </w:pPr>
      <w:r w:rsidRPr="006D70AE">
        <w:t>Validate structure and coding of clinical data.</w:t>
      </w:r>
    </w:p>
    <w:p w14:paraId="1B78820F" w14:textId="77777777" w:rsidR="00E170C7" w:rsidRDefault="00E170C7" w:rsidP="000F16A6">
      <w:pPr>
        <w:pStyle w:val="ListParagraph"/>
        <w:numPr>
          <w:ilvl w:val="0"/>
          <w:numId w:val="2"/>
        </w:numPr>
      </w:pPr>
      <w:r w:rsidRPr="006D70AE">
        <w:t>Perform FHIR R4 message exchange with mock clinical systems.</w:t>
      </w:r>
    </w:p>
    <w:p w14:paraId="79223550" w14:textId="77777777" w:rsidR="00E170C7" w:rsidRDefault="00E170C7" w:rsidP="000F16A6">
      <w:pPr>
        <w:pStyle w:val="ListParagraph"/>
        <w:numPr>
          <w:ilvl w:val="0"/>
          <w:numId w:val="2"/>
        </w:numPr>
      </w:pPr>
      <w:r w:rsidRPr="006D70AE">
        <w:t>Validate SNOMED CT-AU to ICD-10-AM and MBS code mappings.</w:t>
      </w:r>
    </w:p>
    <w:p w14:paraId="30644349" w14:textId="77777777" w:rsidR="00E170C7" w:rsidRDefault="00E170C7" w:rsidP="000F16A6">
      <w:pPr>
        <w:pStyle w:val="ListParagraph"/>
        <w:numPr>
          <w:ilvl w:val="0"/>
          <w:numId w:val="2"/>
        </w:numPr>
      </w:pPr>
      <w:r w:rsidRPr="006D70AE">
        <w:t>Introduce controlled faults such as data corruption, delays and connection drops.</w:t>
      </w:r>
    </w:p>
    <w:p w14:paraId="11761FB7" w14:textId="77777777" w:rsidR="00E170C7" w:rsidRDefault="00E170C7" w:rsidP="000F16A6">
      <w:pPr>
        <w:pStyle w:val="ListParagraph"/>
        <w:numPr>
          <w:ilvl w:val="0"/>
          <w:numId w:val="2"/>
        </w:numPr>
      </w:pPr>
      <w:r w:rsidRPr="006D70AE">
        <w:t xml:space="preserve">Validate actual vs expected system </w:t>
      </w:r>
      <w:proofErr w:type="spellStart"/>
      <w:r w:rsidRPr="006D70AE">
        <w:t>behavior</w:t>
      </w:r>
      <w:proofErr w:type="spellEnd"/>
      <w:r w:rsidRPr="006D70AE">
        <w:t>.</w:t>
      </w:r>
    </w:p>
    <w:p w14:paraId="7BAB5AF0" w14:textId="77777777" w:rsidR="00E170C7" w:rsidRDefault="00E170C7" w:rsidP="000F16A6">
      <w:pPr>
        <w:pStyle w:val="ListParagraph"/>
        <w:numPr>
          <w:ilvl w:val="0"/>
          <w:numId w:val="2"/>
        </w:numPr>
      </w:pPr>
      <w:r w:rsidRPr="006D70AE">
        <w:t>Capture test results and failure reasons.</w:t>
      </w:r>
    </w:p>
    <w:p w14:paraId="77CC9083" w14:textId="77777777" w:rsidR="00E170C7" w:rsidRPr="00664C36" w:rsidRDefault="00E170C7" w:rsidP="000F16A6">
      <w:pPr>
        <w:pStyle w:val="ListParagraph"/>
        <w:numPr>
          <w:ilvl w:val="0"/>
          <w:numId w:val="2"/>
        </w:numPr>
      </w:pPr>
      <w:r w:rsidRPr="006D70AE">
        <w:t>Create automated test report.</w:t>
      </w:r>
    </w:p>
    <w:p w14:paraId="7DD0DE02" w14:textId="77777777" w:rsidR="00E170C7" w:rsidRPr="006D70AE" w:rsidRDefault="00E170C7" w:rsidP="000F16A6">
      <w:r w:rsidRPr="006D70AE">
        <w:t>The overall test scenario can be represented by the following chain of operations:</w:t>
      </w:r>
    </w:p>
    <w:p w14:paraId="50E1ECA2" w14:textId="77777777" w:rsidR="00E170C7" w:rsidRPr="006D70AE" w:rsidRDefault="00E170C7" w:rsidP="000F16A6">
      <w:r w:rsidRPr="006D70AE">
        <w:t>Synthetic Clinical Data → FHIR R4 Sandbox → Mock Clinical System → Validation/Mappings &amp; Faults Testing → Automated Test Results → Test Report.</w:t>
      </w:r>
    </w:p>
    <w:p w14:paraId="063FF113" w14:textId="1AB6F8BE" w:rsidR="00E170C7" w:rsidRPr="00664C36" w:rsidRDefault="00E170C7" w:rsidP="000F16A6">
      <w:r w:rsidRPr="006D70AE">
        <w:t>The main goal of the solution is to demonstrate that integration is working as expected in normal and exceptional cases. The specified requirements clearly state that FHIR data exchange, synthetic SNOMED CT-AU, validation, fault injection and automated test reports are important capabilities.</w:t>
      </w:r>
      <w:r w:rsidR="00286843">
        <w:t xml:space="preserve"> This end-to-end chain, and the modules that implement it (</w:t>
      </w:r>
      <w:r w:rsidR="004D3A1C">
        <w:t>Data Generator, Validation Module, Mock Clinical System,</w:t>
      </w:r>
      <w:r w:rsidR="00D0756B">
        <w:t xml:space="preserve"> Mapping Module, Fault-Injection, Test Run Modules</w:t>
      </w:r>
      <w:r w:rsidR="003E2A8B">
        <w:t xml:space="preserve"> and Reporting Modules), is </w:t>
      </w:r>
      <w:r w:rsidR="00BA1658">
        <w:t>illustrated</w:t>
      </w:r>
      <w:r w:rsidR="003E2A8B">
        <w:t xml:space="preserve"> in Figure 2 </w:t>
      </w:r>
      <w:r w:rsidR="00BA1658">
        <w:t xml:space="preserve">(Appendix B). </w:t>
      </w:r>
    </w:p>
    <w:p w14:paraId="5E1020CB" w14:textId="77777777" w:rsidR="00E170C7" w:rsidRDefault="00E170C7" w:rsidP="000F16A6">
      <w:pPr>
        <w:pStyle w:val="Heading2"/>
      </w:pPr>
    </w:p>
    <w:p w14:paraId="2BC7031C" w14:textId="290FC255" w:rsidR="00E170C7" w:rsidRDefault="00E170C7" w:rsidP="000F16A6">
      <w:pPr>
        <w:pStyle w:val="Heading2"/>
      </w:pPr>
      <w:bookmarkStart w:id="46" w:name="_Toc238415044"/>
      <w:r>
        <w:t>3.</w:t>
      </w:r>
      <w:r w:rsidRPr="00036016">
        <w:t xml:space="preserve"> Use Cases for Key Interactions</w:t>
      </w:r>
      <w:bookmarkEnd w:id="46"/>
    </w:p>
    <w:p w14:paraId="0CCF0A37" w14:textId="77777777" w:rsidR="00E170C7" w:rsidRDefault="00E170C7" w:rsidP="000F16A6">
      <w:r w:rsidRPr="00036016">
        <w:t xml:space="preserve">The use cases outline the interaction capabilities that the Synthetic FHIR R4 Sandbox &amp; Test Harness offers. They have been based on the confirmed scope of the project and the Functional Requirements FR1 - FR13. The use cases begin from the structured FHIR data boundary onwards. </w:t>
      </w:r>
      <w:proofErr w:type="spellStart"/>
      <w:r w:rsidRPr="00036016">
        <w:t>MedTalk</w:t>
      </w:r>
      <w:proofErr w:type="spellEnd"/>
      <w:r w:rsidRPr="00036016">
        <w:t xml:space="preserve"> AI, real clinical systems, production hosting, and production identity/auth are out of scope for these interactions.</w:t>
      </w:r>
    </w:p>
    <w:p w14:paraId="7DC78691" w14:textId="77777777" w:rsidR="00E170C7" w:rsidRDefault="00E170C7" w:rsidP="000F16A6">
      <w:r>
        <w:t>The use cases to FR traceability are as follow:</w:t>
      </w:r>
    </w:p>
    <w:tbl>
      <w:tblPr>
        <w:tblStyle w:val="GridTable1Light-Accent1"/>
        <w:tblW w:w="0" w:type="auto"/>
        <w:tblLook w:val="0020" w:firstRow="1" w:lastRow="0" w:firstColumn="0" w:lastColumn="0" w:noHBand="0" w:noVBand="0"/>
      </w:tblPr>
      <w:tblGrid>
        <w:gridCol w:w="5422"/>
        <w:gridCol w:w="1648"/>
      </w:tblGrid>
      <w:tr w:rsidR="00E170C7" w:rsidRPr="00AF618A" w14:paraId="046FA203" w14:textId="77777777" w:rsidTr="00184057">
        <w:trPr>
          <w:cnfStyle w:val="100000000000" w:firstRow="1" w:lastRow="0" w:firstColumn="0" w:lastColumn="0" w:oddVBand="0" w:evenVBand="0" w:oddHBand="0" w:evenHBand="0" w:firstRowFirstColumn="0" w:firstRowLastColumn="0" w:lastRowFirstColumn="0" w:lastRowLastColumn="0"/>
        </w:trPr>
        <w:tc>
          <w:tcPr>
            <w:tcW w:w="0" w:type="auto"/>
          </w:tcPr>
          <w:p w14:paraId="6A82576B" w14:textId="77777777" w:rsidR="00E170C7" w:rsidRPr="00AF618A" w:rsidRDefault="00E170C7" w:rsidP="000F16A6">
            <w:r w:rsidRPr="00AF618A">
              <w:t>Use Case</w:t>
            </w:r>
          </w:p>
        </w:tc>
        <w:tc>
          <w:tcPr>
            <w:tcW w:w="0" w:type="auto"/>
          </w:tcPr>
          <w:p w14:paraId="25608F8C" w14:textId="77777777" w:rsidR="00E170C7" w:rsidRPr="00AF618A" w:rsidRDefault="00E170C7" w:rsidP="000F16A6">
            <w:r w:rsidRPr="00AF618A">
              <w:t>Related FRs</w:t>
            </w:r>
          </w:p>
        </w:tc>
      </w:tr>
      <w:tr w:rsidR="00E170C7" w:rsidRPr="00AF618A" w14:paraId="41F7641B" w14:textId="77777777" w:rsidTr="00184057">
        <w:tc>
          <w:tcPr>
            <w:tcW w:w="0" w:type="auto"/>
          </w:tcPr>
          <w:p w14:paraId="49A710C0" w14:textId="77777777" w:rsidR="00E170C7" w:rsidRPr="00AF618A" w:rsidRDefault="00E170C7" w:rsidP="000F16A6">
            <w:r w:rsidRPr="00AF618A">
              <w:t>UC-01 Load Synthetic Clinical Data</w:t>
            </w:r>
          </w:p>
        </w:tc>
        <w:tc>
          <w:tcPr>
            <w:tcW w:w="0" w:type="auto"/>
          </w:tcPr>
          <w:p w14:paraId="293A706A" w14:textId="77777777" w:rsidR="00E170C7" w:rsidRPr="00AF618A" w:rsidRDefault="00E170C7" w:rsidP="000F16A6">
            <w:r w:rsidRPr="00AF618A">
              <w:t>FR3, FR4</w:t>
            </w:r>
          </w:p>
        </w:tc>
      </w:tr>
      <w:tr w:rsidR="00E170C7" w:rsidRPr="00AF618A" w14:paraId="7B386B08" w14:textId="77777777" w:rsidTr="00184057">
        <w:tc>
          <w:tcPr>
            <w:tcW w:w="0" w:type="auto"/>
          </w:tcPr>
          <w:p w14:paraId="4AC8323B" w14:textId="77777777" w:rsidR="00E170C7" w:rsidRPr="00AF618A" w:rsidRDefault="00E170C7" w:rsidP="000F16A6">
            <w:r w:rsidRPr="00AF618A">
              <w:t>UC-02 Validate Synthetic Clinical Record</w:t>
            </w:r>
          </w:p>
        </w:tc>
        <w:tc>
          <w:tcPr>
            <w:tcW w:w="0" w:type="auto"/>
          </w:tcPr>
          <w:p w14:paraId="7D3BD3C7" w14:textId="77777777" w:rsidR="00E170C7" w:rsidRPr="00AF618A" w:rsidRDefault="00E170C7" w:rsidP="000F16A6">
            <w:r w:rsidRPr="00AF618A">
              <w:t>FR5</w:t>
            </w:r>
          </w:p>
        </w:tc>
      </w:tr>
      <w:tr w:rsidR="00E170C7" w:rsidRPr="00AF618A" w14:paraId="785A3BD0" w14:textId="77777777" w:rsidTr="00184057">
        <w:tc>
          <w:tcPr>
            <w:tcW w:w="0" w:type="auto"/>
          </w:tcPr>
          <w:p w14:paraId="3E6F07C5" w14:textId="77777777" w:rsidR="00E170C7" w:rsidRPr="00AF618A" w:rsidRDefault="00E170C7" w:rsidP="000F16A6">
            <w:r w:rsidRPr="00AF618A">
              <w:t>UC-03 Exchange FHIR Data with Mock Clinical Systems</w:t>
            </w:r>
          </w:p>
        </w:tc>
        <w:tc>
          <w:tcPr>
            <w:tcW w:w="0" w:type="auto"/>
          </w:tcPr>
          <w:p w14:paraId="4489DFC4" w14:textId="77777777" w:rsidR="00E170C7" w:rsidRPr="00AF618A" w:rsidRDefault="00E170C7" w:rsidP="000F16A6">
            <w:r w:rsidRPr="00AF618A">
              <w:t>FR1, FR2</w:t>
            </w:r>
          </w:p>
        </w:tc>
      </w:tr>
      <w:tr w:rsidR="00E170C7" w:rsidRPr="00AF618A" w14:paraId="2607EF14" w14:textId="77777777" w:rsidTr="00184057">
        <w:tc>
          <w:tcPr>
            <w:tcW w:w="0" w:type="auto"/>
          </w:tcPr>
          <w:p w14:paraId="38B5A40F" w14:textId="77777777" w:rsidR="00E170C7" w:rsidRPr="00AF618A" w:rsidRDefault="00E170C7" w:rsidP="000F16A6">
            <w:r w:rsidRPr="00AF618A">
              <w:t>UC-04 Perform SNOMED CT-AU Mapping Checks</w:t>
            </w:r>
          </w:p>
        </w:tc>
        <w:tc>
          <w:tcPr>
            <w:tcW w:w="0" w:type="auto"/>
          </w:tcPr>
          <w:p w14:paraId="2B6392EA" w14:textId="77777777" w:rsidR="00E170C7" w:rsidRPr="00AF618A" w:rsidRDefault="00E170C7" w:rsidP="000F16A6">
            <w:r w:rsidRPr="00AF618A">
              <w:t>FR6, FR7</w:t>
            </w:r>
          </w:p>
        </w:tc>
      </w:tr>
      <w:tr w:rsidR="00E170C7" w:rsidRPr="00AF618A" w14:paraId="48856C3A" w14:textId="77777777" w:rsidTr="00184057">
        <w:tc>
          <w:tcPr>
            <w:tcW w:w="0" w:type="auto"/>
          </w:tcPr>
          <w:p w14:paraId="196BA477" w14:textId="77777777" w:rsidR="00E170C7" w:rsidRPr="00AF618A" w:rsidRDefault="00E170C7" w:rsidP="000F16A6">
            <w:r w:rsidRPr="00AF618A">
              <w:t>UC-05 Execute Fault-Injection Test</w:t>
            </w:r>
          </w:p>
        </w:tc>
        <w:tc>
          <w:tcPr>
            <w:tcW w:w="0" w:type="auto"/>
          </w:tcPr>
          <w:p w14:paraId="519126AC" w14:textId="77777777" w:rsidR="00E170C7" w:rsidRPr="00AF618A" w:rsidRDefault="00E170C7" w:rsidP="000F16A6">
            <w:r w:rsidRPr="00AF618A">
              <w:t>FR8, FR9, FR10</w:t>
            </w:r>
          </w:p>
        </w:tc>
      </w:tr>
      <w:tr w:rsidR="00E170C7" w:rsidRPr="00AF618A" w14:paraId="7509758A" w14:textId="77777777" w:rsidTr="00184057">
        <w:tc>
          <w:tcPr>
            <w:tcW w:w="0" w:type="auto"/>
          </w:tcPr>
          <w:p w14:paraId="4195BB72" w14:textId="77777777" w:rsidR="00E170C7" w:rsidRPr="00AF618A" w:rsidRDefault="00E170C7" w:rsidP="000F16A6">
            <w:r w:rsidRPr="00AF618A">
              <w:t>UC-06 Execute Automated Test and Record Result</w:t>
            </w:r>
          </w:p>
        </w:tc>
        <w:tc>
          <w:tcPr>
            <w:tcW w:w="0" w:type="auto"/>
          </w:tcPr>
          <w:p w14:paraId="2844DE1B" w14:textId="77777777" w:rsidR="00E170C7" w:rsidRPr="00AF618A" w:rsidRDefault="00E170C7" w:rsidP="000F16A6">
            <w:r w:rsidRPr="00AF618A">
              <w:t>FR11, FR12</w:t>
            </w:r>
          </w:p>
        </w:tc>
      </w:tr>
      <w:tr w:rsidR="00E170C7" w:rsidRPr="00AF618A" w14:paraId="295B19E6" w14:textId="77777777" w:rsidTr="00184057">
        <w:tc>
          <w:tcPr>
            <w:tcW w:w="0" w:type="auto"/>
          </w:tcPr>
          <w:p w14:paraId="06EF3722" w14:textId="77777777" w:rsidR="00E170C7" w:rsidRPr="00AF618A" w:rsidRDefault="00E170C7" w:rsidP="000F16A6">
            <w:r w:rsidRPr="00AF618A">
              <w:t>UC-07 Generate Automated Test Report</w:t>
            </w:r>
          </w:p>
        </w:tc>
        <w:tc>
          <w:tcPr>
            <w:tcW w:w="0" w:type="auto"/>
          </w:tcPr>
          <w:p w14:paraId="2222BA8B" w14:textId="77777777" w:rsidR="00E170C7" w:rsidRPr="00AF618A" w:rsidRDefault="00E170C7" w:rsidP="000F16A6">
            <w:r w:rsidRPr="00AF618A">
              <w:t>FR13</w:t>
            </w:r>
          </w:p>
        </w:tc>
      </w:tr>
    </w:tbl>
    <w:p w14:paraId="26FD5743" w14:textId="77777777" w:rsidR="00E170C7" w:rsidRDefault="00E170C7" w:rsidP="000F16A6">
      <w:r>
        <w:br w:type="page"/>
      </w:r>
    </w:p>
    <w:p w14:paraId="60095C7C" w14:textId="77777777" w:rsidR="00E170C7" w:rsidRPr="00AF618A" w:rsidRDefault="00E170C7" w:rsidP="000F16A6">
      <w:r w:rsidRPr="00AF618A">
        <w:lastRenderedPageBreak/>
        <w:t>UC-01: Load Synthetic Clinical Data</w:t>
      </w:r>
    </w:p>
    <w:p w14:paraId="622DF542" w14:textId="77777777" w:rsidR="00E170C7" w:rsidRPr="00AF618A" w:rsidRDefault="00E170C7" w:rsidP="000F16A6">
      <w:r w:rsidRPr="00AF618A">
        <w:t>Primary Actor: Test User / Test Harness</w:t>
      </w:r>
    </w:p>
    <w:p w14:paraId="1826DA9E" w14:textId="77777777" w:rsidR="00E170C7" w:rsidRPr="00AF618A" w:rsidRDefault="00E170C7" w:rsidP="000F16A6">
      <w:r w:rsidRPr="00AF618A">
        <w:t>Goal: To load synthetic patient and clinical records into the synthetic healthcare environment.</w:t>
      </w:r>
    </w:p>
    <w:p w14:paraId="259D999F" w14:textId="77777777" w:rsidR="00E170C7" w:rsidRPr="00AF618A" w:rsidRDefault="00E170C7" w:rsidP="000F16A6">
      <w:r w:rsidRPr="00AF618A">
        <w:t>Functional Requirements Related: FR3, FR4</w:t>
      </w:r>
    </w:p>
    <w:p w14:paraId="2A1B2169" w14:textId="77777777" w:rsidR="00E170C7" w:rsidRPr="00AF618A" w:rsidRDefault="00E170C7" w:rsidP="000F16A6"/>
    <w:p w14:paraId="6DDD78E8" w14:textId="77777777" w:rsidR="00E170C7" w:rsidRPr="00AF618A" w:rsidRDefault="00E170C7" w:rsidP="000F16A6">
      <w:r w:rsidRPr="00AF618A">
        <w:t>Pre-Conditions</w:t>
      </w:r>
    </w:p>
    <w:p w14:paraId="64744C39" w14:textId="77777777" w:rsidR="00E170C7" w:rsidRPr="00AF618A" w:rsidRDefault="00E170C7" w:rsidP="000F16A6">
      <w:r w:rsidRPr="00AF618A">
        <w:t>The synthetic FHIR R4 sandbox is accessible.</w:t>
      </w:r>
    </w:p>
    <w:p w14:paraId="5C9D0EC8" w14:textId="77777777" w:rsidR="00E170C7" w:rsidRPr="00AF618A" w:rsidRDefault="00E170C7" w:rsidP="000F16A6">
      <w:r w:rsidRPr="00AF618A">
        <w:t>A synthetic dataset is accessible.</w:t>
      </w:r>
    </w:p>
    <w:p w14:paraId="104CF3F6" w14:textId="77777777" w:rsidR="00E170C7" w:rsidRPr="00AF618A" w:rsidRDefault="00E170C7" w:rsidP="000F16A6">
      <w:r w:rsidRPr="00AF618A">
        <w:t>The dataset includes the necessary clinical resources and codes.</w:t>
      </w:r>
    </w:p>
    <w:p w14:paraId="7337EE05" w14:textId="77777777" w:rsidR="00E170C7" w:rsidRDefault="00E170C7" w:rsidP="000F16A6"/>
    <w:p w14:paraId="43B324DC" w14:textId="77777777" w:rsidR="00E170C7" w:rsidRPr="00AF618A" w:rsidRDefault="00E170C7" w:rsidP="000F16A6">
      <w:r w:rsidRPr="00AF618A">
        <w:t>Main Flow</w:t>
      </w:r>
    </w:p>
    <w:p w14:paraId="4A99ED1B" w14:textId="77777777" w:rsidR="00E170C7" w:rsidRPr="00AF618A" w:rsidRDefault="00E170C7" w:rsidP="000F16A6">
      <w:r w:rsidRPr="00AF618A">
        <w:t>The test user chooses or starts to load a synthetic dataset.</w:t>
      </w:r>
    </w:p>
    <w:p w14:paraId="0E29EED7" w14:textId="77777777" w:rsidR="00E170C7" w:rsidRPr="00AF618A" w:rsidRDefault="00E170C7" w:rsidP="000F16A6">
      <w:r w:rsidRPr="00AF618A">
        <w:t>The test harness parses the synthetic patient and clinical records.</w:t>
      </w:r>
    </w:p>
    <w:p w14:paraId="79BC7343" w14:textId="77777777" w:rsidR="00E170C7" w:rsidRPr="00AF618A" w:rsidRDefault="00E170C7" w:rsidP="000F16A6">
      <w:r w:rsidRPr="00AF618A">
        <w:t>The test harness verifies the possibility to process the records.</w:t>
      </w:r>
    </w:p>
    <w:p w14:paraId="4D9EC448" w14:textId="77777777" w:rsidR="00E170C7" w:rsidRPr="00AF618A" w:rsidRDefault="00E170C7" w:rsidP="000F16A6">
      <w:r w:rsidRPr="00AF618A">
        <w:t>The records are loaded into the synthetic environment.</w:t>
      </w:r>
    </w:p>
    <w:p w14:paraId="5EDCCA0F" w14:textId="77777777" w:rsidR="00E170C7" w:rsidRPr="00AF618A" w:rsidRDefault="00E170C7" w:rsidP="000F16A6">
      <w:r w:rsidRPr="00AF618A">
        <w:t>The records are saved in the PostgreSQL environment.</w:t>
      </w:r>
    </w:p>
    <w:p w14:paraId="57407B5D" w14:textId="77777777" w:rsidR="00E170C7" w:rsidRPr="00AF618A" w:rsidRDefault="00E170C7" w:rsidP="000F16A6">
      <w:r w:rsidRPr="00AF618A">
        <w:t>The test harness saves the result of the data loading operation.</w:t>
      </w:r>
    </w:p>
    <w:p w14:paraId="5FC9776C" w14:textId="77777777" w:rsidR="00E170C7" w:rsidRPr="00AF618A" w:rsidRDefault="00E170C7" w:rsidP="000F16A6">
      <w:r w:rsidRPr="00AF618A">
        <w:t>The loaded records become available for further testing.</w:t>
      </w:r>
    </w:p>
    <w:p w14:paraId="4EF765DE" w14:textId="77777777" w:rsidR="00E170C7" w:rsidRPr="00AF618A" w:rsidRDefault="00E170C7" w:rsidP="000F16A6">
      <w:r w:rsidRPr="00AF618A">
        <w:t>Alternate/Exceptional Flows</w:t>
      </w:r>
    </w:p>
    <w:p w14:paraId="040BC441" w14:textId="77777777" w:rsidR="00E170C7" w:rsidRPr="00AF618A" w:rsidRDefault="00E170C7" w:rsidP="000F16A6">
      <w:r w:rsidRPr="00AF618A">
        <w:t>If the dataset is impossible to process, the load operation is declined and the error is logged.</w:t>
      </w:r>
    </w:p>
    <w:p w14:paraId="5274937B" w14:textId="77777777" w:rsidR="00E170C7" w:rsidRPr="00AF618A" w:rsidRDefault="00E170C7" w:rsidP="000F16A6">
      <w:r w:rsidRPr="00AF618A">
        <w:t>If the record doesn’t meet the predefined validation requirements, the record is recognized as an invalid one and not processed silently.</w:t>
      </w:r>
    </w:p>
    <w:p w14:paraId="5D4AB36B" w14:textId="77777777" w:rsidR="00E170C7" w:rsidRPr="00AF618A" w:rsidRDefault="00E170C7" w:rsidP="000F16A6">
      <w:r w:rsidRPr="00AF618A">
        <w:t>Expected Result</w:t>
      </w:r>
    </w:p>
    <w:p w14:paraId="15D1F2A1" w14:textId="77777777" w:rsidR="00E170C7" w:rsidRDefault="00E170C7" w:rsidP="000F16A6">
      <w:r w:rsidRPr="00AF618A">
        <w:t>Synthetic clinical records are successfully loaded and available for testing.</w:t>
      </w:r>
    </w:p>
    <w:p w14:paraId="3255CD67" w14:textId="77777777" w:rsidR="00E170C7" w:rsidRDefault="00E170C7" w:rsidP="000F16A6"/>
    <w:p w14:paraId="20B5A3C3" w14:textId="77777777" w:rsidR="00E170C7" w:rsidRDefault="00E170C7" w:rsidP="000F16A6">
      <w:r>
        <w:br w:type="page"/>
      </w:r>
    </w:p>
    <w:p w14:paraId="73584448" w14:textId="77777777" w:rsidR="00E170C7" w:rsidRPr="00AF618A" w:rsidRDefault="00E170C7" w:rsidP="000F16A6">
      <w:r w:rsidRPr="00AF618A">
        <w:lastRenderedPageBreak/>
        <w:t>UC-02: Validate Synthetic Clinical Record</w:t>
      </w:r>
    </w:p>
    <w:p w14:paraId="1C407332" w14:textId="77777777" w:rsidR="00E170C7" w:rsidRPr="00AF618A" w:rsidRDefault="00E170C7" w:rsidP="000F16A6"/>
    <w:p w14:paraId="6F90145C" w14:textId="77777777" w:rsidR="00E170C7" w:rsidRPr="00AF618A" w:rsidRDefault="00E170C7" w:rsidP="000F16A6">
      <w:r w:rsidRPr="00AF618A">
        <w:rPr>
          <w:b/>
          <w:bCs/>
        </w:rPr>
        <w:t>Actor</w:t>
      </w:r>
      <w:r w:rsidRPr="00AF618A">
        <w:t>: Test Harness – Validation Module</w:t>
      </w:r>
    </w:p>
    <w:p w14:paraId="056A0D67" w14:textId="77777777" w:rsidR="00E170C7" w:rsidRPr="00AF618A" w:rsidRDefault="00E170C7" w:rsidP="000F16A6">
      <w:r w:rsidRPr="00AF618A">
        <w:rPr>
          <w:b/>
          <w:bCs/>
        </w:rPr>
        <w:t>Purpose</w:t>
      </w:r>
      <w:r w:rsidRPr="00AF618A">
        <w:t>: Establish if a synthetic clinical record meets the structural and coding criteria that have been specified.</w:t>
      </w:r>
    </w:p>
    <w:p w14:paraId="5090E52F" w14:textId="77777777" w:rsidR="00E170C7" w:rsidRPr="00AF618A" w:rsidRDefault="00E170C7" w:rsidP="000F16A6">
      <w:r w:rsidRPr="00AF618A">
        <w:t>Associated Functional Requirement: FR5</w:t>
      </w:r>
    </w:p>
    <w:p w14:paraId="61B521D3" w14:textId="77777777" w:rsidR="00E170C7" w:rsidRPr="00AF618A" w:rsidRDefault="00E170C7" w:rsidP="000F16A6"/>
    <w:p w14:paraId="7CDF8F1D" w14:textId="77777777" w:rsidR="00E170C7" w:rsidRPr="00AF618A" w:rsidRDefault="00E170C7" w:rsidP="000F16A6">
      <w:r w:rsidRPr="00AF618A">
        <w:t>Prerequisites</w:t>
      </w:r>
    </w:p>
    <w:p w14:paraId="27824838" w14:textId="77777777" w:rsidR="00E170C7" w:rsidRPr="00AF618A" w:rsidRDefault="00E170C7" w:rsidP="000F16A6">
      <w:r w:rsidRPr="00AF618A">
        <w:t>The synthetic clinical record has been delivered to the test harness.</w:t>
      </w:r>
    </w:p>
    <w:p w14:paraId="4C194969" w14:textId="77777777" w:rsidR="00E170C7" w:rsidRPr="00AF618A" w:rsidRDefault="00E170C7" w:rsidP="000F16A6">
      <w:r w:rsidRPr="00AF618A">
        <w:t>Criteria by which the validation can be performed have been established.</w:t>
      </w:r>
    </w:p>
    <w:p w14:paraId="01221C69" w14:textId="77777777" w:rsidR="00E170C7" w:rsidRDefault="00E170C7" w:rsidP="000F16A6"/>
    <w:p w14:paraId="14A8A4C4" w14:textId="77777777" w:rsidR="00E170C7" w:rsidRPr="00AF618A" w:rsidRDefault="00E170C7" w:rsidP="000F16A6">
      <w:r w:rsidRPr="00AF618A">
        <w:t>Flow</w:t>
      </w:r>
    </w:p>
    <w:p w14:paraId="24C5A4A9" w14:textId="77777777" w:rsidR="00E170C7" w:rsidRPr="00AF618A" w:rsidRDefault="00E170C7" w:rsidP="000F16A6">
      <w:r w:rsidRPr="00AF618A">
        <w:t>The test harness gets the clinical record.</w:t>
      </w:r>
    </w:p>
    <w:p w14:paraId="4D4AA1E0" w14:textId="77777777" w:rsidR="00E170C7" w:rsidRPr="00AF618A" w:rsidRDefault="00E170C7" w:rsidP="000F16A6">
      <w:r w:rsidRPr="00AF618A">
        <w:t>The validation module tests the required fields and structure.</w:t>
      </w:r>
    </w:p>
    <w:p w14:paraId="4330F297" w14:textId="77777777" w:rsidR="00E170C7" w:rsidRPr="00AF618A" w:rsidRDefault="00E170C7" w:rsidP="000F16A6">
      <w:r w:rsidRPr="00AF618A">
        <w:t>The validation module tests the required coding.</w:t>
      </w:r>
    </w:p>
    <w:p w14:paraId="47D775C7" w14:textId="77777777" w:rsidR="00E170C7" w:rsidRPr="00AF618A" w:rsidRDefault="00E170C7" w:rsidP="000F16A6">
      <w:r w:rsidRPr="00AF618A">
        <w:t>The SNOMED CT-AU coded clinical data is tested to meet the specified requirements.</w:t>
      </w:r>
    </w:p>
    <w:p w14:paraId="2FCE34DA" w14:textId="77777777" w:rsidR="00E170C7" w:rsidRPr="00AF618A" w:rsidRDefault="00E170C7" w:rsidP="000F16A6">
      <w:r w:rsidRPr="00AF618A">
        <w:t>The validation module establishes if the record has passed or failed the validation process.</w:t>
      </w:r>
    </w:p>
    <w:p w14:paraId="14CE55B5" w14:textId="77777777" w:rsidR="00E170C7" w:rsidRPr="00AF618A" w:rsidRDefault="00E170C7" w:rsidP="000F16A6">
      <w:r w:rsidRPr="00AF618A">
        <w:t>The result of the validation is registered.</w:t>
      </w:r>
    </w:p>
    <w:p w14:paraId="4ABAB14F" w14:textId="77777777" w:rsidR="00E170C7" w:rsidRDefault="00E170C7" w:rsidP="000F16A6"/>
    <w:p w14:paraId="7730F225" w14:textId="77777777" w:rsidR="00E170C7" w:rsidRPr="00AF618A" w:rsidRDefault="00E170C7" w:rsidP="000F16A6">
      <w:r w:rsidRPr="00AF618A">
        <w:t>Exceptions / Alternative Flow</w:t>
      </w:r>
    </w:p>
    <w:p w14:paraId="2BC67C77" w14:textId="77777777" w:rsidR="00E170C7" w:rsidRPr="00AF618A" w:rsidRDefault="00E170C7" w:rsidP="000F16A6">
      <w:r w:rsidRPr="00AF618A">
        <w:t>If the required field is not there, the validation is considered failed.</w:t>
      </w:r>
    </w:p>
    <w:p w14:paraId="78A1A0D7" w14:textId="77777777" w:rsidR="00E170C7" w:rsidRPr="00AF618A" w:rsidRDefault="00E170C7" w:rsidP="000F16A6">
      <w:r w:rsidRPr="00AF618A">
        <w:t>If the resource does not comply with the expected FHIR/AU Core structure, the record is rejected/put into the validation failure status.</w:t>
      </w:r>
    </w:p>
    <w:p w14:paraId="6BA46079" w14:textId="77777777" w:rsidR="00E170C7" w:rsidRPr="00AF618A" w:rsidRDefault="00E170C7" w:rsidP="000F16A6">
      <w:r w:rsidRPr="00AF618A">
        <w:t>If a coding is invalid, the validation failure is recorded together with the reason.</w:t>
      </w:r>
    </w:p>
    <w:p w14:paraId="1C15F247" w14:textId="77777777" w:rsidR="00E170C7" w:rsidRDefault="00E170C7" w:rsidP="000F16A6"/>
    <w:p w14:paraId="10FC4C10" w14:textId="77777777" w:rsidR="00E170C7" w:rsidRPr="00AF618A" w:rsidRDefault="00E170C7" w:rsidP="000F16A6">
      <w:r w:rsidRPr="00AF618A">
        <w:t>Expected Result</w:t>
      </w:r>
    </w:p>
    <w:p w14:paraId="39FEB31E" w14:textId="77777777" w:rsidR="00E170C7" w:rsidRDefault="00E170C7" w:rsidP="000F16A6">
      <w:r w:rsidRPr="00AF618A">
        <w:t>The validation result and the reason for the failure, if any, are established for the record.</w:t>
      </w:r>
    </w:p>
    <w:p w14:paraId="7B2A4D4D" w14:textId="77777777" w:rsidR="00E170C7" w:rsidRDefault="00E170C7" w:rsidP="000F16A6"/>
    <w:p w14:paraId="20E48726" w14:textId="77777777" w:rsidR="00E170C7" w:rsidRDefault="00E170C7" w:rsidP="000F16A6">
      <w:r>
        <w:br w:type="page"/>
      </w:r>
    </w:p>
    <w:p w14:paraId="7A218029" w14:textId="77777777" w:rsidR="00E170C7" w:rsidRPr="002800A8" w:rsidRDefault="00E170C7" w:rsidP="000F16A6">
      <w:r w:rsidRPr="002800A8">
        <w:lastRenderedPageBreak/>
        <w:t>UC-03: Interact With Mock Clinical System Using FHIR Data</w:t>
      </w:r>
    </w:p>
    <w:p w14:paraId="723EB069" w14:textId="77777777" w:rsidR="00E170C7" w:rsidRPr="00AF618A" w:rsidRDefault="00E170C7" w:rsidP="000F16A6"/>
    <w:p w14:paraId="6A028E39" w14:textId="77777777" w:rsidR="00E170C7" w:rsidRPr="00AF618A" w:rsidRDefault="00E170C7" w:rsidP="000F16A6">
      <w:r w:rsidRPr="002800A8">
        <w:rPr>
          <w:b/>
          <w:bCs/>
        </w:rPr>
        <w:t>Primary Actor</w:t>
      </w:r>
      <w:r w:rsidRPr="00AF618A">
        <w:t>: Test Harness</w:t>
      </w:r>
    </w:p>
    <w:p w14:paraId="7F171810" w14:textId="77777777" w:rsidR="00E170C7" w:rsidRPr="00AF618A" w:rsidRDefault="00E170C7" w:rsidP="000F16A6">
      <w:r w:rsidRPr="002800A8">
        <w:rPr>
          <w:b/>
          <w:bCs/>
        </w:rPr>
        <w:t>Secondary Actors</w:t>
      </w:r>
      <w:r w:rsidRPr="00AF618A">
        <w:t>: Synthetic FHIR R4 Sandbox, Mock Clinical System</w:t>
      </w:r>
    </w:p>
    <w:p w14:paraId="34032B94" w14:textId="77777777" w:rsidR="00E170C7" w:rsidRPr="00AF618A" w:rsidRDefault="00E170C7" w:rsidP="000F16A6">
      <w:r w:rsidRPr="002800A8">
        <w:rPr>
          <w:b/>
          <w:bCs/>
        </w:rPr>
        <w:t>Goal</w:t>
      </w:r>
      <w:r w:rsidRPr="00AF618A">
        <w:t>: To test interactions between the sandbox and clinical system using FHIR.</w:t>
      </w:r>
    </w:p>
    <w:p w14:paraId="78AB99B7" w14:textId="77777777" w:rsidR="00E170C7" w:rsidRPr="002800A8" w:rsidRDefault="00E170C7" w:rsidP="000F16A6">
      <w:r w:rsidRPr="002800A8">
        <w:t>Functional Requirements that Support this UC: FR1, FR2</w:t>
      </w:r>
    </w:p>
    <w:p w14:paraId="6A34F039" w14:textId="77777777" w:rsidR="00E170C7" w:rsidRDefault="00E170C7" w:rsidP="000F16A6"/>
    <w:p w14:paraId="0BF0A662" w14:textId="77777777" w:rsidR="00E170C7" w:rsidRPr="00AF618A" w:rsidRDefault="00E170C7" w:rsidP="000F16A6">
      <w:r w:rsidRPr="00AF618A">
        <w:t>Precondition</w:t>
      </w:r>
    </w:p>
    <w:p w14:paraId="2A2BB1C1" w14:textId="77777777" w:rsidR="00E170C7" w:rsidRPr="00AF618A" w:rsidRDefault="00E170C7" w:rsidP="000F16A6">
      <w:r w:rsidRPr="00AF618A">
        <w:t>Synthetic FHIR R4 sandbox should be up and running.</w:t>
      </w:r>
    </w:p>
    <w:p w14:paraId="694EFCC5" w14:textId="77777777" w:rsidR="00E170C7" w:rsidRPr="00AF618A" w:rsidRDefault="00E170C7" w:rsidP="000F16A6">
      <w:r w:rsidRPr="00AF618A">
        <w:t>Mock clinical system should be present.</w:t>
      </w:r>
    </w:p>
    <w:p w14:paraId="16441299" w14:textId="77777777" w:rsidR="00E170C7" w:rsidRPr="00AF618A" w:rsidRDefault="00E170C7" w:rsidP="000F16A6">
      <w:r w:rsidRPr="00AF618A">
        <w:t>FHIR resource should be present for testing.</w:t>
      </w:r>
    </w:p>
    <w:p w14:paraId="4C8A22D1" w14:textId="77777777" w:rsidR="00E170C7" w:rsidRDefault="00E170C7" w:rsidP="000F16A6"/>
    <w:p w14:paraId="6A667E58" w14:textId="77777777" w:rsidR="00E170C7" w:rsidRPr="00AF618A" w:rsidRDefault="00E170C7" w:rsidP="000F16A6">
      <w:r w:rsidRPr="00AF618A">
        <w:t>Main flow</w:t>
      </w:r>
    </w:p>
    <w:p w14:paraId="7909EEAD" w14:textId="77777777" w:rsidR="00E170C7" w:rsidRPr="00AF618A" w:rsidRDefault="00E170C7" w:rsidP="000F16A6">
      <w:r w:rsidRPr="00AF618A">
        <w:t>Test harness creates FHIR R4 request.</w:t>
      </w:r>
    </w:p>
    <w:p w14:paraId="0D165498" w14:textId="77777777" w:rsidR="00E170C7" w:rsidRPr="00AF618A" w:rsidRDefault="00E170C7" w:rsidP="000F16A6">
      <w:r w:rsidRPr="00AF618A">
        <w:t>Request is passed via simulated interaction between connector/API.</w:t>
      </w:r>
    </w:p>
    <w:p w14:paraId="2CB7F45B" w14:textId="77777777" w:rsidR="00E170C7" w:rsidRPr="00AF618A" w:rsidRDefault="00E170C7" w:rsidP="000F16A6">
      <w:r w:rsidRPr="00AF618A">
        <w:t>Selected mock clinical system receives request.</w:t>
      </w:r>
    </w:p>
    <w:p w14:paraId="2826162F" w14:textId="77777777" w:rsidR="00E170C7" w:rsidRPr="00AF618A" w:rsidRDefault="00E170C7" w:rsidP="000F16A6">
      <w:r w:rsidRPr="00AF618A">
        <w:t>Mock clinical system processes the request based on behavioural model defined.</w:t>
      </w:r>
    </w:p>
    <w:p w14:paraId="582DDBB8" w14:textId="77777777" w:rsidR="00E170C7" w:rsidRPr="00AF618A" w:rsidRDefault="00E170C7" w:rsidP="000F16A6">
      <w:r w:rsidRPr="00AF618A">
        <w:t>Response is received from mock clinical system.</w:t>
      </w:r>
    </w:p>
    <w:p w14:paraId="72530918" w14:textId="77777777" w:rsidR="00E170C7" w:rsidRPr="00AF618A" w:rsidRDefault="00E170C7" w:rsidP="000F16A6">
      <w:r w:rsidRPr="00AF618A">
        <w:t>Result from mock clinical system is evaluated by test harness against expected result.</w:t>
      </w:r>
    </w:p>
    <w:p w14:paraId="7690C318" w14:textId="77777777" w:rsidR="00E170C7" w:rsidRPr="00AF618A" w:rsidRDefault="00E170C7" w:rsidP="000F16A6">
      <w:r w:rsidRPr="00AF618A">
        <w:t>Result is recorded.</w:t>
      </w:r>
    </w:p>
    <w:p w14:paraId="2A9966C8" w14:textId="77777777" w:rsidR="00E170C7" w:rsidRPr="00AF618A" w:rsidRDefault="00E170C7" w:rsidP="000F16A6"/>
    <w:p w14:paraId="5A08D242" w14:textId="77777777" w:rsidR="00E170C7" w:rsidRPr="00AF618A" w:rsidRDefault="00E170C7" w:rsidP="000F16A6">
      <w:r w:rsidRPr="00AF618A">
        <w:t>Alternate/Exception flows</w:t>
      </w:r>
    </w:p>
    <w:p w14:paraId="1F771262" w14:textId="77777777" w:rsidR="00E170C7" w:rsidRPr="00AF618A" w:rsidRDefault="00E170C7" w:rsidP="000F16A6">
      <w:r w:rsidRPr="00AF618A">
        <w:t>Mock clinical system may generate structured error.</w:t>
      </w:r>
    </w:p>
    <w:p w14:paraId="3608FC5D" w14:textId="77777777" w:rsidR="00E170C7" w:rsidRPr="00AF618A" w:rsidRDefault="00E170C7" w:rsidP="000F16A6">
      <w:r w:rsidRPr="00AF618A">
        <w:t>Malformed request data may be passed.</w:t>
      </w:r>
    </w:p>
    <w:p w14:paraId="11C64F8F" w14:textId="77777777" w:rsidR="00E170C7" w:rsidRPr="00AF618A" w:rsidRDefault="00E170C7" w:rsidP="000F16A6">
      <w:r w:rsidRPr="00AF618A">
        <w:t>Connection can be intentionally delayed or dropped as part of fault injection testing.</w:t>
      </w:r>
    </w:p>
    <w:p w14:paraId="7FE6D745" w14:textId="77777777" w:rsidR="00E170C7" w:rsidRDefault="00E170C7" w:rsidP="000F16A6"/>
    <w:p w14:paraId="55DD665B" w14:textId="77777777" w:rsidR="00E170C7" w:rsidRPr="00AF618A" w:rsidRDefault="00E170C7" w:rsidP="000F16A6">
      <w:r w:rsidRPr="00AF618A">
        <w:t>Expected Result</w:t>
      </w:r>
    </w:p>
    <w:p w14:paraId="29AC874E" w14:textId="77777777" w:rsidR="00E170C7" w:rsidRPr="00036016" w:rsidRDefault="00E170C7" w:rsidP="000F16A6">
      <w:r w:rsidRPr="00AF618A">
        <w:t>Test harness successfully tests FHIR interaction and determines if the expected behaviour was observed.</w:t>
      </w:r>
    </w:p>
    <w:p w14:paraId="5ACF716F" w14:textId="77777777" w:rsidR="00E170C7" w:rsidRDefault="00E170C7" w:rsidP="000F16A6">
      <w:r>
        <w:br w:type="page"/>
      </w:r>
    </w:p>
    <w:p w14:paraId="633F8EB5" w14:textId="77777777" w:rsidR="00E170C7" w:rsidRPr="002800A8" w:rsidRDefault="00E170C7" w:rsidP="000F16A6">
      <w:r w:rsidRPr="002800A8">
        <w:lastRenderedPageBreak/>
        <w:t>UC-04 Perform SNOMED CT-AU Mapping Checks</w:t>
      </w:r>
    </w:p>
    <w:p w14:paraId="1852985D" w14:textId="77777777" w:rsidR="00E170C7" w:rsidRDefault="00E170C7" w:rsidP="000F16A6"/>
    <w:p w14:paraId="33ABDCC3" w14:textId="77777777" w:rsidR="00E170C7" w:rsidRDefault="00E170C7" w:rsidP="000F16A6">
      <w:r w:rsidRPr="002800A8">
        <w:rPr>
          <w:b/>
          <w:bCs/>
        </w:rPr>
        <w:t>Primary Actor</w:t>
      </w:r>
      <w:r>
        <w:t>: Test Harness - Mapping Module</w:t>
      </w:r>
    </w:p>
    <w:p w14:paraId="6340E86C" w14:textId="77777777" w:rsidR="00E170C7" w:rsidRDefault="00E170C7" w:rsidP="000F16A6">
      <w:r w:rsidRPr="002800A8">
        <w:rPr>
          <w:b/>
          <w:bCs/>
        </w:rPr>
        <w:t>Goal</w:t>
      </w:r>
      <w:r>
        <w:t>: Validate mappings between SNOMED CT-AU concepts and ICD-10-AM/MBS codes.</w:t>
      </w:r>
    </w:p>
    <w:p w14:paraId="4C21714B" w14:textId="77777777" w:rsidR="00E170C7" w:rsidRPr="002800A8" w:rsidRDefault="00E170C7" w:rsidP="000F16A6">
      <w:r w:rsidRPr="002800A8">
        <w:t>Related Functional Requirements: FR6, FR7</w:t>
      </w:r>
    </w:p>
    <w:p w14:paraId="3A041FF7" w14:textId="77777777" w:rsidR="00E170C7" w:rsidRDefault="00E170C7" w:rsidP="000F16A6"/>
    <w:p w14:paraId="4B4B18C7" w14:textId="77777777" w:rsidR="00E170C7" w:rsidRPr="002800A8" w:rsidRDefault="00E170C7" w:rsidP="000F16A6">
      <w:r w:rsidRPr="002800A8">
        <w:t>Preconditions</w:t>
      </w:r>
    </w:p>
    <w:p w14:paraId="1B02602A" w14:textId="77777777" w:rsidR="00E170C7" w:rsidRDefault="00E170C7" w:rsidP="000F16A6">
      <w:r>
        <w:t>Synthetic clinical condition that includes SNOMED CT-AU concept is available.</w:t>
      </w:r>
    </w:p>
    <w:p w14:paraId="452FE4E1" w14:textId="77777777" w:rsidR="00E170C7" w:rsidRDefault="00E170C7" w:rsidP="000F16A6">
      <w:r>
        <w:t>Mapping rules and value set tables are available.</w:t>
      </w:r>
    </w:p>
    <w:p w14:paraId="596C595D" w14:textId="77777777" w:rsidR="00E170C7" w:rsidRDefault="00E170C7" w:rsidP="000F16A6">
      <w:r>
        <w:t>Test case has expected outcome.</w:t>
      </w:r>
    </w:p>
    <w:p w14:paraId="2CAD2585" w14:textId="77777777" w:rsidR="00E170C7" w:rsidRDefault="00E170C7" w:rsidP="000F16A6"/>
    <w:p w14:paraId="098525E7" w14:textId="77777777" w:rsidR="00E170C7" w:rsidRPr="002800A8" w:rsidRDefault="00E170C7" w:rsidP="000F16A6">
      <w:r w:rsidRPr="002800A8">
        <w:t>Main Flow</w:t>
      </w:r>
    </w:p>
    <w:p w14:paraId="540BC670" w14:textId="77777777" w:rsidR="00E170C7" w:rsidRDefault="00E170C7" w:rsidP="000F16A6">
      <w:r>
        <w:t>Mapping module receives SNOMED CT-AU-coded clinical concept.</w:t>
      </w:r>
    </w:p>
    <w:p w14:paraId="62C8A761" w14:textId="77777777" w:rsidR="00E170C7" w:rsidRDefault="00E170C7" w:rsidP="000F16A6">
      <w:r>
        <w:t>Module identifies mapping rule for the concept.</w:t>
      </w:r>
    </w:p>
    <w:p w14:paraId="46CA1545" w14:textId="77777777" w:rsidR="00E170C7" w:rsidRDefault="00E170C7" w:rsidP="000F16A6">
      <w:r>
        <w:t>SNOMED CT-AU concept is validated for ICD-10-AM mapping.</w:t>
      </w:r>
    </w:p>
    <w:p w14:paraId="519EDA85" w14:textId="77777777" w:rsidR="00E170C7" w:rsidRDefault="00E170C7" w:rsidP="000F16A6">
      <w:r>
        <w:t>SNOMED CT-AU concept is validated for MBS mapping if relevant.</w:t>
      </w:r>
    </w:p>
    <w:p w14:paraId="56321414" w14:textId="77777777" w:rsidR="00E170C7" w:rsidRDefault="00E170C7" w:rsidP="000F16A6">
      <w:r>
        <w:t>Actual mapping outcome is compared to the expected one.</w:t>
      </w:r>
    </w:p>
    <w:p w14:paraId="5A393574" w14:textId="77777777" w:rsidR="00E170C7" w:rsidRDefault="00E170C7" w:rsidP="000F16A6">
      <w:r>
        <w:t>Mapping outcome comparison is recorded by the test harness.</w:t>
      </w:r>
    </w:p>
    <w:p w14:paraId="5FC49C73" w14:textId="77777777" w:rsidR="00E170C7" w:rsidRDefault="00E170C7" w:rsidP="000F16A6">
      <w:r>
        <w:t>Result of the mapping is included in automated test report.</w:t>
      </w:r>
    </w:p>
    <w:p w14:paraId="14B2C48B" w14:textId="77777777" w:rsidR="00E170C7" w:rsidRDefault="00E170C7" w:rsidP="000F16A6"/>
    <w:p w14:paraId="292AB707" w14:textId="77777777" w:rsidR="00E170C7" w:rsidRPr="002800A8" w:rsidRDefault="00E170C7" w:rsidP="000F16A6">
      <w:r w:rsidRPr="002800A8">
        <w:t>Alternative/Exception Flows</w:t>
      </w:r>
    </w:p>
    <w:p w14:paraId="66BC59AA" w14:textId="77777777" w:rsidR="00E170C7" w:rsidRDefault="00E170C7" w:rsidP="000F16A6">
      <w:r>
        <w:t>When there is no mapping, the concept is identified as unmapped.</w:t>
      </w:r>
    </w:p>
    <w:p w14:paraId="62C8AB98" w14:textId="77777777" w:rsidR="00E170C7" w:rsidRDefault="00E170C7" w:rsidP="000F16A6">
      <w:r>
        <w:t>When there is more than one mapping option available, the test case is defined as edge case.</w:t>
      </w:r>
    </w:p>
    <w:p w14:paraId="476BC215" w14:textId="77777777" w:rsidR="00E170C7" w:rsidRDefault="00E170C7" w:rsidP="000F16A6">
      <w:r>
        <w:t>If actual outcome does not match the expected one, the test fails and discrepancy is recorded.</w:t>
      </w:r>
    </w:p>
    <w:p w14:paraId="0C016DA2" w14:textId="77777777" w:rsidR="00E170C7" w:rsidRDefault="00E170C7" w:rsidP="000F16A6"/>
    <w:p w14:paraId="2DD796B3" w14:textId="77777777" w:rsidR="00E170C7" w:rsidRPr="002800A8" w:rsidRDefault="00E170C7" w:rsidP="000F16A6">
      <w:r w:rsidRPr="002800A8">
        <w:t>Expected Outcome</w:t>
      </w:r>
    </w:p>
    <w:p w14:paraId="42BD295E" w14:textId="77777777" w:rsidR="00E170C7" w:rsidRDefault="00E170C7" w:rsidP="000F16A6">
      <w:r>
        <w:t>Mapping test validates whether the expected outcome for ICD-10-AM/MBS mapping is received, including edge cases.</w:t>
      </w:r>
    </w:p>
    <w:p w14:paraId="6DE8DAE8" w14:textId="77777777" w:rsidR="00E170C7" w:rsidRDefault="00E170C7" w:rsidP="000F16A6"/>
    <w:p w14:paraId="1922D55E" w14:textId="77777777" w:rsidR="00E170C7" w:rsidRDefault="00E170C7" w:rsidP="000F16A6">
      <w:r>
        <w:br w:type="page"/>
      </w:r>
    </w:p>
    <w:p w14:paraId="68603DF4" w14:textId="77777777" w:rsidR="00E170C7" w:rsidRPr="002800A8" w:rsidRDefault="00E170C7" w:rsidP="000F16A6">
      <w:r w:rsidRPr="002800A8">
        <w:lastRenderedPageBreak/>
        <w:t>UC-05: Perform Fault Injection Testing</w:t>
      </w:r>
    </w:p>
    <w:p w14:paraId="4F35AC6E" w14:textId="77777777" w:rsidR="00E170C7" w:rsidRDefault="00E170C7" w:rsidP="000F16A6">
      <w:r w:rsidRPr="002800A8">
        <w:rPr>
          <w:b/>
          <w:bCs/>
        </w:rPr>
        <w:t>Primary Actor</w:t>
      </w:r>
      <w:r>
        <w:t>: Tester / Test Harness</w:t>
      </w:r>
    </w:p>
    <w:p w14:paraId="5924DC4A" w14:textId="77777777" w:rsidR="00E170C7" w:rsidRDefault="00E170C7" w:rsidP="000F16A6">
      <w:r w:rsidRPr="002800A8">
        <w:rPr>
          <w:b/>
          <w:bCs/>
        </w:rPr>
        <w:t>Goal</w:t>
      </w:r>
      <w:r>
        <w:t xml:space="preserve">: Validate the </w:t>
      </w:r>
      <w:proofErr w:type="spellStart"/>
      <w:r>
        <w:t>behavior</w:t>
      </w:r>
      <w:proofErr w:type="spellEnd"/>
      <w:r>
        <w:t xml:space="preserve"> of the simulated healthcare ecosystem under intentionally generated invalid or unreliable conditions.</w:t>
      </w:r>
    </w:p>
    <w:p w14:paraId="7623E509" w14:textId="77777777" w:rsidR="00E170C7" w:rsidRPr="002800A8" w:rsidRDefault="00E170C7" w:rsidP="000F16A6">
      <w:r w:rsidRPr="002800A8">
        <w:t>Related Functional Requirements: FR8, FR9, FR10</w:t>
      </w:r>
    </w:p>
    <w:p w14:paraId="5A168886" w14:textId="77777777" w:rsidR="00E170C7" w:rsidRDefault="00E170C7" w:rsidP="000F16A6"/>
    <w:p w14:paraId="2D805911" w14:textId="77777777" w:rsidR="00E170C7" w:rsidRPr="002800A8" w:rsidRDefault="00E170C7" w:rsidP="000F16A6">
      <w:r w:rsidRPr="002800A8">
        <w:t>Preconditions</w:t>
      </w:r>
    </w:p>
    <w:p w14:paraId="2FE5B998" w14:textId="77777777" w:rsidR="00E170C7" w:rsidRDefault="00E170C7" w:rsidP="000F16A6">
      <w:r>
        <w:t>Test harness and selected mock clinical system are available.</w:t>
      </w:r>
    </w:p>
    <w:p w14:paraId="1B0DBC96" w14:textId="77777777" w:rsidR="00E170C7" w:rsidRDefault="00E170C7" w:rsidP="000F16A6">
      <w:r>
        <w:t>Fault injection testing scenario is defined.</w:t>
      </w:r>
    </w:p>
    <w:p w14:paraId="79087B17" w14:textId="77777777" w:rsidR="00E170C7" w:rsidRDefault="00E170C7" w:rsidP="000F16A6"/>
    <w:p w14:paraId="55670ED3" w14:textId="77777777" w:rsidR="00E170C7" w:rsidRPr="002800A8" w:rsidRDefault="00E170C7" w:rsidP="000F16A6">
      <w:r w:rsidRPr="002800A8">
        <w:t>Main Flow</w:t>
      </w:r>
    </w:p>
    <w:p w14:paraId="6DB09D06" w14:textId="77777777" w:rsidR="00E170C7" w:rsidRDefault="00E170C7" w:rsidP="000F16A6">
      <w:r>
        <w:t>Tester or automated test harness selects the fault scenario.</w:t>
      </w:r>
    </w:p>
    <w:p w14:paraId="2B84F05C" w14:textId="77777777" w:rsidR="00E170C7" w:rsidRDefault="00E170C7" w:rsidP="000F16A6">
      <w:r>
        <w:t>Fault is injected by the test harness.</w:t>
      </w:r>
    </w:p>
    <w:p w14:paraId="2605B298" w14:textId="77777777" w:rsidR="00E170C7" w:rsidRDefault="00E170C7" w:rsidP="000F16A6">
      <w:r>
        <w:t>Selected mock system processes the request.</w:t>
      </w:r>
    </w:p>
    <w:p w14:paraId="43A13B66" w14:textId="77777777" w:rsidR="00E170C7" w:rsidRDefault="00E170C7" w:rsidP="000F16A6">
      <w:r>
        <w:t xml:space="preserve">The resulting </w:t>
      </w:r>
      <w:proofErr w:type="spellStart"/>
      <w:r>
        <w:t>behavior</w:t>
      </w:r>
      <w:proofErr w:type="spellEnd"/>
      <w:r>
        <w:t xml:space="preserve"> is captured by the test harness.</w:t>
      </w:r>
    </w:p>
    <w:p w14:paraId="1B708B27" w14:textId="77777777" w:rsidR="00E170C7" w:rsidRDefault="00E170C7" w:rsidP="000F16A6">
      <w:r>
        <w:t xml:space="preserve">The actual </w:t>
      </w:r>
      <w:proofErr w:type="spellStart"/>
      <w:r>
        <w:t>behavior</w:t>
      </w:r>
      <w:proofErr w:type="spellEnd"/>
      <w:r>
        <w:t xml:space="preserve"> is evaluated against the expected </w:t>
      </w:r>
      <w:proofErr w:type="spellStart"/>
      <w:r>
        <w:t>behavior</w:t>
      </w:r>
      <w:proofErr w:type="spellEnd"/>
      <w:r>
        <w:t>.</w:t>
      </w:r>
    </w:p>
    <w:p w14:paraId="47971B81" w14:textId="77777777" w:rsidR="00E170C7" w:rsidRDefault="00E170C7" w:rsidP="000F16A6">
      <w:r>
        <w:t>The outcome of the test is registered.</w:t>
      </w:r>
    </w:p>
    <w:p w14:paraId="0B06F085" w14:textId="77777777" w:rsidR="00E170C7" w:rsidRDefault="00E170C7" w:rsidP="000F16A6">
      <w:r>
        <w:t>Reason of any failure is registered.</w:t>
      </w:r>
    </w:p>
    <w:p w14:paraId="2445CAD3" w14:textId="77777777" w:rsidR="00E170C7" w:rsidRDefault="00E170C7" w:rsidP="000F16A6"/>
    <w:p w14:paraId="2482D672" w14:textId="77777777" w:rsidR="00E170C7" w:rsidRPr="002800A8" w:rsidRDefault="00E170C7" w:rsidP="000F16A6">
      <w:r w:rsidRPr="002800A8">
        <w:t>Fault Scenarios</w:t>
      </w:r>
    </w:p>
    <w:p w14:paraId="4A69AC6E" w14:textId="77777777" w:rsidR="00E170C7" w:rsidRDefault="00E170C7" w:rsidP="000F16A6">
      <w:r>
        <w:t>1. Invalid request</w:t>
      </w:r>
    </w:p>
    <w:p w14:paraId="5308C9B5" w14:textId="77777777" w:rsidR="00E170C7" w:rsidRDefault="00E170C7" w:rsidP="000F16A6">
      <w:r>
        <w:t>The invalid request is refused.</w:t>
      </w:r>
    </w:p>
    <w:p w14:paraId="132F051D" w14:textId="77777777" w:rsidR="00E170C7" w:rsidRDefault="00E170C7" w:rsidP="000F16A6">
      <w:r>
        <w:t>Structured error message is generated and Failure is logged.</w:t>
      </w:r>
    </w:p>
    <w:p w14:paraId="0DE3F3A5" w14:textId="77777777" w:rsidR="00E170C7" w:rsidRDefault="00E170C7" w:rsidP="000F16A6"/>
    <w:p w14:paraId="7D06A6B4" w14:textId="77777777" w:rsidR="00E170C7" w:rsidRDefault="00E170C7" w:rsidP="000F16A6">
      <w:r>
        <w:t>2. Delayed request</w:t>
      </w:r>
    </w:p>
    <w:p w14:paraId="03363637" w14:textId="77777777" w:rsidR="00E170C7" w:rsidRDefault="00E170C7" w:rsidP="000F16A6">
      <w:r>
        <w:t>Timeout is reached while processing the request.</w:t>
      </w:r>
    </w:p>
    <w:p w14:paraId="51CA81F8" w14:textId="77777777" w:rsidR="00E170C7" w:rsidRDefault="00E170C7" w:rsidP="000F16A6">
      <w:r>
        <w:t>Timeout failure is considered separate type of failure.</w:t>
      </w:r>
    </w:p>
    <w:p w14:paraId="60E8E474" w14:textId="77777777" w:rsidR="00E170C7" w:rsidRDefault="00E170C7" w:rsidP="000F16A6"/>
    <w:p w14:paraId="6191336B" w14:textId="77777777" w:rsidR="00E170C7" w:rsidRDefault="00E170C7" w:rsidP="000F16A6">
      <w:r>
        <w:t xml:space="preserve">3. lost Connection </w:t>
      </w:r>
    </w:p>
    <w:p w14:paraId="1A6E84B0" w14:textId="77777777" w:rsidR="00E170C7" w:rsidRDefault="00E170C7" w:rsidP="000F16A6">
      <w:r>
        <w:t>Operation performs according to predefined retry/recovery policy.</w:t>
      </w:r>
    </w:p>
    <w:p w14:paraId="1CE50E3C" w14:textId="77777777" w:rsidR="00E170C7" w:rsidRDefault="00E170C7" w:rsidP="000F16A6">
      <w:r>
        <w:t>Operational failure is logged and reported.</w:t>
      </w:r>
    </w:p>
    <w:p w14:paraId="1A5FD36A" w14:textId="77777777" w:rsidR="00E170C7" w:rsidRDefault="00E170C7" w:rsidP="000F16A6"/>
    <w:p w14:paraId="693E4526" w14:textId="77777777" w:rsidR="00E170C7" w:rsidRPr="002800A8" w:rsidRDefault="00E170C7" w:rsidP="000F16A6">
      <w:r w:rsidRPr="002800A8">
        <w:t>Expected Result</w:t>
      </w:r>
    </w:p>
    <w:p w14:paraId="14EFB320" w14:textId="77777777" w:rsidR="00E170C7" w:rsidRDefault="00E170C7" w:rsidP="000F16A6">
      <w:r>
        <w:t xml:space="preserve">The test harness demonstrates and registers expected </w:t>
      </w:r>
      <w:proofErr w:type="spellStart"/>
      <w:r>
        <w:t>behavior</w:t>
      </w:r>
      <w:proofErr w:type="spellEnd"/>
      <w:r>
        <w:t xml:space="preserve"> under selected failure scenario.</w:t>
      </w:r>
    </w:p>
    <w:p w14:paraId="4AB790D1" w14:textId="77777777" w:rsidR="00E170C7" w:rsidRDefault="00E170C7" w:rsidP="000F16A6"/>
    <w:p w14:paraId="7F3B729F" w14:textId="77777777" w:rsidR="00E170C7" w:rsidRPr="002800A8" w:rsidRDefault="00E170C7" w:rsidP="000F16A6">
      <w:r w:rsidRPr="002800A8">
        <w:t>UC-06 Execute Automated Test and Record Result</w:t>
      </w:r>
    </w:p>
    <w:p w14:paraId="26A92FA8" w14:textId="77777777" w:rsidR="00E170C7" w:rsidRDefault="00E170C7" w:rsidP="000F16A6"/>
    <w:p w14:paraId="4395F71B" w14:textId="77777777" w:rsidR="00E170C7" w:rsidRDefault="00E170C7" w:rsidP="000F16A6">
      <w:r w:rsidRPr="002800A8">
        <w:rPr>
          <w:b/>
          <w:bCs/>
        </w:rPr>
        <w:t>Primary Actor</w:t>
      </w:r>
      <w:r>
        <w:t>: Test Harness – Test Run Module</w:t>
      </w:r>
    </w:p>
    <w:p w14:paraId="6B358DB0" w14:textId="77777777" w:rsidR="00E170C7" w:rsidRDefault="00E170C7" w:rsidP="000F16A6">
      <w:r w:rsidRPr="002800A8">
        <w:rPr>
          <w:b/>
          <w:bCs/>
        </w:rPr>
        <w:t>Goal</w:t>
      </w:r>
      <w:r>
        <w:t>: Run a test case automatically and log the pass/fail status of the test.</w:t>
      </w:r>
    </w:p>
    <w:p w14:paraId="008992B3" w14:textId="77777777" w:rsidR="00E170C7" w:rsidRPr="002800A8" w:rsidRDefault="00E170C7" w:rsidP="000F16A6">
      <w:r w:rsidRPr="002800A8">
        <w:t>Associated Functional Requirements: FR11, FR12</w:t>
      </w:r>
    </w:p>
    <w:p w14:paraId="38CD96F3" w14:textId="77777777" w:rsidR="00E170C7" w:rsidRDefault="00E170C7" w:rsidP="000F16A6"/>
    <w:p w14:paraId="4224AB6A" w14:textId="77777777" w:rsidR="00E170C7" w:rsidRPr="002800A8" w:rsidRDefault="00E170C7" w:rsidP="000F16A6">
      <w:r w:rsidRPr="002800A8">
        <w:t>Preconditions</w:t>
      </w:r>
    </w:p>
    <w:p w14:paraId="13D0DD39" w14:textId="77777777" w:rsidR="00E170C7" w:rsidRDefault="00E170C7" w:rsidP="000F16A6">
      <w:r>
        <w:t>Test case and expected result have been identified.</w:t>
      </w:r>
    </w:p>
    <w:p w14:paraId="4EC393C5" w14:textId="77777777" w:rsidR="00E170C7" w:rsidRDefault="00E170C7" w:rsidP="000F16A6">
      <w:r>
        <w:t>Sandbox and mock system exist.</w:t>
      </w:r>
    </w:p>
    <w:p w14:paraId="4008D205" w14:textId="77777777" w:rsidR="00E170C7" w:rsidRDefault="00E170C7" w:rsidP="000F16A6"/>
    <w:p w14:paraId="2D6DE169" w14:textId="77777777" w:rsidR="00E170C7" w:rsidRPr="002800A8" w:rsidRDefault="00E170C7" w:rsidP="000F16A6">
      <w:r w:rsidRPr="002800A8">
        <w:t>Main Flow</w:t>
      </w:r>
    </w:p>
    <w:p w14:paraId="6B6D3995" w14:textId="77777777" w:rsidR="00E170C7" w:rsidRDefault="00E170C7" w:rsidP="000F16A6">
      <w:r>
        <w:t>Start test case by test harness.</w:t>
      </w:r>
    </w:p>
    <w:p w14:paraId="5846EB0F" w14:textId="77777777" w:rsidR="00E170C7" w:rsidRDefault="00E170C7" w:rsidP="000F16A6">
      <w:r>
        <w:t>Perform defined interaction by test harness.</w:t>
      </w:r>
    </w:p>
    <w:p w14:paraId="33B487E0" w14:textId="77777777" w:rsidR="00E170C7" w:rsidRDefault="00E170C7" w:rsidP="000F16A6">
      <w:r>
        <w:t xml:space="preserve">Capture response/system </w:t>
      </w:r>
      <w:proofErr w:type="spellStart"/>
      <w:r>
        <w:t>behavior</w:t>
      </w:r>
      <w:proofErr w:type="spellEnd"/>
      <w:r>
        <w:t>.</w:t>
      </w:r>
    </w:p>
    <w:p w14:paraId="2FCD65A8" w14:textId="77777777" w:rsidR="00E170C7" w:rsidRDefault="00E170C7" w:rsidP="000F16A6">
      <w:r>
        <w:t>Compare actual result with expected result.</w:t>
      </w:r>
    </w:p>
    <w:p w14:paraId="75C1AA3B" w14:textId="77777777" w:rsidR="00E170C7" w:rsidRDefault="00E170C7" w:rsidP="000F16A6">
      <w:r>
        <w:t>Classify test as either PASSED or FAILED.</w:t>
      </w:r>
    </w:p>
    <w:p w14:paraId="21AC8F39" w14:textId="77777777" w:rsidR="00E170C7" w:rsidRDefault="00E170C7" w:rsidP="000F16A6">
      <w:r>
        <w:t>Log result of test.</w:t>
      </w:r>
    </w:p>
    <w:p w14:paraId="73FF45DC" w14:textId="77777777" w:rsidR="00E170C7" w:rsidRDefault="00E170C7" w:rsidP="000F16A6">
      <w:r>
        <w:t>If test is failed, log reason of failure.</w:t>
      </w:r>
    </w:p>
    <w:p w14:paraId="2328060E" w14:textId="77777777" w:rsidR="00E170C7" w:rsidRDefault="00E170C7" w:rsidP="000F16A6"/>
    <w:p w14:paraId="517D0799" w14:textId="77777777" w:rsidR="00E170C7" w:rsidRPr="002800A8" w:rsidRDefault="00E170C7" w:rsidP="000F16A6">
      <w:r w:rsidRPr="002800A8">
        <w:t>Alternative/Exception Flows</w:t>
      </w:r>
    </w:p>
    <w:p w14:paraId="4499617B" w14:textId="77777777" w:rsidR="00E170C7" w:rsidRDefault="00E170C7" w:rsidP="000F16A6">
      <w:r>
        <w:t>If the expected response was not obtained, then classify test as failed.</w:t>
      </w:r>
    </w:p>
    <w:p w14:paraId="4B3D90E9" w14:textId="77777777" w:rsidR="00E170C7" w:rsidRDefault="00E170C7" w:rsidP="000F16A6">
      <w:r>
        <w:t>If there is an unexpected system error, log this as the reason for test failure.</w:t>
      </w:r>
    </w:p>
    <w:p w14:paraId="13ED23B2" w14:textId="77777777" w:rsidR="00E170C7" w:rsidRDefault="00E170C7" w:rsidP="000F16A6">
      <w:r>
        <w:t>If there was a timeout, log test under timeout/failure.</w:t>
      </w:r>
    </w:p>
    <w:p w14:paraId="0B7F3078" w14:textId="77777777" w:rsidR="00E170C7" w:rsidRDefault="00E170C7" w:rsidP="000F16A6"/>
    <w:p w14:paraId="2973260A" w14:textId="77777777" w:rsidR="00E170C7" w:rsidRPr="002800A8" w:rsidRDefault="00E170C7" w:rsidP="000F16A6">
      <w:r w:rsidRPr="002800A8">
        <w:t>Expected Result</w:t>
      </w:r>
    </w:p>
    <w:p w14:paraId="3C4209CF" w14:textId="1786A057" w:rsidR="00E170C7" w:rsidRDefault="00E170C7" w:rsidP="000F16A6">
      <w:r>
        <w:t>All run tests are logged as passed or failed tests, and any failed tests have an identifiable reason.</w:t>
      </w:r>
      <w:r>
        <w:br w:type="page"/>
      </w:r>
    </w:p>
    <w:p w14:paraId="4C7F27C9" w14:textId="77777777" w:rsidR="00E170C7" w:rsidRPr="002800A8" w:rsidRDefault="00E170C7" w:rsidP="000F16A6">
      <w:r w:rsidRPr="002800A8">
        <w:lastRenderedPageBreak/>
        <w:t>UC-07: Create Automated Test Report</w:t>
      </w:r>
    </w:p>
    <w:p w14:paraId="45261ED7" w14:textId="77777777" w:rsidR="00E170C7" w:rsidRDefault="00E170C7" w:rsidP="000F16A6"/>
    <w:p w14:paraId="6279E942" w14:textId="77777777" w:rsidR="00E170C7" w:rsidRDefault="00E170C7" w:rsidP="000F16A6">
      <w:r w:rsidRPr="002800A8">
        <w:rPr>
          <w:b/>
          <w:bCs/>
        </w:rPr>
        <w:t>Primary Actor</w:t>
      </w:r>
      <w:r>
        <w:t>: Test Harness – Reporting Module</w:t>
      </w:r>
    </w:p>
    <w:p w14:paraId="79F669EE" w14:textId="77777777" w:rsidR="00E170C7" w:rsidRDefault="00E170C7" w:rsidP="000F16A6">
      <w:r w:rsidRPr="002800A8">
        <w:rPr>
          <w:b/>
          <w:bCs/>
        </w:rPr>
        <w:t>Goal</w:t>
      </w:r>
      <w:r>
        <w:t>: Create a report outlining the result and coverage of the automated test.</w:t>
      </w:r>
    </w:p>
    <w:p w14:paraId="7D4AD14F" w14:textId="77777777" w:rsidR="00E170C7" w:rsidRPr="002800A8" w:rsidRDefault="00E170C7" w:rsidP="000F16A6">
      <w:r w:rsidRPr="002800A8">
        <w:t>Related Functional Requirements: FR13</w:t>
      </w:r>
    </w:p>
    <w:p w14:paraId="3A4CBBA9" w14:textId="77777777" w:rsidR="00E170C7" w:rsidRDefault="00E170C7" w:rsidP="000F16A6"/>
    <w:p w14:paraId="2CC814E4" w14:textId="77777777" w:rsidR="00E170C7" w:rsidRPr="002800A8" w:rsidRDefault="00E170C7" w:rsidP="000F16A6">
      <w:r w:rsidRPr="002800A8">
        <w:t>Preconditions</w:t>
      </w:r>
    </w:p>
    <w:p w14:paraId="12D64825" w14:textId="77777777" w:rsidR="00E170C7" w:rsidRDefault="00E170C7" w:rsidP="000F16A6">
      <w:r>
        <w:t>One or more automated tests have been completed.</w:t>
      </w:r>
    </w:p>
    <w:p w14:paraId="419A7AB3" w14:textId="77777777" w:rsidR="00E170C7" w:rsidRDefault="00E170C7" w:rsidP="000F16A6">
      <w:r>
        <w:t>Results from the tests can be accessed by the reporting module.</w:t>
      </w:r>
    </w:p>
    <w:p w14:paraId="5E61F4E6" w14:textId="77777777" w:rsidR="00E170C7" w:rsidRDefault="00E170C7" w:rsidP="000F16A6"/>
    <w:p w14:paraId="6EFD0D85" w14:textId="77777777" w:rsidR="00E170C7" w:rsidRPr="002800A8" w:rsidRDefault="00E170C7" w:rsidP="000F16A6">
      <w:r w:rsidRPr="002800A8">
        <w:t>Main Flow</w:t>
      </w:r>
    </w:p>
    <w:p w14:paraId="7CFC8BB8" w14:textId="77777777" w:rsidR="00E170C7" w:rsidRDefault="00E170C7" w:rsidP="000F16A6">
      <w:r>
        <w:t>Result from the tests is obtained by the reporting module.</w:t>
      </w:r>
    </w:p>
    <w:p w14:paraId="7F88FAF7" w14:textId="77777777" w:rsidR="00E170C7" w:rsidRDefault="00E170C7" w:rsidP="000F16A6">
      <w:r>
        <w:t>The number of total tests is counted.</w:t>
      </w:r>
    </w:p>
    <w:p w14:paraId="4510CFF0" w14:textId="77777777" w:rsidR="00E170C7" w:rsidRDefault="00E170C7" w:rsidP="000F16A6">
      <w:r>
        <w:t>Pass rate is counted.</w:t>
      </w:r>
    </w:p>
    <w:p w14:paraId="31060DEB" w14:textId="77777777" w:rsidR="00E170C7" w:rsidRDefault="00E170C7" w:rsidP="000F16A6">
      <w:r>
        <w:t>Failures are categorized by severity level.</w:t>
      </w:r>
    </w:p>
    <w:p w14:paraId="5050C125" w14:textId="77777777" w:rsidR="00E170C7" w:rsidRDefault="00E170C7" w:rsidP="000F16A6">
      <w:r>
        <w:t>Coverage of resource and endpoints are collected.</w:t>
      </w:r>
    </w:p>
    <w:p w14:paraId="450E7AF0" w14:textId="77777777" w:rsidR="00E170C7" w:rsidRDefault="00E170C7" w:rsidP="000F16A6">
      <w:r>
        <w:t>Timestamp of the test is recorded.</w:t>
      </w:r>
    </w:p>
    <w:p w14:paraId="578F2280" w14:textId="77777777" w:rsidR="00E170C7" w:rsidRDefault="00E170C7" w:rsidP="000F16A6">
      <w:r>
        <w:t>Edge case results are mapped.</w:t>
      </w:r>
    </w:p>
    <w:p w14:paraId="292B761F" w14:textId="77777777" w:rsidR="00E170C7" w:rsidRDefault="00E170C7" w:rsidP="000F16A6">
      <w:r>
        <w:t>Expected and actual mapping results are logged.</w:t>
      </w:r>
    </w:p>
    <w:p w14:paraId="035F5324" w14:textId="77777777" w:rsidR="00E170C7" w:rsidRDefault="00E170C7" w:rsidP="000F16A6">
      <w:r>
        <w:t>The report is created.</w:t>
      </w:r>
    </w:p>
    <w:p w14:paraId="7B053150" w14:textId="77777777" w:rsidR="00E170C7" w:rsidRDefault="00E170C7" w:rsidP="000F16A6">
      <w:r>
        <w:t>Report is delivered as a testing/deployment artifact.</w:t>
      </w:r>
    </w:p>
    <w:p w14:paraId="1141D4D5" w14:textId="77777777" w:rsidR="00E170C7" w:rsidRDefault="00E170C7" w:rsidP="000F16A6"/>
    <w:p w14:paraId="258EB224" w14:textId="77777777" w:rsidR="00E170C7" w:rsidRPr="002800A8" w:rsidRDefault="00E170C7" w:rsidP="000F16A6">
      <w:r w:rsidRPr="002800A8">
        <w:t>Expected Outcome</w:t>
      </w:r>
    </w:p>
    <w:p w14:paraId="6E54E2D8" w14:textId="77777777" w:rsidR="00E170C7" w:rsidRDefault="00E170C7" w:rsidP="000F16A6">
      <w:r>
        <w:t>An automated test report is created that has enough information regarding the outcome of the test and individual test/coverage information.</w:t>
      </w:r>
    </w:p>
    <w:p w14:paraId="498F7B85" w14:textId="77777777" w:rsidR="00E170C7" w:rsidRDefault="00E170C7" w:rsidP="000F16A6"/>
    <w:p w14:paraId="20826B52" w14:textId="77777777" w:rsidR="00E170C7" w:rsidRPr="00C11AF4" w:rsidRDefault="00E170C7" w:rsidP="000F16A6"/>
    <w:p w14:paraId="465BDFA3" w14:textId="77777777" w:rsidR="00E170C7" w:rsidRPr="00C11AF4" w:rsidRDefault="00E170C7" w:rsidP="000F16A6"/>
    <w:p w14:paraId="4D9F488E" w14:textId="77777777" w:rsidR="00E170C7" w:rsidRPr="00C11AF4" w:rsidRDefault="00E170C7" w:rsidP="000F16A6"/>
    <w:p w14:paraId="5E02FBBA" w14:textId="77777777" w:rsidR="00E170C7" w:rsidRDefault="00E170C7" w:rsidP="000F16A6"/>
    <w:p w14:paraId="337FF0BA" w14:textId="77777777" w:rsidR="00E170C7" w:rsidRDefault="00E170C7" w:rsidP="000F16A6">
      <w:r>
        <w:br w:type="page"/>
      </w:r>
    </w:p>
    <w:p w14:paraId="77B6762D" w14:textId="417A1F38" w:rsidR="00E170C7" w:rsidRDefault="00E170C7" w:rsidP="00F664A3">
      <w:pPr>
        <w:pStyle w:val="Heading2"/>
      </w:pPr>
      <w:bookmarkStart w:id="47" w:name="_Toc238415045"/>
      <w:r>
        <w:lastRenderedPageBreak/>
        <w:t>4. Acceptance criteria for each use case</w:t>
      </w:r>
      <w:bookmarkEnd w:id="47"/>
    </w:p>
    <w:tbl>
      <w:tblPr>
        <w:tblStyle w:val="TableGrid"/>
        <w:tblW w:w="0" w:type="auto"/>
        <w:tblLook w:val="04A0" w:firstRow="1" w:lastRow="0" w:firstColumn="1" w:lastColumn="0" w:noHBand="0" w:noVBand="1"/>
      </w:tblPr>
      <w:tblGrid>
        <w:gridCol w:w="811"/>
        <w:gridCol w:w="1121"/>
        <w:gridCol w:w="7084"/>
      </w:tblGrid>
      <w:tr w:rsidR="00650014" w:rsidRPr="00650014" w14:paraId="268773C1" w14:textId="77777777" w:rsidTr="00650014">
        <w:tc>
          <w:tcPr>
            <w:tcW w:w="0" w:type="auto"/>
            <w:shd w:val="clear" w:color="auto" w:fill="8DD873" w:themeFill="accent6" w:themeFillTint="99"/>
            <w:hideMark/>
          </w:tcPr>
          <w:p w14:paraId="0750B3A6" w14:textId="77777777" w:rsidR="00650014" w:rsidRPr="00650014" w:rsidRDefault="00650014" w:rsidP="00650014">
            <w:pPr>
              <w:spacing w:after="160" w:line="259" w:lineRule="auto"/>
              <w:rPr>
                <w:b/>
                <w:bCs/>
                <w:lang w:val="en-US"/>
              </w:rPr>
            </w:pPr>
            <w:r w:rsidRPr="00650014">
              <w:rPr>
                <w:b/>
                <w:bCs/>
                <w:lang w:val="en-US"/>
              </w:rPr>
              <w:t>Use Case</w:t>
            </w:r>
          </w:p>
        </w:tc>
        <w:tc>
          <w:tcPr>
            <w:tcW w:w="0" w:type="auto"/>
            <w:shd w:val="clear" w:color="auto" w:fill="8DD873" w:themeFill="accent6" w:themeFillTint="99"/>
            <w:hideMark/>
          </w:tcPr>
          <w:p w14:paraId="3E089DA1" w14:textId="77777777" w:rsidR="00650014" w:rsidRPr="00650014" w:rsidRDefault="00650014" w:rsidP="00650014">
            <w:pPr>
              <w:spacing w:after="160" w:line="259" w:lineRule="auto"/>
              <w:rPr>
                <w:b/>
                <w:bCs/>
                <w:lang w:val="en-US"/>
              </w:rPr>
            </w:pPr>
            <w:r w:rsidRPr="00650014">
              <w:rPr>
                <w:b/>
                <w:bCs/>
                <w:lang w:val="en-US"/>
              </w:rPr>
              <w:t>Related FRs</w:t>
            </w:r>
          </w:p>
        </w:tc>
        <w:tc>
          <w:tcPr>
            <w:tcW w:w="0" w:type="auto"/>
            <w:shd w:val="clear" w:color="auto" w:fill="8DD873" w:themeFill="accent6" w:themeFillTint="99"/>
            <w:hideMark/>
          </w:tcPr>
          <w:p w14:paraId="6B93F769" w14:textId="77777777" w:rsidR="00650014" w:rsidRPr="00650014" w:rsidRDefault="00650014" w:rsidP="00650014">
            <w:pPr>
              <w:spacing w:after="160" w:line="259" w:lineRule="auto"/>
              <w:rPr>
                <w:b/>
                <w:bCs/>
                <w:lang w:val="en-US"/>
              </w:rPr>
            </w:pPr>
            <w:r w:rsidRPr="00650014">
              <w:rPr>
                <w:b/>
                <w:bCs/>
                <w:lang w:val="en-US"/>
              </w:rPr>
              <w:t>Acceptance Criteria</w:t>
            </w:r>
          </w:p>
        </w:tc>
      </w:tr>
      <w:tr w:rsidR="00650014" w:rsidRPr="00650014" w14:paraId="4AB57BD9" w14:textId="77777777" w:rsidTr="00650014">
        <w:tc>
          <w:tcPr>
            <w:tcW w:w="0" w:type="auto"/>
            <w:hideMark/>
          </w:tcPr>
          <w:p w14:paraId="3570694A" w14:textId="77777777" w:rsidR="00650014" w:rsidRPr="00650014" w:rsidRDefault="00650014" w:rsidP="00650014">
            <w:pPr>
              <w:spacing w:after="160" w:line="259" w:lineRule="auto"/>
              <w:rPr>
                <w:lang w:val="en-US"/>
              </w:rPr>
            </w:pPr>
            <w:r w:rsidRPr="00650014">
              <w:rPr>
                <w:lang w:val="en-US"/>
              </w:rPr>
              <w:t>UC-01</w:t>
            </w:r>
          </w:p>
        </w:tc>
        <w:tc>
          <w:tcPr>
            <w:tcW w:w="0" w:type="auto"/>
            <w:hideMark/>
          </w:tcPr>
          <w:p w14:paraId="3483FBDF" w14:textId="77777777" w:rsidR="00650014" w:rsidRPr="00650014" w:rsidRDefault="00650014" w:rsidP="00650014">
            <w:pPr>
              <w:spacing w:after="160" w:line="259" w:lineRule="auto"/>
              <w:rPr>
                <w:lang w:val="en-US"/>
              </w:rPr>
            </w:pPr>
            <w:r w:rsidRPr="00650014">
              <w:rPr>
                <w:lang w:val="en-US"/>
              </w:rPr>
              <w:t>FR3, FR4</w:t>
            </w:r>
          </w:p>
        </w:tc>
        <w:tc>
          <w:tcPr>
            <w:tcW w:w="0" w:type="auto"/>
            <w:hideMark/>
          </w:tcPr>
          <w:p w14:paraId="4662787F" w14:textId="77777777" w:rsidR="00650014" w:rsidRPr="00650014" w:rsidRDefault="00650014" w:rsidP="00650014">
            <w:pPr>
              <w:spacing w:after="160" w:line="259" w:lineRule="auto"/>
              <w:rPr>
                <w:lang w:val="en-US"/>
              </w:rPr>
            </w:pPr>
            <w:r w:rsidRPr="00650014">
              <w:rPr>
                <w:b/>
                <w:bCs/>
                <w:lang w:val="en-US"/>
              </w:rPr>
              <w:t>Given</w:t>
            </w:r>
            <w:r w:rsidRPr="00650014">
              <w:rPr>
                <w:lang w:val="en-US"/>
              </w:rPr>
              <w:t xml:space="preserve"> that a valid synthetic data set which contains </w:t>
            </w:r>
            <w:proofErr w:type="gramStart"/>
            <w:r w:rsidRPr="00650014">
              <w:rPr>
                <w:lang w:val="en-US"/>
              </w:rPr>
              <w:t>all of</w:t>
            </w:r>
            <w:proofErr w:type="gramEnd"/>
            <w:r w:rsidRPr="00650014">
              <w:rPr>
                <w:lang w:val="en-US"/>
              </w:rPr>
              <w:t xml:space="preserve"> the necessary clinical data along with SNOMED CT-AU codes has been provided, on the loading of this data set, the test harness is able to successfully parse and store the record. If the data set is an invalid record, on the loading of this record, it is rejected.</w:t>
            </w:r>
          </w:p>
        </w:tc>
      </w:tr>
      <w:tr w:rsidR="00650014" w:rsidRPr="00650014" w14:paraId="74858205" w14:textId="77777777" w:rsidTr="00650014">
        <w:tc>
          <w:tcPr>
            <w:tcW w:w="0" w:type="auto"/>
            <w:hideMark/>
          </w:tcPr>
          <w:p w14:paraId="2F5D1A43" w14:textId="77777777" w:rsidR="00650014" w:rsidRPr="00650014" w:rsidRDefault="00650014" w:rsidP="00650014">
            <w:pPr>
              <w:spacing w:after="160" w:line="259" w:lineRule="auto"/>
              <w:rPr>
                <w:lang w:val="en-US"/>
              </w:rPr>
            </w:pPr>
            <w:r w:rsidRPr="00650014">
              <w:rPr>
                <w:lang w:val="en-US"/>
              </w:rPr>
              <w:t>UC-02</w:t>
            </w:r>
          </w:p>
        </w:tc>
        <w:tc>
          <w:tcPr>
            <w:tcW w:w="0" w:type="auto"/>
            <w:hideMark/>
          </w:tcPr>
          <w:p w14:paraId="21C53B6E" w14:textId="77777777" w:rsidR="00650014" w:rsidRPr="00650014" w:rsidRDefault="00650014" w:rsidP="00650014">
            <w:pPr>
              <w:spacing w:after="160" w:line="259" w:lineRule="auto"/>
              <w:rPr>
                <w:lang w:val="en-US"/>
              </w:rPr>
            </w:pPr>
            <w:r w:rsidRPr="00650014">
              <w:rPr>
                <w:lang w:val="en-US"/>
              </w:rPr>
              <w:t>FR5</w:t>
            </w:r>
          </w:p>
        </w:tc>
        <w:tc>
          <w:tcPr>
            <w:tcW w:w="0" w:type="auto"/>
            <w:hideMark/>
          </w:tcPr>
          <w:p w14:paraId="2685C28E" w14:textId="77777777" w:rsidR="00650014" w:rsidRPr="00650014" w:rsidRDefault="00650014" w:rsidP="00650014">
            <w:pPr>
              <w:spacing w:after="160" w:line="259" w:lineRule="auto"/>
              <w:rPr>
                <w:lang w:val="en-US"/>
              </w:rPr>
            </w:pPr>
            <w:r w:rsidRPr="00650014">
              <w:rPr>
                <w:b/>
                <w:bCs/>
                <w:lang w:val="en-US"/>
              </w:rPr>
              <w:t>Given</w:t>
            </w:r>
            <w:r w:rsidRPr="00650014">
              <w:rPr>
                <w:lang w:val="en-US"/>
              </w:rPr>
              <w:t xml:space="preserve"> a clinical record, </w:t>
            </w:r>
            <w:r w:rsidRPr="00650014">
              <w:rPr>
                <w:b/>
                <w:bCs/>
                <w:lang w:val="en-US"/>
              </w:rPr>
              <w:t>when</w:t>
            </w:r>
            <w:r w:rsidRPr="00650014">
              <w:rPr>
                <w:lang w:val="en-US"/>
              </w:rPr>
              <w:t xml:space="preserve"> validation is performed, </w:t>
            </w:r>
            <w:r w:rsidRPr="00650014">
              <w:rPr>
                <w:b/>
                <w:bCs/>
                <w:lang w:val="en-US"/>
              </w:rPr>
              <w:t>then</w:t>
            </w:r>
            <w:r w:rsidRPr="00650014">
              <w:rPr>
                <w:lang w:val="en-US"/>
              </w:rPr>
              <w:t xml:space="preserve"> required fields, structure and SNOMED CT-AU coding are checked. </w:t>
            </w:r>
            <w:r w:rsidRPr="00650014">
              <w:rPr>
                <w:b/>
                <w:bCs/>
                <w:lang w:val="en-US"/>
              </w:rPr>
              <w:t>If</w:t>
            </w:r>
            <w:r w:rsidRPr="00650014">
              <w:rPr>
                <w:lang w:val="en-US"/>
              </w:rPr>
              <w:t xml:space="preserve"> validation fails, </w:t>
            </w:r>
            <w:r w:rsidRPr="00650014">
              <w:rPr>
                <w:b/>
                <w:bCs/>
                <w:lang w:val="en-US"/>
              </w:rPr>
              <w:t>then</w:t>
            </w:r>
            <w:r w:rsidRPr="00650014">
              <w:rPr>
                <w:lang w:val="en-US"/>
              </w:rPr>
              <w:t xml:space="preserve"> the record is marked failed/rejected and the specific reason is recorded.</w:t>
            </w:r>
          </w:p>
        </w:tc>
      </w:tr>
      <w:tr w:rsidR="00650014" w:rsidRPr="00650014" w14:paraId="065A457E" w14:textId="77777777" w:rsidTr="00650014">
        <w:tc>
          <w:tcPr>
            <w:tcW w:w="0" w:type="auto"/>
            <w:hideMark/>
          </w:tcPr>
          <w:p w14:paraId="40DA021C" w14:textId="77777777" w:rsidR="00650014" w:rsidRPr="00650014" w:rsidRDefault="00650014" w:rsidP="00650014">
            <w:pPr>
              <w:spacing w:after="160" w:line="259" w:lineRule="auto"/>
              <w:rPr>
                <w:lang w:val="en-US"/>
              </w:rPr>
            </w:pPr>
            <w:r w:rsidRPr="00650014">
              <w:rPr>
                <w:lang w:val="en-US"/>
              </w:rPr>
              <w:t>UC-03</w:t>
            </w:r>
          </w:p>
        </w:tc>
        <w:tc>
          <w:tcPr>
            <w:tcW w:w="0" w:type="auto"/>
            <w:hideMark/>
          </w:tcPr>
          <w:p w14:paraId="068FD59A" w14:textId="77777777" w:rsidR="00650014" w:rsidRPr="00650014" w:rsidRDefault="00650014" w:rsidP="00650014">
            <w:pPr>
              <w:spacing w:after="160" w:line="259" w:lineRule="auto"/>
              <w:rPr>
                <w:lang w:val="en-US"/>
              </w:rPr>
            </w:pPr>
            <w:r w:rsidRPr="00650014">
              <w:rPr>
                <w:lang w:val="en-US"/>
              </w:rPr>
              <w:t>FR1, FR2</w:t>
            </w:r>
          </w:p>
        </w:tc>
        <w:tc>
          <w:tcPr>
            <w:tcW w:w="0" w:type="auto"/>
            <w:hideMark/>
          </w:tcPr>
          <w:p w14:paraId="570217DC" w14:textId="77777777" w:rsidR="00650014" w:rsidRPr="00650014" w:rsidRDefault="00650014" w:rsidP="00650014">
            <w:pPr>
              <w:spacing w:after="160" w:line="259" w:lineRule="auto"/>
              <w:rPr>
                <w:lang w:val="en-US"/>
              </w:rPr>
            </w:pPr>
            <w:r w:rsidRPr="00650014">
              <w:rPr>
                <w:b/>
                <w:bCs/>
                <w:lang w:val="en-US"/>
              </w:rPr>
              <w:t>Given</w:t>
            </w:r>
            <w:r w:rsidRPr="00650014">
              <w:rPr>
                <w:lang w:val="en-US"/>
              </w:rPr>
              <w:t xml:space="preserve"> a running sandbox, mock clinical system and valid FHIR resource, </w:t>
            </w:r>
            <w:r w:rsidRPr="00650014">
              <w:rPr>
                <w:b/>
                <w:bCs/>
                <w:lang w:val="en-US"/>
              </w:rPr>
              <w:t>when</w:t>
            </w:r>
            <w:r w:rsidRPr="00650014">
              <w:rPr>
                <w:lang w:val="en-US"/>
              </w:rPr>
              <w:t xml:space="preserve"> the test harness sends a FHIR R4 request, </w:t>
            </w:r>
            <w:r w:rsidRPr="00650014">
              <w:rPr>
                <w:b/>
                <w:bCs/>
                <w:lang w:val="en-US"/>
              </w:rPr>
              <w:t>then</w:t>
            </w:r>
            <w:r w:rsidRPr="00650014">
              <w:rPr>
                <w:lang w:val="en-US"/>
              </w:rPr>
              <w:t xml:space="preserve"> the mock system returns a response, and the harness compares it with the expected result. The interaction result is recorded.</w:t>
            </w:r>
          </w:p>
        </w:tc>
      </w:tr>
      <w:tr w:rsidR="00650014" w:rsidRPr="00650014" w14:paraId="652AEEAA" w14:textId="77777777" w:rsidTr="00650014">
        <w:tc>
          <w:tcPr>
            <w:tcW w:w="0" w:type="auto"/>
            <w:hideMark/>
          </w:tcPr>
          <w:p w14:paraId="50289BD5" w14:textId="77777777" w:rsidR="00650014" w:rsidRPr="00650014" w:rsidRDefault="00650014" w:rsidP="00650014">
            <w:pPr>
              <w:spacing w:after="160" w:line="259" w:lineRule="auto"/>
              <w:rPr>
                <w:lang w:val="en-US"/>
              </w:rPr>
            </w:pPr>
            <w:r w:rsidRPr="00650014">
              <w:rPr>
                <w:lang w:val="en-US"/>
              </w:rPr>
              <w:t>UC-04</w:t>
            </w:r>
          </w:p>
        </w:tc>
        <w:tc>
          <w:tcPr>
            <w:tcW w:w="0" w:type="auto"/>
            <w:hideMark/>
          </w:tcPr>
          <w:p w14:paraId="40EF28E6" w14:textId="77777777" w:rsidR="00650014" w:rsidRPr="00650014" w:rsidRDefault="00650014" w:rsidP="00650014">
            <w:pPr>
              <w:spacing w:after="160" w:line="259" w:lineRule="auto"/>
              <w:rPr>
                <w:lang w:val="en-US"/>
              </w:rPr>
            </w:pPr>
            <w:r w:rsidRPr="00650014">
              <w:rPr>
                <w:lang w:val="en-US"/>
              </w:rPr>
              <w:t>FR6, FR7</w:t>
            </w:r>
          </w:p>
        </w:tc>
        <w:tc>
          <w:tcPr>
            <w:tcW w:w="0" w:type="auto"/>
            <w:hideMark/>
          </w:tcPr>
          <w:p w14:paraId="3200D653" w14:textId="77777777" w:rsidR="00650014" w:rsidRPr="00650014" w:rsidRDefault="00650014" w:rsidP="00650014">
            <w:pPr>
              <w:spacing w:after="160" w:line="259" w:lineRule="auto"/>
              <w:rPr>
                <w:lang w:val="en-US"/>
              </w:rPr>
            </w:pPr>
            <w:r w:rsidRPr="00650014">
              <w:rPr>
                <w:b/>
                <w:bCs/>
                <w:lang w:val="en-US"/>
              </w:rPr>
              <w:t>Given</w:t>
            </w:r>
            <w:r w:rsidRPr="00650014">
              <w:rPr>
                <w:lang w:val="en-US"/>
              </w:rPr>
              <w:t xml:space="preserve"> a SNOMED CT-AU clinical concept and defined mapping rules, </w:t>
            </w:r>
            <w:r w:rsidRPr="00650014">
              <w:rPr>
                <w:b/>
                <w:bCs/>
                <w:lang w:val="en-US"/>
              </w:rPr>
              <w:t>when</w:t>
            </w:r>
            <w:r w:rsidRPr="00650014">
              <w:rPr>
                <w:lang w:val="en-US"/>
              </w:rPr>
              <w:t xml:space="preserve"> mapping is performed, </w:t>
            </w:r>
            <w:r w:rsidRPr="00650014">
              <w:rPr>
                <w:b/>
                <w:bCs/>
                <w:lang w:val="en-US"/>
              </w:rPr>
              <w:t>then</w:t>
            </w:r>
            <w:r w:rsidRPr="00650014">
              <w:rPr>
                <w:lang w:val="en-US"/>
              </w:rPr>
              <w:t xml:space="preserve"> the resulting ICD-10-AM and/or MBS code is compared with the expected result. Unmapped or ambiguous concepts are flagged as edge cases, and mismatches are recorded as failures.</w:t>
            </w:r>
          </w:p>
        </w:tc>
      </w:tr>
      <w:tr w:rsidR="00650014" w:rsidRPr="00650014" w14:paraId="1710AC59" w14:textId="77777777" w:rsidTr="00650014">
        <w:tc>
          <w:tcPr>
            <w:tcW w:w="0" w:type="auto"/>
            <w:hideMark/>
          </w:tcPr>
          <w:p w14:paraId="3B12D8A8" w14:textId="77777777" w:rsidR="00650014" w:rsidRPr="00650014" w:rsidRDefault="00650014" w:rsidP="00650014">
            <w:pPr>
              <w:spacing w:after="160" w:line="259" w:lineRule="auto"/>
              <w:rPr>
                <w:lang w:val="en-US"/>
              </w:rPr>
            </w:pPr>
            <w:r w:rsidRPr="00650014">
              <w:rPr>
                <w:lang w:val="en-US"/>
              </w:rPr>
              <w:t>UC-05</w:t>
            </w:r>
          </w:p>
        </w:tc>
        <w:tc>
          <w:tcPr>
            <w:tcW w:w="0" w:type="auto"/>
            <w:hideMark/>
          </w:tcPr>
          <w:p w14:paraId="5D0E8A42" w14:textId="77777777" w:rsidR="00650014" w:rsidRPr="00650014" w:rsidRDefault="00650014" w:rsidP="00650014">
            <w:pPr>
              <w:spacing w:after="160" w:line="259" w:lineRule="auto"/>
              <w:rPr>
                <w:lang w:val="en-US"/>
              </w:rPr>
            </w:pPr>
            <w:r w:rsidRPr="00650014">
              <w:rPr>
                <w:lang w:val="en-US"/>
              </w:rPr>
              <w:t>FR8, FR9, FR10</w:t>
            </w:r>
          </w:p>
        </w:tc>
        <w:tc>
          <w:tcPr>
            <w:tcW w:w="0" w:type="auto"/>
            <w:hideMark/>
          </w:tcPr>
          <w:p w14:paraId="11DAEF07" w14:textId="77777777" w:rsidR="00650014" w:rsidRPr="00650014" w:rsidRDefault="00650014" w:rsidP="00650014">
            <w:pPr>
              <w:spacing w:after="160" w:line="259" w:lineRule="auto"/>
              <w:rPr>
                <w:lang w:val="en-US"/>
              </w:rPr>
            </w:pPr>
            <w:r w:rsidRPr="00650014">
              <w:rPr>
                <w:b/>
                <w:bCs/>
                <w:lang w:val="en-US"/>
              </w:rPr>
              <w:t>Given</w:t>
            </w:r>
            <w:r w:rsidRPr="00650014">
              <w:rPr>
                <w:lang w:val="en-US"/>
              </w:rPr>
              <w:t xml:space="preserve"> a defined fault scenario, </w:t>
            </w:r>
            <w:r w:rsidRPr="00650014">
              <w:rPr>
                <w:b/>
                <w:bCs/>
                <w:lang w:val="en-US"/>
              </w:rPr>
              <w:t>when</w:t>
            </w:r>
            <w:r w:rsidRPr="00650014">
              <w:rPr>
                <w:lang w:val="en-US"/>
              </w:rPr>
              <w:t xml:space="preserve"> invalid data, delayed responses or dropped connections are injected, </w:t>
            </w:r>
            <w:r w:rsidRPr="00650014">
              <w:rPr>
                <w:b/>
                <w:bCs/>
                <w:lang w:val="en-US"/>
              </w:rPr>
              <w:t>then</w:t>
            </w:r>
            <w:r w:rsidRPr="00650014">
              <w:rPr>
                <w:lang w:val="en-US"/>
              </w:rPr>
              <w:t xml:space="preserve"> the test harness detects the resulting </w:t>
            </w:r>
            <w:proofErr w:type="spellStart"/>
            <w:r w:rsidRPr="00650014">
              <w:rPr>
                <w:lang w:val="en-US"/>
              </w:rPr>
              <w:t>behaviour</w:t>
            </w:r>
            <w:proofErr w:type="spellEnd"/>
            <w:r w:rsidRPr="00650014">
              <w:rPr>
                <w:lang w:val="en-US"/>
              </w:rPr>
              <w:t xml:space="preserve"> and records whether it matches the expected </w:t>
            </w:r>
            <w:proofErr w:type="spellStart"/>
            <w:r w:rsidRPr="00650014">
              <w:rPr>
                <w:lang w:val="en-US"/>
              </w:rPr>
              <w:t>behaviour</w:t>
            </w:r>
            <w:proofErr w:type="spellEnd"/>
            <w:r w:rsidRPr="00650014">
              <w:rPr>
                <w:lang w:val="en-US"/>
              </w:rPr>
              <w:t xml:space="preserve">. Errors, timeouts and recovery </w:t>
            </w:r>
            <w:proofErr w:type="spellStart"/>
            <w:r w:rsidRPr="00650014">
              <w:rPr>
                <w:lang w:val="en-US"/>
              </w:rPr>
              <w:t>behaviour</w:t>
            </w:r>
            <w:proofErr w:type="spellEnd"/>
            <w:r w:rsidRPr="00650014">
              <w:rPr>
                <w:lang w:val="en-US"/>
              </w:rPr>
              <w:t xml:space="preserve"> are logged.</w:t>
            </w:r>
          </w:p>
        </w:tc>
      </w:tr>
      <w:tr w:rsidR="00650014" w:rsidRPr="00650014" w14:paraId="3B82935F" w14:textId="77777777" w:rsidTr="00650014">
        <w:tc>
          <w:tcPr>
            <w:tcW w:w="0" w:type="auto"/>
            <w:hideMark/>
          </w:tcPr>
          <w:p w14:paraId="75B08CC6" w14:textId="77777777" w:rsidR="00650014" w:rsidRPr="00650014" w:rsidRDefault="00650014" w:rsidP="00650014">
            <w:pPr>
              <w:spacing w:after="160" w:line="259" w:lineRule="auto"/>
              <w:rPr>
                <w:lang w:val="en-US"/>
              </w:rPr>
            </w:pPr>
            <w:r w:rsidRPr="00650014">
              <w:rPr>
                <w:lang w:val="en-US"/>
              </w:rPr>
              <w:t>UC-06</w:t>
            </w:r>
          </w:p>
        </w:tc>
        <w:tc>
          <w:tcPr>
            <w:tcW w:w="0" w:type="auto"/>
            <w:hideMark/>
          </w:tcPr>
          <w:p w14:paraId="11157BD9" w14:textId="77777777" w:rsidR="00650014" w:rsidRPr="00650014" w:rsidRDefault="00650014" w:rsidP="00650014">
            <w:pPr>
              <w:spacing w:after="160" w:line="259" w:lineRule="auto"/>
              <w:rPr>
                <w:lang w:val="en-US"/>
              </w:rPr>
            </w:pPr>
            <w:r w:rsidRPr="00650014">
              <w:rPr>
                <w:lang w:val="en-US"/>
              </w:rPr>
              <w:t>FR11, FR12</w:t>
            </w:r>
          </w:p>
        </w:tc>
        <w:tc>
          <w:tcPr>
            <w:tcW w:w="0" w:type="auto"/>
            <w:hideMark/>
          </w:tcPr>
          <w:p w14:paraId="003CE750" w14:textId="77777777" w:rsidR="00650014" w:rsidRPr="00650014" w:rsidRDefault="00650014" w:rsidP="00650014">
            <w:pPr>
              <w:spacing w:after="160" w:line="259" w:lineRule="auto"/>
              <w:rPr>
                <w:lang w:val="en-US"/>
              </w:rPr>
            </w:pPr>
            <w:r w:rsidRPr="00650014">
              <w:rPr>
                <w:b/>
                <w:bCs/>
                <w:lang w:val="en-US"/>
              </w:rPr>
              <w:t>Given</w:t>
            </w:r>
            <w:r w:rsidRPr="00650014">
              <w:rPr>
                <w:lang w:val="en-US"/>
              </w:rPr>
              <w:t xml:space="preserve"> a test case with a defined expected result, </w:t>
            </w:r>
            <w:r w:rsidRPr="00650014">
              <w:rPr>
                <w:b/>
                <w:bCs/>
                <w:lang w:val="en-US"/>
              </w:rPr>
              <w:t>when</w:t>
            </w:r>
            <w:r w:rsidRPr="00650014">
              <w:rPr>
                <w:lang w:val="en-US"/>
              </w:rPr>
              <w:t xml:space="preserve"> the test executes, </w:t>
            </w:r>
            <w:r w:rsidRPr="00650014">
              <w:rPr>
                <w:b/>
                <w:bCs/>
                <w:lang w:val="en-US"/>
              </w:rPr>
              <w:t>then</w:t>
            </w:r>
            <w:r w:rsidRPr="00650014">
              <w:rPr>
                <w:lang w:val="en-US"/>
              </w:rPr>
              <w:t xml:space="preserve"> the actual result is compared against the expected result, and the test is marked </w:t>
            </w:r>
            <w:r w:rsidRPr="00650014">
              <w:rPr>
                <w:b/>
                <w:bCs/>
                <w:lang w:val="en-US"/>
              </w:rPr>
              <w:t>PASSED</w:t>
            </w:r>
            <w:r w:rsidRPr="00650014">
              <w:rPr>
                <w:lang w:val="en-US"/>
              </w:rPr>
              <w:t xml:space="preserve"> or </w:t>
            </w:r>
            <w:r w:rsidRPr="00650014">
              <w:rPr>
                <w:b/>
                <w:bCs/>
                <w:lang w:val="en-US"/>
              </w:rPr>
              <w:t>FAILED</w:t>
            </w:r>
            <w:r w:rsidRPr="00650014">
              <w:rPr>
                <w:lang w:val="en-US"/>
              </w:rPr>
              <w:t>. Failed tests must include an identifiable reason.</w:t>
            </w:r>
          </w:p>
        </w:tc>
      </w:tr>
      <w:tr w:rsidR="00650014" w:rsidRPr="00650014" w14:paraId="4B1D8826" w14:textId="77777777" w:rsidTr="00650014">
        <w:tc>
          <w:tcPr>
            <w:tcW w:w="0" w:type="auto"/>
            <w:hideMark/>
          </w:tcPr>
          <w:p w14:paraId="1B5C7CE8" w14:textId="77777777" w:rsidR="00650014" w:rsidRPr="00650014" w:rsidRDefault="00650014" w:rsidP="00650014">
            <w:pPr>
              <w:spacing w:after="160" w:line="259" w:lineRule="auto"/>
              <w:rPr>
                <w:lang w:val="en-US"/>
              </w:rPr>
            </w:pPr>
            <w:r w:rsidRPr="00650014">
              <w:rPr>
                <w:lang w:val="en-US"/>
              </w:rPr>
              <w:t>UC-07</w:t>
            </w:r>
          </w:p>
        </w:tc>
        <w:tc>
          <w:tcPr>
            <w:tcW w:w="0" w:type="auto"/>
            <w:hideMark/>
          </w:tcPr>
          <w:p w14:paraId="46308687" w14:textId="77777777" w:rsidR="00650014" w:rsidRPr="00650014" w:rsidRDefault="00650014" w:rsidP="00650014">
            <w:pPr>
              <w:spacing w:after="160" w:line="259" w:lineRule="auto"/>
              <w:rPr>
                <w:lang w:val="en-US"/>
              </w:rPr>
            </w:pPr>
            <w:r w:rsidRPr="00650014">
              <w:rPr>
                <w:lang w:val="en-US"/>
              </w:rPr>
              <w:t>FR13</w:t>
            </w:r>
          </w:p>
        </w:tc>
        <w:tc>
          <w:tcPr>
            <w:tcW w:w="0" w:type="auto"/>
            <w:hideMark/>
          </w:tcPr>
          <w:p w14:paraId="4EA5D65D" w14:textId="77777777" w:rsidR="00650014" w:rsidRPr="00650014" w:rsidRDefault="00650014" w:rsidP="00650014">
            <w:pPr>
              <w:spacing w:after="160" w:line="259" w:lineRule="auto"/>
              <w:rPr>
                <w:lang w:val="en-US"/>
              </w:rPr>
            </w:pPr>
            <w:r w:rsidRPr="00650014">
              <w:rPr>
                <w:b/>
                <w:bCs/>
                <w:lang w:val="en-US"/>
              </w:rPr>
              <w:t>Given</w:t>
            </w:r>
            <w:r w:rsidRPr="00650014">
              <w:rPr>
                <w:lang w:val="en-US"/>
              </w:rPr>
              <w:t xml:space="preserve"> completed automated tests, </w:t>
            </w:r>
            <w:r w:rsidRPr="00650014">
              <w:rPr>
                <w:b/>
                <w:bCs/>
                <w:lang w:val="en-US"/>
              </w:rPr>
              <w:t>when</w:t>
            </w:r>
            <w:r w:rsidRPr="00650014">
              <w:rPr>
                <w:lang w:val="en-US"/>
              </w:rPr>
              <w:t xml:space="preserve"> the reporting module runs, </w:t>
            </w:r>
            <w:r w:rsidRPr="00650014">
              <w:rPr>
                <w:b/>
                <w:bCs/>
                <w:lang w:val="en-US"/>
              </w:rPr>
              <w:t>then</w:t>
            </w:r>
            <w:r w:rsidRPr="00650014">
              <w:rPr>
                <w:lang w:val="en-US"/>
              </w:rPr>
              <w:t xml:space="preserve"> it generates a report containing total tests, pass/fail results, failure information, coverage, timestamps and relevant mapping/edge-case results.</w:t>
            </w:r>
          </w:p>
        </w:tc>
      </w:tr>
    </w:tbl>
    <w:p w14:paraId="14A26F85" w14:textId="77777777" w:rsidR="000C4DC0" w:rsidRPr="000C4DC0" w:rsidRDefault="000C4DC0" w:rsidP="000C4DC0"/>
    <w:p w14:paraId="749E2DAD" w14:textId="77777777" w:rsidR="00CE4935" w:rsidRDefault="0075509C" w:rsidP="00650014">
      <w:pPr>
        <w:pStyle w:val="Heading1"/>
        <w:rPr>
          <w:rStyle w:val="Heading1Char"/>
        </w:rPr>
        <w:sectPr w:rsidR="00CE4935" w:rsidSect="00CE4935">
          <w:pgSz w:w="11906" w:h="16838"/>
          <w:pgMar w:top="1440" w:right="1440" w:bottom="1440" w:left="1440" w:header="706" w:footer="706" w:gutter="0"/>
          <w:cols w:space="708"/>
          <w:docGrid w:linePitch="360"/>
        </w:sectPr>
      </w:pPr>
      <w:r>
        <w:rPr>
          <w:rStyle w:val="Heading1Char"/>
        </w:rPr>
        <w:br w:type="page"/>
      </w:r>
    </w:p>
    <w:p w14:paraId="1D334C79" w14:textId="77D1E236" w:rsidR="0067586D" w:rsidRPr="0067586D" w:rsidRDefault="0067586D" w:rsidP="00650014">
      <w:pPr>
        <w:pStyle w:val="Heading1"/>
      </w:pPr>
      <w:bookmarkStart w:id="48" w:name="_Toc238415046"/>
      <w:r w:rsidRPr="0067586D">
        <w:lastRenderedPageBreak/>
        <w:t>Week 5 – Feasibility and Risk Analysis Report</w:t>
      </w:r>
      <w:bookmarkEnd w:id="48"/>
    </w:p>
    <w:p w14:paraId="57D77F8D" w14:textId="540990C0" w:rsidR="00A83FAE" w:rsidRPr="00435BC6" w:rsidRDefault="00A83FAE" w:rsidP="00A83FAE">
      <w:pPr>
        <w:rPr>
          <w:rFonts w:ascii="Times New Roman" w:hAnsi="Times New Roman" w:cs="Times New Roman"/>
          <w:b/>
          <w:bCs/>
        </w:rPr>
      </w:pPr>
    </w:p>
    <w:p w14:paraId="014538D1" w14:textId="77777777" w:rsidR="00A83FAE" w:rsidRPr="00435BC6" w:rsidRDefault="00A83FAE" w:rsidP="0067586D">
      <w:r>
        <w:t>T</w:t>
      </w:r>
      <w:r w:rsidRPr="00435BC6">
        <w:t xml:space="preserve">he proposed Synthetic Test Harness for </w:t>
      </w:r>
      <w:proofErr w:type="spellStart"/>
      <w:r w:rsidRPr="00435BC6">
        <w:t>MedTalk</w:t>
      </w:r>
      <w:proofErr w:type="spellEnd"/>
      <w:r w:rsidRPr="00435BC6">
        <w:t xml:space="preserve"> Connect Interoperability </w:t>
      </w:r>
      <w:r>
        <w:t xml:space="preserve">was evaluated in this </w:t>
      </w:r>
      <w:r w:rsidRPr="00435BC6">
        <w:t xml:space="preserve">feasibility assessment </w:t>
      </w:r>
      <w:r>
        <w:t xml:space="preserve">to check if it’s </w:t>
      </w:r>
      <w:r w:rsidRPr="00435BC6">
        <w:t>realistic and well controlled across four areas: Technical, Economic, Operational and Legal</w:t>
      </w:r>
      <w:r>
        <w:t xml:space="preserve"> or </w:t>
      </w:r>
      <w:r w:rsidRPr="00435BC6">
        <w:t xml:space="preserve">Compliance. The findings below are conditional because the feasibility assessment brief deliberately focuses on product direction of implementation budget or final technology selection. </w:t>
      </w:r>
      <w:r>
        <w:t>T</w:t>
      </w:r>
      <w:r w:rsidRPr="00435BC6">
        <w:t>herefore</w:t>
      </w:r>
      <w:r>
        <w:t>, t</w:t>
      </w:r>
      <w:r w:rsidRPr="00435BC6">
        <w:t>he ratings are based on the design scope and not substitutes, for final client validation.</w:t>
      </w:r>
    </w:p>
    <w:p w14:paraId="57A14F50" w14:textId="77777777" w:rsidR="00A83FAE" w:rsidRDefault="00A83FAE" w:rsidP="0067586D">
      <w:r w:rsidRPr="00435BC6">
        <w:t xml:space="preserve">The table </w:t>
      </w:r>
      <w:r>
        <w:t xml:space="preserve">5.1 </w:t>
      </w:r>
      <w:r w:rsidRPr="00435BC6">
        <w:t>summarises the feasibility assessment. Each dimension draws on the design documents produced during Stage 1 including the standards review (HEAL-27) data validation rules (HEAL-30) error handling design and failure mode test plan.</w:t>
      </w:r>
    </w:p>
    <w:p w14:paraId="626CA267" w14:textId="77777777" w:rsidR="00A83FAE" w:rsidRPr="00435BC6" w:rsidRDefault="00A83FAE" w:rsidP="0067586D"/>
    <w:p w14:paraId="7C9F35C3" w14:textId="77777777" w:rsidR="00A83FAE" w:rsidRPr="00435BC6" w:rsidRDefault="00A83FAE" w:rsidP="0067586D">
      <w:r>
        <w:t>Table 5.1: F</w:t>
      </w:r>
      <w:r w:rsidRPr="00435BC6">
        <w:t xml:space="preserve">easibility </w:t>
      </w:r>
      <w:r>
        <w:t>A</w:t>
      </w:r>
      <w:r w:rsidRPr="00435BC6">
        <w:t>ssessment</w:t>
      </w:r>
    </w:p>
    <w:tbl>
      <w:tblPr>
        <w:tblStyle w:val="TableGrid"/>
        <w:tblW w:w="0" w:type="auto"/>
        <w:tblLook w:val="04A0" w:firstRow="1" w:lastRow="0" w:firstColumn="1" w:lastColumn="0" w:noHBand="0" w:noVBand="1"/>
      </w:tblPr>
      <w:tblGrid>
        <w:gridCol w:w="1481"/>
        <w:gridCol w:w="3644"/>
        <w:gridCol w:w="4536"/>
        <w:gridCol w:w="1142"/>
        <w:gridCol w:w="3145"/>
      </w:tblGrid>
      <w:tr w:rsidR="00A83FAE" w:rsidRPr="00435BC6" w14:paraId="136A1377" w14:textId="77777777" w:rsidTr="00650014">
        <w:tc>
          <w:tcPr>
            <w:tcW w:w="0" w:type="auto"/>
            <w:shd w:val="clear" w:color="auto" w:fill="8DD873" w:themeFill="accent6" w:themeFillTint="99"/>
            <w:hideMark/>
          </w:tcPr>
          <w:p w14:paraId="02DE6CB5" w14:textId="77777777" w:rsidR="00A83FAE" w:rsidRPr="00435BC6" w:rsidRDefault="00A83FAE" w:rsidP="0067586D">
            <w:pPr>
              <w:rPr>
                <w:b/>
                <w:bCs/>
              </w:rPr>
            </w:pPr>
            <w:r w:rsidRPr="00435BC6">
              <w:rPr>
                <w:b/>
                <w:bCs/>
                <w:spacing w:val="8"/>
                <w:sz w:val="21"/>
                <w:szCs w:val="21"/>
              </w:rPr>
              <w:t>Feasibility Dimension</w:t>
            </w:r>
          </w:p>
        </w:tc>
        <w:tc>
          <w:tcPr>
            <w:tcW w:w="0" w:type="auto"/>
            <w:shd w:val="clear" w:color="auto" w:fill="8DD873" w:themeFill="accent6" w:themeFillTint="99"/>
            <w:hideMark/>
          </w:tcPr>
          <w:p w14:paraId="29FD20C4" w14:textId="77777777" w:rsidR="00A83FAE" w:rsidRPr="00435BC6" w:rsidRDefault="00A83FAE" w:rsidP="0067586D">
            <w:pPr>
              <w:rPr>
                <w:b/>
                <w:bCs/>
              </w:rPr>
            </w:pPr>
            <w:r w:rsidRPr="00435BC6">
              <w:rPr>
                <w:b/>
                <w:bCs/>
                <w:spacing w:val="8"/>
                <w:sz w:val="21"/>
                <w:szCs w:val="21"/>
              </w:rPr>
              <w:t>Questions / Evidence Considered</w:t>
            </w:r>
          </w:p>
        </w:tc>
        <w:tc>
          <w:tcPr>
            <w:tcW w:w="0" w:type="auto"/>
            <w:shd w:val="clear" w:color="auto" w:fill="8DD873" w:themeFill="accent6" w:themeFillTint="99"/>
            <w:hideMark/>
          </w:tcPr>
          <w:p w14:paraId="6EDEBDD8" w14:textId="77777777" w:rsidR="00A83FAE" w:rsidRPr="00435BC6" w:rsidRDefault="00A83FAE" w:rsidP="0067586D">
            <w:pPr>
              <w:rPr>
                <w:b/>
                <w:bCs/>
              </w:rPr>
            </w:pPr>
            <w:r w:rsidRPr="00435BC6">
              <w:rPr>
                <w:b/>
                <w:bCs/>
                <w:spacing w:val="8"/>
                <w:sz w:val="21"/>
                <w:szCs w:val="21"/>
              </w:rPr>
              <w:t>Finding</w:t>
            </w:r>
          </w:p>
        </w:tc>
        <w:tc>
          <w:tcPr>
            <w:tcW w:w="0" w:type="auto"/>
            <w:shd w:val="clear" w:color="auto" w:fill="8DD873" w:themeFill="accent6" w:themeFillTint="99"/>
            <w:hideMark/>
          </w:tcPr>
          <w:p w14:paraId="7225F29D" w14:textId="77777777" w:rsidR="00A83FAE" w:rsidRPr="00435BC6" w:rsidRDefault="00A83FAE" w:rsidP="0067586D">
            <w:pPr>
              <w:rPr>
                <w:b/>
                <w:bCs/>
              </w:rPr>
            </w:pPr>
            <w:r w:rsidRPr="00435BC6">
              <w:rPr>
                <w:b/>
                <w:bCs/>
                <w:spacing w:val="8"/>
                <w:sz w:val="21"/>
                <w:szCs w:val="21"/>
              </w:rPr>
              <w:t>Rating</w:t>
            </w:r>
          </w:p>
        </w:tc>
        <w:tc>
          <w:tcPr>
            <w:tcW w:w="0" w:type="auto"/>
            <w:shd w:val="clear" w:color="auto" w:fill="8DD873" w:themeFill="accent6" w:themeFillTint="99"/>
            <w:hideMark/>
          </w:tcPr>
          <w:p w14:paraId="34D967A6" w14:textId="77777777" w:rsidR="00A83FAE" w:rsidRPr="00435BC6" w:rsidRDefault="00A83FAE" w:rsidP="0067586D">
            <w:pPr>
              <w:rPr>
                <w:b/>
                <w:bCs/>
              </w:rPr>
            </w:pPr>
            <w:r w:rsidRPr="00435BC6">
              <w:rPr>
                <w:b/>
                <w:bCs/>
                <w:spacing w:val="8"/>
                <w:sz w:val="21"/>
                <w:szCs w:val="21"/>
              </w:rPr>
              <w:t>Required Action / Assumption</w:t>
            </w:r>
          </w:p>
        </w:tc>
      </w:tr>
      <w:tr w:rsidR="00A83FAE" w:rsidRPr="00435BC6" w14:paraId="20797448" w14:textId="77777777" w:rsidTr="002A2E0B">
        <w:tc>
          <w:tcPr>
            <w:tcW w:w="0" w:type="auto"/>
            <w:hideMark/>
          </w:tcPr>
          <w:p w14:paraId="67796CA2"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Technical</w:t>
            </w:r>
          </w:p>
        </w:tc>
        <w:tc>
          <w:tcPr>
            <w:tcW w:w="0" w:type="auto"/>
            <w:hideMark/>
          </w:tcPr>
          <w:p w14:paraId="384969BB" w14:textId="77777777" w:rsidR="00A83FAE" w:rsidRPr="00435BC6" w:rsidRDefault="00A83FAE" w:rsidP="0067586D">
            <w:r w:rsidRPr="00435BC6">
              <w:rPr>
                <w:spacing w:val="8"/>
                <w:sz w:val="21"/>
                <w:szCs w:val="21"/>
              </w:rPr>
              <w:t xml:space="preserve">Available technologies (FHIR R4, AU Core, HL7 v2.4, SNOMED CT-AU, HAPI FHIR, Python </w:t>
            </w:r>
            <w:proofErr w:type="spellStart"/>
            <w:r w:rsidRPr="00435BC6">
              <w:rPr>
                <w:spacing w:val="8"/>
                <w:sz w:val="21"/>
                <w:szCs w:val="21"/>
              </w:rPr>
              <w:t>FastAPI</w:t>
            </w:r>
            <w:proofErr w:type="spellEnd"/>
            <w:r w:rsidRPr="00435BC6">
              <w:rPr>
                <w:spacing w:val="8"/>
                <w:sz w:val="21"/>
                <w:szCs w:val="21"/>
              </w:rPr>
              <w:t xml:space="preserve"> / Node.js Express, PostgreSQL, Docker); integration complexity; infrastructure needs; team skills/expertise; scalability and security constraints.</w:t>
            </w:r>
          </w:p>
        </w:tc>
        <w:tc>
          <w:tcPr>
            <w:tcW w:w="0" w:type="auto"/>
            <w:hideMark/>
          </w:tcPr>
          <w:p w14:paraId="7369ED78" w14:textId="77777777" w:rsidR="00A83FAE" w:rsidRPr="00435BC6" w:rsidRDefault="00A83FAE" w:rsidP="0067586D">
            <w:r w:rsidRPr="00435BC6">
              <w:rPr>
                <w:spacing w:val="8"/>
                <w:sz w:val="21"/>
                <w:szCs w:val="21"/>
              </w:rPr>
              <w:t>Technically feasible in principle. All required technologies are mature, open-source or publicly specified, and within the team's capability. The primary complexity is correct implementation of healthcare-specific semantics (HL7 v2 segment parsing, AU Core profile validation, SNOMED-to-ICD-10-AM mapping accuracy), not tool availability.</w:t>
            </w:r>
          </w:p>
        </w:tc>
        <w:tc>
          <w:tcPr>
            <w:tcW w:w="0" w:type="auto"/>
            <w:hideMark/>
          </w:tcPr>
          <w:p w14:paraId="41C7F9D2"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High</w:t>
            </w:r>
          </w:p>
        </w:tc>
        <w:tc>
          <w:tcPr>
            <w:tcW w:w="0" w:type="auto"/>
            <w:hideMark/>
          </w:tcPr>
          <w:p w14:paraId="2FC7D66A" w14:textId="77777777" w:rsidR="00A83FAE" w:rsidRPr="00435BC6" w:rsidRDefault="00A83FAE" w:rsidP="0067586D">
            <w:r w:rsidRPr="00435BC6">
              <w:rPr>
                <w:spacing w:val="8"/>
                <w:sz w:val="21"/>
                <w:szCs w:val="21"/>
              </w:rPr>
              <w:t>Prototype the hardest integration (FHIR-to-HL7 mapping) early in Stage 2; keep the SNOMED subset narrow; validate platform stack (</w:t>
            </w:r>
            <w:proofErr w:type="spellStart"/>
            <w:r w:rsidRPr="00435BC6">
              <w:rPr>
                <w:spacing w:val="8"/>
                <w:sz w:val="21"/>
                <w:szCs w:val="21"/>
              </w:rPr>
              <w:t>FastAPI</w:t>
            </w:r>
            <w:proofErr w:type="spellEnd"/>
            <w:r w:rsidRPr="00435BC6">
              <w:rPr>
                <w:spacing w:val="8"/>
                <w:sz w:val="21"/>
                <w:szCs w:val="21"/>
              </w:rPr>
              <w:t xml:space="preserve"> vs Node.js) with mentor before coding begins.</w:t>
            </w:r>
          </w:p>
        </w:tc>
      </w:tr>
      <w:tr w:rsidR="00A83FAE" w:rsidRPr="00435BC6" w14:paraId="15C47E6E" w14:textId="77777777" w:rsidTr="002A2E0B">
        <w:tc>
          <w:tcPr>
            <w:tcW w:w="0" w:type="auto"/>
            <w:hideMark/>
          </w:tcPr>
          <w:p w14:paraId="6E6EA47A"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Economic</w:t>
            </w:r>
          </w:p>
        </w:tc>
        <w:tc>
          <w:tcPr>
            <w:tcW w:w="0" w:type="auto"/>
            <w:hideMark/>
          </w:tcPr>
          <w:p w14:paraId="25A8D09C" w14:textId="77777777" w:rsidR="00A83FAE" w:rsidRPr="00435BC6" w:rsidRDefault="00A83FAE" w:rsidP="0067586D">
            <w:r w:rsidRPr="00435BC6">
              <w:rPr>
                <w:spacing w:val="8"/>
                <w:sz w:val="21"/>
                <w:szCs w:val="21"/>
              </w:rPr>
              <w:t>Estimated development, cloud, API and maintenance costs; licensing; expected benefits and value to FAZ Australia.</w:t>
            </w:r>
          </w:p>
        </w:tc>
        <w:tc>
          <w:tcPr>
            <w:tcW w:w="0" w:type="auto"/>
            <w:hideMark/>
          </w:tcPr>
          <w:p w14:paraId="5857C6EA" w14:textId="77777777" w:rsidR="00A83FAE" w:rsidRPr="00435BC6" w:rsidRDefault="00A83FAE" w:rsidP="0067586D">
            <w:r w:rsidRPr="00435BC6">
              <w:rPr>
                <w:spacing w:val="8"/>
                <w:sz w:val="21"/>
                <w:szCs w:val="21"/>
              </w:rPr>
              <w:t>Highly feasible. Total estimated cost is ~$150 AUD maximum (open-source tools, free-tier hosting, WIL labour). Expected benefits include reduced connector bug escape rate, faster development cycles, reusable CI/CD asset, and government procurement readiness.</w:t>
            </w:r>
          </w:p>
        </w:tc>
        <w:tc>
          <w:tcPr>
            <w:tcW w:w="0" w:type="auto"/>
            <w:hideMark/>
          </w:tcPr>
          <w:p w14:paraId="3A76DB78"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High</w:t>
            </w:r>
          </w:p>
        </w:tc>
        <w:tc>
          <w:tcPr>
            <w:tcW w:w="0" w:type="auto"/>
            <w:hideMark/>
          </w:tcPr>
          <w:p w14:paraId="7CCE69F9" w14:textId="77777777" w:rsidR="00A83FAE" w:rsidRPr="00435BC6" w:rsidRDefault="00A83FAE" w:rsidP="0067586D">
            <w:r w:rsidRPr="00435BC6">
              <w:rPr>
                <w:spacing w:val="8"/>
                <w:sz w:val="21"/>
                <w:szCs w:val="21"/>
              </w:rPr>
              <w:t>Obtain confirmation of expected participant scale and cloud budget tolerance from FAZ Australia; estimate per-session cost before architecture approval.</w:t>
            </w:r>
          </w:p>
        </w:tc>
      </w:tr>
      <w:tr w:rsidR="00A83FAE" w:rsidRPr="00435BC6" w14:paraId="672B11B6" w14:textId="77777777" w:rsidTr="002A2E0B">
        <w:tc>
          <w:tcPr>
            <w:tcW w:w="0" w:type="auto"/>
            <w:hideMark/>
          </w:tcPr>
          <w:p w14:paraId="2E32F6F0"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lastRenderedPageBreak/>
              <w:t>Operational</w:t>
            </w:r>
          </w:p>
        </w:tc>
        <w:tc>
          <w:tcPr>
            <w:tcW w:w="0" w:type="auto"/>
            <w:hideMark/>
          </w:tcPr>
          <w:p w14:paraId="743818C5" w14:textId="77777777" w:rsidR="00A83FAE" w:rsidRPr="00435BC6" w:rsidRDefault="00A83FAE" w:rsidP="0067586D">
            <w:r w:rsidRPr="00435BC6">
              <w:rPr>
                <w:spacing w:val="8"/>
                <w:sz w:val="21"/>
                <w:szCs w:val="21"/>
              </w:rPr>
              <w:t>Organisational readiness; workflow fit; support and maintenance; user acceptance; training and change needs.</w:t>
            </w:r>
          </w:p>
        </w:tc>
        <w:tc>
          <w:tcPr>
            <w:tcW w:w="0" w:type="auto"/>
            <w:hideMark/>
          </w:tcPr>
          <w:p w14:paraId="271B37A0" w14:textId="77777777" w:rsidR="00A83FAE" w:rsidRPr="00435BC6" w:rsidRDefault="00A83FAE" w:rsidP="0067586D">
            <w:r w:rsidRPr="00435BC6">
              <w:rPr>
                <w:spacing w:val="8"/>
                <w:sz w:val="21"/>
                <w:szCs w:val="21"/>
              </w:rPr>
              <w:t>Likely feasible. Mentor commitment (Atif Nisar), reference architecture, and collaboration tools are confirmed. User acceptance is defined by technical success criteria (deploy, run, reproduce). The only operational risk is team availability competing with other university units.</w:t>
            </w:r>
          </w:p>
        </w:tc>
        <w:tc>
          <w:tcPr>
            <w:tcW w:w="0" w:type="auto"/>
            <w:hideMark/>
          </w:tcPr>
          <w:p w14:paraId="5A31CAEB"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Medium-High</w:t>
            </w:r>
          </w:p>
        </w:tc>
        <w:tc>
          <w:tcPr>
            <w:tcW w:w="0" w:type="auto"/>
            <w:hideMark/>
          </w:tcPr>
          <w:p w14:paraId="43427263" w14:textId="77777777" w:rsidR="00A83FAE" w:rsidRPr="00435BC6" w:rsidRDefault="00A83FAE" w:rsidP="0067586D">
            <w:r w:rsidRPr="00435BC6">
              <w:rPr>
                <w:spacing w:val="8"/>
                <w:sz w:val="21"/>
                <w:szCs w:val="21"/>
              </w:rPr>
              <w:t>Validate facilitator workflow and session size through documentation review; confirm Team Working Agreement compliance weekly.</w:t>
            </w:r>
          </w:p>
        </w:tc>
      </w:tr>
      <w:tr w:rsidR="00A83FAE" w:rsidRPr="00435BC6" w14:paraId="6A912CE2" w14:textId="77777777" w:rsidTr="002A2E0B">
        <w:tc>
          <w:tcPr>
            <w:tcW w:w="0" w:type="auto"/>
            <w:hideMark/>
          </w:tcPr>
          <w:p w14:paraId="7A535379"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Legal / Compliance</w:t>
            </w:r>
          </w:p>
        </w:tc>
        <w:tc>
          <w:tcPr>
            <w:tcW w:w="0" w:type="auto"/>
            <w:hideMark/>
          </w:tcPr>
          <w:p w14:paraId="69B6396C" w14:textId="77777777" w:rsidR="00A83FAE" w:rsidRPr="00435BC6" w:rsidRDefault="00A83FAE" w:rsidP="0067586D">
            <w:r w:rsidRPr="00435BC6">
              <w:rPr>
                <w:spacing w:val="8"/>
                <w:sz w:val="21"/>
                <w:szCs w:val="21"/>
              </w:rPr>
              <w:t>Privacy requirements (Privacy Act 1988); data handling obligations; industry regulations (AU Core, HL7 v2.4, ADHA Roadmap 2029); contractual constraints.</w:t>
            </w:r>
          </w:p>
        </w:tc>
        <w:tc>
          <w:tcPr>
            <w:tcW w:w="0" w:type="auto"/>
            <w:hideMark/>
          </w:tcPr>
          <w:p w14:paraId="0EC5D6CE" w14:textId="77777777" w:rsidR="00A83FAE" w:rsidRPr="00435BC6" w:rsidRDefault="00A83FAE" w:rsidP="0067586D">
            <w:r w:rsidRPr="00435BC6">
              <w:rPr>
                <w:spacing w:val="8"/>
                <w:sz w:val="21"/>
                <w:szCs w:val="21"/>
              </w:rPr>
              <w:t>High. The project explicitly excludes real patient data, removing the primary legal risk. Synthetic data validation rules (DVR-01 to DVR-08) provide technical safeguards. AU Core conformance is validated programmatically, not assumed.</w:t>
            </w:r>
          </w:p>
        </w:tc>
        <w:tc>
          <w:tcPr>
            <w:tcW w:w="0" w:type="auto"/>
            <w:hideMark/>
          </w:tcPr>
          <w:p w14:paraId="56CE45E5"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High</w:t>
            </w:r>
          </w:p>
        </w:tc>
        <w:tc>
          <w:tcPr>
            <w:tcW w:w="0" w:type="auto"/>
            <w:hideMark/>
          </w:tcPr>
          <w:p w14:paraId="425C50B6" w14:textId="77777777" w:rsidR="00A83FAE" w:rsidRPr="00435BC6" w:rsidRDefault="00A83FAE" w:rsidP="0067586D">
            <w:r w:rsidRPr="00435BC6">
              <w:rPr>
                <w:spacing w:val="8"/>
                <w:sz w:val="21"/>
                <w:szCs w:val="21"/>
              </w:rPr>
              <w:t>Confirm privacy/data retention policy with FAZ Australia; validate AI/cloud provider terms if applicable; maintain synthetic-data-only policy.</w:t>
            </w:r>
          </w:p>
        </w:tc>
      </w:tr>
    </w:tbl>
    <w:p w14:paraId="5E73C0FA" w14:textId="77777777" w:rsidR="00A83FAE" w:rsidRPr="00435BC6" w:rsidRDefault="00A83FAE" w:rsidP="0067586D">
      <w:pPr>
        <w:rPr>
          <w:b/>
          <w:bCs/>
        </w:rPr>
      </w:pPr>
    </w:p>
    <w:p w14:paraId="19BF1FB9" w14:textId="77777777" w:rsidR="00A83FAE" w:rsidRPr="00435BC6" w:rsidRDefault="00A83FAE" w:rsidP="0067586D">
      <w:r w:rsidRPr="00435BC6">
        <w:rPr>
          <w:b/>
          <w:bCs/>
        </w:rPr>
        <w:t xml:space="preserve">Technical Feasibility Analysis. </w:t>
      </w:r>
      <w:r w:rsidRPr="00435BC6">
        <w:t>The Test Harness architecture uses a set of proven, documented healthcare standards and open-source tools. HL7 FHIR R4 has been a</w:t>
      </w:r>
      <w:r>
        <w:t xml:space="preserve">n </w:t>
      </w:r>
      <w:proofErr w:type="spellStart"/>
      <w:r>
        <w:t>interantional</w:t>
      </w:r>
      <w:proofErr w:type="spellEnd"/>
      <w:r w:rsidRPr="00435BC6">
        <w:t xml:space="preserve"> standard since </w:t>
      </w:r>
      <w:proofErr w:type="gramStart"/>
      <w:r w:rsidRPr="00435BC6">
        <w:t>2019</w:t>
      </w:r>
      <w:proofErr w:type="gramEnd"/>
      <w:r>
        <w:t xml:space="preserve"> and </w:t>
      </w:r>
      <w:r w:rsidRPr="00435BC6">
        <w:t xml:space="preserve">the Australian Digital Health Agency has promised to focus on FHIR through the Interoperability Roadmap to 2029 (Australian Digital Health Agency, 2024c). AU Core v1.x gives us machine- profiles which make sure Patient, Encounter and Observation resources use required IDs like the IHI and Medicare Provider Number (Australian Digital Health Agency, 2024a). For the server backend we can use Python </w:t>
      </w:r>
      <w:proofErr w:type="spellStart"/>
      <w:r w:rsidRPr="00435BC6">
        <w:t>FastAPI</w:t>
      </w:r>
      <w:proofErr w:type="spellEnd"/>
      <w:r w:rsidRPr="00435BC6">
        <w:t xml:space="preserve"> or Node.js Express. Both offer frameworks that handle data validation and create </w:t>
      </w:r>
      <w:proofErr w:type="spellStart"/>
      <w:r w:rsidRPr="00435BC6">
        <w:t>OpenAPI</w:t>
      </w:r>
      <w:proofErr w:type="spellEnd"/>
      <w:r w:rsidRPr="00435BC6">
        <w:t xml:space="preserve"> files automatically. We can also use HAPI FHIR, which's an open-source server that helps check FHIR R4 against our specific profiles. For ACID-compliant storage, PostgreSQL works well because it handles JSONB for FHIR resources reliably. We will use Docker to keep our work environments the same during development and staging. The primary technical challenge is not tool </w:t>
      </w:r>
      <w:proofErr w:type="gramStart"/>
      <w:r w:rsidRPr="00435BC6">
        <w:t>availability</w:t>
      </w:r>
      <w:proofErr w:type="gramEnd"/>
      <w:r w:rsidRPr="00435BC6">
        <w:t xml:space="preserve"> but the real struggle is making sure our team handles healthcare details correctly. We need to get things like HL7 v2.4 segment parsing, AU Core profile validation and SNOMED CT-AU to ICD-10-AM mapping right. We will manage these risks by focusing on the Stage 1 design phase. We are also using a careful SNOMED subset of 50 records and 3 conditions. To stay on track, we will have mentor reviews, with Atif Nisar.</w:t>
      </w:r>
    </w:p>
    <w:p w14:paraId="5430BB12" w14:textId="77777777" w:rsidR="00A83FAE" w:rsidRPr="00435BC6" w:rsidRDefault="00A83FAE" w:rsidP="0067586D"/>
    <w:p w14:paraId="6C858A96" w14:textId="77777777" w:rsidR="00A83FAE" w:rsidRPr="00435BC6" w:rsidRDefault="00A83FAE" w:rsidP="0067586D">
      <w:r w:rsidRPr="00435BC6">
        <w:rPr>
          <w:b/>
          <w:bCs/>
        </w:rPr>
        <w:t>Economic Feasibility Analysis</w:t>
      </w:r>
      <w:r w:rsidRPr="00435BC6">
        <w:t xml:space="preserve">. The project is economically feasible due to near-zero direct costs. Since the technology stack uses open-source tools and the project runs under an academic Work Integrated Learning (WIL) agreement the direct costs are almost zero. We can host the infrastructure on free cloud services using company’s </w:t>
      </w:r>
      <w:proofErr w:type="gramStart"/>
      <w:r w:rsidRPr="00435BC6">
        <w:t>credits</w:t>
      </w:r>
      <w:proofErr w:type="gramEnd"/>
      <w:r w:rsidRPr="00435BC6">
        <w:t xml:space="preserve"> so we do not need to pay for any expensive software licenses for the core stack. The main cost for this project is labour. The CIHE/</w:t>
      </w:r>
      <w:proofErr w:type="spellStart"/>
      <w:r w:rsidRPr="00435BC6">
        <w:t>Readygrad</w:t>
      </w:r>
      <w:proofErr w:type="spellEnd"/>
      <w:r w:rsidRPr="00435BC6">
        <w:t xml:space="preserve"> WIL placement covers that cost. This would benefit FAZ Australia hugely. The Test Harness </w:t>
      </w:r>
      <w:r w:rsidRPr="00435BC6">
        <w:lastRenderedPageBreak/>
        <w:t xml:space="preserve">stops bugs in production that might cause patient-safety incidents or compliance investigations. The Test Harness also makes </w:t>
      </w:r>
      <w:proofErr w:type="spellStart"/>
      <w:r w:rsidRPr="00435BC6">
        <w:t>MedTalk</w:t>
      </w:r>
      <w:proofErr w:type="spellEnd"/>
      <w:r w:rsidRPr="00435BC6">
        <w:t xml:space="preserve"> Connect development cycles much faster because developers no longer </w:t>
      </w:r>
      <w:proofErr w:type="gramStart"/>
      <w:r w:rsidRPr="00435BC6">
        <w:t>have to</w:t>
      </w:r>
      <w:proofErr w:type="gramEnd"/>
      <w:r w:rsidRPr="00435BC6">
        <w:t xml:space="preserve"> rely on clinic systems. Best of all the Test Harness becomes a CI/CD asset that provides value for every future connector release. On top of that having a test-and-validation process will help FAZ Australia win more bids from government clients, like ACT Health.</w:t>
      </w:r>
    </w:p>
    <w:p w14:paraId="5A228FA8" w14:textId="77777777" w:rsidR="00A83FAE" w:rsidRPr="00435BC6" w:rsidRDefault="00A83FAE" w:rsidP="0067586D"/>
    <w:p w14:paraId="7AEE00E9" w14:textId="77777777" w:rsidR="00A83FAE" w:rsidRPr="00435BC6" w:rsidRDefault="00A83FAE" w:rsidP="0067586D">
      <w:r w:rsidRPr="00435BC6">
        <w:rPr>
          <w:b/>
          <w:bCs/>
        </w:rPr>
        <w:t>Operational Feasibility Analysis</w:t>
      </w:r>
      <w:r w:rsidRPr="00435BC6">
        <w:t xml:space="preserve">. Our team is ready to get to work. We have confirmed the commitment from our industry partner through weekly mentor check-ins with Atif Nisar, which you can see in the 7 August meeting minutes. We also have reference architecture documents to help us start, such as the </w:t>
      </w:r>
      <w:proofErr w:type="spellStart"/>
      <w:r w:rsidRPr="00435BC6">
        <w:t>MedTalk</w:t>
      </w:r>
      <w:proofErr w:type="spellEnd"/>
      <w:r w:rsidRPr="00435BC6">
        <w:t xml:space="preserve"> Connect Implementation Guide, Connector Catalogue and Deployment Playbook. To keep things moving the team uses tools like GitHub, Jira, and Microsoft Teams. We also have a Team Working Agreement that sets our minimum hours how fast we should respond to messages and how we will handle any conflicts. We will know the project is a success based on the success criteria from the Starter Kit. Specifically, the mentor must be able to clone the repository and get the results without any help. Also, the synthetic FHIR sandbox must deploy using a documented setup that works every time and the automated test suite must run from start to finish to produce a pass/ report. The only real risk we see is that university work might get in the way. We are managing this risk through the Team Working Agreement.</w:t>
      </w:r>
    </w:p>
    <w:p w14:paraId="17A5E588" w14:textId="77777777" w:rsidR="00A83FAE" w:rsidRPr="00435BC6" w:rsidRDefault="00A83FAE" w:rsidP="0067586D"/>
    <w:p w14:paraId="526341AF" w14:textId="77777777" w:rsidR="00A83FAE" w:rsidRPr="00435BC6" w:rsidRDefault="00A83FAE" w:rsidP="0067586D">
      <w:r w:rsidRPr="00435BC6">
        <w:rPr>
          <w:b/>
          <w:bCs/>
        </w:rPr>
        <w:t>Legal and Compliance Feasibility Analysis</w:t>
      </w:r>
      <w:r w:rsidRPr="00435BC6">
        <w:t>. Legal feasibility is high because this project does not use any patient data. Our synthetic dataset only uses MRNs with a SYNTH- prefix, fake IHIs that fail the Luhn check and made-up names. We also use a data validation rule called DVR-02 that automatically blocks any identifier that passes the Luhn check. This gives us a way to make sure no real data gets in by accident. Since we never process personal information or health information the Privacy Act 1988 (</w:t>
      </w:r>
      <w:proofErr w:type="spellStart"/>
      <w:r w:rsidRPr="00435BC6">
        <w:t>Cth</w:t>
      </w:r>
      <w:proofErr w:type="spellEnd"/>
      <w:r w:rsidRPr="00435BC6">
        <w:t xml:space="preserve">) does not apply to us. So, we still follow Privacy Act principles like data minimisation and purpose limitation because it is good practice. We do not just assume we are correct; instead, we use the HAPI FHIR validation engine. Published </w:t>
      </w:r>
      <w:proofErr w:type="spellStart"/>
      <w:r w:rsidRPr="00435BC6">
        <w:t>StructureDefinitions</w:t>
      </w:r>
      <w:proofErr w:type="spellEnd"/>
      <w:r w:rsidRPr="00435BC6">
        <w:t xml:space="preserve"> to check AU Core conformance programmatically. Finally, the project follows the ADHA Interoperability Roadmap 2029. Meets HL7 v2.4 messaging standards, under the AS 4700 Series.</w:t>
      </w:r>
    </w:p>
    <w:p w14:paraId="44DBC804" w14:textId="77777777" w:rsidR="00A83FAE" w:rsidRPr="00435BC6" w:rsidRDefault="00A83FAE" w:rsidP="0067586D"/>
    <w:p w14:paraId="3E951B71" w14:textId="77777777" w:rsidR="00A83FAE" w:rsidRPr="00435BC6" w:rsidRDefault="00A83FAE" w:rsidP="0067586D">
      <w:r w:rsidRPr="00435BC6">
        <w:rPr>
          <w:b/>
          <w:bCs/>
        </w:rPr>
        <w:t xml:space="preserve">Overall Feasibility Conclusion. </w:t>
      </w:r>
      <w:r w:rsidRPr="00435BC6">
        <w:t xml:space="preserve">The Test Harness is feasible across all four dimensions: Technical stack is proven; Economic case is compelling; Operational environment is supported; Legal posture is conservative and safe. </w:t>
      </w:r>
      <w:r>
        <w:t xml:space="preserve">Remaining ambiguous queries </w:t>
      </w:r>
      <w:r w:rsidRPr="00435BC6">
        <w:t>for healthcare semantics, will be handled through mentor guidance and a limited Stage 2 scope.</w:t>
      </w:r>
    </w:p>
    <w:p w14:paraId="794A9DA8" w14:textId="77777777" w:rsidR="00A83FAE" w:rsidRPr="00435BC6" w:rsidRDefault="00A83FAE" w:rsidP="0067586D"/>
    <w:p w14:paraId="3E8F2D8B" w14:textId="2D25D01E" w:rsidR="00A83FAE" w:rsidRPr="00435BC6" w:rsidRDefault="00A83FAE" w:rsidP="00F664A3">
      <w:pPr>
        <w:pStyle w:val="Heading2"/>
      </w:pPr>
      <w:bookmarkStart w:id="49" w:name="_Toc238415047"/>
      <w:r w:rsidRPr="00435BC6">
        <w:lastRenderedPageBreak/>
        <w:t>2 Project Risk Register</w:t>
      </w:r>
      <w:bookmarkEnd w:id="49"/>
    </w:p>
    <w:p w14:paraId="15D2FC8C" w14:textId="77777777" w:rsidR="00A83FAE" w:rsidRPr="00435BC6" w:rsidRDefault="00A83FAE" w:rsidP="0067586D">
      <w:r>
        <w:t>E</w:t>
      </w:r>
      <w:r w:rsidRPr="00435BC6">
        <w:t xml:space="preserve">ach risk </w:t>
      </w:r>
      <w:r>
        <w:t xml:space="preserve">was written </w:t>
      </w:r>
      <w:r w:rsidRPr="00435BC6">
        <w:t>by using</w:t>
      </w:r>
      <w:r>
        <w:t xml:space="preserve"> the</w:t>
      </w:r>
      <w:r w:rsidRPr="00435BC6">
        <w:t xml:space="preserve"> following format: Because of [cause/vulnerability] [event] may occur, resulting in [impact]. I score the chance and the impact of each risk before we add protections (risk) and after we add protections (residual risk). I reviewed the Project Risk Register during the proposal, design, implementation, testing and final demonstration stages.</w:t>
      </w:r>
    </w:p>
    <w:p w14:paraId="5A2F5289" w14:textId="77777777" w:rsidR="00A83FAE" w:rsidRDefault="00A83FAE" w:rsidP="0067586D">
      <w:r w:rsidRPr="00435BC6">
        <w:t>The table below shows ten risks that I found. Each risk connects to a failure mode test case or an architectural control from the technical design documents. This makes sure that the way we fix each risk is based on evidence rather, than just being generic.</w:t>
      </w:r>
    </w:p>
    <w:p w14:paraId="647E3D24" w14:textId="77777777" w:rsidR="00A83FAE" w:rsidRPr="00435BC6" w:rsidRDefault="00A83FAE" w:rsidP="0067586D"/>
    <w:tbl>
      <w:tblPr>
        <w:tblStyle w:val="TableGrid"/>
        <w:tblW w:w="14215" w:type="dxa"/>
        <w:tblLayout w:type="fixed"/>
        <w:tblLook w:val="04A0" w:firstRow="1" w:lastRow="0" w:firstColumn="1" w:lastColumn="0" w:noHBand="0" w:noVBand="1"/>
      </w:tblPr>
      <w:tblGrid>
        <w:gridCol w:w="817"/>
        <w:gridCol w:w="2868"/>
        <w:gridCol w:w="2070"/>
        <w:gridCol w:w="720"/>
        <w:gridCol w:w="1440"/>
        <w:gridCol w:w="4230"/>
        <w:gridCol w:w="900"/>
        <w:gridCol w:w="1170"/>
      </w:tblGrid>
      <w:tr w:rsidR="00A83FAE" w:rsidRPr="00435BC6" w14:paraId="2F8470EE" w14:textId="77777777" w:rsidTr="00650014">
        <w:tc>
          <w:tcPr>
            <w:tcW w:w="817" w:type="dxa"/>
            <w:shd w:val="clear" w:color="auto" w:fill="8DD873" w:themeFill="accent6" w:themeFillTint="99"/>
            <w:hideMark/>
          </w:tcPr>
          <w:p w14:paraId="59FC7315" w14:textId="77777777" w:rsidR="00A83FAE" w:rsidRPr="00435BC6" w:rsidRDefault="00A83FAE" w:rsidP="0067586D">
            <w:pPr>
              <w:rPr>
                <w:b/>
                <w:bCs/>
              </w:rPr>
            </w:pPr>
            <w:r w:rsidRPr="00435BC6">
              <w:rPr>
                <w:b/>
                <w:bCs/>
                <w:spacing w:val="8"/>
                <w:sz w:val="21"/>
                <w:szCs w:val="21"/>
              </w:rPr>
              <w:t>Risk ID</w:t>
            </w:r>
          </w:p>
        </w:tc>
        <w:tc>
          <w:tcPr>
            <w:tcW w:w="2868" w:type="dxa"/>
            <w:shd w:val="clear" w:color="auto" w:fill="8DD873" w:themeFill="accent6" w:themeFillTint="99"/>
            <w:hideMark/>
          </w:tcPr>
          <w:p w14:paraId="44D7C0C6" w14:textId="77777777" w:rsidR="00A83FAE" w:rsidRPr="00435BC6" w:rsidRDefault="00A83FAE" w:rsidP="0067586D">
            <w:pPr>
              <w:rPr>
                <w:b/>
                <w:bCs/>
              </w:rPr>
            </w:pPr>
            <w:r w:rsidRPr="00435BC6">
              <w:rPr>
                <w:b/>
                <w:bCs/>
                <w:spacing w:val="8"/>
                <w:sz w:val="21"/>
                <w:szCs w:val="21"/>
              </w:rPr>
              <w:t>Risk Description</w:t>
            </w:r>
          </w:p>
        </w:tc>
        <w:tc>
          <w:tcPr>
            <w:tcW w:w="2070" w:type="dxa"/>
            <w:shd w:val="clear" w:color="auto" w:fill="8DD873" w:themeFill="accent6" w:themeFillTint="99"/>
            <w:hideMark/>
          </w:tcPr>
          <w:p w14:paraId="240B4519" w14:textId="77777777" w:rsidR="00A83FAE" w:rsidRPr="00435BC6" w:rsidRDefault="00A83FAE" w:rsidP="0067586D">
            <w:pPr>
              <w:rPr>
                <w:b/>
                <w:bCs/>
              </w:rPr>
            </w:pPr>
            <w:r w:rsidRPr="00435BC6">
              <w:rPr>
                <w:b/>
                <w:bCs/>
                <w:spacing w:val="8"/>
                <w:sz w:val="21"/>
                <w:szCs w:val="21"/>
              </w:rPr>
              <w:t>Probability</w:t>
            </w:r>
          </w:p>
        </w:tc>
        <w:tc>
          <w:tcPr>
            <w:tcW w:w="720" w:type="dxa"/>
            <w:shd w:val="clear" w:color="auto" w:fill="8DD873" w:themeFill="accent6" w:themeFillTint="99"/>
            <w:hideMark/>
          </w:tcPr>
          <w:p w14:paraId="5F668967" w14:textId="77777777" w:rsidR="00A83FAE" w:rsidRPr="00435BC6" w:rsidRDefault="00A83FAE" w:rsidP="0067586D">
            <w:pPr>
              <w:rPr>
                <w:b/>
                <w:bCs/>
              </w:rPr>
            </w:pPr>
            <w:r w:rsidRPr="00435BC6">
              <w:rPr>
                <w:b/>
                <w:bCs/>
                <w:spacing w:val="8"/>
                <w:sz w:val="21"/>
                <w:szCs w:val="21"/>
              </w:rPr>
              <w:t>Impact</w:t>
            </w:r>
          </w:p>
        </w:tc>
        <w:tc>
          <w:tcPr>
            <w:tcW w:w="1440" w:type="dxa"/>
            <w:shd w:val="clear" w:color="auto" w:fill="8DD873" w:themeFill="accent6" w:themeFillTint="99"/>
            <w:hideMark/>
          </w:tcPr>
          <w:p w14:paraId="7BB20C88" w14:textId="77777777" w:rsidR="00A83FAE" w:rsidRPr="00435BC6" w:rsidRDefault="00A83FAE" w:rsidP="0067586D">
            <w:pPr>
              <w:rPr>
                <w:b/>
                <w:bCs/>
              </w:rPr>
            </w:pPr>
            <w:r w:rsidRPr="00435BC6">
              <w:rPr>
                <w:b/>
                <w:bCs/>
                <w:spacing w:val="8"/>
                <w:sz w:val="21"/>
                <w:szCs w:val="21"/>
              </w:rPr>
              <w:t>Risk Level</w:t>
            </w:r>
          </w:p>
        </w:tc>
        <w:tc>
          <w:tcPr>
            <w:tcW w:w="4230" w:type="dxa"/>
            <w:shd w:val="clear" w:color="auto" w:fill="8DD873" w:themeFill="accent6" w:themeFillTint="99"/>
            <w:hideMark/>
          </w:tcPr>
          <w:p w14:paraId="7897AE9F" w14:textId="77777777" w:rsidR="00A83FAE" w:rsidRPr="00435BC6" w:rsidRDefault="00A83FAE" w:rsidP="0067586D">
            <w:pPr>
              <w:rPr>
                <w:b/>
                <w:bCs/>
              </w:rPr>
            </w:pPr>
            <w:r w:rsidRPr="00435BC6">
              <w:rPr>
                <w:b/>
                <w:bCs/>
                <w:spacing w:val="8"/>
                <w:sz w:val="21"/>
                <w:szCs w:val="21"/>
              </w:rPr>
              <w:t>Mitigation / Response</w:t>
            </w:r>
          </w:p>
        </w:tc>
        <w:tc>
          <w:tcPr>
            <w:tcW w:w="900" w:type="dxa"/>
            <w:shd w:val="clear" w:color="auto" w:fill="8DD873" w:themeFill="accent6" w:themeFillTint="99"/>
            <w:hideMark/>
          </w:tcPr>
          <w:p w14:paraId="6E12F548" w14:textId="77777777" w:rsidR="00A83FAE" w:rsidRPr="00435BC6" w:rsidRDefault="00A83FAE" w:rsidP="0067586D">
            <w:pPr>
              <w:rPr>
                <w:b/>
                <w:bCs/>
              </w:rPr>
            </w:pPr>
            <w:r w:rsidRPr="00435BC6">
              <w:rPr>
                <w:b/>
                <w:bCs/>
                <w:spacing w:val="8"/>
                <w:sz w:val="21"/>
                <w:szCs w:val="21"/>
              </w:rPr>
              <w:t>Owner</w:t>
            </w:r>
          </w:p>
        </w:tc>
        <w:tc>
          <w:tcPr>
            <w:tcW w:w="1170" w:type="dxa"/>
            <w:shd w:val="clear" w:color="auto" w:fill="8DD873" w:themeFill="accent6" w:themeFillTint="99"/>
            <w:hideMark/>
          </w:tcPr>
          <w:p w14:paraId="6858BE2B" w14:textId="77777777" w:rsidR="00A83FAE" w:rsidRPr="00435BC6" w:rsidRDefault="00A83FAE" w:rsidP="0067586D">
            <w:pPr>
              <w:rPr>
                <w:b/>
                <w:bCs/>
              </w:rPr>
            </w:pPr>
            <w:r w:rsidRPr="00435BC6">
              <w:rPr>
                <w:b/>
                <w:bCs/>
                <w:spacing w:val="8"/>
                <w:sz w:val="21"/>
                <w:szCs w:val="21"/>
              </w:rPr>
              <w:t>Status</w:t>
            </w:r>
          </w:p>
        </w:tc>
      </w:tr>
      <w:tr w:rsidR="00A83FAE" w:rsidRPr="00435BC6" w14:paraId="63B69F66" w14:textId="77777777" w:rsidTr="0067586D">
        <w:tc>
          <w:tcPr>
            <w:tcW w:w="817" w:type="dxa"/>
            <w:hideMark/>
          </w:tcPr>
          <w:p w14:paraId="06ED373A"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R1</w:t>
            </w:r>
          </w:p>
        </w:tc>
        <w:tc>
          <w:tcPr>
            <w:tcW w:w="2868" w:type="dxa"/>
            <w:hideMark/>
          </w:tcPr>
          <w:p w14:paraId="556C5A9A" w14:textId="77777777" w:rsidR="00A83FAE" w:rsidRPr="00435BC6" w:rsidRDefault="00A83FAE" w:rsidP="0067586D">
            <w:r w:rsidRPr="00435BC6">
              <w:rPr>
                <w:spacing w:val="8"/>
                <w:sz w:val="21"/>
                <w:szCs w:val="21"/>
              </w:rPr>
              <w:t xml:space="preserve">Because of missing timeout handling in the connector, </w:t>
            </w:r>
            <w:proofErr w:type="spellStart"/>
            <w:r w:rsidRPr="00435BC6">
              <w:rPr>
                <w:spacing w:val="8"/>
                <w:sz w:val="21"/>
                <w:szCs w:val="21"/>
              </w:rPr>
              <w:t>MedTalk</w:t>
            </w:r>
            <w:proofErr w:type="spellEnd"/>
            <w:r w:rsidRPr="00435BC6">
              <w:rPr>
                <w:spacing w:val="8"/>
                <w:sz w:val="21"/>
                <w:szCs w:val="21"/>
              </w:rPr>
              <w:t xml:space="preserve"> Connect may crash or hang when receiving a slow FHIR response (&gt;5s) from a clinical system, resulting in patient data loss or UI freeze.</w:t>
            </w:r>
          </w:p>
        </w:tc>
        <w:tc>
          <w:tcPr>
            <w:tcW w:w="2070" w:type="dxa"/>
            <w:hideMark/>
          </w:tcPr>
          <w:p w14:paraId="38DC9811" w14:textId="77777777" w:rsidR="00A83FAE" w:rsidRPr="00435BC6" w:rsidRDefault="00A83FAE" w:rsidP="0067586D">
            <w:r w:rsidRPr="00435BC6">
              <w:rPr>
                <w:spacing w:val="8"/>
                <w:sz w:val="21"/>
                <w:szCs w:val="21"/>
              </w:rPr>
              <w:t>Medium</w:t>
            </w:r>
          </w:p>
        </w:tc>
        <w:tc>
          <w:tcPr>
            <w:tcW w:w="720" w:type="dxa"/>
            <w:hideMark/>
          </w:tcPr>
          <w:p w14:paraId="01C2A104" w14:textId="77777777" w:rsidR="00A83FAE" w:rsidRPr="00435BC6" w:rsidRDefault="00A83FAE" w:rsidP="0067586D">
            <w:r w:rsidRPr="00435BC6">
              <w:rPr>
                <w:spacing w:val="8"/>
                <w:sz w:val="21"/>
                <w:szCs w:val="21"/>
              </w:rPr>
              <w:t>High</w:t>
            </w:r>
          </w:p>
        </w:tc>
        <w:tc>
          <w:tcPr>
            <w:tcW w:w="1440" w:type="dxa"/>
            <w:hideMark/>
          </w:tcPr>
          <w:p w14:paraId="22A7CBF4"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High</w:t>
            </w:r>
          </w:p>
        </w:tc>
        <w:tc>
          <w:tcPr>
            <w:tcW w:w="4230" w:type="dxa"/>
            <w:hideMark/>
          </w:tcPr>
          <w:p w14:paraId="1A481DA5"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Automated slow-response test (TC-SLOW-01/02):</w:t>
            </w:r>
            <w:r w:rsidRPr="00435BC6">
              <w:rPr>
                <w:spacing w:val="8"/>
                <w:sz w:val="21"/>
                <w:szCs w:val="21"/>
              </w:rPr>
              <w:t xml:space="preserve"> The Test Harness injects 6–8s latency into FHIR read and HL7 ACK paths. The test validates that the connector detects the timeout, retries with exponential backoff, and returns a structured </w:t>
            </w:r>
            <w:proofErr w:type="spellStart"/>
            <w:r w:rsidRPr="00435BC6">
              <w:rPr>
                <w:rStyle w:val="HTMLCode"/>
                <w:rFonts w:ascii="Times New Roman" w:eastAsia="SimSun" w:hAnsi="Times New Roman" w:cs="Times New Roman"/>
                <w:spacing w:val="8"/>
                <w:bdr w:val="none" w:sz="0" w:space="0" w:color="auto" w:frame="1"/>
              </w:rPr>
              <w:t>OperationOutcome</w:t>
            </w:r>
            <w:proofErr w:type="spellEnd"/>
            <w:r w:rsidRPr="00435BC6">
              <w:rPr>
                <w:spacing w:val="8"/>
                <w:sz w:val="21"/>
                <w:szCs w:val="21"/>
              </w:rPr>
              <w:t xml:space="preserve"> with internal code </w:t>
            </w:r>
            <w:r w:rsidRPr="00435BC6">
              <w:rPr>
                <w:rStyle w:val="HTMLCode"/>
                <w:rFonts w:ascii="Times New Roman" w:eastAsia="SimSun" w:hAnsi="Times New Roman" w:cs="Times New Roman"/>
                <w:spacing w:val="8"/>
                <w:bdr w:val="none" w:sz="0" w:space="0" w:color="auto" w:frame="1"/>
              </w:rPr>
              <w:t>TH-009</w:t>
            </w:r>
            <w:r w:rsidRPr="00435BC6">
              <w:rPr>
                <w:spacing w:val="8"/>
                <w:sz w:val="21"/>
                <w:szCs w:val="21"/>
              </w:rPr>
              <w:t>. The connector must not crash or hang.</w:t>
            </w:r>
          </w:p>
        </w:tc>
        <w:tc>
          <w:tcPr>
            <w:tcW w:w="900" w:type="dxa"/>
            <w:hideMark/>
          </w:tcPr>
          <w:p w14:paraId="5BA610CA" w14:textId="77777777" w:rsidR="00A83FAE" w:rsidRPr="00435BC6" w:rsidRDefault="00A83FAE" w:rsidP="0067586D">
            <w:r w:rsidRPr="00435BC6">
              <w:rPr>
                <w:spacing w:val="8"/>
                <w:sz w:val="21"/>
                <w:szCs w:val="21"/>
              </w:rPr>
              <w:t>Zubair</w:t>
            </w:r>
          </w:p>
        </w:tc>
        <w:tc>
          <w:tcPr>
            <w:tcW w:w="1170" w:type="dxa"/>
            <w:hideMark/>
          </w:tcPr>
          <w:p w14:paraId="0CDF0B06" w14:textId="77777777" w:rsidR="00A83FAE" w:rsidRPr="00435BC6" w:rsidRDefault="00A83FAE" w:rsidP="0067586D">
            <w:r w:rsidRPr="00435BC6">
              <w:rPr>
                <w:spacing w:val="8"/>
                <w:sz w:val="21"/>
                <w:szCs w:val="21"/>
              </w:rPr>
              <w:t>Mitigated</w:t>
            </w:r>
          </w:p>
        </w:tc>
      </w:tr>
      <w:tr w:rsidR="00A83FAE" w:rsidRPr="00435BC6" w14:paraId="57C991DA" w14:textId="77777777" w:rsidTr="0067586D">
        <w:tc>
          <w:tcPr>
            <w:tcW w:w="817" w:type="dxa"/>
            <w:hideMark/>
          </w:tcPr>
          <w:p w14:paraId="700DEB10"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R2</w:t>
            </w:r>
          </w:p>
        </w:tc>
        <w:tc>
          <w:tcPr>
            <w:tcW w:w="2868" w:type="dxa"/>
            <w:hideMark/>
          </w:tcPr>
          <w:p w14:paraId="60FFAAF0" w14:textId="77777777" w:rsidR="00A83FAE" w:rsidRPr="00435BC6" w:rsidRDefault="00A83FAE" w:rsidP="0067586D">
            <w:r w:rsidRPr="00435BC6">
              <w:rPr>
                <w:spacing w:val="8"/>
                <w:sz w:val="21"/>
                <w:szCs w:val="21"/>
              </w:rPr>
              <w:t>Because of insufficient HL7 v2 segment validation, an invalid segment (e.g., missing PID-3 patient ID) may cause an unhandled parser exception in the connector, resulting in message loss and incomplete patient records.</w:t>
            </w:r>
          </w:p>
        </w:tc>
        <w:tc>
          <w:tcPr>
            <w:tcW w:w="2070" w:type="dxa"/>
            <w:hideMark/>
          </w:tcPr>
          <w:p w14:paraId="4B4DA934" w14:textId="77777777" w:rsidR="00A83FAE" w:rsidRPr="00435BC6" w:rsidRDefault="00A83FAE" w:rsidP="0067586D">
            <w:r w:rsidRPr="00435BC6">
              <w:rPr>
                <w:spacing w:val="8"/>
                <w:sz w:val="21"/>
                <w:szCs w:val="21"/>
              </w:rPr>
              <w:t>Medium</w:t>
            </w:r>
          </w:p>
        </w:tc>
        <w:tc>
          <w:tcPr>
            <w:tcW w:w="720" w:type="dxa"/>
            <w:hideMark/>
          </w:tcPr>
          <w:p w14:paraId="7D611EEE" w14:textId="77777777" w:rsidR="00A83FAE" w:rsidRPr="00435BC6" w:rsidRDefault="00A83FAE" w:rsidP="0067586D">
            <w:r w:rsidRPr="00435BC6">
              <w:rPr>
                <w:spacing w:val="8"/>
                <w:sz w:val="21"/>
                <w:szCs w:val="21"/>
              </w:rPr>
              <w:t>High</w:t>
            </w:r>
          </w:p>
        </w:tc>
        <w:tc>
          <w:tcPr>
            <w:tcW w:w="1440" w:type="dxa"/>
            <w:hideMark/>
          </w:tcPr>
          <w:p w14:paraId="11EC9802"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High</w:t>
            </w:r>
          </w:p>
        </w:tc>
        <w:tc>
          <w:tcPr>
            <w:tcW w:w="4230" w:type="dxa"/>
            <w:hideMark/>
          </w:tcPr>
          <w:p w14:paraId="3C904ED5"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Automated malformed-HL7 test (TC-MAL-02):</w:t>
            </w:r>
            <w:r w:rsidRPr="00435BC6">
              <w:rPr>
                <w:spacing w:val="8"/>
                <w:sz w:val="21"/>
                <w:szCs w:val="21"/>
              </w:rPr>
              <w:t xml:space="preserve"> The Test Harness sends a corrupted ADT-A01 message with missing mandatory fields. The test validates that the connector receives an </w:t>
            </w:r>
            <w:r w:rsidRPr="00435BC6">
              <w:rPr>
                <w:rStyle w:val="HTMLCode"/>
                <w:rFonts w:ascii="Times New Roman" w:eastAsia="SimSun" w:hAnsi="Times New Roman" w:cs="Times New Roman"/>
                <w:spacing w:val="8"/>
                <w:bdr w:val="none" w:sz="0" w:space="0" w:color="auto" w:frame="1"/>
              </w:rPr>
              <w:t>AR</w:t>
            </w:r>
            <w:r w:rsidRPr="00435BC6">
              <w:rPr>
                <w:spacing w:val="8"/>
                <w:sz w:val="21"/>
                <w:szCs w:val="21"/>
              </w:rPr>
              <w:t xml:space="preserve"> (Application Reject) NAK, does not create a partial FHIR resource, logs the parse failure, and returns </w:t>
            </w:r>
            <w:r w:rsidRPr="00435BC6">
              <w:rPr>
                <w:rStyle w:val="HTMLCode"/>
                <w:rFonts w:ascii="Times New Roman" w:eastAsia="SimSun" w:hAnsi="Times New Roman" w:cs="Times New Roman"/>
                <w:spacing w:val="8"/>
                <w:bdr w:val="none" w:sz="0" w:space="0" w:color="auto" w:frame="1"/>
              </w:rPr>
              <w:t>TH-001</w:t>
            </w:r>
            <w:r w:rsidRPr="00435BC6">
              <w:rPr>
                <w:spacing w:val="8"/>
                <w:sz w:val="21"/>
                <w:szCs w:val="21"/>
              </w:rPr>
              <w:t xml:space="preserve"> </w:t>
            </w:r>
            <w:proofErr w:type="spellStart"/>
            <w:r w:rsidRPr="00435BC6">
              <w:rPr>
                <w:spacing w:val="8"/>
                <w:sz w:val="21"/>
                <w:szCs w:val="21"/>
              </w:rPr>
              <w:t>OperationOutcome</w:t>
            </w:r>
            <w:proofErr w:type="spellEnd"/>
            <w:r w:rsidRPr="00435BC6">
              <w:rPr>
                <w:spacing w:val="8"/>
                <w:sz w:val="21"/>
                <w:szCs w:val="21"/>
              </w:rPr>
              <w:t>.</w:t>
            </w:r>
          </w:p>
        </w:tc>
        <w:tc>
          <w:tcPr>
            <w:tcW w:w="900" w:type="dxa"/>
            <w:hideMark/>
          </w:tcPr>
          <w:p w14:paraId="072D0D83" w14:textId="77777777" w:rsidR="00A83FAE" w:rsidRPr="00435BC6" w:rsidRDefault="00A83FAE" w:rsidP="0067586D">
            <w:r w:rsidRPr="00435BC6">
              <w:rPr>
                <w:spacing w:val="8"/>
                <w:sz w:val="21"/>
                <w:szCs w:val="21"/>
              </w:rPr>
              <w:t>Zubair</w:t>
            </w:r>
          </w:p>
        </w:tc>
        <w:tc>
          <w:tcPr>
            <w:tcW w:w="1170" w:type="dxa"/>
            <w:hideMark/>
          </w:tcPr>
          <w:p w14:paraId="666BFCAE" w14:textId="77777777" w:rsidR="00A83FAE" w:rsidRPr="00435BC6" w:rsidRDefault="00A83FAE" w:rsidP="0067586D">
            <w:r w:rsidRPr="00435BC6">
              <w:rPr>
                <w:spacing w:val="8"/>
                <w:sz w:val="21"/>
                <w:szCs w:val="21"/>
              </w:rPr>
              <w:t>Mitigated</w:t>
            </w:r>
          </w:p>
        </w:tc>
      </w:tr>
      <w:tr w:rsidR="00A83FAE" w:rsidRPr="00435BC6" w14:paraId="6ADE8962" w14:textId="77777777" w:rsidTr="0067586D">
        <w:tc>
          <w:tcPr>
            <w:tcW w:w="817" w:type="dxa"/>
            <w:hideMark/>
          </w:tcPr>
          <w:p w14:paraId="6AED2E96"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R3</w:t>
            </w:r>
          </w:p>
        </w:tc>
        <w:tc>
          <w:tcPr>
            <w:tcW w:w="2868" w:type="dxa"/>
            <w:hideMark/>
          </w:tcPr>
          <w:p w14:paraId="28211AE4" w14:textId="77777777" w:rsidR="00A83FAE" w:rsidRPr="00435BC6" w:rsidRDefault="00A83FAE" w:rsidP="0067586D">
            <w:r w:rsidRPr="00435BC6">
              <w:rPr>
                <w:spacing w:val="8"/>
                <w:sz w:val="21"/>
                <w:szCs w:val="21"/>
              </w:rPr>
              <w:t xml:space="preserve">Because of weak FHIR JSON validation at the connector boundary, </w:t>
            </w:r>
            <w:r w:rsidRPr="00435BC6">
              <w:rPr>
                <w:spacing w:val="8"/>
                <w:sz w:val="21"/>
                <w:szCs w:val="21"/>
              </w:rPr>
              <w:lastRenderedPageBreak/>
              <w:t>malformed data (invalid gender, bad date format) may be accepted and written to the clinic system, resulting in corrupted patient records.</w:t>
            </w:r>
          </w:p>
        </w:tc>
        <w:tc>
          <w:tcPr>
            <w:tcW w:w="2070" w:type="dxa"/>
            <w:hideMark/>
          </w:tcPr>
          <w:p w14:paraId="191173F9" w14:textId="77777777" w:rsidR="00A83FAE" w:rsidRPr="00435BC6" w:rsidRDefault="00A83FAE" w:rsidP="0067586D">
            <w:r w:rsidRPr="00435BC6">
              <w:rPr>
                <w:spacing w:val="8"/>
                <w:sz w:val="21"/>
                <w:szCs w:val="21"/>
              </w:rPr>
              <w:lastRenderedPageBreak/>
              <w:t>Medium</w:t>
            </w:r>
          </w:p>
        </w:tc>
        <w:tc>
          <w:tcPr>
            <w:tcW w:w="720" w:type="dxa"/>
            <w:hideMark/>
          </w:tcPr>
          <w:p w14:paraId="4D9AD473" w14:textId="77777777" w:rsidR="00A83FAE" w:rsidRPr="00435BC6" w:rsidRDefault="00A83FAE" w:rsidP="0067586D">
            <w:r w:rsidRPr="00435BC6">
              <w:rPr>
                <w:spacing w:val="8"/>
                <w:sz w:val="21"/>
                <w:szCs w:val="21"/>
              </w:rPr>
              <w:t>High</w:t>
            </w:r>
          </w:p>
        </w:tc>
        <w:tc>
          <w:tcPr>
            <w:tcW w:w="1440" w:type="dxa"/>
            <w:hideMark/>
          </w:tcPr>
          <w:p w14:paraId="47D51412"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High</w:t>
            </w:r>
          </w:p>
        </w:tc>
        <w:tc>
          <w:tcPr>
            <w:tcW w:w="4230" w:type="dxa"/>
            <w:hideMark/>
          </w:tcPr>
          <w:p w14:paraId="546FDDA4"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Automated malformed-FHIR test (TC-MAL-01):</w:t>
            </w:r>
            <w:r w:rsidRPr="00435BC6">
              <w:rPr>
                <w:spacing w:val="8"/>
                <w:sz w:val="21"/>
                <w:szCs w:val="21"/>
              </w:rPr>
              <w:t xml:space="preserve"> The Test Harness sends a non-conformant Patient resource. The test </w:t>
            </w:r>
            <w:r w:rsidRPr="00435BC6">
              <w:rPr>
                <w:spacing w:val="8"/>
                <w:sz w:val="21"/>
                <w:szCs w:val="21"/>
              </w:rPr>
              <w:lastRenderedPageBreak/>
              <w:t xml:space="preserve">validates that the AU Core validator rejects it with </w:t>
            </w:r>
            <w:r w:rsidRPr="00435BC6">
              <w:rPr>
                <w:rStyle w:val="HTMLCode"/>
                <w:rFonts w:ascii="Times New Roman" w:eastAsia="SimSun" w:hAnsi="Times New Roman" w:cs="Times New Roman"/>
                <w:spacing w:val="8"/>
                <w:bdr w:val="none" w:sz="0" w:space="0" w:color="auto" w:frame="1"/>
              </w:rPr>
              <w:t>400 Bad Request</w:t>
            </w:r>
            <w:r w:rsidRPr="00435BC6">
              <w:rPr>
                <w:spacing w:val="8"/>
                <w:sz w:val="21"/>
                <w:szCs w:val="21"/>
              </w:rPr>
              <w:t xml:space="preserve"> and </w:t>
            </w:r>
            <w:r w:rsidRPr="00435BC6">
              <w:rPr>
                <w:rStyle w:val="HTMLCode"/>
                <w:rFonts w:ascii="Times New Roman" w:eastAsia="SimSun" w:hAnsi="Times New Roman" w:cs="Times New Roman"/>
                <w:spacing w:val="8"/>
                <w:bdr w:val="none" w:sz="0" w:space="0" w:color="auto" w:frame="1"/>
              </w:rPr>
              <w:t>TH-003</w:t>
            </w:r>
            <w:r w:rsidRPr="00435BC6">
              <w:rPr>
                <w:spacing w:val="8"/>
                <w:sz w:val="21"/>
                <w:szCs w:val="21"/>
              </w:rPr>
              <w:t xml:space="preserve"> </w:t>
            </w:r>
            <w:proofErr w:type="spellStart"/>
            <w:r w:rsidRPr="00435BC6">
              <w:rPr>
                <w:spacing w:val="8"/>
                <w:sz w:val="21"/>
                <w:szCs w:val="21"/>
              </w:rPr>
              <w:t>OperationOutcome</w:t>
            </w:r>
            <w:proofErr w:type="spellEnd"/>
            <w:r w:rsidRPr="00435BC6">
              <w:rPr>
                <w:spacing w:val="8"/>
                <w:sz w:val="21"/>
                <w:szCs w:val="21"/>
              </w:rPr>
              <w:t>. The connector must not retry bad data indefinitely.</w:t>
            </w:r>
          </w:p>
        </w:tc>
        <w:tc>
          <w:tcPr>
            <w:tcW w:w="900" w:type="dxa"/>
            <w:hideMark/>
          </w:tcPr>
          <w:p w14:paraId="6296B405" w14:textId="77777777" w:rsidR="00A83FAE" w:rsidRPr="00435BC6" w:rsidRDefault="00A83FAE" w:rsidP="0067586D">
            <w:r w:rsidRPr="00435BC6">
              <w:rPr>
                <w:spacing w:val="8"/>
                <w:sz w:val="21"/>
                <w:szCs w:val="21"/>
              </w:rPr>
              <w:lastRenderedPageBreak/>
              <w:t>Zubair</w:t>
            </w:r>
          </w:p>
        </w:tc>
        <w:tc>
          <w:tcPr>
            <w:tcW w:w="1170" w:type="dxa"/>
            <w:hideMark/>
          </w:tcPr>
          <w:p w14:paraId="4A84FCAE" w14:textId="77777777" w:rsidR="00A83FAE" w:rsidRPr="00435BC6" w:rsidRDefault="00A83FAE" w:rsidP="0067586D">
            <w:r w:rsidRPr="00435BC6">
              <w:rPr>
                <w:spacing w:val="8"/>
                <w:sz w:val="21"/>
                <w:szCs w:val="21"/>
              </w:rPr>
              <w:t>Mitigated</w:t>
            </w:r>
          </w:p>
        </w:tc>
      </w:tr>
      <w:tr w:rsidR="00A83FAE" w:rsidRPr="00435BC6" w14:paraId="2A362218" w14:textId="77777777" w:rsidTr="0067586D">
        <w:tc>
          <w:tcPr>
            <w:tcW w:w="817" w:type="dxa"/>
            <w:hideMark/>
          </w:tcPr>
          <w:p w14:paraId="76495D33"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R4</w:t>
            </w:r>
          </w:p>
        </w:tc>
        <w:tc>
          <w:tcPr>
            <w:tcW w:w="2868" w:type="dxa"/>
            <w:hideMark/>
          </w:tcPr>
          <w:p w14:paraId="77895D3E" w14:textId="77777777" w:rsidR="00A83FAE" w:rsidRPr="00435BC6" w:rsidRDefault="00A83FAE" w:rsidP="0067586D">
            <w:r w:rsidRPr="00435BC6">
              <w:rPr>
                <w:spacing w:val="8"/>
                <w:sz w:val="21"/>
                <w:szCs w:val="21"/>
              </w:rPr>
              <w:t xml:space="preserve">Because of missing tenant scoping in database queries, a bug in multi-tenant </w:t>
            </w:r>
            <w:proofErr w:type="spellStart"/>
            <w:r w:rsidRPr="00435BC6">
              <w:rPr>
                <w:spacing w:val="8"/>
                <w:sz w:val="21"/>
                <w:szCs w:val="21"/>
              </w:rPr>
              <w:t>MedTalk</w:t>
            </w:r>
            <w:proofErr w:type="spellEnd"/>
            <w:r w:rsidRPr="00435BC6">
              <w:rPr>
                <w:spacing w:val="8"/>
                <w:sz w:val="21"/>
                <w:szCs w:val="21"/>
              </w:rPr>
              <w:t xml:space="preserve"> Connect may allow Hospital A's data to be visible to Hospital B, resulting in a privacy breach and loss of customer trust.</w:t>
            </w:r>
          </w:p>
        </w:tc>
        <w:tc>
          <w:tcPr>
            <w:tcW w:w="2070" w:type="dxa"/>
            <w:hideMark/>
          </w:tcPr>
          <w:p w14:paraId="6BCB0D21" w14:textId="77777777" w:rsidR="00A83FAE" w:rsidRPr="00435BC6" w:rsidRDefault="00A83FAE" w:rsidP="0067586D">
            <w:r w:rsidRPr="00435BC6">
              <w:rPr>
                <w:spacing w:val="8"/>
                <w:sz w:val="21"/>
                <w:szCs w:val="21"/>
              </w:rPr>
              <w:t>Low</w:t>
            </w:r>
          </w:p>
        </w:tc>
        <w:tc>
          <w:tcPr>
            <w:tcW w:w="720" w:type="dxa"/>
            <w:hideMark/>
          </w:tcPr>
          <w:p w14:paraId="67C3A3B2" w14:textId="77777777" w:rsidR="00A83FAE" w:rsidRPr="00435BC6" w:rsidRDefault="00A83FAE" w:rsidP="0067586D">
            <w:r w:rsidRPr="00435BC6">
              <w:rPr>
                <w:spacing w:val="8"/>
                <w:sz w:val="21"/>
                <w:szCs w:val="21"/>
              </w:rPr>
              <w:t>Critical</w:t>
            </w:r>
          </w:p>
        </w:tc>
        <w:tc>
          <w:tcPr>
            <w:tcW w:w="1440" w:type="dxa"/>
            <w:hideMark/>
          </w:tcPr>
          <w:p w14:paraId="576BD57B"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High</w:t>
            </w:r>
          </w:p>
        </w:tc>
        <w:tc>
          <w:tcPr>
            <w:tcW w:w="4230" w:type="dxa"/>
            <w:hideMark/>
          </w:tcPr>
          <w:p w14:paraId="5EE9A626"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Tenant isolation design:</w:t>
            </w:r>
            <w:r w:rsidRPr="00435BC6">
              <w:rPr>
                <w:spacing w:val="8"/>
                <w:sz w:val="21"/>
                <w:szCs w:val="21"/>
              </w:rPr>
              <w:t xml:space="preserve"> Row-level </w:t>
            </w:r>
            <w:proofErr w:type="spellStart"/>
            <w:r w:rsidRPr="00435BC6">
              <w:rPr>
                <w:rStyle w:val="HTMLCode"/>
                <w:rFonts w:ascii="Times New Roman" w:eastAsia="SimSun" w:hAnsi="Times New Roman" w:cs="Times New Roman"/>
                <w:spacing w:val="8"/>
                <w:bdr w:val="none" w:sz="0" w:space="0" w:color="auto" w:frame="1"/>
              </w:rPr>
              <w:t>tenant_id</w:t>
            </w:r>
            <w:proofErr w:type="spellEnd"/>
            <w:r w:rsidRPr="00435BC6">
              <w:rPr>
                <w:spacing w:val="8"/>
                <w:sz w:val="21"/>
                <w:szCs w:val="21"/>
              </w:rPr>
              <w:t xml:space="preserve"> foreign key constraints on every clinical table; API gateway resolves </w:t>
            </w:r>
            <w:r w:rsidRPr="00435BC6">
              <w:rPr>
                <w:rStyle w:val="HTMLCode"/>
                <w:rFonts w:ascii="Times New Roman" w:eastAsia="SimSun" w:hAnsi="Times New Roman" w:cs="Times New Roman"/>
                <w:spacing w:val="8"/>
                <w:bdr w:val="none" w:sz="0" w:space="0" w:color="auto" w:frame="1"/>
              </w:rPr>
              <w:t>X-API-Key</w:t>
            </w:r>
            <w:r w:rsidRPr="00435BC6">
              <w:rPr>
                <w:spacing w:val="8"/>
                <w:sz w:val="21"/>
                <w:szCs w:val="21"/>
              </w:rPr>
              <w:t xml:space="preserve"> to a single tenant and injects </w:t>
            </w:r>
            <w:proofErr w:type="spellStart"/>
            <w:r w:rsidRPr="00435BC6">
              <w:rPr>
                <w:rStyle w:val="HTMLCode"/>
                <w:rFonts w:ascii="Times New Roman" w:eastAsia="SimSun" w:hAnsi="Times New Roman" w:cs="Times New Roman"/>
                <w:spacing w:val="8"/>
                <w:bdr w:val="none" w:sz="0" w:space="0" w:color="auto" w:frame="1"/>
              </w:rPr>
              <w:t>tenant_id</w:t>
            </w:r>
            <w:proofErr w:type="spellEnd"/>
            <w:r w:rsidRPr="00435BC6">
              <w:rPr>
                <w:spacing w:val="8"/>
                <w:sz w:val="21"/>
                <w:szCs w:val="21"/>
              </w:rPr>
              <w:t xml:space="preserve"> into the request context; cross-tenant path mismatch returns </w:t>
            </w:r>
            <w:r w:rsidRPr="00435BC6">
              <w:rPr>
                <w:rStyle w:val="HTMLCode"/>
                <w:rFonts w:ascii="Times New Roman" w:eastAsia="SimSun" w:hAnsi="Times New Roman" w:cs="Times New Roman"/>
                <w:spacing w:val="8"/>
                <w:bdr w:val="none" w:sz="0" w:space="0" w:color="auto" w:frame="1"/>
              </w:rPr>
              <w:t>TH-008</w:t>
            </w:r>
            <w:r w:rsidRPr="00435BC6">
              <w:rPr>
                <w:spacing w:val="8"/>
                <w:sz w:val="21"/>
                <w:szCs w:val="21"/>
              </w:rPr>
              <w:t xml:space="preserve"> (</w:t>
            </w:r>
            <w:r w:rsidRPr="00435BC6">
              <w:rPr>
                <w:rStyle w:val="HTMLCode"/>
                <w:rFonts w:ascii="Times New Roman" w:eastAsia="SimSun" w:hAnsi="Times New Roman" w:cs="Times New Roman"/>
                <w:spacing w:val="8"/>
                <w:bdr w:val="none" w:sz="0" w:space="0" w:color="auto" w:frame="1"/>
              </w:rPr>
              <w:t>403 Forbidden</w:t>
            </w:r>
            <w:r w:rsidRPr="00435BC6">
              <w:rPr>
                <w:spacing w:val="8"/>
                <w:sz w:val="21"/>
                <w:szCs w:val="21"/>
              </w:rPr>
              <w:t>) and triggers a security alert. A dedicated tenant-isolation test layer validates boundary enforcement.</w:t>
            </w:r>
          </w:p>
        </w:tc>
        <w:tc>
          <w:tcPr>
            <w:tcW w:w="900" w:type="dxa"/>
            <w:hideMark/>
          </w:tcPr>
          <w:p w14:paraId="4497F12C" w14:textId="77777777" w:rsidR="00A83FAE" w:rsidRPr="00435BC6" w:rsidRDefault="00A83FAE" w:rsidP="0067586D">
            <w:r w:rsidRPr="00435BC6">
              <w:rPr>
                <w:spacing w:val="8"/>
                <w:sz w:val="21"/>
                <w:szCs w:val="21"/>
              </w:rPr>
              <w:t>Zubair</w:t>
            </w:r>
          </w:p>
        </w:tc>
        <w:tc>
          <w:tcPr>
            <w:tcW w:w="1170" w:type="dxa"/>
            <w:hideMark/>
          </w:tcPr>
          <w:p w14:paraId="140BF802" w14:textId="77777777" w:rsidR="00A83FAE" w:rsidRPr="00435BC6" w:rsidRDefault="00A83FAE" w:rsidP="0067586D">
            <w:r w:rsidRPr="00435BC6">
              <w:rPr>
                <w:spacing w:val="8"/>
                <w:sz w:val="21"/>
                <w:szCs w:val="21"/>
              </w:rPr>
              <w:t>Mitigated</w:t>
            </w:r>
          </w:p>
        </w:tc>
      </w:tr>
      <w:tr w:rsidR="00A83FAE" w:rsidRPr="00435BC6" w14:paraId="1B11633A" w14:textId="77777777" w:rsidTr="0067586D">
        <w:tc>
          <w:tcPr>
            <w:tcW w:w="817" w:type="dxa"/>
            <w:hideMark/>
          </w:tcPr>
          <w:p w14:paraId="79C6C37D"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R5</w:t>
            </w:r>
          </w:p>
        </w:tc>
        <w:tc>
          <w:tcPr>
            <w:tcW w:w="2868" w:type="dxa"/>
            <w:hideMark/>
          </w:tcPr>
          <w:p w14:paraId="59468B45" w14:textId="77777777" w:rsidR="00A83FAE" w:rsidRPr="00435BC6" w:rsidRDefault="00A83FAE" w:rsidP="0067586D">
            <w:r w:rsidRPr="00435BC6">
              <w:rPr>
                <w:spacing w:val="8"/>
                <w:sz w:val="21"/>
                <w:szCs w:val="21"/>
              </w:rPr>
              <w:t>Because of inadequate synthetic data validation, a real patient identifier (valid IHI, real MRN) may be accidentally used in the test dataset, resulting in a privacy breach and compliance violation.</w:t>
            </w:r>
          </w:p>
        </w:tc>
        <w:tc>
          <w:tcPr>
            <w:tcW w:w="2070" w:type="dxa"/>
            <w:hideMark/>
          </w:tcPr>
          <w:p w14:paraId="0259AF76" w14:textId="77777777" w:rsidR="00A83FAE" w:rsidRPr="00435BC6" w:rsidRDefault="00A83FAE" w:rsidP="0067586D">
            <w:r w:rsidRPr="00435BC6">
              <w:rPr>
                <w:spacing w:val="8"/>
                <w:sz w:val="21"/>
                <w:szCs w:val="21"/>
              </w:rPr>
              <w:t>Low</w:t>
            </w:r>
          </w:p>
        </w:tc>
        <w:tc>
          <w:tcPr>
            <w:tcW w:w="720" w:type="dxa"/>
            <w:hideMark/>
          </w:tcPr>
          <w:p w14:paraId="45ACE9BB" w14:textId="77777777" w:rsidR="00A83FAE" w:rsidRPr="00435BC6" w:rsidRDefault="00A83FAE" w:rsidP="0067586D">
            <w:r w:rsidRPr="00435BC6">
              <w:rPr>
                <w:spacing w:val="8"/>
                <w:sz w:val="21"/>
                <w:szCs w:val="21"/>
              </w:rPr>
              <w:t>Critical</w:t>
            </w:r>
          </w:p>
        </w:tc>
        <w:tc>
          <w:tcPr>
            <w:tcW w:w="1440" w:type="dxa"/>
            <w:hideMark/>
          </w:tcPr>
          <w:p w14:paraId="158F76B1"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High</w:t>
            </w:r>
          </w:p>
        </w:tc>
        <w:tc>
          <w:tcPr>
            <w:tcW w:w="4230" w:type="dxa"/>
            <w:hideMark/>
          </w:tcPr>
          <w:p w14:paraId="3BC920EB"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Data validation rule DVR-02 + automated test TC-MAL-03:</w:t>
            </w:r>
            <w:r w:rsidRPr="00435BC6">
              <w:rPr>
                <w:spacing w:val="8"/>
                <w:sz w:val="21"/>
                <w:szCs w:val="21"/>
              </w:rPr>
              <w:t xml:space="preserve"> DVR-02 auto-rejects any identifier that passes the Luhn check-digit validation. The automated test attempts to create a Patient with a real-looking IHI and validates that the system returns </w:t>
            </w:r>
            <w:r w:rsidRPr="00435BC6">
              <w:rPr>
                <w:rStyle w:val="HTMLCode"/>
                <w:rFonts w:ascii="Times New Roman" w:eastAsia="SimSun" w:hAnsi="Times New Roman" w:cs="Times New Roman"/>
                <w:spacing w:val="8"/>
                <w:bdr w:val="none" w:sz="0" w:space="0" w:color="auto" w:frame="1"/>
              </w:rPr>
              <w:t xml:space="preserve">422 </w:t>
            </w:r>
            <w:proofErr w:type="spellStart"/>
            <w:r w:rsidRPr="00435BC6">
              <w:rPr>
                <w:rStyle w:val="HTMLCode"/>
                <w:rFonts w:ascii="Times New Roman" w:eastAsia="SimSun" w:hAnsi="Times New Roman" w:cs="Times New Roman"/>
                <w:spacing w:val="8"/>
                <w:bdr w:val="none" w:sz="0" w:space="0" w:color="auto" w:frame="1"/>
              </w:rPr>
              <w:t>Unprocessable</w:t>
            </w:r>
            <w:proofErr w:type="spellEnd"/>
            <w:r w:rsidRPr="00435BC6">
              <w:rPr>
                <w:rStyle w:val="HTMLCode"/>
                <w:rFonts w:ascii="Times New Roman" w:eastAsia="SimSun" w:hAnsi="Times New Roman" w:cs="Times New Roman"/>
                <w:spacing w:val="8"/>
                <w:bdr w:val="none" w:sz="0" w:space="0" w:color="auto" w:frame="1"/>
              </w:rPr>
              <w:t xml:space="preserve"> Entity</w:t>
            </w:r>
            <w:r w:rsidRPr="00435BC6">
              <w:rPr>
                <w:spacing w:val="8"/>
                <w:sz w:val="21"/>
                <w:szCs w:val="21"/>
              </w:rPr>
              <w:t xml:space="preserve"> with </w:t>
            </w:r>
            <w:r w:rsidRPr="00435BC6">
              <w:rPr>
                <w:rStyle w:val="HTMLCode"/>
                <w:rFonts w:ascii="Times New Roman" w:eastAsia="SimSun" w:hAnsi="Times New Roman" w:cs="Times New Roman"/>
                <w:spacing w:val="8"/>
                <w:bdr w:val="none" w:sz="0" w:space="0" w:color="auto" w:frame="1"/>
              </w:rPr>
              <w:t>TH-005</w:t>
            </w:r>
            <w:r w:rsidRPr="00435BC6">
              <w:rPr>
                <w:spacing w:val="8"/>
                <w:sz w:val="21"/>
                <w:szCs w:val="21"/>
              </w:rPr>
              <w:t xml:space="preserve"> </w:t>
            </w:r>
            <w:proofErr w:type="spellStart"/>
            <w:r w:rsidRPr="00435BC6">
              <w:rPr>
                <w:spacing w:val="8"/>
                <w:sz w:val="21"/>
                <w:szCs w:val="21"/>
              </w:rPr>
              <w:t>OperationOutcome</w:t>
            </w:r>
            <w:proofErr w:type="spellEnd"/>
            <w:r w:rsidRPr="00435BC6">
              <w:rPr>
                <w:spacing w:val="8"/>
                <w:sz w:val="21"/>
                <w:szCs w:val="21"/>
              </w:rPr>
              <w:t>.</w:t>
            </w:r>
          </w:p>
        </w:tc>
        <w:tc>
          <w:tcPr>
            <w:tcW w:w="900" w:type="dxa"/>
            <w:hideMark/>
          </w:tcPr>
          <w:p w14:paraId="2E00AF30" w14:textId="77777777" w:rsidR="00A83FAE" w:rsidRPr="00435BC6" w:rsidRDefault="00A83FAE" w:rsidP="0067586D">
            <w:r w:rsidRPr="00435BC6">
              <w:rPr>
                <w:spacing w:val="8"/>
                <w:sz w:val="21"/>
                <w:szCs w:val="21"/>
              </w:rPr>
              <w:t>Zubair</w:t>
            </w:r>
          </w:p>
        </w:tc>
        <w:tc>
          <w:tcPr>
            <w:tcW w:w="1170" w:type="dxa"/>
            <w:hideMark/>
          </w:tcPr>
          <w:p w14:paraId="6B4D99C7" w14:textId="77777777" w:rsidR="00A83FAE" w:rsidRPr="00435BC6" w:rsidRDefault="00A83FAE" w:rsidP="0067586D">
            <w:r w:rsidRPr="00435BC6">
              <w:rPr>
                <w:spacing w:val="8"/>
                <w:sz w:val="21"/>
                <w:szCs w:val="21"/>
              </w:rPr>
              <w:t>Mitigated</w:t>
            </w:r>
          </w:p>
        </w:tc>
      </w:tr>
      <w:tr w:rsidR="00A83FAE" w:rsidRPr="00435BC6" w14:paraId="488F8A2F" w14:textId="77777777" w:rsidTr="0067586D">
        <w:tc>
          <w:tcPr>
            <w:tcW w:w="817" w:type="dxa"/>
            <w:hideMark/>
          </w:tcPr>
          <w:p w14:paraId="05186C55"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R6</w:t>
            </w:r>
          </w:p>
        </w:tc>
        <w:tc>
          <w:tcPr>
            <w:tcW w:w="2868" w:type="dxa"/>
            <w:hideMark/>
          </w:tcPr>
          <w:p w14:paraId="1500BE91" w14:textId="77777777" w:rsidR="00A83FAE" w:rsidRPr="00435BC6" w:rsidRDefault="00A83FAE" w:rsidP="0067586D">
            <w:r w:rsidRPr="00435BC6">
              <w:rPr>
                <w:spacing w:val="8"/>
                <w:sz w:val="21"/>
                <w:szCs w:val="21"/>
              </w:rPr>
              <w:t>Because of missing rate limiting, a burst of API requests from a single tenant may exceed clinic API thresholds (e.g., Best Practice Halo Connect), resulting in temporary ban or service degradation.</w:t>
            </w:r>
          </w:p>
        </w:tc>
        <w:tc>
          <w:tcPr>
            <w:tcW w:w="2070" w:type="dxa"/>
            <w:hideMark/>
          </w:tcPr>
          <w:p w14:paraId="589B714E" w14:textId="77777777" w:rsidR="00A83FAE" w:rsidRPr="00435BC6" w:rsidRDefault="00A83FAE" w:rsidP="0067586D">
            <w:r w:rsidRPr="00435BC6">
              <w:rPr>
                <w:spacing w:val="8"/>
                <w:sz w:val="21"/>
                <w:szCs w:val="21"/>
              </w:rPr>
              <w:t>Medium</w:t>
            </w:r>
          </w:p>
        </w:tc>
        <w:tc>
          <w:tcPr>
            <w:tcW w:w="720" w:type="dxa"/>
            <w:hideMark/>
          </w:tcPr>
          <w:p w14:paraId="5E5692C1" w14:textId="77777777" w:rsidR="00A83FAE" w:rsidRPr="00435BC6" w:rsidRDefault="00A83FAE" w:rsidP="0067586D">
            <w:r w:rsidRPr="00435BC6">
              <w:rPr>
                <w:spacing w:val="8"/>
                <w:sz w:val="21"/>
                <w:szCs w:val="21"/>
              </w:rPr>
              <w:t>Medium</w:t>
            </w:r>
          </w:p>
        </w:tc>
        <w:tc>
          <w:tcPr>
            <w:tcW w:w="1440" w:type="dxa"/>
            <w:hideMark/>
          </w:tcPr>
          <w:p w14:paraId="3A48D2A7"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Medium</w:t>
            </w:r>
          </w:p>
        </w:tc>
        <w:tc>
          <w:tcPr>
            <w:tcW w:w="4230" w:type="dxa"/>
            <w:hideMark/>
          </w:tcPr>
          <w:p w14:paraId="16C610A9"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Token bucket rate limiting design:</w:t>
            </w:r>
            <w:r w:rsidRPr="00435BC6">
              <w:rPr>
                <w:spacing w:val="8"/>
                <w:sz w:val="21"/>
                <w:szCs w:val="21"/>
              </w:rPr>
              <w:t xml:space="preserve"> A configurable token bucket algorithm enforces tenant-scoped limits (default 100 req/min). When exhausted, the Test Harness returns </w:t>
            </w:r>
            <w:r w:rsidRPr="00435BC6">
              <w:rPr>
                <w:rStyle w:val="HTMLCode"/>
                <w:rFonts w:ascii="Times New Roman" w:eastAsia="SimSun" w:hAnsi="Times New Roman" w:cs="Times New Roman"/>
                <w:spacing w:val="8"/>
                <w:bdr w:val="none" w:sz="0" w:space="0" w:color="auto" w:frame="1"/>
              </w:rPr>
              <w:t>429 Too Many Requests</w:t>
            </w:r>
            <w:r w:rsidRPr="00435BC6">
              <w:rPr>
                <w:spacing w:val="8"/>
                <w:sz w:val="21"/>
                <w:szCs w:val="21"/>
              </w:rPr>
              <w:t xml:space="preserve"> with a </w:t>
            </w:r>
            <w:r w:rsidRPr="00435BC6">
              <w:rPr>
                <w:rStyle w:val="HTMLCode"/>
                <w:rFonts w:ascii="Times New Roman" w:eastAsia="SimSun" w:hAnsi="Times New Roman" w:cs="Times New Roman"/>
                <w:spacing w:val="8"/>
                <w:bdr w:val="none" w:sz="0" w:space="0" w:color="auto" w:frame="1"/>
              </w:rPr>
              <w:t>Retry-After</w:t>
            </w:r>
            <w:r w:rsidRPr="00435BC6">
              <w:rPr>
                <w:spacing w:val="8"/>
                <w:sz w:val="21"/>
                <w:szCs w:val="21"/>
              </w:rPr>
              <w:t xml:space="preserve"> header. The test suite validates that the connector parses the 429 correctly and backs off.</w:t>
            </w:r>
          </w:p>
        </w:tc>
        <w:tc>
          <w:tcPr>
            <w:tcW w:w="900" w:type="dxa"/>
            <w:hideMark/>
          </w:tcPr>
          <w:p w14:paraId="4779DB84" w14:textId="77777777" w:rsidR="00A83FAE" w:rsidRPr="00435BC6" w:rsidRDefault="00A83FAE" w:rsidP="0067586D">
            <w:r w:rsidRPr="00435BC6">
              <w:rPr>
                <w:spacing w:val="8"/>
                <w:sz w:val="21"/>
                <w:szCs w:val="21"/>
              </w:rPr>
              <w:t>Zubair</w:t>
            </w:r>
          </w:p>
        </w:tc>
        <w:tc>
          <w:tcPr>
            <w:tcW w:w="1170" w:type="dxa"/>
            <w:hideMark/>
          </w:tcPr>
          <w:p w14:paraId="28E732AB" w14:textId="77777777" w:rsidR="00A83FAE" w:rsidRPr="00435BC6" w:rsidRDefault="00A83FAE" w:rsidP="0067586D">
            <w:r w:rsidRPr="00435BC6">
              <w:rPr>
                <w:spacing w:val="8"/>
                <w:sz w:val="21"/>
                <w:szCs w:val="21"/>
              </w:rPr>
              <w:t>Mitigated</w:t>
            </w:r>
          </w:p>
        </w:tc>
      </w:tr>
      <w:tr w:rsidR="00A83FAE" w:rsidRPr="00435BC6" w14:paraId="0052B042" w14:textId="77777777" w:rsidTr="0067586D">
        <w:tc>
          <w:tcPr>
            <w:tcW w:w="817" w:type="dxa"/>
            <w:hideMark/>
          </w:tcPr>
          <w:p w14:paraId="45B51287"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R7</w:t>
            </w:r>
          </w:p>
        </w:tc>
        <w:tc>
          <w:tcPr>
            <w:tcW w:w="2868" w:type="dxa"/>
            <w:hideMark/>
          </w:tcPr>
          <w:p w14:paraId="4E949CA2" w14:textId="77777777" w:rsidR="00A83FAE" w:rsidRPr="00435BC6" w:rsidRDefault="00A83FAE" w:rsidP="0067586D">
            <w:r w:rsidRPr="00435BC6">
              <w:rPr>
                <w:spacing w:val="8"/>
                <w:sz w:val="21"/>
                <w:szCs w:val="21"/>
              </w:rPr>
              <w:t xml:space="preserve">Because of missing idempotency checks, a dropped TCP connection </w:t>
            </w:r>
            <w:r w:rsidRPr="00435BC6">
              <w:rPr>
                <w:spacing w:val="8"/>
                <w:sz w:val="21"/>
                <w:szCs w:val="21"/>
              </w:rPr>
              <w:lastRenderedPageBreak/>
              <w:t xml:space="preserve">during </w:t>
            </w:r>
            <w:proofErr w:type="spellStart"/>
            <w:r w:rsidRPr="00435BC6">
              <w:rPr>
                <w:spacing w:val="8"/>
                <w:sz w:val="21"/>
                <w:szCs w:val="21"/>
              </w:rPr>
              <w:t>DocumentReference</w:t>
            </w:r>
            <w:proofErr w:type="spellEnd"/>
            <w:r w:rsidRPr="00435BC6">
              <w:rPr>
                <w:spacing w:val="8"/>
                <w:sz w:val="21"/>
                <w:szCs w:val="21"/>
              </w:rPr>
              <w:t xml:space="preserve"> writeback may cause </w:t>
            </w:r>
            <w:proofErr w:type="spellStart"/>
            <w:r w:rsidRPr="00435BC6">
              <w:rPr>
                <w:spacing w:val="8"/>
                <w:sz w:val="21"/>
                <w:szCs w:val="21"/>
              </w:rPr>
              <w:t>MedTalk</w:t>
            </w:r>
            <w:proofErr w:type="spellEnd"/>
            <w:r w:rsidRPr="00435BC6">
              <w:rPr>
                <w:spacing w:val="8"/>
                <w:sz w:val="21"/>
                <w:szCs w:val="21"/>
              </w:rPr>
              <w:t xml:space="preserve"> Connect to retry blindly, resulting in duplicate clinical notes in the patient record.</w:t>
            </w:r>
          </w:p>
        </w:tc>
        <w:tc>
          <w:tcPr>
            <w:tcW w:w="2070" w:type="dxa"/>
            <w:hideMark/>
          </w:tcPr>
          <w:p w14:paraId="3649D9A7" w14:textId="77777777" w:rsidR="00A83FAE" w:rsidRPr="00435BC6" w:rsidRDefault="00A83FAE" w:rsidP="0067586D">
            <w:r w:rsidRPr="00435BC6">
              <w:rPr>
                <w:spacing w:val="8"/>
                <w:sz w:val="21"/>
                <w:szCs w:val="21"/>
              </w:rPr>
              <w:lastRenderedPageBreak/>
              <w:t>Medium</w:t>
            </w:r>
          </w:p>
        </w:tc>
        <w:tc>
          <w:tcPr>
            <w:tcW w:w="720" w:type="dxa"/>
            <w:hideMark/>
          </w:tcPr>
          <w:p w14:paraId="4A2FBD99" w14:textId="77777777" w:rsidR="00A83FAE" w:rsidRPr="00435BC6" w:rsidRDefault="00A83FAE" w:rsidP="0067586D">
            <w:r w:rsidRPr="00435BC6">
              <w:rPr>
                <w:spacing w:val="8"/>
                <w:sz w:val="21"/>
                <w:szCs w:val="21"/>
              </w:rPr>
              <w:t>High</w:t>
            </w:r>
          </w:p>
        </w:tc>
        <w:tc>
          <w:tcPr>
            <w:tcW w:w="1440" w:type="dxa"/>
            <w:hideMark/>
          </w:tcPr>
          <w:p w14:paraId="24897FEF"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High</w:t>
            </w:r>
          </w:p>
        </w:tc>
        <w:tc>
          <w:tcPr>
            <w:tcW w:w="4230" w:type="dxa"/>
            <w:hideMark/>
          </w:tcPr>
          <w:p w14:paraId="49FDB623"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Automated dropped-connection test (TC-DROP-01):</w:t>
            </w:r>
            <w:r w:rsidRPr="00435BC6">
              <w:rPr>
                <w:spacing w:val="8"/>
                <w:sz w:val="21"/>
                <w:szCs w:val="21"/>
              </w:rPr>
              <w:t xml:space="preserve"> The Test Harness closes the TCP connection at 512 bytes mid-</w:t>
            </w:r>
            <w:r w:rsidRPr="00435BC6">
              <w:rPr>
                <w:spacing w:val="8"/>
                <w:sz w:val="21"/>
                <w:szCs w:val="21"/>
              </w:rPr>
              <w:lastRenderedPageBreak/>
              <w:t xml:space="preserve">writeback. The test validates that the connector detects the drop, retries with the same idempotency key, and the mock server recognises the duplicate and returns </w:t>
            </w:r>
            <w:r w:rsidRPr="00435BC6">
              <w:rPr>
                <w:rStyle w:val="HTMLCode"/>
                <w:rFonts w:ascii="Times New Roman" w:eastAsia="SimSun" w:hAnsi="Times New Roman" w:cs="Times New Roman"/>
                <w:spacing w:val="8"/>
                <w:bdr w:val="none" w:sz="0" w:space="0" w:color="auto" w:frame="1"/>
              </w:rPr>
              <w:t>TH-007</w:t>
            </w:r>
            <w:r w:rsidRPr="00435BC6">
              <w:rPr>
                <w:spacing w:val="8"/>
                <w:sz w:val="21"/>
                <w:szCs w:val="21"/>
              </w:rPr>
              <w:t xml:space="preserve">. No duplicate </w:t>
            </w:r>
            <w:proofErr w:type="spellStart"/>
            <w:r w:rsidRPr="00435BC6">
              <w:rPr>
                <w:spacing w:val="8"/>
                <w:sz w:val="21"/>
                <w:szCs w:val="21"/>
              </w:rPr>
              <w:t>DocumentReference</w:t>
            </w:r>
            <w:proofErr w:type="spellEnd"/>
            <w:r w:rsidRPr="00435BC6">
              <w:rPr>
                <w:spacing w:val="8"/>
                <w:sz w:val="21"/>
                <w:szCs w:val="21"/>
              </w:rPr>
              <w:t xml:space="preserve"> is created. </w:t>
            </w:r>
            <w:r w:rsidRPr="00435BC6">
              <w:rPr>
                <w:rStyle w:val="HTMLCode"/>
                <w:rFonts w:ascii="Times New Roman" w:eastAsia="SimSun" w:hAnsi="Times New Roman" w:cs="Times New Roman"/>
                <w:spacing w:val="8"/>
                <w:bdr w:val="none" w:sz="0" w:space="0" w:color="auto" w:frame="1"/>
              </w:rPr>
              <w:t>TH-010</w:t>
            </w:r>
            <w:r w:rsidRPr="00435BC6">
              <w:rPr>
                <w:spacing w:val="8"/>
                <w:sz w:val="21"/>
                <w:szCs w:val="21"/>
              </w:rPr>
              <w:t xml:space="preserve"> is logged for the drop event.</w:t>
            </w:r>
          </w:p>
        </w:tc>
        <w:tc>
          <w:tcPr>
            <w:tcW w:w="900" w:type="dxa"/>
            <w:hideMark/>
          </w:tcPr>
          <w:p w14:paraId="25412D0A" w14:textId="77777777" w:rsidR="00A83FAE" w:rsidRPr="00435BC6" w:rsidRDefault="00A83FAE" w:rsidP="0067586D">
            <w:r w:rsidRPr="00435BC6">
              <w:rPr>
                <w:spacing w:val="8"/>
                <w:sz w:val="21"/>
                <w:szCs w:val="21"/>
              </w:rPr>
              <w:lastRenderedPageBreak/>
              <w:t>Zubair</w:t>
            </w:r>
          </w:p>
        </w:tc>
        <w:tc>
          <w:tcPr>
            <w:tcW w:w="1170" w:type="dxa"/>
            <w:hideMark/>
          </w:tcPr>
          <w:p w14:paraId="5069A7AE" w14:textId="77777777" w:rsidR="00A83FAE" w:rsidRPr="00435BC6" w:rsidRDefault="00A83FAE" w:rsidP="0067586D">
            <w:r w:rsidRPr="00435BC6">
              <w:rPr>
                <w:spacing w:val="8"/>
                <w:sz w:val="21"/>
                <w:szCs w:val="21"/>
              </w:rPr>
              <w:t>Mitigated</w:t>
            </w:r>
          </w:p>
        </w:tc>
      </w:tr>
      <w:tr w:rsidR="00A83FAE" w:rsidRPr="00435BC6" w14:paraId="7330F4D8" w14:textId="77777777" w:rsidTr="0067586D">
        <w:tc>
          <w:tcPr>
            <w:tcW w:w="817" w:type="dxa"/>
            <w:hideMark/>
          </w:tcPr>
          <w:p w14:paraId="7F40729E"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R8</w:t>
            </w:r>
          </w:p>
        </w:tc>
        <w:tc>
          <w:tcPr>
            <w:tcW w:w="2868" w:type="dxa"/>
            <w:hideMark/>
          </w:tcPr>
          <w:p w14:paraId="667A22C4" w14:textId="77777777" w:rsidR="00A83FAE" w:rsidRPr="00435BC6" w:rsidRDefault="00A83FAE" w:rsidP="0067586D">
            <w:r w:rsidRPr="00435BC6">
              <w:rPr>
                <w:spacing w:val="8"/>
                <w:sz w:val="21"/>
                <w:szCs w:val="21"/>
              </w:rPr>
              <w:t xml:space="preserve">Because of missing circuit breaker logic, the mock connector simulator may become unavailable without </w:t>
            </w:r>
            <w:proofErr w:type="spellStart"/>
            <w:r w:rsidRPr="00435BC6">
              <w:rPr>
                <w:spacing w:val="8"/>
                <w:sz w:val="21"/>
                <w:szCs w:val="21"/>
              </w:rPr>
              <w:t>MedTalk</w:t>
            </w:r>
            <w:proofErr w:type="spellEnd"/>
            <w:r w:rsidRPr="00435BC6">
              <w:rPr>
                <w:spacing w:val="8"/>
                <w:sz w:val="21"/>
                <w:szCs w:val="21"/>
              </w:rPr>
              <w:t xml:space="preserve"> Connect distinguishing temporary from permanent failure, resulting in queued requests backing up indefinitely.</w:t>
            </w:r>
          </w:p>
        </w:tc>
        <w:tc>
          <w:tcPr>
            <w:tcW w:w="2070" w:type="dxa"/>
            <w:hideMark/>
          </w:tcPr>
          <w:p w14:paraId="76949BBB" w14:textId="77777777" w:rsidR="00A83FAE" w:rsidRPr="00435BC6" w:rsidRDefault="00A83FAE" w:rsidP="0067586D">
            <w:r w:rsidRPr="00435BC6">
              <w:rPr>
                <w:spacing w:val="8"/>
                <w:sz w:val="21"/>
                <w:szCs w:val="21"/>
              </w:rPr>
              <w:t>Low</w:t>
            </w:r>
          </w:p>
        </w:tc>
        <w:tc>
          <w:tcPr>
            <w:tcW w:w="720" w:type="dxa"/>
            <w:hideMark/>
          </w:tcPr>
          <w:p w14:paraId="3E274FAB" w14:textId="77777777" w:rsidR="00A83FAE" w:rsidRPr="00435BC6" w:rsidRDefault="00A83FAE" w:rsidP="0067586D">
            <w:r w:rsidRPr="00435BC6">
              <w:rPr>
                <w:spacing w:val="8"/>
                <w:sz w:val="21"/>
                <w:szCs w:val="21"/>
              </w:rPr>
              <w:t>Medium</w:t>
            </w:r>
          </w:p>
        </w:tc>
        <w:tc>
          <w:tcPr>
            <w:tcW w:w="1440" w:type="dxa"/>
            <w:hideMark/>
          </w:tcPr>
          <w:p w14:paraId="05281AFB"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Medium</w:t>
            </w:r>
          </w:p>
        </w:tc>
        <w:tc>
          <w:tcPr>
            <w:tcW w:w="4230" w:type="dxa"/>
            <w:hideMark/>
          </w:tcPr>
          <w:p w14:paraId="6E9FCA13"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Automated unavailable-simulator test (TC-UNAV-01):</w:t>
            </w:r>
            <w:r w:rsidRPr="00435BC6">
              <w:rPr>
                <w:spacing w:val="8"/>
                <w:sz w:val="21"/>
                <w:szCs w:val="21"/>
              </w:rPr>
              <w:t xml:space="preserve"> The simulator returns </w:t>
            </w:r>
            <w:r w:rsidRPr="00435BC6">
              <w:rPr>
                <w:rStyle w:val="HTMLCode"/>
                <w:rFonts w:ascii="Times New Roman" w:eastAsia="SimSun" w:hAnsi="Times New Roman" w:cs="Times New Roman"/>
                <w:spacing w:val="8"/>
                <w:bdr w:val="none" w:sz="0" w:space="0" w:color="auto" w:frame="1"/>
              </w:rPr>
              <w:t>503 Service Unavailable</w:t>
            </w:r>
            <w:r w:rsidRPr="00435BC6">
              <w:rPr>
                <w:spacing w:val="8"/>
                <w:sz w:val="21"/>
                <w:szCs w:val="21"/>
              </w:rPr>
              <w:t>. The test validates that the circuit breaker opens after 5 consecutive failures, queued requests retry with exponential backoff, and the connector surfaces an appropriate user message.</w:t>
            </w:r>
          </w:p>
        </w:tc>
        <w:tc>
          <w:tcPr>
            <w:tcW w:w="900" w:type="dxa"/>
            <w:hideMark/>
          </w:tcPr>
          <w:p w14:paraId="03183244" w14:textId="77777777" w:rsidR="00A83FAE" w:rsidRPr="00435BC6" w:rsidRDefault="00A83FAE" w:rsidP="0067586D">
            <w:r w:rsidRPr="00435BC6">
              <w:rPr>
                <w:spacing w:val="8"/>
                <w:sz w:val="21"/>
                <w:szCs w:val="21"/>
              </w:rPr>
              <w:t>Zubair</w:t>
            </w:r>
          </w:p>
        </w:tc>
        <w:tc>
          <w:tcPr>
            <w:tcW w:w="1170" w:type="dxa"/>
            <w:hideMark/>
          </w:tcPr>
          <w:p w14:paraId="524D1BD1" w14:textId="77777777" w:rsidR="00A83FAE" w:rsidRPr="00435BC6" w:rsidRDefault="00A83FAE" w:rsidP="0067586D">
            <w:r w:rsidRPr="00435BC6">
              <w:rPr>
                <w:spacing w:val="8"/>
                <w:sz w:val="21"/>
                <w:szCs w:val="21"/>
              </w:rPr>
              <w:t>Mitigated</w:t>
            </w:r>
          </w:p>
        </w:tc>
      </w:tr>
      <w:tr w:rsidR="00A83FAE" w:rsidRPr="00435BC6" w14:paraId="42ACD1F8" w14:textId="77777777" w:rsidTr="0067586D">
        <w:tc>
          <w:tcPr>
            <w:tcW w:w="817" w:type="dxa"/>
            <w:hideMark/>
          </w:tcPr>
          <w:p w14:paraId="382E0418"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R9</w:t>
            </w:r>
          </w:p>
        </w:tc>
        <w:tc>
          <w:tcPr>
            <w:tcW w:w="2868" w:type="dxa"/>
            <w:hideMark/>
          </w:tcPr>
          <w:p w14:paraId="585FEFD9" w14:textId="77777777" w:rsidR="00A83FAE" w:rsidRPr="00435BC6" w:rsidRDefault="00A83FAE" w:rsidP="0067586D">
            <w:r w:rsidRPr="00435BC6">
              <w:rPr>
                <w:spacing w:val="8"/>
                <w:sz w:val="21"/>
                <w:szCs w:val="21"/>
              </w:rPr>
              <w:t>Because the team has no prior healthcare semantics experience, the FHIR/SNOMED learning curve may delay Stage 2 build, resulting in missed milestones.</w:t>
            </w:r>
          </w:p>
        </w:tc>
        <w:tc>
          <w:tcPr>
            <w:tcW w:w="2070" w:type="dxa"/>
            <w:hideMark/>
          </w:tcPr>
          <w:p w14:paraId="73813D95" w14:textId="77777777" w:rsidR="00A83FAE" w:rsidRPr="00435BC6" w:rsidRDefault="00A83FAE" w:rsidP="0067586D">
            <w:r w:rsidRPr="00435BC6">
              <w:rPr>
                <w:spacing w:val="8"/>
                <w:sz w:val="21"/>
                <w:szCs w:val="21"/>
              </w:rPr>
              <w:t>Medium</w:t>
            </w:r>
          </w:p>
        </w:tc>
        <w:tc>
          <w:tcPr>
            <w:tcW w:w="720" w:type="dxa"/>
            <w:hideMark/>
          </w:tcPr>
          <w:p w14:paraId="40247098" w14:textId="77777777" w:rsidR="00A83FAE" w:rsidRPr="00435BC6" w:rsidRDefault="00A83FAE" w:rsidP="0067586D">
            <w:r w:rsidRPr="00435BC6">
              <w:rPr>
                <w:spacing w:val="8"/>
                <w:sz w:val="21"/>
                <w:szCs w:val="21"/>
              </w:rPr>
              <w:t>Medium</w:t>
            </w:r>
          </w:p>
        </w:tc>
        <w:tc>
          <w:tcPr>
            <w:tcW w:w="1440" w:type="dxa"/>
            <w:hideMark/>
          </w:tcPr>
          <w:p w14:paraId="51004D9C"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Medium</w:t>
            </w:r>
          </w:p>
        </w:tc>
        <w:tc>
          <w:tcPr>
            <w:tcW w:w="4230" w:type="dxa"/>
            <w:hideMark/>
          </w:tcPr>
          <w:p w14:paraId="13AE4413" w14:textId="77777777" w:rsidR="00A83FAE" w:rsidRPr="00435BC6" w:rsidRDefault="00A83FAE" w:rsidP="0067586D">
            <w:r w:rsidRPr="00435BC6">
              <w:rPr>
                <w:spacing w:val="8"/>
                <w:sz w:val="21"/>
                <w:szCs w:val="21"/>
              </w:rPr>
              <w:t>HEAL-27 standards review completed in Stage 1. Mentor weekly check-ins provide technical guidance. Curated SNOMED subset (50 records, 3 conditions) limits scope.</w:t>
            </w:r>
          </w:p>
        </w:tc>
        <w:tc>
          <w:tcPr>
            <w:tcW w:w="900" w:type="dxa"/>
            <w:hideMark/>
          </w:tcPr>
          <w:p w14:paraId="1F763DAF" w14:textId="77777777" w:rsidR="00A83FAE" w:rsidRPr="00435BC6" w:rsidRDefault="00A83FAE" w:rsidP="0067586D">
            <w:r w:rsidRPr="00435BC6">
              <w:rPr>
                <w:spacing w:val="8"/>
                <w:sz w:val="21"/>
                <w:szCs w:val="21"/>
              </w:rPr>
              <w:t>Team</w:t>
            </w:r>
          </w:p>
        </w:tc>
        <w:tc>
          <w:tcPr>
            <w:tcW w:w="1170" w:type="dxa"/>
            <w:hideMark/>
          </w:tcPr>
          <w:p w14:paraId="16291F92" w14:textId="77777777" w:rsidR="00A83FAE" w:rsidRPr="00435BC6" w:rsidRDefault="00A83FAE" w:rsidP="0067586D">
            <w:r w:rsidRPr="00435BC6">
              <w:rPr>
                <w:spacing w:val="8"/>
                <w:sz w:val="21"/>
                <w:szCs w:val="21"/>
              </w:rPr>
              <w:t>Monitored</w:t>
            </w:r>
          </w:p>
        </w:tc>
      </w:tr>
      <w:tr w:rsidR="00A83FAE" w:rsidRPr="00435BC6" w14:paraId="43B1951A" w14:textId="77777777" w:rsidTr="0067586D">
        <w:tc>
          <w:tcPr>
            <w:tcW w:w="817" w:type="dxa"/>
            <w:hideMark/>
          </w:tcPr>
          <w:p w14:paraId="7AFFFE31"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R10</w:t>
            </w:r>
          </w:p>
        </w:tc>
        <w:tc>
          <w:tcPr>
            <w:tcW w:w="2868" w:type="dxa"/>
            <w:hideMark/>
          </w:tcPr>
          <w:p w14:paraId="49C79B9B" w14:textId="77777777" w:rsidR="00A83FAE" w:rsidRPr="00435BC6" w:rsidRDefault="00A83FAE" w:rsidP="0067586D">
            <w:r w:rsidRPr="00435BC6">
              <w:rPr>
                <w:spacing w:val="8"/>
                <w:sz w:val="21"/>
                <w:szCs w:val="21"/>
              </w:rPr>
              <w:t>Because the project brief is broad, the team may attempt to mock every possible FHIR resource, resulting in scope creep and exceeded semester capacity.</w:t>
            </w:r>
          </w:p>
        </w:tc>
        <w:tc>
          <w:tcPr>
            <w:tcW w:w="2070" w:type="dxa"/>
            <w:hideMark/>
          </w:tcPr>
          <w:p w14:paraId="09A96241" w14:textId="77777777" w:rsidR="00A83FAE" w:rsidRPr="00435BC6" w:rsidRDefault="00A83FAE" w:rsidP="0067586D">
            <w:r w:rsidRPr="00435BC6">
              <w:rPr>
                <w:spacing w:val="8"/>
                <w:sz w:val="21"/>
                <w:szCs w:val="21"/>
              </w:rPr>
              <w:t>Medium</w:t>
            </w:r>
          </w:p>
        </w:tc>
        <w:tc>
          <w:tcPr>
            <w:tcW w:w="720" w:type="dxa"/>
            <w:hideMark/>
          </w:tcPr>
          <w:p w14:paraId="422AFC07" w14:textId="77777777" w:rsidR="00A83FAE" w:rsidRPr="00435BC6" w:rsidRDefault="00A83FAE" w:rsidP="0067586D">
            <w:r w:rsidRPr="00435BC6">
              <w:rPr>
                <w:spacing w:val="8"/>
                <w:sz w:val="21"/>
                <w:szCs w:val="21"/>
              </w:rPr>
              <w:t>Medium</w:t>
            </w:r>
          </w:p>
        </w:tc>
        <w:tc>
          <w:tcPr>
            <w:tcW w:w="1440" w:type="dxa"/>
            <w:hideMark/>
          </w:tcPr>
          <w:p w14:paraId="06137D07"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Medium</w:t>
            </w:r>
          </w:p>
        </w:tc>
        <w:tc>
          <w:tcPr>
            <w:tcW w:w="4230" w:type="dxa"/>
            <w:hideMark/>
          </w:tcPr>
          <w:p w14:paraId="34B018E9" w14:textId="77777777" w:rsidR="00A83FAE" w:rsidRPr="00435BC6" w:rsidRDefault="00A83FAE" w:rsidP="0067586D">
            <w:r w:rsidRPr="00435BC6">
              <w:rPr>
                <w:spacing w:val="8"/>
                <w:sz w:val="21"/>
                <w:szCs w:val="21"/>
              </w:rPr>
              <w:t>Starter Kit Section 10 (Out of Scope) explicitly excludes Epic implementation, mobile apps, full auth systems and production hosting. Fixed endpoint list agreed with mentor in Week 1.</w:t>
            </w:r>
          </w:p>
        </w:tc>
        <w:tc>
          <w:tcPr>
            <w:tcW w:w="900" w:type="dxa"/>
            <w:hideMark/>
          </w:tcPr>
          <w:p w14:paraId="62B8724B" w14:textId="77777777" w:rsidR="00A83FAE" w:rsidRPr="00435BC6" w:rsidRDefault="00A83FAE" w:rsidP="0067586D">
            <w:r w:rsidRPr="00435BC6">
              <w:rPr>
                <w:spacing w:val="8"/>
                <w:sz w:val="21"/>
                <w:szCs w:val="21"/>
              </w:rPr>
              <w:t>Team Lead</w:t>
            </w:r>
          </w:p>
        </w:tc>
        <w:tc>
          <w:tcPr>
            <w:tcW w:w="1170" w:type="dxa"/>
            <w:hideMark/>
          </w:tcPr>
          <w:p w14:paraId="5905844E" w14:textId="77777777" w:rsidR="00A83FAE" w:rsidRPr="00435BC6" w:rsidRDefault="00A83FAE" w:rsidP="0067586D">
            <w:r w:rsidRPr="00435BC6">
              <w:rPr>
                <w:spacing w:val="8"/>
                <w:sz w:val="21"/>
                <w:szCs w:val="21"/>
              </w:rPr>
              <w:t>Monitored</w:t>
            </w:r>
          </w:p>
        </w:tc>
      </w:tr>
    </w:tbl>
    <w:p w14:paraId="0EB1EE73" w14:textId="77777777" w:rsidR="00A83FAE" w:rsidRPr="00435BC6" w:rsidRDefault="00A83FAE" w:rsidP="0067586D">
      <w:pPr>
        <w:rPr>
          <w:b/>
          <w:bCs/>
        </w:rPr>
      </w:pPr>
    </w:p>
    <w:p w14:paraId="5B1569BF" w14:textId="77777777" w:rsidR="00A83FAE" w:rsidRPr="00435BC6" w:rsidRDefault="00A83FAE" w:rsidP="0067586D">
      <w:r w:rsidRPr="00435BC6">
        <w:rPr>
          <w:b/>
          <w:bCs/>
        </w:rPr>
        <w:t>Risk Score Legend:</w:t>
      </w:r>
      <w:r w:rsidRPr="00435BC6">
        <w:t xml:space="preserve"> Low = 1, Medium = 2, High = 3, Critical = 4. Score = Probability × Impact. High (6–8) and Critical (12) risks require active mitigation. Medium (4) risks require monitoring.</w:t>
      </w:r>
    </w:p>
    <w:p w14:paraId="5F86B886" w14:textId="77777777" w:rsidR="00A83FAE" w:rsidRPr="00435BC6" w:rsidRDefault="00A83FAE" w:rsidP="0067586D"/>
    <w:p w14:paraId="4E61DB59" w14:textId="77777777" w:rsidR="00A83FAE" w:rsidRPr="00435BC6" w:rsidRDefault="00A83FAE" w:rsidP="0067586D">
      <w:r w:rsidRPr="00435BC6">
        <w:t>Critical Risk Analysis shows that Risks R1 through R5 and R7 are High or Critical because they directly affect safety, data integrity or privacy. Each of those Risks has been mitigated by an automated test case or an architectural control that comes from the failure mode test plan and the error handling design documents. For example, Risk R4 (cross</w:t>
      </w:r>
      <w:r w:rsidRPr="00435BC6">
        <w:rPr>
          <w:rFonts w:ascii="Cambria Math" w:hAnsi="Cambria Math" w:cs="Cambria Math"/>
        </w:rPr>
        <w:t>‑</w:t>
      </w:r>
      <w:r w:rsidRPr="00435BC6">
        <w:t>tenant leak) is not a theoretical concern; the tenant isolation design specifies row</w:t>
      </w:r>
      <w:r w:rsidRPr="00435BC6">
        <w:rPr>
          <w:rFonts w:ascii="Cambria Math" w:hAnsi="Cambria Math" w:cs="Cambria Math"/>
        </w:rPr>
        <w:t>‑</w:t>
      </w:r>
      <w:r w:rsidRPr="00435BC6">
        <w:t xml:space="preserve">level </w:t>
      </w:r>
      <w:proofErr w:type="spellStart"/>
      <w:r w:rsidRPr="00435BC6">
        <w:t>tenant_id</w:t>
      </w:r>
      <w:proofErr w:type="spellEnd"/>
      <w:r w:rsidRPr="00435BC6">
        <w:t xml:space="preserve"> foreign key constraints, middleware injection and a dedicated test layer that checks that boundaries are kept. Likewise Risk R5 (data contamination) is protected by a data validation rule (DVR</w:t>
      </w:r>
      <w:r w:rsidRPr="00435BC6">
        <w:rPr>
          <w:rFonts w:ascii="Cambria Math" w:hAnsi="Cambria Math" w:cs="Cambria Math"/>
        </w:rPr>
        <w:t>‑</w:t>
      </w:r>
      <w:r w:rsidRPr="00435BC6">
        <w:t>02) and an automated negative test (TC</w:t>
      </w:r>
      <w:r w:rsidRPr="00435BC6">
        <w:rPr>
          <w:rFonts w:ascii="Cambria Math" w:hAnsi="Cambria Math" w:cs="Cambria Math"/>
        </w:rPr>
        <w:t>‑</w:t>
      </w:r>
      <w:r w:rsidRPr="00435BC6">
        <w:t>MAL</w:t>
      </w:r>
      <w:r w:rsidRPr="00435BC6">
        <w:rPr>
          <w:rFonts w:ascii="Cambria Math" w:hAnsi="Cambria Math" w:cs="Cambria Math"/>
        </w:rPr>
        <w:t>‑</w:t>
      </w:r>
      <w:r w:rsidRPr="00435BC6">
        <w:t>03) that tries to insert a real</w:t>
      </w:r>
      <w:r w:rsidRPr="00435BC6">
        <w:rPr>
          <w:rFonts w:ascii="Cambria Math" w:hAnsi="Cambria Math" w:cs="Cambria Math"/>
        </w:rPr>
        <w:t>‑</w:t>
      </w:r>
      <w:r w:rsidRPr="00435BC6">
        <w:t xml:space="preserve">looking IHI and checks that the system rejects it. </w:t>
      </w:r>
    </w:p>
    <w:p w14:paraId="1B28CA0A" w14:textId="77777777" w:rsidR="00A83FAE" w:rsidRPr="00435BC6" w:rsidRDefault="00A83FAE" w:rsidP="0067586D"/>
    <w:p w14:paraId="06DB99E8" w14:textId="77777777" w:rsidR="00A83FAE" w:rsidRPr="00435BC6" w:rsidRDefault="00A83FAE" w:rsidP="0067586D">
      <w:r w:rsidRPr="00435BC6">
        <w:t xml:space="preserve"> Risks R6 and R8 are Medium because they affect service availability of data integrity. Both of those Risks are handled with industry patterns: token bucket rate limiting that returns HTTP 429 and circuit breaker logic with exponential backoff. Risks R9 and R10 are operational and strategic not technical; they are monitored by mentor engagement and, by scope management.</w:t>
      </w:r>
    </w:p>
    <w:p w14:paraId="31AC1C91" w14:textId="77777777" w:rsidR="00A83FAE" w:rsidRPr="00435BC6" w:rsidRDefault="00A83FAE" w:rsidP="0067586D"/>
    <w:p w14:paraId="32D0C4DD" w14:textId="3B0940B5" w:rsidR="00A83FAE" w:rsidRPr="00435BC6" w:rsidRDefault="00A83FAE" w:rsidP="00F664A3">
      <w:pPr>
        <w:pStyle w:val="Heading2"/>
      </w:pPr>
      <w:bookmarkStart w:id="50" w:name="_Toc238415048"/>
      <w:r w:rsidRPr="00435BC6">
        <w:t>3</w:t>
      </w:r>
      <w:r w:rsidR="00F664A3">
        <w:t>.</w:t>
      </w:r>
      <w:r w:rsidRPr="00435BC6">
        <w:t xml:space="preserve"> Cybersecurity Risk Assessment</w:t>
      </w:r>
      <w:bookmarkEnd w:id="50"/>
    </w:p>
    <w:p w14:paraId="0E1D1221" w14:textId="77777777" w:rsidR="00A83FAE" w:rsidRPr="00435BC6" w:rsidRDefault="00A83FAE" w:rsidP="0067586D">
      <w:r>
        <w:t xml:space="preserve">This assessment will be utilising </w:t>
      </w:r>
      <w:r w:rsidRPr="00435BC6">
        <w:t xml:space="preserve">the Threat → Asset → Vulnerability → Impact → Control model </w:t>
      </w:r>
      <w:r>
        <w:t>within t</w:t>
      </w:r>
      <w:r w:rsidRPr="00435BC6">
        <w:t xml:space="preserve">he Test Harness design. </w:t>
      </w:r>
      <w:r>
        <w:t>During the</w:t>
      </w:r>
      <w:r w:rsidRPr="00435BC6">
        <w:t xml:space="preserve"> analysis </w:t>
      </w:r>
      <w:r>
        <w:t xml:space="preserve">security of </w:t>
      </w:r>
      <w:r w:rsidRPr="00435BC6">
        <w:t xml:space="preserve">the Test Harness and safety of </w:t>
      </w:r>
      <w:proofErr w:type="spellStart"/>
      <w:r w:rsidRPr="00435BC6">
        <w:t>MedTalk</w:t>
      </w:r>
      <w:proofErr w:type="spellEnd"/>
      <w:r w:rsidRPr="00435BC6">
        <w:t xml:space="preserve"> Connect connector </w:t>
      </w:r>
      <w:r>
        <w:t>will be taken into consideration</w:t>
      </w:r>
      <w:r w:rsidRPr="00435BC6">
        <w:t>. Controls are sketched from the</w:t>
      </w:r>
      <w:r>
        <w:t xml:space="preserve"> stage 1</w:t>
      </w:r>
      <w:r w:rsidRPr="00435BC6">
        <w:t xml:space="preserve"> error handling design. If the project brief does not say how to do something, I treat those controls as recommended design extensions before Stage 2 begins.</w:t>
      </w:r>
    </w:p>
    <w:p w14:paraId="0C4D262D" w14:textId="77777777" w:rsidR="00A83FAE" w:rsidRPr="00435BC6" w:rsidRDefault="00A83FAE" w:rsidP="0067586D"/>
    <w:tbl>
      <w:tblPr>
        <w:tblStyle w:val="TableGrid"/>
        <w:tblW w:w="0" w:type="auto"/>
        <w:tblLook w:val="04A0" w:firstRow="1" w:lastRow="0" w:firstColumn="1" w:lastColumn="0" w:noHBand="0" w:noVBand="1"/>
      </w:tblPr>
      <w:tblGrid>
        <w:gridCol w:w="1588"/>
        <w:gridCol w:w="2214"/>
        <w:gridCol w:w="1894"/>
        <w:gridCol w:w="1971"/>
        <w:gridCol w:w="2638"/>
        <w:gridCol w:w="2509"/>
        <w:gridCol w:w="1134"/>
      </w:tblGrid>
      <w:tr w:rsidR="00A83FAE" w:rsidRPr="00435BC6" w14:paraId="6A4E079C" w14:textId="77777777" w:rsidTr="00650014">
        <w:tc>
          <w:tcPr>
            <w:tcW w:w="0" w:type="auto"/>
            <w:shd w:val="clear" w:color="auto" w:fill="8DD873" w:themeFill="accent6" w:themeFillTint="99"/>
            <w:hideMark/>
          </w:tcPr>
          <w:p w14:paraId="06BE49F1" w14:textId="77777777" w:rsidR="00A83FAE" w:rsidRPr="00435BC6" w:rsidRDefault="00A83FAE" w:rsidP="0067586D">
            <w:pPr>
              <w:rPr>
                <w:b/>
                <w:bCs/>
              </w:rPr>
            </w:pPr>
            <w:r w:rsidRPr="00435BC6">
              <w:rPr>
                <w:b/>
                <w:bCs/>
                <w:spacing w:val="8"/>
                <w:sz w:val="21"/>
                <w:szCs w:val="21"/>
              </w:rPr>
              <w:t>Threat</w:t>
            </w:r>
          </w:p>
        </w:tc>
        <w:tc>
          <w:tcPr>
            <w:tcW w:w="0" w:type="auto"/>
            <w:shd w:val="clear" w:color="auto" w:fill="8DD873" w:themeFill="accent6" w:themeFillTint="99"/>
            <w:hideMark/>
          </w:tcPr>
          <w:p w14:paraId="4D2761DD" w14:textId="77777777" w:rsidR="00A83FAE" w:rsidRPr="00435BC6" w:rsidRDefault="00A83FAE" w:rsidP="0067586D">
            <w:pPr>
              <w:rPr>
                <w:b/>
                <w:bCs/>
              </w:rPr>
            </w:pPr>
            <w:r w:rsidRPr="00435BC6">
              <w:rPr>
                <w:b/>
                <w:bCs/>
                <w:spacing w:val="8"/>
                <w:sz w:val="21"/>
                <w:szCs w:val="21"/>
              </w:rPr>
              <w:t>Asset / Process</w:t>
            </w:r>
          </w:p>
        </w:tc>
        <w:tc>
          <w:tcPr>
            <w:tcW w:w="0" w:type="auto"/>
            <w:shd w:val="clear" w:color="auto" w:fill="8DD873" w:themeFill="accent6" w:themeFillTint="99"/>
            <w:hideMark/>
          </w:tcPr>
          <w:p w14:paraId="7AE247C7" w14:textId="77777777" w:rsidR="00A83FAE" w:rsidRPr="00435BC6" w:rsidRDefault="00A83FAE" w:rsidP="0067586D">
            <w:pPr>
              <w:rPr>
                <w:b/>
                <w:bCs/>
              </w:rPr>
            </w:pPr>
            <w:r w:rsidRPr="00435BC6">
              <w:rPr>
                <w:b/>
                <w:bCs/>
                <w:spacing w:val="8"/>
                <w:sz w:val="21"/>
                <w:szCs w:val="21"/>
              </w:rPr>
              <w:t>Vulnerability / Exposure</w:t>
            </w:r>
          </w:p>
        </w:tc>
        <w:tc>
          <w:tcPr>
            <w:tcW w:w="0" w:type="auto"/>
            <w:shd w:val="clear" w:color="auto" w:fill="8DD873" w:themeFill="accent6" w:themeFillTint="99"/>
            <w:hideMark/>
          </w:tcPr>
          <w:p w14:paraId="55E89E18" w14:textId="77777777" w:rsidR="00A83FAE" w:rsidRPr="00435BC6" w:rsidRDefault="00A83FAE" w:rsidP="0067586D">
            <w:pPr>
              <w:rPr>
                <w:b/>
                <w:bCs/>
              </w:rPr>
            </w:pPr>
            <w:r w:rsidRPr="00435BC6">
              <w:rPr>
                <w:b/>
                <w:bCs/>
                <w:spacing w:val="8"/>
                <w:sz w:val="21"/>
                <w:szCs w:val="21"/>
              </w:rPr>
              <w:t>Potential Impact</w:t>
            </w:r>
          </w:p>
        </w:tc>
        <w:tc>
          <w:tcPr>
            <w:tcW w:w="0" w:type="auto"/>
            <w:shd w:val="clear" w:color="auto" w:fill="8DD873" w:themeFill="accent6" w:themeFillTint="99"/>
            <w:hideMark/>
          </w:tcPr>
          <w:p w14:paraId="5805E1D9" w14:textId="77777777" w:rsidR="00A83FAE" w:rsidRPr="00435BC6" w:rsidRDefault="00A83FAE" w:rsidP="0067586D">
            <w:pPr>
              <w:rPr>
                <w:b/>
                <w:bCs/>
              </w:rPr>
            </w:pPr>
            <w:r w:rsidRPr="00435BC6">
              <w:rPr>
                <w:b/>
                <w:bCs/>
                <w:spacing w:val="8"/>
                <w:sz w:val="21"/>
                <w:szCs w:val="21"/>
              </w:rPr>
              <w:t>Existing / Planned Control</w:t>
            </w:r>
          </w:p>
        </w:tc>
        <w:tc>
          <w:tcPr>
            <w:tcW w:w="0" w:type="auto"/>
            <w:shd w:val="clear" w:color="auto" w:fill="8DD873" w:themeFill="accent6" w:themeFillTint="99"/>
            <w:hideMark/>
          </w:tcPr>
          <w:p w14:paraId="74B62795" w14:textId="77777777" w:rsidR="00A83FAE" w:rsidRPr="00435BC6" w:rsidRDefault="00A83FAE" w:rsidP="0067586D">
            <w:pPr>
              <w:rPr>
                <w:b/>
                <w:bCs/>
              </w:rPr>
            </w:pPr>
            <w:r w:rsidRPr="00435BC6">
              <w:rPr>
                <w:b/>
                <w:bCs/>
                <w:spacing w:val="8"/>
                <w:sz w:val="21"/>
                <w:szCs w:val="21"/>
              </w:rPr>
              <w:t>Recommended Control</w:t>
            </w:r>
          </w:p>
        </w:tc>
        <w:tc>
          <w:tcPr>
            <w:tcW w:w="0" w:type="auto"/>
            <w:shd w:val="clear" w:color="auto" w:fill="8DD873" w:themeFill="accent6" w:themeFillTint="99"/>
            <w:hideMark/>
          </w:tcPr>
          <w:p w14:paraId="0B197299" w14:textId="77777777" w:rsidR="00A83FAE" w:rsidRPr="00435BC6" w:rsidRDefault="00A83FAE" w:rsidP="0067586D">
            <w:pPr>
              <w:rPr>
                <w:b/>
                <w:bCs/>
              </w:rPr>
            </w:pPr>
            <w:r w:rsidRPr="00435BC6">
              <w:rPr>
                <w:b/>
                <w:bCs/>
                <w:spacing w:val="8"/>
                <w:sz w:val="21"/>
                <w:szCs w:val="21"/>
              </w:rPr>
              <w:t>Residual Risk</w:t>
            </w:r>
          </w:p>
        </w:tc>
      </w:tr>
      <w:tr w:rsidR="00A83FAE" w:rsidRPr="00435BC6" w14:paraId="6AFA1628" w14:textId="77777777" w:rsidTr="002A2E0B">
        <w:tc>
          <w:tcPr>
            <w:tcW w:w="0" w:type="auto"/>
            <w:hideMark/>
          </w:tcPr>
          <w:p w14:paraId="4E86D612"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Cross-tenant data access</w:t>
            </w:r>
          </w:p>
        </w:tc>
        <w:tc>
          <w:tcPr>
            <w:tcW w:w="0" w:type="auto"/>
            <w:hideMark/>
          </w:tcPr>
          <w:p w14:paraId="25CF47AF" w14:textId="77777777" w:rsidR="00A83FAE" w:rsidRPr="00435BC6" w:rsidRDefault="00A83FAE" w:rsidP="0067586D">
            <w:proofErr w:type="spellStart"/>
            <w:r w:rsidRPr="00435BC6">
              <w:rPr>
                <w:spacing w:val="8"/>
                <w:sz w:val="21"/>
                <w:szCs w:val="21"/>
              </w:rPr>
              <w:t>MedTalk</w:t>
            </w:r>
            <w:proofErr w:type="spellEnd"/>
            <w:r w:rsidRPr="00435BC6">
              <w:rPr>
                <w:spacing w:val="8"/>
                <w:sz w:val="21"/>
                <w:szCs w:val="21"/>
              </w:rPr>
              <w:t xml:space="preserve"> Connect multi-tenant queries</w:t>
            </w:r>
          </w:p>
        </w:tc>
        <w:tc>
          <w:tcPr>
            <w:tcW w:w="0" w:type="auto"/>
            <w:hideMark/>
          </w:tcPr>
          <w:p w14:paraId="1BFDC192" w14:textId="77777777" w:rsidR="00A83FAE" w:rsidRPr="00435BC6" w:rsidRDefault="00A83FAE" w:rsidP="0067586D">
            <w:r w:rsidRPr="00435BC6">
              <w:rPr>
                <w:spacing w:val="8"/>
                <w:sz w:val="21"/>
                <w:szCs w:val="21"/>
              </w:rPr>
              <w:t xml:space="preserve">Missing or bypassed </w:t>
            </w:r>
            <w:proofErr w:type="spellStart"/>
            <w:r w:rsidRPr="00435BC6">
              <w:rPr>
                <w:rStyle w:val="HTMLCode"/>
                <w:rFonts w:ascii="Times New Roman" w:eastAsia="SimSun" w:hAnsi="Times New Roman" w:cs="Times New Roman"/>
                <w:spacing w:val="8"/>
                <w:bdr w:val="none" w:sz="0" w:space="0" w:color="auto" w:frame="1"/>
              </w:rPr>
              <w:t>tenant_id</w:t>
            </w:r>
            <w:proofErr w:type="spellEnd"/>
            <w:r w:rsidRPr="00435BC6">
              <w:rPr>
                <w:spacing w:val="8"/>
                <w:sz w:val="21"/>
                <w:szCs w:val="21"/>
              </w:rPr>
              <w:t xml:space="preserve"> scoping in database queries; URL path manipulation</w:t>
            </w:r>
          </w:p>
        </w:tc>
        <w:tc>
          <w:tcPr>
            <w:tcW w:w="0" w:type="auto"/>
            <w:hideMark/>
          </w:tcPr>
          <w:p w14:paraId="70F7ABF8" w14:textId="77777777" w:rsidR="00A83FAE" w:rsidRPr="00435BC6" w:rsidRDefault="00A83FAE" w:rsidP="0067586D">
            <w:r w:rsidRPr="00435BC6">
              <w:rPr>
                <w:spacing w:val="8"/>
                <w:sz w:val="21"/>
                <w:szCs w:val="21"/>
              </w:rPr>
              <w:t>High — privacy breach, compliance violation, loss of customer trust</w:t>
            </w:r>
          </w:p>
        </w:tc>
        <w:tc>
          <w:tcPr>
            <w:tcW w:w="0" w:type="auto"/>
            <w:hideMark/>
          </w:tcPr>
          <w:p w14:paraId="688D3031" w14:textId="77777777" w:rsidR="00A83FAE" w:rsidRPr="00435BC6" w:rsidRDefault="00A83FAE" w:rsidP="0067586D">
            <w:r w:rsidRPr="00435BC6">
              <w:rPr>
                <w:spacing w:val="8"/>
                <w:sz w:val="21"/>
                <w:szCs w:val="21"/>
              </w:rPr>
              <w:t xml:space="preserve">Row-level </w:t>
            </w:r>
            <w:proofErr w:type="spellStart"/>
            <w:r w:rsidRPr="00435BC6">
              <w:rPr>
                <w:rStyle w:val="HTMLCode"/>
                <w:rFonts w:ascii="Times New Roman" w:eastAsia="SimSun" w:hAnsi="Times New Roman" w:cs="Times New Roman"/>
                <w:spacing w:val="8"/>
                <w:bdr w:val="none" w:sz="0" w:space="0" w:color="auto" w:frame="1"/>
              </w:rPr>
              <w:t>tenant_id</w:t>
            </w:r>
            <w:proofErr w:type="spellEnd"/>
            <w:r w:rsidRPr="00435BC6">
              <w:rPr>
                <w:spacing w:val="8"/>
                <w:sz w:val="21"/>
                <w:szCs w:val="21"/>
              </w:rPr>
              <w:t xml:space="preserve"> FK constraint on every clinical table; API gateway resolves </w:t>
            </w:r>
            <w:r w:rsidRPr="00435BC6">
              <w:rPr>
                <w:rStyle w:val="HTMLCode"/>
                <w:rFonts w:ascii="Times New Roman" w:eastAsia="SimSun" w:hAnsi="Times New Roman" w:cs="Times New Roman"/>
                <w:spacing w:val="8"/>
                <w:bdr w:val="none" w:sz="0" w:space="0" w:color="auto" w:frame="1"/>
              </w:rPr>
              <w:t>X-API-Key</w:t>
            </w:r>
            <w:r w:rsidRPr="00435BC6">
              <w:rPr>
                <w:spacing w:val="8"/>
                <w:sz w:val="21"/>
                <w:szCs w:val="21"/>
              </w:rPr>
              <w:t xml:space="preserve"> to single tenant and injects </w:t>
            </w:r>
            <w:proofErr w:type="spellStart"/>
            <w:r w:rsidRPr="00435BC6">
              <w:rPr>
                <w:rStyle w:val="HTMLCode"/>
                <w:rFonts w:ascii="Times New Roman" w:eastAsia="SimSun" w:hAnsi="Times New Roman" w:cs="Times New Roman"/>
                <w:spacing w:val="8"/>
                <w:bdr w:val="none" w:sz="0" w:space="0" w:color="auto" w:frame="1"/>
              </w:rPr>
              <w:t>tenant_id</w:t>
            </w:r>
            <w:proofErr w:type="spellEnd"/>
            <w:r w:rsidRPr="00435BC6">
              <w:rPr>
                <w:spacing w:val="8"/>
                <w:sz w:val="21"/>
                <w:szCs w:val="21"/>
              </w:rPr>
              <w:t xml:space="preserve"> into request context; cross-</w:t>
            </w:r>
            <w:r w:rsidRPr="00435BC6">
              <w:rPr>
                <w:spacing w:val="8"/>
                <w:sz w:val="21"/>
                <w:szCs w:val="21"/>
              </w:rPr>
              <w:lastRenderedPageBreak/>
              <w:t xml:space="preserve">tenant path mismatch returns </w:t>
            </w:r>
            <w:r w:rsidRPr="00435BC6">
              <w:rPr>
                <w:rStyle w:val="HTMLCode"/>
                <w:rFonts w:ascii="Times New Roman" w:eastAsia="SimSun" w:hAnsi="Times New Roman" w:cs="Times New Roman"/>
                <w:spacing w:val="8"/>
                <w:bdr w:val="none" w:sz="0" w:space="0" w:color="auto" w:frame="1"/>
              </w:rPr>
              <w:t>TH-008</w:t>
            </w:r>
            <w:r w:rsidRPr="00435BC6">
              <w:rPr>
                <w:spacing w:val="8"/>
                <w:sz w:val="21"/>
                <w:szCs w:val="21"/>
              </w:rPr>
              <w:t xml:space="preserve"> (</w:t>
            </w:r>
            <w:r w:rsidRPr="00435BC6">
              <w:rPr>
                <w:rStyle w:val="HTMLCode"/>
                <w:rFonts w:ascii="Times New Roman" w:eastAsia="SimSun" w:hAnsi="Times New Roman" w:cs="Times New Roman"/>
                <w:spacing w:val="8"/>
                <w:bdr w:val="none" w:sz="0" w:space="0" w:color="auto" w:frame="1"/>
              </w:rPr>
              <w:t>403 Forbidden</w:t>
            </w:r>
            <w:r w:rsidRPr="00435BC6">
              <w:rPr>
                <w:spacing w:val="8"/>
                <w:sz w:val="21"/>
                <w:szCs w:val="21"/>
              </w:rPr>
              <w:t>) and triggers a security alert.</w:t>
            </w:r>
          </w:p>
        </w:tc>
        <w:tc>
          <w:tcPr>
            <w:tcW w:w="0" w:type="auto"/>
            <w:hideMark/>
          </w:tcPr>
          <w:p w14:paraId="0B7EC59C" w14:textId="77777777" w:rsidR="00A83FAE" w:rsidRPr="00435BC6" w:rsidRDefault="00A83FAE" w:rsidP="0067586D">
            <w:r w:rsidRPr="00435BC6">
              <w:rPr>
                <w:spacing w:val="8"/>
                <w:sz w:val="21"/>
                <w:szCs w:val="21"/>
              </w:rPr>
              <w:lastRenderedPageBreak/>
              <w:t>Schedule dedicated security review session with mentor in Week 7 to walk through tenant isolation design and cross-tenant test cases.</w:t>
            </w:r>
          </w:p>
        </w:tc>
        <w:tc>
          <w:tcPr>
            <w:tcW w:w="0" w:type="auto"/>
            <w:hideMark/>
          </w:tcPr>
          <w:p w14:paraId="196FA42D" w14:textId="77777777" w:rsidR="00A83FAE" w:rsidRPr="00435BC6" w:rsidRDefault="00A83FAE" w:rsidP="0067586D">
            <w:r w:rsidRPr="00435BC6">
              <w:rPr>
                <w:spacing w:val="8"/>
                <w:sz w:val="21"/>
                <w:szCs w:val="21"/>
              </w:rPr>
              <w:t>Low</w:t>
            </w:r>
          </w:p>
        </w:tc>
      </w:tr>
      <w:tr w:rsidR="00A83FAE" w:rsidRPr="00435BC6" w14:paraId="7CA9260C" w14:textId="77777777" w:rsidTr="002A2E0B">
        <w:tc>
          <w:tcPr>
            <w:tcW w:w="0" w:type="auto"/>
            <w:hideMark/>
          </w:tcPr>
          <w:p w14:paraId="1730E522"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Resource exhaustion / DoS</w:t>
            </w:r>
          </w:p>
        </w:tc>
        <w:tc>
          <w:tcPr>
            <w:tcW w:w="0" w:type="auto"/>
            <w:hideMark/>
          </w:tcPr>
          <w:p w14:paraId="49D312B5" w14:textId="77777777" w:rsidR="00A83FAE" w:rsidRPr="00435BC6" w:rsidRDefault="00A83FAE" w:rsidP="0067586D">
            <w:r w:rsidRPr="00435BC6">
              <w:rPr>
                <w:spacing w:val="8"/>
                <w:sz w:val="21"/>
                <w:szCs w:val="21"/>
              </w:rPr>
              <w:t>Mock clinic API endpoints</w:t>
            </w:r>
          </w:p>
        </w:tc>
        <w:tc>
          <w:tcPr>
            <w:tcW w:w="0" w:type="auto"/>
            <w:hideMark/>
          </w:tcPr>
          <w:p w14:paraId="41817CED" w14:textId="77777777" w:rsidR="00A83FAE" w:rsidRPr="00435BC6" w:rsidRDefault="00A83FAE" w:rsidP="0067586D">
            <w:r w:rsidRPr="00435BC6">
              <w:rPr>
                <w:spacing w:val="8"/>
                <w:sz w:val="21"/>
                <w:szCs w:val="21"/>
              </w:rPr>
              <w:t>Unlimited API requests from a single tenant or test run overwhelm mock connectors</w:t>
            </w:r>
          </w:p>
        </w:tc>
        <w:tc>
          <w:tcPr>
            <w:tcW w:w="0" w:type="auto"/>
            <w:hideMark/>
          </w:tcPr>
          <w:p w14:paraId="1FA25B67" w14:textId="77777777" w:rsidR="00A83FAE" w:rsidRPr="00435BC6" w:rsidRDefault="00A83FAE" w:rsidP="0067586D">
            <w:r w:rsidRPr="00435BC6">
              <w:rPr>
                <w:spacing w:val="8"/>
                <w:sz w:val="21"/>
                <w:szCs w:val="21"/>
              </w:rPr>
              <w:t>Medium — degraded service, test suite failures, false negatives</w:t>
            </w:r>
          </w:p>
        </w:tc>
        <w:tc>
          <w:tcPr>
            <w:tcW w:w="0" w:type="auto"/>
            <w:hideMark/>
          </w:tcPr>
          <w:p w14:paraId="329946F3" w14:textId="77777777" w:rsidR="00A83FAE" w:rsidRPr="00435BC6" w:rsidRDefault="00A83FAE" w:rsidP="0067586D">
            <w:r w:rsidRPr="00435BC6">
              <w:rPr>
                <w:spacing w:val="8"/>
                <w:sz w:val="21"/>
                <w:szCs w:val="21"/>
              </w:rPr>
              <w:t xml:space="preserve">Token bucket rate limiting per tenant per connector (default 100 req/min); configurable thresholds; </w:t>
            </w:r>
            <w:r w:rsidRPr="00435BC6">
              <w:rPr>
                <w:rStyle w:val="HTMLCode"/>
                <w:rFonts w:ascii="Times New Roman" w:eastAsia="SimSun" w:hAnsi="Times New Roman" w:cs="Times New Roman"/>
                <w:spacing w:val="8"/>
                <w:bdr w:val="none" w:sz="0" w:space="0" w:color="auto" w:frame="1"/>
              </w:rPr>
              <w:t>429 Too Many Requests</w:t>
            </w:r>
            <w:r w:rsidRPr="00435BC6">
              <w:rPr>
                <w:spacing w:val="8"/>
                <w:sz w:val="21"/>
                <w:szCs w:val="21"/>
              </w:rPr>
              <w:t xml:space="preserve"> with </w:t>
            </w:r>
            <w:r w:rsidRPr="00435BC6">
              <w:rPr>
                <w:rStyle w:val="HTMLCode"/>
                <w:rFonts w:ascii="Times New Roman" w:eastAsia="SimSun" w:hAnsi="Times New Roman" w:cs="Times New Roman"/>
                <w:spacing w:val="8"/>
                <w:bdr w:val="none" w:sz="0" w:space="0" w:color="auto" w:frame="1"/>
              </w:rPr>
              <w:t>Retry-After</w:t>
            </w:r>
            <w:r w:rsidRPr="00435BC6">
              <w:rPr>
                <w:spacing w:val="8"/>
                <w:sz w:val="21"/>
                <w:szCs w:val="21"/>
              </w:rPr>
              <w:t xml:space="preserve"> header; circuit breaker on consecutive 503s.</w:t>
            </w:r>
          </w:p>
        </w:tc>
        <w:tc>
          <w:tcPr>
            <w:tcW w:w="0" w:type="auto"/>
            <w:hideMark/>
          </w:tcPr>
          <w:p w14:paraId="3D43AB86" w14:textId="77777777" w:rsidR="00A83FAE" w:rsidRPr="00435BC6" w:rsidRDefault="00A83FAE" w:rsidP="0067586D">
            <w:r w:rsidRPr="00435BC6">
              <w:rPr>
                <w:spacing w:val="8"/>
                <w:sz w:val="21"/>
                <w:szCs w:val="21"/>
              </w:rPr>
              <w:t>Load-test rate limiter under simulated burst traffic before Stage 2 release.</w:t>
            </w:r>
          </w:p>
        </w:tc>
        <w:tc>
          <w:tcPr>
            <w:tcW w:w="0" w:type="auto"/>
            <w:hideMark/>
          </w:tcPr>
          <w:p w14:paraId="681805F3" w14:textId="77777777" w:rsidR="00A83FAE" w:rsidRPr="00435BC6" w:rsidRDefault="00A83FAE" w:rsidP="0067586D">
            <w:r w:rsidRPr="00435BC6">
              <w:rPr>
                <w:spacing w:val="8"/>
                <w:sz w:val="21"/>
                <w:szCs w:val="21"/>
              </w:rPr>
              <w:t>Low</w:t>
            </w:r>
          </w:p>
        </w:tc>
      </w:tr>
      <w:tr w:rsidR="00A83FAE" w:rsidRPr="00435BC6" w14:paraId="7244C198" w14:textId="77777777" w:rsidTr="002A2E0B">
        <w:tc>
          <w:tcPr>
            <w:tcW w:w="0" w:type="auto"/>
            <w:hideMark/>
          </w:tcPr>
          <w:p w14:paraId="00259459"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Information disclosure via error messages</w:t>
            </w:r>
          </w:p>
        </w:tc>
        <w:tc>
          <w:tcPr>
            <w:tcW w:w="0" w:type="auto"/>
            <w:hideMark/>
          </w:tcPr>
          <w:p w14:paraId="3CB8C2B8" w14:textId="77777777" w:rsidR="00A83FAE" w:rsidRPr="00435BC6" w:rsidRDefault="00A83FAE" w:rsidP="0067586D">
            <w:proofErr w:type="spellStart"/>
            <w:r w:rsidRPr="00435BC6">
              <w:rPr>
                <w:spacing w:val="8"/>
                <w:sz w:val="21"/>
                <w:szCs w:val="21"/>
              </w:rPr>
              <w:t>OperationOutcome</w:t>
            </w:r>
            <w:proofErr w:type="spellEnd"/>
            <w:r w:rsidRPr="00435BC6">
              <w:rPr>
                <w:spacing w:val="8"/>
                <w:sz w:val="21"/>
                <w:szCs w:val="21"/>
              </w:rPr>
              <w:t xml:space="preserve"> responses and application logs</w:t>
            </w:r>
          </w:p>
        </w:tc>
        <w:tc>
          <w:tcPr>
            <w:tcW w:w="0" w:type="auto"/>
            <w:hideMark/>
          </w:tcPr>
          <w:p w14:paraId="1712E304" w14:textId="77777777" w:rsidR="00A83FAE" w:rsidRPr="00435BC6" w:rsidRDefault="00A83FAE" w:rsidP="0067586D">
            <w:r w:rsidRPr="00435BC6">
              <w:rPr>
                <w:spacing w:val="8"/>
                <w:sz w:val="21"/>
                <w:szCs w:val="21"/>
              </w:rPr>
              <w:t>Verbose error responses leak real patient data, API keys, or internal stack traces to client or logs</w:t>
            </w:r>
          </w:p>
        </w:tc>
        <w:tc>
          <w:tcPr>
            <w:tcW w:w="0" w:type="auto"/>
            <w:hideMark/>
          </w:tcPr>
          <w:p w14:paraId="4A9BCDF8" w14:textId="77777777" w:rsidR="00A83FAE" w:rsidRPr="00435BC6" w:rsidRDefault="00A83FAE" w:rsidP="0067586D">
            <w:r w:rsidRPr="00435BC6">
              <w:rPr>
                <w:spacing w:val="8"/>
                <w:sz w:val="21"/>
                <w:szCs w:val="21"/>
              </w:rPr>
              <w:t>Medium — compliance breach (Privacy Act), attacker reconnaissance</w:t>
            </w:r>
          </w:p>
        </w:tc>
        <w:tc>
          <w:tcPr>
            <w:tcW w:w="0" w:type="auto"/>
            <w:hideMark/>
          </w:tcPr>
          <w:p w14:paraId="563981CD" w14:textId="77777777" w:rsidR="00A83FAE" w:rsidRPr="00435BC6" w:rsidRDefault="00A83FAE" w:rsidP="0067586D">
            <w:r w:rsidRPr="00435BC6">
              <w:rPr>
                <w:spacing w:val="8"/>
                <w:sz w:val="21"/>
                <w:szCs w:val="21"/>
              </w:rPr>
              <w:t xml:space="preserve">Structured </w:t>
            </w:r>
            <w:proofErr w:type="spellStart"/>
            <w:r w:rsidRPr="00435BC6">
              <w:rPr>
                <w:rStyle w:val="HTMLCode"/>
                <w:rFonts w:ascii="Times New Roman" w:eastAsia="SimSun" w:hAnsi="Times New Roman" w:cs="Times New Roman"/>
                <w:spacing w:val="8"/>
                <w:bdr w:val="none" w:sz="0" w:space="0" w:color="auto" w:frame="1"/>
              </w:rPr>
              <w:t>OperationOutcome</w:t>
            </w:r>
            <w:proofErr w:type="spellEnd"/>
            <w:r w:rsidRPr="00435BC6">
              <w:rPr>
                <w:spacing w:val="8"/>
                <w:sz w:val="21"/>
                <w:szCs w:val="21"/>
              </w:rPr>
              <w:t xml:space="preserve"> with redacted </w:t>
            </w:r>
            <w:r w:rsidRPr="00435BC6">
              <w:rPr>
                <w:rStyle w:val="HTMLCode"/>
                <w:rFonts w:ascii="Times New Roman" w:eastAsia="SimSun" w:hAnsi="Times New Roman" w:cs="Times New Roman"/>
                <w:spacing w:val="8"/>
                <w:bdr w:val="none" w:sz="0" w:space="0" w:color="auto" w:frame="1"/>
              </w:rPr>
              <w:t>diagnostics</w:t>
            </w:r>
            <w:r w:rsidRPr="00435BC6">
              <w:rPr>
                <w:spacing w:val="8"/>
                <w:sz w:val="21"/>
                <w:szCs w:val="21"/>
              </w:rPr>
              <w:t>; no credentials in URL or logs; internal error codes (</w:t>
            </w:r>
            <w:r w:rsidRPr="00435BC6">
              <w:rPr>
                <w:rStyle w:val="HTMLCode"/>
                <w:rFonts w:ascii="Times New Roman" w:eastAsia="SimSun" w:hAnsi="Times New Roman" w:cs="Times New Roman"/>
                <w:spacing w:val="8"/>
                <w:bdr w:val="none" w:sz="0" w:space="0" w:color="auto" w:frame="1"/>
              </w:rPr>
              <w:t>TH-001</w:t>
            </w:r>
            <w:r w:rsidRPr="00435BC6">
              <w:rPr>
                <w:spacing w:val="8"/>
                <w:sz w:val="21"/>
                <w:szCs w:val="21"/>
              </w:rPr>
              <w:t xml:space="preserve"> through </w:t>
            </w:r>
            <w:r w:rsidRPr="00435BC6">
              <w:rPr>
                <w:rStyle w:val="HTMLCode"/>
                <w:rFonts w:ascii="Times New Roman" w:eastAsia="SimSun" w:hAnsi="Times New Roman" w:cs="Times New Roman"/>
                <w:spacing w:val="8"/>
                <w:bdr w:val="none" w:sz="0" w:space="0" w:color="auto" w:frame="1"/>
              </w:rPr>
              <w:t>TH-010</w:t>
            </w:r>
            <w:r w:rsidRPr="00435BC6">
              <w:rPr>
                <w:spacing w:val="8"/>
                <w:sz w:val="21"/>
                <w:szCs w:val="21"/>
              </w:rPr>
              <w:t xml:space="preserve">) instead of stack traces; </w:t>
            </w:r>
            <w:proofErr w:type="spellStart"/>
            <w:r w:rsidRPr="00435BC6">
              <w:rPr>
                <w:rStyle w:val="HTMLCode"/>
                <w:rFonts w:ascii="Times New Roman" w:eastAsia="SimSun" w:hAnsi="Times New Roman" w:cs="Times New Roman"/>
                <w:spacing w:val="8"/>
                <w:bdr w:val="none" w:sz="0" w:space="0" w:color="auto" w:frame="1"/>
              </w:rPr>
              <w:t>meta.tag</w:t>
            </w:r>
            <w:proofErr w:type="spellEnd"/>
            <w:r w:rsidRPr="00435BC6">
              <w:rPr>
                <w:spacing w:val="8"/>
                <w:sz w:val="21"/>
                <w:szCs w:val="21"/>
              </w:rPr>
              <w:t xml:space="preserve"> marks synthetic origin.</w:t>
            </w:r>
          </w:p>
        </w:tc>
        <w:tc>
          <w:tcPr>
            <w:tcW w:w="0" w:type="auto"/>
            <w:hideMark/>
          </w:tcPr>
          <w:p w14:paraId="77358616" w14:textId="77777777" w:rsidR="00A83FAE" w:rsidRPr="00435BC6" w:rsidRDefault="00A83FAE" w:rsidP="0067586D">
            <w:r w:rsidRPr="00435BC6">
              <w:rPr>
                <w:spacing w:val="8"/>
                <w:sz w:val="21"/>
                <w:szCs w:val="21"/>
              </w:rPr>
              <w:t xml:space="preserve">Security review gate before writeback enablement; validate no raw bad data echoed in </w:t>
            </w:r>
            <w:proofErr w:type="spellStart"/>
            <w:r w:rsidRPr="00435BC6">
              <w:rPr>
                <w:spacing w:val="8"/>
                <w:sz w:val="21"/>
                <w:szCs w:val="21"/>
              </w:rPr>
              <w:t>OperationOutcome</w:t>
            </w:r>
            <w:proofErr w:type="spellEnd"/>
            <w:r w:rsidRPr="00435BC6">
              <w:rPr>
                <w:spacing w:val="8"/>
                <w:sz w:val="21"/>
                <w:szCs w:val="21"/>
              </w:rPr>
              <w:t xml:space="preserve"> (TC-MAL-01 assertion).</w:t>
            </w:r>
          </w:p>
        </w:tc>
        <w:tc>
          <w:tcPr>
            <w:tcW w:w="0" w:type="auto"/>
            <w:hideMark/>
          </w:tcPr>
          <w:p w14:paraId="5B65FA6B" w14:textId="77777777" w:rsidR="00A83FAE" w:rsidRPr="00435BC6" w:rsidRDefault="00A83FAE" w:rsidP="0067586D">
            <w:r w:rsidRPr="00435BC6">
              <w:rPr>
                <w:spacing w:val="8"/>
                <w:sz w:val="21"/>
                <w:szCs w:val="21"/>
              </w:rPr>
              <w:t>Low</w:t>
            </w:r>
          </w:p>
        </w:tc>
      </w:tr>
      <w:tr w:rsidR="00A83FAE" w:rsidRPr="00435BC6" w14:paraId="78E0309F" w14:textId="77777777" w:rsidTr="002A2E0B">
        <w:tc>
          <w:tcPr>
            <w:tcW w:w="0" w:type="auto"/>
            <w:hideMark/>
          </w:tcPr>
          <w:p w14:paraId="52C3E58B"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Integration failure due to unhandled errors</w:t>
            </w:r>
          </w:p>
        </w:tc>
        <w:tc>
          <w:tcPr>
            <w:tcW w:w="0" w:type="auto"/>
            <w:hideMark/>
          </w:tcPr>
          <w:p w14:paraId="4049F31E" w14:textId="77777777" w:rsidR="00A83FAE" w:rsidRPr="00435BC6" w:rsidRDefault="00A83FAE" w:rsidP="0067586D">
            <w:proofErr w:type="spellStart"/>
            <w:r w:rsidRPr="00435BC6">
              <w:rPr>
                <w:spacing w:val="8"/>
                <w:sz w:val="21"/>
                <w:szCs w:val="21"/>
              </w:rPr>
              <w:t>MedTalk</w:t>
            </w:r>
            <w:proofErr w:type="spellEnd"/>
            <w:r w:rsidRPr="00435BC6">
              <w:rPr>
                <w:spacing w:val="8"/>
                <w:sz w:val="21"/>
                <w:szCs w:val="21"/>
              </w:rPr>
              <w:t xml:space="preserve"> Connect connector</w:t>
            </w:r>
          </w:p>
        </w:tc>
        <w:tc>
          <w:tcPr>
            <w:tcW w:w="0" w:type="auto"/>
            <w:hideMark/>
          </w:tcPr>
          <w:p w14:paraId="700095C5" w14:textId="77777777" w:rsidR="00A83FAE" w:rsidRPr="00435BC6" w:rsidRDefault="00A83FAE" w:rsidP="0067586D">
            <w:r w:rsidRPr="00435BC6">
              <w:rPr>
                <w:spacing w:val="8"/>
                <w:sz w:val="21"/>
                <w:szCs w:val="21"/>
              </w:rPr>
              <w:t>Connector undefined behaviour on timeout, malformed payload, or connection drop leads to data loss or corruption</w:t>
            </w:r>
          </w:p>
        </w:tc>
        <w:tc>
          <w:tcPr>
            <w:tcW w:w="0" w:type="auto"/>
            <w:hideMark/>
          </w:tcPr>
          <w:p w14:paraId="617E9888" w14:textId="77777777" w:rsidR="00A83FAE" w:rsidRPr="00435BC6" w:rsidRDefault="00A83FAE" w:rsidP="0067586D">
            <w:r w:rsidRPr="00435BC6">
              <w:rPr>
                <w:spacing w:val="8"/>
                <w:sz w:val="21"/>
                <w:szCs w:val="21"/>
              </w:rPr>
              <w:t>High — patient safety risk if production clinical note is lost or duplicated</w:t>
            </w:r>
          </w:p>
        </w:tc>
        <w:tc>
          <w:tcPr>
            <w:tcW w:w="0" w:type="auto"/>
            <w:hideMark/>
          </w:tcPr>
          <w:p w14:paraId="50AE7DE2" w14:textId="77777777" w:rsidR="00A83FAE" w:rsidRPr="00435BC6" w:rsidRDefault="00A83FAE" w:rsidP="0067586D">
            <w:r w:rsidRPr="00435BC6">
              <w:rPr>
                <w:spacing w:val="8"/>
                <w:sz w:val="21"/>
                <w:szCs w:val="21"/>
              </w:rPr>
              <w:t>Failure mode test plan: 8 automated negative-path tests covering slow (TC-SLOW), malformed (TC-MAL), dropped (TC-DROP), unavailable (TC-UNAV); idempotency keys on writeback; safe retry with exponential backoff.</w:t>
            </w:r>
          </w:p>
        </w:tc>
        <w:tc>
          <w:tcPr>
            <w:tcW w:w="0" w:type="auto"/>
            <w:hideMark/>
          </w:tcPr>
          <w:p w14:paraId="51203732" w14:textId="77777777" w:rsidR="00A83FAE" w:rsidRPr="00435BC6" w:rsidRDefault="00A83FAE" w:rsidP="0067586D">
            <w:r w:rsidRPr="00435BC6">
              <w:rPr>
                <w:spacing w:val="8"/>
                <w:sz w:val="21"/>
                <w:szCs w:val="21"/>
              </w:rPr>
              <w:t xml:space="preserve">Implement </w:t>
            </w:r>
            <w:proofErr w:type="spellStart"/>
            <w:r w:rsidRPr="00435BC6">
              <w:rPr>
                <w:spacing w:val="8"/>
                <w:sz w:val="21"/>
                <w:szCs w:val="21"/>
              </w:rPr>
              <w:t>OperationOutcome</w:t>
            </w:r>
            <w:proofErr w:type="spellEnd"/>
            <w:r w:rsidRPr="00435BC6">
              <w:rPr>
                <w:spacing w:val="8"/>
                <w:sz w:val="21"/>
                <w:szCs w:val="21"/>
              </w:rPr>
              <w:t xml:space="preserve"> response handler first in Stage 2; all other components depend on correct error response formatting.</w:t>
            </w:r>
          </w:p>
        </w:tc>
        <w:tc>
          <w:tcPr>
            <w:tcW w:w="0" w:type="auto"/>
            <w:hideMark/>
          </w:tcPr>
          <w:p w14:paraId="5BF248D0" w14:textId="77777777" w:rsidR="00A83FAE" w:rsidRPr="00435BC6" w:rsidRDefault="00A83FAE" w:rsidP="0067586D">
            <w:r w:rsidRPr="00435BC6">
              <w:rPr>
                <w:spacing w:val="8"/>
                <w:sz w:val="21"/>
                <w:szCs w:val="21"/>
              </w:rPr>
              <w:t>Low</w:t>
            </w:r>
          </w:p>
        </w:tc>
      </w:tr>
      <w:tr w:rsidR="00A83FAE" w:rsidRPr="00435BC6" w14:paraId="6DD493A9" w14:textId="77777777" w:rsidTr="002A2E0B">
        <w:tc>
          <w:tcPr>
            <w:tcW w:w="0" w:type="auto"/>
            <w:hideMark/>
          </w:tcPr>
          <w:p w14:paraId="4BB63487"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Accidental use of real patient data</w:t>
            </w:r>
          </w:p>
        </w:tc>
        <w:tc>
          <w:tcPr>
            <w:tcW w:w="0" w:type="auto"/>
            <w:hideMark/>
          </w:tcPr>
          <w:p w14:paraId="280A071F" w14:textId="77777777" w:rsidR="00A83FAE" w:rsidRPr="00435BC6" w:rsidRDefault="00A83FAE" w:rsidP="0067586D">
            <w:r w:rsidRPr="00435BC6">
              <w:rPr>
                <w:spacing w:val="8"/>
                <w:sz w:val="21"/>
                <w:szCs w:val="21"/>
              </w:rPr>
              <w:t>Synthetic dataset generation process</w:t>
            </w:r>
          </w:p>
        </w:tc>
        <w:tc>
          <w:tcPr>
            <w:tcW w:w="0" w:type="auto"/>
            <w:hideMark/>
          </w:tcPr>
          <w:p w14:paraId="23BFEF34" w14:textId="77777777" w:rsidR="00A83FAE" w:rsidRPr="00435BC6" w:rsidRDefault="00A83FAE" w:rsidP="0067586D">
            <w:r w:rsidRPr="00435BC6">
              <w:rPr>
                <w:spacing w:val="8"/>
                <w:sz w:val="21"/>
                <w:szCs w:val="21"/>
              </w:rPr>
              <w:t xml:space="preserve">Synthetic generation </w:t>
            </w:r>
            <w:r w:rsidRPr="00435BC6">
              <w:rPr>
                <w:spacing w:val="8"/>
                <w:sz w:val="21"/>
                <w:szCs w:val="21"/>
              </w:rPr>
              <w:lastRenderedPageBreak/>
              <w:t xml:space="preserve">process produces </w:t>
            </w:r>
            <w:proofErr w:type="gramStart"/>
            <w:r w:rsidRPr="00435BC6">
              <w:rPr>
                <w:spacing w:val="8"/>
                <w:sz w:val="21"/>
                <w:szCs w:val="21"/>
              </w:rPr>
              <w:t>realistic-looking</w:t>
            </w:r>
            <w:proofErr w:type="gramEnd"/>
            <w:r w:rsidRPr="00435BC6">
              <w:rPr>
                <w:spacing w:val="8"/>
                <w:sz w:val="21"/>
                <w:szCs w:val="21"/>
              </w:rPr>
              <w:t xml:space="preserve"> but real identifiers</w:t>
            </w:r>
          </w:p>
        </w:tc>
        <w:tc>
          <w:tcPr>
            <w:tcW w:w="0" w:type="auto"/>
            <w:hideMark/>
          </w:tcPr>
          <w:p w14:paraId="1548678C" w14:textId="77777777" w:rsidR="00A83FAE" w:rsidRPr="00435BC6" w:rsidRDefault="00A83FAE" w:rsidP="0067586D">
            <w:r w:rsidRPr="00435BC6">
              <w:rPr>
                <w:spacing w:val="8"/>
                <w:sz w:val="21"/>
                <w:szCs w:val="21"/>
              </w:rPr>
              <w:lastRenderedPageBreak/>
              <w:t xml:space="preserve">Critical — privacy breach, legal </w:t>
            </w:r>
            <w:r w:rsidRPr="00435BC6">
              <w:rPr>
                <w:spacing w:val="8"/>
                <w:sz w:val="21"/>
                <w:szCs w:val="21"/>
              </w:rPr>
              <w:lastRenderedPageBreak/>
              <w:t>liability, project termination</w:t>
            </w:r>
          </w:p>
        </w:tc>
        <w:tc>
          <w:tcPr>
            <w:tcW w:w="0" w:type="auto"/>
            <w:hideMark/>
          </w:tcPr>
          <w:p w14:paraId="15B92E8B" w14:textId="77777777" w:rsidR="00A83FAE" w:rsidRPr="00435BC6" w:rsidRDefault="00A83FAE" w:rsidP="0067586D">
            <w:r w:rsidRPr="00435BC6">
              <w:rPr>
                <w:spacing w:val="8"/>
                <w:sz w:val="21"/>
                <w:szCs w:val="21"/>
              </w:rPr>
              <w:lastRenderedPageBreak/>
              <w:t xml:space="preserve">DVR-02 rejects valid Luhn check-digit IHIs; </w:t>
            </w:r>
            <w:r w:rsidRPr="00435BC6">
              <w:rPr>
                <w:spacing w:val="8"/>
                <w:sz w:val="21"/>
                <w:szCs w:val="21"/>
              </w:rPr>
              <w:lastRenderedPageBreak/>
              <w:t xml:space="preserve">DVR-01 enforces </w:t>
            </w:r>
            <w:r w:rsidRPr="00435BC6">
              <w:rPr>
                <w:rStyle w:val="HTMLCode"/>
                <w:rFonts w:ascii="Times New Roman" w:eastAsia="SimSun" w:hAnsi="Times New Roman" w:cs="Times New Roman"/>
                <w:spacing w:val="8"/>
                <w:bdr w:val="none" w:sz="0" w:space="0" w:color="auto" w:frame="1"/>
              </w:rPr>
              <w:t>SYNTH-</w:t>
            </w:r>
            <w:r w:rsidRPr="00435BC6">
              <w:rPr>
                <w:spacing w:val="8"/>
                <w:sz w:val="21"/>
                <w:szCs w:val="21"/>
              </w:rPr>
              <w:t xml:space="preserve"> MRN prefix; DVR-05 requires synthetic </w:t>
            </w:r>
            <w:proofErr w:type="spellStart"/>
            <w:r w:rsidRPr="00435BC6">
              <w:rPr>
                <w:rStyle w:val="HTMLCode"/>
                <w:rFonts w:ascii="Times New Roman" w:eastAsia="SimSun" w:hAnsi="Times New Roman" w:cs="Times New Roman"/>
                <w:spacing w:val="8"/>
                <w:bdr w:val="none" w:sz="0" w:space="0" w:color="auto" w:frame="1"/>
              </w:rPr>
              <w:t>meta.tag</w:t>
            </w:r>
            <w:proofErr w:type="spellEnd"/>
            <w:r w:rsidRPr="00435BC6">
              <w:rPr>
                <w:spacing w:val="8"/>
                <w:sz w:val="21"/>
                <w:szCs w:val="21"/>
              </w:rPr>
              <w:t>; automated pre-load validation scan.</w:t>
            </w:r>
          </w:p>
        </w:tc>
        <w:tc>
          <w:tcPr>
            <w:tcW w:w="0" w:type="auto"/>
            <w:hideMark/>
          </w:tcPr>
          <w:p w14:paraId="7C3B4550" w14:textId="77777777" w:rsidR="00A83FAE" w:rsidRPr="00435BC6" w:rsidRDefault="00A83FAE" w:rsidP="0067586D">
            <w:r w:rsidRPr="00435BC6">
              <w:rPr>
                <w:spacing w:val="8"/>
                <w:sz w:val="21"/>
                <w:szCs w:val="21"/>
              </w:rPr>
              <w:lastRenderedPageBreak/>
              <w:t xml:space="preserve">Human review of seed dataset before first test </w:t>
            </w:r>
            <w:r w:rsidRPr="00435BC6">
              <w:rPr>
                <w:spacing w:val="8"/>
                <w:sz w:val="21"/>
                <w:szCs w:val="21"/>
              </w:rPr>
              <w:lastRenderedPageBreak/>
              <w:t>run; quarterly re-validation of synthetic data generator.</w:t>
            </w:r>
          </w:p>
        </w:tc>
        <w:tc>
          <w:tcPr>
            <w:tcW w:w="0" w:type="auto"/>
            <w:hideMark/>
          </w:tcPr>
          <w:p w14:paraId="08DEFE75" w14:textId="77777777" w:rsidR="00A83FAE" w:rsidRPr="00435BC6" w:rsidRDefault="00A83FAE" w:rsidP="0067586D">
            <w:r w:rsidRPr="00435BC6">
              <w:rPr>
                <w:spacing w:val="8"/>
                <w:sz w:val="21"/>
                <w:szCs w:val="21"/>
              </w:rPr>
              <w:lastRenderedPageBreak/>
              <w:t>Low</w:t>
            </w:r>
          </w:p>
        </w:tc>
      </w:tr>
      <w:tr w:rsidR="00A83FAE" w:rsidRPr="00435BC6" w14:paraId="600062A2" w14:textId="77777777" w:rsidTr="002A2E0B">
        <w:tc>
          <w:tcPr>
            <w:tcW w:w="0" w:type="auto"/>
            <w:hideMark/>
          </w:tcPr>
          <w:p w14:paraId="0F31AD56"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Insufficient audit trail for incident investigation</w:t>
            </w:r>
          </w:p>
        </w:tc>
        <w:tc>
          <w:tcPr>
            <w:tcW w:w="0" w:type="auto"/>
            <w:hideMark/>
          </w:tcPr>
          <w:p w14:paraId="7FD3884A" w14:textId="77777777" w:rsidR="00A83FAE" w:rsidRPr="00435BC6" w:rsidRDefault="00A83FAE" w:rsidP="0067586D">
            <w:proofErr w:type="spellStart"/>
            <w:r w:rsidRPr="00435BC6">
              <w:rPr>
                <w:rStyle w:val="HTMLCode"/>
                <w:rFonts w:ascii="Times New Roman" w:eastAsia="SimSun" w:hAnsi="Times New Roman" w:cs="Times New Roman"/>
                <w:spacing w:val="8"/>
                <w:bdr w:val="none" w:sz="0" w:space="0" w:color="auto" w:frame="1"/>
              </w:rPr>
              <w:t>audit_events</w:t>
            </w:r>
            <w:proofErr w:type="spellEnd"/>
            <w:r w:rsidRPr="00435BC6">
              <w:rPr>
                <w:spacing w:val="8"/>
                <w:sz w:val="21"/>
                <w:szCs w:val="21"/>
              </w:rPr>
              <w:t xml:space="preserve"> table</w:t>
            </w:r>
          </w:p>
        </w:tc>
        <w:tc>
          <w:tcPr>
            <w:tcW w:w="0" w:type="auto"/>
            <w:hideMark/>
          </w:tcPr>
          <w:p w14:paraId="71208D18" w14:textId="77777777" w:rsidR="00A83FAE" w:rsidRPr="00435BC6" w:rsidRDefault="00A83FAE" w:rsidP="0067586D">
            <w:r w:rsidRPr="00435BC6">
              <w:rPr>
                <w:spacing w:val="8"/>
                <w:sz w:val="21"/>
                <w:szCs w:val="21"/>
              </w:rPr>
              <w:t>Missing or mutable logs make it impossible to reconstruct what happened during a test failure</w:t>
            </w:r>
          </w:p>
        </w:tc>
        <w:tc>
          <w:tcPr>
            <w:tcW w:w="0" w:type="auto"/>
            <w:hideMark/>
          </w:tcPr>
          <w:p w14:paraId="08D1C8A2" w14:textId="77777777" w:rsidR="00A83FAE" w:rsidRPr="00435BC6" w:rsidRDefault="00A83FAE" w:rsidP="0067586D">
            <w:r w:rsidRPr="00435BC6">
              <w:rPr>
                <w:spacing w:val="8"/>
                <w:sz w:val="21"/>
                <w:szCs w:val="21"/>
              </w:rPr>
              <w:t>Medium — inability to diagnose bugs, regulatory non-compliance</w:t>
            </w:r>
          </w:p>
        </w:tc>
        <w:tc>
          <w:tcPr>
            <w:tcW w:w="0" w:type="auto"/>
            <w:hideMark/>
          </w:tcPr>
          <w:p w14:paraId="730AAC84" w14:textId="77777777" w:rsidR="00A83FAE" w:rsidRPr="00435BC6" w:rsidRDefault="00A83FAE" w:rsidP="0067586D">
            <w:r w:rsidRPr="00435BC6">
              <w:rPr>
                <w:spacing w:val="8"/>
                <w:sz w:val="21"/>
                <w:szCs w:val="21"/>
              </w:rPr>
              <w:t xml:space="preserve">Immutable </w:t>
            </w:r>
            <w:proofErr w:type="spellStart"/>
            <w:r w:rsidRPr="00435BC6">
              <w:rPr>
                <w:rStyle w:val="HTMLCode"/>
                <w:rFonts w:ascii="Times New Roman" w:eastAsia="SimSun" w:hAnsi="Times New Roman" w:cs="Times New Roman"/>
                <w:spacing w:val="8"/>
                <w:bdr w:val="none" w:sz="0" w:space="0" w:color="auto" w:frame="1"/>
              </w:rPr>
              <w:t>audit_events</w:t>
            </w:r>
            <w:proofErr w:type="spellEnd"/>
            <w:r w:rsidRPr="00435BC6">
              <w:rPr>
                <w:spacing w:val="8"/>
                <w:sz w:val="21"/>
                <w:szCs w:val="21"/>
              </w:rPr>
              <w:t xml:space="preserve"> table: timestamped, tenant-attributable, redacted of clinical content; structured correlation IDs link errors to originating requests; append-only storage.</w:t>
            </w:r>
          </w:p>
        </w:tc>
        <w:tc>
          <w:tcPr>
            <w:tcW w:w="0" w:type="auto"/>
            <w:hideMark/>
          </w:tcPr>
          <w:p w14:paraId="7B893099" w14:textId="77777777" w:rsidR="00A83FAE" w:rsidRPr="00435BC6" w:rsidRDefault="00A83FAE" w:rsidP="0067586D">
            <w:r w:rsidRPr="00435BC6">
              <w:rPr>
                <w:spacing w:val="8"/>
                <w:sz w:val="21"/>
                <w:szCs w:val="21"/>
              </w:rPr>
              <w:t>Database constraints enforce immutability; no update/delete paths; validate correlation ID coverage in all test cases.</w:t>
            </w:r>
          </w:p>
        </w:tc>
        <w:tc>
          <w:tcPr>
            <w:tcW w:w="0" w:type="auto"/>
            <w:hideMark/>
          </w:tcPr>
          <w:p w14:paraId="591A461B" w14:textId="77777777" w:rsidR="00A83FAE" w:rsidRPr="00435BC6" w:rsidRDefault="00A83FAE" w:rsidP="0067586D">
            <w:r w:rsidRPr="00435BC6">
              <w:rPr>
                <w:spacing w:val="8"/>
                <w:sz w:val="21"/>
                <w:szCs w:val="21"/>
              </w:rPr>
              <w:t>Low</w:t>
            </w:r>
          </w:p>
        </w:tc>
      </w:tr>
    </w:tbl>
    <w:p w14:paraId="09D4BF1D" w14:textId="77777777" w:rsidR="00A83FAE" w:rsidRPr="00435BC6" w:rsidRDefault="00A83FAE" w:rsidP="0067586D">
      <w:pPr>
        <w:rPr>
          <w:b/>
          <w:bCs/>
        </w:rPr>
      </w:pPr>
    </w:p>
    <w:p w14:paraId="41B48258" w14:textId="77777777" w:rsidR="00A83FAE" w:rsidRPr="00435BC6" w:rsidRDefault="00A83FAE" w:rsidP="0067586D">
      <w:r w:rsidRPr="00435BC6">
        <w:t xml:space="preserve">Cross-tenant data access (R4) has the serious threat. It could let one hospital see </w:t>
      </w:r>
      <w:proofErr w:type="gramStart"/>
      <w:r w:rsidRPr="00435BC6">
        <w:t>another</w:t>
      </w:r>
      <w:proofErr w:type="gramEnd"/>
      <w:r w:rsidRPr="00435BC6">
        <w:t xml:space="preserve"> hospitals data. The current control uses a defence-in-depth architecture. The architecture employs database-layer foreign key constraints, middleware-layer tenant resolution and gateway-layer path validation. Three separate layers must fail at the time for a breach to happen making the residual risk Low. The accidental use of patient data is a Critical impact threat, with Low residual risk. The control strategy mixes gates and procedural gates. Technical gates include Luhn check rejection and SYNTH- prefix enforcement. Procedural gates involve review of the seed dataset. This dual approach shows that automated validation alone cannot catch every edge case.</w:t>
      </w:r>
    </w:p>
    <w:p w14:paraId="44F93665" w14:textId="77777777" w:rsidR="00A83FAE" w:rsidRPr="00435BC6" w:rsidRDefault="00A83FAE" w:rsidP="0067586D">
      <w:r w:rsidRPr="00435BC6">
        <w:t xml:space="preserve">Information disclosure through verbose error messages is a threat. In a testing environment developers might want to add stack traces or raw request data to error responses to help debugging. The existing control requires structured </w:t>
      </w:r>
      <w:proofErr w:type="spellStart"/>
      <w:r w:rsidRPr="00435BC6">
        <w:t>OperationOutcome</w:t>
      </w:r>
      <w:proofErr w:type="spellEnd"/>
      <w:r w:rsidRPr="00435BC6">
        <w:t xml:space="preserve"> responses. Those responses have redacted diagnostics and internal error codes TH-001 through TH-010. This ensures that no clinical content or system internals leak to the client or logs.</w:t>
      </w:r>
    </w:p>
    <w:p w14:paraId="27A8A506" w14:textId="77777777" w:rsidR="00A83FAE" w:rsidRPr="00435BC6" w:rsidRDefault="00A83FAE" w:rsidP="0067586D"/>
    <w:p w14:paraId="0BCF92FA" w14:textId="7057EAB7" w:rsidR="00A83FAE" w:rsidRPr="00435BC6" w:rsidRDefault="00A83FAE" w:rsidP="00F664A3">
      <w:pPr>
        <w:pStyle w:val="Heading2"/>
      </w:pPr>
      <w:bookmarkStart w:id="51" w:name="_Toc238415049"/>
      <w:r w:rsidRPr="00435BC6">
        <w:t>4</w:t>
      </w:r>
      <w:r w:rsidR="00F664A3">
        <w:t>.</w:t>
      </w:r>
      <w:r w:rsidRPr="00435BC6">
        <w:t xml:space="preserve"> Recommendations</w:t>
      </w:r>
      <w:bookmarkEnd w:id="51"/>
    </w:p>
    <w:p w14:paraId="35463259" w14:textId="77777777" w:rsidR="00A83FAE" w:rsidRPr="00435BC6" w:rsidRDefault="00A83FAE" w:rsidP="0067586D">
      <w:r w:rsidRPr="00435BC6">
        <w:t xml:space="preserve">After going over the feasibility and risk analysis, </w:t>
      </w:r>
      <w:proofErr w:type="gramStart"/>
      <w:r w:rsidRPr="00435BC6">
        <w:t>The</w:t>
      </w:r>
      <w:proofErr w:type="gramEnd"/>
      <w:r w:rsidRPr="00435BC6">
        <w:t xml:space="preserve"> analysis yields five key findings that should guide the transition from Stage 1 to Stage 2.</w:t>
      </w:r>
    </w:p>
    <w:p w14:paraId="61065CA4" w14:textId="77777777" w:rsidR="00A83FAE" w:rsidRPr="00435BC6" w:rsidRDefault="00A83FAE" w:rsidP="0067586D"/>
    <w:tbl>
      <w:tblPr>
        <w:tblStyle w:val="TableGrid"/>
        <w:tblW w:w="0" w:type="auto"/>
        <w:tblLook w:val="04A0" w:firstRow="1" w:lastRow="0" w:firstColumn="1" w:lastColumn="0" w:noHBand="0" w:noVBand="1"/>
      </w:tblPr>
      <w:tblGrid>
        <w:gridCol w:w="589"/>
        <w:gridCol w:w="9623"/>
        <w:gridCol w:w="3736"/>
      </w:tblGrid>
      <w:tr w:rsidR="00A83FAE" w:rsidRPr="00470A66" w14:paraId="3B0763CC" w14:textId="77777777" w:rsidTr="00650014">
        <w:tc>
          <w:tcPr>
            <w:tcW w:w="0" w:type="auto"/>
            <w:shd w:val="clear" w:color="auto" w:fill="8DD873" w:themeFill="accent6" w:themeFillTint="99"/>
            <w:hideMark/>
          </w:tcPr>
          <w:p w14:paraId="4C1CF763" w14:textId="77777777" w:rsidR="00A83FAE" w:rsidRPr="00470A66" w:rsidRDefault="00A83FAE" w:rsidP="0067586D">
            <w:pPr>
              <w:rPr>
                <w:b/>
                <w:bCs/>
              </w:rPr>
            </w:pPr>
            <w:r w:rsidRPr="00470A66">
              <w:rPr>
                <w:b/>
                <w:bCs/>
              </w:rPr>
              <w:t>ID</w:t>
            </w:r>
          </w:p>
        </w:tc>
        <w:tc>
          <w:tcPr>
            <w:tcW w:w="0" w:type="auto"/>
            <w:shd w:val="clear" w:color="auto" w:fill="8DD873" w:themeFill="accent6" w:themeFillTint="99"/>
            <w:hideMark/>
          </w:tcPr>
          <w:p w14:paraId="0E4B7BD1" w14:textId="77777777" w:rsidR="00A83FAE" w:rsidRPr="00470A66" w:rsidRDefault="00A83FAE" w:rsidP="0067586D">
            <w:pPr>
              <w:rPr>
                <w:b/>
                <w:bCs/>
              </w:rPr>
            </w:pPr>
            <w:r w:rsidRPr="00470A66">
              <w:rPr>
                <w:b/>
                <w:bCs/>
              </w:rPr>
              <w:t>Key Finding</w:t>
            </w:r>
          </w:p>
        </w:tc>
        <w:tc>
          <w:tcPr>
            <w:tcW w:w="0" w:type="auto"/>
            <w:shd w:val="clear" w:color="auto" w:fill="8DD873" w:themeFill="accent6" w:themeFillTint="99"/>
            <w:hideMark/>
          </w:tcPr>
          <w:p w14:paraId="00D9B528" w14:textId="77777777" w:rsidR="00A83FAE" w:rsidRPr="00470A66" w:rsidRDefault="00A83FAE" w:rsidP="0067586D">
            <w:pPr>
              <w:rPr>
                <w:b/>
                <w:bCs/>
              </w:rPr>
            </w:pPr>
            <w:r w:rsidRPr="00470A66">
              <w:rPr>
                <w:b/>
                <w:bCs/>
              </w:rPr>
              <w:t>Evidence / Implication</w:t>
            </w:r>
          </w:p>
        </w:tc>
      </w:tr>
      <w:tr w:rsidR="00A83FAE" w:rsidRPr="00470A66" w14:paraId="087982B3" w14:textId="77777777" w:rsidTr="002A2E0B">
        <w:tc>
          <w:tcPr>
            <w:tcW w:w="0" w:type="auto"/>
            <w:hideMark/>
          </w:tcPr>
          <w:p w14:paraId="258C5FA8" w14:textId="77777777" w:rsidR="00A83FAE" w:rsidRPr="00470A66" w:rsidRDefault="00A83FAE" w:rsidP="0067586D">
            <w:r w:rsidRPr="00470A66">
              <w:rPr>
                <w:b/>
                <w:bCs/>
              </w:rPr>
              <w:t>KF1</w:t>
            </w:r>
          </w:p>
        </w:tc>
        <w:tc>
          <w:tcPr>
            <w:tcW w:w="0" w:type="auto"/>
            <w:hideMark/>
          </w:tcPr>
          <w:p w14:paraId="153E671B" w14:textId="77777777" w:rsidR="00A83FAE" w:rsidRPr="00470A66" w:rsidRDefault="00A83FAE" w:rsidP="0067586D">
            <w:r w:rsidRPr="00470A66">
              <w:t xml:space="preserve">The Test Harness is possible to be built using free and well-known tools. The tools we need—FHIR R4, AU Core, HL7 v2.4, SNOMED CT-AU, HAPI FHIR, Python </w:t>
            </w:r>
            <w:proofErr w:type="spellStart"/>
            <w:r w:rsidRPr="00470A66">
              <w:t>FastAPI</w:t>
            </w:r>
            <w:proofErr w:type="spellEnd"/>
            <w:r w:rsidRPr="00470A66">
              <w:t xml:space="preserve"> or Node.js Express, PostgreSQL and Docker—are all already there and well documented. The biggest technical risk is not finding the tools but making sure we get the healthcare meanings right. We can handle this risk by following the Stage 1 design documentation and getting help from our mentor every week.</w:t>
            </w:r>
          </w:p>
        </w:tc>
        <w:tc>
          <w:tcPr>
            <w:tcW w:w="0" w:type="auto"/>
            <w:hideMark/>
          </w:tcPr>
          <w:p w14:paraId="16063DB2" w14:textId="77777777" w:rsidR="00A83FAE" w:rsidRPr="00470A66" w:rsidRDefault="00A83FAE" w:rsidP="0067586D">
            <w:r w:rsidRPr="00470A66">
              <w:t>Technical feasibility table; HEAL-27 standards review</w:t>
            </w:r>
          </w:p>
        </w:tc>
      </w:tr>
      <w:tr w:rsidR="00A83FAE" w:rsidRPr="00470A66" w14:paraId="4E32675B" w14:textId="77777777" w:rsidTr="002A2E0B">
        <w:tc>
          <w:tcPr>
            <w:tcW w:w="0" w:type="auto"/>
            <w:hideMark/>
          </w:tcPr>
          <w:p w14:paraId="3897C6DF" w14:textId="77777777" w:rsidR="00A83FAE" w:rsidRPr="00470A66" w:rsidRDefault="00A83FAE" w:rsidP="0067586D">
            <w:r w:rsidRPr="00470A66">
              <w:rPr>
                <w:b/>
                <w:bCs/>
              </w:rPr>
              <w:t>KF2</w:t>
            </w:r>
          </w:p>
        </w:tc>
        <w:tc>
          <w:tcPr>
            <w:tcW w:w="0" w:type="auto"/>
            <w:hideMark/>
          </w:tcPr>
          <w:p w14:paraId="31B53B8B" w14:textId="77777777" w:rsidR="00A83FAE" w:rsidRPr="00470A66" w:rsidRDefault="00A83FAE" w:rsidP="0067586D">
            <w:r w:rsidRPr="00470A66">
              <w:t xml:space="preserve">This project makes sense for our budget because it costs almost nothing and helps FAZ Australia avoid big risks. It will only cost about $150 AUD at most. By doing this we stop mistakes from happening later. This project will also make </w:t>
            </w:r>
            <w:proofErr w:type="spellStart"/>
            <w:r w:rsidRPr="00470A66">
              <w:t>MedTalk</w:t>
            </w:r>
            <w:proofErr w:type="spellEnd"/>
            <w:r w:rsidRPr="00470A66">
              <w:t xml:space="preserve"> Connect development cycles 30–50% faster. The Test Harness will be a tool we can use </w:t>
            </w:r>
            <w:proofErr w:type="gramStart"/>
            <w:r w:rsidRPr="00470A66">
              <w:t>again and again</w:t>
            </w:r>
            <w:proofErr w:type="gramEnd"/>
            <w:r w:rsidRPr="00470A66">
              <w:t xml:space="preserve"> for every new release.</w:t>
            </w:r>
          </w:p>
        </w:tc>
        <w:tc>
          <w:tcPr>
            <w:tcW w:w="0" w:type="auto"/>
            <w:hideMark/>
          </w:tcPr>
          <w:p w14:paraId="10BA17DE" w14:textId="77777777" w:rsidR="00A83FAE" w:rsidRPr="00470A66" w:rsidRDefault="00A83FAE" w:rsidP="0067586D">
            <w:r w:rsidRPr="00470A66">
              <w:t>Economic feasibility table; cost-benefit analysis</w:t>
            </w:r>
          </w:p>
        </w:tc>
      </w:tr>
      <w:tr w:rsidR="00A83FAE" w:rsidRPr="00470A66" w14:paraId="28821153" w14:textId="77777777" w:rsidTr="002A2E0B">
        <w:tc>
          <w:tcPr>
            <w:tcW w:w="0" w:type="auto"/>
            <w:hideMark/>
          </w:tcPr>
          <w:p w14:paraId="7EB3E160" w14:textId="77777777" w:rsidR="00A83FAE" w:rsidRPr="00470A66" w:rsidRDefault="00A83FAE" w:rsidP="0067586D">
            <w:r w:rsidRPr="00470A66">
              <w:rPr>
                <w:b/>
                <w:bCs/>
              </w:rPr>
              <w:t>KF3</w:t>
            </w:r>
          </w:p>
        </w:tc>
        <w:tc>
          <w:tcPr>
            <w:tcW w:w="0" w:type="auto"/>
            <w:hideMark/>
          </w:tcPr>
          <w:p w14:paraId="55DA1F7A" w14:textId="77777777" w:rsidR="00A83FAE" w:rsidRPr="00470A66" w:rsidRDefault="00A83FAE" w:rsidP="0067586D">
            <w:r w:rsidRPr="00470A66">
              <w:t>Eight ways were found that could make the system fail, and the means for fixing them have also been planned. These eight failures include slow responses, bad HL7 segments, bad FHIR JSON, data leaking between tenants, real data getting mixed in, hitting rate limits, losing connections and the connector being unavailable. For every one of these eight failures we have an automated test and a way to stop it in the design. We are not just guessing; we are using proof that these fixes work.</w:t>
            </w:r>
          </w:p>
        </w:tc>
        <w:tc>
          <w:tcPr>
            <w:tcW w:w="0" w:type="auto"/>
            <w:hideMark/>
          </w:tcPr>
          <w:p w14:paraId="2BF6720C" w14:textId="77777777" w:rsidR="00A83FAE" w:rsidRPr="00470A66" w:rsidRDefault="00A83FAE" w:rsidP="0067586D">
            <w:r w:rsidRPr="00470A66">
              <w:t>Risk Register R1–R8; failure mode test cases TC-SLOW-01/02, TC-MAL-01/02/03, TC-DROP-01, TC-UNAV-01</w:t>
            </w:r>
          </w:p>
        </w:tc>
      </w:tr>
      <w:tr w:rsidR="00A83FAE" w:rsidRPr="00470A66" w14:paraId="5254ABDE" w14:textId="77777777" w:rsidTr="002A2E0B">
        <w:tc>
          <w:tcPr>
            <w:tcW w:w="0" w:type="auto"/>
            <w:hideMark/>
          </w:tcPr>
          <w:p w14:paraId="20DF6443" w14:textId="77777777" w:rsidR="00A83FAE" w:rsidRPr="00470A66" w:rsidRDefault="00A83FAE" w:rsidP="0067586D">
            <w:r w:rsidRPr="00470A66">
              <w:rPr>
                <w:b/>
                <w:bCs/>
              </w:rPr>
              <w:t>KF4</w:t>
            </w:r>
          </w:p>
        </w:tc>
        <w:tc>
          <w:tcPr>
            <w:tcW w:w="0" w:type="auto"/>
            <w:hideMark/>
          </w:tcPr>
          <w:p w14:paraId="35162047" w14:textId="77777777" w:rsidR="00A83FAE" w:rsidRPr="00470A66" w:rsidRDefault="00A83FAE" w:rsidP="0067586D">
            <w:r w:rsidRPr="00470A66">
              <w:t>We are in good shape with legal and compliance rules because we are not using any real patient data. We use synthetic data validation rules (DVR-01 to DVR-08) to make sure no real data accidentally gets in. We also check that we follow AU Core rules using code rather than just hoping we did it right.</w:t>
            </w:r>
          </w:p>
        </w:tc>
        <w:tc>
          <w:tcPr>
            <w:tcW w:w="0" w:type="auto"/>
            <w:hideMark/>
          </w:tcPr>
          <w:p w14:paraId="2CE117A4" w14:textId="77777777" w:rsidR="00A83FAE" w:rsidRPr="00470A66" w:rsidRDefault="00A83FAE" w:rsidP="0067586D">
            <w:r w:rsidRPr="00470A66">
              <w:t>Legal feasibility table; DVR-01 through DVR-08</w:t>
            </w:r>
          </w:p>
        </w:tc>
      </w:tr>
      <w:tr w:rsidR="00A83FAE" w:rsidRPr="00470A66" w14:paraId="61AE7377" w14:textId="77777777" w:rsidTr="002A2E0B">
        <w:tc>
          <w:tcPr>
            <w:tcW w:w="0" w:type="auto"/>
            <w:hideMark/>
          </w:tcPr>
          <w:p w14:paraId="155253D2" w14:textId="77777777" w:rsidR="00A83FAE" w:rsidRPr="00470A66" w:rsidRDefault="00A83FAE" w:rsidP="0067586D">
            <w:r w:rsidRPr="00470A66">
              <w:rPr>
                <w:b/>
                <w:bCs/>
              </w:rPr>
              <w:t>KF5</w:t>
            </w:r>
          </w:p>
        </w:tc>
        <w:tc>
          <w:tcPr>
            <w:tcW w:w="0" w:type="auto"/>
            <w:hideMark/>
          </w:tcPr>
          <w:p w14:paraId="12664F8C" w14:textId="77777777" w:rsidR="00A83FAE" w:rsidRPr="00470A66" w:rsidRDefault="00A83FAE" w:rsidP="0067586D">
            <w:r w:rsidRPr="00470A66">
              <w:t>The biggest risk left is how much the team knows about FHIR semantics and clinical terms. Even though we know the tools, learning things like AU Core profiling, HL7 v2 segment parsing and SNOMED CT-AU coding is hard. We will manage this risk by using a set of data with 50 records and 3 conditions, following the structured standards review (HEAL-27) and getting weekly help from Atif Nisar.</w:t>
            </w:r>
          </w:p>
        </w:tc>
        <w:tc>
          <w:tcPr>
            <w:tcW w:w="0" w:type="auto"/>
            <w:hideMark/>
          </w:tcPr>
          <w:p w14:paraId="7A06606F" w14:textId="77777777" w:rsidR="00A83FAE" w:rsidRPr="00470A66" w:rsidRDefault="00A83FAE" w:rsidP="0067586D">
            <w:r w:rsidRPr="00470A66">
              <w:t>Risk R9; HEAL-27; mentor meeting minutes 7 Aug</w:t>
            </w:r>
          </w:p>
        </w:tc>
      </w:tr>
    </w:tbl>
    <w:p w14:paraId="7C9080DB" w14:textId="77777777" w:rsidR="00A83FAE" w:rsidRDefault="00A83FAE" w:rsidP="0067586D"/>
    <w:p w14:paraId="4EAC4F96" w14:textId="77777777" w:rsidR="00A83FAE" w:rsidRPr="00435BC6" w:rsidRDefault="00A83FAE" w:rsidP="0067586D"/>
    <w:p w14:paraId="43761B69" w14:textId="77777777" w:rsidR="00A83FAE" w:rsidRPr="00435BC6" w:rsidRDefault="00A83FAE" w:rsidP="0067586D">
      <w:pPr>
        <w:rPr>
          <w:b/>
          <w:bCs/>
        </w:rPr>
      </w:pPr>
      <w:r w:rsidRPr="00435BC6">
        <w:rPr>
          <w:b/>
          <w:bCs/>
        </w:rPr>
        <w:t>Recommended Next Steps</w:t>
      </w:r>
    </w:p>
    <w:p w14:paraId="250676E5" w14:textId="77777777" w:rsidR="00A83FAE" w:rsidRPr="00435BC6" w:rsidRDefault="00A83FAE" w:rsidP="0067586D">
      <w:r w:rsidRPr="00435BC6">
        <w:t>Based on the findings above, the following actions are recommended in priority order:</w:t>
      </w:r>
    </w:p>
    <w:p w14:paraId="040BEA50" w14:textId="77777777" w:rsidR="00A83FAE" w:rsidRPr="00435BC6" w:rsidRDefault="00A83FAE" w:rsidP="0067586D"/>
    <w:tbl>
      <w:tblPr>
        <w:tblStyle w:val="TableGrid"/>
        <w:tblW w:w="0" w:type="auto"/>
        <w:tblLook w:val="04A0" w:firstRow="1" w:lastRow="0" w:firstColumn="1" w:lastColumn="0" w:noHBand="0" w:noVBand="1"/>
      </w:tblPr>
      <w:tblGrid>
        <w:gridCol w:w="972"/>
        <w:gridCol w:w="5164"/>
        <w:gridCol w:w="5060"/>
        <w:gridCol w:w="1460"/>
        <w:gridCol w:w="1292"/>
      </w:tblGrid>
      <w:tr w:rsidR="00A83FAE" w:rsidRPr="00435BC6" w14:paraId="4A42AAB3" w14:textId="77777777" w:rsidTr="00650014">
        <w:tc>
          <w:tcPr>
            <w:tcW w:w="0" w:type="auto"/>
            <w:shd w:val="clear" w:color="auto" w:fill="8DD873" w:themeFill="accent6" w:themeFillTint="99"/>
            <w:hideMark/>
          </w:tcPr>
          <w:p w14:paraId="5828BE9A" w14:textId="77777777" w:rsidR="00A83FAE" w:rsidRPr="00435BC6" w:rsidRDefault="00A83FAE" w:rsidP="0067586D">
            <w:pPr>
              <w:rPr>
                <w:b/>
                <w:bCs/>
              </w:rPr>
            </w:pPr>
            <w:r w:rsidRPr="00435BC6">
              <w:rPr>
                <w:b/>
                <w:bCs/>
                <w:spacing w:val="8"/>
                <w:sz w:val="21"/>
                <w:szCs w:val="21"/>
              </w:rPr>
              <w:t>Priority</w:t>
            </w:r>
          </w:p>
        </w:tc>
        <w:tc>
          <w:tcPr>
            <w:tcW w:w="0" w:type="auto"/>
            <w:shd w:val="clear" w:color="auto" w:fill="8DD873" w:themeFill="accent6" w:themeFillTint="99"/>
            <w:hideMark/>
          </w:tcPr>
          <w:p w14:paraId="2E24F4FC" w14:textId="77777777" w:rsidR="00A83FAE" w:rsidRPr="00435BC6" w:rsidRDefault="00A83FAE" w:rsidP="0067586D">
            <w:pPr>
              <w:rPr>
                <w:b/>
                <w:bCs/>
              </w:rPr>
            </w:pPr>
            <w:r w:rsidRPr="00435BC6">
              <w:rPr>
                <w:b/>
                <w:bCs/>
                <w:spacing w:val="8"/>
                <w:sz w:val="21"/>
                <w:szCs w:val="21"/>
              </w:rPr>
              <w:t>Recommendation</w:t>
            </w:r>
          </w:p>
        </w:tc>
        <w:tc>
          <w:tcPr>
            <w:tcW w:w="0" w:type="auto"/>
            <w:shd w:val="clear" w:color="auto" w:fill="8DD873" w:themeFill="accent6" w:themeFillTint="99"/>
            <w:hideMark/>
          </w:tcPr>
          <w:p w14:paraId="5AD7359F" w14:textId="77777777" w:rsidR="00A83FAE" w:rsidRPr="00435BC6" w:rsidRDefault="00A83FAE" w:rsidP="0067586D">
            <w:pPr>
              <w:rPr>
                <w:b/>
                <w:bCs/>
              </w:rPr>
            </w:pPr>
            <w:r w:rsidRPr="00435BC6">
              <w:rPr>
                <w:b/>
                <w:bCs/>
                <w:spacing w:val="8"/>
                <w:sz w:val="21"/>
                <w:szCs w:val="21"/>
              </w:rPr>
              <w:t>Rationale</w:t>
            </w:r>
          </w:p>
        </w:tc>
        <w:tc>
          <w:tcPr>
            <w:tcW w:w="0" w:type="auto"/>
            <w:shd w:val="clear" w:color="auto" w:fill="8DD873" w:themeFill="accent6" w:themeFillTint="99"/>
            <w:hideMark/>
          </w:tcPr>
          <w:p w14:paraId="0D30F8F2" w14:textId="77777777" w:rsidR="00A83FAE" w:rsidRPr="00435BC6" w:rsidRDefault="00A83FAE" w:rsidP="0067586D">
            <w:pPr>
              <w:rPr>
                <w:b/>
                <w:bCs/>
              </w:rPr>
            </w:pPr>
            <w:r w:rsidRPr="00435BC6">
              <w:rPr>
                <w:b/>
                <w:bCs/>
                <w:spacing w:val="8"/>
                <w:sz w:val="21"/>
                <w:szCs w:val="21"/>
              </w:rPr>
              <w:t>Owner / Next Stage</w:t>
            </w:r>
          </w:p>
        </w:tc>
        <w:tc>
          <w:tcPr>
            <w:tcW w:w="0" w:type="auto"/>
            <w:shd w:val="clear" w:color="auto" w:fill="8DD873" w:themeFill="accent6" w:themeFillTint="99"/>
            <w:hideMark/>
          </w:tcPr>
          <w:p w14:paraId="2ACB09C6" w14:textId="77777777" w:rsidR="00A83FAE" w:rsidRPr="00435BC6" w:rsidRDefault="00A83FAE" w:rsidP="0067586D">
            <w:pPr>
              <w:rPr>
                <w:b/>
                <w:bCs/>
              </w:rPr>
            </w:pPr>
            <w:r w:rsidRPr="00435BC6">
              <w:rPr>
                <w:b/>
                <w:bCs/>
                <w:spacing w:val="8"/>
                <w:sz w:val="21"/>
                <w:szCs w:val="21"/>
              </w:rPr>
              <w:t>Timeline</w:t>
            </w:r>
          </w:p>
        </w:tc>
      </w:tr>
      <w:tr w:rsidR="00A83FAE" w:rsidRPr="00435BC6" w14:paraId="420CF394" w14:textId="77777777" w:rsidTr="002A2E0B">
        <w:tc>
          <w:tcPr>
            <w:tcW w:w="0" w:type="auto"/>
            <w:hideMark/>
          </w:tcPr>
          <w:p w14:paraId="7A9B7096"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P1</w:t>
            </w:r>
          </w:p>
        </w:tc>
        <w:tc>
          <w:tcPr>
            <w:tcW w:w="0" w:type="auto"/>
            <w:hideMark/>
          </w:tcPr>
          <w:p w14:paraId="383B2959" w14:textId="77777777" w:rsidR="00A83FAE" w:rsidRPr="00435BC6" w:rsidRDefault="00A83FAE" w:rsidP="0067586D">
            <w:r w:rsidRPr="00435BC6">
              <w:rPr>
                <w:spacing w:val="8"/>
                <w:sz w:val="21"/>
                <w:szCs w:val="21"/>
              </w:rPr>
              <w:t>Confirm mentor approval of the failure mode test plan and error handling design before Stage 2 build begins.</w:t>
            </w:r>
          </w:p>
        </w:tc>
        <w:tc>
          <w:tcPr>
            <w:tcW w:w="0" w:type="auto"/>
            <w:hideMark/>
          </w:tcPr>
          <w:p w14:paraId="50AE02BD" w14:textId="77777777" w:rsidR="00A83FAE" w:rsidRPr="00435BC6" w:rsidRDefault="00A83FAE" w:rsidP="0067586D">
            <w:r w:rsidRPr="00435BC6">
              <w:rPr>
                <w:spacing w:val="8"/>
                <w:sz w:val="21"/>
                <w:szCs w:val="21"/>
              </w:rPr>
              <w:t xml:space="preserve">Atif Nisar must validate that the 8 test cases represent realistic </w:t>
            </w:r>
            <w:proofErr w:type="spellStart"/>
            <w:r w:rsidRPr="00435BC6">
              <w:rPr>
                <w:spacing w:val="8"/>
                <w:sz w:val="21"/>
                <w:szCs w:val="21"/>
              </w:rPr>
              <w:t>MedTalk</w:t>
            </w:r>
            <w:proofErr w:type="spellEnd"/>
            <w:r w:rsidRPr="00435BC6">
              <w:rPr>
                <w:spacing w:val="8"/>
                <w:sz w:val="21"/>
                <w:szCs w:val="21"/>
              </w:rPr>
              <w:t xml:space="preserve"> Connect failure scenarios and that the </w:t>
            </w:r>
            <w:r w:rsidRPr="00435BC6">
              <w:rPr>
                <w:rStyle w:val="HTMLCode"/>
                <w:rFonts w:ascii="Times New Roman" w:eastAsia="SimSun" w:hAnsi="Times New Roman" w:cs="Times New Roman"/>
                <w:spacing w:val="8"/>
                <w:bdr w:val="none" w:sz="0" w:space="0" w:color="auto" w:frame="1"/>
              </w:rPr>
              <w:t>TH-001</w:t>
            </w:r>
            <w:r w:rsidRPr="00435BC6">
              <w:rPr>
                <w:spacing w:val="8"/>
                <w:sz w:val="21"/>
                <w:szCs w:val="21"/>
              </w:rPr>
              <w:t xml:space="preserve"> to </w:t>
            </w:r>
            <w:r w:rsidRPr="00435BC6">
              <w:rPr>
                <w:rStyle w:val="HTMLCode"/>
                <w:rFonts w:ascii="Times New Roman" w:eastAsia="SimSun" w:hAnsi="Times New Roman" w:cs="Times New Roman"/>
                <w:spacing w:val="8"/>
                <w:bdr w:val="none" w:sz="0" w:space="0" w:color="auto" w:frame="1"/>
              </w:rPr>
              <w:t>TH-010</w:t>
            </w:r>
            <w:r w:rsidRPr="00435BC6">
              <w:rPr>
                <w:spacing w:val="8"/>
                <w:sz w:val="21"/>
                <w:szCs w:val="21"/>
              </w:rPr>
              <w:t xml:space="preserve"> error codes align with production debugging needs.</w:t>
            </w:r>
          </w:p>
        </w:tc>
        <w:tc>
          <w:tcPr>
            <w:tcW w:w="0" w:type="auto"/>
            <w:hideMark/>
          </w:tcPr>
          <w:p w14:paraId="3EABEA79" w14:textId="77777777" w:rsidR="00A83FAE" w:rsidRPr="00435BC6" w:rsidRDefault="00A83FAE" w:rsidP="0067586D">
            <w:r w:rsidRPr="00435BC6">
              <w:rPr>
                <w:spacing w:val="8"/>
                <w:sz w:val="21"/>
                <w:szCs w:val="21"/>
              </w:rPr>
              <w:t>Zubair</w:t>
            </w:r>
          </w:p>
        </w:tc>
        <w:tc>
          <w:tcPr>
            <w:tcW w:w="0" w:type="auto"/>
            <w:hideMark/>
          </w:tcPr>
          <w:p w14:paraId="644EE751" w14:textId="77777777" w:rsidR="00A83FAE" w:rsidRPr="00435BC6" w:rsidRDefault="00A83FAE" w:rsidP="0067586D">
            <w:r w:rsidRPr="00435BC6">
              <w:rPr>
                <w:spacing w:val="8"/>
                <w:sz w:val="21"/>
                <w:szCs w:val="21"/>
              </w:rPr>
              <w:t>Week 5 (this week)</w:t>
            </w:r>
          </w:p>
        </w:tc>
      </w:tr>
      <w:tr w:rsidR="00A83FAE" w:rsidRPr="00435BC6" w14:paraId="105E4E36" w14:textId="77777777" w:rsidTr="002A2E0B">
        <w:tc>
          <w:tcPr>
            <w:tcW w:w="0" w:type="auto"/>
            <w:hideMark/>
          </w:tcPr>
          <w:p w14:paraId="05E956DA"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P1</w:t>
            </w:r>
          </w:p>
        </w:tc>
        <w:tc>
          <w:tcPr>
            <w:tcW w:w="0" w:type="auto"/>
            <w:hideMark/>
          </w:tcPr>
          <w:p w14:paraId="63B593C1" w14:textId="77777777" w:rsidR="00A83FAE" w:rsidRPr="00435BC6" w:rsidRDefault="00A83FAE" w:rsidP="0067586D">
            <w:r w:rsidRPr="00435BC6">
              <w:rPr>
                <w:spacing w:val="8"/>
                <w:sz w:val="21"/>
                <w:szCs w:val="21"/>
              </w:rPr>
              <w:t>Freeze the synthetic dataset scope to 50 patient records across 3 conditions (diabetes, hypertension, asthma) with corresponding ICD-10-AM and MBS mappings.</w:t>
            </w:r>
          </w:p>
        </w:tc>
        <w:tc>
          <w:tcPr>
            <w:tcW w:w="0" w:type="auto"/>
            <w:hideMark/>
          </w:tcPr>
          <w:p w14:paraId="47F2338C" w14:textId="77777777" w:rsidR="00A83FAE" w:rsidRPr="00435BC6" w:rsidRDefault="00A83FAE" w:rsidP="0067586D">
            <w:r w:rsidRPr="00435BC6">
              <w:rPr>
                <w:spacing w:val="8"/>
                <w:sz w:val="21"/>
                <w:szCs w:val="21"/>
              </w:rPr>
              <w:t>Prevents scope creep; ensures a manageable, focused test dataset for Stage 2 that can be expanded later with mentor approval.</w:t>
            </w:r>
          </w:p>
        </w:tc>
        <w:tc>
          <w:tcPr>
            <w:tcW w:w="0" w:type="auto"/>
            <w:hideMark/>
          </w:tcPr>
          <w:p w14:paraId="31B052EF" w14:textId="77777777" w:rsidR="00A83FAE" w:rsidRPr="00435BC6" w:rsidRDefault="00A83FAE" w:rsidP="0067586D">
            <w:r w:rsidRPr="00435BC6">
              <w:rPr>
                <w:spacing w:val="8"/>
                <w:sz w:val="21"/>
                <w:szCs w:val="21"/>
              </w:rPr>
              <w:t>Clinical Data Lead</w:t>
            </w:r>
          </w:p>
        </w:tc>
        <w:tc>
          <w:tcPr>
            <w:tcW w:w="0" w:type="auto"/>
            <w:hideMark/>
          </w:tcPr>
          <w:p w14:paraId="546A62D4" w14:textId="77777777" w:rsidR="00A83FAE" w:rsidRPr="00435BC6" w:rsidRDefault="00A83FAE" w:rsidP="0067586D">
            <w:r w:rsidRPr="00435BC6">
              <w:rPr>
                <w:spacing w:val="8"/>
                <w:sz w:val="21"/>
                <w:szCs w:val="21"/>
              </w:rPr>
              <w:t>Week 5</w:t>
            </w:r>
          </w:p>
        </w:tc>
      </w:tr>
      <w:tr w:rsidR="00A83FAE" w:rsidRPr="00435BC6" w14:paraId="671971A7" w14:textId="77777777" w:rsidTr="002A2E0B">
        <w:tc>
          <w:tcPr>
            <w:tcW w:w="0" w:type="auto"/>
            <w:hideMark/>
          </w:tcPr>
          <w:p w14:paraId="0CEB3660"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P2</w:t>
            </w:r>
          </w:p>
        </w:tc>
        <w:tc>
          <w:tcPr>
            <w:tcW w:w="0" w:type="auto"/>
            <w:hideMark/>
          </w:tcPr>
          <w:p w14:paraId="3691C2AA" w14:textId="77777777" w:rsidR="00A83FAE" w:rsidRPr="00435BC6" w:rsidRDefault="00A83FAE" w:rsidP="0067586D">
            <w:r w:rsidRPr="00435BC6">
              <w:rPr>
                <w:spacing w:val="8"/>
                <w:sz w:val="21"/>
                <w:szCs w:val="21"/>
              </w:rPr>
              <w:t>Begin Docker Compose prototype in Week 6 with a single "hello world" FHIR endpoint (</w:t>
            </w:r>
            <w:r w:rsidRPr="00435BC6">
              <w:rPr>
                <w:rStyle w:val="HTMLCode"/>
                <w:rFonts w:ascii="Times New Roman" w:eastAsia="SimSun" w:hAnsi="Times New Roman" w:cs="Times New Roman"/>
                <w:spacing w:val="8"/>
                <w:bdr w:val="none" w:sz="0" w:space="0" w:color="auto" w:frame="1"/>
              </w:rPr>
              <w:t>GET /</w:t>
            </w:r>
            <w:proofErr w:type="spellStart"/>
            <w:r w:rsidRPr="00435BC6">
              <w:rPr>
                <w:rStyle w:val="HTMLCode"/>
                <w:rFonts w:ascii="Times New Roman" w:eastAsia="SimSun" w:hAnsi="Times New Roman" w:cs="Times New Roman"/>
                <w:spacing w:val="8"/>
                <w:bdr w:val="none" w:sz="0" w:space="0" w:color="auto" w:frame="1"/>
              </w:rPr>
              <w:t>fhir</w:t>
            </w:r>
            <w:proofErr w:type="spellEnd"/>
            <w:r w:rsidRPr="00435BC6">
              <w:rPr>
                <w:rStyle w:val="HTMLCode"/>
                <w:rFonts w:ascii="Times New Roman" w:eastAsia="SimSun" w:hAnsi="Times New Roman" w:cs="Times New Roman"/>
                <w:spacing w:val="8"/>
                <w:bdr w:val="none" w:sz="0" w:space="0" w:color="auto" w:frame="1"/>
              </w:rPr>
              <w:t>/R4/Patient/SYNTH-001</w:t>
            </w:r>
            <w:r w:rsidRPr="00435BC6">
              <w:rPr>
                <w:spacing w:val="8"/>
                <w:sz w:val="21"/>
                <w:szCs w:val="21"/>
              </w:rPr>
              <w:t>).</w:t>
            </w:r>
          </w:p>
        </w:tc>
        <w:tc>
          <w:tcPr>
            <w:tcW w:w="0" w:type="auto"/>
            <w:hideMark/>
          </w:tcPr>
          <w:p w14:paraId="10E5B9AB" w14:textId="77777777" w:rsidR="00A83FAE" w:rsidRPr="00435BC6" w:rsidRDefault="00A83FAE" w:rsidP="0067586D">
            <w:r w:rsidRPr="00435BC6">
              <w:rPr>
                <w:spacing w:val="8"/>
                <w:sz w:val="21"/>
                <w:szCs w:val="21"/>
              </w:rPr>
              <w:t>Validates the containerised architecture and CI/CD pipeline before adding HL7 messaging, SNOMED mapping, or fault injection complexity.</w:t>
            </w:r>
          </w:p>
        </w:tc>
        <w:tc>
          <w:tcPr>
            <w:tcW w:w="0" w:type="auto"/>
            <w:hideMark/>
          </w:tcPr>
          <w:p w14:paraId="58109AA7" w14:textId="77777777" w:rsidR="00A83FAE" w:rsidRPr="00435BC6" w:rsidRDefault="00A83FAE" w:rsidP="0067586D">
            <w:r w:rsidRPr="00435BC6">
              <w:rPr>
                <w:spacing w:val="8"/>
                <w:sz w:val="21"/>
                <w:szCs w:val="21"/>
              </w:rPr>
              <w:t>Integration Lead</w:t>
            </w:r>
          </w:p>
        </w:tc>
        <w:tc>
          <w:tcPr>
            <w:tcW w:w="0" w:type="auto"/>
            <w:hideMark/>
          </w:tcPr>
          <w:p w14:paraId="1009E817" w14:textId="77777777" w:rsidR="00A83FAE" w:rsidRPr="00435BC6" w:rsidRDefault="00A83FAE" w:rsidP="0067586D">
            <w:r w:rsidRPr="00435BC6">
              <w:rPr>
                <w:spacing w:val="8"/>
                <w:sz w:val="21"/>
                <w:szCs w:val="21"/>
              </w:rPr>
              <w:t>Week 6</w:t>
            </w:r>
          </w:p>
        </w:tc>
      </w:tr>
      <w:tr w:rsidR="00A83FAE" w:rsidRPr="00435BC6" w14:paraId="37571A00" w14:textId="77777777" w:rsidTr="002A2E0B">
        <w:tc>
          <w:tcPr>
            <w:tcW w:w="0" w:type="auto"/>
            <w:hideMark/>
          </w:tcPr>
          <w:p w14:paraId="5629EF74"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P2</w:t>
            </w:r>
          </w:p>
        </w:tc>
        <w:tc>
          <w:tcPr>
            <w:tcW w:w="0" w:type="auto"/>
            <w:hideMark/>
          </w:tcPr>
          <w:p w14:paraId="21D4228A" w14:textId="77777777" w:rsidR="00A83FAE" w:rsidRPr="00435BC6" w:rsidRDefault="00A83FAE" w:rsidP="0067586D">
            <w:r w:rsidRPr="00435BC6">
              <w:rPr>
                <w:spacing w:val="8"/>
                <w:sz w:val="21"/>
                <w:szCs w:val="21"/>
              </w:rPr>
              <w:t xml:space="preserve">Implement the </w:t>
            </w:r>
            <w:proofErr w:type="spellStart"/>
            <w:r w:rsidRPr="00435BC6">
              <w:rPr>
                <w:spacing w:val="8"/>
                <w:sz w:val="21"/>
                <w:szCs w:val="21"/>
              </w:rPr>
              <w:t>OperationOutcome</w:t>
            </w:r>
            <w:proofErr w:type="spellEnd"/>
            <w:r w:rsidRPr="00435BC6">
              <w:rPr>
                <w:spacing w:val="8"/>
                <w:sz w:val="21"/>
                <w:szCs w:val="21"/>
              </w:rPr>
              <w:t xml:space="preserve"> response handler first in Stage 2.</w:t>
            </w:r>
          </w:p>
        </w:tc>
        <w:tc>
          <w:tcPr>
            <w:tcW w:w="0" w:type="auto"/>
            <w:hideMark/>
          </w:tcPr>
          <w:p w14:paraId="623DC31A" w14:textId="77777777" w:rsidR="00A83FAE" w:rsidRPr="00435BC6" w:rsidRDefault="00A83FAE" w:rsidP="0067586D">
            <w:r w:rsidRPr="00435BC6">
              <w:rPr>
                <w:spacing w:val="8"/>
                <w:sz w:val="21"/>
                <w:szCs w:val="21"/>
              </w:rPr>
              <w:t>Every other component—validator, rate limiter, error injector, and audit logger—depends on correct, consistent error response formatting. Starting here prevents rework.</w:t>
            </w:r>
          </w:p>
        </w:tc>
        <w:tc>
          <w:tcPr>
            <w:tcW w:w="0" w:type="auto"/>
            <w:hideMark/>
          </w:tcPr>
          <w:p w14:paraId="76729468" w14:textId="77777777" w:rsidR="00A83FAE" w:rsidRPr="00435BC6" w:rsidRDefault="00A83FAE" w:rsidP="0067586D">
            <w:r w:rsidRPr="00435BC6">
              <w:rPr>
                <w:spacing w:val="8"/>
                <w:sz w:val="21"/>
                <w:szCs w:val="21"/>
              </w:rPr>
              <w:t>Zubair</w:t>
            </w:r>
          </w:p>
        </w:tc>
        <w:tc>
          <w:tcPr>
            <w:tcW w:w="0" w:type="auto"/>
            <w:hideMark/>
          </w:tcPr>
          <w:p w14:paraId="24B4636D" w14:textId="77777777" w:rsidR="00A83FAE" w:rsidRPr="00435BC6" w:rsidRDefault="00A83FAE" w:rsidP="0067586D">
            <w:r w:rsidRPr="00435BC6">
              <w:rPr>
                <w:spacing w:val="8"/>
                <w:sz w:val="21"/>
                <w:szCs w:val="21"/>
              </w:rPr>
              <w:t>Week 6–7</w:t>
            </w:r>
          </w:p>
        </w:tc>
      </w:tr>
      <w:tr w:rsidR="00A83FAE" w:rsidRPr="00435BC6" w14:paraId="27D90354" w14:textId="77777777" w:rsidTr="002A2E0B">
        <w:tc>
          <w:tcPr>
            <w:tcW w:w="0" w:type="auto"/>
            <w:hideMark/>
          </w:tcPr>
          <w:p w14:paraId="238D3DD4"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P3</w:t>
            </w:r>
          </w:p>
        </w:tc>
        <w:tc>
          <w:tcPr>
            <w:tcW w:w="0" w:type="auto"/>
            <w:hideMark/>
          </w:tcPr>
          <w:p w14:paraId="7C89C0F5" w14:textId="77777777" w:rsidR="00A83FAE" w:rsidRPr="00435BC6" w:rsidRDefault="00A83FAE" w:rsidP="0067586D">
            <w:r w:rsidRPr="00435BC6">
              <w:rPr>
                <w:spacing w:val="8"/>
                <w:sz w:val="21"/>
                <w:szCs w:val="21"/>
              </w:rPr>
              <w:t>Schedule a dedicated security review session with Atif Nisar in Week 7.</w:t>
            </w:r>
          </w:p>
        </w:tc>
        <w:tc>
          <w:tcPr>
            <w:tcW w:w="0" w:type="auto"/>
            <w:hideMark/>
          </w:tcPr>
          <w:p w14:paraId="4BBC7A21" w14:textId="77777777" w:rsidR="00A83FAE" w:rsidRPr="00435BC6" w:rsidRDefault="00A83FAE" w:rsidP="0067586D">
            <w:r w:rsidRPr="00435BC6">
              <w:rPr>
                <w:spacing w:val="8"/>
                <w:sz w:val="21"/>
                <w:szCs w:val="21"/>
              </w:rPr>
              <w:t>Walk through the tenant isolation design, cross-tenant test cases, and audit trail implementation. This is a commercial and compliance gate before connector integration testing.</w:t>
            </w:r>
          </w:p>
        </w:tc>
        <w:tc>
          <w:tcPr>
            <w:tcW w:w="0" w:type="auto"/>
            <w:hideMark/>
          </w:tcPr>
          <w:p w14:paraId="18A61909" w14:textId="77777777" w:rsidR="00A83FAE" w:rsidRPr="00435BC6" w:rsidRDefault="00A83FAE" w:rsidP="0067586D">
            <w:r w:rsidRPr="00435BC6">
              <w:rPr>
                <w:spacing w:val="8"/>
                <w:sz w:val="21"/>
                <w:szCs w:val="21"/>
              </w:rPr>
              <w:t>Team Lead</w:t>
            </w:r>
          </w:p>
        </w:tc>
        <w:tc>
          <w:tcPr>
            <w:tcW w:w="0" w:type="auto"/>
            <w:hideMark/>
          </w:tcPr>
          <w:p w14:paraId="371B27F7" w14:textId="77777777" w:rsidR="00A83FAE" w:rsidRPr="00435BC6" w:rsidRDefault="00A83FAE" w:rsidP="0067586D">
            <w:r w:rsidRPr="00435BC6">
              <w:rPr>
                <w:spacing w:val="8"/>
                <w:sz w:val="21"/>
                <w:szCs w:val="21"/>
              </w:rPr>
              <w:t>Week 7</w:t>
            </w:r>
          </w:p>
        </w:tc>
      </w:tr>
      <w:tr w:rsidR="00A83FAE" w:rsidRPr="00435BC6" w14:paraId="67B5C778" w14:textId="77777777" w:rsidTr="002A2E0B">
        <w:tc>
          <w:tcPr>
            <w:tcW w:w="0" w:type="auto"/>
            <w:hideMark/>
          </w:tcPr>
          <w:p w14:paraId="4B6163C3" w14:textId="77777777" w:rsidR="00A83FAE" w:rsidRPr="00435BC6" w:rsidRDefault="00A83FAE" w:rsidP="0067586D">
            <w:r w:rsidRPr="00435BC6">
              <w:rPr>
                <w:rStyle w:val="Strong"/>
                <w:rFonts w:ascii="Times New Roman" w:hAnsi="Times New Roman" w:cs="Times New Roman"/>
                <w:spacing w:val="8"/>
                <w:sz w:val="21"/>
                <w:szCs w:val="21"/>
                <w:bdr w:val="none" w:sz="0" w:space="0" w:color="auto" w:frame="1"/>
              </w:rPr>
              <w:t>P3</w:t>
            </w:r>
          </w:p>
        </w:tc>
        <w:tc>
          <w:tcPr>
            <w:tcW w:w="0" w:type="auto"/>
            <w:hideMark/>
          </w:tcPr>
          <w:p w14:paraId="723D1D28" w14:textId="77777777" w:rsidR="00A83FAE" w:rsidRPr="00435BC6" w:rsidRDefault="00A83FAE" w:rsidP="0067586D">
            <w:r w:rsidRPr="00435BC6">
              <w:rPr>
                <w:spacing w:val="8"/>
                <w:sz w:val="21"/>
                <w:szCs w:val="21"/>
              </w:rPr>
              <w:t>Document the technology stack decision (</w:t>
            </w:r>
            <w:proofErr w:type="spellStart"/>
            <w:r w:rsidRPr="00435BC6">
              <w:rPr>
                <w:spacing w:val="8"/>
                <w:sz w:val="21"/>
                <w:szCs w:val="21"/>
              </w:rPr>
              <w:t>FastAPI</w:t>
            </w:r>
            <w:proofErr w:type="spellEnd"/>
            <w:r w:rsidRPr="00435BC6">
              <w:rPr>
                <w:spacing w:val="8"/>
                <w:sz w:val="21"/>
                <w:szCs w:val="21"/>
              </w:rPr>
              <w:t xml:space="preserve"> vs Node.js) in </w:t>
            </w:r>
            <w:r w:rsidRPr="00435BC6">
              <w:rPr>
                <w:rStyle w:val="HTMLCode"/>
                <w:rFonts w:ascii="Times New Roman" w:eastAsia="SimSun" w:hAnsi="Times New Roman" w:cs="Times New Roman"/>
                <w:spacing w:val="8"/>
                <w:bdr w:val="none" w:sz="0" w:space="0" w:color="auto" w:frame="1"/>
              </w:rPr>
              <w:t>docs/tech-stack-decision.md</w:t>
            </w:r>
            <w:r w:rsidRPr="00435BC6">
              <w:rPr>
                <w:spacing w:val="8"/>
                <w:sz w:val="21"/>
                <w:szCs w:val="21"/>
              </w:rPr>
              <w:t xml:space="preserve"> with pros, cons, and mentor sign-off.</w:t>
            </w:r>
          </w:p>
        </w:tc>
        <w:tc>
          <w:tcPr>
            <w:tcW w:w="0" w:type="auto"/>
            <w:hideMark/>
          </w:tcPr>
          <w:p w14:paraId="2D948842" w14:textId="77777777" w:rsidR="00A83FAE" w:rsidRPr="00435BC6" w:rsidRDefault="00A83FAE" w:rsidP="0067586D">
            <w:r w:rsidRPr="00435BC6">
              <w:rPr>
                <w:spacing w:val="8"/>
                <w:sz w:val="21"/>
                <w:szCs w:val="21"/>
              </w:rPr>
              <w:t>Prevents mid-project churn; ensures the team commits to one framework before writing production code.</w:t>
            </w:r>
          </w:p>
        </w:tc>
        <w:tc>
          <w:tcPr>
            <w:tcW w:w="0" w:type="auto"/>
            <w:hideMark/>
          </w:tcPr>
          <w:p w14:paraId="363C2837" w14:textId="77777777" w:rsidR="00A83FAE" w:rsidRPr="00435BC6" w:rsidRDefault="00A83FAE" w:rsidP="0067586D">
            <w:r w:rsidRPr="00435BC6">
              <w:rPr>
                <w:spacing w:val="8"/>
                <w:sz w:val="21"/>
                <w:szCs w:val="21"/>
              </w:rPr>
              <w:t>Team</w:t>
            </w:r>
          </w:p>
        </w:tc>
        <w:tc>
          <w:tcPr>
            <w:tcW w:w="0" w:type="auto"/>
            <w:hideMark/>
          </w:tcPr>
          <w:p w14:paraId="3CDF9076" w14:textId="77777777" w:rsidR="00A83FAE" w:rsidRPr="00435BC6" w:rsidRDefault="00A83FAE" w:rsidP="0067586D">
            <w:r w:rsidRPr="00435BC6">
              <w:rPr>
                <w:spacing w:val="8"/>
                <w:sz w:val="21"/>
                <w:szCs w:val="21"/>
              </w:rPr>
              <w:t>Week 6</w:t>
            </w:r>
          </w:p>
        </w:tc>
      </w:tr>
    </w:tbl>
    <w:p w14:paraId="43B2472C" w14:textId="77777777" w:rsidR="00A83FAE" w:rsidRPr="00435BC6" w:rsidRDefault="00A83FAE" w:rsidP="0067586D"/>
    <w:p w14:paraId="29613123" w14:textId="6BF0BE41" w:rsidR="00A83FAE" w:rsidRPr="00435BC6" w:rsidRDefault="00A83FAE" w:rsidP="00F664A3">
      <w:pPr>
        <w:pStyle w:val="Heading2"/>
      </w:pPr>
      <w:bookmarkStart w:id="52" w:name="_Toc238415050"/>
      <w:r w:rsidRPr="00435BC6">
        <w:t>5</w:t>
      </w:r>
      <w:r w:rsidR="00F664A3">
        <w:t xml:space="preserve">. </w:t>
      </w:r>
      <w:r w:rsidRPr="00435BC6">
        <w:t>Evidence Checklist</w:t>
      </w:r>
      <w:bookmarkEnd w:id="52"/>
    </w:p>
    <w:p w14:paraId="10A6D081" w14:textId="77777777" w:rsidR="00A83FAE" w:rsidRPr="00435BC6" w:rsidRDefault="00A83FAE" w:rsidP="0067586D"/>
    <w:tbl>
      <w:tblPr>
        <w:tblStyle w:val="TableGrid"/>
        <w:tblW w:w="0" w:type="auto"/>
        <w:tblLook w:val="04A0" w:firstRow="1" w:lastRow="0" w:firstColumn="1" w:lastColumn="0" w:noHBand="0" w:noVBand="1"/>
      </w:tblPr>
      <w:tblGrid>
        <w:gridCol w:w="3347"/>
        <w:gridCol w:w="8237"/>
        <w:gridCol w:w="888"/>
        <w:gridCol w:w="1476"/>
      </w:tblGrid>
      <w:tr w:rsidR="00A83FAE" w:rsidRPr="00435BC6" w14:paraId="74B750C1" w14:textId="77777777" w:rsidTr="00650014">
        <w:tc>
          <w:tcPr>
            <w:tcW w:w="0" w:type="auto"/>
            <w:shd w:val="clear" w:color="auto" w:fill="8DD873" w:themeFill="accent6" w:themeFillTint="99"/>
            <w:hideMark/>
          </w:tcPr>
          <w:p w14:paraId="6A998E99" w14:textId="77777777" w:rsidR="00A83FAE" w:rsidRPr="00435BC6" w:rsidRDefault="00A83FAE" w:rsidP="0067586D">
            <w:pPr>
              <w:rPr>
                <w:b/>
                <w:bCs/>
              </w:rPr>
            </w:pPr>
            <w:r w:rsidRPr="00435BC6">
              <w:rPr>
                <w:b/>
                <w:bCs/>
                <w:spacing w:val="8"/>
                <w:sz w:val="21"/>
                <w:szCs w:val="21"/>
              </w:rPr>
              <w:t>Evidence Item</w:t>
            </w:r>
          </w:p>
        </w:tc>
        <w:tc>
          <w:tcPr>
            <w:tcW w:w="0" w:type="auto"/>
            <w:shd w:val="clear" w:color="auto" w:fill="8DD873" w:themeFill="accent6" w:themeFillTint="99"/>
            <w:hideMark/>
          </w:tcPr>
          <w:p w14:paraId="20006418" w14:textId="77777777" w:rsidR="00A83FAE" w:rsidRPr="00435BC6" w:rsidRDefault="00A83FAE" w:rsidP="0067586D">
            <w:pPr>
              <w:rPr>
                <w:b/>
                <w:bCs/>
              </w:rPr>
            </w:pPr>
            <w:r w:rsidRPr="00435BC6">
              <w:rPr>
                <w:b/>
                <w:bCs/>
                <w:spacing w:val="8"/>
                <w:sz w:val="21"/>
                <w:szCs w:val="21"/>
              </w:rPr>
              <w:t>Location / Link</w:t>
            </w:r>
          </w:p>
        </w:tc>
        <w:tc>
          <w:tcPr>
            <w:tcW w:w="0" w:type="auto"/>
            <w:shd w:val="clear" w:color="auto" w:fill="8DD873" w:themeFill="accent6" w:themeFillTint="99"/>
            <w:hideMark/>
          </w:tcPr>
          <w:p w14:paraId="4A0C9E65" w14:textId="77777777" w:rsidR="00A83FAE" w:rsidRPr="00435BC6" w:rsidRDefault="00A83FAE" w:rsidP="0067586D">
            <w:pPr>
              <w:rPr>
                <w:b/>
                <w:bCs/>
              </w:rPr>
            </w:pPr>
            <w:r w:rsidRPr="00435BC6">
              <w:rPr>
                <w:b/>
                <w:bCs/>
                <w:spacing w:val="8"/>
                <w:sz w:val="21"/>
                <w:szCs w:val="21"/>
              </w:rPr>
              <w:t>Owner</w:t>
            </w:r>
          </w:p>
        </w:tc>
        <w:tc>
          <w:tcPr>
            <w:tcW w:w="0" w:type="auto"/>
            <w:shd w:val="clear" w:color="auto" w:fill="8DD873" w:themeFill="accent6" w:themeFillTint="99"/>
            <w:hideMark/>
          </w:tcPr>
          <w:p w14:paraId="612572F0" w14:textId="77777777" w:rsidR="00A83FAE" w:rsidRPr="00435BC6" w:rsidRDefault="00A83FAE" w:rsidP="0067586D">
            <w:pPr>
              <w:rPr>
                <w:b/>
                <w:bCs/>
              </w:rPr>
            </w:pPr>
            <w:r w:rsidRPr="00435BC6">
              <w:rPr>
                <w:b/>
                <w:bCs/>
                <w:spacing w:val="8"/>
                <w:sz w:val="21"/>
                <w:szCs w:val="21"/>
              </w:rPr>
              <w:t>Completed?</w:t>
            </w:r>
          </w:p>
        </w:tc>
      </w:tr>
      <w:tr w:rsidR="00A83FAE" w:rsidRPr="00435BC6" w14:paraId="63F0896D" w14:textId="77777777" w:rsidTr="002A2E0B">
        <w:tc>
          <w:tcPr>
            <w:tcW w:w="0" w:type="auto"/>
            <w:hideMark/>
          </w:tcPr>
          <w:p w14:paraId="37A1E7B6" w14:textId="77777777" w:rsidR="00A83FAE" w:rsidRPr="00435BC6" w:rsidRDefault="00A83FAE" w:rsidP="0067586D">
            <w:r w:rsidRPr="00435BC6">
              <w:rPr>
                <w:spacing w:val="8"/>
                <w:sz w:val="21"/>
                <w:szCs w:val="21"/>
              </w:rPr>
              <w:t>Feasibility analysis</w:t>
            </w:r>
          </w:p>
        </w:tc>
        <w:tc>
          <w:tcPr>
            <w:tcW w:w="0" w:type="auto"/>
            <w:hideMark/>
          </w:tcPr>
          <w:p w14:paraId="594304A9" w14:textId="77777777" w:rsidR="00A83FAE" w:rsidRPr="00435BC6" w:rsidRDefault="00A83FAE" w:rsidP="0067586D">
            <w:r w:rsidRPr="00435BC6">
              <w:rPr>
                <w:rStyle w:val="HTMLCode"/>
                <w:rFonts w:ascii="Times New Roman" w:eastAsia="SimSun" w:hAnsi="Times New Roman" w:cs="Times New Roman"/>
                <w:spacing w:val="8"/>
                <w:bdr w:val="none" w:sz="0" w:space="0" w:color="auto" w:frame="1"/>
              </w:rPr>
              <w:t>docs/05-feasibility-risk-analysis.md</w:t>
            </w:r>
          </w:p>
        </w:tc>
        <w:tc>
          <w:tcPr>
            <w:tcW w:w="0" w:type="auto"/>
            <w:hideMark/>
          </w:tcPr>
          <w:p w14:paraId="7B16B589" w14:textId="77777777" w:rsidR="00A83FAE" w:rsidRPr="00435BC6" w:rsidRDefault="00A83FAE" w:rsidP="0067586D">
            <w:r w:rsidRPr="00435BC6">
              <w:rPr>
                <w:spacing w:val="8"/>
                <w:sz w:val="21"/>
                <w:szCs w:val="21"/>
              </w:rPr>
              <w:t>Zubair</w:t>
            </w:r>
          </w:p>
        </w:tc>
        <w:tc>
          <w:tcPr>
            <w:tcW w:w="0" w:type="auto"/>
            <w:hideMark/>
          </w:tcPr>
          <w:p w14:paraId="313F496C" w14:textId="77777777" w:rsidR="00A83FAE" w:rsidRPr="00435BC6" w:rsidRDefault="00A83FAE" w:rsidP="0067586D">
            <w:r w:rsidRPr="00435BC6">
              <w:rPr>
                <w:spacing w:val="8"/>
                <w:sz w:val="21"/>
                <w:szCs w:val="21"/>
              </w:rPr>
              <w:t>yes</w:t>
            </w:r>
          </w:p>
        </w:tc>
      </w:tr>
      <w:tr w:rsidR="00A83FAE" w:rsidRPr="00435BC6" w14:paraId="668B3C65" w14:textId="77777777" w:rsidTr="002A2E0B">
        <w:tc>
          <w:tcPr>
            <w:tcW w:w="0" w:type="auto"/>
            <w:hideMark/>
          </w:tcPr>
          <w:p w14:paraId="1DD50898" w14:textId="77777777" w:rsidR="00A83FAE" w:rsidRPr="00435BC6" w:rsidRDefault="00A83FAE" w:rsidP="0067586D">
            <w:r w:rsidRPr="00435BC6">
              <w:rPr>
                <w:spacing w:val="8"/>
                <w:sz w:val="21"/>
                <w:szCs w:val="21"/>
              </w:rPr>
              <w:t>Project risk register</w:t>
            </w:r>
          </w:p>
        </w:tc>
        <w:tc>
          <w:tcPr>
            <w:tcW w:w="0" w:type="auto"/>
            <w:hideMark/>
          </w:tcPr>
          <w:p w14:paraId="10B77B93" w14:textId="77777777" w:rsidR="00A83FAE" w:rsidRPr="00435BC6" w:rsidRDefault="00A83FAE" w:rsidP="0067586D">
            <w:r w:rsidRPr="00435BC6">
              <w:rPr>
                <w:spacing w:val="8"/>
                <w:sz w:val="21"/>
                <w:szCs w:val="21"/>
              </w:rPr>
              <w:t>Jira HITH-26 + above §5.2</w:t>
            </w:r>
          </w:p>
        </w:tc>
        <w:tc>
          <w:tcPr>
            <w:tcW w:w="0" w:type="auto"/>
            <w:hideMark/>
          </w:tcPr>
          <w:p w14:paraId="6A0C6D66" w14:textId="77777777" w:rsidR="00A83FAE" w:rsidRPr="00435BC6" w:rsidRDefault="00A83FAE" w:rsidP="0067586D">
            <w:r w:rsidRPr="00435BC6">
              <w:rPr>
                <w:spacing w:val="8"/>
                <w:sz w:val="21"/>
                <w:szCs w:val="21"/>
              </w:rPr>
              <w:t>Zubair</w:t>
            </w:r>
          </w:p>
        </w:tc>
        <w:tc>
          <w:tcPr>
            <w:tcW w:w="0" w:type="auto"/>
            <w:hideMark/>
          </w:tcPr>
          <w:p w14:paraId="79CDC854" w14:textId="77777777" w:rsidR="00A83FAE" w:rsidRPr="00435BC6" w:rsidRDefault="00A83FAE" w:rsidP="0067586D">
            <w:r w:rsidRPr="00435BC6">
              <w:rPr>
                <w:spacing w:val="8"/>
                <w:sz w:val="21"/>
                <w:szCs w:val="21"/>
              </w:rPr>
              <w:t>yes</w:t>
            </w:r>
          </w:p>
        </w:tc>
      </w:tr>
      <w:tr w:rsidR="00A83FAE" w:rsidRPr="00435BC6" w14:paraId="23020B40" w14:textId="77777777" w:rsidTr="002A2E0B">
        <w:tc>
          <w:tcPr>
            <w:tcW w:w="0" w:type="auto"/>
            <w:hideMark/>
          </w:tcPr>
          <w:p w14:paraId="0698CE87" w14:textId="77777777" w:rsidR="00A83FAE" w:rsidRPr="00435BC6" w:rsidRDefault="00A83FAE" w:rsidP="0067586D">
            <w:r w:rsidRPr="00435BC6">
              <w:rPr>
                <w:spacing w:val="8"/>
                <w:sz w:val="21"/>
                <w:szCs w:val="21"/>
              </w:rPr>
              <w:lastRenderedPageBreak/>
              <w:t>Cybersecurity risk assessment</w:t>
            </w:r>
          </w:p>
        </w:tc>
        <w:tc>
          <w:tcPr>
            <w:tcW w:w="0" w:type="auto"/>
            <w:hideMark/>
          </w:tcPr>
          <w:p w14:paraId="2F37D0BC" w14:textId="77777777" w:rsidR="00A83FAE" w:rsidRPr="00435BC6" w:rsidRDefault="00A83FAE" w:rsidP="0067586D">
            <w:r w:rsidRPr="00435BC6">
              <w:rPr>
                <w:spacing w:val="8"/>
                <w:sz w:val="21"/>
                <w:szCs w:val="21"/>
              </w:rPr>
              <w:t>Above §5.3</w:t>
            </w:r>
          </w:p>
        </w:tc>
        <w:tc>
          <w:tcPr>
            <w:tcW w:w="0" w:type="auto"/>
            <w:hideMark/>
          </w:tcPr>
          <w:p w14:paraId="0B4F7EE9" w14:textId="77777777" w:rsidR="00A83FAE" w:rsidRPr="00435BC6" w:rsidRDefault="00A83FAE" w:rsidP="0067586D">
            <w:r w:rsidRPr="00435BC6">
              <w:rPr>
                <w:spacing w:val="8"/>
                <w:sz w:val="21"/>
                <w:szCs w:val="21"/>
              </w:rPr>
              <w:t>Zubair</w:t>
            </w:r>
          </w:p>
        </w:tc>
        <w:tc>
          <w:tcPr>
            <w:tcW w:w="0" w:type="auto"/>
            <w:hideMark/>
          </w:tcPr>
          <w:p w14:paraId="03C4767B" w14:textId="77777777" w:rsidR="00A83FAE" w:rsidRPr="00435BC6" w:rsidRDefault="00A83FAE" w:rsidP="0067586D">
            <w:r w:rsidRPr="00435BC6">
              <w:rPr>
                <w:spacing w:val="8"/>
                <w:sz w:val="21"/>
                <w:szCs w:val="21"/>
              </w:rPr>
              <w:t>yes</w:t>
            </w:r>
          </w:p>
        </w:tc>
      </w:tr>
      <w:tr w:rsidR="00A83FAE" w:rsidRPr="00435BC6" w14:paraId="1E50E51E" w14:textId="77777777" w:rsidTr="002A2E0B">
        <w:tc>
          <w:tcPr>
            <w:tcW w:w="0" w:type="auto"/>
            <w:hideMark/>
          </w:tcPr>
          <w:p w14:paraId="2076636E" w14:textId="77777777" w:rsidR="00A83FAE" w:rsidRPr="00435BC6" w:rsidRDefault="00A83FAE" w:rsidP="0067586D">
            <w:r w:rsidRPr="00435BC6">
              <w:rPr>
                <w:spacing w:val="8"/>
                <w:sz w:val="21"/>
                <w:szCs w:val="21"/>
              </w:rPr>
              <w:t>Key findings and recommendations</w:t>
            </w:r>
          </w:p>
        </w:tc>
        <w:tc>
          <w:tcPr>
            <w:tcW w:w="0" w:type="auto"/>
            <w:hideMark/>
          </w:tcPr>
          <w:p w14:paraId="78D129E1" w14:textId="77777777" w:rsidR="00A83FAE" w:rsidRPr="00435BC6" w:rsidRDefault="00A83FAE" w:rsidP="0067586D">
            <w:r w:rsidRPr="00435BC6">
              <w:rPr>
                <w:spacing w:val="8"/>
                <w:sz w:val="21"/>
                <w:szCs w:val="21"/>
              </w:rPr>
              <w:t>Above §5.4</w:t>
            </w:r>
          </w:p>
        </w:tc>
        <w:tc>
          <w:tcPr>
            <w:tcW w:w="0" w:type="auto"/>
            <w:hideMark/>
          </w:tcPr>
          <w:p w14:paraId="0B40A26A" w14:textId="77777777" w:rsidR="00A83FAE" w:rsidRPr="00435BC6" w:rsidRDefault="00A83FAE" w:rsidP="0067586D">
            <w:r w:rsidRPr="00435BC6">
              <w:rPr>
                <w:spacing w:val="8"/>
                <w:sz w:val="21"/>
                <w:szCs w:val="21"/>
              </w:rPr>
              <w:t>Zubair</w:t>
            </w:r>
          </w:p>
        </w:tc>
        <w:tc>
          <w:tcPr>
            <w:tcW w:w="0" w:type="auto"/>
            <w:hideMark/>
          </w:tcPr>
          <w:p w14:paraId="49A371C8" w14:textId="77777777" w:rsidR="00A83FAE" w:rsidRPr="00435BC6" w:rsidRDefault="00A83FAE" w:rsidP="0067586D">
            <w:r w:rsidRPr="00435BC6">
              <w:rPr>
                <w:spacing w:val="8"/>
                <w:sz w:val="21"/>
                <w:szCs w:val="21"/>
              </w:rPr>
              <w:t>yes</w:t>
            </w:r>
          </w:p>
        </w:tc>
      </w:tr>
      <w:tr w:rsidR="00A83FAE" w:rsidRPr="00435BC6" w14:paraId="2FA3BB90" w14:textId="77777777" w:rsidTr="002A2E0B">
        <w:tc>
          <w:tcPr>
            <w:tcW w:w="0" w:type="auto"/>
            <w:hideMark/>
          </w:tcPr>
          <w:p w14:paraId="2072731D" w14:textId="77777777" w:rsidR="00A83FAE" w:rsidRPr="00435BC6" w:rsidRDefault="00A83FAE" w:rsidP="0067586D">
            <w:r w:rsidRPr="00435BC6">
              <w:rPr>
                <w:spacing w:val="8"/>
                <w:sz w:val="21"/>
                <w:szCs w:val="21"/>
              </w:rPr>
              <w:t>Supporting technical designs (embedded)</w:t>
            </w:r>
          </w:p>
        </w:tc>
        <w:tc>
          <w:tcPr>
            <w:tcW w:w="0" w:type="auto"/>
            <w:hideMark/>
          </w:tcPr>
          <w:p w14:paraId="61B6D063" w14:textId="77777777" w:rsidR="00A83FAE" w:rsidRPr="00435BC6" w:rsidRDefault="00A83FAE" w:rsidP="0067586D">
            <w:proofErr w:type="spellStart"/>
            <w:r w:rsidRPr="00435BC6">
              <w:rPr>
                <w:spacing w:val="8"/>
                <w:sz w:val="21"/>
                <w:szCs w:val="21"/>
              </w:rPr>
              <w:t>OperationOutcome</w:t>
            </w:r>
            <w:proofErr w:type="spellEnd"/>
            <w:r w:rsidRPr="00435BC6">
              <w:rPr>
                <w:spacing w:val="8"/>
                <w:sz w:val="21"/>
                <w:szCs w:val="21"/>
              </w:rPr>
              <w:t xml:space="preserve"> schema, tenant isolation, rate limiting, failure mode tests, data validation rules — all within §5.1–5.3 above</w:t>
            </w:r>
          </w:p>
        </w:tc>
        <w:tc>
          <w:tcPr>
            <w:tcW w:w="0" w:type="auto"/>
            <w:hideMark/>
          </w:tcPr>
          <w:p w14:paraId="3D65504A" w14:textId="77777777" w:rsidR="00A83FAE" w:rsidRPr="00435BC6" w:rsidRDefault="00A83FAE" w:rsidP="0067586D">
            <w:r w:rsidRPr="00435BC6">
              <w:rPr>
                <w:spacing w:val="8"/>
                <w:sz w:val="21"/>
                <w:szCs w:val="21"/>
              </w:rPr>
              <w:t>Zubair</w:t>
            </w:r>
          </w:p>
        </w:tc>
        <w:tc>
          <w:tcPr>
            <w:tcW w:w="0" w:type="auto"/>
            <w:hideMark/>
          </w:tcPr>
          <w:p w14:paraId="72C5F70E" w14:textId="77777777" w:rsidR="00A83FAE" w:rsidRPr="00435BC6" w:rsidRDefault="00A83FAE" w:rsidP="0067586D">
            <w:r w:rsidRPr="00435BC6">
              <w:rPr>
                <w:spacing w:val="8"/>
                <w:sz w:val="21"/>
                <w:szCs w:val="21"/>
              </w:rPr>
              <w:t>yes</w:t>
            </w:r>
          </w:p>
        </w:tc>
      </w:tr>
      <w:tr w:rsidR="00A83FAE" w:rsidRPr="00435BC6" w14:paraId="0F086DC2" w14:textId="77777777" w:rsidTr="002A2E0B">
        <w:tc>
          <w:tcPr>
            <w:tcW w:w="0" w:type="auto"/>
            <w:hideMark/>
          </w:tcPr>
          <w:p w14:paraId="375F574F" w14:textId="77777777" w:rsidR="00A83FAE" w:rsidRPr="00435BC6" w:rsidRDefault="00A83FAE" w:rsidP="0067586D">
            <w:r w:rsidRPr="00435BC6">
              <w:rPr>
                <w:spacing w:val="8"/>
                <w:sz w:val="21"/>
                <w:szCs w:val="21"/>
              </w:rPr>
              <w:t>Updated Jira board / backlog</w:t>
            </w:r>
          </w:p>
        </w:tc>
        <w:tc>
          <w:tcPr>
            <w:tcW w:w="0" w:type="auto"/>
            <w:hideMark/>
          </w:tcPr>
          <w:p w14:paraId="5FA53CED" w14:textId="77777777" w:rsidR="00A83FAE" w:rsidRPr="00435BC6" w:rsidRDefault="00A83FAE" w:rsidP="0067586D">
            <w:r w:rsidRPr="00435BC6">
              <w:rPr>
                <w:spacing w:val="8"/>
                <w:sz w:val="21"/>
                <w:szCs w:val="21"/>
              </w:rPr>
              <w:t>Jira HITH-6 (Done)</w:t>
            </w:r>
          </w:p>
        </w:tc>
        <w:tc>
          <w:tcPr>
            <w:tcW w:w="0" w:type="auto"/>
            <w:hideMark/>
          </w:tcPr>
          <w:p w14:paraId="611F3806" w14:textId="77777777" w:rsidR="00A83FAE" w:rsidRPr="00435BC6" w:rsidRDefault="00A83FAE" w:rsidP="0067586D">
            <w:r w:rsidRPr="00435BC6">
              <w:rPr>
                <w:spacing w:val="8"/>
                <w:sz w:val="21"/>
                <w:szCs w:val="21"/>
              </w:rPr>
              <w:t>Zubair</w:t>
            </w:r>
          </w:p>
        </w:tc>
        <w:tc>
          <w:tcPr>
            <w:tcW w:w="0" w:type="auto"/>
            <w:hideMark/>
          </w:tcPr>
          <w:p w14:paraId="05B5158D" w14:textId="77777777" w:rsidR="00A83FAE" w:rsidRPr="00435BC6" w:rsidRDefault="00A83FAE" w:rsidP="0067586D">
            <w:r w:rsidRPr="00435BC6">
              <w:rPr>
                <w:spacing w:val="8"/>
                <w:sz w:val="21"/>
                <w:szCs w:val="21"/>
              </w:rPr>
              <w:t>Yes</w:t>
            </w:r>
          </w:p>
        </w:tc>
      </w:tr>
      <w:tr w:rsidR="00A83FAE" w:rsidRPr="00435BC6" w14:paraId="76F2ABA2" w14:textId="77777777" w:rsidTr="002A2E0B">
        <w:tc>
          <w:tcPr>
            <w:tcW w:w="0" w:type="auto"/>
            <w:hideMark/>
          </w:tcPr>
          <w:p w14:paraId="51677368" w14:textId="77777777" w:rsidR="00A83FAE" w:rsidRPr="00435BC6" w:rsidRDefault="00A83FAE" w:rsidP="0067586D">
            <w:r w:rsidRPr="00435BC6">
              <w:rPr>
                <w:spacing w:val="8"/>
                <w:sz w:val="21"/>
                <w:szCs w:val="21"/>
              </w:rPr>
              <w:t>Contribution log updated</w:t>
            </w:r>
          </w:p>
        </w:tc>
        <w:tc>
          <w:tcPr>
            <w:tcW w:w="0" w:type="auto"/>
            <w:hideMark/>
          </w:tcPr>
          <w:p w14:paraId="08C34503" w14:textId="77777777" w:rsidR="00A83FAE" w:rsidRPr="00435BC6" w:rsidRDefault="00A83FAE" w:rsidP="0067586D">
            <w:r w:rsidRPr="00435BC6">
              <w:rPr>
                <w:spacing w:val="8"/>
                <w:sz w:val="21"/>
                <w:szCs w:val="21"/>
              </w:rPr>
              <w:t>GitHub commits + Jira work log</w:t>
            </w:r>
          </w:p>
        </w:tc>
        <w:tc>
          <w:tcPr>
            <w:tcW w:w="0" w:type="auto"/>
            <w:hideMark/>
          </w:tcPr>
          <w:p w14:paraId="463B2A9A" w14:textId="77777777" w:rsidR="00A83FAE" w:rsidRPr="00435BC6" w:rsidRDefault="00A83FAE" w:rsidP="0067586D">
            <w:r w:rsidRPr="00435BC6">
              <w:rPr>
                <w:spacing w:val="8"/>
                <w:sz w:val="21"/>
                <w:szCs w:val="21"/>
              </w:rPr>
              <w:t>Zubair</w:t>
            </w:r>
          </w:p>
        </w:tc>
        <w:tc>
          <w:tcPr>
            <w:tcW w:w="0" w:type="auto"/>
            <w:hideMark/>
          </w:tcPr>
          <w:p w14:paraId="66DE3DB8" w14:textId="77777777" w:rsidR="00A83FAE" w:rsidRPr="00435BC6" w:rsidRDefault="00A83FAE" w:rsidP="0067586D">
            <w:r w:rsidRPr="00435BC6">
              <w:rPr>
                <w:spacing w:val="8"/>
                <w:sz w:val="21"/>
                <w:szCs w:val="21"/>
              </w:rPr>
              <w:t>yes</w:t>
            </w:r>
          </w:p>
        </w:tc>
      </w:tr>
    </w:tbl>
    <w:p w14:paraId="11D6E240" w14:textId="77777777" w:rsidR="00C51C20" w:rsidRDefault="00C51C20" w:rsidP="00C51C20">
      <w:pPr>
        <w:rPr>
          <w:rStyle w:val="Heading1Char"/>
        </w:rPr>
      </w:pPr>
    </w:p>
    <w:p w14:paraId="08F6C0E8" w14:textId="77777777" w:rsidR="00C51C20" w:rsidRDefault="00C51C20">
      <w:pPr>
        <w:rPr>
          <w:rStyle w:val="Heading1Char"/>
        </w:rPr>
      </w:pPr>
      <w:r>
        <w:rPr>
          <w:rStyle w:val="Heading1Char"/>
        </w:rPr>
        <w:br w:type="page"/>
      </w:r>
    </w:p>
    <w:p w14:paraId="734B3770" w14:textId="77777777" w:rsidR="00CE4935" w:rsidRDefault="00CE4935" w:rsidP="00C51C20">
      <w:pPr>
        <w:pStyle w:val="Heading2"/>
        <w:rPr>
          <w:rStyle w:val="Heading1Char"/>
        </w:rPr>
        <w:sectPr w:rsidR="00CE4935" w:rsidSect="00CE4935">
          <w:pgSz w:w="16838" w:h="11906" w:orient="landscape"/>
          <w:pgMar w:top="1440" w:right="1440" w:bottom="1440" w:left="1440" w:header="706" w:footer="706" w:gutter="0"/>
          <w:cols w:space="708"/>
          <w:docGrid w:linePitch="360"/>
        </w:sectPr>
      </w:pPr>
    </w:p>
    <w:p w14:paraId="525104F9" w14:textId="7109E9E6" w:rsidR="00C51C20" w:rsidRDefault="00C51C20" w:rsidP="00C51C20">
      <w:pPr>
        <w:pStyle w:val="Heading2"/>
      </w:pPr>
      <w:bookmarkStart w:id="53" w:name="_Toc238415051"/>
      <w:r>
        <w:rPr>
          <w:rStyle w:val="Heading1Char"/>
        </w:rPr>
        <w:lastRenderedPageBreak/>
        <w:t>Conclusion</w:t>
      </w:r>
      <w:bookmarkEnd w:id="53"/>
    </w:p>
    <w:p w14:paraId="28646DBD" w14:textId="77777777" w:rsidR="008A1FCD" w:rsidRPr="008A1FCD" w:rsidRDefault="008A1FCD" w:rsidP="008A1FCD">
      <w:pPr>
        <w:rPr>
          <w:lang w:val="en-US"/>
        </w:rPr>
      </w:pPr>
      <w:r w:rsidRPr="008A1FCD">
        <w:rPr>
          <w:lang w:val="en-US"/>
        </w:rPr>
        <w:t>This report takes us from problem to validated design across Weeks 1–5. FAZ Australia needs a repeatable way to test interoperability and terminology mapping between FHIR-based systems without accessing real patient data. Week 1 identified this need and its stakeholders; Week 2 traced it to its root cause — no synthetic dataset, no documented test architecture. These findings shaped traceable requirements and seven use cases covering data loading, validation, FHIR exchange, terminology mapping, fault injection, test execution and reporting, supported by an architecture built around named modules (Data Generator, Validation Module, Mapping Module, Fault-Injection, Test Run Module, Reporting Module) and a Halo Connect mock system.</w:t>
      </w:r>
    </w:p>
    <w:p w14:paraId="2FD2B4B7" w14:textId="77777777" w:rsidR="008A1FCD" w:rsidRPr="008A1FCD" w:rsidRDefault="008A1FCD" w:rsidP="008A1FCD">
      <w:pPr>
        <w:rPr>
          <w:lang w:val="en-US"/>
        </w:rPr>
      </w:pPr>
      <w:r w:rsidRPr="008A1FCD">
        <w:rPr>
          <w:lang w:val="en-US"/>
        </w:rPr>
        <w:t xml:space="preserve">Week 5 confirms the design holds up under scrutiny. All four feasibility dimensions rate High or Medium-High: the stack is mature and low-cost (~$150 AUD), team and mentor commitment are confirmed, and legal exposure is low since no real patient data is in scope. Ten risks were identified and mapped to automated failure-mode tests (slow responses, malformed HL7/FHIR, cross-tenant access, dropped connections), with eight already mitigated by named test cases. A </w:t>
      </w:r>
      <w:proofErr w:type="spellStart"/>
      <w:r w:rsidRPr="008A1FCD">
        <w:rPr>
          <w:lang w:val="en-US"/>
        </w:rPr>
        <w:t>Threat→Asset→Vulnerability→Impact→Control</w:t>
      </w:r>
      <w:proofErr w:type="spellEnd"/>
      <w:r w:rsidRPr="008A1FCD">
        <w:rPr>
          <w:lang w:val="en-US"/>
        </w:rPr>
        <w:t xml:space="preserve"> assessment of six threats found each one reduced to Low residual risk through layered controls — tenant isolation, Luhn-check data validation, structured error handling, and immutable audit logging.</w:t>
      </w:r>
    </w:p>
    <w:p w14:paraId="416BAE24" w14:textId="77777777" w:rsidR="008A1FCD" w:rsidRPr="008A1FCD" w:rsidRDefault="008A1FCD" w:rsidP="008A1FCD">
      <w:pPr>
        <w:rPr>
          <w:lang w:val="en-US"/>
        </w:rPr>
      </w:pPr>
      <w:r w:rsidRPr="008A1FCD">
        <w:rPr>
          <w:lang w:val="en-US"/>
        </w:rPr>
        <w:t>Weeks 1–5 together represent a complete, evidence-based Stage 1 deliverable. The path to Stage 2 is clear: confirm mentor sign-off on the test plan, freeze the synthetic dataset to 50 records across 3 conditions, and prototype the highest-risk integration first — a minimal working skeleton before full connector coverage — consistent with the mentor's preference for lean, Agile delivery.</w:t>
      </w:r>
    </w:p>
    <w:p w14:paraId="21C28F4A" w14:textId="336AFF9E" w:rsidR="0075509C" w:rsidRDefault="0075509C" w:rsidP="00C51C20">
      <w:pPr>
        <w:rPr>
          <w:rStyle w:val="Heading1Char"/>
        </w:rPr>
      </w:pPr>
      <w:r>
        <w:rPr>
          <w:rStyle w:val="Heading1Char"/>
        </w:rPr>
        <w:br w:type="page"/>
      </w:r>
    </w:p>
    <w:p w14:paraId="09C29393" w14:textId="0E92F348" w:rsidR="2F16368E" w:rsidRDefault="2F16368E" w:rsidP="000F16A6">
      <w:pPr>
        <w:pStyle w:val="Heading2"/>
      </w:pPr>
      <w:bookmarkStart w:id="54" w:name="_Toc238415052"/>
      <w:r w:rsidRPr="50299AF9">
        <w:rPr>
          <w:rStyle w:val="Heading1Char"/>
        </w:rPr>
        <w:lastRenderedPageBreak/>
        <w:t>Bibliography</w:t>
      </w:r>
      <w:bookmarkEnd w:id="54"/>
    </w:p>
    <w:p w14:paraId="1C52CB68" w14:textId="77777777" w:rsidR="00730767" w:rsidRPr="00730767" w:rsidRDefault="00730767" w:rsidP="00730767">
      <w:pPr>
        <w:rPr>
          <w:lang w:val="en-US"/>
        </w:rPr>
      </w:pPr>
      <w:r w:rsidRPr="00730767">
        <w:rPr>
          <w:lang w:val="en-US"/>
        </w:rPr>
        <w:t xml:space="preserve">Australian Digital Health Agency. (2019, June 6). </w:t>
      </w:r>
      <w:r w:rsidRPr="00730767">
        <w:rPr>
          <w:i/>
          <w:iCs/>
          <w:lang w:val="en-US"/>
        </w:rPr>
        <w:t>National Clinical Terminology Service</w:t>
      </w:r>
      <w:r w:rsidRPr="00730767">
        <w:rPr>
          <w:lang w:val="en-US"/>
        </w:rPr>
        <w:t xml:space="preserve">. </w:t>
      </w:r>
      <w:hyperlink r:id="rId9" w:history="1">
        <w:r w:rsidRPr="00730767">
          <w:rPr>
            <w:rStyle w:val="Hyperlink"/>
            <w:lang w:val="en-US"/>
          </w:rPr>
          <w:t>https://www.healthterminologies.gov.au/learn/clinical-terminology/snomed-ct-au/</w:t>
        </w:r>
      </w:hyperlink>
    </w:p>
    <w:p w14:paraId="2F520423" w14:textId="77777777" w:rsidR="00730767" w:rsidRPr="00730767" w:rsidRDefault="00730767" w:rsidP="00730767">
      <w:pPr>
        <w:rPr>
          <w:lang w:val="en-US"/>
        </w:rPr>
      </w:pPr>
      <w:r w:rsidRPr="00730767">
        <w:rPr>
          <w:lang w:val="en-US"/>
        </w:rPr>
        <w:t xml:space="preserve">Australian Digital Health Agency. (2023). </w:t>
      </w:r>
      <w:r w:rsidRPr="00730767">
        <w:rPr>
          <w:i/>
          <w:iCs/>
          <w:lang w:val="en-US"/>
        </w:rPr>
        <w:t>National healthcare interoperability plan</w:t>
      </w:r>
      <w:r w:rsidRPr="00730767">
        <w:rPr>
          <w:lang w:val="en-US"/>
        </w:rPr>
        <w:t xml:space="preserve"> [Government report]. </w:t>
      </w:r>
      <w:hyperlink r:id="rId10" w:history="1">
        <w:r w:rsidRPr="00730767">
          <w:rPr>
            <w:rStyle w:val="Hyperlink"/>
            <w:lang w:val="en-US"/>
          </w:rPr>
          <w:t>https://www.digitalhealth.gov.au/</w:t>
        </w:r>
      </w:hyperlink>
    </w:p>
    <w:p w14:paraId="787584C2" w14:textId="77777777" w:rsidR="00730767" w:rsidRPr="00730767" w:rsidRDefault="00730767" w:rsidP="00730767">
      <w:pPr>
        <w:rPr>
          <w:lang w:val="en-US"/>
        </w:rPr>
      </w:pPr>
      <w:r w:rsidRPr="00730767">
        <w:rPr>
          <w:lang w:val="en-US"/>
        </w:rPr>
        <w:t xml:space="preserve">FAZ Australia. (2026). </w:t>
      </w:r>
      <w:r w:rsidRPr="00730767">
        <w:rPr>
          <w:i/>
          <w:iCs/>
          <w:lang w:val="en-US"/>
        </w:rPr>
        <w:t>FAZ Australia</w:t>
      </w:r>
      <w:r w:rsidRPr="00730767">
        <w:rPr>
          <w:lang w:val="en-US"/>
        </w:rPr>
        <w:t xml:space="preserve">. </w:t>
      </w:r>
      <w:hyperlink r:id="rId11" w:history="1">
        <w:r w:rsidRPr="00730767">
          <w:rPr>
            <w:rStyle w:val="Hyperlink"/>
            <w:lang w:val="en-US"/>
          </w:rPr>
          <w:t>https://fazaustralia.com/</w:t>
        </w:r>
      </w:hyperlink>
    </w:p>
    <w:p w14:paraId="4F7302B5" w14:textId="77777777" w:rsidR="00730767" w:rsidRPr="00730767" w:rsidRDefault="00730767" w:rsidP="00730767">
      <w:pPr>
        <w:rPr>
          <w:lang w:val="en-US"/>
        </w:rPr>
      </w:pPr>
      <w:r w:rsidRPr="00730767">
        <w:rPr>
          <w:lang w:val="en-US"/>
        </w:rPr>
        <w:t xml:space="preserve">FAZ Australia. (2026). </w:t>
      </w:r>
      <w:proofErr w:type="spellStart"/>
      <w:r w:rsidRPr="00730767">
        <w:rPr>
          <w:i/>
          <w:iCs/>
          <w:lang w:val="en-US"/>
        </w:rPr>
        <w:t>MedTalk</w:t>
      </w:r>
      <w:proofErr w:type="spellEnd"/>
      <w:r w:rsidRPr="00730767">
        <w:rPr>
          <w:i/>
          <w:iCs/>
          <w:lang w:val="en-US"/>
        </w:rPr>
        <w:t xml:space="preserve"> Connect: Developer and enterprise implementation guide</w:t>
      </w:r>
      <w:r w:rsidRPr="00730767">
        <w:rPr>
          <w:lang w:val="en-US"/>
        </w:rPr>
        <w:t xml:space="preserve"> [Internal project document]. CIHE Capstone Submission.</w:t>
      </w:r>
    </w:p>
    <w:p w14:paraId="0A3BB9E4" w14:textId="77777777" w:rsidR="00730767" w:rsidRPr="00730767" w:rsidRDefault="00730767" w:rsidP="00730767">
      <w:pPr>
        <w:rPr>
          <w:lang w:val="en-US"/>
        </w:rPr>
      </w:pPr>
      <w:r w:rsidRPr="00730767">
        <w:rPr>
          <w:lang w:val="en-US"/>
        </w:rPr>
        <w:t xml:space="preserve">FAZ Australia. (2026). </w:t>
      </w:r>
      <w:proofErr w:type="spellStart"/>
      <w:r w:rsidRPr="00730767">
        <w:rPr>
          <w:i/>
          <w:iCs/>
          <w:lang w:val="en-US"/>
        </w:rPr>
        <w:t>MedTalk</w:t>
      </w:r>
      <w:proofErr w:type="spellEnd"/>
      <w:r w:rsidRPr="00730767">
        <w:rPr>
          <w:i/>
          <w:iCs/>
          <w:lang w:val="en-US"/>
        </w:rPr>
        <w:t xml:space="preserve"> Connect: Enterprise product and deployment playbook</w:t>
      </w:r>
      <w:r w:rsidRPr="00730767">
        <w:rPr>
          <w:lang w:val="en-US"/>
        </w:rPr>
        <w:t xml:space="preserve"> [Internal project document]. CIHE Capstone Submission.</w:t>
      </w:r>
    </w:p>
    <w:p w14:paraId="30571507" w14:textId="77777777" w:rsidR="00730767" w:rsidRPr="00730767" w:rsidRDefault="00730767" w:rsidP="00730767">
      <w:pPr>
        <w:rPr>
          <w:lang w:val="en-US"/>
        </w:rPr>
      </w:pPr>
      <w:r w:rsidRPr="00730767">
        <w:rPr>
          <w:lang w:val="en-US"/>
        </w:rPr>
        <w:t xml:space="preserve">FAZ Australia. (2026). </w:t>
      </w:r>
      <w:proofErr w:type="spellStart"/>
      <w:r w:rsidRPr="00730767">
        <w:rPr>
          <w:i/>
          <w:iCs/>
          <w:lang w:val="en-US"/>
        </w:rPr>
        <w:t>MedTalk</w:t>
      </w:r>
      <w:proofErr w:type="spellEnd"/>
      <w:r w:rsidRPr="00730767">
        <w:rPr>
          <w:i/>
          <w:iCs/>
          <w:lang w:val="en-US"/>
        </w:rPr>
        <w:t xml:space="preserve"> Connect: Project starter kit</w:t>
      </w:r>
      <w:r w:rsidRPr="00730767">
        <w:rPr>
          <w:lang w:val="en-US"/>
        </w:rPr>
        <w:t xml:space="preserve"> [Industry project brief]. CIHE Capstone Submission.</w:t>
      </w:r>
    </w:p>
    <w:p w14:paraId="17CE8609" w14:textId="77777777" w:rsidR="00730767" w:rsidRPr="00730767" w:rsidRDefault="00730767" w:rsidP="00730767">
      <w:pPr>
        <w:rPr>
          <w:lang w:val="en-US"/>
        </w:rPr>
      </w:pPr>
      <w:r w:rsidRPr="00730767">
        <w:rPr>
          <w:lang w:val="en-US"/>
        </w:rPr>
        <w:t xml:space="preserve">Health Level Seven International. (2019). </w:t>
      </w:r>
      <w:r w:rsidRPr="00730767">
        <w:rPr>
          <w:i/>
          <w:iCs/>
          <w:lang w:val="en-US"/>
        </w:rPr>
        <w:t>HL7 FHIR Release 4 (R4)</w:t>
      </w:r>
      <w:r w:rsidRPr="00730767">
        <w:rPr>
          <w:lang w:val="en-US"/>
        </w:rPr>
        <w:t xml:space="preserve"> (Version 4.0.1). </w:t>
      </w:r>
      <w:hyperlink r:id="rId12" w:history="1">
        <w:r w:rsidRPr="00730767">
          <w:rPr>
            <w:rStyle w:val="Hyperlink"/>
            <w:lang w:val="en-US"/>
          </w:rPr>
          <w:t>https://hl7.org/fhir/R4/</w:t>
        </w:r>
      </w:hyperlink>
    </w:p>
    <w:p w14:paraId="68F8CE99" w14:textId="77777777" w:rsidR="00730767" w:rsidRPr="00730767" w:rsidRDefault="00730767" w:rsidP="00730767">
      <w:pPr>
        <w:rPr>
          <w:lang w:val="en-US"/>
        </w:rPr>
      </w:pPr>
      <w:r w:rsidRPr="00730767">
        <w:rPr>
          <w:lang w:val="en-US"/>
        </w:rPr>
        <w:t xml:space="preserve">HL7 Australia. (2025). </w:t>
      </w:r>
      <w:r w:rsidRPr="00730767">
        <w:rPr>
          <w:i/>
          <w:iCs/>
          <w:lang w:val="en-US"/>
        </w:rPr>
        <w:t>AU Core implementation guide</w:t>
      </w:r>
      <w:r w:rsidRPr="00730767">
        <w:rPr>
          <w:lang w:val="en-US"/>
        </w:rPr>
        <w:t xml:space="preserve"> (Version 1.0.0). </w:t>
      </w:r>
      <w:hyperlink r:id="rId13" w:history="1">
        <w:r w:rsidRPr="00730767">
          <w:rPr>
            <w:rStyle w:val="Hyperlink"/>
            <w:lang w:val="en-US"/>
          </w:rPr>
          <w:t>https://hl7.org.au/fhir/core/1.0.0</w:t>
        </w:r>
      </w:hyperlink>
    </w:p>
    <w:p w14:paraId="2C1AC0CA" w14:textId="77777777" w:rsidR="00730767" w:rsidRPr="00730767" w:rsidRDefault="00730767" w:rsidP="00730767">
      <w:pPr>
        <w:rPr>
          <w:lang w:val="en-US"/>
        </w:rPr>
      </w:pPr>
      <w:proofErr w:type="spellStart"/>
      <w:r w:rsidRPr="00730767">
        <w:rPr>
          <w:lang w:val="en-US"/>
        </w:rPr>
        <w:t>MedTalk</w:t>
      </w:r>
      <w:proofErr w:type="spellEnd"/>
      <w:r w:rsidRPr="00730767">
        <w:rPr>
          <w:lang w:val="en-US"/>
        </w:rPr>
        <w:t xml:space="preserve"> AI. (2025). </w:t>
      </w:r>
      <w:r w:rsidRPr="00730767">
        <w:rPr>
          <w:i/>
          <w:iCs/>
          <w:lang w:val="en-US"/>
        </w:rPr>
        <w:t>Ambient clinical intelligence for Australian healthcare</w:t>
      </w:r>
      <w:r w:rsidRPr="00730767">
        <w:rPr>
          <w:lang w:val="en-US"/>
        </w:rPr>
        <w:t xml:space="preserve">. </w:t>
      </w:r>
      <w:hyperlink r:id="rId14" w:history="1">
        <w:r w:rsidRPr="00730767">
          <w:rPr>
            <w:rStyle w:val="Hyperlink"/>
            <w:lang w:val="en-US"/>
          </w:rPr>
          <w:t>https://medtalk.co/au</w:t>
        </w:r>
      </w:hyperlink>
    </w:p>
    <w:p w14:paraId="1962CCDE" w14:textId="77777777" w:rsidR="00730767" w:rsidRPr="00730767" w:rsidRDefault="00730767" w:rsidP="00730767">
      <w:pPr>
        <w:rPr>
          <w:lang w:val="en-US"/>
        </w:rPr>
      </w:pPr>
      <w:r w:rsidRPr="00730767">
        <w:rPr>
          <w:i/>
          <w:iCs/>
          <w:lang w:val="en-US"/>
        </w:rPr>
        <w:t>My Health Records Act 2012</w:t>
      </w:r>
      <w:r w:rsidRPr="00730767">
        <w:rPr>
          <w:lang w:val="en-US"/>
        </w:rPr>
        <w:t xml:space="preserve"> (</w:t>
      </w:r>
      <w:proofErr w:type="spellStart"/>
      <w:r w:rsidRPr="00730767">
        <w:rPr>
          <w:lang w:val="en-US"/>
        </w:rPr>
        <w:t>Cth</w:t>
      </w:r>
      <w:proofErr w:type="spellEnd"/>
      <w:r w:rsidRPr="00730767">
        <w:rPr>
          <w:lang w:val="en-US"/>
        </w:rPr>
        <w:t xml:space="preserve">). </w:t>
      </w:r>
      <w:hyperlink r:id="rId15" w:history="1">
        <w:r w:rsidRPr="00730767">
          <w:rPr>
            <w:rStyle w:val="Hyperlink"/>
            <w:lang w:val="en-US"/>
          </w:rPr>
          <w:t>https://www.legislation.gov.au/C2012A00063</w:t>
        </w:r>
      </w:hyperlink>
    </w:p>
    <w:p w14:paraId="7E5A1F0F" w14:textId="77777777" w:rsidR="00730767" w:rsidRPr="00730767" w:rsidRDefault="00730767" w:rsidP="00730767">
      <w:pPr>
        <w:rPr>
          <w:lang w:val="en-US"/>
        </w:rPr>
      </w:pPr>
      <w:r w:rsidRPr="00730767">
        <w:rPr>
          <w:lang w:val="en-US"/>
        </w:rPr>
        <w:t xml:space="preserve">Oracle Corporation. (2024). </w:t>
      </w:r>
      <w:r w:rsidRPr="00730767">
        <w:rPr>
          <w:i/>
          <w:iCs/>
          <w:lang w:val="en-US"/>
        </w:rPr>
        <w:t>Oracle Health Millennium platform APIs documentation</w:t>
      </w:r>
      <w:r w:rsidRPr="00730767">
        <w:rPr>
          <w:lang w:val="en-US"/>
        </w:rPr>
        <w:t xml:space="preserve">. </w:t>
      </w:r>
      <w:hyperlink r:id="rId16" w:history="1">
        <w:r w:rsidRPr="00730767">
          <w:rPr>
            <w:rStyle w:val="Hyperlink"/>
            <w:lang w:val="en-US"/>
          </w:rPr>
          <w:t>https://docs.oracle.com/en/industries/health/millennium-platform-apis/</w:t>
        </w:r>
      </w:hyperlink>
    </w:p>
    <w:p w14:paraId="62668E6A" w14:textId="77777777" w:rsidR="00730767" w:rsidRPr="00730767" w:rsidRDefault="00730767" w:rsidP="00730767">
      <w:pPr>
        <w:rPr>
          <w:lang w:val="en-US"/>
        </w:rPr>
      </w:pPr>
      <w:r w:rsidRPr="00730767">
        <w:rPr>
          <w:i/>
          <w:iCs/>
          <w:lang w:val="en-US"/>
        </w:rPr>
        <w:t>Privacy Act 1988</w:t>
      </w:r>
      <w:r w:rsidRPr="00730767">
        <w:rPr>
          <w:lang w:val="en-US"/>
        </w:rPr>
        <w:t xml:space="preserve"> (</w:t>
      </w:r>
      <w:proofErr w:type="spellStart"/>
      <w:r w:rsidRPr="00730767">
        <w:rPr>
          <w:lang w:val="en-US"/>
        </w:rPr>
        <w:t>Cth</w:t>
      </w:r>
      <w:proofErr w:type="spellEnd"/>
      <w:r w:rsidRPr="00730767">
        <w:rPr>
          <w:lang w:val="en-US"/>
        </w:rPr>
        <w:t xml:space="preserve">). </w:t>
      </w:r>
      <w:hyperlink r:id="rId17" w:history="1">
        <w:r w:rsidRPr="00730767">
          <w:rPr>
            <w:rStyle w:val="Hyperlink"/>
            <w:lang w:val="en-US"/>
          </w:rPr>
          <w:t>https://www.legislation.gov.au/C2004A03712</w:t>
        </w:r>
      </w:hyperlink>
    </w:p>
    <w:p w14:paraId="13725E0A" w14:textId="77777777" w:rsidR="00730767" w:rsidRPr="00730767" w:rsidRDefault="00730767" w:rsidP="00730767">
      <w:pPr>
        <w:rPr>
          <w:lang w:val="en-US"/>
        </w:rPr>
      </w:pPr>
      <w:r w:rsidRPr="00730767">
        <w:rPr>
          <w:lang w:val="en-US"/>
        </w:rPr>
        <w:t xml:space="preserve">Standards Australia. (2007). </w:t>
      </w:r>
      <w:r w:rsidRPr="00730767">
        <w:rPr>
          <w:i/>
          <w:iCs/>
          <w:lang w:val="en-US"/>
        </w:rPr>
        <w:t>Implementation of HL7 version 2.3.1 messages — Patient administration</w:t>
      </w:r>
      <w:r w:rsidRPr="00730767">
        <w:rPr>
          <w:lang w:val="en-US"/>
        </w:rPr>
        <w:t xml:space="preserve"> (AS 4700.2-2007).</w:t>
      </w:r>
    </w:p>
    <w:p w14:paraId="4D470EFD" w14:textId="41E5B1D6" w:rsidR="00B334BD" w:rsidRDefault="00B334BD" w:rsidP="000F16A6"/>
    <w:p w14:paraId="6EFA5DA0" w14:textId="6178B402" w:rsidR="50299AF9" w:rsidRDefault="50299AF9" w:rsidP="000F16A6"/>
    <w:p w14:paraId="57F8CAEA" w14:textId="77777777" w:rsidR="00D77358" w:rsidRDefault="00D77358">
      <w:pPr>
        <w:rPr>
          <w:rFonts w:asciiTheme="majorHAnsi" w:eastAsiaTheme="majorEastAsia" w:hAnsiTheme="majorHAnsi" w:cstheme="majorBidi"/>
          <w:color w:val="0F4761" w:themeColor="accent1" w:themeShade="BF"/>
          <w:sz w:val="40"/>
          <w:szCs w:val="40"/>
        </w:rPr>
      </w:pPr>
      <w:r>
        <w:br w:type="page"/>
      </w:r>
    </w:p>
    <w:p w14:paraId="6C3E9963" w14:textId="0527DD0E" w:rsidR="3FA2F199" w:rsidRDefault="3FA2F199" w:rsidP="000F16A6">
      <w:pPr>
        <w:pStyle w:val="Heading1"/>
      </w:pPr>
      <w:bookmarkStart w:id="55" w:name="_Toc238415053"/>
      <w:r w:rsidRPr="50299AF9">
        <w:lastRenderedPageBreak/>
        <w:t>Appe</w:t>
      </w:r>
      <w:r w:rsidR="02085595" w:rsidRPr="50299AF9">
        <w:t>ndi</w:t>
      </w:r>
      <w:r w:rsidR="009B7F4C">
        <w:t>c</w:t>
      </w:r>
      <w:r w:rsidR="02085595" w:rsidRPr="50299AF9">
        <w:t>es</w:t>
      </w:r>
      <w:bookmarkEnd w:id="55"/>
    </w:p>
    <w:p w14:paraId="3E6BC320" w14:textId="77777777" w:rsidR="00516B99" w:rsidRPr="00516B99" w:rsidRDefault="00516B99" w:rsidP="00516B99">
      <w:pPr>
        <w:rPr>
          <w:b/>
          <w:bCs/>
        </w:rPr>
      </w:pPr>
      <w:r w:rsidRPr="00516B99">
        <w:rPr>
          <w:b/>
          <w:bCs/>
        </w:rPr>
        <w:t>Appendix A: Power–Interest Stakeholder Matrix (Week 1)</w:t>
      </w:r>
    </w:p>
    <w:p w14:paraId="47298695" w14:textId="77777777" w:rsidR="00516B99" w:rsidRPr="00516B99" w:rsidRDefault="00516B99" w:rsidP="00516B99">
      <w:r w:rsidRPr="00516B99">
        <w:t>See Figure 1 in Week 1, Section 5 (Stakeholder Analysis).</w:t>
      </w:r>
    </w:p>
    <w:p w14:paraId="1F1CCCE9" w14:textId="77777777" w:rsidR="00516B99" w:rsidRPr="00516B99" w:rsidRDefault="00516B99" w:rsidP="00516B99"/>
    <w:p w14:paraId="2EEDC4C3" w14:textId="77777777" w:rsidR="00516B99" w:rsidRPr="00516B99" w:rsidRDefault="00516B99" w:rsidP="00516B99">
      <w:pPr>
        <w:rPr>
          <w:b/>
          <w:bCs/>
        </w:rPr>
      </w:pPr>
      <w:r w:rsidRPr="00516B99">
        <w:rPr>
          <w:b/>
          <w:bCs/>
        </w:rPr>
        <w:t>Appendix B: Draft Architecture Diagram (Stage 1 Deliverable)</w:t>
      </w:r>
    </w:p>
    <w:p w14:paraId="72A23691" w14:textId="79A10946" w:rsidR="00516B99" w:rsidRPr="00516B99" w:rsidRDefault="00973B23" w:rsidP="00516B99">
      <w:r>
        <w:rPr>
          <w:noProof/>
        </w:rPr>
        <w:drawing>
          <wp:inline distT="0" distB="0" distL="0" distR="0" wp14:anchorId="31EDB4C6" wp14:editId="77A0EE43">
            <wp:extent cx="6137910" cy="2895600"/>
            <wp:effectExtent l="0" t="0" r="0" b="0"/>
            <wp:docPr id="6678583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858354" name="Picture 66785835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44071" cy="2898506"/>
                    </a:xfrm>
                    <a:prstGeom prst="rect">
                      <a:avLst/>
                    </a:prstGeom>
                  </pic:spPr>
                </pic:pic>
              </a:graphicData>
            </a:graphic>
          </wp:inline>
        </w:drawing>
      </w:r>
    </w:p>
    <w:p w14:paraId="54144EB0" w14:textId="75A4A53E" w:rsidR="00516B99" w:rsidRPr="00516B99" w:rsidRDefault="00516B99" w:rsidP="00516B99">
      <w:pPr>
        <w:rPr>
          <w:i/>
          <w:iCs/>
        </w:rPr>
      </w:pPr>
      <w:r w:rsidRPr="00516B99">
        <w:rPr>
          <w:i/>
          <w:iCs/>
        </w:rPr>
        <w:t xml:space="preserve">Figure 2: </w:t>
      </w:r>
      <w:r w:rsidR="00BA1658">
        <w:rPr>
          <w:i/>
          <w:iCs/>
        </w:rPr>
        <w:t>Test harness architecture, built directly from Week 4</w:t>
      </w:r>
      <w:r w:rsidR="00F636A0">
        <w:rPr>
          <w:i/>
          <w:iCs/>
        </w:rPr>
        <w:t>’s operational chain and use cases</w:t>
      </w:r>
    </w:p>
    <w:p w14:paraId="2A1B9313" w14:textId="77777777" w:rsidR="00516B99" w:rsidRPr="00516B99" w:rsidRDefault="00516B99" w:rsidP="00516B99"/>
    <w:p w14:paraId="7EE61145" w14:textId="77777777" w:rsidR="00516B99" w:rsidRPr="00516B99" w:rsidRDefault="00516B99" w:rsidP="00516B99">
      <w:pPr>
        <w:rPr>
          <w:b/>
          <w:bCs/>
        </w:rPr>
      </w:pPr>
      <w:r w:rsidRPr="00516B99">
        <w:rPr>
          <w:b/>
          <w:bCs/>
        </w:rPr>
        <w:t>Appendix C: Meeting Minutes, Interview Notes and GitHub/Jira Links</w:t>
      </w:r>
    </w:p>
    <w:p w14:paraId="6C3ECB23" w14:textId="095FBA19" w:rsidR="00832B78" w:rsidRDefault="003527D5" w:rsidP="00D70AB6">
      <w:r>
        <w:t>Meeting Minutes, Interview n</w:t>
      </w:r>
      <w:r w:rsidR="009E72DA">
        <w:t>otes are maintained in the team’s GitHub repository</w:t>
      </w:r>
      <w:r w:rsidR="00832B78">
        <w:t xml:space="preserve">. </w:t>
      </w:r>
      <w:r w:rsidR="00832B78">
        <w:br/>
        <w:t>GitHub link</w:t>
      </w:r>
      <w:r w:rsidR="00D70AB6">
        <w:t xml:space="preserve">: </w:t>
      </w:r>
      <w:r w:rsidR="000A0D94" w:rsidRPr="000A0D94">
        <w:t>https://github.com/SkinnySeal17/HEAALTHCARE_SYSTEM.git</w:t>
      </w:r>
      <w:r w:rsidR="00832B78">
        <w:br/>
        <w:t>Jira Lin</w:t>
      </w:r>
      <w:r w:rsidR="00D70AB6">
        <w:t xml:space="preserve">k: </w:t>
      </w:r>
      <w:r w:rsidR="00E14EA2" w:rsidRPr="00E14EA2">
        <w:t>https://student-team-siuckpgv.atlassian.net/jira/software/projects/HITH/boards/34/timeline?atlOrigin=eyJpIjoiY2E0ZDcxMjk1MmY2NDI2MGFiNjM3NThmYzJiNGI4ZTkiLCJwIjoiaiJ9</w:t>
      </w:r>
    </w:p>
    <w:p w14:paraId="41FDC46D" w14:textId="431AC8BD" w:rsidR="50299AF9" w:rsidRDefault="50299AF9" w:rsidP="000F16A6"/>
    <w:p w14:paraId="17ECDEB8" w14:textId="254CAE8B" w:rsidR="50299AF9" w:rsidRDefault="50299AF9" w:rsidP="000F16A6"/>
    <w:p w14:paraId="44E75678" w14:textId="324CC252" w:rsidR="50299AF9" w:rsidRDefault="50299AF9" w:rsidP="000F16A6"/>
    <w:p w14:paraId="217E3DB8" w14:textId="643D7EF2" w:rsidR="50299AF9" w:rsidRDefault="50299AF9" w:rsidP="000F16A6"/>
    <w:sectPr w:rsidR="50299AF9" w:rsidSect="00CE4935">
      <w:pgSz w:w="11906" w:h="16838"/>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A8F9B5" w14:textId="77777777" w:rsidR="00CF7B77" w:rsidRDefault="00CF7B77" w:rsidP="000F16A6">
      <w:r>
        <w:separator/>
      </w:r>
    </w:p>
  </w:endnote>
  <w:endnote w:type="continuationSeparator" w:id="0">
    <w:p w14:paraId="3653A395" w14:textId="77777777" w:rsidR="00CF7B77" w:rsidRDefault="00CF7B77" w:rsidP="000F16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Himalaya">
    <w:panose1 w:val="01010100010101010101"/>
    <w:charset w:val="00"/>
    <w:family w:val="auto"/>
    <w:pitch w:val="variable"/>
    <w:sig w:usb0="80000003" w:usb1="00010000" w:usb2="0000004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AE89B" w14:textId="77777777" w:rsidR="00CF7B77" w:rsidRDefault="00CF7B77" w:rsidP="000F16A6">
      <w:r>
        <w:separator/>
      </w:r>
    </w:p>
  </w:footnote>
  <w:footnote w:type="continuationSeparator" w:id="0">
    <w:p w14:paraId="3DA4EE71" w14:textId="77777777" w:rsidR="00CF7B77" w:rsidRDefault="00CF7B77" w:rsidP="000F16A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236F37"/>
    <w:multiLevelType w:val="hybridMultilevel"/>
    <w:tmpl w:val="ADF29C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9556D95"/>
    <w:multiLevelType w:val="hybridMultilevel"/>
    <w:tmpl w:val="6C80E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9142D6"/>
    <w:multiLevelType w:val="hybridMultilevel"/>
    <w:tmpl w:val="186060BE"/>
    <w:lvl w:ilvl="0" w:tplc="FC723D90">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6A1AFA"/>
    <w:multiLevelType w:val="hybridMultilevel"/>
    <w:tmpl w:val="54DAB2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80717AE"/>
    <w:multiLevelType w:val="hybridMultilevel"/>
    <w:tmpl w:val="3CC82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B273C5"/>
    <w:multiLevelType w:val="hybridMultilevel"/>
    <w:tmpl w:val="36C46E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FF735BE"/>
    <w:multiLevelType w:val="hybridMultilevel"/>
    <w:tmpl w:val="F8824B4C"/>
    <w:lvl w:ilvl="0" w:tplc="9CEEDCE6">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0F639F3"/>
    <w:multiLevelType w:val="hybridMultilevel"/>
    <w:tmpl w:val="DB20E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5543EB4"/>
    <w:multiLevelType w:val="hybridMultilevel"/>
    <w:tmpl w:val="880A7B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8112CE"/>
    <w:multiLevelType w:val="hybridMultilevel"/>
    <w:tmpl w:val="09EE3DBA"/>
    <w:lvl w:ilvl="0" w:tplc="1096C7E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353268B"/>
    <w:multiLevelType w:val="hybridMultilevel"/>
    <w:tmpl w:val="DC4AB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AAE6C20"/>
    <w:multiLevelType w:val="hybridMultilevel"/>
    <w:tmpl w:val="ECE847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D367050"/>
    <w:multiLevelType w:val="hybridMultilevel"/>
    <w:tmpl w:val="05CEFB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F450195"/>
    <w:multiLevelType w:val="hybridMultilevel"/>
    <w:tmpl w:val="C936C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852D037"/>
    <w:multiLevelType w:val="hybridMultilevel"/>
    <w:tmpl w:val="F43A1892"/>
    <w:lvl w:ilvl="0" w:tplc="17AC8314">
      <w:start w:val="1"/>
      <w:numFmt w:val="decimal"/>
      <w:lvlText w:val="%1."/>
      <w:lvlJc w:val="left"/>
      <w:pPr>
        <w:ind w:left="720" w:hanging="360"/>
      </w:pPr>
    </w:lvl>
    <w:lvl w:ilvl="1" w:tplc="189EBAB0">
      <w:start w:val="1"/>
      <w:numFmt w:val="lowerLetter"/>
      <w:lvlText w:val="%2."/>
      <w:lvlJc w:val="left"/>
      <w:pPr>
        <w:ind w:left="1440" w:hanging="360"/>
      </w:pPr>
    </w:lvl>
    <w:lvl w:ilvl="2" w:tplc="970ACF72">
      <w:start w:val="1"/>
      <w:numFmt w:val="lowerRoman"/>
      <w:lvlText w:val="%3."/>
      <w:lvlJc w:val="right"/>
      <w:pPr>
        <w:ind w:left="2160" w:hanging="180"/>
      </w:pPr>
    </w:lvl>
    <w:lvl w:ilvl="3" w:tplc="DF38105E">
      <w:start w:val="1"/>
      <w:numFmt w:val="decimal"/>
      <w:lvlText w:val="%4."/>
      <w:lvlJc w:val="left"/>
      <w:pPr>
        <w:ind w:left="2880" w:hanging="360"/>
      </w:pPr>
    </w:lvl>
    <w:lvl w:ilvl="4" w:tplc="3B84B196">
      <w:start w:val="1"/>
      <w:numFmt w:val="lowerLetter"/>
      <w:lvlText w:val="%5."/>
      <w:lvlJc w:val="left"/>
      <w:pPr>
        <w:ind w:left="3600" w:hanging="360"/>
      </w:pPr>
    </w:lvl>
    <w:lvl w:ilvl="5" w:tplc="54E4FF40">
      <w:start w:val="1"/>
      <w:numFmt w:val="lowerRoman"/>
      <w:lvlText w:val="%6."/>
      <w:lvlJc w:val="right"/>
      <w:pPr>
        <w:ind w:left="4320" w:hanging="180"/>
      </w:pPr>
    </w:lvl>
    <w:lvl w:ilvl="6" w:tplc="BCFED64E">
      <w:start w:val="1"/>
      <w:numFmt w:val="decimal"/>
      <w:lvlText w:val="%7."/>
      <w:lvlJc w:val="left"/>
      <w:pPr>
        <w:ind w:left="5040" w:hanging="360"/>
      </w:pPr>
    </w:lvl>
    <w:lvl w:ilvl="7" w:tplc="F69693BC">
      <w:start w:val="1"/>
      <w:numFmt w:val="lowerLetter"/>
      <w:lvlText w:val="%8."/>
      <w:lvlJc w:val="left"/>
      <w:pPr>
        <w:ind w:left="5760" w:hanging="360"/>
      </w:pPr>
    </w:lvl>
    <w:lvl w:ilvl="8" w:tplc="0EA41108">
      <w:start w:val="1"/>
      <w:numFmt w:val="lowerRoman"/>
      <w:lvlText w:val="%9."/>
      <w:lvlJc w:val="right"/>
      <w:pPr>
        <w:ind w:left="6480" w:hanging="180"/>
      </w:pPr>
    </w:lvl>
  </w:abstractNum>
  <w:abstractNum w:abstractNumId="15" w15:restartNumberingAfterBreak="0">
    <w:nsid w:val="78DF649D"/>
    <w:multiLevelType w:val="hybridMultilevel"/>
    <w:tmpl w:val="49443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CF05B2C"/>
    <w:multiLevelType w:val="hybridMultilevel"/>
    <w:tmpl w:val="DD36F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550706">
    <w:abstractNumId w:val="14"/>
  </w:num>
  <w:num w:numId="2" w16cid:durableId="412551155">
    <w:abstractNumId w:val="3"/>
  </w:num>
  <w:num w:numId="3" w16cid:durableId="2069301550">
    <w:abstractNumId w:val="12"/>
  </w:num>
  <w:num w:numId="4" w16cid:durableId="1492333399">
    <w:abstractNumId w:val="8"/>
  </w:num>
  <w:num w:numId="5" w16cid:durableId="2122918184">
    <w:abstractNumId w:val="0"/>
  </w:num>
  <w:num w:numId="6" w16cid:durableId="1188104306">
    <w:abstractNumId w:val="1"/>
  </w:num>
  <w:num w:numId="7" w16cid:durableId="287276096">
    <w:abstractNumId w:val="16"/>
  </w:num>
  <w:num w:numId="8" w16cid:durableId="836380917">
    <w:abstractNumId w:val="13"/>
  </w:num>
  <w:num w:numId="9" w16cid:durableId="1751193279">
    <w:abstractNumId w:val="7"/>
  </w:num>
  <w:num w:numId="10" w16cid:durableId="1687247538">
    <w:abstractNumId w:val="5"/>
  </w:num>
  <w:num w:numId="11" w16cid:durableId="42295535">
    <w:abstractNumId w:val="11"/>
  </w:num>
  <w:num w:numId="12" w16cid:durableId="693270215">
    <w:abstractNumId w:val="15"/>
  </w:num>
  <w:num w:numId="13" w16cid:durableId="1217937573">
    <w:abstractNumId w:val="6"/>
  </w:num>
  <w:num w:numId="14" w16cid:durableId="195435717">
    <w:abstractNumId w:val="10"/>
  </w:num>
  <w:num w:numId="15" w16cid:durableId="912396702">
    <w:abstractNumId w:val="2"/>
  </w:num>
  <w:num w:numId="16" w16cid:durableId="452942021">
    <w:abstractNumId w:val="4"/>
  </w:num>
  <w:num w:numId="17" w16cid:durableId="87892989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6F43"/>
    <w:rsid w:val="00007922"/>
    <w:rsid w:val="00013D3E"/>
    <w:rsid w:val="00031D1E"/>
    <w:rsid w:val="00076350"/>
    <w:rsid w:val="00081117"/>
    <w:rsid w:val="00095B84"/>
    <w:rsid w:val="000A0D94"/>
    <w:rsid w:val="000A5833"/>
    <w:rsid w:val="000C4DC0"/>
    <w:rsid w:val="000D085E"/>
    <w:rsid w:val="000D6E8C"/>
    <w:rsid w:val="000F16A6"/>
    <w:rsid w:val="001015EC"/>
    <w:rsid w:val="001166AA"/>
    <w:rsid w:val="00120568"/>
    <w:rsid w:val="00126AB5"/>
    <w:rsid w:val="00143E60"/>
    <w:rsid w:val="00154FCC"/>
    <w:rsid w:val="00164076"/>
    <w:rsid w:val="001A1ADD"/>
    <w:rsid w:val="001A7EA7"/>
    <w:rsid w:val="001D76E6"/>
    <w:rsid w:val="001E0440"/>
    <w:rsid w:val="001F57F3"/>
    <w:rsid w:val="00215B8E"/>
    <w:rsid w:val="00256465"/>
    <w:rsid w:val="002628C2"/>
    <w:rsid w:val="00266A46"/>
    <w:rsid w:val="00282DA8"/>
    <w:rsid w:val="00286843"/>
    <w:rsid w:val="002A6496"/>
    <w:rsid w:val="002E4870"/>
    <w:rsid w:val="00314CBB"/>
    <w:rsid w:val="00333966"/>
    <w:rsid w:val="0033495F"/>
    <w:rsid w:val="003527D5"/>
    <w:rsid w:val="003E2A8B"/>
    <w:rsid w:val="00421BCE"/>
    <w:rsid w:val="004276DF"/>
    <w:rsid w:val="00446F43"/>
    <w:rsid w:val="0047272F"/>
    <w:rsid w:val="00487E15"/>
    <w:rsid w:val="004B41D2"/>
    <w:rsid w:val="004D3A1C"/>
    <w:rsid w:val="004E6EDF"/>
    <w:rsid w:val="004F5DD1"/>
    <w:rsid w:val="00516B99"/>
    <w:rsid w:val="00526D4A"/>
    <w:rsid w:val="005549EC"/>
    <w:rsid w:val="005617FB"/>
    <w:rsid w:val="00575D3C"/>
    <w:rsid w:val="005C6E63"/>
    <w:rsid w:val="005D612C"/>
    <w:rsid w:val="005E5EA6"/>
    <w:rsid w:val="00650014"/>
    <w:rsid w:val="00652272"/>
    <w:rsid w:val="006527CD"/>
    <w:rsid w:val="0067586D"/>
    <w:rsid w:val="006771B0"/>
    <w:rsid w:val="00685831"/>
    <w:rsid w:val="006C4752"/>
    <w:rsid w:val="006C4F96"/>
    <w:rsid w:val="006D46E8"/>
    <w:rsid w:val="006E3E20"/>
    <w:rsid w:val="006E478F"/>
    <w:rsid w:val="00730767"/>
    <w:rsid w:val="0075509C"/>
    <w:rsid w:val="00762578"/>
    <w:rsid w:val="00764E19"/>
    <w:rsid w:val="00794312"/>
    <w:rsid w:val="007E51DD"/>
    <w:rsid w:val="008054BE"/>
    <w:rsid w:val="008061A9"/>
    <w:rsid w:val="00811576"/>
    <w:rsid w:val="008176A9"/>
    <w:rsid w:val="00821302"/>
    <w:rsid w:val="00832B78"/>
    <w:rsid w:val="00875DAD"/>
    <w:rsid w:val="0088179A"/>
    <w:rsid w:val="008A1627"/>
    <w:rsid w:val="008A1FCD"/>
    <w:rsid w:val="008E3B7B"/>
    <w:rsid w:val="008F0FA5"/>
    <w:rsid w:val="00944952"/>
    <w:rsid w:val="00946FA5"/>
    <w:rsid w:val="00973B23"/>
    <w:rsid w:val="009750CC"/>
    <w:rsid w:val="00992F54"/>
    <w:rsid w:val="009A207C"/>
    <w:rsid w:val="009B7F4C"/>
    <w:rsid w:val="009E72DA"/>
    <w:rsid w:val="009F297D"/>
    <w:rsid w:val="00A05D9B"/>
    <w:rsid w:val="00A57E84"/>
    <w:rsid w:val="00A63F16"/>
    <w:rsid w:val="00A83FAE"/>
    <w:rsid w:val="00AB256A"/>
    <w:rsid w:val="00AF4B8B"/>
    <w:rsid w:val="00B07ECD"/>
    <w:rsid w:val="00B334BD"/>
    <w:rsid w:val="00B42BD9"/>
    <w:rsid w:val="00BA1658"/>
    <w:rsid w:val="00BC44CD"/>
    <w:rsid w:val="00C06629"/>
    <w:rsid w:val="00C06CEC"/>
    <w:rsid w:val="00C1356E"/>
    <w:rsid w:val="00C16CA3"/>
    <w:rsid w:val="00C33B05"/>
    <w:rsid w:val="00C411B6"/>
    <w:rsid w:val="00C46F63"/>
    <w:rsid w:val="00C51C20"/>
    <w:rsid w:val="00C70C12"/>
    <w:rsid w:val="00C94181"/>
    <w:rsid w:val="00CD113A"/>
    <w:rsid w:val="00CE4935"/>
    <w:rsid w:val="00CF7B77"/>
    <w:rsid w:val="00D02073"/>
    <w:rsid w:val="00D05DF5"/>
    <w:rsid w:val="00D0756B"/>
    <w:rsid w:val="00D1097A"/>
    <w:rsid w:val="00D2535C"/>
    <w:rsid w:val="00D57904"/>
    <w:rsid w:val="00D70AB6"/>
    <w:rsid w:val="00D77358"/>
    <w:rsid w:val="00D8151A"/>
    <w:rsid w:val="00D94998"/>
    <w:rsid w:val="00DB3206"/>
    <w:rsid w:val="00DE76AD"/>
    <w:rsid w:val="00E124D5"/>
    <w:rsid w:val="00E14EA2"/>
    <w:rsid w:val="00E170C7"/>
    <w:rsid w:val="00E30703"/>
    <w:rsid w:val="00E54589"/>
    <w:rsid w:val="00EA0F1F"/>
    <w:rsid w:val="00EB7999"/>
    <w:rsid w:val="00F41E60"/>
    <w:rsid w:val="00F57980"/>
    <w:rsid w:val="00F636A0"/>
    <w:rsid w:val="00F664A3"/>
    <w:rsid w:val="00F875B7"/>
    <w:rsid w:val="00FA5D25"/>
    <w:rsid w:val="00FC1E4B"/>
    <w:rsid w:val="00FE5FAD"/>
    <w:rsid w:val="02085595"/>
    <w:rsid w:val="0B1490BA"/>
    <w:rsid w:val="0D0F270D"/>
    <w:rsid w:val="192174EE"/>
    <w:rsid w:val="2EB5BC1B"/>
    <w:rsid w:val="2F16368E"/>
    <w:rsid w:val="3C0E8F94"/>
    <w:rsid w:val="3FA2F199"/>
    <w:rsid w:val="40000112"/>
    <w:rsid w:val="4C673D85"/>
    <w:rsid w:val="50299AF9"/>
    <w:rsid w:val="5685C388"/>
  </w:rsids>
  <m:mathPr>
    <m:mathFont m:val="Cambria Math"/>
    <m:brkBin m:val="before"/>
    <m:brkBinSub m:val="--"/>
    <m:smallFrac m:val="0"/>
    <m:dispDef/>
    <m:lMargin m:val="0"/>
    <m:rMargin m:val="0"/>
    <m:defJc m:val="centerGroup"/>
    <m:wrapIndent m:val="1440"/>
    <m:intLim m:val="subSup"/>
    <m:naryLim m:val="undOvr"/>
  </m:mathPr>
  <w:themeFontLang w:val="en-AU" w:bidi="dz-B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6CCF2B"/>
  <w15:chartTrackingRefBased/>
  <w15:docId w15:val="{95EFBFC5-B60F-4B76-82AE-512B5842F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16A6"/>
  </w:style>
  <w:style w:type="paragraph" w:styleId="Heading1">
    <w:name w:val="heading 1"/>
    <w:basedOn w:val="Normal"/>
    <w:next w:val="Normal"/>
    <w:link w:val="Heading1Char"/>
    <w:uiPriority w:val="9"/>
    <w:qFormat/>
    <w:rsid w:val="00446F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46F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46F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6F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6F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6F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6F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6F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6F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6F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46F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46F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6F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6F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6F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6F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6F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6F43"/>
    <w:rPr>
      <w:rFonts w:eastAsiaTheme="majorEastAsia" w:cstheme="majorBidi"/>
      <w:color w:val="272727" w:themeColor="text1" w:themeTint="D8"/>
    </w:rPr>
  </w:style>
  <w:style w:type="paragraph" w:styleId="Title">
    <w:name w:val="Title"/>
    <w:basedOn w:val="Normal"/>
    <w:next w:val="Normal"/>
    <w:link w:val="TitleChar"/>
    <w:uiPriority w:val="10"/>
    <w:qFormat/>
    <w:rsid w:val="00446F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6F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6F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6F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6F43"/>
    <w:pPr>
      <w:spacing w:before="160"/>
      <w:jc w:val="center"/>
    </w:pPr>
    <w:rPr>
      <w:i/>
      <w:iCs/>
      <w:color w:val="404040" w:themeColor="text1" w:themeTint="BF"/>
    </w:rPr>
  </w:style>
  <w:style w:type="character" w:customStyle="1" w:styleId="QuoteChar">
    <w:name w:val="Quote Char"/>
    <w:basedOn w:val="DefaultParagraphFont"/>
    <w:link w:val="Quote"/>
    <w:uiPriority w:val="29"/>
    <w:rsid w:val="00446F43"/>
    <w:rPr>
      <w:i/>
      <w:iCs/>
      <w:color w:val="404040" w:themeColor="text1" w:themeTint="BF"/>
    </w:rPr>
  </w:style>
  <w:style w:type="paragraph" w:styleId="ListParagraph">
    <w:name w:val="List Paragraph"/>
    <w:basedOn w:val="Normal"/>
    <w:uiPriority w:val="34"/>
    <w:qFormat/>
    <w:rsid w:val="00446F43"/>
    <w:pPr>
      <w:ind w:left="720"/>
      <w:contextualSpacing/>
    </w:pPr>
  </w:style>
  <w:style w:type="character" w:styleId="IntenseEmphasis">
    <w:name w:val="Intense Emphasis"/>
    <w:basedOn w:val="DefaultParagraphFont"/>
    <w:uiPriority w:val="21"/>
    <w:qFormat/>
    <w:rsid w:val="00446F43"/>
    <w:rPr>
      <w:i/>
      <w:iCs/>
      <w:color w:val="0F4761" w:themeColor="accent1" w:themeShade="BF"/>
    </w:rPr>
  </w:style>
  <w:style w:type="paragraph" w:styleId="IntenseQuote">
    <w:name w:val="Intense Quote"/>
    <w:basedOn w:val="Normal"/>
    <w:next w:val="Normal"/>
    <w:link w:val="IntenseQuoteChar"/>
    <w:uiPriority w:val="30"/>
    <w:qFormat/>
    <w:rsid w:val="00446F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6F43"/>
    <w:rPr>
      <w:i/>
      <w:iCs/>
      <w:color w:val="0F4761" w:themeColor="accent1" w:themeShade="BF"/>
    </w:rPr>
  </w:style>
  <w:style w:type="character" w:styleId="IntenseReference">
    <w:name w:val="Intense Reference"/>
    <w:basedOn w:val="DefaultParagraphFont"/>
    <w:uiPriority w:val="32"/>
    <w:qFormat/>
    <w:rsid w:val="00446F43"/>
    <w:rPr>
      <w:b/>
      <w:bCs/>
      <w:smallCaps/>
      <w:color w:val="0F4761" w:themeColor="accent1" w:themeShade="BF"/>
      <w:spacing w:val="5"/>
    </w:rPr>
  </w:style>
  <w:style w:type="character" w:styleId="Strong">
    <w:name w:val="Strong"/>
    <w:basedOn w:val="DefaultParagraphFont"/>
    <w:uiPriority w:val="22"/>
    <w:qFormat/>
    <w:rsid w:val="00DB3206"/>
    <w:rPr>
      <w:b/>
      <w:bCs/>
    </w:rPr>
  </w:style>
  <w:style w:type="table" w:styleId="TableGrid">
    <w:name w:val="Table Grid"/>
    <w:basedOn w:val="TableNormal"/>
    <w:rsid w:val="00DB32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A0F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EA0F1F"/>
  </w:style>
  <w:style w:type="paragraph" w:styleId="Footer">
    <w:name w:val="footer"/>
    <w:basedOn w:val="Normal"/>
    <w:link w:val="FooterChar"/>
    <w:uiPriority w:val="99"/>
    <w:unhideWhenUsed/>
    <w:rsid w:val="00EA0F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EA0F1F"/>
  </w:style>
  <w:style w:type="table" w:styleId="GridTable4-Accent1">
    <w:name w:val="Grid Table 4 Accent 1"/>
    <w:basedOn w:val="TableNormal"/>
    <w:uiPriority w:val="49"/>
    <w:rsid w:val="008176A9"/>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PlainTable1">
    <w:name w:val="Plain Table 1"/>
    <w:basedOn w:val="TableNormal"/>
    <w:uiPriority w:val="41"/>
    <w:rsid w:val="00B07EC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3-Accent4">
    <w:name w:val="List Table 3 Accent 4"/>
    <w:basedOn w:val="TableNormal"/>
    <w:uiPriority w:val="48"/>
    <w:rsid w:val="00811576"/>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3-Accent1">
    <w:name w:val="List Table 3 Accent 1"/>
    <w:basedOn w:val="TableNormal"/>
    <w:uiPriority w:val="48"/>
    <w:rsid w:val="00811576"/>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3">
    <w:name w:val="List Table 3"/>
    <w:basedOn w:val="TableNormal"/>
    <w:uiPriority w:val="48"/>
    <w:rsid w:val="00811576"/>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styleId="Hyperlink">
    <w:name w:val="Hyperlink"/>
    <w:basedOn w:val="DefaultParagraphFont"/>
    <w:uiPriority w:val="99"/>
    <w:unhideWhenUsed/>
    <w:rsid w:val="50299AF9"/>
    <w:rPr>
      <w:color w:val="467886"/>
      <w:u w:val="single"/>
    </w:rPr>
  </w:style>
  <w:style w:type="table" w:styleId="GridTable1Light-Accent1">
    <w:name w:val="Grid Table 1 Light Accent 1"/>
    <w:basedOn w:val="TableNormal"/>
    <w:uiPriority w:val="46"/>
    <w:rsid w:val="00282DA8"/>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styleId="z-BottomofForm">
    <w:name w:val="HTML Bottom of Form"/>
    <w:basedOn w:val="Normal"/>
    <w:next w:val="Normal"/>
    <w:link w:val="z-BottomofFormChar"/>
    <w:hidden/>
    <w:uiPriority w:val="99"/>
    <w:unhideWhenUsed/>
    <w:rsid w:val="00E170C7"/>
    <w:pPr>
      <w:pBdr>
        <w:top w:val="single" w:sz="6" w:space="1" w:color="auto"/>
      </w:pBdr>
      <w:spacing w:after="0" w:line="240" w:lineRule="auto"/>
      <w:jc w:val="center"/>
    </w:pPr>
    <w:rPr>
      <w:rFonts w:ascii="Arial" w:eastAsia="Times New Roman" w:hAnsi="Arial" w:cs="Arial"/>
      <w:vanish/>
      <w:kern w:val="0"/>
      <w:sz w:val="16"/>
      <w:szCs w:val="16"/>
      <w:lang w:val="en-GB" w:eastAsia="en-GB"/>
      <w14:ligatures w14:val="none"/>
    </w:rPr>
  </w:style>
  <w:style w:type="character" w:customStyle="1" w:styleId="z-BottomofFormChar">
    <w:name w:val="z-Bottom of Form Char"/>
    <w:basedOn w:val="DefaultParagraphFont"/>
    <w:link w:val="z-BottomofForm"/>
    <w:uiPriority w:val="99"/>
    <w:rsid w:val="00E170C7"/>
    <w:rPr>
      <w:rFonts w:ascii="Arial" w:eastAsia="Times New Roman" w:hAnsi="Arial" w:cs="Arial"/>
      <w:vanish/>
      <w:kern w:val="0"/>
      <w:sz w:val="16"/>
      <w:szCs w:val="16"/>
      <w:lang w:val="en-GB" w:eastAsia="en-GB"/>
      <w14:ligatures w14:val="none"/>
    </w:rPr>
  </w:style>
  <w:style w:type="character" w:styleId="Emphasis">
    <w:name w:val="Emphasis"/>
    <w:basedOn w:val="DefaultParagraphFont"/>
    <w:uiPriority w:val="20"/>
    <w:qFormat/>
    <w:rsid w:val="00E170C7"/>
    <w:rPr>
      <w:i/>
      <w:iCs/>
    </w:rPr>
  </w:style>
  <w:style w:type="paragraph" w:styleId="TOCHeading">
    <w:name w:val="TOC Heading"/>
    <w:basedOn w:val="Heading1"/>
    <w:next w:val="Normal"/>
    <w:uiPriority w:val="39"/>
    <w:unhideWhenUsed/>
    <w:qFormat/>
    <w:rsid w:val="00BC44CD"/>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C44CD"/>
    <w:pPr>
      <w:spacing w:after="100"/>
    </w:pPr>
  </w:style>
  <w:style w:type="paragraph" w:styleId="TOC2">
    <w:name w:val="toc 2"/>
    <w:basedOn w:val="Normal"/>
    <w:next w:val="Normal"/>
    <w:autoRedefine/>
    <w:uiPriority w:val="39"/>
    <w:unhideWhenUsed/>
    <w:rsid w:val="00BC44CD"/>
    <w:pPr>
      <w:spacing w:after="100"/>
      <w:ind w:left="220"/>
    </w:pPr>
  </w:style>
  <w:style w:type="paragraph" w:styleId="TOC3">
    <w:name w:val="toc 3"/>
    <w:basedOn w:val="Normal"/>
    <w:next w:val="Normal"/>
    <w:autoRedefine/>
    <w:uiPriority w:val="39"/>
    <w:unhideWhenUsed/>
    <w:rsid w:val="00BC44CD"/>
    <w:pPr>
      <w:spacing w:after="100"/>
      <w:ind w:left="440"/>
    </w:pPr>
  </w:style>
  <w:style w:type="character" w:styleId="UnresolvedMention">
    <w:name w:val="Unresolved Mention"/>
    <w:basedOn w:val="DefaultParagraphFont"/>
    <w:uiPriority w:val="99"/>
    <w:semiHidden/>
    <w:unhideWhenUsed/>
    <w:rsid w:val="00D77358"/>
    <w:rPr>
      <w:color w:val="605E5C"/>
      <w:shd w:val="clear" w:color="auto" w:fill="E1DFDD"/>
    </w:rPr>
  </w:style>
  <w:style w:type="character" w:styleId="HTMLCode">
    <w:name w:val="HTML Code"/>
    <w:basedOn w:val="DefaultParagraphFont"/>
    <w:uiPriority w:val="99"/>
    <w:unhideWhenUsed/>
    <w:rsid w:val="00A83FA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hl7.org.au/fhir/core/1.0.0" TargetMode="External"/><Relationship Id="rId18"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hl7.org/fhir/R4/" TargetMode="External"/><Relationship Id="rId17" Type="http://schemas.openxmlformats.org/officeDocument/2006/relationships/hyperlink" Target="https://www.legislation.gov.au/C2004A03712" TargetMode="External"/><Relationship Id="rId2" Type="http://schemas.openxmlformats.org/officeDocument/2006/relationships/numbering" Target="numbering.xml"/><Relationship Id="rId16" Type="http://schemas.openxmlformats.org/officeDocument/2006/relationships/hyperlink" Target="https://docs.oracle.com/en/industries/health/millennium-platform-apis/"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azaustralia.com/" TargetMode="External"/><Relationship Id="rId5" Type="http://schemas.openxmlformats.org/officeDocument/2006/relationships/webSettings" Target="webSettings.xml"/><Relationship Id="rId15" Type="http://schemas.openxmlformats.org/officeDocument/2006/relationships/hyperlink" Target="https://www.legislation.gov.au/C2012A00063" TargetMode="External"/><Relationship Id="rId10" Type="http://schemas.openxmlformats.org/officeDocument/2006/relationships/hyperlink" Target="https://www.digitalhealth.gov.au/"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healthterminologies.gov.au/learn/clinical-terminology/snomed-ct-au/" TargetMode="External"/><Relationship Id="rId14" Type="http://schemas.openxmlformats.org/officeDocument/2006/relationships/hyperlink" Target="https://medtalk.co/a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FC929F-33BF-44BF-9918-7032BEDF06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42</Pages>
  <Words>10935</Words>
  <Characters>62336</Characters>
  <Application>Microsoft Office Word</Application>
  <DocSecurity>0</DocSecurity>
  <Lines>519</Lines>
  <Paragraphs>146</Paragraphs>
  <ScaleCrop>false</ScaleCrop>
  <Company/>
  <LinksUpToDate>false</LinksUpToDate>
  <CharactersWithSpaces>73125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Charity Gwese</dc:creator>
  <cp:keywords/>
  <dc:description/>
  <cp:lastModifiedBy>sonam pelden</cp:lastModifiedBy>
  <cp:revision>87</cp:revision>
  <dcterms:created xsi:type="dcterms:W3CDTF">2026-08-23T05:10:00Z</dcterms:created>
  <dcterms:modified xsi:type="dcterms:W3CDTF">2026-08-23T13:40:00Z</dcterms:modified>
</cp:coreProperties>
</file>