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8E45" w14:textId="77777777" w:rsidR="00DB3206" w:rsidRDefault="00DB3206" w:rsidP="000F16A6">
      <w:pPr>
        <w:rPr>
          <w:lang w:val="en-US"/>
        </w:rPr>
      </w:pPr>
    </w:p>
    <w:p w14:paraId="0663B467" w14:textId="77777777" w:rsidR="00DB3206" w:rsidRDefault="00DB3206" w:rsidP="000F16A6">
      <w:pPr>
        <w:rPr>
          <w:lang w:val="en-US"/>
        </w:rPr>
      </w:pPr>
      <w:r w:rsidRPr="00450FF5">
        <w:rPr>
          <w:lang w:val="en-US"/>
        </w:rPr>
        <w:t>Assessment Cover Sheet</w:t>
      </w:r>
    </w:p>
    <w:tbl>
      <w:tblPr>
        <w:tblStyle w:val="TableGrid"/>
        <w:tblpPr w:leftFromText="180" w:rightFromText="180" w:vertAnchor="text" w:horzAnchor="margin" w:tblpXSpec="center" w:tblpY="-62"/>
        <w:tblW w:w="0" w:type="auto"/>
        <w:tblLook w:val="04A0" w:firstRow="1" w:lastRow="0" w:firstColumn="1" w:lastColumn="0" w:noHBand="0" w:noVBand="1"/>
      </w:tblPr>
      <w:tblGrid>
        <w:gridCol w:w="3397"/>
        <w:gridCol w:w="4111"/>
      </w:tblGrid>
      <w:tr w:rsidR="00DB3206" w14:paraId="0C1BFC0D" w14:textId="77777777" w:rsidTr="0074055D">
        <w:tc>
          <w:tcPr>
            <w:tcW w:w="3397" w:type="dxa"/>
            <w:shd w:val="clear" w:color="auto" w:fill="D9D9D9" w:themeFill="background1" w:themeFillShade="D9"/>
          </w:tcPr>
          <w:p w14:paraId="3A0C83E6" w14:textId="77777777" w:rsidR="00DB3206" w:rsidRPr="00331DD2" w:rsidRDefault="00DB3206" w:rsidP="000F16A6">
            <w:pPr>
              <w:rPr>
                <w:lang w:eastAsia="en-NZ"/>
              </w:rPr>
            </w:pPr>
            <w:r w:rsidRPr="00331DD2">
              <w:rPr>
                <w:lang w:eastAsia="en-NZ"/>
              </w:rPr>
              <w:t>Unit Code and Title</w:t>
            </w:r>
          </w:p>
        </w:tc>
        <w:tc>
          <w:tcPr>
            <w:tcW w:w="4111" w:type="dxa"/>
          </w:tcPr>
          <w:p w14:paraId="2FA3896F" w14:textId="77777777" w:rsidR="00215B8E" w:rsidRPr="00215B8E" w:rsidRDefault="00215B8E" w:rsidP="000F16A6">
            <w:r w:rsidRPr="00215B8E">
              <w:t>ICT942 Cybersecurity Project | Semester 2 2026</w:t>
            </w:r>
          </w:p>
          <w:p w14:paraId="0D2CD60A" w14:textId="483A07C3" w:rsidR="00DB3206" w:rsidRDefault="00DB3206" w:rsidP="000F16A6">
            <w:pPr>
              <w:rPr>
                <w:lang w:val="en-US"/>
              </w:rPr>
            </w:pPr>
          </w:p>
        </w:tc>
      </w:tr>
      <w:tr w:rsidR="00DB3206" w14:paraId="52B08EC0" w14:textId="77777777" w:rsidTr="0074055D">
        <w:tc>
          <w:tcPr>
            <w:tcW w:w="3397" w:type="dxa"/>
            <w:shd w:val="clear" w:color="auto" w:fill="D9D9D9" w:themeFill="background1" w:themeFillShade="D9"/>
          </w:tcPr>
          <w:p w14:paraId="28A13DF7" w14:textId="77777777" w:rsidR="00DB3206" w:rsidRPr="00331DD2" w:rsidRDefault="00DB3206" w:rsidP="000F16A6">
            <w:pPr>
              <w:rPr>
                <w:lang w:eastAsia="en-NZ"/>
              </w:rPr>
            </w:pPr>
            <w:r w:rsidRPr="00331DD2">
              <w:rPr>
                <w:lang w:eastAsia="en-NZ"/>
              </w:rPr>
              <w:t xml:space="preserve">Assessment Name and Number </w:t>
            </w:r>
          </w:p>
        </w:tc>
        <w:tc>
          <w:tcPr>
            <w:tcW w:w="4111" w:type="dxa"/>
          </w:tcPr>
          <w:p w14:paraId="4CD2EBE5" w14:textId="42117CCB" w:rsidR="00DB3206" w:rsidRDefault="00215B8E" w:rsidP="000F16A6">
            <w:pPr>
              <w:rPr>
                <w:lang w:val="en-US"/>
              </w:rPr>
            </w:pPr>
            <w:r>
              <w:rPr>
                <w:lang w:val="en-US"/>
              </w:rPr>
              <w:t>Ass</w:t>
            </w:r>
            <w:r w:rsidR="009750CC">
              <w:rPr>
                <w:lang w:val="en-US"/>
              </w:rPr>
              <w:t>essment 1</w:t>
            </w:r>
          </w:p>
        </w:tc>
      </w:tr>
      <w:tr w:rsidR="00DB3206" w14:paraId="53D5EA88" w14:textId="77777777" w:rsidTr="0074055D">
        <w:tc>
          <w:tcPr>
            <w:tcW w:w="3397" w:type="dxa"/>
            <w:shd w:val="clear" w:color="auto" w:fill="D9D9D9" w:themeFill="background1" w:themeFillShade="D9"/>
          </w:tcPr>
          <w:p w14:paraId="5A613E6E" w14:textId="77777777" w:rsidR="00DB3206" w:rsidRPr="00331DD2" w:rsidRDefault="00DB3206" w:rsidP="000F16A6">
            <w:pPr>
              <w:rPr>
                <w:lang w:eastAsia="en-NZ"/>
              </w:rPr>
            </w:pPr>
            <w:r w:rsidRPr="00331DD2">
              <w:rPr>
                <w:lang w:eastAsia="en-NZ"/>
              </w:rPr>
              <w:t>Teaching Period / Year</w:t>
            </w:r>
          </w:p>
        </w:tc>
        <w:tc>
          <w:tcPr>
            <w:tcW w:w="4111" w:type="dxa"/>
          </w:tcPr>
          <w:p w14:paraId="5FA4E444" w14:textId="2ADABC87" w:rsidR="00DB3206" w:rsidRDefault="009750CC" w:rsidP="000F16A6">
            <w:pPr>
              <w:rPr>
                <w:lang w:val="en-US"/>
              </w:rPr>
            </w:pPr>
            <w:r>
              <w:rPr>
                <w:lang w:val="en-US"/>
              </w:rPr>
              <w:t>Semester 2/ 2026</w:t>
            </w:r>
          </w:p>
        </w:tc>
      </w:tr>
      <w:tr w:rsidR="00DB3206" w14:paraId="0F7A4CC3" w14:textId="77777777" w:rsidTr="0074055D">
        <w:tc>
          <w:tcPr>
            <w:tcW w:w="3397" w:type="dxa"/>
            <w:shd w:val="clear" w:color="auto" w:fill="D9D9D9" w:themeFill="background1" w:themeFillShade="D9"/>
          </w:tcPr>
          <w:p w14:paraId="5093377A" w14:textId="77777777" w:rsidR="00DB3206" w:rsidRPr="00331DD2" w:rsidRDefault="00DB3206" w:rsidP="000F16A6">
            <w:pPr>
              <w:rPr>
                <w:lang w:eastAsia="en-NZ"/>
              </w:rPr>
            </w:pPr>
            <w:r w:rsidRPr="00331DD2">
              <w:rPr>
                <w:lang w:eastAsia="en-NZ"/>
              </w:rPr>
              <w:t>Lecturer / Unit Coordinator</w:t>
            </w:r>
          </w:p>
        </w:tc>
        <w:tc>
          <w:tcPr>
            <w:tcW w:w="4111" w:type="dxa"/>
          </w:tcPr>
          <w:p w14:paraId="3AC41584" w14:textId="567C1CC4" w:rsidR="00DB3206" w:rsidRDefault="002A6496" w:rsidP="000F16A6">
            <w:pPr>
              <w:rPr>
                <w:lang w:val="en-US"/>
              </w:rPr>
            </w:pPr>
            <w:r w:rsidRPr="002A6496">
              <w:rPr>
                <w:lang w:val="en-US"/>
              </w:rPr>
              <w:t>Professor Md Ashraf Uddin</w:t>
            </w:r>
          </w:p>
        </w:tc>
      </w:tr>
      <w:tr w:rsidR="00DB3206" w14:paraId="413923D5" w14:textId="77777777" w:rsidTr="0074055D">
        <w:tc>
          <w:tcPr>
            <w:tcW w:w="3397" w:type="dxa"/>
            <w:shd w:val="clear" w:color="auto" w:fill="D9D9D9" w:themeFill="background1" w:themeFillShade="D9"/>
          </w:tcPr>
          <w:p w14:paraId="61DF8637" w14:textId="77777777" w:rsidR="00DB3206" w:rsidRPr="00331DD2" w:rsidRDefault="00DB3206" w:rsidP="000F16A6">
            <w:pPr>
              <w:rPr>
                <w:lang w:eastAsia="en-NZ"/>
              </w:rPr>
            </w:pPr>
            <w:r w:rsidRPr="00331DD2">
              <w:rPr>
                <w:lang w:eastAsia="en-NZ"/>
              </w:rPr>
              <w:t>Student</w:t>
            </w:r>
            <w:r>
              <w:rPr>
                <w:lang w:eastAsia="en-NZ"/>
              </w:rPr>
              <w:t>s</w:t>
            </w:r>
            <w:r w:rsidRPr="00331DD2">
              <w:rPr>
                <w:lang w:eastAsia="en-NZ"/>
              </w:rPr>
              <w:t xml:space="preserve"> Full Name</w:t>
            </w:r>
            <w:r>
              <w:rPr>
                <w:lang w:eastAsia="en-NZ"/>
              </w:rPr>
              <w:t>s</w:t>
            </w:r>
            <w:r w:rsidRPr="00331DD2">
              <w:rPr>
                <w:lang w:eastAsia="en-NZ"/>
              </w:rPr>
              <w:t xml:space="preserve"> </w:t>
            </w:r>
          </w:p>
        </w:tc>
        <w:tc>
          <w:tcPr>
            <w:tcW w:w="4111" w:type="dxa"/>
          </w:tcPr>
          <w:p w14:paraId="6E47529C" w14:textId="3F7800F6" w:rsidR="00DB3206" w:rsidRDefault="00F57980" w:rsidP="000F16A6">
            <w:pPr>
              <w:rPr>
                <w:lang w:val="en-US"/>
              </w:rPr>
            </w:pPr>
            <w:r>
              <w:rPr>
                <w:lang w:val="en-US"/>
              </w:rPr>
              <w:t>Charity Gwese,</w:t>
            </w:r>
          </w:p>
        </w:tc>
      </w:tr>
      <w:tr w:rsidR="00DB3206" w14:paraId="5A65EC82" w14:textId="77777777" w:rsidTr="0074055D">
        <w:tc>
          <w:tcPr>
            <w:tcW w:w="3397" w:type="dxa"/>
            <w:shd w:val="clear" w:color="auto" w:fill="D9D9D9" w:themeFill="background1" w:themeFillShade="D9"/>
          </w:tcPr>
          <w:p w14:paraId="407DAB17" w14:textId="77777777" w:rsidR="00DB3206" w:rsidRPr="00331DD2" w:rsidRDefault="00DB3206" w:rsidP="000F16A6">
            <w:pPr>
              <w:rPr>
                <w:lang w:eastAsia="en-NZ"/>
              </w:rPr>
            </w:pPr>
            <w:r w:rsidRPr="00331DD2">
              <w:rPr>
                <w:lang w:eastAsia="en-NZ"/>
              </w:rPr>
              <w:t>Submission Date</w:t>
            </w:r>
          </w:p>
        </w:tc>
        <w:tc>
          <w:tcPr>
            <w:tcW w:w="4111" w:type="dxa"/>
          </w:tcPr>
          <w:p w14:paraId="30196C8B" w14:textId="6666A7E4" w:rsidR="00DB3206" w:rsidRDefault="00F57980" w:rsidP="000F16A6">
            <w:pPr>
              <w:rPr>
                <w:lang w:val="en-US"/>
              </w:rPr>
            </w:pPr>
            <w:r>
              <w:rPr>
                <w:lang w:val="en-US"/>
              </w:rPr>
              <w:t>23/08/2026</w:t>
            </w:r>
          </w:p>
        </w:tc>
      </w:tr>
      <w:tr w:rsidR="00DB3206" w14:paraId="45C51529" w14:textId="77777777" w:rsidTr="0074055D">
        <w:tc>
          <w:tcPr>
            <w:tcW w:w="3397" w:type="dxa"/>
            <w:shd w:val="clear" w:color="auto" w:fill="D9D9D9" w:themeFill="background1" w:themeFillShade="D9"/>
          </w:tcPr>
          <w:p w14:paraId="132F132B" w14:textId="77777777" w:rsidR="00DB3206" w:rsidRPr="00331DD2" w:rsidRDefault="00DB3206" w:rsidP="000F16A6">
            <w:pPr>
              <w:rPr>
                <w:lang w:eastAsia="en-NZ"/>
              </w:rPr>
            </w:pPr>
            <w:r w:rsidRPr="00331DD2">
              <w:rPr>
                <w:lang w:eastAsia="en-NZ"/>
              </w:rPr>
              <w:t>Submission Type</w:t>
            </w:r>
          </w:p>
        </w:tc>
        <w:tc>
          <w:tcPr>
            <w:tcW w:w="4111" w:type="dxa"/>
          </w:tcPr>
          <w:p w14:paraId="0FFF073B" w14:textId="77777777" w:rsidR="00DB3206" w:rsidRDefault="00DB3206" w:rsidP="000F16A6">
            <w:pPr>
              <w:rPr>
                <w:lang w:val="en-US"/>
              </w:rPr>
            </w:pPr>
            <w:r w:rsidRPr="00D36C0E">
              <w:rPr>
                <w:rFonts w:ascii="Segoe UI Symbol" w:hAnsi="Segoe UI Symbol" w:cs="Segoe UI Symbol"/>
              </w:rPr>
              <w:t>☐</w:t>
            </w:r>
            <w:r w:rsidRPr="00D36C0E">
              <w:t xml:space="preserve"> Individual</w:t>
            </w:r>
            <w:r w:rsidRPr="00D36C0E">
              <w:t> </w:t>
            </w:r>
            <w:r w:rsidRPr="00D36C0E">
              <w:t> </w:t>
            </w:r>
            <w:r>
              <w:rPr>
                <w:rFonts w:ascii="Wingdings" w:eastAsia="Wingdings" w:hAnsi="Wingdings" w:cs="Wingdings"/>
              </w:rPr>
              <w:t>þ</w:t>
            </w:r>
            <w:r w:rsidRPr="00D36C0E">
              <w:t xml:space="preserve"> Group</w:t>
            </w:r>
          </w:p>
        </w:tc>
      </w:tr>
    </w:tbl>
    <w:p w14:paraId="34C99E9C" w14:textId="77777777" w:rsidR="00DB3206" w:rsidRDefault="00DB3206" w:rsidP="000F16A6">
      <w:pPr>
        <w:rPr>
          <w:lang w:val="en-US"/>
        </w:rPr>
      </w:pPr>
    </w:p>
    <w:p w14:paraId="35D6A2E9" w14:textId="77777777" w:rsidR="00DB3206" w:rsidRDefault="00DB3206" w:rsidP="000F16A6">
      <w:pPr>
        <w:rPr>
          <w:lang w:val="en-US"/>
        </w:rPr>
      </w:pPr>
    </w:p>
    <w:p w14:paraId="06348F21" w14:textId="77777777" w:rsidR="00DB3206" w:rsidRPr="00B8687F" w:rsidRDefault="00DB3206" w:rsidP="000F16A6">
      <w:pPr>
        <w:rPr>
          <w:rStyle w:val="Strong"/>
        </w:rPr>
      </w:pPr>
      <w:r w:rsidRPr="00B8687F">
        <w:rPr>
          <w:rStyle w:val="Strong"/>
        </w:rPr>
        <w:t xml:space="preserve">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DB3206" w:rsidRPr="00F87D03" w14:paraId="7ADA29FA" w14:textId="77777777" w:rsidTr="0074055D">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2963873B" w14:textId="77777777" w:rsidR="00DB3206" w:rsidRPr="00F87D03" w:rsidRDefault="00DB3206" w:rsidP="000F16A6">
            <w:pPr>
              <w:rPr>
                <w:rFonts w:ascii="Segoe UI" w:hAnsi="Segoe UI" w:cs="Segoe UI"/>
                <w:sz w:val="18"/>
                <w:szCs w:val="18"/>
                <w:lang w:val="en-NZ" w:eastAsia="en-NZ"/>
              </w:rPr>
            </w:pPr>
            <w:r>
              <w:rPr>
                <w:lang w:eastAsia="en-NZ"/>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A47BCA5" w14:textId="77777777" w:rsidR="00DB3206" w:rsidRPr="00F87D03" w:rsidRDefault="00DB3206" w:rsidP="000F16A6">
            <w:pPr>
              <w:rPr>
                <w:lang w:eastAsia="en-NZ"/>
              </w:rPr>
            </w:pPr>
            <w:r>
              <w:rPr>
                <w:lang w:eastAsia="en-NZ"/>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D1CFA74" w14:textId="77777777" w:rsidR="00DB3206" w:rsidRPr="00F87D03" w:rsidRDefault="00DB3206" w:rsidP="000F16A6">
            <w:pPr>
              <w:rPr>
                <w:rFonts w:ascii="Segoe UI" w:hAnsi="Segoe UI" w:cs="Segoe UI"/>
                <w:sz w:val="18"/>
                <w:szCs w:val="18"/>
                <w:lang w:val="en-NZ" w:eastAsia="en-NZ"/>
              </w:rPr>
            </w:pPr>
            <w:r w:rsidRPr="00F87D03">
              <w:rPr>
                <w:lang w:eastAsia="en-NZ"/>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3BC11F4A" w14:textId="77777777" w:rsidR="00DB3206" w:rsidRPr="00F87D03" w:rsidRDefault="00DB3206" w:rsidP="000F16A6">
            <w:pPr>
              <w:rPr>
                <w:rFonts w:ascii="Segoe UI" w:hAnsi="Segoe UI" w:cs="Segoe UI"/>
                <w:sz w:val="18"/>
                <w:szCs w:val="18"/>
                <w:lang w:val="en-NZ" w:eastAsia="en-NZ"/>
              </w:rPr>
            </w:pPr>
            <w:r w:rsidRPr="00F87D03">
              <w:rPr>
                <w:lang w:eastAsia="en-NZ"/>
              </w:rPr>
              <w:t>R</w:t>
            </w:r>
            <w:r>
              <w:rPr>
                <w:lang w:eastAsia="en-NZ"/>
              </w:rPr>
              <w:t>esponsibilities for the Assessment</w:t>
            </w:r>
          </w:p>
        </w:tc>
      </w:tr>
      <w:tr w:rsidR="00DB3206" w:rsidRPr="00F87D03" w14:paraId="3429B970"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8962B2" w14:textId="5900B3B9" w:rsidR="00DB3206" w:rsidRPr="00F87D03" w:rsidRDefault="00F41E60" w:rsidP="000F16A6">
            <w:pPr>
              <w:rPr>
                <w:lang w:val="en-NZ" w:eastAsia="en-NZ"/>
              </w:rPr>
            </w:pPr>
            <w:r>
              <w:rPr>
                <w:lang w:val="en-NZ" w:eastAsia="en-NZ"/>
              </w:rPr>
              <w:t>Sonam Pelden</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9BF858" w14:textId="7E40FD7B" w:rsidR="00DB3206" w:rsidRPr="00F87D03" w:rsidRDefault="00F41E60" w:rsidP="000F16A6">
            <w:pPr>
              <w:rPr>
                <w:lang w:eastAsia="en-NZ"/>
              </w:rPr>
            </w:pPr>
            <w:r>
              <w:rPr>
                <w:lang w:eastAsia="en-NZ"/>
              </w:rPr>
              <w:t>CIHE23321</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930BDA" w14:textId="46E5F83C" w:rsidR="00DB3206" w:rsidRPr="00F87D03" w:rsidRDefault="00E124D5" w:rsidP="000F16A6">
            <w:pPr>
              <w:rPr>
                <w:lang w:val="en-NZ" w:eastAsia="en-NZ"/>
              </w:rPr>
            </w:pPr>
            <w:r>
              <w:rPr>
                <w:lang w:val="en-NZ" w:eastAsia="en-NZ"/>
              </w:rPr>
              <w:t xml:space="preserve"> </w:t>
            </w:r>
            <w:r w:rsidR="006C4752">
              <w:rPr>
                <w:lang w:val="en-NZ" w:eastAsia="en-NZ"/>
              </w:rPr>
              <w:t>25%</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3A99C4" w14:textId="5B065E8E" w:rsidR="00DB3206" w:rsidRPr="00F87D03" w:rsidRDefault="00E124D5" w:rsidP="000F16A6">
            <w:pPr>
              <w:rPr>
                <w:lang w:val="en-NZ" w:eastAsia="en-NZ"/>
              </w:rPr>
            </w:pPr>
            <w:r>
              <w:rPr>
                <w:lang w:val="en-NZ" w:eastAsia="en-NZ"/>
              </w:rPr>
              <w:t xml:space="preserve"> </w:t>
            </w:r>
            <w:r w:rsidR="001015EC">
              <w:rPr>
                <w:lang w:val="en-NZ" w:eastAsia="en-NZ"/>
              </w:rPr>
              <w:t>Project Charter and Stakeholder Analysis</w:t>
            </w:r>
            <w:r w:rsidR="005C6E63">
              <w:rPr>
                <w:lang w:val="en-NZ" w:eastAsia="en-NZ"/>
              </w:rPr>
              <w:t>,  Business and Problem Analysis</w:t>
            </w:r>
          </w:p>
        </w:tc>
      </w:tr>
      <w:tr w:rsidR="00DB3206" w:rsidRPr="00F87D03" w14:paraId="6BFFE9EA"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BBD13C" w14:textId="54FFD012" w:rsidR="00DB3206" w:rsidRPr="00F87D03" w:rsidRDefault="005C6E63" w:rsidP="000F16A6">
            <w:pPr>
              <w:rPr>
                <w:lang w:val="en-NZ" w:eastAsia="en-NZ"/>
              </w:rPr>
            </w:pPr>
            <w:r w:rsidRPr="005C6E63">
              <w:rPr>
                <w:sz w:val="20"/>
                <w:szCs w:val="20"/>
                <w:lang w:val="en-NZ" w:eastAsia="en-NZ"/>
              </w:rPr>
              <w:t>Charity Gwese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56B295" w14:textId="5FB2947C" w:rsidR="00DB3206" w:rsidRPr="00F87D03" w:rsidRDefault="00081117" w:rsidP="000F16A6">
            <w:pPr>
              <w:rPr>
                <w:lang w:eastAsia="en-NZ"/>
              </w:rPr>
            </w:pPr>
            <w:r>
              <w:rPr>
                <w:lang w:eastAsia="en-NZ"/>
              </w:rPr>
              <w:t xml:space="preserve"> CIHE25094</w:t>
            </w:r>
            <w:r w:rsidR="004B41D2">
              <w:rPr>
                <w:lang w:eastAsia="en-NZ"/>
              </w:rPr>
              <w:t>8</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0DB20E" w14:textId="18A8F97B" w:rsidR="00DB3206" w:rsidRPr="00F87D03" w:rsidRDefault="004B41D2" w:rsidP="000F16A6">
            <w:pPr>
              <w:rPr>
                <w:lang w:val="en-NZ" w:eastAsia="en-NZ"/>
              </w:rPr>
            </w:pPr>
            <w:r>
              <w:rPr>
                <w:lang w:val="en-NZ" w:eastAsia="en-NZ"/>
              </w:rPr>
              <w:t xml:space="preserve"> 2</w:t>
            </w:r>
            <w:r w:rsidR="006C4752">
              <w:rPr>
                <w:lang w:val="en-NZ" w:eastAsia="en-NZ"/>
              </w:rPr>
              <w:t>5</w:t>
            </w:r>
            <w:r>
              <w:rPr>
                <w:lang w:val="en-NZ" w:eastAsia="en-NZ"/>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749835" w14:textId="26637232" w:rsidR="00DB3206" w:rsidRPr="00F87D03" w:rsidRDefault="001015EC" w:rsidP="000F16A6">
            <w:pPr>
              <w:rPr>
                <w:lang w:val="en-NZ" w:eastAsia="en-NZ"/>
              </w:rPr>
            </w:pPr>
            <w:r>
              <w:rPr>
                <w:lang w:val="en-NZ" w:eastAsia="en-NZ"/>
              </w:rPr>
              <w:t xml:space="preserve"> Project </w:t>
            </w:r>
            <w:r w:rsidR="005C6E63">
              <w:rPr>
                <w:lang w:val="en-NZ" w:eastAsia="en-NZ"/>
              </w:rPr>
              <w:t xml:space="preserve">Requirement Elicitation </w:t>
            </w:r>
          </w:p>
        </w:tc>
      </w:tr>
      <w:tr w:rsidR="00DB3206" w:rsidRPr="00F87D03" w14:paraId="0E554211"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BDACD8" w14:textId="24EE79BA" w:rsidR="00DB3206" w:rsidRPr="00F87D03" w:rsidRDefault="00282DA8" w:rsidP="000F16A6">
            <w:pPr>
              <w:rPr>
                <w:lang w:val="en-NZ" w:eastAsia="en-NZ"/>
              </w:rPr>
            </w:pPr>
            <w:r>
              <w:rPr>
                <w:lang w:val="en-NZ" w:eastAsia="en-NZ"/>
              </w:rPr>
              <w:t>Rikesh Aryal</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9CB79B" w14:textId="3454A3A7" w:rsidR="00DB3206" w:rsidRPr="00F87D03" w:rsidRDefault="00282DA8" w:rsidP="000F16A6">
            <w:pPr>
              <w:rPr>
                <w:lang w:eastAsia="en-NZ"/>
              </w:rPr>
            </w:pPr>
            <w:r>
              <w:rPr>
                <w:lang w:eastAsia="en-NZ"/>
              </w:rPr>
              <w:t>CIHE251435</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3C86AE" w14:textId="7F70EF42" w:rsidR="00DB3206" w:rsidRPr="00F87D03" w:rsidRDefault="00E124D5" w:rsidP="000F16A6">
            <w:pPr>
              <w:rPr>
                <w:lang w:val="en-NZ" w:eastAsia="en-NZ"/>
              </w:rPr>
            </w:pPr>
            <w:r>
              <w:rPr>
                <w:lang w:val="en-NZ" w:eastAsia="en-NZ"/>
              </w:rPr>
              <w:t xml:space="preserve"> </w:t>
            </w:r>
            <w:r w:rsidR="00282DA8">
              <w:rPr>
                <w:lang w:val="en-NZ" w:eastAsia="en-NZ"/>
              </w:rPr>
              <w:t>2</w:t>
            </w:r>
            <w:r w:rsidR="006C4752">
              <w:rPr>
                <w:lang w:val="en-NZ" w:eastAsia="en-NZ"/>
              </w:rPr>
              <w:t>5</w:t>
            </w:r>
            <w:r w:rsidR="00282DA8">
              <w:rPr>
                <w:lang w:val="en-NZ" w:eastAsia="en-NZ"/>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D14714" w14:textId="77777777" w:rsidR="00282DA8" w:rsidRPr="00E124D5" w:rsidRDefault="00282DA8" w:rsidP="000F16A6">
            <w:pPr>
              <w:rPr>
                <w:lang w:val="en-GB" w:eastAsia="en-NZ"/>
              </w:rPr>
            </w:pPr>
            <w:r w:rsidRPr="00E124D5">
              <w:rPr>
                <w:lang w:val="en-GB" w:eastAsia="en-NZ"/>
              </w:rPr>
              <w:t>Software Requirements Specification</w:t>
            </w:r>
          </w:p>
          <w:p w14:paraId="2607A518" w14:textId="2F2DE38C" w:rsidR="00DB3206" w:rsidRPr="00E124D5" w:rsidRDefault="00DB3206" w:rsidP="000F16A6">
            <w:pPr>
              <w:rPr>
                <w:lang w:val="en-NZ" w:eastAsia="en-NZ"/>
              </w:rPr>
            </w:pPr>
          </w:p>
        </w:tc>
      </w:tr>
      <w:tr w:rsidR="00DB3206" w:rsidRPr="00F87D03" w14:paraId="43B624FE"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4506D" w14:textId="27467F3A" w:rsidR="00DB3206" w:rsidRPr="00F87D03" w:rsidRDefault="00DB3206" w:rsidP="000F16A6">
            <w:pPr>
              <w:rPr>
                <w:lang w:val="en-NZ" w:eastAsia="en-NZ"/>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1E6607" w14:textId="272A9297" w:rsidR="00DB3206" w:rsidRPr="00F87D03" w:rsidRDefault="00DB3206" w:rsidP="000F16A6">
            <w:pPr>
              <w:rPr>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CDAE8" w14:textId="5395715B" w:rsidR="00DB3206" w:rsidRPr="00F87D03" w:rsidRDefault="00DB3206" w:rsidP="000F16A6">
            <w:pPr>
              <w:rPr>
                <w:lang w:val="en-NZ" w:eastAsia="en-NZ"/>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6D13F" w14:textId="6466B75E" w:rsidR="00DB3206" w:rsidRPr="00F87D03" w:rsidRDefault="00DB3206" w:rsidP="000F16A6">
            <w:pPr>
              <w:rPr>
                <w:lang w:val="en-NZ" w:eastAsia="en-NZ"/>
              </w:rPr>
            </w:pPr>
          </w:p>
        </w:tc>
      </w:tr>
    </w:tbl>
    <w:p w14:paraId="4F46D2AA" w14:textId="77777777" w:rsidR="00DB3206" w:rsidRDefault="00DB3206" w:rsidP="000F16A6">
      <w:pPr>
        <w:rPr>
          <w:rStyle w:val="Strong"/>
          <w:rFonts w:eastAsiaTheme="minorEastAsia"/>
        </w:rPr>
      </w:pPr>
    </w:p>
    <w:p w14:paraId="6B0CB0C7" w14:textId="77777777" w:rsidR="00DB3206" w:rsidRDefault="00DB3206" w:rsidP="000F16A6">
      <w:r w:rsidRPr="59BDC073">
        <w:rPr>
          <w:rStyle w:val="Strong"/>
          <w:rFonts w:eastAsiaTheme="minorEastAsia"/>
        </w:rPr>
        <w:t>Declaration</w:t>
      </w:r>
      <w:r>
        <w:br/>
      </w:r>
      <w:r w:rsidRPr="00401BB7">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14:paraId="60E6A725" w14:textId="77777777" w:rsidR="00DB3206" w:rsidRPr="00964C03" w:rsidRDefault="00DB3206" w:rsidP="000F16A6">
      <w:pPr>
        <w:rPr>
          <w:rStyle w:val="Strong"/>
          <w:rFonts w:eastAsiaTheme="minorEastAsia"/>
        </w:rPr>
      </w:pPr>
      <w:r w:rsidRPr="000D31A8">
        <w:rPr>
          <w:rStyle w:val="Strong"/>
        </w:rPr>
        <w:t>Student</w:t>
      </w:r>
      <w:r>
        <w:rPr>
          <w:rStyle w:val="Strong"/>
        </w:rPr>
        <w:t>(s)</w:t>
      </w:r>
      <w:r w:rsidRPr="000D31A8">
        <w:rPr>
          <w:rStyle w:val="Strong"/>
        </w:rPr>
        <w:t xml:space="preserve"> Signature:</w:t>
      </w:r>
      <w:r w:rsidRPr="000D31A8">
        <w:rPr>
          <w:rStyle w:val="Strong"/>
        </w:rPr>
        <w:br/>
        <w:t>Date:</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DB3206" w:rsidRPr="00450FF5" w14:paraId="6E0DB9DA"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BA7232A" w14:textId="77777777" w:rsidR="00DB3206" w:rsidRPr="00F700D2" w:rsidRDefault="00DB3206" w:rsidP="000F16A6">
            <w:pPr>
              <w:rPr>
                <w:lang w:eastAsia="en-NZ"/>
              </w:rPr>
            </w:pPr>
            <w:r w:rsidRPr="00F700D2">
              <w:rPr>
                <w:lang w:eastAsia="en-NZ"/>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5FCCB3D" w14:textId="77777777" w:rsidR="00DB3206" w:rsidRPr="00F700D2" w:rsidRDefault="00DB3206" w:rsidP="000F16A6">
            <w:pPr>
              <w:rPr>
                <w:lang w:eastAsia="en-NZ"/>
              </w:rPr>
            </w:pPr>
            <w:r w:rsidRPr="00F700D2">
              <w:rPr>
                <w:lang w:eastAsia="en-NZ"/>
              </w:rPr>
              <w:t>Description</w:t>
            </w:r>
          </w:p>
        </w:tc>
      </w:tr>
      <w:tr w:rsidR="00DB3206" w:rsidRPr="00450FF5" w14:paraId="7494C415"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1F9FC01B" w14:textId="7312E402" w:rsidR="00DB3206" w:rsidRPr="00450FF5" w:rsidRDefault="00DE76AD" w:rsidP="000F16A6">
            <w:r>
              <w:t xml:space="preserve">ChatGPT </w:t>
            </w:r>
          </w:p>
        </w:tc>
        <w:tc>
          <w:tcPr>
            <w:tcW w:w="7155" w:type="dxa"/>
            <w:tcBorders>
              <w:top w:val="single" w:sz="6" w:space="0" w:color="000000"/>
              <w:left w:val="single" w:sz="6" w:space="0" w:color="000000"/>
              <w:bottom w:val="single" w:sz="6" w:space="0" w:color="000000"/>
              <w:right w:val="single" w:sz="6" w:space="0" w:color="000000"/>
            </w:tcBorders>
            <w:hideMark/>
          </w:tcPr>
          <w:p w14:paraId="4E999277" w14:textId="41036144" w:rsidR="00DB3206" w:rsidRPr="00450FF5" w:rsidRDefault="00143E60" w:rsidP="000F16A6">
            <w:r>
              <w:t xml:space="preserve">Used to research and understanding of the project. Self studying purpose </w:t>
            </w:r>
            <w:r w:rsidR="008054BE">
              <w:t>and for ideas.</w:t>
            </w:r>
          </w:p>
        </w:tc>
      </w:tr>
    </w:tbl>
    <w:p w14:paraId="0A334634" w14:textId="77777777" w:rsidR="00DB3206" w:rsidRDefault="00DB3206" w:rsidP="000F16A6">
      <w:r w:rsidRPr="00450FF5">
        <w:t> </w:t>
      </w:r>
    </w:p>
    <w:p w14:paraId="198CFFFE" w14:textId="77777777" w:rsidR="00EB7999" w:rsidRDefault="00EB7999" w:rsidP="000F16A6"/>
    <w:p w14:paraId="6073B016" w14:textId="77777777" w:rsidR="004B41D2" w:rsidRDefault="004B41D2" w:rsidP="000F16A6"/>
    <w:p w14:paraId="4DEAC8E6" w14:textId="77777777" w:rsidR="004B41D2" w:rsidRDefault="004B41D2" w:rsidP="000F16A6"/>
    <w:p w14:paraId="3B62D419" w14:textId="77777777" w:rsidR="004B41D2" w:rsidRDefault="004B41D2" w:rsidP="000F16A6"/>
    <w:sdt>
      <w:sdtPr>
        <w:rPr>
          <w:rFonts w:asciiTheme="minorHAnsi" w:eastAsiaTheme="minorHAnsi" w:hAnsiTheme="minorHAnsi" w:cstheme="minorBidi"/>
          <w:color w:val="auto"/>
          <w:kern w:val="2"/>
          <w:sz w:val="22"/>
          <w:szCs w:val="22"/>
          <w:lang w:val="en-AU"/>
          <w14:ligatures w14:val="standardContextual"/>
        </w:rPr>
        <w:id w:val="172771350"/>
        <w:docPartObj>
          <w:docPartGallery w:val="Table of Contents"/>
          <w:docPartUnique/>
        </w:docPartObj>
      </w:sdtPr>
      <w:sdtEndPr>
        <w:rPr>
          <w:b/>
          <w:bCs/>
          <w:noProof/>
        </w:rPr>
      </w:sdtEndPr>
      <w:sdtContent>
        <w:p w14:paraId="18A7464A" w14:textId="05901FF2" w:rsidR="00BC44CD" w:rsidRDefault="00BC44CD">
          <w:pPr>
            <w:pStyle w:val="TOCHeading"/>
          </w:pPr>
          <w:r>
            <w:t>Contents</w:t>
          </w:r>
        </w:p>
        <w:p w14:paraId="60C4B116" w14:textId="5954E6E0" w:rsidR="00BC44CD" w:rsidRDefault="00BC44CD">
          <w:pPr>
            <w:pStyle w:val="TOC1"/>
            <w:tabs>
              <w:tab w:val="right" w:leader="dot" w:pos="9016"/>
            </w:tabs>
            <w:rPr>
              <w:noProof/>
            </w:rPr>
          </w:pPr>
          <w:r>
            <w:fldChar w:fldCharType="begin"/>
          </w:r>
          <w:r>
            <w:instrText xml:space="preserve"> TOC \o "1-3" \h \z \u </w:instrText>
          </w:r>
          <w:r>
            <w:fldChar w:fldCharType="separate"/>
          </w:r>
          <w:hyperlink w:anchor="_Toc238403782" w:history="1">
            <w:r w:rsidRPr="00580BB4">
              <w:rPr>
                <w:rStyle w:val="Hyperlink"/>
                <w:noProof/>
              </w:rPr>
              <w:t>Introduction</w:t>
            </w:r>
            <w:r>
              <w:rPr>
                <w:noProof/>
                <w:webHidden/>
              </w:rPr>
              <w:tab/>
            </w:r>
            <w:r>
              <w:rPr>
                <w:noProof/>
                <w:webHidden/>
              </w:rPr>
              <w:fldChar w:fldCharType="begin"/>
            </w:r>
            <w:r>
              <w:rPr>
                <w:noProof/>
                <w:webHidden/>
              </w:rPr>
              <w:instrText xml:space="preserve"> PAGEREF _Toc238403782 \h </w:instrText>
            </w:r>
            <w:r>
              <w:rPr>
                <w:noProof/>
                <w:webHidden/>
              </w:rPr>
            </w:r>
            <w:r>
              <w:rPr>
                <w:noProof/>
                <w:webHidden/>
              </w:rPr>
              <w:fldChar w:fldCharType="separate"/>
            </w:r>
            <w:r>
              <w:rPr>
                <w:noProof/>
                <w:webHidden/>
              </w:rPr>
              <w:t>4</w:t>
            </w:r>
            <w:r>
              <w:rPr>
                <w:noProof/>
                <w:webHidden/>
              </w:rPr>
              <w:fldChar w:fldCharType="end"/>
            </w:r>
          </w:hyperlink>
        </w:p>
        <w:p w14:paraId="74CA7740" w14:textId="4AAC4041" w:rsidR="00BC44CD" w:rsidRDefault="00BC44CD">
          <w:pPr>
            <w:pStyle w:val="TOC1"/>
            <w:tabs>
              <w:tab w:val="right" w:leader="dot" w:pos="9016"/>
            </w:tabs>
            <w:rPr>
              <w:noProof/>
            </w:rPr>
          </w:pPr>
          <w:hyperlink w:anchor="_Toc238403783" w:history="1">
            <w:r w:rsidRPr="00580BB4">
              <w:rPr>
                <w:rStyle w:val="Hyperlink"/>
                <w:noProof/>
              </w:rPr>
              <w:t>Week 1 – Project Charter and Stakeholder Analysis</w:t>
            </w:r>
            <w:r>
              <w:rPr>
                <w:noProof/>
                <w:webHidden/>
              </w:rPr>
              <w:tab/>
            </w:r>
            <w:r>
              <w:rPr>
                <w:noProof/>
                <w:webHidden/>
              </w:rPr>
              <w:fldChar w:fldCharType="begin"/>
            </w:r>
            <w:r>
              <w:rPr>
                <w:noProof/>
                <w:webHidden/>
              </w:rPr>
              <w:instrText xml:space="preserve"> PAGEREF _Toc238403783 \h </w:instrText>
            </w:r>
            <w:r>
              <w:rPr>
                <w:noProof/>
                <w:webHidden/>
              </w:rPr>
            </w:r>
            <w:r>
              <w:rPr>
                <w:noProof/>
                <w:webHidden/>
              </w:rPr>
              <w:fldChar w:fldCharType="separate"/>
            </w:r>
            <w:r>
              <w:rPr>
                <w:noProof/>
                <w:webHidden/>
              </w:rPr>
              <w:t>4</w:t>
            </w:r>
            <w:r>
              <w:rPr>
                <w:noProof/>
                <w:webHidden/>
              </w:rPr>
              <w:fldChar w:fldCharType="end"/>
            </w:r>
          </w:hyperlink>
        </w:p>
        <w:p w14:paraId="164DBF6C" w14:textId="5B29B891" w:rsidR="00BC44CD" w:rsidRDefault="00BC44CD">
          <w:pPr>
            <w:pStyle w:val="TOC2"/>
            <w:tabs>
              <w:tab w:val="right" w:leader="dot" w:pos="9016"/>
            </w:tabs>
            <w:rPr>
              <w:noProof/>
            </w:rPr>
          </w:pPr>
          <w:hyperlink w:anchor="_Toc238403784" w:history="1">
            <w:r w:rsidRPr="00580BB4">
              <w:rPr>
                <w:rStyle w:val="Hyperlink"/>
                <w:noProof/>
              </w:rPr>
              <w:t>1. Project Overview</w:t>
            </w:r>
            <w:r>
              <w:rPr>
                <w:noProof/>
                <w:webHidden/>
              </w:rPr>
              <w:tab/>
            </w:r>
            <w:r>
              <w:rPr>
                <w:noProof/>
                <w:webHidden/>
              </w:rPr>
              <w:fldChar w:fldCharType="begin"/>
            </w:r>
            <w:r>
              <w:rPr>
                <w:noProof/>
                <w:webHidden/>
              </w:rPr>
              <w:instrText xml:space="preserve"> PAGEREF _Toc238403784 \h </w:instrText>
            </w:r>
            <w:r>
              <w:rPr>
                <w:noProof/>
                <w:webHidden/>
              </w:rPr>
            </w:r>
            <w:r>
              <w:rPr>
                <w:noProof/>
                <w:webHidden/>
              </w:rPr>
              <w:fldChar w:fldCharType="separate"/>
            </w:r>
            <w:r>
              <w:rPr>
                <w:noProof/>
                <w:webHidden/>
              </w:rPr>
              <w:t>4</w:t>
            </w:r>
            <w:r>
              <w:rPr>
                <w:noProof/>
                <w:webHidden/>
              </w:rPr>
              <w:fldChar w:fldCharType="end"/>
            </w:r>
          </w:hyperlink>
        </w:p>
        <w:p w14:paraId="3FB55EBD" w14:textId="4432F3BE" w:rsidR="00BC44CD" w:rsidRDefault="00BC44CD">
          <w:pPr>
            <w:pStyle w:val="TOC2"/>
            <w:tabs>
              <w:tab w:val="right" w:leader="dot" w:pos="9016"/>
            </w:tabs>
            <w:rPr>
              <w:noProof/>
            </w:rPr>
          </w:pPr>
          <w:hyperlink w:anchor="_Toc238403785" w:history="1">
            <w:r w:rsidRPr="00580BB4">
              <w:rPr>
                <w:rStyle w:val="Hyperlink"/>
                <w:noProof/>
              </w:rPr>
              <w:t>2. Project Background</w:t>
            </w:r>
            <w:r>
              <w:rPr>
                <w:noProof/>
                <w:webHidden/>
              </w:rPr>
              <w:tab/>
            </w:r>
            <w:r>
              <w:rPr>
                <w:noProof/>
                <w:webHidden/>
              </w:rPr>
              <w:fldChar w:fldCharType="begin"/>
            </w:r>
            <w:r>
              <w:rPr>
                <w:noProof/>
                <w:webHidden/>
              </w:rPr>
              <w:instrText xml:space="preserve"> PAGEREF _Toc238403785 \h </w:instrText>
            </w:r>
            <w:r>
              <w:rPr>
                <w:noProof/>
                <w:webHidden/>
              </w:rPr>
            </w:r>
            <w:r>
              <w:rPr>
                <w:noProof/>
                <w:webHidden/>
              </w:rPr>
              <w:fldChar w:fldCharType="separate"/>
            </w:r>
            <w:r>
              <w:rPr>
                <w:noProof/>
                <w:webHidden/>
              </w:rPr>
              <w:t>4</w:t>
            </w:r>
            <w:r>
              <w:rPr>
                <w:noProof/>
                <w:webHidden/>
              </w:rPr>
              <w:fldChar w:fldCharType="end"/>
            </w:r>
          </w:hyperlink>
        </w:p>
        <w:p w14:paraId="2C003D99" w14:textId="10DE8F4E" w:rsidR="00BC44CD" w:rsidRDefault="00BC44CD">
          <w:pPr>
            <w:pStyle w:val="TOC2"/>
            <w:tabs>
              <w:tab w:val="right" w:leader="dot" w:pos="9016"/>
            </w:tabs>
            <w:rPr>
              <w:noProof/>
            </w:rPr>
          </w:pPr>
          <w:hyperlink w:anchor="_Toc238403786" w:history="1">
            <w:r w:rsidRPr="00580BB4">
              <w:rPr>
                <w:rStyle w:val="Hyperlink"/>
                <w:noProof/>
              </w:rPr>
              <w:t>3. Project Objectives</w:t>
            </w:r>
            <w:r>
              <w:rPr>
                <w:noProof/>
                <w:webHidden/>
              </w:rPr>
              <w:tab/>
            </w:r>
            <w:r>
              <w:rPr>
                <w:noProof/>
                <w:webHidden/>
              </w:rPr>
              <w:fldChar w:fldCharType="begin"/>
            </w:r>
            <w:r>
              <w:rPr>
                <w:noProof/>
                <w:webHidden/>
              </w:rPr>
              <w:instrText xml:space="preserve"> PAGEREF _Toc238403786 \h </w:instrText>
            </w:r>
            <w:r>
              <w:rPr>
                <w:noProof/>
                <w:webHidden/>
              </w:rPr>
            </w:r>
            <w:r>
              <w:rPr>
                <w:noProof/>
                <w:webHidden/>
              </w:rPr>
              <w:fldChar w:fldCharType="separate"/>
            </w:r>
            <w:r>
              <w:rPr>
                <w:noProof/>
                <w:webHidden/>
              </w:rPr>
              <w:t>4</w:t>
            </w:r>
            <w:r>
              <w:rPr>
                <w:noProof/>
                <w:webHidden/>
              </w:rPr>
              <w:fldChar w:fldCharType="end"/>
            </w:r>
          </w:hyperlink>
        </w:p>
        <w:p w14:paraId="2047CE42" w14:textId="54699470" w:rsidR="00BC44CD" w:rsidRDefault="00BC44CD">
          <w:pPr>
            <w:pStyle w:val="TOC2"/>
            <w:tabs>
              <w:tab w:val="right" w:leader="dot" w:pos="9016"/>
            </w:tabs>
            <w:rPr>
              <w:noProof/>
            </w:rPr>
          </w:pPr>
          <w:hyperlink w:anchor="_Toc238403787" w:history="1">
            <w:r w:rsidRPr="00580BB4">
              <w:rPr>
                <w:rStyle w:val="Hyperlink"/>
                <w:noProof/>
              </w:rPr>
              <w:t>4. Scope</w:t>
            </w:r>
            <w:r>
              <w:rPr>
                <w:noProof/>
                <w:webHidden/>
              </w:rPr>
              <w:tab/>
            </w:r>
            <w:r>
              <w:rPr>
                <w:noProof/>
                <w:webHidden/>
              </w:rPr>
              <w:fldChar w:fldCharType="begin"/>
            </w:r>
            <w:r>
              <w:rPr>
                <w:noProof/>
                <w:webHidden/>
              </w:rPr>
              <w:instrText xml:space="preserve"> PAGEREF _Toc238403787 \h </w:instrText>
            </w:r>
            <w:r>
              <w:rPr>
                <w:noProof/>
                <w:webHidden/>
              </w:rPr>
            </w:r>
            <w:r>
              <w:rPr>
                <w:noProof/>
                <w:webHidden/>
              </w:rPr>
              <w:fldChar w:fldCharType="separate"/>
            </w:r>
            <w:r>
              <w:rPr>
                <w:noProof/>
                <w:webHidden/>
              </w:rPr>
              <w:t>5</w:t>
            </w:r>
            <w:r>
              <w:rPr>
                <w:noProof/>
                <w:webHidden/>
              </w:rPr>
              <w:fldChar w:fldCharType="end"/>
            </w:r>
          </w:hyperlink>
        </w:p>
        <w:p w14:paraId="7DC06BE0" w14:textId="7EBB6A7D" w:rsidR="00BC44CD" w:rsidRDefault="00BC44CD">
          <w:pPr>
            <w:pStyle w:val="TOC2"/>
            <w:tabs>
              <w:tab w:val="right" w:leader="dot" w:pos="9016"/>
            </w:tabs>
            <w:rPr>
              <w:noProof/>
            </w:rPr>
          </w:pPr>
          <w:hyperlink w:anchor="_Toc238403788" w:history="1">
            <w:r w:rsidRPr="00580BB4">
              <w:rPr>
                <w:rStyle w:val="Hyperlink"/>
                <w:noProof/>
              </w:rPr>
              <w:t>5. Stakeholder Analysis</w:t>
            </w:r>
            <w:r>
              <w:rPr>
                <w:noProof/>
                <w:webHidden/>
              </w:rPr>
              <w:tab/>
            </w:r>
            <w:r>
              <w:rPr>
                <w:noProof/>
                <w:webHidden/>
              </w:rPr>
              <w:fldChar w:fldCharType="begin"/>
            </w:r>
            <w:r>
              <w:rPr>
                <w:noProof/>
                <w:webHidden/>
              </w:rPr>
              <w:instrText xml:space="preserve"> PAGEREF _Toc238403788 \h </w:instrText>
            </w:r>
            <w:r>
              <w:rPr>
                <w:noProof/>
                <w:webHidden/>
              </w:rPr>
            </w:r>
            <w:r>
              <w:rPr>
                <w:noProof/>
                <w:webHidden/>
              </w:rPr>
              <w:fldChar w:fldCharType="separate"/>
            </w:r>
            <w:r>
              <w:rPr>
                <w:noProof/>
                <w:webHidden/>
              </w:rPr>
              <w:t>5</w:t>
            </w:r>
            <w:r>
              <w:rPr>
                <w:noProof/>
                <w:webHidden/>
              </w:rPr>
              <w:fldChar w:fldCharType="end"/>
            </w:r>
          </w:hyperlink>
        </w:p>
        <w:p w14:paraId="59F76F87" w14:textId="205F7B94" w:rsidR="00BC44CD" w:rsidRDefault="00BC44CD">
          <w:pPr>
            <w:pStyle w:val="TOC2"/>
            <w:tabs>
              <w:tab w:val="right" w:leader="dot" w:pos="9016"/>
            </w:tabs>
            <w:rPr>
              <w:noProof/>
            </w:rPr>
          </w:pPr>
          <w:hyperlink w:anchor="_Toc238403789" w:history="1">
            <w:r w:rsidRPr="00580BB4">
              <w:rPr>
                <w:rStyle w:val="Hyperlink"/>
                <w:noProof/>
              </w:rPr>
              <w:t>6. Success Criteria</w:t>
            </w:r>
            <w:r>
              <w:rPr>
                <w:noProof/>
                <w:webHidden/>
              </w:rPr>
              <w:tab/>
            </w:r>
            <w:r>
              <w:rPr>
                <w:noProof/>
                <w:webHidden/>
              </w:rPr>
              <w:fldChar w:fldCharType="begin"/>
            </w:r>
            <w:r>
              <w:rPr>
                <w:noProof/>
                <w:webHidden/>
              </w:rPr>
              <w:instrText xml:space="preserve"> PAGEREF _Toc238403789 \h </w:instrText>
            </w:r>
            <w:r>
              <w:rPr>
                <w:noProof/>
                <w:webHidden/>
              </w:rPr>
            </w:r>
            <w:r>
              <w:rPr>
                <w:noProof/>
                <w:webHidden/>
              </w:rPr>
              <w:fldChar w:fldCharType="separate"/>
            </w:r>
            <w:r>
              <w:rPr>
                <w:noProof/>
                <w:webHidden/>
              </w:rPr>
              <w:t>6</w:t>
            </w:r>
            <w:r>
              <w:rPr>
                <w:noProof/>
                <w:webHidden/>
              </w:rPr>
              <w:fldChar w:fldCharType="end"/>
            </w:r>
          </w:hyperlink>
        </w:p>
        <w:p w14:paraId="047E7154" w14:textId="52056B29" w:rsidR="00BC44CD" w:rsidRDefault="00BC44CD">
          <w:pPr>
            <w:pStyle w:val="TOC1"/>
            <w:tabs>
              <w:tab w:val="right" w:leader="dot" w:pos="9016"/>
            </w:tabs>
            <w:rPr>
              <w:noProof/>
            </w:rPr>
          </w:pPr>
          <w:hyperlink w:anchor="_Toc238403790" w:history="1">
            <w:r w:rsidRPr="00580BB4">
              <w:rPr>
                <w:rStyle w:val="Hyperlink"/>
                <w:noProof/>
              </w:rPr>
              <w:t>Week 2 – Business and Problem Analysis Report</w:t>
            </w:r>
            <w:r>
              <w:rPr>
                <w:noProof/>
                <w:webHidden/>
              </w:rPr>
              <w:tab/>
            </w:r>
            <w:r>
              <w:rPr>
                <w:noProof/>
                <w:webHidden/>
              </w:rPr>
              <w:fldChar w:fldCharType="begin"/>
            </w:r>
            <w:r>
              <w:rPr>
                <w:noProof/>
                <w:webHidden/>
              </w:rPr>
              <w:instrText xml:space="preserve"> PAGEREF _Toc238403790 \h </w:instrText>
            </w:r>
            <w:r>
              <w:rPr>
                <w:noProof/>
                <w:webHidden/>
              </w:rPr>
            </w:r>
            <w:r>
              <w:rPr>
                <w:noProof/>
                <w:webHidden/>
              </w:rPr>
              <w:fldChar w:fldCharType="separate"/>
            </w:r>
            <w:r>
              <w:rPr>
                <w:noProof/>
                <w:webHidden/>
              </w:rPr>
              <w:t>7</w:t>
            </w:r>
            <w:r>
              <w:rPr>
                <w:noProof/>
                <w:webHidden/>
              </w:rPr>
              <w:fldChar w:fldCharType="end"/>
            </w:r>
          </w:hyperlink>
        </w:p>
        <w:p w14:paraId="01CE4A7C" w14:textId="7EC0FE6E" w:rsidR="00BC44CD" w:rsidRDefault="00BC44CD">
          <w:pPr>
            <w:pStyle w:val="TOC2"/>
            <w:tabs>
              <w:tab w:val="right" w:leader="dot" w:pos="9016"/>
            </w:tabs>
            <w:rPr>
              <w:noProof/>
            </w:rPr>
          </w:pPr>
          <w:hyperlink w:anchor="_Toc238403791" w:history="1">
            <w:r w:rsidRPr="00580BB4">
              <w:rPr>
                <w:rStyle w:val="Hyperlink"/>
                <w:noProof/>
              </w:rPr>
              <w:t>1. Executive Summary</w:t>
            </w:r>
            <w:r>
              <w:rPr>
                <w:noProof/>
                <w:webHidden/>
              </w:rPr>
              <w:tab/>
            </w:r>
            <w:r>
              <w:rPr>
                <w:noProof/>
                <w:webHidden/>
              </w:rPr>
              <w:fldChar w:fldCharType="begin"/>
            </w:r>
            <w:r>
              <w:rPr>
                <w:noProof/>
                <w:webHidden/>
              </w:rPr>
              <w:instrText xml:space="preserve"> PAGEREF _Toc238403791 \h </w:instrText>
            </w:r>
            <w:r>
              <w:rPr>
                <w:noProof/>
                <w:webHidden/>
              </w:rPr>
            </w:r>
            <w:r>
              <w:rPr>
                <w:noProof/>
                <w:webHidden/>
              </w:rPr>
              <w:fldChar w:fldCharType="separate"/>
            </w:r>
            <w:r>
              <w:rPr>
                <w:noProof/>
                <w:webHidden/>
              </w:rPr>
              <w:t>7</w:t>
            </w:r>
            <w:r>
              <w:rPr>
                <w:noProof/>
                <w:webHidden/>
              </w:rPr>
              <w:fldChar w:fldCharType="end"/>
            </w:r>
          </w:hyperlink>
        </w:p>
        <w:p w14:paraId="620C158A" w14:textId="57A91DBA" w:rsidR="00BC44CD" w:rsidRDefault="00BC44CD">
          <w:pPr>
            <w:pStyle w:val="TOC2"/>
            <w:tabs>
              <w:tab w:val="right" w:leader="dot" w:pos="9016"/>
            </w:tabs>
            <w:rPr>
              <w:noProof/>
            </w:rPr>
          </w:pPr>
          <w:hyperlink w:anchor="_Toc238403792" w:history="1">
            <w:r w:rsidRPr="00580BB4">
              <w:rPr>
                <w:rStyle w:val="Hyperlink"/>
                <w:noProof/>
              </w:rPr>
              <w:t>2. Organisation Overview</w:t>
            </w:r>
            <w:r>
              <w:rPr>
                <w:noProof/>
                <w:webHidden/>
              </w:rPr>
              <w:tab/>
            </w:r>
            <w:r>
              <w:rPr>
                <w:noProof/>
                <w:webHidden/>
              </w:rPr>
              <w:fldChar w:fldCharType="begin"/>
            </w:r>
            <w:r>
              <w:rPr>
                <w:noProof/>
                <w:webHidden/>
              </w:rPr>
              <w:instrText xml:space="preserve"> PAGEREF _Toc238403792 \h </w:instrText>
            </w:r>
            <w:r>
              <w:rPr>
                <w:noProof/>
                <w:webHidden/>
              </w:rPr>
            </w:r>
            <w:r>
              <w:rPr>
                <w:noProof/>
                <w:webHidden/>
              </w:rPr>
              <w:fldChar w:fldCharType="separate"/>
            </w:r>
            <w:r>
              <w:rPr>
                <w:noProof/>
                <w:webHidden/>
              </w:rPr>
              <w:t>7</w:t>
            </w:r>
            <w:r>
              <w:rPr>
                <w:noProof/>
                <w:webHidden/>
              </w:rPr>
              <w:fldChar w:fldCharType="end"/>
            </w:r>
          </w:hyperlink>
        </w:p>
        <w:p w14:paraId="04A34C92" w14:textId="59E6F5C4" w:rsidR="00BC44CD" w:rsidRDefault="00BC44CD">
          <w:pPr>
            <w:pStyle w:val="TOC2"/>
            <w:tabs>
              <w:tab w:val="right" w:leader="dot" w:pos="9016"/>
            </w:tabs>
            <w:rPr>
              <w:noProof/>
            </w:rPr>
          </w:pPr>
          <w:hyperlink w:anchor="_Toc238403793" w:history="1">
            <w:r w:rsidRPr="00580BB4">
              <w:rPr>
                <w:rStyle w:val="Hyperlink"/>
                <w:noProof/>
              </w:rPr>
              <w:t>3. Current Situation Analysis</w:t>
            </w:r>
            <w:r>
              <w:rPr>
                <w:noProof/>
                <w:webHidden/>
              </w:rPr>
              <w:tab/>
            </w:r>
            <w:r>
              <w:rPr>
                <w:noProof/>
                <w:webHidden/>
              </w:rPr>
              <w:fldChar w:fldCharType="begin"/>
            </w:r>
            <w:r>
              <w:rPr>
                <w:noProof/>
                <w:webHidden/>
              </w:rPr>
              <w:instrText xml:space="preserve"> PAGEREF _Toc238403793 \h </w:instrText>
            </w:r>
            <w:r>
              <w:rPr>
                <w:noProof/>
                <w:webHidden/>
              </w:rPr>
            </w:r>
            <w:r>
              <w:rPr>
                <w:noProof/>
                <w:webHidden/>
              </w:rPr>
              <w:fldChar w:fldCharType="separate"/>
            </w:r>
            <w:r>
              <w:rPr>
                <w:noProof/>
                <w:webHidden/>
              </w:rPr>
              <w:t>7</w:t>
            </w:r>
            <w:r>
              <w:rPr>
                <w:noProof/>
                <w:webHidden/>
              </w:rPr>
              <w:fldChar w:fldCharType="end"/>
            </w:r>
          </w:hyperlink>
        </w:p>
        <w:p w14:paraId="07BD23B5" w14:textId="2476CE20" w:rsidR="00BC44CD" w:rsidRDefault="00BC44CD">
          <w:pPr>
            <w:pStyle w:val="TOC2"/>
            <w:tabs>
              <w:tab w:val="right" w:leader="dot" w:pos="9016"/>
            </w:tabs>
            <w:rPr>
              <w:noProof/>
            </w:rPr>
          </w:pPr>
          <w:hyperlink w:anchor="_Toc238403794" w:history="1">
            <w:r w:rsidRPr="00580BB4">
              <w:rPr>
                <w:rStyle w:val="Hyperlink"/>
                <w:noProof/>
              </w:rPr>
              <w:t>4. Root Cause Analysis</w:t>
            </w:r>
            <w:r>
              <w:rPr>
                <w:noProof/>
                <w:webHidden/>
              </w:rPr>
              <w:tab/>
            </w:r>
            <w:r>
              <w:rPr>
                <w:noProof/>
                <w:webHidden/>
              </w:rPr>
              <w:fldChar w:fldCharType="begin"/>
            </w:r>
            <w:r>
              <w:rPr>
                <w:noProof/>
                <w:webHidden/>
              </w:rPr>
              <w:instrText xml:space="preserve"> PAGEREF _Toc238403794 \h </w:instrText>
            </w:r>
            <w:r>
              <w:rPr>
                <w:noProof/>
                <w:webHidden/>
              </w:rPr>
            </w:r>
            <w:r>
              <w:rPr>
                <w:noProof/>
                <w:webHidden/>
              </w:rPr>
              <w:fldChar w:fldCharType="separate"/>
            </w:r>
            <w:r>
              <w:rPr>
                <w:noProof/>
                <w:webHidden/>
              </w:rPr>
              <w:t>7</w:t>
            </w:r>
            <w:r>
              <w:rPr>
                <w:noProof/>
                <w:webHidden/>
              </w:rPr>
              <w:fldChar w:fldCharType="end"/>
            </w:r>
          </w:hyperlink>
        </w:p>
        <w:p w14:paraId="7E0F7FBC" w14:textId="1341B102" w:rsidR="00BC44CD" w:rsidRDefault="00BC44CD">
          <w:pPr>
            <w:pStyle w:val="TOC2"/>
            <w:tabs>
              <w:tab w:val="right" w:leader="dot" w:pos="9016"/>
            </w:tabs>
            <w:rPr>
              <w:noProof/>
            </w:rPr>
          </w:pPr>
          <w:hyperlink w:anchor="_Toc238403795" w:history="1">
            <w:r w:rsidRPr="00580BB4">
              <w:rPr>
                <w:rStyle w:val="Hyperlink"/>
                <w:noProof/>
              </w:rPr>
              <w:t>5. SWOT Analysis</w:t>
            </w:r>
            <w:r>
              <w:rPr>
                <w:noProof/>
                <w:webHidden/>
              </w:rPr>
              <w:tab/>
            </w:r>
            <w:r>
              <w:rPr>
                <w:noProof/>
                <w:webHidden/>
              </w:rPr>
              <w:fldChar w:fldCharType="begin"/>
            </w:r>
            <w:r>
              <w:rPr>
                <w:noProof/>
                <w:webHidden/>
              </w:rPr>
              <w:instrText xml:space="preserve"> PAGEREF _Toc238403795 \h </w:instrText>
            </w:r>
            <w:r>
              <w:rPr>
                <w:noProof/>
                <w:webHidden/>
              </w:rPr>
            </w:r>
            <w:r>
              <w:rPr>
                <w:noProof/>
                <w:webHidden/>
              </w:rPr>
              <w:fldChar w:fldCharType="separate"/>
            </w:r>
            <w:r>
              <w:rPr>
                <w:noProof/>
                <w:webHidden/>
              </w:rPr>
              <w:t>8</w:t>
            </w:r>
            <w:r>
              <w:rPr>
                <w:noProof/>
                <w:webHidden/>
              </w:rPr>
              <w:fldChar w:fldCharType="end"/>
            </w:r>
          </w:hyperlink>
        </w:p>
        <w:p w14:paraId="33A45D36" w14:textId="0A875022" w:rsidR="00BC44CD" w:rsidRDefault="00BC44CD">
          <w:pPr>
            <w:pStyle w:val="TOC2"/>
            <w:tabs>
              <w:tab w:val="right" w:leader="dot" w:pos="9016"/>
            </w:tabs>
            <w:rPr>
              <w:noProof/>
            </w:rPr>
          </w:pPr>
          <w:hyperlink w:anchor="_Toc238403796" w:history="1">
            <w:r w:rsidRPr="00580BB4">
              <w:rPr>
                <w:rStyle w:val="Hyperlink"/>
                <w:noProof/>
              </w:rPr>
              <w:t>6. Business Requirements Summary</w:t>
            </w:r>
            <w:r>
              <w:rPr>
                <w:noProof/>
                <w:webHidden/>
              </w:rPr>
              <w:tab/>
            </w:r>
            <w:r>
              <w:rPr>
                <w:noProof/>
                <w:webHidden/>
              </w:rPr>
              <w:fldChar w:fldCharType="begin"/>
            </w:r>
            <w:r>
              <w:rPr>
                <w:noProof/>
                <w:webHidden/>
              </w:rPr>
              <w:instrText xml:space="preserve"> PAGEREF _Toc238403796 \h </w:instrText>
            </w:r>
            <w:r>
              <w:rPr>
                <w:noProof/>
                <w:webHidden/>
              </w:rPr>
            </w:r>
            <w:r>
              <w:rPr>
                <w:noProof/>
                <w:webHidden/>
              </w:rPr>
              <w:fldChar w:fldCharType="separate"/>
            </w:r>
            <w:r>
              <w:rPr>
                <w:noProof/>
                <w:webHidden/>
              </w:rPr>
              <w:t>8</w:t>
            </w:r>
            <w:r>
              <w:rPr>
                <w:noProof/>
                <w:webHidden/>
              </w:rPr>
              <w:fldChar w:fldCharType="end"/>
            </w:r>
          </w:hyperlink>
        </w:p>
        <w:p w14:paraId="4398BBA8" w14:textId="71D08621" w:rsidR="00BC44CD" w:rsidRDefault="00BC44CD">
          <w:pPr>
            <w:pStyle w:val="TOC1"/>
            <w:tabs>
              <w:tab w:val="right" w:leader="dot" w:pos="9016"/>
            </w:tabs>
            <w:rPr>
              <w:noProof/>
            </w:rPr>
          </w:pPr>
          <w:hyperlink w:anchor="_Toc238403797" w:history="1">
            <w:r w:rsidRPr="00580BB4">
              <w:rPr>
                <w:rStyle w:val="Hyperlink"/>
                <w:noProof/>
              </w:rPr>
              <w:t>3.Requirements Elicitation Report</w:t>
            </w:r>
            <w:r>
              <w:rPr>
                <w:noProof/>
                <w:webHidden/>
              </w:rPr>
              <w:tab/>
            </w:r>
            <w:r>
              <w:rPr>
                <w:noProof/>
                <w:webHidden/>
              </w:rPr>
              <w:fldChar w:fldCharType="begin"/>
            </w:r>
            <w:r>
              <w:rPr>
                <w:noProof/>
                <w:webHidden/>
              </w:rPr>
              <w:instrText xml:space="preserve"> PAGEREF _Toc238403797 \h </w:instrText>
            </w:r>
            <w:r>
              <w:rPr>
                <w:noProof/>
                <w:webHidden/>
              </w:rPr>
            </w:r>
            <w:r>
              <w:rPr>
                <w:noProof/>
                <w:webHidden/>
              </w:rPr>
              <w:fldChar w:fldCharType="separate"/>
            </w:r>
            <w:r>
              <w:rPr>
                <w:noProof/>
                <w:webHidden/>
              </w:rPr>
              <w:t>9</w:t>
            </w:r>
            <w:r>
              <w:rPr>
                <w:noProof/>
                <w:webHidden/>
              </w:rPr>
              <w:fldChar w:fldCharType="end"/>
            </w:r>
          </w:hyperlink>
        </w:p>
        <w:p w14:paraId="5563EA1B" w14:textId="62E4984A" w:rsidR="00BC44CD" w:rsidRDefault="00BC44CD">
          <w:pPr>
            <w:pStyle w:val="TOC2"/>
            <w:tabs>
              <w:tab w:val="right" w:leader="dot" w:pos="9016"/>
            </w:tabs>
            <w:rPr>
              <w:noProof/>
            </w:rPr>
          </w:pPr>
          <w:hyperlink w:anchor="_Toc238403798" w:history="1">
            <w:r w:rsidRPr="00580BB4">
              <w:rPr>
                <w:rStyle w:val="Hyperlink"/>
                <w:noProof/>
              </w:rPr>
              <w:t>3.1 Introduction</w:t>
            </w:r>
            <w:r>
              <w:rPr>
                <w:noProof/>
                <w:webHidden/>
              </w:rPr>
              <w:tab/>
            </w:r>
            <w:r>
              <w:rPr>
                <w:noProof/>
                <w:webHidden/>
              </w:rPr>
              <w:fldChar w:fldCharType="begin"/>
            </w:r>
            <w:r>
              <w:rPr>
                <w:noProof/>
                <w:webHidden/>
              </w:rPr>
              <w:instrText xml:space="preserve"> PAGEREF _Toc238403798 \h </w:instrText>
            </w:r>
            <w:r>
              <w:rPr>
                <w:noProof/>
                <w:webHidden/>
              </w:rPr>
            </w:r>
            <w:r>
              <w:rPr>
                <w:noProof/>
                <w:webHidden/>
              </w:rPr>
              <w:fldChar w:fldCharType="separate"/>
            </w:r>
            <w:r>
              <w:rPr>
                <w:noProof/>
                <w:webHidden/>
              </w:rPr>
              <w:t>9</w:t>
            </w:r>
            <w:r>
              <w:rPr>
                <w:noProof/>
                <w:webHidden/>
              </w:rPr>
              <w:fldChar w:fldCharType="end"/>
            </w:r>
          </w:hyperlink>
        </w:p>
        <w:p w14:paraId="7518F1FC" w14:textId="54925755" w:rsidR="00BC44CD" w:rsidRDefault="00BC44CD">
          <w:pPr>
            <w:pStyle w:val="TOC2"/>
            <w:tabs>
              <w:tab w:val="right" w:leader="dot" w:pos="9016"/>
            </w:tabs>
            <w:rPr>
              <w:noProof/>
            </w:rPr>
          </w:pPr>
          <w:hyperlink w:anchor="_Toc238403799" w:history="1">
            <w:r w:rsidRPr="00580BB4">
              <w:rPr>
                <w:rStyle w:val="Hyperlink"/>
                <w:noProof/>
              </w:rPr>
              <w:t>3.2 Elicitation method used</w:t>
            </w:r>
            <w:r>
              <w:rPr>
                <w:noProof/>
                <w:webHidden/>
              </w:rPr>
              <w:tab/>
            </w:r>
            <w:r>
              <w:rPr>
                <w:noProof/>
                <w:webHidden/>
              </w:rPr>
              <w:fldChar w:fldCharType="begin"/>
            </w:r>
            <w:r>
              <w:rPr>
                <w:noProof/>
                <w:webHidden/>
              </w:rPr>
              <w:instrText xml:space="preserve"> PAGEREF _Toc238403799 \h </w:instrText>
            </w:r>
            <w:r>
              <w:rPr>
                <w:noProof/>
                <w:webHidden/>
              </w:rPr>
            </w:r>
            <w:r>
              <w:rPr>
                <w:noProof/>
                <w:webHidden/>
              </w:rPr>
              <w:fldChar w:fldCharType="separate"/>
            </w:r>
            <w:r>
              <w:rPr>
                <w:noProof/>
                <w:webHidden/>
              </w:rPr>
              <w:t>9</w:t>
            </w:r>
            <w:r>
              <w:rPr>
                <w:noProof/>
                <w:webHidden/>
              </w:rPr>
              <w:fldChar w:fldCharType="end"/>
            </w:r>
          </w:hyperlink>
        </w:p>
        <w:p w14:paraId="59084B21" w14:textId="1A7A2A47" w:rsidR="00BC44CD" w:rsidRDefault="00BC44CD">
          <w:pPr>
            <w:pStyle w:val="TOC2"/>
            <w:tabs>
              <w:tab w:val="right" w:leader="dot" w:pos="9016"/>
            </w:tabs>
            <w:rPr>
              <w:noProof/>
            </w:rPr>
          </w:pPr>
          <w:hyperlink w:anchor="_Toc238403800" w:history="1">
            <w:r w:rsidRPr="00580BB4">
              <w:rPr>
                <w:rStyle w:val="Hyperlink"/>
                <w:noProof/>
              </w:rPr>
              <w:t>3.3 Stakeholder Requirements</w:t>
            </w:r>
            <w:r>
              <w:rPr>
                <w:noProof/>
                <w:webHidden/>
              </w:rPr>
              <w:tab/>
            </w:r>
            <w:r>
              <w:rPr>
                <w:noProof/>
                <w:webHidden/>
              </w:rPr>
              <w:fldChar w:fldCharType="begin"/>
            </w:r>
            <w:r>
              <w:rPr>
                <w:noProof/>
                <w:webHidden/>
              </w:rPr>
              <w:instrText xml:space="preserve"> PAGEREF _Toc238403800 \h </w:instrText>
            </w:r>
            <w:r>
              <w:rPr>
                <w:noProof/>
                <w:webHidden/>
              </w:rPr>
            </w:r>
            <w:r>
              <w:rPr>
                <w:noProof/>
                <w:webHidden/>
              </w:rPr>
              <w:fldChar w:fldCharType="separate"/>
            </w:r>
            <w:r>
              <w:rPr>
                <w:noProof/>
                <w:webHidden/>
              </w:rPr>
              <w:t>10</w:t>
            </w:r>
            <w:r>
              <w:rPr>
                <w:noProof/>
                <w:webHidden/>
              </w:rPr>
              <w:fldChar w:fldCharType="end"/>
            </w:r>
          </w:hyperlink>
        </w:p>
        <w:p w14:paraId="2E37111F" w14:textId="3A407F8D" w:rsidR="00BC44CD" w:rsidRDefault="00BC44CD">
          <w:pPr>
            <w:pStyle w:val="TOC2"/>
            <w:tabs>
              <w:tab w:val="right" w:leader="dot" w:pos="9016"/>
            </w:tabs>
            <w:rPr>
              <w:noProof/>
            </w:rPr>
          </w:pPr>
          <w:hyperlink w:anchor="_Toc238403801" w:history="1">
            <w:r w:rsidRPr="00580BB4">
              <w:rPr>
                <w:rStyle w:val="Hyperlink"/>
                <w:noProof/>
              </w:rPr>
              <w:t>3.4 Functional Requirements</w:t>
            </w:r>
            <w:r>
              <w:rPr>
                <w:noProof/>
                <w:webHidden/>
              </w:rPr>
              <w:tab/>
            </w:r>
            <w:r>
              <w:rPr>
                <w:noProof/>
                <w:webHidden/>
              </w:rPr>
              <w:fldChar w:fldCharType="begin"/>
            </w:r>
            <w:r>
              <w:rPr>
                <w:noProof/>
                <w:webHidden/>
              </w:rPr>
              <w:instrText xml:space="preserve"> PAGEREF _Toc238403801 \h </w:instrText>
            </w:r>
            <w:r>
              <w:rPr>
                <w:noProof/>
                <w:webHidden/>
              </w:rPr>
            </w:r>
            <w:r>
              <w:rPr>
                <w:noProof/>
                <w:webHidden/>
              </w:rPr>
              <w:fldChar w:fldCharType="separate"/>
            </w:r>
            <w:r>
              <w:rPr>
                <w:noProof/>
                <w:webHidden/>
              </w:rPr>
              <w:t>11</w:t>
            </w:r>
            <w:r>
              <w:rPr>
                <w:noProof/>
                <w:webHidden/>
              </w:rPr>
              <w:fldChar w:fldCharType="end"/>
            </w:r>
          </w:hyperlink>
        </w:p>
        <w:p w14:paraId="1198ADD4" w14:textId="1A24BF1D" w:rsidR="00BC44CD" w:rsidRDefault="00BC44CD">
          <w:pPr>
            <w:pStyle w:val="TOC2"/>
            <w:tabs>
              <w:tab w:val="right" w:leader="dot" w:pos="9016"/>
            </w:tabs>
            <w:rPr>
              <w:noProof/>
            </w:rPr>
          </w:pPr>
          <w:hyperlink w:anchor="_Toc238403802" w:history="1">
            <w:r w:rsidRPr="00580BB4">
              <w:rPr>
                <w:rStyle w:val="Hyperlink"/>
                <w:noProof/>
              </w:rPr>
              <w:t>3.5 Non-Functional requirements</w:t>
            </w:r>
            <w:r>
              <w:rPr>
                <w:noProof/>
                <w:webHidden/>
              </w:rPr>
              <w:tab/>
            </w:r>
            <w:r>
              <w:rPr>
                <w:noProof/>
                <w:webHidden/>
              </w:rPr>
              <w:fldChar w:fldCharType="begin"/>
            </w:r>
            <w:r>
              <w:rPr>
                <w:noProof/>
                <w:webHidden/>
              </w:rPr>
              <w:instrText xml:space="preserve"> PAGEREF _Toc238403802 \h </w:instrText>
            </w:r>
            <w:r>
              <w:rPr>
                <w:noProof/>
                <w:webHidden/>
              </w:rPr>
            </w:r>
            <w:r>
              <w:rPr>
                <w:noProof/>
                <w:webHidden/>
              </w:rPr>
              <w:fldChar w:fldCharType="separate"/>
            </w:r>
            <w:r>
              <w:rPr>
                <w:noProof/>
                <w:webHidden/>
              </w:rPr>
              <w:t>13</w:t>
            </w:r>
            <w:r>
              <w:rPr>
                <w:noProof/>
                <w:webHidden/>
              </w:rPr>
              <w:fldChar w:fldCharType="end"/>
            </w:r>
          </w:hyperlink>
        </w:p>
        <w:p w14:paraId="29515025" w14:textId="206ADD32" w:rsidR="00BC44CD" w:rsidRDefault="00BC44CD">
          <w:pPr>
            <w:pStyle w:val="TOC2"/>
            <w:tabs>
              <w:tab w:val="right" w:leader="dot" w:pos="9016"/>
            </w:tabs>
            <w:rPr>
              <w:noProof/>
            </w:rPr>
          </w:pPr>
          <w:hyperlink w:anchor="_Toc238403803" w:history="1">
            <w:r w:rsidRPr="00580BB4">
              <w:rPr>
                <w:rStyle w:val="Hyperlink"/>
                <w:noProof/>
              </w:rPr>
              <w:t>3.6 Requirements Prioritisation</w:t>
            </w:r>
            <w:r>
              <w:rPr>
                <w:noProof/>
                <w:webHidden/>
              </w:rPr>
              <w:tab/>
            </w:r>
            <w:r>
              <w:rPr>
                <w:noProof/>
                <w:webHidden/>
              </w:rPr>
              <w:fldChar w:fldCharType="begin"/>
            </w:r>
            <w:r>
              <w:rPr>
                <w:noProof/>
                <w:webHidden/>
              </w:rPr>
              <w:instrText xml:space="preserve"> PAGEREF _Toc238403803 \h </w:instrText>
            </w:r>
            <w:r>
              <w:rPr>
                <w:noProof/>
                <w:webHidden/>
              </w:rPr>
            </w:r>
            <w:r>
              <w:rPr>
                <w:noProof/>
                <w:webHidden/>
              </w:rPr>
              <w:fldChar w:fldCharType="separate"/>
            </w:r>
            <w:r>
              <w:rPr>
                <w:noProof/>
                <w:webHidden/>
              </w:rPr>
              <w:t>15</w:t>
            </w:r>
            <w:r>
              <w:rPr>
                <w:noProof/>
                <w:webHidden/>
              </w:rPr>
              <w:fldChar w:fldCharType="end"/>
            </w:r>
          </w:hyperlink>
        </w:p>
        <w:p w14:paraId="2F7C62C6" w14:textId="2FB19625" w:rsidR="00BC44CD" w:rsidRDefault="00BC44CD">
          <w:pPr>
            <w:pStyle w:val="TOC2"/>
            <w:tabs>
              <w:tab w:val="right" w:leader="dot" w:pos="9016"/>
            </w:tabs>
            <w:rPr>
              <w:noProof/>
            </w:rPr>
          </w:pPr>
          <w:hyperlink w:anchor="_Toc238403804" w:history="1">
            <w:r w:rsidRPr="00580BB4">
              <w:rPr>
                <w:rStyle w:val="Hyperlink"/>
                <w:noProof/>
              </w:rPr>
              <w:t>3.7 Assumptions and Constraints</w:t>
            </w:r>
            <w:r>
              <w:rPr>
                <w:noProof/>
                <w:webHidden/>
              </w:rPr>
              <w:tab/>
            </w:r>
            <w:r>
              <w:rPr>
                <w:noProof/>
                <w:webHidden/>
              </w:rPr>
              <w:fldChar w:fldCharType="begin"/>
            </w:r>
            <w:r>
              <w:rPr>
                <w:noProof/>
                <w:webHidden/>
              </w:rPr>
              <w:instrText xml:space="preserve"> PAGEREF _Toc238403804 \h </w:instrText>
            </w:r>
            <w:r>
              <w:rPr>
                <w:noProof/>
                <w:webHidden/>
              </w:rPr>
            </w:r>
            <w:r>
              <w:rPr>
                <w:noProof/>
                <w:webHidden/>
              </w:rPr>
              <w:fldChar w:fldCharType="separate"/>
            </w:r>
            <w:r>
              <w:rPr>
                <w:noProof/>
                <w:webHidden/>
              </w:rPr>
              <w:t>15</w:t>
            </w:r>
            <w:r>
              <w:rPr>
                <w:noProof/>
                <w:webHidden/>
              </w:rPr>
              <w:fldChar w:fldCharType="end"/>
            </w:r>
          </w:hyperlink>
        </w:p>
        <w:p w14:paraId="51E61CC5" w14:textId="20FFF4B7" w:rsidR="00BC44CD" w:rsidRDefault="00BC44CD">
          <w:pPr>
            <w:pStyle w:val="TOC2"/>
            <w:tabs>
              <w:tab w:val="right" w:leader="dot" w:pos="9016"/>
            </w:tabs>
            <w:rPr>
              <w:noProof/>
            </w:rPr>
          </w:pPr>
          <w:hyperlink w:anchor="_Toc238403805" w:history="1">
            <w:r w:rsidRPr="00580BB4">
              <w:rPr>
                <w:rStyle w:val="Hyperlink"/>
                <w:noProof/>
              </w:rPr>
              <w:t>3.8 Open Questions for client</w:t>
            </w:r>
            <w:r>
              <w:rPr>
                <w:noProof/>
                <w:webHidden/>
              </w:rPr>
              <w:tab/>
            </w:r>
            <w:r>
              <w:rPr>
                <w:noProof/>
                <w:webHidden/>
              </w:rPr>
              <w:fldChar w:fldCharType="begin"/>
            </w:r>
            <w:r>
              <w:rPr>
                <w:noProof/>
                <w:webHidden/>
              </w:rPr>
              <w:instrText xml:space="preserve"> PAGEREF _Toc238403805 \h </w:instrText>
            </w:r>
            <w:r>
              <w:rPr>
                <w:noProof/>
                <w:webHidden/>
              </w:rPr>
            </w:r>
            <w:r>
              <w:rPr>
                <w:noProof/>
                <w:webHidden/>
              </w:rPr>
              <w:fldChar w:fldCharType="separate"/>
            </w:r>
            <w:r>
              <w:rPr>
                <w:noProof/>
                <w:webHidden/>
              </w:rPr>
              <w:t>16</w:t>
            </w:r>
            <w:r>
              <w:rPr>
                <w:noProof/>
                <w:webHidden/>
              </w:rPr>
              <w:fldChar w:fldCharType="end"/>
            </w:r>
          </w:hyperlink>
        </w:p>
        <w:p w14:paraId="03EA9F6A" w14:textId="5A3CD6E1" w:rsidR="00BC44CD" w:rsidRDefault="00BC44CD">
          <w:pPr>
            <w:pStyle w:val="TOC2"/>
            <w:tabs>
              <w:tab w:val="right" w:leader="dot" w:pos="9016"/>
            </w:tabs>
            <w:rPr>
              <w:noProof/>
            </w:rPr>
          </w:pPr>
          <w:hyperlink w:anchor="_Toc238403806" w:history="1">
            <w:r w:rsidRPr="00580BB4">
              <w:rPr>
                <w:rStyle w:val="Hyperlink"/>
                <w:noProof/>
              </w:rPr>
              <w:t>3.9 Requirements Traceability Snapshot</w:t>
            </w:r>
            <w:r>
              <w:rPr>
                <w:noProof/>
                <w:webHidden/>
              </w:rPr>
              <w:tab/>
            </w:r>
            <w:r>
              <w:rPr>
                <w:noProof/>
                <w:webHidden/>
              </w:rPr>
              <w:fldChar w:fldCharType="begin"/>
            </w:r>
            <w:r>
              <w:rPr>
                <w:noProof/>
                <w:webHidden/>
              </w:rPr>
              <w:instrText xml:space="preserve"> PAGEREF _Toc238403806 \h </w:instrText>
            </w:r>
            <w:r>
              <w:rPr>
                <w:noProof/>
                <w:webHidden/>
              </w:rPr>
            </w:r>
            <w:r>
              <w:rPr>
                <w:noProof/>
                <w:webHidden/>
              </w:rPr>
              <w:fldChar w:fldCharType="separate"/>
            </w:r>
            <w:r>
              <w:rPr>
                <w:noProof/>
                <w:webHidden/>
              </w:rPr>
              <w:t>17</w:t>
            </w:r>
            <w:r>
              <w:rPr>
                <w:noProof/>
                <w:webHidden/>
              </w:rPr>
              <w:fldChar w:fldCharType="end"/>
            </w:r>
          </w:hyperlink>
        </w:p>
        <w:p w14:paraId="5AF263EC" w14:textId="5643C52C" w:rsidR="00BC44CD" w:rsidRDefault="00BC44CD">
          <w:pPr>
            <w:pStyle w:val="TOC1"/>
            <w:tabs>
              <w:tab w:val="right" w:leader="dot" w:pos="9016"/>
            </w:tabs>
            <w:rPr>
              <w:noProof/>
            </w:rPr>
          </w:pPr>
          <w:hyperlink w:anchor="_Toc238403807" w:history="1">
            <w:r w:rsidRPr="00580BB4">
              <w:rPr>
                <w:rStyle w:val="Hyperlink"/>
                <w:noProof/>
              </w:rPr>
              <w:t>4. Software Requirements Specification</w:t>
            </w:r>
            <w:r>
              <w:rPr>
                <w:noProof/>
                <w:webHidden/>
              </w:rPr>
              <w:tab/>
            </w:r>
            <w:r>
              <w:rPr>
                <w:noProof/>
                <w:webHidden/>
              </w:rPr>
              <w:fldChar w:fldCharType="begin"/>
            </w:r>
            <w:r>
              <w:rPr>
                <w:noProof/>
                <w:webHidden/>
              </w:rPr>
              <w:instrText xml:space="preserve"> PAGEREF _Toc238403807 \h </w:instrText>
            </w:r>
            <w:r>
              <w:rPr>
                <w:noProof/>
                <w:webHidden/>
              </w:rPr>
            </w:r>
            <w:r>
              <w:rPr>
                <w:noProof/>
                <w:webHidden/>
              </w:rPr>
              <w:fldChar w:fldCharType="separate"/>
            </w:r>
            <w:r>
              <w:rPr>
                <w:noProof/>
                <w:webHidden/>
              </w:rPr>
              <w:t>19</w:t>
            </w:r>
            <w:r>
              <w:rPr>
                <w:noProof/>
                <w:webHidden/>
              </w:rPr>
              <w:fldChar w:fldCharType="end"/>
            </w:r>
          </w:hyperlink>
        </w:p>
        <w:p w14:paraId="1FF03A57" w14:textId="14E81076" w:rsidR="00BC44CD" w:rsidRDefault="00BC44CD">
          <w:pPr>
            <w:pStyle w:val="TOC2"/>
            <w:tabs>
              <w:tab w:val="right" w:leader="dot" w:pos="9016"/>
            </w:tabs>
            <w:rPr>
              <w:noProof/>
            </w:rPr>
          </w:pPr>
          <w:hyperlink w:anchor="_Toc238403808" w:history="1">
            <w:r w:rsidRPr="00580BB4">
              <w:rPr>
                <w:rStyle w:val="Hyperlink"/>
                <w:noProof/>
              </w:rPr>
              <w:t>4.1. Introduction</w:t>
            </w:r>
            <w:r>
              <w:rPr>
                <w:noProof/>
                <w:webHidden/>
              </w:rPr>
              <w:tab/>
            </w:r>
            <w:r>
              <w:rPr>
                <w:noProof/>
                <w:webHidden/>
              </w:rPr>
              <w:fldChar w:fldCharType="begin"/>
            </w:r>
            <w:r>
              <w:rPr>
                <w:noProof/>
                <w:webHidden/>
              </w:rPr>
              <w:instrText xml:space="preserve"> PAGEREF _Toc238403808 \h </w:instrText>
            </w:r>
            <w:r>
              <w:rPr>
                <w:noProof/>
                <w:webHidden/>
              </w:rPr>
            </w:r>
            <w:r>
              <w:rPr>
                <w:noProof/>
                <w:webHidden/>
              </w:rPr>
              <w:fldChar w:fldCharType="separate"/>
            </w:r>
            <w:r>
              <w:rPr>
                <w:noProof/>
                <w:webHidden/>
              </w:rPr>
              <w:t>19</w:t>
            </w:r>
            <w:r>
              <w:rPr>
                <w:noProof/>
                <w:webHidden/>
              </w:rPr>
              <w:fldChar w:fldCharType="end"/>
            </w:r>
          </w:hyperlink>
        </w:p>
        <w:p w14:paraId="5DFADAC5" w14:textId="2899D5C7" w:rsidR="00BC44CD" w:rsidRDefault="00BC44CD">
          <w:pPr>
            <w:pStyle w:val="TOC3"/>
            <w:tabs>
              <w:tab w:val="right" w:leader="dot" w:pos="9016"/>
            </w:tabs>
            <w:rPr>
              <w:noProof/>
            </w:rPr>
          </w:pPr>
          <w:hyperlink w:anchor="_Toc238403809" w:history="1">
            <w:r w:rsidRPr="00580BB4">
              <w:rPr>
                <w:rStyle w:val="Hyperlink"/>
                <w:noProof/>
              </w:rPr>
              <w:t>4.1.1. Purpose</w:t>
            </w:r>
            <w:r>
              <w:rPr>
                <w:noProof/>
                <w:webHidden/>
              </w:rPr>
              <w:tab/>
            </w:r>
            <w:r>
              <w:rPr>
                <w:noProof/>
                <w:webHidden/>
              </w:rPr>
              <w:fldChar w:fldCharType="begin"/>
            </w:r>
            <w:r>
              <w:rPr>
                <w:noProof/>
                <w:webHidden/>
              </w:rPr>
              <w:instrText xml:space="preserve"> PAGEREF _Toc238403809 \h </w:instrText>
            </w:r>
            <w:r>
              <w:rPr>
                <w:noProof/>
                <w:webHidden/>
              </w:rPr>
            </w:r>
            <w:r>
              <w:rPr>
                <w:noProof/>
                <w:webHidden/>
              </w:rPr>
              <w:fldChar w:fldCharType="separate"/>
            </w:r>
            <w:r>
              <w:rPr>
                <w:noProof/>
                <w:webHidden/>
              </w:rPr>
              <w:t>19</w:t>
            </w:r>
            <w:r>
              <w:rPr>
                <w:noProof/>
                <w:webHidden/>
              </w:rPr>
              <w:fldChar w:fldCharType="end"/>
            </w:r>
          </w:hyperlink>
        </w:p>
        <w:p w14:paraId="7BA7961F" w14:textId="2B2849DA" w:rsidR="00BC44CD" w:rsidRDefault="00BC44CD">
          <w:pPr>
            <w:pStyle w:val="TOC3"/>
            <w:tabs>
              <w:tab w:val="right" w:leader="dot" w:pos="9016"/>
            </w:tabs>
            <w:rPr>
              <w:noProof/>
            </w:rPr>
          </w:pPr>
          <w:hyperlink w:anchor="_Toc238403810" w:history="1">
            <w:r w:rsidRPr="00580BB4">
              <w:rPr>
                <w:rStyle w:val="Hyperlink"/>
                <w:noProof/>
              </w:rPr>
              <w:t>4.1.2. Scope</w:t>
            </w:r>
            <w:r>
              <w:rPr>
                <w:noProof/>
                <w:webHidden/>
              </w:rPr>
              <w:tab/>
            </w:r>
            <w:r>
              <w:rPr>
                <w:noProof/>
                <w:webHidden/>
              </w:rPr>
              <w:fldChar w:fldCharType="begin"/>
            </w:r>
            <w:r>
              <w:rPr>
                <w:noProof/>
                <w:webHidden/>
              </w:rPr>
              <w:instrText xml:space="preserve"> PAGEREF _Toc238403810 \h </w:instrText>
            </w:r>
            <w:r>
              <w:rPr>
                <w:noProof/>
                <w:webHidden/>
              </w:rPr>
            </w:r>
            <w:r>
              <w:rPr>
                <w:noProof/>
                <w:webHidden/>
              </w:rPr>
              <w:fldChar w:fldCharType="separate"/>
            </w:r>
            <w:r>
              <w:rPr>
                <w:noProof/>
                <w:webHidden/>
              </w:rPr>
              <w:t>19</w:t>
            </w:r>
            <w:r>
              <w:rPr>
                <w:noProof/>
                <w:webHidden/>
              </w:rPr>
              <w:fldChar w:fldCharType="end"/>
            </w:r>
          </w:hyperlink>
        </w:p>
        <w:p w14:paraId="67372C4E" w14:textId="50AFC17A" w:rsidR="00BC44CD" w:rsidRDefault="00BC44CD">
          <w:pPr>
            <w:pStyle w:val="TOC2"/>
            <w:tabs>
              <w:tab w:val="right" w:leader="dot" w:pos="9016"/>
            </w:tabs>
            <w:rPr>
              <w:noProof/>
            </w:rPr>
          </w:pPr>
          <w:hyperlink w:anchor="_Toc238403811" w:history="1">
            <w:r w:rsidRPr="00580BB4">
              <w:rPr>
                <w:rStyle w:val="Hyperlink"/>
                <w:noProof/>
              </w:rPr>
              <w:t>4.2. System overview</w:t>
            </w:r>
            <w:r>
              <w:rPr>
                <w:noProof/>
                <w:webHidden/>
              </w:rPr>
              <w:tab/>
            </w:r>
            <w:r>
              <w:rPr>
                <w:noProof/>
                <w:webHidden/>
              </w:rPr>
              <w:fldChar w:fldCharType="begin"/>
            </w:r>
            <w:r>
              <w:rPr>
                <w:noProof/>
                <w:webHidden/>
              </w:rPr>
              <w:instrText xml:space="preserve"> PAGEREF _Toc238403811 \h </w:instrText>
            </w:r>
            <w:r>
              <w:rPr>
                <w:noProof/>
                <w:webHidden/>
              </w:rPr>
            </w:r>
            <w:r>
              <w:rPr>
                <w:noProof/>
                <w:webHidden/>
              </w:rPr>
              <w:fldChar w:fldCharType="separate"/>
            </w:r>
            <w:r>
              <w:rPr>
                <w:noProof/>
                <w:webHidden/>
              </w:rPr>
              <w:t>19</w:t>
            </w:r>
            <w:r>
              <w:rPr>
                <w:noProof/>
                <w:webHidden/>
              </w:rPr>
              <w:fldChar w:fldCharType="end"/>
            </w:r>
          </w:hyperlink>
        </w:p>
        <w:p w14:paraId="4AAB8EB7" w14:textId="2DF5848F" w:rsidR="00BC44CD" w:rsidRDefault="00BC44CD">
          <w:pPr>
            <w:pStyle w:val="TOC3"/>
            <w:tabs>
              <w:tab w:val="right" w:leader="dot" w:pos="9016"/>
            </w:tabs>
            <w:rPr>
              <w:noProof/>
            </w:rPr>
          </w:pPr>
          <w:hyperlink w:anchor="_Toc238403812" w:history="1">
            <w:r w:rsidRPr="00580BB4">
              <w:rPr>
                <w:rStyle w:val="Hyperlink"/>
                <w:noProof/>
              </w:rPr>
              <w:t>4.2.1. Proposed solution Overview</w:t>
            </w:r>
            <w:r>
              <w:rPr>
                <w:noProof/>
                <w:webHidden/>
              </w:rPr>
              <w:tab/>
            </w:r>
            <w:r>
              <w:rPr>
                <w:noProof/>
                <w:webHidden/>
              </w:rPr>
              <w:fldChar w:fldCharType="begin"/>
            </w:r>
            <w:r>
              <w:rPr>
                <w:noProof/>
                <w:webHidden/>
              </w:rPr>
              <w:instrText xml:space="preserve"> PAGEREF _Toc238403812 \h </w:instrText>
            </w:r>
            <w:r>
              <w:rPr>
                <w:noProof/>
                <w:webHidden/>
              </w:rPr>
            </w:r>
            <w:r>
              <w:rPr>
                <w:noProof/>
                <w:webHidden/>
              </w:rPr>
              <w:fldChar w:fldCharType="separate"/>
            </w:r>
            <w:r>
              <w:rPr>
                <w:noProof/>
                <w:webHidden/>
              </w:rPr>
              <w:t>19</w:t>
            </w:r>
            <w:r>
              <w:rPr>
                <w:noProof/>
                <w:webHidden/>
              </w:rPr>
              <w:fldChar w:fldCharType="end"/>
            </w:r>
          </w:hyperlink>
        </w:p>
        <w:p w14:paraId="328EEF47" w14:textId="6210E9AA" w:rsidR="00BC44CD" w:rsidRDefault="00BC44CD">
          <w:pPr>
            <w:pStyle w:val="TOC2"/>
            <w:tabs>
              <w:tab w:val="right" w:leader="dot" w:pos="9016"/>
            </w:tabs>
            <w:rPr>
              <w:noProof/>
            </w:rPr>
          </w:pPr>
          <w:hyperlink w:anchor="_Toc238403813" w:history="1">
            <w:r w:rsidRPr="00580BB4">
              <w:rPr>
                <w:rStyle w:val="Hyperlink"/>
                <w:noProof/>
              </w:rPr>
              <w:t>4.3. Use Cases for Key Interactions</w:t>
            </w:r>
            <w:r>
              <w:rPr>
                <w:noProof/>
                <w:webHidden/>
              </w:rPr>
              <w:tab/>
            </w:r>
            <w:r>
              <w:rPr>
                <w:noProof/>
                <w:webHidden/>
              </w:rPr>
              <w:fldChar w:fldCharType="begin"/>
            </w:r>
            <w:r>
              <w:rPr>
                <w:noProof/>
                <w:webHidden/>
              </w:rPr>
              <w:instrText xml:space="preserve"> PAGEREF _Toc238403813 \h </w:instrText>
            </w:r>
            <w:r>
              <w:rPr>
                <w:noProof/>
                <w:webHidden/>
              </w:rPr>
            </w:r>
            <w:r>
              <w:rPr>
                <w:noProof/>
                <w:webHidden/>
              </w:rPr>
              <w:fldChar w:fldCharType="separate"/>
            </w:r>
            <w:r>
              <w:rPr>
                <w:noProof/>
                <w:webHidden/>
              </w:rPr>
              <w:t>20</w:t>
            </w:r>
            <w:r>
              <w:rPr>
                <w:noProof/>
                <w:webHidden/>
              </w:rPr>
              <w:fldChar w:fldCharType="end"/>
            </w:r>
          </w:hyperlink>
        </w:p>
        <w:p w14:paraId="307E46BE" w14:textId="7F624110" w:rsidR="00BC44CD" w:rsidRDefault="00BC44CD">
          <w:pPr>
            <w:pStyle w:val="TOC2"/>
            <w:tabs>
              <w:tab w:val="right" w:leader="dot" w:pos="9016"/>
            </w:tabs>
            <w:rPr>
              <w:noProof/>
            </w:rPr>
          </w:pPr>
          <w:hyperlink w:anchor="_Toc238403814" w:history="1">
            <w:r w:rsidRPr="00580BB4">
              <w:rPr>
                <w:rStyle w:val="Hyperlink"/>
                <w:noProof/>
              </w:rPr>
              <w:t>4.4. Acceptance criteria for each use cases</w:t>
            </w:r>
            <w:r>
              <w:rPr>
                <w:noProof/>
                <w:webHidden/>
              </w:rPr>
              <w:tab/>
            </w:r>
            <w:r>
              <w:rPr>
                <w:noProof/>
                <w:webHidden/>
              </w:rPr>
              <w:fldChar w:fldCharType="begin"/>
            </w:r>
            <w:r>
              <w:rPr>
                <w:noProof/>
                <w:webHidden/>
              </w:rPr>
              <w:instrText xml:space="preserve"> PAGEREF _Toc238403814 \h </w:instrText>
            </w:r>
            <w:r>
              <w:rPr>
                <w:noProof/>
                <w:webHidden/>
              </w:rPr>
            </w:r>
            <w:r>
              <w:rPr>
                <w:noProof/>
                <w:webHidden/>
              </w:rPr>
              <w:fldChar w:fldCharType="separate"/>
            </w:r>
            <w:r>
              <w:rPr>
                <w:noProof/>
                <w:webHidden/>
              </w:rPr>
              <w:t>28</w:t>
            </w:r>
            <w:r>
              <w:rPr>
                <w:noProof/>
                <w:webHidden/>
              </w:rPr>
              <w:fldChar w:fldCharType="end"/>
            </w:r>
          </w:hyperlink>
        </w:p>
        <w:p w14:paraId="776CB997" w14:textId="45CBE38C" w:rsidR="00BC44CD" w:rsidRDefault="00BC44CD">
          <w:pPr>
            <w:pStyle w:val="TOC2"/>
            <w:tabs>
              <w:tab w:val="right" w:leader="dot" w:pos="9016"/>
            </w:tabs>
            <w:rPr>
              <w:noProof/>
            </w:rPr>
          </w:pPr>
          <w:hyperlink w:anchor="_Toc238403815" w:history="1">
            <w:r w:rsidRPr="00580BB4">
              <w:rPr>
                <w:rStyle w:val="Hyperlink"/>
                <w:noProof/>
              </w:rPr>
              <w:t>Bibliography</w:t>
            </w:r>
            <w:r>
              <w:rPr>
                <w:noProof/>
                <w:webHidden/>
              </w:rPr>
              <w:tab/>
            </w:r>
            <w:r>
              <w:rPr>
                <w:noProof/>
                <w:webHidden/>
              </w:rPr>
              <w:fldChar w:fldCharType="begin"/>
            </w:r>
            <w:r>
              <w:rPr>
                <w:noProof/>
                <w:webHidden/>
              </w:rPr>
              <w:instrText xml:space="preserve"> PAGEREF _Toc238403815 \h </w:instrText>
            </w:r>
            <w:r>
              <w:rPr>
                <w:noProof/>
                <w:webHidden/>
              </w:rPr>
            </w:r>
            <w:r>
              <w:rPr>
                <w:noProof/>
                <w:webHidden/>
              </w:rPr>
              <w:fldChar w:fldCharType="separate"/>
            </w:r>
            <w:r>
              <w:rPr>
                <w:noProof/>
                <w:webHidden/>
              </w:rPr>
              <w:t>28</w:t>
            </w:r>
            <w:r>
              <w:rPr>
                <w:noProof/>
                <w:webHidden/>
              </w:rPr>
              <w:fldChar w:fldCharType="end"/>
            </w:r>
          </w:hyperlink>
        </w:p>
        <w:p w14:paraId="2118DC81" w14:textId="2D92D852" w:rsidR="00BC44CD" w:rsidRDefault="00BC44CD">
          <w:pPr>
            <w:pStyle w:val="TOC1"/>
            <w:tabs>
              <w:tab w:val="right" w:leader="dot" w:pos="9016"/>
            </w:tabs>
            <w:rPr>
              <w:noProof/>
            </w:rPr>
          </w:pPr>
          <w:hyperlink w:anchor="_Toc238403816" w:history="1">
            <w:r w:rsidRPr="00580BB4">
              <w:rPr>
                <w:rStyle w:val="Hyperlink"/>
                <w:noProof/>
              </w:rPr>
              <w:t>Appendices</w:t>
            </w:r>
            <w:r>
              <w:rPr>
                <w:noProof/>
                <w:webHidden/>
              </w:rPr>
              <w:tab/>
            </w:r>
            <w:r>
              <w:rPr>
                <w:noProof/>
                <w:webHidden/>
              </w:rPr>
              <w:fldChar w:fldCharType="begin"/>
            </w:r>
            <w:r>
              <w:rPr>
                <w:noProof/>
                <w:webHidden/>
              </w:rPr>
              <w:instrText xml:space="preserve"> PAGEREF _Toc238403816 \h </w:instrText>
            </w:r>
            <w:r>
              <w:rPr>
                <w:noProof/>
                <w:webHidden/>
              </w:rPr>
            </w:r>
            <w:r>
              <w:rPr>
                <w:noProof/>
                <w:webHidden/>
              </w:rPr>
              <w:fldChar w:fldCharType="separate"/>
            </w:r>
            <w:r>
              <w:rPr>
                <w:noProof/>
                <w:webHidden/>
              </w:rPr>
              <w:t>29</w:t>
            </w:r>
            <w:r>
              <w:rPr>
                <w:noProof/>
                <w:webHidden/>
              </w:rPr>
              <w:fldChar w:fldCharType="end"/>
            </w:r>
          </w:hyperlink>
        </w:p>
        <w:p w14:paraId="6440556E" w14:textId="758189CB" w:rsidR="00BC44CD" w:rsidRDefault="00BC44CD">
          <w:r>
            <w:rPr>
              <w:b/>
              <w:bCs/>
              <w:noProof/>
            </w:rPr>
            <w:fldChar w:fldCharType="end"/>
          </w:r>
        </w:p>
      </w:sdtContent>
    </w:sdt>
    <w:p w14:paraId="295701BF" w14:textId="77777777" w:rsidR="004B41D2" w:rsidRDefault="004B41D2" w:rsidP="000F16A6"/>
    <w:p w14:paraId="24FF7E0C" w14:textId="77777777" w:rsidR="00013D3E" w:rsidRDefault="00013D3E" w:rsidP="000F16A6"/>
    <w:p w14:paraId="0046EC36" w14:textId="62DC79FD" w:rsidR="00D2535C" w:rsidRDefault="00D2535C" w:rsidP="000F16A6">
      <w:r>
        <w:br w:type="page"/>
      </w:r>
    </w:p>
    <w:p w14:paraId="57205E27" w14:textId="77777777" w:rsidR="00FC1E4B" w:rsidRDefault="00FC1E4B" w:rsidP="000F16A6">
      <w:pPr>
        <w:pStyle w:val="Heading1"/>
      </w:pPr>
      <w:bookmarkStart w:id="0" w:name="_Toc238323533"/>
      <w:bookmarkStart w:id="1" w:name="_Toc238403782"/>
      <w:r w:rsidRPr="0088536F">
        <w:lastRenderedPageBreak/>
        <w:t>Introduction</w:t>
      </w:r>
      <w:bookmarkEnd w:id="0"/>
      <w:bookmarkEnd w:id="1"/>
    </w:p>
    <w:p w14:paraId="0FC8E3A0" w14:textId="77777777" w:rsidR="00FC1E4B" w:rsidRDefault="00FC1E4B" w:rsidP="000F16A6">
      <w:r w:rsidRPr="00966F3C">
        <w:t>The following report details the analysis and design deliverables, for Weeks 1-5 of the ICT942 – Cyber Security Project: Healthcare Integration &amp; Clinical Terminology Test Harness project in partnership with FAZ Australia. FAZ Australia is a health-technology company based in Canberra, with the company's AI clinical documentation platform MedTalk that listens to doctor–patient conversations and generates structured clinical notes.</w:t>
      </w:r>
      <w:r>
        <w:t xml:space="preserve"> </w:t>
      </w:r>
      <w:r w:rsidRPr="00966F3C">
        <w:t>MedTalk is now interoperable with the EMRs that are commonly used by medical practices in Australia, via MedTalk Connect, the white-label interoperability layer which is based on the HL7 FHIR standard, with Epic supported in the sandbox.</w:t>
      </w:r>
    </w:p>
    <w:p w14:paraId="28D1225B" w14:textId="77777777" w:rsidR="00FC1E4B" w:rsidRPr="00E341BF" w:rsidRDefault="00FC1E4B" w:rsidP="000F16A6"/>
    <w:p w14:paraId="7A1FBD7E" w14:textId="77777777" w:rsidR="00FC1E4B" w:rsidRDefault="00FC1E4B" w:rsidP="000F16A6">
      <w:r w:rsidRPr="00966F3C">
        <w:t>The real issue is how MedTalk Connect currently validates the data exchange between these EMR systems, or how clinical terminology is matched between SNOMED CT-AU and ICD-10-AM  and Medicare Benefits Schedule (MBS) coding, without risk to real patient data, is unknown and untried. This results in a clinical-safety, privacy and compliance risk, under obligations contained in the Privacy Act 1988 (Cth) and the My Health Records Act 2012 (Cth), as well as delays to onboarding of new connectors and practices.</w:t>
      </w:r>
    </w:p>
    <w:p w14:paraId="2EB59312" w14:textId="77777777" w:rsidR="00FC1E4B" w:rsidRPr="00966F3C" w:rsidRDefault="00FC1E4B" w:rsidP="000F16A6"/>
    <w:p w14:paraId="06D7DC9B" w14:textId="77777777" w:rsidR="00FC1E4B" w:rsidRDefault="00FC1E4B" w:rsidP="000F16A6">
      <w:r w:rsidRPr="00966F3C">
        <w:t>The first stage of the project (Semester 1, this report) is on design, analysis and architecture, gaining the problem context and requirements from FAZ Australia, and establishing the set of requirements for a synthetic FHIR-based test harness. The harness will be built and demonstrated in Stage 2 (Semester 2). This report contains the team's Project Charter and Stakeholder Analysis (Week 1), Business and Problem Analysis (Week 2), Requirements Elicitation (Week 3), Software Requirements Specification (Week 4), and Feasibility and Risk Analysis including cybersecurity risk analysis (Week 5)</w:t>
      </w:r>
    </w:p>
    <w:p w14:paraId="2236C93A" w14:textId="77777777" w:rsidR="00FC1E4B" w:rsidRDefault="00FC1E4B" w:rsidP="000F16A6"/>
    <w:p w14:paraId="2AD28246" w14:textId="77777777" w:rsidR="00FC1E4B" w:rsidRDefault="00FC1E4B" w:rsidP="000F16A6">
      <w:r>
        <w:br w:type="page"/>
      </w:r>
    </w:p>
    <w:p w14:paraId="68DC86DA" w14:textId="77777777" w:rsidR="00FC1E4B" w:rsidRDefault="00FC1E4B" w:rsidP="000F16A6">
      <w:pPr>
        <w:pStyle w:val="Heading1"/>
      </w:pPr>
      <w:bookmarkStart w:id="2" w:name="_Toc238279036"/>
      <w:bookmarkStart w:id="3" w:name="_Toc238323534"/>
      <w:bookmarkStart w:id="4" w:name="_Toc238403783"/>
      <w:r>
        <w:lastRenderedPageBreak/>
        <w:t>Week 1 – Project Charter and Stakeholder Analysis</w:t>
      </w:r>
      <w:bookmarkEnd w:id="2"/>
      <w:bookmarkEnd w:id="3"/>
      <w:bookmarkEnd w:id="4"/>
    </w:p>
    <w:p w14:paraId="6F2E47B6" w14:textId="77777777" w:rsidR="00FC1E4B" w:rsidRDefault="00FC1E4B" w:rsidP="000F16A6">
      <w:pPr>
        <w:pStyle w:val="Heading2"/>
      </w:pPr>
      <w:bookmarkStart w:id="5" w:name="_Toc238279037"/>
      <w:bookmarkStart w:id="6" w:name="_Toc238323535"/>
      <w:bookmarkStart w:id="7" w:name="_Toc238403784"/>
      <w:r>
        <w:t>1. Project Overview</w:t>
      </w:r>
      <w:bookmarkEnd w:id="5"/>
      <w:bookmarkEnd w:id="6"/>
      <w:bookmarkEnd w:id="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C1E4B" w14:paraId="24AA7A7C" w14:textId="77777777" w:rsidTr="002B57C6">
        <w:trPr>
          <w:tblHeader/>
        </w:trPr>
        <w:tc>
          <w:tcPr>
            <w:tcW w:w="2600" w:type="dxa"/>
            <w:shd w:val="clear" w:color="auto" w:fill="8DD873" w:themeFill="accent6" w:themeFillTint="99"/>
            <w:tcMar>
              <w:top w:w="80" w:type="dxa"/>
              <w:left w:w="100" w:type="dxa"/>
              <w:bottom w:w="80" w:type="dxa"/>
              <w:right w:w="100" w:type="dxa"/>
            </w:tcMar>
          </w:tcPr>
          <w:p w14:paraId="5D820E3F" w14:textId="77777777" w:rsidR="00FC1E4B" w:rsidRPr="00930B1C" w:rsidRDefault="00FC1E4B" w:rsidP="000F16A6">
            <w:r w:rsidRPr="00930B1C">
              <w:t>Field</w:t>
            </w:r>
          </w:p>
        </w:tc>
        <w:tc>
          <w:tcPr>
            <w:tcW w:w="6800" w:type="dxa"/>
            <w:shd w:val="clear" w:color="auto" w:fill="8DD873" w:themeFill="accent6" w:themeFillTint="99"/>
            <w:tcMar>
              <w:top w:w="80" w:type="dxa"/>
              <w:left w:w="100" w:type="dxa"/>
              <w:bottom w:w="80" w:type="dxa"/>
              <w:right w:w="100" w:type="dxa"/>
            </w:tcMar>
          </w:tcPr>
          <w:p w14:paraId="61696DE9" w14:textId="77777777" w:rsidR="00FC1E4B" w:rsidRPr="00930B1C" w:rsidRDefault="00FC1E4B" w:rsidP="000F16A6">
            <w:r w:rsidRPr="00930B1C">
              <w:t>Detail</w:t>
            </w:r>
          </w:p>
        </w:tc>
      </w:tr>
      <w:tr w:rsidR="00FC1E4B" w14:paraId="001B2D7F" w14:textId="77777777" w:rsidTr="002B57C6">
        <w:tc>
          <w:tcPr>
            <w:tcW w:w="2600" w:type="dxa"/>
            <w:tcMar>
              <w:top w:w="80" w:type="dxa"/>
              <w:left w:w="100" w:type="dxa"/>
              <w:bottom w:w="80" w:type="dxa"/>
              <w:right w:w="100" w:type="dxa"/>
            </w:tcMar>
          </w:tcPr>
          <w:p w14:paraId="3B299DAC" w14:textId="77777777" w:rsidR="00FC1E4B" w:rsidRDefault="00FC1E4B" w:rsidP="000F16A6">
            <w:r>
              <w:t>Project Title</w:t>
            </w:r>
          </w:p>
        </w:tc>
        <w:tc>
          <w:tcPr>
            <w:tcW w:w="6800" w:type="dxa"/>
            <w:tcMar>
              <w:top w:w="80" w:type="dxa"/>
              <w:left w:w="100" w:type="dxa"/>
              <w:bottom w:w="80" w:type="dxa"/>
              <w:right w:w="100" w:type="dxa"/>
            </w:tcMar>
          </w:tcPr>
          <w:p w14:paraId="469292EB" w14:textId="77777777" w:rsidR="00FC1E4B" w:rsidRDefault="00FC1E4B" w:rsidP="000F16A6">
            <w:r>
              <w:t>Healthcare Integration &amp; Clinical Terminology Test Harness</w:t>
            </w:r>
          </w:p>
        </w:tc>
      </w:tr>
      <w:tr w:rsidR="00FC1E4B" w14:paraId="1E357385" w14:textId="77777777" w:rsidTr="002B57C6">
        <w:tc>
          <w:tcPr>
            <w:tcW w:w="2600" w:type="dxa"/>
            <w:tcMar>
              <w:top w:w="80" w:type="dxa"/>
              <w:left w:w="100" w:type="dxa"/>
              <w:bottom w:w="80" w:type="dxa"/>
              <w:right w:w="100" w:type="dxa"/>
            </w:tcMar>
          </w:tcPr>
          <w:p w14:paraId="2DAD18BC" w14:textId="77777777" w:rsidR="00FC1E4B" w:rsidRDefault="00FC1E4B" w:rsidP="000F16A6">
            <w:r>
              <w:t>Industry Partner</w:t>
            </w:r>
          </w:p>
        </w:tc>
        <w:tc>
          <w:tcPr>
            <w:tcW w:w="6800" w:type="dxa"/>
            <w:tcMar>
              <w:top w:w="80" w:type="dxa"/>
              <w:left w:w="100" w:type="dxa"/>
              <w:bottom w:w="80" w:type="dxa"/>
              <w:right w:w="100" w:type="dxa"/>
            </w:tcMar>
          </w:tcPr>
          <w:p w14:paraId="649AB598" w14:textId="77777777" w:rsidR="00FC1E4B" w:rsidRDefault="00FC1E4B" w:rsidP="000F16A6">
            <w:r>
              <w:t>FAZ Australia (MedTalk Connect)</w:t>
            </w:r>
          </w:p>
        </w:tc>
      </w:tr>
      <w:tr w:rsidR="00FC1E4B" w14:paraId="28A5DD24" w14:textId="77777777" w:rsidTr="002B57C6">
        <w:tc>
          <w:tcPr>
            <w:tcW w:w="2600" w:type="dxa"/>
            <w:tcMar>
              <w:top w:w="80" w:type="dxa"/>
              <w:left w:w="100" w:type="dxa"/>
              <w:bottom w:w="80" w:type="dxa"/>
              <w:right w:w="100" w:type="dxa"/>
            </w:tcMar>
          </w:tcPr>
          <w:p w14:paraId="039D6CFE" w14:textId="77777777" w:rsidR="00FC1E4B" w:rsidRDefault="00FC1E4B" w:rsidP="000F16A6">
            <w:r>
              <w:t>Team Members</w:t>
            </w:r>
          </w:p>
        </w:tc>
        <w:tc>
          <w:tcPr>
            <w:tcW w:w="6800" w:type="dxa"/>
            <w:tcMar>
              <w:top w:w="80" w:type="dxa"/>
              <w:left w:w="100" w:type="dxa"/>
              <w:bottom w:w="80" w:type="dxa"/>
              <w:right w:w="100" w:type="dxa"/>
            </w:tcMar>
          </w:tcPr>
          <w:p w14:paraId="496AFE2D" w14:textId="77777777" w:rsidR="00FC1E4B" w:rsidRDefault="00FC1E4B" w:rsidP="000F16A6">
            <w:r>
              <w:t>Sonam Pelden (BA &amp; Architecture Lead); Charity Gwese (Clinical Data Specialist); Rikesh Aryal (Integration &amp; FHIR Specialist); Zubair Adil Soomro (Testing &amp; Documentation Lead)</w:t>
            </w:r>
          </w:p>
        </w:tc>
      </w:tr>
      <w:tr w:rsidR="00FC1E4B" w14:paraId="6A63AFC6" w14:textId="77777777" w:rsidTr="002B57C6">
        <w:tc>
          <w:tcPr>
            <w:tcW w:w="2600" w:type="dxa"/>
            <w:tcMar>
              <w:top w:w="80" w:type="dxa"/>
              <w:left w:w="100" w:type="dxa"/>
              <w:bottom w:w="80" w:type="dxa"/>
              <w:right w:w="100" w:type="dxa"/>
            </w:tcMar>
          </w:tcPr>
          <w:p w14:paraId="7E216AEB" w14:textId="77777777" w:rsidR="00FC1E4B" w:rsidRDefault="00FC1E4B" w:rsidP="000F16A6">
            <w:r>
              <w:t>Project Supervisor</w:t>
            </w:r>
          </w:p>
        </w:tc>
        <w:tc>
          <w:tcPr>
            <w:tcW w:w="6800" w:type="dxa"/>
            <w:tcMar>
              <w:top w:w="80" w:type="dxa"/>
              <w:left w:w="100" w:type="dxa"/>
              <w:bottom w:w="80" w:type="dxa"/>
              <w:right w:w="100" w:type="dxa"/>
            </w:tcMar>
          </w:tcPr>
          <w:p w14:paraId="630FA617" w14:textId="77777777" w:rsidR="00FC1E4B" w:rsidRDefault="00FC1E4B" w:rsidP="000F16A6">
            <w:r>
              <w:t>Md Ashraf Uddin</w:t>
            </w:r>
          </w:p>
        </w:tc>
      </w:tr>
      <w:tr w:rsidR="00FC1E4B" w14:paraId="5FA688F9" w14:textId="77777777" w:rsidTr="002B57C6">
        <w:tc>
          <w:tcPr>
            <w:tcW w:w="2600" w:type="dxa"/>
            <w:tcMar>
              <w:top w:w="80" w:type="dxa"/>
              <w:left w:w="100" w:type="dxa"/>
              <w:bottom w:w="80" w:type="dxa"/>
              <w:right w:w="100" w:type="dxa"/>
            </w:tcMar>
          </w:tcPr>
          <w:p w14:paraId="0D5B1C98" w14:textId="77777777" w:rsidR="00FC1E4B" w:rsidRDefault="00FC1E4B" w:rsidP="000F16A6">
            <w:r>
              <w:t>Industry Mentor</w:t>
            </w:r>
          </w:p>
        </w:tc>
        <w:tc>
          <w:tcPr>
            <w:tcW w:w="6800" w:type="dxa"/>
            <w:tcMar>
              <w:top w:w="80" w:type="dxa"/>
              <w:left w:w="100" w:type="dxa"/>
              <w:bottom w:w="80" w:type="dxa"/>
              <w:right w:w="100" w:type="dxa"/>
            </w:tcMar>
          </w:tcPr>
          <w:p w14:paraId="7B64A8A4" w14:textId="77777777" w:rsidR="00FC1E4B" w:rsidRDefault="00FC1E4B" w:rsidP="000F16A6">
            <w:r>
              <w:t>Atif Nisar — Co-Founder/CTO, FAZ Australia</w:t>
            </w:r>
          </w:p>
        </w:tc>
      </w:tr>
      <w:tr w:rsidR="00FC1E4B" w14:paraId="6827E39C" w14:textId="77777777" w:rsidTr="002B57C6">
        <w:tc>
          <w:tcPr>
            <w:tcW w:w="2600" w:type="dxa"/>
            <w:tcMar>
              <w:top w:w="80" w:type="dxa"/>
              <w:left w:w="100" w:type="dxa"/>
              <w:bottom w:w="80" w:type="dxa"/>
              <w:right w:w="100" w:type="dxa"/>
            </w:tcMar>
          </w:tcPr>
          <w:p w14:paraId="12E199CB" w14:textId="77777777" w:rsidR="00FC1E4B" w:rsidRDefault="00FC1E4B" w:rsidP="000F16A6">
            <w:r>
              <w:t>Date</w:t>
            </w:r>
          </w:p>
        </w:tc>
        <w:tc>
          <w:tcPr>
            <w:tcW w:w="6800" w:type="dxa"/>
            <w:tcMar>
              <w:top w:w="80" w:type="dxa"/>
              <w:left w:w="100" w:type="dxa"/>
              <w:bottom w:w="80" w:type="dxa"/>
              <w:right w:w="100" w:type="dxa"/>
            </w:tcMar>
          </w:tcPr>
          <w:p w14:paraId="73D5B259" w14:textId="77777777" w:rsidR="00FC1E4B" w:rsidRDefault="00FC1E4B" w:rsidP="000F16A6">
            <w:r>
              <w:t>23/08/2026</w:t>
            </w:r>
          </w:p>
        </w:tc>
      </w:tr>
    </w:tbl>
    <w:p w14:paraId="5D53CB6F" w14:textId="77777777" w:rsidR="00FC1E4B" w:rsidRDefault="00FC1E4B" w:rsidP="000F16A6"/>
    <w:p w14:paraId="72B05383" w14:textId="77777777" w:rsidR="00FC1E4B" w:rsidRDefault="00FC1E4B" w:rsidP="000F16A6">
      <w:pPr>
        <w:pStyle w:val="Heading2"/>
      </w:pPr>
      <w:bookmarkStart w:id="8" w:name="_Toc238323536"/>
      <w:bookmarkStart w:id="9" w:name="_Toc238403785"/>
      <w:bookmarkStart w:id="10" w:name="_Toc238279043"/>
      <w:r>
        <w:t>2. Project Background</w:t>
      </w:r>
      <w:bookmarkEnd w:id="8"/>
      <w:bookmarkEnd w:id="9"/>
    </w:p>
    <w:p w14:paraId="7180C1E5" w14:textId="77777777" w:rsidR="00FC1E4B" w:rsidRDefault="00FC1E4B" w:rsidP="000F16A6">
      <w:r>
        <w:t>The flagship product of FAZ Australia is MedTalk, Australia's Artificial Intelligence medical scribe solution that is utilized by clinics throughout the nation. For MedTalk to exist within the current clinical workflow, it needs to interoperate with the practice management and EMR systems currently in use. Currently there is no safe isolated test environment for this integration layer MedTalk Connect. While close to, or against, live systems, new connectors and terminology mappings are effectively validated, as this is unacceptable from a clinical-safety and privacy point of view. The aim of this project is to first design (Stage 1) and subsequently construct (Stage 2) an entirely synthetic test harness to enable FAZ Australia's engineers to validate interoperability and terminology translation based on FHIR without the involvement of any real patient data.</w:t>
      </w:r>
    </w:p>
    <w:p w14:paraId="739B7163" w14:textId="77777777" w:rsidR="00FC1E4B" w:rsidRDefault="00FC1E4B" w:rsidP="000F16A6">
      <w:pPr>
        <w:pStyle w:val="Heading2"/>
      </w:pPr>
      <w:bookmarkStart w:id="11" w:name="_Toc238323537"/>
      <w:bookmarkStart w:id="12" w:name="_Toc238403786"/>
      <w:r>
        <w:t>3. Project Objectives</w:t>
      </w:r>
      <w:bookmarkEnd w:id="11"/>
      <w:bookmarkEnd w:id="12"/>
    </w:p>
    <w:p w14:paraId="2D59E544" w14:textId="77777777" w:rsidR="00FC1E4B" w:rsidRDefault="00FC1E4B" w:rsidP="000F16A6">
      <w:r>
        <w:t>Create a synthetic, standards based test environment that simulates FHIR interfaces of MedTalk Connect EMR connectors (Oracle Health Millennium and Best Practice/Halo Connect as production; Epic as sandbox).</w:t>
      </w:r>
    </w:p>
    <w:p w14:paraId="6CBD36BF" w14:textId="77777777" w:rsidR="00FC1E4B" w:rsidRDefault="00FC1E4B" w:rsidP="000F16A6">
      <w:r>
        <w:t>Develop a SNOMED CT-AU clinical terms to ICD-10-AM diagnosis code to MBS billing item number mapping model and dataset with validation.</w:t>
      </w:r>
    </w:p>
    <w:p w14:paraId="31EA1D72" w14:textId="77777777" w:rsidR="00FC1E4B" w:rsidRDefault="00FC1E4B" w:rsidP="000F16A6">
      <w:r>
        <w:t>Create a Written Test Plan (normal and adverse conditions – slow response, malformed data, invalid data, drop connections) for implementation in Stage 2.</w:t>
      </w:r>
    </w:p>
    <w:p w14:paraId="7D787328" w14:textId="77777777" w:rsidR="00FC1E4B" w:rsidRDefault="00FC1E4B" w:rsidP="000F16A6"/>
    <w:p w14:paraId="10E6B015" w14:textId="77777777" w:rsidR="00FC1E4B" w:rsidRPr="00D7301A" w:rsidRDefault="00FC1E4B" w:rsidP="000F16A6">
      <w:pPr>
        <w:pStyle w:val="Heading2"/>
      </w:pPr>
      <w:bookmarkStart w:id="13" w:name="_Toc238323538"/>
      <w:bookmarkStart w:id="14" w:name="_Toc238403787"/>
      <w:r>
        <w:lastRenderedPageBreak/>
        <w:t>4. Scope</w:t>
      </w:r>
      <w:bookmarkEnd w:id="13"/>
      <w:bookmarkEnd w:id="14"/>
    </w:p>
    <w:p w14:paraId="7CFDD47E" w14:textId="77777777" w:rsidR="00FC1E4B" w:rsidRPr="00866979" w:rsidRDefault="00FC1E4B" w:rsidP="000F16A6">
      <w:r w:rsidRPr="00866979">
        <w:t>In Scope</w:t>
      </w:r>
    </w:p>
    <w:p w14:paraId="30CDCED3" w14:textId="77777777" w:rsidR="00FC1E4B" w:rsidRDefault="00FC1E4B" w:rsidP="000F16A6">
      <w:pPr>
        <w:pStyle w:val="ListParagraph"/>
        <w:numPr>
          <w:ilvl w:val="0"/>
          <w:numId w:val="5"/>
        </w:numPr>
      </w:pPr>
      <w:r>
        <w:t xml:space="preserve">Architecture design of a synthetic FHIR test harness for REST/JSON FHIR exchanges, HL7v2 messaging (where relevant) and SMART on FHIR (OAuth 2.0) authentication flows, based on the AU Core FHIR Implementation Guide. </w:t>
      </w:r>
    </w:p>
    <w:p w14:paraId="6284419A" w14:textId="77777777" w:rsidR="00FC1E4B" w:rsidRDefault="00FC1E4B" w:rsidP="000F16A6">
      <w:pPr>
        <w:pStyle w:val="ListParagraph"/>
        <w:numPr>
          <w:ilvl w:val="0"/>
          <w:numId w:val="5"/>
        </w:numPr>
      </w:pPr>
      <w:r>
        <w:t>Design-level mapping of SNOMED CT-AU → ICD-10-AM → MBS translations logic for a representative set of synthetic clinical scenarios.</w:t>
      </w:r>
    </w:p>
    <w:p w14:paraId="06D59FB1" w14:textId="77777777" w:rsidR="00FC1E4B" w:rsidRDefault="00FC1E4B" w:rsidP="000F16A6">
      <w:pPr>
        <w:pStyle w:val="ListParagraph"/>
        <w:numPr>
          <w:ilvl w:val="0"/>
          <w:numId w:val="5"/>
        </w:numPr>
      </w:pPr>
      <w:r>
        <w:t>Test-data plan and written test plan (functional, negative/error-handling and performance-style scenarios) for the connectors defined in FAZ Australia's Connector Catalogue.</w:t>
      </w:r>
    </w:p>
    <w:p w14:paraId="4C5C0E9C" w14:textId="77777777" w:rsidR="00FC1E4B" w:rsidRDefault="00FC1E4B" w:rsidP="000F16A6">
      <w:pPr>
        <w:pStyle w:val="ListParagraph"/>
        <w:numPr>
          <w:ilvl w:val="0"/>
          <w:numId w:val="5"/>
        </w:numPr>
      </w:pPr>
      <w:r>
        <w:t>Weighted for connectors by maturity: Oracle Health Millennium and Best Practice/Halo Connect – production-grade; Epic – sandbox-only.</w:t>
      </w:r>
    </w:p>
    <w:p w14:paraId="02A95130" w14:textId="77777777" w:rsidR="00FC1E4B" w:rsidRPr="0023354D" w:rsidRDefault="00FC1E4B" w:rsidP="000F16A6">
      <w:r w:rsidRPr="0023354D">
        <w:t>Out of Scope</w:t>
      </w:r>
    </w:p>
    <w:p w14:paraId="349C6219" w14:textId="77777777" w:rsidR="00FC1E4B" w:rsidRDefault="00FC1E4B" w:rsidP="000F16A6">
      <w:pPr>
        <w:pStyle w:val="ListParagraph"/>
        <w:numPr>
          <w:ilvl w:val="0"/>
          <w:numId w:val="5"/>
        </w:numPr>
      </w:pPr>
      <w:r>
        <w:t>Implementation or coding of test harness itself (to Stage 2 Semester 2).</w:t>
      </w:r>
    </w:p>
    <w:p w14:paraId="6E6C33BF" w14:textId="77777777" w:rsidR="00FC1E4B" w:rsidRDefault="00FC1E4B" w:rsidP="000F16A6">
      <w:pPr>
        <w:pStyle w:val="ListParagraph"/>
        <w:numPr>
          <w:ilvl w:val="0"/>
          <w:numId w:val="5"/>
        </w:numPr>
      </w:pPr>
      <w:r>
        <w:t>Real patient data or real production EMR environment use or connection.</w:t>
      </w:r>
    </w:p>
    <w:p w14:paraId="480A0EFD" w14:textId="77777777" w:rsidR="00FC1E4B" w:rsidRDefault="00FC1E4B" w:rsidP="000F16A6">
      <w:pPr>
        <w:pStyle w:val="ListParagraph"/>
        <w:numPr>
          <w:ilvl w:val="0"/>
          <w:numId w:val="5"/>
        </w:numPr>
      </w:pPr>
      <w:r>
        <w:t>Changes to the core AI transcription/NLP engine of MedTalk — this project is an interoperability test, not a test of the scribe functionality.</w:t>
      </w:r>
    </w:p>
    <w:p w14:paraId="44EDC944" w14:textId="77777777" w:rsidR="00FC1E4B" w:rsidRDefault="00FC1E4B" w:rsidP="000F16A6">
      <w:pPr>
        <w:pStyle w:val="ListParagraph"/>
      </w:pPr>
    </w:p>
    <w:p w14:paraId="714F08DF" w14:textId="77777777" w:rsidR="00FC1E4B" w:rsidRDefault="00FC1E4B" w:rsidP="000F16A6">
      <w:pPr>
        <w:pStyle w:val="Heading2"/>
      </w:pPr>
      <w:bookmarkStart w:id="15" w:name="_Toc238323539"/>
      <w:bookmarkStart w:id="16" w:name="_Toc238403788"/>
      <w:r>
        <w:t>5. Stakeholder Analysis</w:t>
      </w:r>
      <w:bookmarkEnd w:id="10"/>
      <w:bookmarkEnd w:id="15"/>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000"/>
        <w:gridCol w:w="2400"/>
      </w:tblGrid>
      <w:tr w:rsidR="00FC1E4B" w14:paraId="083BA2C2" w14:textId="77777777" w:rsidTr="002B57C6">
        <w:trPr>
          <w:tblHeader/>
        </w:trPr>
        <w:tc>
          <w:tcPr>
            <w:tcW w:w="2600" w:type="dxa"/>
            <w:shd w:val="clear" w:color="auto" w:fill="8DD873" w:themeFill="accent6" w:themeFillTint="99"/>
            <w:tcMar>
              <w:top w:w="80" w:type="dxa"/>
              <w:left w:w="100" w:type="dxa"/>
              <w:bottom w:w="80" w:type="dxa"/>
              <w:right w:w="100" w:type="dxa"/>
            </w:tcMar>
          </w:tcPr>
          <w:p w14:paraId="001444AF" w14:textId="77777777" w:rsidR="00FC1E4B" w:rsidRPr="00930B1C" w:rsidRDefault="00FC1E4B" w:rsidP="000F16A6">
            <w:r w:rsidRPr="00930B1C">
              <w:t>Stakeholder</w:t>
            </w:r>
          </w:p>
        </w:tc>
        <w:tc>
          <w:tcPr>
            <w:tcW w:w="2400" w:type="dxa"/>
            <w:shd w:val="clear" w:color="auto" w:fill="8DD873" w:themeFill="accent6" w:themeFillTint="99"/>
            <w:tcMar>
              <w:top w:w="80" w:type="dxa"/>
              <w:left w:w="100" w:type="dxa"/>
              <w:bottom w:w="80" w:type="dxa"/>
              <w:right w:w="100" w:type="dxa"/>
            </w:tcMar>
          </w:tcPr>
          <w:p w14:paraId="249B8FD2" w14:textId="77777777" w:rsidR="00FC1E4B" w:rsidRPr="00930B1C" w:rsidRDefault="00FC1E4B" w:rsidP="000F16A6">
            <w:r w:rsidRPr="00930B1C">
              <w:t>Role</w:t>
            </w:r>
          </w:p>
        </w:tc>
        <w:tc>
          <w:tcPr>
            <w:tcW w:w="2000" w:type="dxa"/>
            <w:shd w:val="clear" w:color="auto" w:fill="8DD873" w:themeFill="accent6" w:themeFillTint="99"/>
            <w:tcMar>
              <w:top w:w="80" w:type="dxa"/>
              <w:left w:w="100" w:type="dxa"/>
              <w:bottom w:w="80" w:type="dxa"/>
              <w:right w:w="100" w:type="dxa"/>
            </w:tcMar>
          </w:tcPr>
          <w:p w14:paraId="7EE91F23" w14:textId="77777777" w:rsidR="00FC1E4B" w:rsidRPr="00930B1C" w:rsidRDefault="00FC1E4B" w:rsidP="000F16A6">
            <w:r w:rsidRPr="00930B1C">
              <w:t>Interest</w:t>
            </w:r>
          </w:p>
        </w:tc>
        <w:tc>
          <w:tcPr>
            <w:tcW w:w="2400" w:type="dxa"/>
            <w:shd w:val="clear" w:color="auto" w:fill="8DD873" w:themeFill="accent6" w:themeFillTint="99"/>
            <w:tcMar>
              <w:top w:w="80" w:type="dxa"/>
              <w:left w:w="100" w:type="dxa"/>
              <w:bottom w:w="80" w:type="dxa"/>
              <w:right w:w="100" w:type="dxa"/>
            </w:tcMar>
          </w:tcPr>
          <w:p w14:paraId="505C83DD" w14:textId="77777777" w:rsidR="00FC1E4B" w:rsidRPr="00930B1C" w:rsidRDefault="00FC1E4B" w:rsidP="000F16A6">
            <w:r w:rsidRPr="00930B1C">
              <w:t>Influence</w:t>
            </w:r>
          </w:p>
        </w:tc>
      </w:tr>
      <w:tr w:rsidR="00FC1E4B" w14:paraId="2849D902" w14:textId="77777777" w:rsidTr="002B57C6">
        <w:tc>
          <w:tcPr>
            <w:tcW w:w="2600" w:type="dxa"/>
            <w:tcMar>
              <w:top w:w="80" w:type="dxa"/>
              <w:left w:w="100" w:type="dxa"/>
              <w:bottom w:w="80" w:type="dxa"/>
              <w:right w:w="100" w:type="dxa"/>
            </w:tcMar>
          </w:tcPr>
          <w:p w14:paraId="72DFAE69" w14:textId="77777777" w:rsidR="00FC1E4B" w:rsidRDefault="00FC1E4B" w:rsidP="000F16A6">
            <w:r>
              <w:t>Atif Nisar (FAZ Australia)</w:t>
            </w:r>
          </w:p>
        </w:tc>
        <w:tc>
          <w:tcPr>
            <w:tcW w:w="2400" w:type="dxa"/>
            <w:tcMar>
              <w:top w:w="80" w:type="dxa"/>
              <w:left w:w="100" w:type="dxa"/>
              <w:bottom w:w="80" w:type="dxa"/>
              <w:right w:w="100" w:type="dxa"/>
            </w:tcMar>
          </w:tcPr>
          <w:p w14:paraId="0A32EC5B" w14:textId="77777777" w:rsidR="00FC1E4B" w:rsidRDefault="00FC1E4B" w:rsidP="000F16A6">
            <w:r>
              <w:t>Project Sponsor / Industry Mentor</w:t>
            </w:r>
          </w:p>
        </w:tc>
        <w:tc>
          <w:tcPr>
            <w:tcW w:w="2000" w:type="dxa"/>
            <w:tcMar>
              <w:top w:w="80" w:type="dxa"/>
              <w:left w:w="100" w:type="dxa"/>
              <w:bottom w:w="80" w:type="dxa"/>
              <w:right w:w="100" w:type="dxa"/>
            </w:tcMar>
          </w:tcPr>
          <w:p w14:paraId="5EA21C6C" w14:textId="77777777" w:rsidR="00FC1E4B" w:rsidRDefault="00FC1E4B" w:rsidP="000F16A6">
            <w:r>
              <w:t>High</w:t>
            </w:r>
          </w:p>
        </w:tc>
        <w:tc>
          <w:tcPr>
            <w:tcW w:w="2400" w:type="dxa"/>
            <w:tcMar>
              <w:top w:w="80" w:type="dxa"/>
              <w:left w:w="100" w:type="dxa"/>
              <w:bottom w:w="80" w:type="dxa"/>
              <w:right w:w="100" w:type="dxa"/>
            </w:tcMar>
          </w:tcPr>
          <w:p w14:paraId="0C295260" w14:textId="77777777" w:rsidR="00FC1E4B" w:rsidRDefault="00FC1E4B" w:rsidP="000F16A6">
            <w:r>
              <w:t>High</w:t>
            </w:r>
          </w:p>
        </w:tc>
      </w:tr>
      <w:tr w:rsidR="00FC1E4B" w14:paraId="0A8EE33D" w14:textId="77777777" w:rsidTr="002B57C6">
        <w:tc>
          <w:tcPr>
            <w:tcW w:w="2600" w:type="dxa"/>
            <w:tcMar>
              <w:top w:w="80" w:type="dxa"/>
              <w:left w:w="100" w:type="dxa"/>
              <w:bottom w:w="80" w:type="dxa"/>
              <w:right w:w="100" w:type="dxa"/>
            </w:tcMar>
          </w:tcPr>
          <w:p w14:paraId="3416FB0B" w14:textId="77777777" w:rsidR="00FC1E4B" w:rsidRDefault="00FC1E4B" w:rsidP="000F16A6">
            <w:r>
              <w:t>Md Ashraf Uddin</w:t>
            </w:r>
          </w:p>
        </w:tc>
        <w:tc>
          <w:tcPr>
            <w:tcW w:w="2400" w:type="dxa"/>
            <w:tcMar>
              <w:top w:w="80" w:type="dxa"/>
              <w:left w:w="100" w:type="dxa"/>
              <w:bottom w:w="80" w:type="dxa"/>
              <w:right w:w="100" w:type="dxa"/>
            </w:tcMar>
          </w:tcPr>
          <w:p w14:paraId="70A99C40" w14:textId="77777777" w:rsidR="00FC1E4B" w:rsidRDefault="00FC1E4B" w:rsidP="000F16A6">
            <w:r>
              <w:t>Academic Supervisor</w:t>
            </w:r>
          </w:p>
        </w:tc>
        <w:tc>
          <w:tcPr>
            <w:tcW w:w="2000" w:type="dxa"/>
            <w:tcMar>
              <w:top w:w="80" w:type="dxa"/>
              <w:left w:w="100" w:type="dxa"/>
              <w:bottom w:w="80" w:type="dxa"/>
              <w:right w:w="100" w:type="dxa"/>
            </w:tcMar>
          </w:tcPr>
          <w:p w14:paraId="35DC397D" w14:textId="77777777" w:rsidR="00FC1E4B" w:rsidRDefault="00FC1E4B" w:rsidP="000F16A6">
            <w:r>
              <w:t>Medium</w:t>
            </w:r>
          </w:p>
        </w:tc>
        <w:tc>
          <w:tcPr>
            <w:tcW w:w="2400" w:type="dxa"/>
            <w:tcMar>
              <w:top w:w="80" w:type="dxa"/>
              <w:left w:w="100" w:type="dxa"/>
              <w:bottom w:w="80" w:type="dxa"/>
              <w:right w:w="100" w:type="dxa"/>
            </w:tcMar>
          </w:tcPr>
          <w:p w14:paraId="5C963C29" w14:textId="77777777" w:rsidR="00FC1E4B" w:rsidRDefault="00FC1E4B" w:rsidP="000F16A6">
            <w:r>
              <w:t>High</w:t>
            </w:r>
          </w:p>
        </w:tc>
      </w:tr>
      <w:tr w:rsidR="00FC1E4B" w14:paraId="02D72B76" w14:textId="77777777" w:rsidTr="002B57C6">
        <w:tc>
          <w:tcPr>
            <w:tcW w:w="2600" w:type="dxa"/>
            <w:tcMar>
              <w:top w:w="80" w:type="dxa"/>
              <w:left w:w="100" w:type="dxa"/>
              <w:bottom w:w="80" w:type="dxa"/>
              <w:right w:w="100" w:type="dxa"/>
            </w:tcMar>
          </w:tcPr>
          <w:p w14:paraId="26B055AE" w14:textId="77777777" w:rsidR="00FC1E4B" w:rsidRDefault="00FC1E4B" w:rsidP="000F16A6">
            <w:r>
              <w:t>Project Team (Sonam, Charity, Rikesh, Zubair)</w:t>
            </w:r>
          </w:p>
        </w:tc>
        <w:tc>
          <w:tcPr>
            <w:tcW w:w="2400" w:type="dxa"/>
            <w:tcMar>
              <w:top w:w="80" w:type="dxa"/>
              <w:left w:w="100" w:type="dxa"/>
              <w:bottom w:w="80" w:type="dxa"/>
              <w:right w:w="100" w:type="dxa"/>
            </w:tcMar>
          </w:tcPr>
          <w:p w14:paraId="55D3C8BB" w14:textId="77777777" w:rsidR="00FC1E4B" w:rsidRDefault="00FC1E4B" w:rsidP="000F16A6">
            <w:r>
              <w:t>Delivery Team</w:t>
            </w:r>
          </w:p>
        </w:tc>
        <w:tc>
          <w:tcPr>
            <w:tcW w:w="2000" w:type="dxa"/>
            <w:tcMar>
              <w:top w:w="80" w:type="dxa"/>
              <w:left w:w="100" w:type="dxa"/>
              <w:bottom w:w="80" w:type="dxa"/>
              <w:right w:w="100" w:type="dxa"/>
            </w:tcMar>
          </w:tcPr>
          <w:p w14:paraId="38C88394" w14:textId="77777777" w:rsidR="00FC1E4B" w:rsidRDefault="00FC1E4B" w:rsidP="000F16A6">
            <w:r>
              <w:t>High</w:t>
            </w:r>
          </w:p>
        </w:tc>
        <w:tc>
          <w:tcPr>
            <w:tcW w:w="2400" w:type="dxa"/>
            <w:tcMar>
              <w:top w:w="80" w:type="dxa"/>
              <w:left w:w="100" w:type="dxa"/>
              <w:bottom w:w="80" w:type="dxa"/>
              <w:right w:w="100" w:type="dxa"/>
            </w:tcMar>
          </w:tcPr>
          <w:p w14:paraId="7F6C8FD7" w14:textId="77777777" w:rsidR="00FC1E4B" w:rsidRDefault="00FC1E4B" w:rsidP="000F16A6">
            <w:r>
              <w:t>High</w:t>
            </w:r>
          </w:p>
        </w:tc>
      </w:tr>
      <w:tr w:rsidR="00FC1E4B" w14:paraId="56ED6AC1" w14:textId="77777777" w:rsidTr="002B57C6">
        <w:tc>
          <w:tcPr>
            <w:tcW w:w="2600" w:type="dxa"/>
            <w:tcMar>
              <w:top w:w="80" w:type="dxa"/>
              <w:left w:w="100" w:type="dxa"/>
              <w:bottom w:w="80" w:type="dxa"/>
              <w:right w:w="100" w:type="dxa"/>
            </w:tcMar>
          </w:tcPr>
          <w:p w14:paraId="13AB0731" w14:textId="77777777" w:rsidR="00FC1E4B" w:rsidRDefault="00FC1E4B" w:rsidP="000F16A6">
            <w:r>
              <w:t>MedTalk Connect Engineering Team</w:t>
            </w:r>
          </w:p>
        </w:tc>
        <w:tc>
          <w:tcPr>
            <w:tcW w:w="2400" w:type="dxa"/>
            <w:tcMar>
              <w:top w:w="80" w:type="dxa"/>
              <w:left w:w="100" w:type="dxa"/>
              <w:bottom w:w="80" w:type="dxa"/>
              <w:right w:w="100" w:type="dxa"/>
            </w:tcMar>
          </w:tcPr>
          <w:p w14:paraId="233F948F" w14:textId="77777777" w:rsidR="00FC1E4B" w:rsidRDefault="00FC1E4B" w:rsidP="000F16A6">
            <w:r>
              <w:t>End users of the test harness</w:t>
            </w:r>
          </w:p>
        </w:tc>
        <w:tc>
          <w:tcPr>
            <w:tcW w:w="2000" w:type="dxa"/>
            <w:tcMar>
              <w:top w:w="80" w:type="dxa"/>
              <w:left w:w="100" w:type="dxa"/>
              <w:bottom w:w="80" w:type="dxa"/>
              <w:right w:w="100" w:type="dxa"/>
            </w:tcMar>
          </w:tcPr>
          <w:p w14:paraId="5932ED71" w14:textId="77777777" w:rsidR="00FC1E4B" w:rsidRDefault="00FC1E4B" w:rsidP="000F16A6">
            <w:r>
              <w:t>High</w:t>
            </w:r>
          </w:p>
        </w:tc>
        <w:tc>
          <w:tcPr>
            <w:tcW w:w="2400" w:type="dxa"/>
            <w:tcMar>
              <w:top w:w="80" w:type="dxa"/>
              <w:left w:w="100" w:type="dxa"/>
              <w:bottom w:w="80" w:type="dxa"/>
              <w:right w:w="100" w:type="dxa"/>
            </w:tcMar>
          </w:tcPr>
          <w:p w14:paraId="11CBEA6F" w14:textId="77777777" w:rsidR="00FC1E4B" w:rsidRDefault="00FC1E4B" w:rsidP="000F16A6">
            <w:r>
              <w:t>Medium</w:t>
            </w:r>
          </w:p>
        </w:tc>
      </w:tr>
      <w:tr w:rsidR="00FC1E4B" w14:paraId="4783BCE7" w14:textId="77777777" w:rsidTr="002B57C6">
        <w:tc>
          <w:tcPr>
            <w:tcW w:w="2600" w:type="dxa"/>
            <w:tcMar>
              <w:top w:w="80" w:type="dxa"/>
              <w:left w:w="100" w:type="dxa"/>
              <w:bottom w:w="80" w:type="dxa"/>
              <w:right w:w="100" w:type="dxa"/>
            </w:tcMar>
          </w:tcPr>
          <w:p w14:paraId="6D25646C" w14:textId="77777777" w:rsidR="00FC1E4B" w:rsidRDefault="00FC1E4B" w:rsidP="000F16A6">
            <w:r>
              <w:t>Medical Practices (Best Practice / Oracle Health users)</w:t>
            </w:r>
          </w:p>
        </w:tc>
        <w:tc>
          <w:tcPr>
            <w:tcW w:w="2400" w:type="dxa"/>
            <w:tcMar>
              <w:top w:w="80" w:type="dxa"/>
              <w:left w:w="100" w:type="dxa"/>
              <w:bottom w:w="80" w:type="dxa"/>
              <w:right w:w="100" w:type="dxa"/>
            </w:tcMar>
          </w:tcPr>
          <w:p w14:paraId="4E8A7C2B" w14:textId="77777777" w:rsidR="00FC1E4B" w:rsidRDefault="00FC1E4B" w:rsidP="000F16A6">
            <w:r>
              <w:t>Indirect beneficiaries</w:t>
            </w:r>
          </w:p>
        </w:tc>
        <w:tc>
          <w:tcPr>
            <w:tcW w:w="2000" w:type="dxa"/>
            <w:tcMar>
              <w:top w:w="80" w:type="dxa"/>
              <w:left w:w="100" w:type="dxa"/>
              <w:bottom w:w="80" w:type="dxa"/>
              <w:right w:w="100" w:type="dxa"/>
            </w:tcMar>
          </w:tcPr>
          <w:p w14:paraId="31CA5E0E" w14:textId="77777777" w:rsidR="00FC1E4B" w:rsidRDefault="00FC1E4B" w:rsidP="000F16A6">
            <w:r>
              <w:t>Medium</w:t>
            </w:r>
          </w:p>
        </w:tc>
        <w:tc>
          <w:tcPr>
            <w:tcW w:w="2400" w:type="dxa"/>
            <w:tcMar>
              <w:top w:w="80" w:type="dxa"/>
              <w:left w:w="100" w:type="dxa"/>
              <w:bottom w:w="80" w:type="dxa"/>
              <w:right w:w="100" w:type="dxa"/>
            </w:tcMar>
          </w:tcPr>
          <w:p w14:paraId="3B871029" w14:textId="77777777" w:rsidR="00FC1E4B" w:rsidRDefault="00FC1E4B" w:rsidP="000F16A6">
            <w:r>
              <w:t>Low</w:t>
            </w:r>
          </w:p>
        </w:tc>
      </w:tr>
      <w:tr w:rsidR="00FC1E4B" w14:paraId="4EEA3551" w14:textId="77777777" w:rsidTr="002B57C6">
        <w:tc>
          <w:tcPr>
            <w:tcW w:w="2600" w:type="dxa"/>
            <w:tcMar>
              <w:top w:w="80" w:type="dxa"/>
              <w:left w:w="100" w:type="dxa"/>
              <w:bottom w:w="80" w:type="dxa"/>
              <w:right w:w="100" w:type="dxa"/>
            </w:tcMar>
          </w:tcPr>
          <w:p w14:paraId="23F2B2C0" w14:textId="77777777" w:rsidR="00FC1E4B" w:rsidRDefault="00FC1E4B" w:rsidP="000F16A6">
            <w:r>
              <w:t>EMR Vendors (Oracle Health, Best Practice/Halo Connect, Epic)</w:t>
            </w:r>
          </w:p>
        </w:tc>
        <w:tc>
          <w:tcPr>
            <w:tcW w:w="2400" w:type="dxa"/>
            <w:tcMar>
              <w:top w:w="80" w:type="dxa"/>
              <w:left w:w="100" w:type="dxa"/>
              <w:bottom w:w="80" w:type="dxa"/>
              <w:right w:w="100" w:type="dxa"/>
            </w:tcMar>
          </w:tcPr>
          <w:p w14:paraId="30C03882" w14:textId="77777777" w:rsidR="00FC1E4B" w:rsidRDefault="00FC1E4B" w:rsidP="000F16A6">
            <w:r>
              <w:t>Technical interface owners</w:t>
            </w:r>
          </w:p>
        </w:tc>
        <w:tc>
          <w:tcPr>
            <w:tcW w:w="2000" w:type="dxa"/>
            <w:tcMar>
              <w:top w:w="80" w:type="dxa"/>
              <w:left w:w="100" w:type="dxa"/>
              <w:bottom w:w="80" w:type="dxa"/>
              <w:right w:w="100" w:type="dxa"/>
            </w:tcMar>
          </w:tcPr>
          <w:p w14:paraId="59449503" w14:textId="77777777" w:rsidR="00FC1E4B" w:rsidRDefault="00FC1E4B" w:rsidP="000F16A6">
            <w:r>
              <w:t>Medium</w:t>
            </w:r>
          </w:p>
        </w:tc>
        <w:tc>
          <w:tcPr>
            <w:tcW w:w="2400" w:type="dxa"/>
            <w:tcMar>
              <w:top w:w="80" w:type="dxa"/>
              <w:left w:w="100" w:type="dxa"/>
              <w:bottom w:w="80" w:type="dxa"/>
              <w:right w:w="100" w:type="dxa"/>
            </w:tcMar>
          </w:tcPr>
          <w:p w14:paraId="3715805D" w14:textId="77777777" w:rsidR="00FC1E4B" w:rsidRDefault="00FC1E4B" w:rsidP="000F16A6">
            <w:r>
              <w:t>Medium</w:t>
            </w:r>
          </w:p>
        </w:tc>
      </w:tr>
      <w:tr w:rsidR="00FC1E4B" w14:paraId="00D2CA7D" w14:textId="77777777" w:rsidTr="002B57C6">
        <w:tc>
          <w:tcPr>
            <w:tcW w:w="2600" w:type="dxa"/>
            <w:tcMar>
              <w:top w:w="80" w:type="dxa"/>
              <w:left w:w="100" w:type="dxa"/>
              <w:bottom w:w="80" w:type="dxa"/>
              <w:right w:w="100" w:type="dxa"/>
            </w:tcMar>
          </w:tcPr>
          <w:p w14:paraId="0A0C53D9" w14:textId="77777777" w:rsidR="00FC1E4B" w:rsidRDefault="00FC1E4B" w:rsidP="000F16A6">
            <w:r>
              <w:lastRenderedPageBreak/>
              <w:t>Readygrad / CIHE (Course Administration)</w:t>
            </w:r>
          </w:p>
        </w:tc>
        <w:tc>
          <w:tcPr>
            <w:tcW w:w="2400" w:type="dxa"/>
            <w:tcMar>
              <w:top w:w="80" w:type="dxa"/>
              <w:left w:w="100" w:type="dxa"/>
              <w:bottom w:w="80" w:type="dxa"/>
              <w:right w:w="100" w:type="dxa"/>
            </w:tcMar>
          </w:tcPr>
          <w:p w14:paraId="15F96322" w14:textId="77777777" w:rsidR="00FC1E4B" w:rsidRDefault="00FC1E4B" w:rsidP="000F16A6">
            <w:r>
              <w:t>WIL programmer oversight</w:t>
            </w:r>
          </w:p>
        </w:tc>
        <w:tc>
          <w:tcPr>
            <w:tcW w:w="2000" w:type="dxa"/>
            <w:tcMar>
              <w:top w:w="80" w:type="dxa"/>
              <w:left w:w="100" w:type="dxa"/>
              <w:bottom w:w="80" w:type="dxa"/>
              <w:right w:w="100" w:type="dxa"/>
            </w:tcMar>
          </w:tcPr>
          <w:p w14:paraId="1B5CC4C7" w14:textId="77777777" w:rsidR="00FC1E4B" w:rsidRDefault="00FC1E4B" w:rsidP="000F16A6">
            <w:r>
              <w:t>Low</w:t>
            </w:r>
          </w:p>
        </w:tc>
        <w:tc>
          <w:tcPr>
            <w:tcW w:w="2400" w:type="dxa"/>
            <w:tcMar>
              <w:top w:w="80" w:type="dxa"/>
              <w:left w:w="100" w:type="dxa"/>
              <w:bottom w:w="80" w:type="dxa"/>
              <w:right w:w="100" w:type="dxa"/>
            </w:tcMar>
          </w:tcPr>
          <w:p w14:paraId="50F5CD53" w14:textId="77777777" w:rsidR="00FC1E4B" w:rsidRDefault="00FC1E4B" w:rsidP="000F16A6">
            <w:r>
              <w:t>Medium</w:t>
            </w:r>
          </w:p>
        </w:tc>
      </w:tr>
    </w:tbl>
    <w:p w14:paraId="06C707A7" w14:textId="77777777" w:rsidR="00CD113A" w:rsidRDefault="00CD113A" w:rsidP="000A5833">
      <w:bookmarkStart w:id="17" w:name="_Toc238323540"/>
      <w:bookmarkStart w:id="18" w:name="_Toc238403789"/>
    </w:p>
    <w:p w14:paraId="0FCC2BD8" w14:textId="51DD1DA9" w:rsidR="00CD113A" w:rsidRPr="00946FA5" w:rsidRDefault="000A5833" w:rsidP="000A5833">
      <w:pPr>
        <w:rPr>
          <w:b/>
          <w:bCs/>
        </w:rPr>
      </w:pPr>
      <w:r w:rsidRPr="00946FA5">
        <w:rPr>
          <w:b/>
          <w:bCs/>
        </w:rPr>
        <w:t>Power-I</w:t>
      </w:r>
      <w:r w:rsidR="000D6E8C" w:rsidRPr="00946FA5">
        <w:rPr>
          <w:b/>
          <w:bCs/>
        </w:rPr>
        <w:t>nterest Stakeholder Matrix</w:t>
      </w:r>
    </w:p>
    <w:p w14:paraId="6622830E" w14:textId="15E73B73" w:rsidR="00CD113A" w:rsidRPr="00946FA5" w:rsidRDefault="000D6E8C" w:rsidP="000A5833">
      <w:r>
        <w:rPr>
          <w:noProof/>
        </w:rPr>
        <w:drawing>
          <wp:inline distT="0" distB="0" distL="0" distR="0" wp14:anchorId="7233D876" wp14:editId="62885E3F">
            <wp:extent cx="5715000" cy="4205605"/>
            <wp:effectExtent l="0" t="0" r="0" b="4445"/>
            <wp:docPr id="126356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62832" name="Picture 1263562832"/>
                    <pic:cNvPicPr/>
                  </pic:nvPicPr>
                  <pic:blipFill rotWithShape="1">
                    <a:blip r:embed="rId8" cstate="print">
                      <a:extLst>
                        <a:ext uri="{28A0092B-C50C-407E-A947-70E740481C1C}">
                          <a14:useLocalDpi xmlns:a14="http://schemas.microsoft.com/office/drawing/2010/main" val="0"/>
                        </a:ext>
                      </a:extLst>
                    </a:blip>
                    <a:srcRect t="3917" r="288"/>
                    <a:stretch>
                      <a:fillRect/>
                    </a:stretch>
                  </pic:blipFill>
                  <pic:spPr bwMode="auto">
                    <a:xfrm>
                      <a:off x="0" y="0"/>
                      <a:ext cx="5715000" cy="4205605"/>
                    </a:xfrm>
                    <a:prstGeom prst="rect">
                      <a:avLst/>
                    </a:prstGeom>
                    <a:ln>
                      <a:noFill/>
                    </a:ln>
                    <a:extLst>
                      <a:ext uri="{53640926-AAD7-44D8-BBD7-CCE9431645EC}">
                        <a14:shadowObscured xmlns:a14="http://schemas.microsoft.com/office/drawing/2010/main"/>
                      </a:ext>
                    </a:extLst>
                  </pic:spPr>
                </pic:pic>
              </a:graphicData>
            </a:graphic>
          </wp:inline>
        </w:drawing>
      </w:r>
      <w:r w:rsidR="00946FA5" w:rsidRPr="00946FA5">
        <w:rPr>
          <w:i/>
          <w:iCs/>
          <w:sz w:val="18"/>
          <w:szCs w:val="18"/>
        </w:rPr>
        <w:t xml:space="preserve">Figure 1: Power-Interest stakeholder matrix for the Healthcare integration &amp; Clinical Terminology Test Harness project </w:t>
      </w:r>
    </w:p>
    <w:p w14:paraId="1A488960" w14:textId="26BAC4F4" w:rsidR="00FC1E4B" w:rsidRPr="00966F3C" w:rsidRDefault="00FC1E4B" w:rsidP="000F16A6">
      <w:pPr>
        <w:pStyle w:val="Heading2"/>
      </w:pPr>
      <w:r w:rsidRPr="00966F3C">
        <w:t>6. Success Criteria</w:t>
      </w:r>
      <w:bookmarkEnd w:id="17"/>
      <w:bookmarkEnd w:id="18"/>
    </w:p>
    <w:p w14:paraId="6BCADA56" w14:textId="77777777" w:rsidR="00FC1E4B" w:rsidRPr="00966F3C" w:rsidRDefault="00FC1E4B" w:rsidP="000F16A6">
      <w:pPr>
        <w:pStyle w:val="ListParagraph"/>
        <w:numPr>
          <w:ilvl w:val="0"/>
          <w:numId w:val="6"/>
        </w:numPr>
      </w:pPr>
      <w:r w:rsidRPr="00966F3C">
        <w:t>By the week 5 checkpoint, an architecture diagram of the synthetic test harness is reviewed and approved by the industry mentor.</w:t>
      </w:r>
    </w:p>
    <w:p w14:paraId="60270F1D" w14:textId="77777777" w:rsidR="00FC1E4B" w:rsidRPr="00966F3C" w:rsidRDefault="00FC1E4B" w:rsidP="000F16A6">
      <w:pPr>
        <w:pStyle w:val="ListParagraph"/>
        <w:numPr>
          <w:ilvl w:val="0"/>
          <w:numId w:val="6"/>
        </w:numPr>
      </w:pPr>
      <w:r w:rsidRPr="00966F3C">
        <w:t>A synthetic test-data plan is generated that represents a wide range of patient scenarios coded in SNOMED CT-AU and their translations to ICD-10-AM/MBS coding.</w:t>
      </w:r>
    </w:p>
    <w:p w14:paraId="557BA320" w14:textId="77777777" w:rsidR="00FC1E4B" w:rsidRPr="00966F3C" w:rsidRDefault="00FC1E4B" w:rsidP="000F16A6">
      <w:pPr>
        <w:pStyle w:val="ListParagraph"/>
        <w:numPr>
          <w:ilvl w:val="0"/>
          <w:numId w:val="6"/>
        </w:numPr>
      </w:pPr>
      <w:r w:rsidRPr="00966F3C">
        <w:t>A written test plan for all three connectors, focusing on happy-path, error-handling and connector-degradation scenarios, based on the maturity of each connector.</w:t>
      </w:r>
    </w:p>
    <w:p w14:paraId="0D265BDF" w14:textId="77777777" w:rsidR="000F16A6" w:rsidRDefault="000F16A6" w:rsidP="000F16A6">
      <w:pPr>
        <w:rPr>
          <w:rFonts w:asciiTheme="majorHAnsi" w:eastAsiaTheme="majorEastAsia" w:hAnsiTheme="majorHAnsi" w:cstheme="majorBidi"/>
          <w:color w:val="0F4761" w:themeColor="accent1" w:themeShade="BF"/>
          <w:sz w:val="40"/>
          <w:szCs w:val="40"/>
        </w:rPr>
      </w:pPr>
      <w:bookmarkStart w:id="19" w:name="_Toc238323541"/>
      <w:r>
        <w:br w:type="page"/>
      </w:r>
    </w:p>
    <w:p w14:paraId="032DE96E" w14:textId="13465B39" w:rsidR="00FC1E4B" w:rsidRPr="003179C8" w:rsidRDefault="00FC1E4B" w:rsidP="000F16A6">
      <w:pPr>
        <w:pStyle w:val="Heading1"/>
      </w:pPr>
      <w:bookmarkStart w:id="20" w:name="_Toc238403790"/>
      <w:r w:rsidRPr="003179C8">
        <w:lastRenderedPageBreak/>
        <w:t xml:space="preserve">Week 2 </w:t>
      </w:r>
      <w:r>
        <w:t>–</w:t>
      </w:r>
      <w:r w:rsidRPr="003179C8">
        <w:t xml:space="preserve"> Business and Problem Analysis Report</w:t>
      </w:r>
      <w:bookmarkEnd w:id="19"/>
      <w:bookmarkEnd w:id="20"/>
    </w:p>
    <w:p w14:paraId="1360DC88" w14:textId="77777777" w:rsidR="00FC1E4B" w:rsidRPr="00966F3C" w:rsidRDefault="00FC1E4B" w:rsidP="000F16A6">
      <w:pPr>
        <w:pStyle w:val="Heading2"/>
      </w:pPr>
      <w:bookmarkStart w:id="21" w:name="_Toc238323542"/>
      <w:bookmarkStart w:id="22" w:name="_Toc238403791"/>
      <w:r w:rsidRPr="00966F3C">
        <w:t>1. Executive Summary</w:t>
      </w:r>
      <w:bookmarkEnd w:id="21"/>
      <w:bookmarkEnd w:id="22"/>
    </w:p>
    <w:p w14:paraId="05F91066" w14:textId="77777777" w:rsidR="00FC1E4B" w:rsidRPr="00966F3C" w:rsidRDefault="00FC1E4B" w:rsidP="000F16A6">
      <w:r w:rsidRPr="00966F3C">
        <w:t>This section discusses the business context of the Healthcare Integration &amp; Clinical Terminology Test Harness project. It explores the operating model of FAZ Australia, the existing (mostly manual and production-like) integration testing method, the underlying issues, and the business needs which Stage 1 of this project needs to address.</w:t>
      </w:r>
    </w:p>
    <w:p w14:paraId="3EF6CC02" w14:textId="77777777" w:rsidR="00FC1E4B" w:rsidRPr="00966F3C" w:rsidRDefault="00FC1E4B" w:rsidP="000F16A6">
      <w:pPr>
        <w:pStyle w:val="Heading2"/>
      </w:pPr>
      <w:bookmarkStart w:id="23" w:name="_Toc238323543"/>
      <w:bookmarkStart w:id="24" w:name="_Toc238403792"/>
      <w:r w:rsidRPr="00966F3C">
        <w:t>2. Organisation Overview</w:t>
      </w:r>
      <w:bookmarkEnd w:id="23"/>
      <w:bookmarkEnd w:id="24"/>
    </w:p>
    <w:p w14:paraId="1CFD2FFC" w14:textId="77777777" w:rsidR="00FC1E4B" w:rsidRPr="00966F3C" w:rsidRDefault="00FC1E4B" w:rsidP="000F16A6">
      <w:pPr>
        <w:pStyle w:val="ListParagraph"/>
        <w:numPr>
          <w:ilvl w:val="0"/>
          <w:numId w:val="7"/>
        </w:numPr>
      </w:pPr>
      <w:r w:rsidRPr="00966F3C">
        <w:t>Industry sector: Health technology (healthtech) — health documentation and EMR interoperability software for the Australian primary and allied health industry.</w:t>
      </w:r>
    </w:p>
    <w:p w14:paraId="3826A66C" w14:textId="77777777" w:rsidR="00FC1E4B" w:rsidRPr="00966F3C" w:rsidRDefault="00FC1E4B" w:rsidP="000F16A6">
      <w:pPr>
        <w:pStyle w:val="ListParagraph"/>
        <w:numPr>
          <w:ilvl w:val="0"/>
          <w:numId w:val="7"/>
        </w:numPr>
      </w:pPr>
      <w:r w:rsidRPr="00966F3C">
        <w:t>The business model is the white-label SaaS licensing of MedTalk (AI clinical scribe) and MedTalk Connect (interoperability layer) to medical practices, and indirectly to EMR vendors and practice groups.</w:t>
      </w:r>
    </w:p>
    <w:p w14:paraId="3DCB48D6" w14:textId="77777777" w:rsidR="00FC1E4B" w:rsidRPr="00966F3C" w:rsidRDefault="00FC1E4B" w:rsidP="000F16A6">
      <w:pPr>
        <w:pStyle w:val="ListParagraph"/>
        <w:numPr>
          <w:ilvl w:val="0"/>
          <w:numId w:val="7"/>
        </w:numPr>
      </w:pPr>
      <w:r w:rsidRPr="00966F3C">
        <w:t>Key services/products: MedTalk (AI medical scribe that generates structured medical notes based on consultations) and MedTalk Connect (the FHIR-based interoperability layer that synchronises medical notes and related coding with practice EMR systems).</w:t>
      </w:r>
    </w:p>
    <w:p w14:paraId="3AB61E26" w14:textId="77777777" w:rsidR="00FC1E4B" w:rsidRPr="00966F3C" w:rsidRDefault="00FC1E4B" w:rsidP="000F16A6">
      <w:pPr>
        <w:pStyle w:val="Heading2"/>
      </w:pPr>
      <w:bookmarkStart w:id="25" w:name="_Toc238323544"/>
      <w:bookmarkStart w:id="26" w:name="_Toc238403793"/>
      <w:r w:rsidRPr="00966F3C">
        <w:t>3. Current Situation Analysis</w:t>
      </w:r>
      <w:bookmarkEnd w:id="25"/>
      <w:bookmarkEnd w:id="26"/>
    </w:p>
    <w:p w14:paraId="77AF5A90" w14:textId="77777777" w:rsidR="00FC1E4B" w:rsidRPr="000D085E" w:rsidRDefault="00FC1E4B" w:rsidP="000F16A6">
      <w:pPr>
        <w:rPr>
          <w:b/>
          <w:bCs/>
        </w:rPr>
      </w:pPr>
      <w:r w:rsidRPr="000D085E">
        <w:rPr>
          <w:b/>
          <w:bCs/>
        </w:rPr>
        <w:t>Current Process</w:t>
      </w:r>
    </w:p>
    <w:p w14:paraId="1D324073" w14:textId="77777777" w:rsidR="00FC1E4B" w:rsidRDefault="00FC1E4B" w:rsidP="000F16A6">
      <w:r w:rsidRPr="00966F3C">
        <w:t xml:space="preserve">In today's world, when MedTalk Connect must validate a new or updated connector, such as an Oracle Health Millennium endpoint, this is done informally, via ad hoc scripts, manual examination of FHIR payloads and - in a few instances - a system sufficiently close to production that it is capable of carrying real data risk under the Privacy Act 1988 (Cth). To date there is no unique, reusable, synthetic environment available, that is being used within FAZ Australia for its own project brief of ensuring that the connector maturity model is production-grade, sandbox validated and planned. </w:t>
      </w:r>
    </w:p>
    <w:p w14:paraId="2BDF3240" w14:textId="77777777" w:rsidR="00FC1E4B" w:rsidRPr="00966F3C" w:rsidRDefault="00FC1E4B" w:rsidP="000F16A6"/>
    <w:p w14:paraId="4F732F89" w14:textId="5C63DD42" w:rsidR="00FC1E4B" w:rsidRPr="000D085E" w:rsidRDefault="00FC1E4B" w:rsidP="000F16A6">
      <w:pPr>
        <w:rPr>
          <w:b/>
          <w:bCs/>
        </w:rPr>
      </w:pPr>
      <w:r w:rsidRPr="000D085E">
        <w:rPr>
          <w:b/>
          <w:bCs/>
        </w:rPr>
        <w:t>Existing Challenges</w:t>
      </w:r>
    </w:p>
    <w:p w14:paraId="10F377FC" w14:textId="77777777" w:rsidR="00FC1E4B" w:rsidRPr="00966F3C" w:rsidRDefault="00FC1E4B" w:rsidP="000F16A6">
      <w:pPr>
        <w:pStyle w:val="ListParagraph"/>
        <w:numPr>
          <w:ilvl w:val="0"/>
          <w:numId w:val="8"/>
        </w:numPr>
      </w:pPr>
      <w:r w:rsidRPr="00966F3C">
        <w:t>There is no dedicated synthetic/sandboxed environment for testing FHIR-driven data exchange; testing takes place more towards production systems than desired.</w:t>
      </w:r>
    </w:p>
    <w:p w14:paraId="674EB086" w14:textId="77777777" w:rsidR="00FC1E4B" w:rsidRPr="00966F3C" w:rsidRDefault="00FC1E4B" w:rsidP="000F16A6">
      <w:pPr>
        <w:pStyle w:val="ListParagraph"/>
        <w:numPr>
          <w:ilvl w:val="0"/>
          <w:numId w:val="8"/>
        </w:numPr>
      </w:pPr>
      <w:r w:rsidRPr="00966F3C">
        <w:t>A repeatable, documented test process does exist for Terminology translation (SNOMED CT-AU to ICD-10-AM to MBS) but it is performed manually, case by case.</w:t>
      </w:r>
    </w:p>
    <w:p w14:paraId="50D6E470" w14:textId="77777777" w:rsidR="00FC1E4B" w:rsidRPr="00966F3C" w:rsidRDefault="00FC1E4B" w:rsidP="000F16A6">
      <w:pPr>
        <w:pStyle w:val="ListParagraph"/>
        <w:numPr>
          <w:ilvl w:val="0"/>
          <w:numId w:val="8"/>
        </w:numPr>
      </w:pPr>
      <w:r w:rsidRPr="00966F3C">
        <w:t>Test coverage and confidence in connectors vary widely: Oracle Health Millennium and Best Practice/Halo Connect are production-ready, whereas Epic is currently a sandbox-only so test coverage and confidence vary.</w:t>
      </w:r>
    </w:p>
    <w:p w14:paraId="5F067BC5" w14:textId="77777777" w:rsidR="00FC1E4B" w:rsidRPr="00966F3C" w:rsidRDefault="00FC1E4B" w:rsidP="000F16A6">
      <w:pPr>
        <w:pStyle w:val="ListParagraph"/>
        <w:numPr>
          <w:ilvl w:val="0"/>
          <w:numId w:val="8"/>
        </w:numPr>
      </w:pPr>
      <w:r w:rsidRPr="00966F3C">
        <w:t>Error handling – slow response time, malformed data, dropped connections etc – is not systematically tested so there is risk of undetected failures in real clinical scenarios.</w:t>
      </w:r>
    </w:p>
    <w:p w14:paraId="16C721AA" w14:textId="77777777" w:rsidR="00FC1E4B" w:rsidRPr="00E44062" w:rsidRDefault="00FC1E4B" w:rsidP="000F16A6">
      <w:pPr>
        <w:pStyle w:val="Heading2"/>
      </w:pPr>
      <w:bookmarkStart w:id="27" w:name="_Toc238323545"/>
      <w:bookmarkStart w:id="28" w:name="_Toc238403794"/>
      <w:r w:rsidRPr="00966F3C">
        <w:t>4. Root Cause Analysis</w:t>
      </w:r>
      <w:bookmarkEnd w:id="27"/>
      <w:bookmarkEnd w:id="28"/>
    </w:p>
    <w:p w14:paraId="0FDBBBD6" w14:textId="77777777" w:rsidR="000F16A6" w:rsidRPr="000D085E" w:rsidRDefault="00FC1E4B" w:rsidP="000F16A6">
      <w:pPr>
        <w:rPr>
          <w:b/>
          <w:bCs/>
        </w:rPr>
      </w:pPr>
      <w:r w:rsidRPr="000D085E">
        <w:rPr>
          <w:b/>
          <w:bCs/>
        </w:rPr>
        <w:t>Problem Statement</w:t>
      </w:r>
    </w:p>
    <w:p w14:paraId="601EAA05" w14:textId="6136D6CF" w:rsidR="00FC1E4B" w:rsidRPr="000F16A6" w:rsidRDefault="00FC1E4B" w:rsidP="000F16A6">
      <w:pPr>
        <w:rPr>
          <w:b/>
          <w:bCs/>
        </w:rPr>
      </w:pPr>
      <w:r w:rsidRPr="00966F3C">
        <w:lastRenderedPageBreak/>
        <w:t>The lack of a safe, repeatable test harness to test MedTalk Connect's FHIR-based interoperability and clinical terminology mapping against its EMR connectors prior to changes hitting the production environment is a potential clinical-safety, privacy and compliance risk.</w:t>
      </w:r>
    </w:p>
    <w:p w14:paraId="136D7882" w14:textId="77777777" w:rsidR="00FC1E4B" w:rsidRPr="00966F3C" w:rsidRDefault="00FC1E4B" w:rsidP="000F16A6"/>
    <w:p w14:paraId="69B4BBE9" w14:textId="77777777" w:rsidR="00FC1E4B" w:rsidRPr="000D085E" w:rsidRDefault="00FC1E4B" w:rsidP="000F16A6">
      <w:pPr>
        <w:rPr>
          <w:b/>
          <w:bCs/>
        </w:rPr>
      </w:pPr>
      <w:r w:rsidRPr="000D085E">
        <w:rPr>
          <w:b/>
          <w:bCs/>
        </w:rPr>
        <w:t>Root Causes</w:t>
      </w:r>
    </w:p>
    <w:p w14:paraId="5599CBAF" w14:textId="77777777" w:rsidR="00FC1E4B" w:rsidRPr="00966F3C" w:rsidRDefault="00FC1E4B" w:rsidP="000F16A6">
      <w:pPr>
        <w:pStyle w:val="ListParagraph"/>
        <w:numPr>
          <w:ilvl w:val="0"/>
          <w:numId w:val="9"/>
        </w:numPr>
      </w:pPr>
      <w:r w:rsidRPr="00966F3C">
        <w:t>No synced and purpose-designed synthetic patient dataset coded to SNOMED CT-AU that can be re-used throughout the test cycles and across connectors.</w:t>
      </w:r>
    </w:p>
    <w:p w14:paraId="0827E3F3" w14:textId="77777777" w:rsidR="00FC1E4B" w:rsidRPr="00966F3C" w:rsidRDefault="00FC1E4B" w:rsidP="000F16A6">
      <w:pPr>
        <w:pStyle w:val="ListParagraph"/>
        <w:numPr>
          <w:ilvl w:val="0"/>
          <w:numId w:val="9"/>
        </w:numPr>
      </w:pPr>
      <w:r w:rsidRPr="00966F3C">
        <w:t>No formal, documented test-harness architecture for defining how mock EMR endpoints, terminology mapping logic and test orchestration should interrelate.</w:t>
      </w:r>
    </w:p>
    <w:p w14:paraId="7D609FEA" w14:textId="77777777" w:rsidR="00FC1E4B" w:rsidRPr="00966F3C" w:rsidRDefault="00FC1E4B" w:rsidP="000F16A6">
      <w:pPr>
        <w:pStyle w:val="ListParagraph"/>
        <w:numPr>
          <w:ilvl w:val="0"/>
          <w:numId w:val="9"/>
        </w:numPr>
      </w:pPr>
      <w:r w:rsidRPr="00966F3C">
        <w:t>The Terminology mapping logic (SNOMED CT-AU → ICD-10-AM → MBS) has been validated manually, not by an automatable and traceable test process.</w:t>
      </w:r>
    </w:p>
    <w:p w14:paraId="7EE3CE83" w14:textId="77777777" w:rsidR="00FC1E4B" w:rsidRPr="00966F3C" w:rsidRDefault="00FC1E4B" w:rsidP="000F16A6">
      <w:pPr>
        <w:pStyle w:val="ListParagraph"/>
        <w:numPr>
          <w:ilvl w:val="0"/>
          <w:numId w:val="9"/>
        </w:numPr>
      </w:pPr>
      <w:r w:rsidRPr="00966F3C">
        <w:t>Testing gaps that are specific to the connector, especially Epic, which is still in a sandbox environment and hasn't been tested as much as Oracle Health Millennium or Best Practice/Halo Connect.</w:t>
      </w:r>
    </w:p>
    <w:p w14:paraId="04767732" w14:textId="77777777" w:rsidR="00FC1E4B" w:rsidRDefault="00FC1E4B" w:rsidP="000F16A6">
      <w:pPr>
        <w:pStyle w:val="Heading2"/>
      </w:pPr>
      <w:bookmarkStart w:id="29" w:name="_Toc238323546"/>
      <w:bookmarkStart w:id="30" w:name="_Toc238403795"/>
      <w:r w:rsidRPr="00966F3C">
        <w:t>5. SWOT Analysis</w:t>
      </w:r>
      <w:bookmarkEnd w:id="29"/>
      <w:bookmarkEnd w:id="30"/>
    </w:p>
    <w:tbl>
      <w:tblPr>
        <w:tblStyle w:val="TableGrid"/>
        <w:tblW w:w="0" w:type="auto"/>
        <w:tblLook w:val="04A0" w:firstRow="1" w:lastRow="0" w:firstColumn="1" w:lastColumn="0" w:noHBand="0" w:noVBand="1"/>
      </w:tblPr>
      <w:tblGrid>
        <w:gridCol w:w="4510"/>
        <w:gridCol w:w="4506"/>
      </w:tblGrid>
      <w:tr w:rsidR="00FC1E4B" w14:paraId="0E4912D6" w14:textId="77777777" w:rsidTr="002B57C6">
        <w:trPr>
          <w:trHeight w:val="458"/>
        </w:trPr>
        <w:tc>
          <w:tcPr>
            <w:tcW w:w="4675" w:type="dxa"/>
            <w:shd w:val="clear" w:color="auto" w:fill="8DD873" w:themeFill="accent6" w:themeFillTint="99"/>
          </w:tcPr>
          <w:p w14:paraId="4FC77987" w14:textId="77777777" w:rsidR="00FC1E4B" w:rsidRPr="00930B1C" w:rsidRDefault="00FC1E4B" w:rsidP="000F16A6">
            <w:r w:rsidRPr="00930B1C">
              <w:t>Strengths</w:t>
            </w:r>
          </w:p>
        </w:tc>
        <w:tc>
          <w:tcPr>
            <w:tcW w:w="4675" w:type="dxa"/>
            <w:shd w:val="clear" w:color="auto" w:fill="8DD873" w:themeFill="accent6" w:themeFillTint="99"/>
          </w:tcPr>
          <w:p w14:paraId="328E0B02" w14:textId="77777777" w:rsidR="00FC1E4B" w:rsidRPr="00930B1C" w:rsidRDefault="00FC1E4B" w:rsidP="000F16A6">
            <w:r w:rsidRPr="00930B1C">
              <w:t>Weaknesses</w:t>
            </w:r>
          </w:p>
        </w:tc>
      </w:tr>
      <w:tr w:rsidR="00FC1E4B" w14:paraId="4CF0ECBD" w14:textId="77777777" w:rsidTr="002B57C6">
        <w:tc>
          <w:tcPr>
            <w:tcW w:w="4675" w:type="dxa"/>
          </w:tcPr>
          <w:p w14:paraId="24645DAE" w14:textId="77777777" w:rsidR="00FC1E4B" w:rsidRDefault="00FC1E4B" w:rsidP="000F16A6">
            <w:r w:rsidRPr="00966F3C">
              <w:t xml:space="preserve">Existing production integration with Oracle Health Millennium and Best Practice/Halo Connect are established and working </w:t>
            </w:r>
          </w:p>
        </w:tc>
        <w:tc>
          <w:tcPr>
            <w:tcW w:w="4675" w:type="dxa"/>
          </w:tcPr>
          <w:p w14:paraId="396AB00E" w14:textId="77777777" w:rsidR="00FC1E4B" w:rsidRDefault="00FC1E4B" w:rsidP="000F16A6">
            <w:r>
              <w:t xml:space="preserve">No formal synthetic </w:t>
            </w:r>
            <w:r w:rsidRPr="00966F3C">
              <w:t xml:space="preserve">test environment or reusable synthetic patient dataset </w:t>
            </w:r>
          </w:p>
        </w:tc>
      </w:tr>
      <w:tr w:rsidR="00FC1E4B" w14:paraId="5D8EDCCA" w14:textId="77777777" w:rsidTr="002B57C6">
        <w:tc>
          <w:tcPr>
            <w:tcW w:w="4675" w:type="dxa"/>
          </w:tcPr>
          <w:p w14:paraId="51B6FED4" w14:textId="77777777" w:rsidR="00FC1E4B" w:rsidRPr="00966F3C" w:rsidRDefault="00FC1E4B" w:rsidP="000F16A6">
            <w:r w:rsidRPr="00966F3C">
              <w:t>Direct access to MedTalk Connect engineers and a domain-expert industry mentor (CTO</w:t>
            </w:r>
          </w:p>
        </w:tc>
        <w:tc>
          <w:tcPr>
            <w:tcW w:w="4675" w:type="dxa"/>
          </w:tcPr>
          <w:p w14:paraId="745AE1A1" w14:textId="77777777" w:rsidR="00FC1E4B" w:rsidRDefault="00FC1E4B" w:rsidP="000F16A6">
            <w:r w:rsidRPr="00966F3C">
              <w:t xml:space="preserve">Manual production-adjacent testing of terminology mappings is performed </w:t>
            </w:r>
          </w:p>
        </w:tc>
      </w:tr>
      <w:tr w:rsidR="00FC1E4B" w14:paraId="12BF7F85" w14:textId="77777777" w:rsidTr="002B57C6">
        <w:tc>
          <w:tcPr>
            <w:tcW w:w="4675" w:type="dxa"/>
          </w:tcPr>
          <w:p w14:paraId="4CB92299" w14:textId="77777777" w:rsidR="00FC1E4B" w:rsidRPr="00966F3C" w:rsidRDefault="00FC1E4B" w:rsidP="000F16A6">
            <w:r w:rsidRPr="00966F3C">
              <w:t xml:space="preserve">Internal connector maturity framework in place </w:t>
            </w:r>
          </w:p>
        </w:tc>
        <w:tc>
          <w:tcPr>
            <w:tcW w:w="4675" w:type="dxa"/>
          </w:tcPr>
          <w:p w14:paraId="75713307" w14:textId="77777777" w:rsidR="00FC1E4B" w:rsidRPr="00966F3C" w:rsidRDefault="00FC1E4B" w:rsidP="000F16A6">
            <w:r w:rsidRPr="00966F3C">
              <w:t>Limited automated regression testing (Epic connector is sandbox-only)</w:t>
            </w:r>
          </w:p>
        </w:tc>
      </w:tr>
      <w:tr w:rsidR="00FC1E4B" w14:paraId="0D8F297A" w14:textId="77777777" w:rsidTr="002B57C6">
        <w:trPr>
          <w:trHeight w:val="332"/>
        </w:trPr>
        <w:tc>
          <w:tcPr>
            <w:tcW w:w="4675" w:type="dxa"/>
            <w:shd w:val="clear" w:color="auto" w:fill="8DD873" w:themeFill="accent6" w:themeFillTint="99"/>
          </w:tcPr>
          <w:p w14:paraId="578BBB0D" w14:textId="77777777" w:rsidR="00FC1E4B" w:rsidRPr="00930B1C" w:rsidRDefault="00FC1E4B" w:rsidP="000F16A6">
            <w:r w:rsidRPr="00930B1C">
              <w:t>Opportunities</w:t>
            </w:r>
            <w:r w:rsidRPr="00930B1C">
              <w:tab/>
            </w:r>
          </w:p>
        </w:tc>
        <w:tc>
          <w:tcPr>
            <w:tcW w:w="4675" w:type="dxa"/>
            <w:shd w:val="clear" w:color="auto" w:fill="8DD873" w:themeFill="accent6" w:themeFillTint="99"/>
          </w:tcPr>
          <w:p w14:paraId="2693C23B" w14:textId="77777777" w:rsidR="00FC1E4B" w:rsidRPr="00930B1C" w:rsidRDefault="00FC1E4B" w:rsidP="000F16A6">
            <w:r w:rsidRPr="00930B1C">
              <w:t>Threats</w:t>
            </w:r>
          </w:p>
        </w:tc>
      </w:tr>
      <w:tr w:rsidR="00FC1E4B" w14:paraId="17523F1B" w14:textId="77777777" w:rsidTr="002B57C6">
        <w:tc>
          <w:tcPr>
            <w:tcW w:w="4675" w:type="dxa"/>
          </w:tcPr>
          <w:p w14:paraId="4836F135" w14:textId="77777777" w:rsidR="00FC1E4B" w:rsidRPr="00966F3C" w:rsidRDefault="00FC1E4B" w:rsidP="000F16A6">
            <w:r w:rsidRPr="00966F3C">
              <w:t xml:space="preserve">A reusable, white-label test harness that generalises beyond MedTalk-specific connectors </w:t>
            </w:r>
          </w:p>
        </w:tc>
        <w:tc>
          <w:tcPr>
            <w:tcW w:w="4675" w:type="dxa"/>
          </w:tcPr>
          <w:p w14:paraId="7ED04775" w14:textId="77777777" w:rsidR="00FC1E4B" w:rsidRPr="00966F3C" w:rsidRDefault="00FC1E4B" w:rsidP="000F16A6">
            <w:r w:rsidRPr="00966F3C">
              <w:t xml:space="preserve">Data-breach/privacy risk if any test process by chance comes into contact with real patient data, which is not in line with the My Health Records Act 2012 (Cth) </w:t>
            </w:r>
          </w:p>
        </w:tc>
      </w:tr>
      <w:tr w:rsidR="00FC1E4B" w14:paraId="0B631E61" w14:textId="77777777" w:rsidTr="002B57C6">
        <w:tc>
          <w:tcPr>
            <w:tcW w:w="4675" w:type="dxa"/>
          </w:tcPr>
          <w:p w14:paraId="494B9BFD" w14:textId="77777777" w:rsidR="00FC1E4B" w:rsidRPr="00966F3C" w:rsidRDefault="00FC1E4B" w:rsidP="000F16A6">
            <w:r w:rsidRPr="00966F3C">
              <w:t xml:space="preserve">Reduced compliance and clinical-safety risk, allowing faster onboarding of new practices/EMRs </w:t>
            </w:r>
          </w:p>
        </w:tc>
        <w:tc>
          <w:tcPr>
            <w:tcW w:w="4675" w:type="dxa"/>
          </w:tcPr>
          <w:p w14:paraId="74AC270D" w14:textId="77777777" w:rsidR="00FC1E4B" w:rsidRPr="00966F3C" w:rsidRDefault="00FC1E4B" w:rsidP="000F16A6">
            <w:r w:rsidRPr="00966F3C">
              <w:t xml:space="preserve">Evolving Australian digital health standards (SNOMED CT-AU releases, AU Core/AU CDI, My Health Record requirements) </w:t>
            </w:r>
          </w:p>
        </w:tc>
      </w:tr>
      <w:tr w:rsidR="00FC1E4B" w14:paraId="6F37FE17" w14:textId="77777777" w:rsidTr="002B57C6">
        <w:tc>
          <w:tcPr>
            <w:tcW w:w="4675" w:type="dxa"/>
          </w:tcPr>
          <w:p w14:paraId="74911E11" w14:textId="77777777" w:rsidR="00FC1E4B" w:rsidRPr="00966F3C" w:rsidRDefault="00FC1E4B" w:rsidP="000F16A6">
            <w:r w:rsidRPr="00966F3C">
              <w:t>A potential to automate terminology-mapping regression testing in Stage 2</w:t>
            </w:r>
          </w:p>
          <w:p w14:paraId="7E3B602B" w14:textId="77777777" w:rsidR="00FC1E4B" w:rsidRPr="00966F3C" w:rsidRDefault="00FC1E4B" w:rsidP="000F16A6"/>
          <w:p w14:paraId="46E54456" w14:textId="77777777" w:rsidR="00FC1E4B" w:rsidRPr="00966F3C" w:rsidRDefault="00FC1E4B" w:rsidP="000F16A6"/>
        </w:tc>
        <w:tc>
          <w:tcPr>
            <w:tcW w:w="4675" w:type="dxa"/>
          </w:tcPr>
          <w:p w14:paraId="647B74AD" w14:textId="77777777" w:rsidR="00FC1E4B" w:rsidRPr="00966F3C" w:rsidRDefault="00FC1E4B" w:rsidP="000F16A6">
            <w:r w:rsidRPr="00966F3C">
              <w:t xml:space="preserve">Vendor-side API changes (Halo Connect, Oracle Health Millennium) outside FAZ Australia's control </w:t>
            </w:r>
          </w:p>
        </w:tc>
      </w:tr>
    </w:tbl>
    <w:p w14:paraId="521BB21D" w14:textId="77777777" w:rsidR="00FC1E4B" w:rsidRPr="00966F3C" w:rsidRDefault="00FC1E4B" w:rsidP="000F16A6"/>
    <w:p w14:paraId="0B8CE2D2" w14:textId="77777777" w:rsidR="00FC1E4B" w:rsidRPr="00966F3C" w:rsidRDefault="00FC1E4B" w:rsidP="000F16A6">
      <w:pPr>
        <w:pStyle w:val="Heading2"/>
      </w:pPr>
      <w:bookmarkStart w:id="31" w:name="_Toc238323547"/>
      <w:bookmarkStart w:id="32" w:name="_Toc238403796"/>
      <w:r w:rsidRPr="00966F3C">
        <w:t>6. Business Requirements Summary</w:t>
      </w:r>
      <w:bookmarkEnd w:id="31"/>
      <w:bookmarkEnd w:id="32"/>
    </w:p>
    <w:p w14:paraId="488350B9" w14:textId="77777777" w:rsidR="000F16A6" w:rsidRDefault="00FC1E4B" w:rsidP="000F16A6">
      <w:r w:rsidRPr="00966F3C">
        <w:t xml:space="preserve">The current state analysis highlights three business requirements to meet in Stage 1: (1) a fully synthetic test environment that has no contact with any real patient data, (2) a tested approach to FHIR-based data exchange and mapping to SNOMED CT-AU/MBS terminology, and (3) a documented test plan that </w:t>
      </w:r>
      <w:r w:rsidRPr="000F16A6">
        <w:t>accommodates</w:t>
      </w:r>
      <w:r w:rsidRPr="00966F3C">
        <w:t xml:space="preserve"> success and failure scenarios (slow, invalid, dropped connections) across connectors, dependent on their level of maturity.</w:t>
      </w:r>
    </w:p>
    <w:p w14:paraId="12D5B1DC" w14:textId="77777777" w:rsidR="000F16A6" w:rsidRDefault="000F16A6" w:rsidP="000F16A6">
      <w:r>
        <w:br w:type="page"/>
      </w:r>
    </w:p>
    <w:p w14:paraId="6E6BC3FB" w14:textId="6D1320C7" w:rsidR="006527CD" w:rsidRDefault="005C6E63" w:rsidP="000F16A6">
      <w:pPr>
        <w:pStyle w:val="Heading1"/>
      </w:pPr>
      <w:bookmarkStart w:id="33" w:name="_Toc238403797"/>
      <w:r>
        <w:lastRenderedPageBreak/>
        <w:t xml:space="preserve">Week </w:t>
      </w:r>
      <w:r w:rsidR="00D57904">
        <w:t xml:space="preserve">3 </w:t>
      </w:r>
      <w:r w:rsidR="00D57904">
        <w:t>–</w:t>
      </w:r>
      <w:r w:rsidR="00D57904">
        <w:t xml:space="preserve"> </w:t>
      </w:r>
      <w:r w:rsidR="006527CD">
        <w:t>Requirements Elicitation Report</w:t>
      </w:r>
      <w:bookmarkEnd w:id="33"/>
    </w:p>
    <w:p w14:paraId="28071A1A" w14:textId="5423078A" w:rsidR="006527CD" w:rsidRDefault="00A63F16" w:rsidP="00D57904">
      <w:pPr>
        <w:pStyle w:val="Heading2"/>
        <w:numPr>
          <w:ilvl w:val="0"/>
          <w:numId w:val="10"/>
        </w:numPr>
      </w:pPr>
      <w:bookmarkStart w:id="34" w:name="_Toc238403798"/>
      <w:r>
        <w:t>Introduction</w:t>
      </w:r>
      <w:bookmarkEnd w:id="34"/>
      <w:r>
        <w:t xml:space="preserve"> </w:t>
      </w:r>
    </w:p>
    <w:p w14:paraId="4DAAFD3A" w14:textId="7DE7EA4F" w:rsidR="00031D1E" w:rsidRDefault="00A05D9B" w:rsidP="000F16A6">
      <w:r>
        <w:t>The requirements were elicited for the Med Talk white label Test Harness developed in partnership with Faz Australia. The purpose of this elicitation process was to identify, capture and validate requirements of the test harness. These requirements are functional, non-functional and also stakeholders’ requirements needed to design the synthetic test environment to validate integration, SNOMED_CT_AU clinical records via Halo Connect using FHIR compliant data exchange. Stage 1 of the project is limited to only requirement analysis and planning. Therefore, following the waterfall approach excluding any coding, real patient data and live MedTalk integration. Requirements were gathered through project brief analysis</w:t>
      </w:r>
      <w:r w:rsidR="002628C2">
        <w:t>, team workshops</w:t>
      </w:r>
      <w:r>
        <w:t xml:space="preserve"> and then confirmed through meetings with mentor Atif Nisar.  </w:t>
      </w:r>
    </w:p>
    <w:p w14:paraId="2A3E64B0" w14:textId="453F1841" w:rsidR="00A05D9B" w:rsidRDefault="00A05D9B" w:rsidP="000F16A6">
      <w:pPr>
        <w:pStyle w:val="Heading2"/>
      </w:pPr>
      <w:bookmarkStart w:id="35" w:name="_Toc238403799"/>
      <w:r>
        <w:t>2</w:t>
      </w:r>
      <w:r w:rsidR="00D57904">
        <w:t>.</w:t>
      </w:r>
      <w:r>
        <w:t xml:space="preserve"> Elici</w:t>
      </w:r>
      <w:r w:rsidR="0033495F">
        <w:t>tation method used</w:t>
      </w:r>
      <w:bookmarkEnd w:id="35"/>
    </w:p>
    <w:tbl>
      <w:tblPr>
        <w:tblStyle w:val="TableGrid"/>
        <w:tblW w:w="10915" w:type="dxa"/>
        <w:tblInd w:w="-947" w:type="dxa"/>
        <w:tblLayout w:type="fixed"/>
        <w:tblLook w:val="04A0" w:firstRow="1" w:lastRow="0" w:firstColumn="1" w:lastColumn="0" w:noHBand="0" w:noVBand="1"/>
      </w:tblPr>
      <w:tblGrid>
        <w:gridCol w:w="1789"/>
        <w:gridCol w:w="1440"/>
        <w:gridCol w:w="1403"/>
        <w:gridCol w:w="2160"/>
        <w:gridCol w:w="1866"/>
        <w:gridCol w:w="1265"/>
        <w:gridCol w:w="992"/>
      </w:tblGrid>
      <w:tr w:rsidR="008176A9" w:rsidRPr="007A206E" w14:paraId="5DA4A98B" w14:textId="77777777" w:rsidTr="00D94998">
        <w:tc>
          <w:tcPr>
            <w:tcW w:w="1789" w:type="dxa"/>
            <w:shd w:val="clear" w:color="auto" w:fill="8DD873" w:themeFill="accent6" w:themeFillTint="99"/>
          </w:tcPr>
          <w:p w14:paraId="5FBCC0B1" w14:textId="77777777" w:rsidR="008176A9" w:rsidRPr="007A206E" w:rsidRDefault="008176A9" w:rsidP="000F16A6">
            <w:r w:rsidRPr="007A206E">
              <w:t>Method</w:t>
            </w:r>
          </w:p>
        </w:tc>
        <w:tc>
          <w:tcPr>
            <w:tcW w:w="1440" w:type="dxa"/>
            <w:shd w:val="clear" w:color="auto" w:fill="8DD873" w:themeFill="accent6" w:themeFillTint="99"/>
          </w:tcPr>
          <w:p w14:paraId="67393E1C" w14:textId="77777777" w:rsidR="008176A9" w:rsidRPr="007A206E" w:rsidRDefault="008176A9" w:rsidP="000F16A6">
            <w:r w:rsidRPr="007A206E">
              <w:t>Date</w:t>
            </w:r>
          </w:p>
        </w:tc>
        <w:tc>
          <w:tcPr>
            <w:tcW w:w="1403" w:type="dxa"/>
            <w:shd w:val="clear" w:color="auto" w:fill="8DD873" w:themeFill="accent6" w:themeFillTint="99"/>
          </w:tcPr>
          <w:p w14:paraId="1A10A306" w14:textId="77777777" w:rsidR="008176A9" w:rsidRPr="007A206E" w:rsidRDefault="008176A9" w:rsidP="000F16A6">
            <w:r w:rsidRPr="007A206E">
              <w:t>Participants</w:t>
            </w:r>
          </w:p>
        </w:tc>
        <w:tc>
          <w:tcPr>
            <w:tcW w:w="2160" w:type="dxa"/>
            <w:shd w:val="clear" w:color="auto" w:fill="8DD873" w:themeFill="accent6" w:themeFillTint="99"/>
          </w:tcPr>
          <w:p w14:paraId="0B4AD169" w14:textId="77777777" w:rsidR="008176A9" w:rsidRPr="007A206E" w:rsidRDefault="008176A9" w:rsidP="000F16A6">
            <w:r w:rsidRPr="007A206E">
              <w:t>Purpose</w:t>
            </w:r>
          </w:p>
        </w:tc>
        <w:tc>
          <w:tcPr>
            <w:tcW w:w="1866" w:type="dxa"/>
            <w:shd w:val="clear" w:color="auto" w:fill="8DD873" w:themeFill="accent6" w:themeFillTint="99"/>
          </w:tcPr>
          <w:p w14:paraId="50504D69" w14:textId="77777777" w:rsidR="008176A9" w:rsidRPr="007A206E" w:rsidRDefault="008176A9" w:rsidP="000F16A6">
            <w:r w:rsidRPr="007A206E">
              <w:t>Key Outputs</w:t>
            </w:r>
          </w:p>
        </w:tc>
        <w:tc>
          <w:tcPr>
            <w:tcW w:w="1265" w:type="dxa"/>
            <w:shd w:val="clear" w:color="auto" w:fill="8DD873" w:themeFill="accent6" w:themeFillTint="99"/>
          </w:tcPr>
          <w:p w14:paraId="33B68BB0" w14:textId="77777777" w:rsidR="008176A9" w:rsidRPr="007A206E" w:rsidRDefault="008176A9" w:rsidP="000F16A6">
            <w:r w:rsidRPr="007A206E">
              <w:t>Limitations</w:t>
            </w:r>
          </w:p>
        </w:tc>
        <w:tc>
          <w:tcPr>
            <w:tcW w:w="992" w:type="dxa"/>
            <w:shd w:val="clear" w:color="auto" w:fill="8DD873" w:themeFill="accent6" w:themeFillTint="99"/>
          </w:tcPr>
          <w:p w14:paraId="7D19B0E8" w14:textId="77777777" w:rsidR="008176A9" w:rsidRPr="007A206E" w:rsidRDefault="008176A9" w:rsidP="000F16A6">
            <w:r w:rsidRPr="007A206E">
              <w:t>Evidence location</w:t>
            </w:r>
          </w:p>
        </w:tc>
      </w:tr>
      <w:tr w:rsidR="008176A9" w:rsidRPr="007A206E" w14:paraId="7C69F177" w14:textId="77777777" w:rsidTr="00D94998">
        <w:tc>
          <w:tcPr>
            <w:tcW w:w="1789" w:type="dxa"/>
          </w:tcPr>
          <w:p w14:paraId="11091DAE" w14:textId="77777777" w:rsidR="008176A9" w:rsidRPr="007A206E" w:rsidRDefault="008176A9" w:rsidP="000F16A6">
            <w:pPr>
              <w:rPr>
                <w:b/>
                <w:bCs/>
              </w:rPr>
            </w:pPr>
            <w:r w:rsidRPr="007A206E">
              <w:t>Industry project brief review</w:t>
            </w:r>
          </w:p>
        </w:tc>
        <w:tc>
          <w:tcPr>
            <w:tcW w:w="1440" w:type="dxa"/>
          </w:tcPr>
          <w:p w14:paraId="25C44A12" w14:textId="77777777" w:rsidR="008176A9" w:rsidRPr="007A206E" w:rsidRDefault="008176A9" w:rsidP="000F16A6">
            <w:r w:rsidRPr="007A206E">
              <w:t>20/07/2026</w:t>
            </w:r>
          </w:p>
        </w:tc>
        <w:tc>
          <w:tcPr>
            <w:tcW w:w="1403" w:type="dxa"/>
          </w:tcPr>
          <w:p w14:paraId="765A4E4E" w14:textId="77777777" w:rsidR="008176A9" w:rsidRPr="007A206E" w:rsidRDefault="008176A9" w:rsidP="000F16A6">
            <w:r w:rsidRPr="007A206E">
              <w:t>Team members</w:t>
            </w:r>
          </w:p>
        </w:tc>
        <w:tc>
          <w:tcPr>
            <w:tcW w:w="2160" w:type="dxa"/>
          </w:tcPr>
          <w:p w14:paraId="017B0844" w14:textId="77777777" w:rsidR="008176A9" w:rsidRPr="007A206E" w:rsidRDefault="008176A9" w:rsidP="000F16A6">
            <w:r w:rsidRPr="007A206E">
              <w:t>To identify project requirements, objectives, scope and deliverables.</w:t>
            </w:r>
          </w:p>
        </w:tc>
        <w:tc>
          <w:tcPr>
            <w:tcW w:w="1866" w:type="dxa"/>
          </w:tcPr>
          <w:p w14:paraId="67F8CAFA" w14:textId="77777777" w:rsidR="008176A9" w:rsidRPr="007A206E" w:rsidRDefault="008176A9" w:rsidP="000F16A6">
            <w:r w:rsidRPr="007A206E">
              <w:t>Project requirements, objectives, scope, success criteria and deliverables</w:t>
            </w:r>
          </w:p>
        </w:tc>
        <w:tc>
          <w:tcPr>
            <w:tcW w:w="1265" w:type="dxa"/>
          </w:tcPr>
          <w:p w14:paraId="4E8FD474" w14:textId="77777777" w:rsidR="008176A9" w:rsidRPr="007A206E" w:rsidRDefault="008176A9" w:rsidP="000F16A6">
            <w:r w:rsidRPr="007A206E">
              <w:t>No direct confirmation from the stakeholders/ client.</w:t>
            </w:r>
          </w:p>
        </w:tc>
        <w:tc>
          <w:tcPr>
            <w:tcW w:w="992" w:type="dxa"/>
          </w:tcPr>
          <w:p w14:paraId="7ED64033" w14:textId="77777777" w:rsidR="008176A9" w:rsidRPr="007A206E" w:rsidRDefault="008176A9" w:rsidP="000F16A6">
            <w:r w:rsidRPr="007A206E">
              <w:t>Moodle</w:t>
            </w:r>
          </w:p>
        </w:tc>
      </w:tr>
      <w:tr w:rsidR="008176A9" w:rsidRPr="007A206E" w14:paraId="23796CBE" w14:textId="77777777" w:rsidTr="00D94998">
        <w:tc>
          <w:tcPr>
            <w:tcW w:w="1789" w:type="dxa"/>
          </w:tcPr>
          <w:p w14:paraId="076155B3" w14:textId="77777777" w:rsidR="008176A9" w:rsidRPr="007A206E" w:rsidRDefault="008176A9" w:rsidP="000F16A6">
            <w:r w:rsidRPr="007A206E">
              <w:t>Organisation website</w:t>
            </w:r>
          </w:p>
        </w:tc>
        <w:tc>
          <w:tcPr>
            <w:tcW w:w="1440" w:type="dxa"/>
          </w:tcPr>
          <w:p w14:paraId="3C21640F" w14:textId="77777777" w:rsidR="008176A9" w:rsidRPr="007A206E" w:rsidRDefault="008176A9" w:rsidP="000F16A6">
            <w:r w:rsidRPr="007A206E">
              <w:t>02/08/2026</w:t>
            </w:r>
          </w:p>
        </w:tc>
        <w:tc>
          <w:tcPr>
            <w:tcW w:w="1403" w:type="dxa"/>
          </w:tcPr>
          <w:p w14:paraId="6808577B" w14:textId="77777777" w:rsidR="008176A9" w:rsidRPr="007A206E" w:rsidRDefault="008176A9" w:rsidP="000F16A6">
            <w:r w:rsidRPr="007A206E">
              <w:t>Team members</w:t>
            </w:r>
          </w:p>
        </w:tc>
        <w:tc>
          <w:tcPr>
            <w:tcW w:w="2160" w:type="dxa"/>
          </w:tcPr>
          <w:p w14:paraId="23110731" w14:textId="77777777" w:rsidR="008176A9" w:rsidRPr="007A206E" w:rsidRDefault="008176A9" w:rsidP="000F16A6">
            <w:r w:rsidRPr="007A206E">
              <w:t xml:space="preserve">Identify Faz organisation overview. </w:t>
            </w:r>
          </w:p>
        </w:tc>
        <w:tc>
          <w:tcPr>
            <w:tcW w:w="1866" w:type="dxa"/>
          </w:tcPr>
          <w:p w14:paraId="5F4D9FCA" w14:textId="77777777" w:rsidR="008176A9" w:rsidRPr="007A206E" w:rsidRDefault="008176A9" w:rsidP="000F16A6">
            <w:r w:rsidRPr="007A206E">
              <w:t>Industry sector, business model, key products and services.</w:t>
            </w:r>
          </w:p>
        </w:tc>
        <w:tc>
          <w:tcPr>
            <w:tcW w:w="1265" w:type="dxa"/>
          </w:tcPr>
          <w:p w14:paraId="3FF8030A" w14:textId="77777777" w:rsidR="008176A9" w:rsidRPr="007A206E" w:rsidRDefault="008176A9" w:rsidP="000F16A6">
            <w:r w:rsidRPr="007A206E">
              <w:t>non</w:t>
            </w:r>
          </w:p>
        </w:tc>
        <w:tc>
          <w:tcPr>
            <w:tcW w:w="992" w:type="dxa"/>
          </w:tcPr>
          <w:p w14:paraId="28997DBC" w14:textId="77777777" w:rsidR="008176A9" w:rsidRPr="007A206E" w:rsidRDefault="008176A9" w:rsidP="000F16A6">
            <w:r w:rsidRPr="007A206E">
              <w:t>https://fazaustralia.com/</w:t>
            </w:r>
          </w:p>
        </w:tc>
      </w:tr>
      <w:tr w:rsidR="008176A9" w:rsidRPr="007A206E" w14:paraId="0AADD18E" w14:textId="77777777" w:rsidTr="00D94998">
        <w:tc>
          <w:tcPr>
            <w:tcW w:w="1789" w:type="dxa"/>
          </w:tcPr>
          <w:p w14:paraId="044D6787" w14:textId="77777777" w:rsidR="008176A9" w:rsidRPr="007A206E" w:rsidRDefault="008176A9" w:rsidP="000F16A6">
            <w:pPr>
              <w:rPr>
                <w:b/>
                <w:bCs/>
              </w:rPr>
            </w:pPr>
            <w:r w:rsidRPr="007A206E">
              <w:t xml:space="preserve">Client meeting </w:t>
            </w:r>
          </w:p>
        </w:tc>
        <w:tc>
          <w:tcPr>
            <w:tcW w:w="1440" w:type="dxa"/>
          </w:tcPr>
          <w:p w14:paraId="288969DB" w14:textId="77777777" w:rsidR="008176A9" w:rsidRPr="007A206E" w:rsidRDefault="008176A9" w:rsidP="000F16A6">
            <w:r w:rsidRPr="007A206E">
              <w:t>07/08/2026</w:t>
            </w:r>
          </w:p>
        </w:tc>
        <w:tc>
          <w:tcPr>
            <w:tcW w:w="1403" w:type="dxa"/>
          </w:tcPr>
          <w:p w14:paraId="3AAEB8CC" w14:textId="77777777" w:rsidR="008176A9" w:rsidRPr="007A206E" w:rsidRDefault="008176A9" w:rsidP="000F16A6">
            <w:r w:rsidRPr="007A206E">
              <w:t>Client,</w:t>
            </w:r>
          </w:p>
          <w:p w14:paraId="5BF43376" w14:textId="77777777" w:rsidR="008176A9" w:rsidRPr="007A206E" w:rsidRDefault="008176A9" w:rsidP="000F16A6">
            <w:r w:rsidRPr="007A206E">
              <w:t>Team members</w:t>
            </w:r>
          </w:p>
        </w:tc>
        <w:tc>
          <w:tcPr>
            <w:tcW w:w="2160" w:type="dxa"/>
          </w:tcPr>
          <w:p w14:paraId="42672F67" w14:textId="77777777" w:rsidR="008176A9" w:rsidRPr="007A206E" w:rsidRDefault="008176A9" w:rsidP="000F16A6">
            <w:r w:rsidRPr="007A206E">
              <w:t>Introduction and project overview</w:t>
            </w:r>
          </w:p>
        </w:tc>
        <w:tc>
          <w:tcPr>
            <w:tcW w:w="1866" w:type="dxa"/>
          </w:tcPr>
          <w:p w14:paraId="0B924DB9" w14:textId="77777777" w:rsidR="008176A9" w:rsidRPr="007A206E" w:rsidRDefault="008176A9" w:rsidP="000F16A6">
            <w:r w:rsidRPr="007A206E">
              <w:t>Supporting documents to kick off project</w:t>
            </w:r>
          </w:p>
        </w:tc>
        <w:tc>
          <w:tcPr>
            <w:tcW w:w="1265" w:type="dxa"/>
          </w:tcPr>
          <w:p w14:paraId="06BC7ABE" w14:textId="77777777" w:rsidR="008176A9" w:rsidRPr="007A206E" w:rsidRDefault="008176A9" w:rsidP="000F16A6">
            <w:r w:rsidRPr="007A206E">
              <w:t>non</w:t>
            </w:r>
          </w:p>
        </w:tc>
        <w:tc>
          <w:tcPr>
            <w:tcW w:w="992" w:type="dxa"/>
          </w:tcPr>
          <w:p w14:paraId="07BD77E9" w14:textId="77777777" w:rsidR="008176A9" w:rsidRPr="007A206E" w:rsidRDefault="008176A9" w:rsidP="000F16A6">
            <w:r w:rsidRPr="007A206E">
              <w:t>Teams meeting.</w:t>
            </w:r>
          </w:p>
        </w:tc>
      </w:tr>
      <w:tr w:rsidR="008176A9" w:rsidRPr="007A206E" w14:paraId="180AC389" w14:textId="77777777" w:rsidTr="00D94998">
        <w:tc>
          <w:tcPr>
            <w:tcW w:w="1789" w:type="dxa"/>
          </w:tcPr>
          <w:p w14:paraId="494CF8FF" w14:textId="77777777" w:rsidR="008176A9" w:rsidRPr="007A206E" w:rsidRDefault="008176A9" w:rsidP="000F16A6">
            <w:pPr>
              <w:rPr>
                <w:b/>
                <w:bCs/>
              </w:rPr>
            </w:pPr>
            <w:r w:rsidRPr="007A206E">
              <w:t>Team workshop/ Brainstorming</w:t>
            </w:r>
          </w:p>
        </w:tc>
        <w:tc>
          <w:tcPr>
            <w:tcW w:w="1440" w:type="dxa"/>
          </w:tcPr>
          <w:p w14:paraId="28F92242" w14:textId="77777777" w:rsidR="008176A9" w:rsidRPr="007A206E" w:rsidRDefault="008176A9" w:rsidP="000F16A6">
            <w:r w:rsidRPr="007A206E">
              <w:t>10/08/2026</w:t>
            </w:r>
          </w:p>
        </w:tc>
        <w:tc>
          <w:tcPr>
            <w:tcW w:w="1403" w:type="dxa"/>
          </w:tcPr>
          <w:p w14:paraId="78A40CB9" w14:textId="77777777" w:rsidR="008176A9" w:rsidRPr="007A206E" w:rsidRDefault="008176A9" w:rsidP="000F16A6">
            <w:r w:rsidRPr="007A206E">
              <w:t>Supervisor</w:t>
            </w:r>
          </w:p>
          <w:p w14:paraId="488911BD" w14:textId="77777777" w:rsidR="008176A9" w:rsidRPr="007A206E" w:rsidRDefault="008176A9" w:rsidP="000F16A6">
            <w:r w:rsidRPr="007A206E">
              <w:t>Team members</w:t>
            </w:r>
          </w:p>
        </w:tc>
        <w:tc>
          <w:tcPr>
            <w:tcW w:w="2160" w:type="dxa"/>
          </w:tcPr>
          <w:p w14:paraId="4D7A554D" w14:textId="77777777" w:rsidR="008176A9" w:rsidRPr="007A206E" w:rsidRDefault="008176A9" w:rsidP="000F16A6">
            <w:r w:rsidRPr="007A206E">
              <w:t>Analysing the project brief to understand the output product required.</w:t>
            </w:r>
          </w:p>
        </w:tc>
        <w:tc>
          <w:tcPr>
            <w:tcW w:w="1866" w:type="dxa"/>
          </w:tcPr>
          <w:p w14:paraId="69275C69" w14:textId="77777777" w:rsidR="008176A9" w:rsidRPr="007A206E" w:rsidRDefault="008176A9" w:rsidP="000F16A6">
            <w:r w:rsidRPr="007A206E">
              <w:t>Project product roadmap.</w:t>
            </w:r>
          </w:p>
        </w:tc>
        <w:tc>
          <w:tcPr>
            <w:tcW w:w="1265" w:type="dxa"/>
          </w:tcPr>
          <w:p w14:paraId="26112880" w14:textId="77777777" w:rsidR="008176A9" w:rsidRPr="007A206E" w:rsidRDefault="008176A9" w:rsidP="000F16A6">
            <w:r w:rsidRPr="007A206E">
              <w:t>No direct stakeholders involved.</w:t>
            </w:r>
          </w:p>
        </w:tc>
        <w:tc>
          <w:tcPr>
            <w:tcW w:w="992" w:type="dxa"/>
          </w:tcPr>
          <w:p w14:paraId="7B4B6FBE" w14:textId="77777777" w:rsidR="008176A9" w:rsidRPr="007A206E" w:rsidRDefault="008176A9" w:rsidP="000F16A6">
            <w:r w:rsidRPr="007A206E">
              <w:t xml:space="preserve">Teams class time recording. </w:t>
            </w:r>
          </w:p>
        </w:tc>
      </w:tr>
      <w:tr w:rsidR="008176A9" w:rsidRPr="007A206E" w14:paraId="01143718" w14:textId="77777777" w:rsidTr="00D94998">
        <w:tc>
          <w:tcPr>
            <w:tcW w:w="1789" w:type="dxa"/>
          </w:tcPr>
          <w:p w14:paraId="6FFC2DD1" w14:textId="77777777" w:rsidR="008176A9" w:rsidRPr="007A206E" w:rsidRDefault="008176A9" w:rsidP="000F16A6">
            <w:r w:rsidRPr="007A206E">
              <w:t>Documentation review provided by client.</w:t>
            </w:r>
          </w:p>
        </w:tc>
        <w:tc>
          <w:tcPr>
            <w:tcW w:w="1440" w:type="dxa"/>
          </w:tcPr>
          <w:p w14:paraId="38769CF8" w14:textId="77777777" w:rsidR="008176A9" w:rsidRPr="007A206E" w:rsidRDefault="008176A9" w:rsidP="000F16A6">
            <w:r w:rsidRPr="007A206E">
              <w:t>12/08/2026 (ongoing)</w:t>
            </w:r>
          </w:p>
        </w:tc>
        <w:tc>
          <w:tcPr>
            <w:tcW w:w="1403" w:type="dxa"/>
          </w:tcPr>
          <w:p w14:paraId="39709B41" w14:textId="77777777" w:rsidR="008176A9" w:rsidRPr="007A206E" w:rsidRDefault="008176A9" w:rsidP="000F16A6">
            <w:r w:rsidRPr="007A206E">
              <w:t>Team members</w:t>
            </w:r>
          </w:p>
        </w:tc>
        <w:tc>
          <w:tcPr>
            <w:tcW w:w="2160" w:type="dxa"/>
          </w:tcPr>
          <w:p w14:paraId="3000D931" w14:textId="5D556938" w:rsidR="008176A9" w:rsidRPr="007A206E" w:rsidRDefault="008176A9" w:rsidP="000F16A6">
            <w:r w:rsidRPr="007A206E">
              <w:t xml:space="preserve">Understand halo connect, MedTalk, Med </w:t>
            </w:r>
            <w:r w:rsidR="00B07ECD">
              <w:t>C</w:t>
            </w:r>
            <w:r w:rsidRPr="007A206E">
              <w:t xml:space="preserve">onnect and compliance systems e.g. HL7 FHIR APIs. </w:t>
            </w:r>
          </w:p>
        </w:tc>
        <w:tc>
          <w:tcPr>
            <w:tcW w:w="1866" w:type="dxa"/>
          </w:tcPr>
          <w:p w14:paraId="2B98F8B4" w14:textId="77777777" w:rsidR="008176A9" w:rsidRPr="007A206E" w:rsidRDefault="008176A9" w:rsidP="000F16A6">
            <w:r w:rsidRPr="007A206E">
              <w:t>Knowledge to work and apply on the project.</w:t>
            </w:r>
          </w:p>
        </w:tc>
        <w:tc>
          <w:tcPr>
            <w:tcW w:w="1265" w:type="dxa"/>
          </w:tcPr>
          <w:p w14:paraId="2689EB4E" w14:textId="77777777" w:rsidR="008176A9" w:rsidRPr="007A206E" w:rsidRDefault="008176A9" w:rsidP="000F16A6">
            <w:r w:rsidRPr="007A206E">
              <w:t>Complex terminology documented consuming time to understand.</w:t>
            </w:r>
          </w:p>
        </w:tc>
        <w:tc>
          <w:tcPr>
            <w:tcW w:w="992" w:type="dxa"/>
          </w:tcPr>
          <w:p w14:paraId="1414E7FB" w14:textId="77777777" w:rsidR="008176A9" w:rsidRPr="007A206E" w:rsidRDefault="008176A9" w:rsidP="000F16A6">
            <w:r w:rsidRPr="007A206E">
              <w:t xml:space="preserve"> GitHub</w:t>
            </w:r>
          </w:p>
        </w:tc>
      </w:tr>
    </w:tbl>
    <w:p w14:paraId="1DEF8FE4" w14:textId="77777777" w:rsidR="0033495F" w:rsidRDefault="0033495F" w:rsidP="000F16A6"/>
    <w:p w14:paraId="223D5FA3" w14:textId="77777777" w:rsidR="008176A9" w:rsidRDefault="008176A9" w:rsidP="000F16A6"/>
    <w:p w14:paraId="0E1AFEF1" w14:textId="1850BCD5" w:rsidR="008176A9" w:rsidRDefault="008176A9" w:rsidP="000F16A6">
      <w:pPr>
        <w:pStyle w:val="Heading2"/>
      </w:pPr>
      <w:bookmarkStart w:id="36" w:name="_Toc238403800"/>
      <w:r>
        <w:lastRenderedPageBreak/>
        <w:t>3</w:t>
      </w:r>
      <w:r w:rsidR="00D57904">
        <w:t>.</w:t>
      </w:r>
      <w:r>
        <w:t xml:space="preserve"> Stakeholder Requirements</w:t>
      </w:r>
      <w:bookmarkEnd w:id="36"/>
    </w:p>
    <w:tbl>
      <w:tblPr>
        <w:tblStyle w:val="TableGrid"/>
        <w:tblW w:w="0" w:type="auto"/>
        <w:tblLook w:val="04A0" w:firstRow="1" w:lastRow="0" w:firstColumn="1" w:lastColumn="0" w:noHBand="0" w:noVBand="1"/>
      </w:tblPr>
      <w:tblGrid>
        <w:gridCol w:w="1198"/>
        <w:gridCol w:w="1359"/>
        <w:gridCol w:w="2374"/>
        <w:gridCol w:w="1835"/>
        <w:gridCol w:w="993"/>
        <w:gridCol w:w="1257"/>
      </w:tblGrid>
      <w:tr w:rsidR="004E6EDF" w:rsidRPr="004E6EDF" w14:paraId="2C3F3DB5" w14:textId="77777777" w:rsidTr="00E54589">
        <w:tc>
          <w:tcPr>
            <w:tcW w:w="1208" w:type="dxa"/>
            <w:shd w:val="clear" w:color="auto" w:fill="8DD873" w:themeFill="accent6" w:themeFillTint="99"/>
          </w:tcPr>
          <w:p w14:paraId="7EC300C1" w14:textId="77777777" w:rsidR="004E6EDF" w:rsidRPr="004E6EDF" w:rsidRDefault="004E6EDF" w:rsidP="000F16A6">
            <w:pPr>
              <w:rPr>
                <w:lang w:val="en-US"/>
              </w:rPr>
            </w:pPr>
            <w:r w:rsidRPr="004E6EDF">
              <w:rPr>
                <w:lang w:val="en-US"/>
              </w:rPr>
              <w:t>ID</w:t>
            </w:r>
          </w:p>
        </w:tc>
        <w:tc>
          <w:tcPr>
            <w:tcW w:w="1359" w:type="dxa"/>
            <w:shd w:val="clear" w:color="auto" w:fill="8DD873" w:themeFill="accent6" w:themeFillTint="99"/>
          </w:tcPr>
          <w:p w14:paraId="1A00F10A" w14:textId="77777777" w:rsidR="004E6EDF" w:rsidRPr="004E6EDF" w:rsidRDefault="004E6EDF" w:rsidP="000F16A6">
            <w:pPr>
              <w:rPr>
                <w:lang w:val="en-US"/>
              </w:rPr>
            </w:pPr>
            <w:r w:rsidRPr="004E6EDF">
              <w:rPr>
                <w:lang w:val="en-US"/>
              </w:rPr>
              <w:t>Stakeholder</w:t>
            </w:r>
          </w:p>
        </w:tc>
        <w:tc>
          <w:tcPr>
            <w:tcW w:w="2390" w:type="dxa"/>
            <w:shd w:val="clear" w:color="auto" w:fill="8DD873" w:themeFill="accent6" w:themeFillTint="99"/>
          </w:tcPr>
          <w:p w14:paraId="312BC91A" w14:textId="77777777" w:rsidR="004E6EDF" w:rsidRPr="004E6EDF" w:rsidRDefault="004E6EDF" w:rsidP="000F16A6">
            <w:pPr>
              <w:rPr>
                <w:lang w:val="en-US"/>
              </w:rPr>
            </w:pPr>
            <w:r w:rsidRPr="004E6EDF">
              <w:rPr>
                <w:lang w:val="en-US"/>
              </w:rPr>
              <w:t>Requirement statement</w:t>
            </w:r>
          </w:p>
        </w:tc>
        <w:tc>
          <w:tcPr>
            <w:tcW w:w="1842" w:type="dxa"/>
            <w:shd w:val="clear" w:color="auto" w:fill="8DD873" w:themeFill="accent6" w:themeFillTint="99"/>
          </w:tcPr>
          <w:p w14:paraId="77CEB452" w14:textId="77777777" w:rsidR="004E6EDF" w:rsidRPr="004E6EDF" w:rsidRDefault="004E6EDF" w:rsidP="000F16A6">
            <w:pPr>
              <w:rPr>
                <w:lang w:val="en-US"/>
              </w:rPr>
            </w:pPr>
            <w:r w:rsidRPr="004E6EDF">
              <w:rPr>
                <w:lang w:val="en-US"/>
              </w:rPr>
              <w:t>value</w:t>
            </w:r>
          </w:p>
        </w:tc>
        <w:tc>
          <w:tcPr>
            <w:tcW w:w="811" w:type="dxa"/>
            <w:shd w:val="clear" w:color="auto" w:fill="8DD873" w:themeFill="accent6" w:themeFillTint="99"/>
          </w:tcPr>
          <w:p w14:paraId="4FE8B1BD" w14:textId="77777777" w:rsidR="004E6EDF" w:rsidRPr="004E6EDF" w:rsidRDefault="004E6EDF" w:rsidP="000F16A6">
            <w:pPr>
              <w:rPr>
                <w:lang w:val="en-US"/>
              </w:rPr>
            </w:pPr>
            <w:r w:rsidRPr="004E6EDF">
              <w:rPr>
                <w:lang w:val="en-US"/>
              </w:rPr>
              <w:t>Priority</w:t>
            </w:r>
          </w:p>
        </w:tc>
        <w:tc>
          <w:tcPr>
            <w:tcW w:w="1260" w:type="dxa"/>
            <w:shd w:val="clear" w:color="auto" w:fill="8DD873" w:themeFill="accent6" w:themeFillTint="99"/>
          </w:tcPr>
          <w:p w14:paraId="2CF7748E" w14:textId="77777777" w:rsidR="004E6EDF" w:rsidRPr="004E6EDF" w:rsidRDefault="004E6EDF" w:rsidP="000F16A6">
            <w:pPr>
              <w:rPr>
                <w:lang w:val="en-US"/>
              </w:rPr>
            </w:pPr>
            <w:r w:rsidRPr="004E6EDF">
              <w:rPr>
                <w:lang w:val="en-US"/>
              </w:rPr>
              <w:t xml:space="preserve">Evidence </w:t>
            </w:r>
          </w:p>
        </w:tc>
      </w:tr>
      <w:tr w:rsidR="004E6EDF" w:rsidRPr="004E6EDF" w14:paraId="79BEEF44" w14:textId="77777777" w:rsidTr="007E51DD">
        <w:tc>
          <w:tcPr>
            <w:tcW w:w="1208" w:type="dxa"/>
          </w:tcPr>
          <w:p w14:paraId="112F2598" w14:textId="77777777" w:rsidR="004E6EDF" w:rsidRPr="004E6EDF" w:rsidRDefault="004E6EDF" w:rsidP="000F16A6">
            <w:pPr>
              <w:rPr>
                <w:lang w:val="en-US"/>
              </w:rPr>
            </w:pPr>
            <w:r w:rsidRPr="004E6EDF">
              <w:rPr>
                <w:lang w:val="en-US"/>
              </w:rPr>
              <w:t>SR1</w:t>
            </w:r>
          </w:p>
        </w:tc>
        <w:tc>
          <w:tcPr>
            <w:tcW w:w="1359" w:type="dxa"/>
          </w:tcPr>
          <w:p w14:paraId="58C1EDB7" w14:textId="77777777" w:rsidR="004E6EDF" w:rsidRPr="004E6EDF" w:rsidRDefault="004E6EDF" w:rsidP="000F16A6">
            <w:pPr>
              <w:rPr>
                <w:lang w:val="en-US"/>
              </w:rPr>
            </w:pPr>
            <w:r w:rsidRPr="004E6EDF">
              <w:rPr>
                <w:lang w:val="en-US"/>
              </w:rPr>
              <w:t>Medtalk Engineers</w:t>
            </w:r>
          </w:p>
        </w:tc>
        <w:tc>
          <w:tcPr>
            <w:tcW w:w="2390" w:type="dxa"/>
          </w:tcPr>
          <w:p w14:paraId="22C979D9" w14:textId="7E11272C" w:rsidR="004E6EDF" w:rsidRPr="004E6EDF" w:rsidRDefault="001E0440" w:rsidP="000F16A6">
            <w:pPr>
              <w:rPr>
                <w:lang w:val="en-US"/>
              </w:rPr>
            </w:pPr>
            <w:r w:rsidRPr="004E6EDF">
              <w:rPr>
                <w:lang w:val="en-US"/>
              </w:rPr>
              <w:t xml:space="preserve">The test harness </w:t>
            </w:r>
            <w:r w:rsidR="004E6EDF" w:rsidRPr="004E6EDF">
              <w:rPr>
                <w:lang w:val="en-US"/>
              </w:rPr>
              <w:t>shall provide a synthetic test environment and implement Best Practice integration using synthetic patient data.</w:t>
            </w:r>
          </w:p>
        </w:tc>
        <w:tc>
          <w:tcPr>
            <w:tcW w:w="1842" w:type="dxa"/>
          </w:tcPr>
          <w:p w14:paraId="265430AE" w14:textId="77777777" w:rsidR="004E6EDF" w:rsidRPr="004E6EDF" w:rsidRDefault="004E6EDF" w:rsidP="000F16A6">
            <w:pPr>
              <w:rPr>
                <w:lang w:val="en-US"/>
              </w:rPr>
            </w:pPr>
            <w:r w:rsidRPr="004E6EDF">
              <w:rPr>
                <w:lang w:val="en-US"/>
              </w:rPr>
              <w:t>Allows engineers to test integrations safely before deployment.</w:t>
            </w:r>
          </w:p>
        </w:tc>
        <w:tc>
          <w:tcPr>
            <w:tcW w:w="811" w:type="dxa"/>
          </w:tcPr>
          <w:p w14:paraId="06DC5B8E" w14:textId="77777777" w:rsidR="004E6EDF" w:rsidRPr="004E6EDF" w:rsidRDefault="004E6EDF" w:rsidP="000F16A6">
            <w:pPr>
              <w:rPr>
                <w:lang w:val="en-US"/>
              </w:rPr>
            </w:pPr>
            <w:r w:rsidRPr="004E6EDF">
              <w:rPr>
                <w:lang w:val="en-US"/>
              </w:rPr>
              <w:t>high</w:t>
            </w:r>
          </w:p>
        </w:tc>
        <w:tc>
          <w:tcPr>
            <w:tcW w:w="1260" w:type="dxa"/>
          </w:tcPr>
          <w:p w14:paraId="4EB10FFB" w14:textId="77777777" w:rsidR="004E6EDF" w:rsidRPr="004E6EDF" w:rsidRDefault="004E6EDF" w:rsidP="000F16A6">
            <w:pPr>
              <w:rPr>
                <w:lang w:val="en-US"/>
              </w:rPr>
            </w:pPr>
            <w:r w:rsidRPr="004E6EDF">
              <w:rPr>
                <w:lang w:val="en-US"/>
              </w:rPr>
              <w:t>Project brief</w:t>
            </w:r>
          </w:p>
        </w:tc>
      </w:tr>
      <w:tr w:rsidR="004E6EDF" w:rsidRPr="004E6EDF" w14:paraId="2E63CC47" w14:textId="77777777" w:rsidTr="007E51DD">
        <w:tc>
          <w:tcPr>
            <w:tcW w:w="1208" w:type="dxa"/>
          </w:tcPr>
          <w:p w14:paraId="2CEDF0CD" w14:textId="77777777" w:rsidR="004E6EDF" w:rsidRPr="004E6EDF" w:rsidRDefault="004E6EDF" w:rsidP="000F16A6">
            <w:pPr>
              <w:rPr>
                <w:lang w:val="en-US"/>
              </w:rPr>
            </w:pPr>
            <w:r w:rsidRPr="004E6EDF">
              <w:rPr>
                <w:lang w:val="en-US"/>
              </w:rPr>
              <w:t>SR2</w:t>
            </w:r>
          </w:p>
        </w:tc>
        <w:tc>
          <w:tcPr>
            <w:tcW w:w="1359" w:type="dxa"/>
          </w:tcPr>
          <w:p w14:paraId="3F3BADEE" w14:textId="77777777" w:rsidR="004E6EDF" w:rsidRPr="004E6EDF" w:rsidRDefault="004E6EDF" w:rsidP="000F16A6">
            <w:pPr>
              <w:rPr>
                <w:lang w:val="en-US"/>
              </w:rPr>
            </w:pPr>
            <w:r w:rsidRPr="004E6EDF">
              <w:rPr>
                <w:lang w:val="en-US"/>
              </w:rPr>
              <w:t>Mentor (Atif Nisar)</w:t>
            </w:r>
          </w:p>
        </w:tc>
        <w:tc>
          <w:tcPr>
            <w:tcW w:w="2390" w:type="dxa"/>
          </w:tcPr>
          <w:p w14:paraId="6F8C6BE9" w14:textId="77531462" w:rsidR="004E6EDF" w:rsidRPr="004E6EDF" w:rsidRDefault="001E0440" w:rsidP="000F16A6">
            <w:pPr>
              <w:rPr>
                <w:lang w:val="en-US"/>
              </w:rPr>
            </w:pPr>
            <w:r w:rsidRPr="004E6EDF">
              <w:rPr>
                <w:lang w:val="en-US"/>
              </w:rPr>
              <w:t xml:space="preserve">The test harness </w:t>
            </w:r>
            <w:r w:rsidR="004E6EDF" w:rsidRPr="004E6EDF">
              <w:rPr>
                <w:lang w:val="en-US"/>
              </w:rPr>
              <w:t>shall support FHIR data exchange , patient records coded in SNOMED CT_AU simulating the real world integration.</w:t>
            </w:r>
          </w:p>
        </w:tc>
        <w:tc>
          <w:tcPr>
            <w:tcW w:w="1842" w:type="dxa"/>
          </w:tcPr>
          <w:p w14:paraId="7914AB6C" w14:textId="77777777" w:rsidR="004E6EDF" w:rsidRPr="004E6EDF" w:rsidRDefault="004E6EDF" w:rsidP="000F16A6">
            <w:pPr>
              <w:rPr>
                <w:lang w:val="en-US"/>
              </w:rPr>
            </w:pPr>
            <w:r w:rsidRPr="004E6EDF">
              <w:rPr>
                <w:lang w:val="en-US"/>
              </w:rPr>
              <w:t>Ensures the test harness accurately reflects real world integration behaviour and results are meaningful.</w:t>
            </w:r>
          </w:p>
        </w:tc>
        <w:tc>
          <w:tcPr>
            <w:tcW w:w="811" w:type="dxa"/>
          </w:tcPr>
          <w:p w14:paraId="29015016" w14:textId="77777777" w:rsidR="004E6EDF" w:rsidRPr="004E6EDF" w:rsidRDefault="004E6EDF" w:rsidP="000F16A6">
            <w:pPr>
              <w:rPr>
                <w:lang w:val="en-US"/>
              </w:rPr>
            </w:pPr>
            <w:r w:rsidRPr="004E6EDF">
              <w:rPr>
                <w:lang w:val="en-US"/>
              </w:rPr>
              <w:t>High</w:t>
            </w:r>
          </w:p>
        </w:tc>
        <w:tc>
          <w:tcPr>
            <w:tcW w:w="1260" w:type="dxa"/>
          </w:tcPr>
          <w:p w14:paraId="326A2D97" w14:textId="77777777" w:rsidR="004E6EDF" w:rsidRPr="004E6EDF" w:rsidRDefault="004E6EDF" w:rsidP="000F16A6">
            <w:pPr>
              <w:rPr>
                <w:lang w:val="en-US"/>
              </w:rPr>
            </w:pPr>
            <w:r w:rsidRPr="004E6EDF">
              <w:rPr>
                <w:lang w:val="en-US"/>
              </w:rPr>
              <w:t>Meeting</w:t>
            </w:r>
          </w:p>
        </w:tc>
      </w:tr>
      <w:tr w:rsidR="004E6EDF" w:rsidRPr="004E6EDF" w14:paraId="4A64999F" w14:textId="77777777" w:rsidTr="007E51DD">
        <w:tc>
          <w:tcPr>
            <w:tcW w:w="1208" w:type="dxa"/>
          </w:tcPr>
          <w:p w14:paraId="45A09224" w14:textId="77777777" w:rsidR="004E6EDF" w:rsidRPr="004E6EDF" w:rsidRDefault="004E6EDF" w:rsidP="000F16A6">
            <w:pPr>
              <w:rPr>
                <w:lang w:val="en-US"/>
              </w:rPr>
            </w:pPr>
            <w:r w:rsidRPr="004E6EDF">
              <w:rPr>
                <w:lang w:val="en-US"/>
              </w:rPr>
              <w:t>SR3</w:t>
            </w:r>
          </w:p>
        </w:tc>
        <w:tc>
          <w:tcPr>
            <w:tcW w:w="1359" w:type="dxa"/>
          </w:tcPr>
          <w:p w14:paraId="3C133A75" w14:textId="77777777" w:rsidR="004E6EDF" w:rsidRPr="004E6EDF" w:rsidRDefault="004E6EDF" w:rsidP="000F16A6">
            <w:pPr>
              <w:rPr>
                <w:lang w:val="en-US"/>
              </w:rPr>
            </w:pPr>
            <w:r w:rsidRPr="004E6EDF">
              <w:rPr>
                <w:lang w:val="en-US"/>
              </w:rPr>
              <w:t>Clinic End Users</w:t>
            </w:r>
          </w:p>
        </w:tc>
        <w:tc>
          <w:tcPr>
            <w:tcW w:w="2390" w:type="dxa"/>
          </w:tcPr>
          <w:p w14:paraId="48B66A01" w14:textId="47341D8A" w:rsidR="004E6EDF" w:rsidRPr="004E6EDF" w:rsidRDefault="001E0440" w:rsidP="000F16A6">
            <w:pPr>
              <w:rPr>
                <w:lang w:val="en-US"/>
              </w:rPr>
            </w:pPr>
            <w:r w:rsidRPr="004E6EDF">
              <w:rPr>
                <w:lang w:val="en-US"/>
              </w:rPr>
              <w:t xml:space="preserve">The test harness </w:t>
            </w:r>
            <w:r w:rsidR="004E6EDF" w:rsidRPr="004E6EDF">
              <w:rPr>
                <w:lang w:val="en-US"/>
              </w:rPr>
              <w:t>shall verify accurate translation of SNOMED CT_AU codes to ICD-10-AM and MBS billing codes.</w:t>
            </w:r>
          </w:p>
        </w:tc>
        <w:tc>
          <w:tcPr>
            <w:tcW w:w="1842" w:type="dxa"/>
          </w:tcPr>
          <w:p w14:paraId="190D777E" w14:textId="77777777" w:rsidR="004E6EDF" w:rsidRPr="004E6EDF" w:rsidRDefault="004E6EDF" w:rsidP="000F16A6">
            <w:pPr>
              <w:rPr>
                <w:lang w:val="en-US"/>
              </w:rPr>
            </w:pPr>
            <w:r w:rsidRPr="004E6EDF">
              <w:rPr>
                <w:lang w:val="en-US"/>
              </w:rPr>
              <w:t>Inaccurate code translation would lead to billing errors and inaccurate clinical records.</w:t>
            </w:r>
          </w:p>
        </w:tc>
        <w:tc>
          <w:tcPr>
            <w:tcW w:w="811" w:type="dxa"/>
          </w:tcPr>
          <w:p w14:paraId="34ADC90F" w14:textId="77777777" w:rsidR="004E6EDF" w:rsidRPr="004E6EDF" w:rsidRDefault="004E6EDF" w:rsidP="000F16A6">
            <w:pPr>
              <w:rPr>
                <w:lang w:val="en-US"/>
              </w:rPr>
            </w:pPr>
            <w:r w:rsidRPr="004E6EDF">
              <w:rPr>
                <w:lang w:val="en-US"/>
              </w:rPr>
              <w:t>High</w:t>
            </w:r>
          </w:p>
        </w:tc>
        <w:tc>
          <w:tcPr>
            <w:tcW w:w="1260" w:type="dxa"/>
          </w:tcPr>
          <w:p w14:paraId="0A070557" w14:textId="77777777" w:rsidR="004E6EDF" w:rsidRPr="004E6EDF" w:rsidRDefault="004E6EDF" w:rsidP="000F16A6">
            <w:pPr>
              <w:rPr>
                <w:lang w:val="en-US"/>
              </w:rPr>
            </w:pPr>
            <w:r w:rsidRPr="004E6EDF">
              <w:rPr>
                <w:lang w:val="en-US"/>
              </w:rPr>
              <w:t>Project brief</w:t>
            </w:r>
          </w:p>
        </w:tc>
      </w:tr>
      <w:tr w:rsidR="004E6EDF" w:rsidRPr="004E6EDF" w14:paraId="793CC02D" w14:textId="77777777" w:rsidTr="007E51DD">
        <w:tc>
          <w:tcPr>
            <w:tcW w:w="1208" w:type="dxa"/>
          </w:tcPr>
          <w:p w14:paraId="10663963" w14:textId="77777777" w:rsidR="004E6EDF" w:rsidRPr="004E6EDF" w:rsidRDefault="004E6EDF" w:rsidP="000F16A6">
            <w:pPr>
              <w:rPr>
                <w:lang w:val="en-US"/>
              </w:rPr>
            </w:pPr>
            <w:r w:rsidRPr="004E6EDF">
              <w:rPr>
                <w:lang w:val="en-US"/>
              </w:rPr>
              <w:t>SR4</w:t>
            </w:r>
          </w:p>
        </w:tc>
        <w:tc>
          <w:tcPr>
            <w:tcW w:w="1359" w:type="dxa"/>
          </w:tcPr>
          <w:p w14:paraId="3CB44F86" w14:textId="77777777" w:rsidR="004E6EDF" w:rsidRPr="004E6EDF" w:rsidRDefault="004E6EDF" w:rsidP="000F16A6">
            <w:pPr>
              <w:rPr>
                <w:lang w:val="en-US"/>
              </w:rPr>
            </w:pPr>
            <w:r w:rsidRPr="004E6EDF">
              <w:rPr>
                <w:lang w:val="en-US"/>
              </w:rPr>
              <w:t>Supervisor</w:t>
            </w:r>
          </w:p>
        </w:tc>
        <w:tc>
          <w:tcPr>
            <w:tcW w:w="2390" w:type="dxa"/>
          </w:tcPr>
          <w:p w14:paraId="6C5BA93C" w14:textId="77777777" w:rsidR="004E6EDF" w:rsidRPr="004E6EDF" w:rsidRDefault="004E6EDF" w:rsidP="000F16A6">
            <w:pPr>
              <w:rPr>
                <w:lang w:val="en-US"/>
              </w:rPr>
            </w:pPr>
            <w:r w:rsidRPr="004E6EDF">
              <w:rPr>
                <w:lang w:val="en-US"/>
              </w:rPr>
              <w:t>The project shall deliver stage 1 deliverables like architecture diagram, test plan, test data plan.</w:t>
            </w:r>
          </w:p>
        </w:tc>
        <w:tc>
          <w:tcPr>
            <w:tcW w:w="1842" w:type="dxa"/>
          </w:tcPr>
          <w:p w14:paraId="13784FAC" w14:textId="77777777" w:rsidR="004E6EDF" w:rsidRPr="004E6EDF" w:rsidRDefault="004E6EDF" w:rsidP="000F16A6">
            <w:pPr>
              <w:rPr>
                <w:lang w:val="en-US"/>
              </w:rPr>
            </w:pPr>
            <w:r w:rsidRPr="004E6EDF">
              <w:rPr>
                <w:lang w:val="en-US"/>
              </w:rPr>
              <w:t>Meet academic project milestones.</w:t>
            </w:r>
          </w:p>
        </w:tc>
        <w:tc>
          <w:tcPr>
            <w:tcW w:w="811" w:type="dxa"/>
          </w:tcPr>
          <w:p w14:paraId="09952A1E" w14:textId="77777777" w:rsidR="004E6EDF" w:rsidRPr="004E6EDF" w:rsidRDefault="004E6EDF" w:rsidP="000F16A6">
            <w:pPr>
              <w:rPr>
                <w:lang w:val="en-US"/>
              </w:rPr>
            </w:pPr>
            <w:r w:rsidRPr="004E6EDF">
              <w:rPr>
                <w:lang w:val="en-US"/>
              </w:rPr>
              <w:t>High</w:t>
            </w:r>
          </w:p>
        </w:tc>
        <w:tc>
          <w:tcPr>
            <w:tcW w:w="1260" w:type="dxa"/>
          </w:tcPr>
          <w:p w14:paraId="3A7D6FF4" w14:textId="77777777" w:rsidR="004E6EDF" w:rsidRPr="004E6EDF" w:rsidRDefault="004E6EDF" w:rsidP="000F16A6">
            <w:pPr>
              <w:rPr>
                <w:lang w:val="en-US"/>
              </w:rPr>
            </w:pPr>
            <w:r w:rsidRPr="004E6EDF">
              <w:rPr>
                <w:lang w:val="en-US"/>
              </w:rPr>
              <w:t xml:space="preserve">Project brief </w:t>
            </w:r>
          </w:p>
        </w:tc>
      </w:tr>
      <w:tr w:rsidR="004E6EDF" w:rsidRPr="004E6EDF" w14:paraId="19E5849E" w14:textId="77777777" w:rsidTr="007E51DD">
        <w:tc>
          <w:tcPr>
            <w:tcW w:w="1208" w:type="dxa"/>
          </w:tcPr>
          <w:p w14:paraId="2AA564B4" w14:textId="77777777" w:rsidR="004E6EDF" w:rsidRPr="004E6EDF" w:rsidRDefault="004E6EDF" w:rsidP="000F16A6">
            <w:pPr>
              <w:rPr>
                <w:lang w:val="en-US"/>
              </w:rPr>
            </w:pPr>
            <w:r w:rsidRPr="004E6EDF">
              <w:rPr>
                <w:lang w:val="en-US"/>
              </w:rPr>
              <w:t>SR5</w:t>
            </w:r>
          </w:p>
        </w:tc>
        <w:tc>
          <w:tcPr>
            <w:tcW w:w="1359" w:type="dxa"/>
          </w:tcPr>
          <w:p w14:paraId="261505AA" w14:textId="77777777" w:rsidR="004E6EDF" w:rsidRPr="004E6EDF" w:rsidRDefault="004E6EDF" w:rsidP="000F16A6">
            <w:pPr>
              <w:rPr>
                <w:lang w:val="en-US"/>
              </w:rPr>
            </w:pPr>
            <w:r w:rsidRPr="004E6EDF">
              <w:rPr>
                <w:lang w:val="en-US"/>
              </w:rPr>
              <w:t>Engineering Team</w:t>
            </w:r>
          </w:p>
        </w:tc>
        <w:tc>
          <w:tcPr>
            <w:tcW w:w="2390" w:type="dxa"/>
          </w:tcPr>
          <w:p w14:paraId="0F870E0C" w14:textId="77777777" w:rsidR="004E6EDF" w:rsidRPr="004E6EDF" w:rsidRDefault="004E6EDF" w:rsidP="000F16A6">
            <w:pPr>
              <w:rPr>
                <w:lang w:val="en-US"/>
              </w:rPr>
            </w:pPr>
            <w:r w:rsidRPr="004E6EDF">
              <w:rPr>
                <w:lang w:val="en-US"/>
              </w:rPr>
              <w:t>The test harness automatic tests should correctly handle good data, bad data and dropped connection.</w:t>
            </w:r>
          </w:p>
        </w:tc>
        <w:tc>
          <w:tcPr>
            <w:tcW w:w="1842" w:type="dxa"/>
          </w:tcPr>
          <w:p w14:paraId="4B329A2E" w14:textId="77777777" w:rsidR="004E6EDF" w:rsidRPr="004E6EDF" w:rsidRDefault="004E6EDF" w:rsidP="000F16A6">
            <w:pPr>
              <w:rPr>
                <w:lang w:val="en-US"/>
              </w:rPr>
            </w:pPr>
            <w:r w:rsidRPr="004E6EDF">
              <w:rPr>
                <w:lang w:val="en-US"/>
              </w:rPr>
              <w:t>Validating baseline behavior, error handling and robustness of the test harnes</w:t>
            </w:r>
          </w:p>
        </w:tc>
        <w:tc>
          <w:tcPr>
            <w:tcW w:w="811" w:type="dxa"/>
          </w:tcPr>
          <w:p w14:paraId="6F51BCE9" w14:textId="77777777" w:rsidR="004E6EDF" w:rsidRPr="004E6EDF" w:rsidRDefault="004E6EDF" w:rsidP="000F16A6">
            <w:pPr>
              <w:rPr>
                <w:lang w:val="en-US"/>
              </w:rPr>
            </w:pPr>
            <w:r w:rsidRPr="004E6EDF">
              <w:rPr>
                <w:lang w:val="en-US"/>
              </w:rPr>
              <w:t>High</w:t>
            </w:r>
          </w:p>
        </w:tc>
        <w:tc>
          <w:tcPr>
            <w:tcW w:w="1260" w:type="dxa"/>
          </w:tcPr>
          <w:p w14:paraId="2DC92D8F" w14:textId="77777777" w:rsidR="004E6EDF" w:rsidRPr="004E6EDF" w:rsidRDefault="004E6EDF" w:rsidP="000F16A6">
            <w:pPr>
              <w:rPr>
                <w:lang w:val="en-US"/>
              </w:rPr>
            </w:pPr>
            <w:r w:rsidRPr="004E6EDF">
              <w:rPr>
                <w:lang w:val="en-US"/>
              </w:rPr>
              <w:t>Project brief</w:t>
            </w:r>
          </w:p>
        </w:tc>
      </w:tr>
      <w:tr w:rsidR="004E6EDF" w:rsidRPr="004E6EDF" w14:paraId="565EB8E3" w14:textId="77777777" w:rsidTr="007E51DD">
        <w:tc>
          <w:tcPr>
            <w:tcW w:w="1208" w:type="dxa"/>
          </w:tcPr>
          <w:p w14:paraId="151D67AF" w14:textId="77777777" w:rsidR="004E6EDF" w:rsidRPr="004E6EDF" w:rsidRDefault="004E6EDF" w:rsidP="000F16A6">
            <w:pPr>
              <w:rPr>
                <w:lang w:val="en-US"/>
              </w:rPr>
            </w:pPr>
            <w:r w:rsidRPr="004E6EDF">
              <w:rPr>
                <w:lang w:val="en-US"/>
              </w:rPr>
              <w:t>SR6</w:t>
            </w:r>
          </w:p>
        </w:tc>
        <w:tc>
          <w:tcPr>
            <w:tcW w:w="1359" w:type="dxa"/>
          </w:tcPr>
          <w:p w14:paraId="241F6697" w14:textId="77777777" w:rsidR="004E6EDF" w:rsidRPr="004E6EDF" w:rsidRDefault="004E6EDF" w:rsidP="000F16A6">
            <w:pPr>
              <w:rPr>
                <w:lang w:val="en-US"/>
              </w:rPr>
            </w:pPr>
            <w:r w:rsidRPr="004E6EDF">
              <w:rPr>
                <w:lang w:val="en-US"/>
              </w:rPr>
              <w:t>Mentor (Atif Nisar)</w:t>
            </w:r>
          </w:p>
        </w:tc>
        <w:tc>
          <w:tcPr>
            <w:tcW w:w="2390" w:type="dxa"/>
          </w:tcPr>
          <w:p w14:paraId="63AF634E" w14:textId="77777777" w:rsidR="004E6EDF" w:rsidRPr="004E6EDF" w:rsidRDefault="004E6EDF" w:rsidP="000F16A6">
            <w:pPr>
              <w:rPr>
                <w:lang w:val="en-US"/>
              </w:rPr>
            </w:pPr>
            <w:r w:rsidRPr="004E6EDF">
              <w:rPr>
                <w:lang w:val="en-US"/>
              </w:rPr>
              <w:t>Test harness will run full test and produce a report of passed or failed tests and the reason.</w:t>
            </w:r>
          </w:p>
        </w:tc>
        <w:tc>
          <w:tcPr>
            <w:tcW w:w="1842" w:type="dxa"/>
          </w:tcPr>
          <w:p w14:paraId="5A8186DE" w14:textId="77777777" w:rsidR="004E6EDF" w:rsidRPr="004E6EDF" w:rsidRDefault="004E6EDF" w:rsidP="000F16A6">
            <w:pPr>
              <w:rPr>
                <w:lang w:val="en-US"/>
              </w:rPr>
            </w:pPr>
            <w:r w:rsidRPr="004E6EDF">
              <w:rPr>
                <w:lang w:val="en-US"/>
              </w:rPr>
              <w:t>Required evidence for Faz Australia and assessment criteria.</w:t>
            </w:r>
          </w:p>
        </w:tc>
        <w:tc>
          <w:tcPr>
            <w:tcW w:w="811" w:type="dxa"/>
          </w:tcPr>
          <w:p w14:paraId="361FE331" w14:textId="77777777" w:rsidR="004E6EDF" w:rsidRPr="004E6EDF" w:rsidRDefault="004E6EDF" w:rsidP="000F16A6">
            <w:pPr>
              <w:rPr>
                <w:lang w:val="en-US"/>
              </w:rPr>
            </w:pPr>
            <w:r w:rsidRPr="004E6EDF">
              <w:rPr>
                <w:lang w:val="en-US"/>
              </w:rPr>
              <w:t>Medium</w:t>
            </w:r>
          </w:p>
        </w:tc>
        <w:tc>
          <w:tcPr>
            <w:tcW w:w="1260" w:type="dxa"/>
          </w:tcPr>
          <w:p w14:paraId="005BA1E7" w14:textId="77777777" w:rsidR="004E6EDF" w:rsidRPr="004E6EDF" w:rsidRDefault="004E6EDF" w:rsidP="000F16A6">
            <w:pPr>
              <w:rPr>
                <w:lang w:val="en-US"/>
              </w:rPr>
            </w:pPr>
            <w:r w:rsidRPr="004E6EDF">
              <w:rPr>
                <w:lang w:val="en-US"/>
              </w:rPr>
              <w:t>Project Brief</w:t>
            </w:r>
          </w:p>
        </w:tc>
      </w:tr>
    </w:tbl>
    <w:p w14:paraId="15DBC4DD" w14:textId="77777777" w:rsidR="008176A9" w:rsidRDefault="008176A9" w:rsidP="000F16A6"/>
    <w:p w14:paraId="660ADC1A" w14:textId="77777777" w:rsidR="00E54589" w:rsidRDefault="00E54589">
      <w:pPr>
        <w:rPr>
          <w:rFonts w:asciiTheme="majorHAnsi" w:eastAsiaTheme="majorEastAsia" w:hAnsiTheme="majorHAnsi" w:cstheme="majorBidi"/>
          <w:color w:val="0F4761" w:themeColor="accent1" w:themeShade="BF"/>
          <w:sz w:val="32"/>
          <w:szCs w:val="32"/>
        </w:rPr>
      </w:pPr>
      <w:r>
        <w:br w:type="page"/>
      </w:r>
    </w:p>
    <w:p w14:paraId="302BBC6B" w14:textId="425F563B" w:rsidR="00C1356E" w:rsidRDefault="00C1356E" w:rsidP="000F16A6">
      <w:pPr>
        <w:pStyle w:val="Heading2"/>
      </w:pPr>
      <w:bookmarkStart w:id="37" w:name="_Toc238403801"/>
      <w:r>
        <w:lastRenderedPageBreak/>
        <w:t>4</w:t>
      </w:r>
      <w:r w:rsidR="00D57904">
        <w:t>.</w:t>
      </w:r>
      <w:r>
        <w:t xml:space="preserve"> Functional Requirements</w:t>
      </w:r>
      <w:bookmarkEnd w:id="37"/>
    </w:p>
    <w:tbl>
      <w:tblPr>
        <w:tblStyle w:val="TableGrid"/>
        <w:tblW w:w="0" w:type="auto"/>
        <w:tblInd w:w="-431" w:type="dxa"/>
        <w:tblLayout w:type="fixed"/>
        <w:tblLook w:val="04A0" w:firstRow="1" w:lastRow="0" w:firstColumn="1" w:lastColumn="0" w:noHBand="0" w:noVBand="1"/>
      </w:tblPr>
      <w:tblGrid>
        <w:gridCol w:w="710"/>
        <w:gridCol w:w="1742"/>
        <w:gridCol w:w="1704"/>
        <w:gridCol w:w="868"/>
        <w:gridCol w:w="919"/>
        <w:gridCol w:w="1431"/>
        <w:gridCol w:w="990"/>
        <w:gridCol w:w="1083"/>
      </w:tblGrid>
      <w:tr w:rsidR="008E3B7B" w:rsidRPr="008E3B7B" w14:paraId="0B99E611" w14:textId="77777777" w:rsidTr="00E54589">
        <w:tc>
          <w:tcPr>
            <w:tcW w:w="710" w:type="dxa"/>
            <w:shd w:val="clear" w:color="auto" w:fill="8DD873" w:themeFill="accent6" w:themeFillTint="99"/>
          </w:tcPr>
          <w:p w14:paraId="4388B7CA" w14:textId="77777777" w:rsidR="008E3B7B" w:rsidRPr="008E3B7B" w:rsidRDefault="008E3B7B" w:rsidP="000F16A6">
            <w:pPr>
              <w:rPr>
                <w:lang w:val="en-US"/>
              </w:rPr>
            </w:pPr>
            <w:r w:rsidRPr="008E3B7B">
              <w:t>ID</w:t>
            </w:r>
          </w:p>
        </w:tc>
        <w:tc>
          <w:tcPr>
            <w:tcW w:w="1742" w:type="dxa"/>
            <w:shd w:val="clear" w:color="auto" w:fill="8DD873" w:themeFill="accent6" w:themeFillTint="99"/>
          </w:tcPr>
          <w:p w14:paraId="6EFF993F" w14:textId="77777777" w:rsidR="008E3B7B" w:rsidRPr="008E3B7B" w:rsidRDefault="008E3B7B" w:rsidP="000F16A6">
            <w:pPr>
              <w:rPr>
                <w:lang w:val="en-US"/>
              </w:rPr>
            </w:pPr>
            <w:r w:rsidRPr="008E3B7B">
              <w:t>Functional requirement</w:t>
            </w:r>
          </w:p>
        </w:tc>
        <w:tc>
          <w:tcPr>
            <w:tcW w:w="1704" w:type="dxa"/>
            <w:shd w:val="clear" w:color="auto" w:fill="8DD873" w:themeFill="accent6" w:themeFillTint="99"/>
          </w:tcPr>
          <w:p w14:paraId="5EA6F00F" w14:textId="77777777" w:rsidR="008E3B7B" w:rsidRPr="008E3B7B" w:rsidRDefault="008E3B7B" w:rsidP="000F16A6">
            <w:pPr>
              <w:rPr>
                <w:lang w:val="en-US"/>
              </w:rPr>
            </w:pPr>
            <w:r w:rsidRPr="008E3B7B">
              <w:t>Actor/component</w:t>
            </w:r>
          </w:p>
        </w:tc>
        <w:tc>
          <w:tcPr>
            <w:tcW w:w="868" w:type="dxa"/>
            <w:shd w:val="clear" w:color="auto" w:fill="8DD873" w:themeFill="accent6" w:themeFillTint="99"/>
          </w:tcPr>
          <w:p w14:paraId="45545820" w14:textId="77777777" w:rsidR="008E3B7B" w:rsidRPr="008E3B7B" w:rsidRDefault="008E3B7B" w:rsidP="000F16A6">
            <w:pPr>
              <w:rPr>
                <w:lang w:val="en-US"/>
              </w:rPr>
            </w:pPr>
            <w:r w:rsidRPr="008E3B7B">
              <w:t>Related BR/SR</w:t>
            </w:r>
          </w:p>
        </w:tc>
        <w:tc>
          <w:tcPr>
            <w:tcW w:w="919" w:type="dxa"/>
            <w:shd w:val="clear" w:color="auto" w:fill="8DD873" w:themeFill="accent6" w:themeFillTint="99"/>
          </w:tcPr>
          <w:p w14:paraId="4FC593F3" w14:textId="77777777" w:rsidR="008E3B7B" w:rsidRPr="008E3B7B" w:rsidRDefault="008E3B7B" w:rsidP="000F16A6">
            <w:pPr>
              <w:rPr>
                <w:lang w:val="en-US"/>
              </w:rPr>
            </w:pPr>
            <w:r w:rsidRPr="008E3B7B">
              <w:t>Priority</w:t>
            </w:r>
          </w:p>
        </w:tc>
        <w:tc>
          <w:tcPr>
            <w:tcW w:w="1431" w:type="dxa"/>
            <w:shd w:val="clear" w:color="auto" w:fill="8DD873" w:themeFill="accent6" w:themeFillTint="99"/>
          </w:tcPr>
          <w:p w14:paraId="69C9A053" w14:textId="77777777" w:rsidR="008E3B7B" w:rsidRPr="008E3B7B" w:rsidRDefault="008E3B7B" w:rsidP="000F16A6">
            <w:pPr>
              <w:rPr>
                <w:lang w:val="en-US"/>
              </w:rPr>
            </w:pPr>
            <w:r w:rsidRPr="008E3B7B">
              <w:t>Acceptance evidence</w:t>
            </w:r>
          </w:p>
        </w:tc>
        <w:tc>
          <w:tcPr>
            <w:tcW w:w="990" w:type="dxa"/>
            <w:shd w:val="clear" w:color="auto" w:fill="8DD873" w:themeFill="accent6" w:themeFillTint="99"/>
          </w:tcPr>
          <w:p w14:paraId="77188231" w14:textId="77777777" w:rsidR="008E3B7B" w:rsidRPr="008E3B7B" w:rsidRDefault="008E3B7B" w:rsidP="000F16A6">
            <w:pPr>
              <w:rPr>
                <w:lang w:val="en-US"/>
              </w:rPr>
            </w:pPr>
            <w:r w:rsidRPr="008E3B7B">
              <w:t>Source</w:t>
            </w:r>
          </w:p>
        </w:tc>
        <w:tc>
          <w:tcPr>
            <w:tcW w:w="1083" w:type="dxa"/>
            <w:shd w:val="clear" w:color="auto" w:fill="8DD873" w:themeFill="accent6" w:themeFillTint="99"/>
          </w:tcPr>
          <w:p w14:paraId="02477D2D" w14:textId="77777777" w:rsidR="008E3B7B" w:rsidRPr="008E3B7B" w:rsidRDefault="008E3B7B" w:rsidP="000F16A6">
            <w:pPr>
              <w:rPr>
                <w:lang w:val="en-US"/>
              </w:rPr>
            </w:pPr>
            <w:r w:rsidRPr="008E3B7B">
              <w:t>Confirmed?</w:t>
            </w:r>
          </w:p>
        </w:tc>
      </w:tr>
      <w:tr w:rsidR="008E3B7B" w:rsidRPr="008E3B7B" w14:paraId="190489DE" w14:textId="77777777" w:rsidTr="006771B0">
        <w:tc>
          <w:tcPr>
            <w:tcW w:w="710" w:type="dxa"/>
          </w:tcPr>
          <w:p w14:paraId="2A1BCEEE" w14:textId="77777777" w:rsidR="008E3B7B" w:rsidRPr="008E3B7B" w:rsidRDefault="008E3B7B" w:rsidP="000F16A6">
            <w:pPr>
              <w:rPr>
                <w:lang w:val="en-US"/>
              </w:rPr>
            </w:pPr>
            <w:r w:rsidRPr="008E3B7B">
              <w:rPr>
                <w:lang w:val="en-US"/>
              </w:rPr>
              <w:t>FR1</w:t>
            </w:r>
          </w:p>
        </w:tc>
        <w:tc>
          <w:tcPr>
            <w:tcW w:w="1742" w:type="dxa"/>
          </w:tcPr>
          <w:p w14:paraId="07DE4623" w14:textId="77777777" w:rsidR="008E3B7B" w:rsidRPr="008E3B7B" w:rsidRDefault="008E3B7B" w:rsidP="000F16A6">
            <w:pPr>
              <w:rPr>
                <w:lang w:val="en-US"/>
              </w:rPr>
            </w:pPr>
            <w:r w:rsidRPr="008E3B7B">
              <w:rPr>
                <w:lang w:val="en-US"/>
              </w:rPr>
              <w:t>The test harness shall provide a synthetic environment simulating the clinic and hospital systems that MedTalk integrate with like Best Practice using mock patient data.</w:t>
            </w:r>
          </w:p>
        </w:tc>
        <w:tc>
          <w:tcPr>
            <w:tcW w:w="1704" w:type="dxa"/>
          </w:tcPr>
          <w:p w14:paraId="75357475" w14:textId="77777777" w:rsidR="008E3B7B" w:rsidRPr="008E3B7B" w:rsidRDefault="008E3B7B" w:rsidP="000F16A6">
            <w:pPr>
              <w:rPr>
                <w:lang w:val="en-US"/>
              </w:rPr>
            </w:pPr>
            <w:r w:rsidRPr="008E3B7B">
              <w:rPr>
                <w:lang w:val="en-US"/>
              </w:rPr>
              <w:t>Synthetic environment</w:t>
            </w:r>
          </w:p>
        </w:tc>
        <w:tc>
          <w:tcPr>
            <w:tcW w:w="868" w:type="dxa"/>
          </w:tcPr>
          <w:p w14:paraId="1EC1967E" w14:textId="77777777" w:rsidR="008E3B7B" w:rsidRPr="008E3B7B" w:rsidRDefault="008E3B7B" w:rsidP="000F16A6">
            <w:pPr>
              <w:rPr>
                <w:lang w:val="en-US"/>
              </w:rPr>
            </w:pPr>
            <w:r w:rsidRPr="008E3B7B">
              <w:rPr>
                <w:lang w:val="en-US"/>
              </w:rPr>
              <w:t>SR1</w:t>
            </w:r>
          </w:p>
        </w:tc>
        <w:tc>
          <w:tcPr>
            <w:tcW w:w="919" w:type="dxa"/>
          </w:tcPr>
          <w:p w14:paraId="03B723E3" w14:textId="77777777" w:rsidR="008E3B7B" w:rsidRPr="008E3B7B" w:rsidRDefault="008E3B7B" w:rsidP="000F16A6">
            <w:pPr>
              <w:rPr>
                <w:lang w:val="en-US"/>
              </w:rPr>
            </w:pPr>
            <w:r w:rsidRPr="008E3B7B">
              <w:rPr>
                <w:lang w:val="en-US"/>
              </w:rPr>
              <w:t>high</w:t>
            </w:r>
          </w:p>
        </w:tc>
        <w:tc>
          <w:tcPr>
            <w:tcW w:w="1431" w:type="dxa"/>
          </w:tcPr>
          <w:p w14:paraId="23E87337" w14:textId="77777777" w:rsidR="008E3B7B" w:rsidRPr="008E3B7B" w:rsidRDefault="008E3B7B" w:rsidP="000F16A6">
            <w:pPr>
              <w:rPr>
                <w:lang w:val="en-US"/>
              </w:rPr>
            </w:pPr>
            <w:r w:rsidRPr="008E3B7B">
              <w:rPr>
                <w:lang w:val="en-US"/>
              </w:rPr>
              <w:t>Mock environment deployed and accessible using mock clinical records.</w:t>
            </w:r>
          </w:p>
        </w:tc>
        <w:tc>
          <w:tcPr>
            <w:tcW w:w="990" w:type="dxa"/>
          </w:tcPr>
          <w:p w14:paraId="2798BDDA" w14:textId="77777777" w:rsidR="008E3B7B" w:rsidRPr="008E3B7B" w:rsidRDefault="008E3B7B" w:rsidP="000F16A6">
            <w:pPr>
              <w:rPr>
                <w:lang w:val="en-US"/>
              </w:rPr>
            </w:pPr>
            <w:r w:rsidRPr="008E3B7B">
              <w:rPr>
                <w:lang w:val="en-US"/>
              </w:rPr>
              <w:t>Project brief</w:t>
            </w:r>
          </w:p>
        </w:tc>
        <w:tc>
          <w:tcPr>
            <w:tcW w:w="1083" w:type="dxa"/>
          </w:tcPr>
          <w:p w14:paraId="29B828DE" w14:textId="77777777" w:rsidR="008E3B7B" w:rsidRPr="008E3B7B" w:rsidRDefault="008E3B7B" w:rsidP="000F16A6">
            <w:pPr>
              <w:rPr>
                <w:lang w:val="en-US"/>
              </w:rPr>
            </w:pPr>
          </w:p>
        </w:tc>
      </w:tr>
      <w:tr w:rsidR="008E3B7B" w:rsidRPr="008E3B7B" w14:paraId="0061BA1C" w14:textId="77777777" w:rsidTr="006771B0">
        <w:tc>
          <w:tcPr>
            <w:tcW w:w="710" w:type="dxa"/>
          </w:tcPr>
          <w:p w14:paraId="5E29CC7C" w14:textId="77777777" w:rsidR="008E3B7B" w:rsidRPr="008E3B7B" w:rsidRDefault="008E3B7B" w:rsidP="000F16A6">
            <w:pPr>
              <w:rPr>
                <w:lang w:val="en-US"/>
              </w:rPr>
            </w:pPr>
            <w:r w:rsidRPr="008E3B7B">
              <w:rPr>
                <w:lang w:val="en-US"/>
              </w:rPr>
              <w:t>FR2</w:t>
            </w:r>
          </w:p>
        </w:tc>
        <w:tc>
          <w:tcPr>
            <w:tcW w:w="1742" w:type="dxa"/>
          </w:tcPr>
          <w:p w14:paraId="04968BCA" w14:textId="77777777" w:rsidR="008E3B7B" w:rsidRPr="008E3B7B" w:rsidRDefault="008E3B7B" w:rsidP="000F16A6">
            <w:pPr>
              <w:rPr>
                <w:lang w:val="en-US"/>
              </w:rPr>
            </w:pPr>
            <w:r w:rsidRPr="008E3B7B">
              <w:rPr>
                <w:lang w:val="en-US"/>
              </w:rPr>
              <w:t>The test harness shall simulate Best Practice integration through Halo Connect exposing FHIR compliant interfaces.</w:t>
            </w:r>
          </w:p>
        </w:tc>
        <w:tc>
          <w:tcPr>
            <w:tcW w:w="1704" w:type="dxa"/>
          </w:tcPr>
          <w:p w14:paraId="1E7D7696" w14:textId="77777777" w:rsidR="008E3B7B" w:rsidRPr="008E3B7B" w:rsidRDefault="008E3B7B" w:rsidP="000F16A6">
            <w:pPr>
              <w:rPr>
                <w:lang w:val="en-US"/>
              </w:rPr>
            </w:pPr>
            <w:r w:rsidRPr="008E3B7B">
              <w:rPr>
                <w:lang w:val="en-US"/>
              </w:rPr>
              <w:t xml:space="preserve">Halo Connect </w:t>
            </w:r>
          </w:p>
        </w:tc>
        <w:tc>
          <w:tcPr>
            <w:tcW w:w="868" w:type="dxa"/>
          </w:tcPr>
          <w:p w14:paraId="4E3B26CB" w14:textId="77777777" w:rsidR="008E3B7B" w:rsidRPr="008E3B7B" w:rsidRDefault="008E3B7B" w:rsidP="000F16A6">
            <w:pPr>
              <w:rPr>
                <w:lang w:val="en-US"/>
              </w:rPr>
            </w:pPr>
            <w:r w:rsidRPr="008E3B7B">
              <w:rPr>
                <w:lang w:val="en-US"/>
              </w:rPr>
              <w:t>SR2</w:t>
            </w:r>
          </w:p>
        </w:tc>
        <w:tc>
          <w:tcPr>
            <w:tcW w:w="919" w:type="dxa"/>
          </w:tcPr>
          <w:p w14:paraId="4E4C0C77" w14:textId="77777777" w:rsidR="008E3B7B" w:rsidRPr="008E3B7B" w:rsidRDefault="008E3B7B" w:rsidP="000F16A6">
            <w:pPr>
              <w:rPr>
                <w:lang w:val="en-US"/>
              </w:rPr>
            </w:pPr>
            <w:r w:rsidRPr="008E3B7B">
              <w:rPr>
                <w:lang w:val="en-US"/>
              </w:rPr>
              <w:t>high</w:t>
            </w:r>
          </w:p>
        </w:tc>
        <w:tc>
          <w:tcPr>
            <w:tcW w:w="1431" w:type="dxa"/>
          </w:tcPr>
          <w:p w14:paraId="56871F73" w14:textId="77777777" w:rsidR="008E3B7B" w:rsidRPr="008E3B7B" w:rsidRDefault="008E3B7B" w:rsidP="000F16A6">
            <w:pPr>
              <w:rPr>
                <w:lang w:val="en-US"/>
              </w:rPr>
            </w:pPr>
            <w:r w:rsidRPr="008E3B7B">
              <w:rPr>
                <w:lang w:val="en-US"/>
              </w:rPr>
              <w:t>Halo connect interface responds to FHIR requests using the correct format.</w:t>
            </w:r>
          </w:p>
        </w:tc>
        <w:tc>
          <w:tcPr>
            <w:tcW w:w="990" w:type="dxa"/>
          </w:tcPr>
          <w:p w14:paraId="18CE6009" w14:textId="77777777" w:rsidR="008E3B7B" w:rsidRPr="008E3B7B" w:rsidRDefault="008E3B7B" w:rsidP="000F16A6">
            <w:pPr>
              <w:rPr>
                <w:lang w:val="en-US"/>
              </w:rPr>
            </w:pPr>
            <w:r w:rsidRPr="008E3B7B">
              <w:rPr>
                <w:lang w:val="en-US"/>
              </w:rPr>
              <w:t>Project brief</w:t>
            </w:r>
          </w:p>
        </w:tc>
        <w:tc>
          <w:tcPr>
            <w:tcW w:w="1083" w:type="dxa"/>
          </w:tcPr>
          <w:p w14:paraId="40470A44" w14:textId="77777777" w:rsidR="008E3B7B" w:rsidRPr="008E3B7B" w:rsidRDefault="008E3B7B" w:rsidP="000F16A6">
            <w:pPr>
              <w:rPr>
                <w:lang w:val="en-US"/>
              </w:rPr>
            </w:pPr>
          </w:p>
        </w:tc>
      </w:tr>
      <w:tr w:rsidR="008E3B7B" w:rsidRPr="008E3B7B" w14:paraId="4B75AC1F" w14:textId="77777777" w:rsidTr="006771B0">
        <w:tc>
          <w:tcPr>
            <w:tcW w:w="710" w:type="dxa"/>
          </w:tcPr>
          <w:p w14:paraId="402D6AC3" w14:textId="77777777" w:rsidR="008E3B7B" w:rsidRPr="008E3B7B" w:rsidRDefault="008E3B7B" w:rsidP="000F16A6">
            <w:pPr>
              <w:rPr>
                <w:lang w:val="en-US"/>
              </w:rPr>
            </w:pPr>
            <w:r w:rsidRPr="008E3B7B">
              <w:rPr>
                <w:lang w:val="en-US"/>
              </w:rPr>
              <w:t>FR3</w:t>
            </w:r>
          </w:p>
        </w:tc>
        <w:tc>
          <w:tcPr>
            <w:tcW w:w="1742" w:type="dxa"/>
          </w:tcPr>
          <w:p w14:paraId="29658339" w14:textId="77777777" w:rsidR="008E3B7B" w:rsidRPr="008E3B7B" w:rsidRDefault="008E3B7B" w:rsidP="000F16A6">
            <w:pPr>
              <w:rPr>
                <w:lang w:val="en-US"/>
              </w:rPr>
            </w:pPr>
            <w:r w:rsidRPr="008E3B7B">
              <w:rPr>
                <w:lang w:val="en-US"/>
              </w:rPr>
              <w:t xml:space="preserve">The test harness shall source a set of synthetic patient records coded using SNOMED CT-AU </w:t>
            </w:r>
          </w:p>
        </w:tc>
        <w:tc>
          <w:tcPr>
            <w:tcW w:w="1704" w:type="dxa"/>
          </w:tcPr>
          <w:p w14:paraId="3667F567" w14:textId="77777777" w:rsidR="008E3B7B" w:rsidRPr="008E3B7B" w:rsidRDefault="008E3B7B" w:rsidP="000F16A6">
            <w:pPr>
              <w:rPr>
                <w:lang w:val="en-US"/>
              </w:rPr>
            </w:pPr>
            <w:r w:rsidRPr="008E3B7B">
              <w:rPr>
                <w:lang w:val="en-US"/>
              </w:rPr>
              <w:t>Test harness (Data generator e.g. synthea)</w:t>
            </w:r>
          </w:p>
        </w:tc>
        <w:tc>
          <w:tcPr>
            <w:tcW w:w="868" w:type="dxa"/>
          </w:tcPr>
          <w:p w14:paraId="4D3E4623" w14:textId="77777777" w:rsidR="008E3B7B" w:rsidRPr="008E3B7B" w:rsidRDefault="008E3B7B" w:rsidP="000F16A6">
            <w:pPr>
              <w:rPr>
                <w:lang w:val="en-US"/>
              </w:rPr>
            </w:pPr>
            <w:r w:rsidRPr="008E3B7B">
              <w:rPr>
                <w:lang w:val="en-US"/>
              </w:rPr>
              <w:t>SR2</w:t>
            </w:r>
          </w:p>
        </w:tc>
        <w:tc>
          <w:tcPr>
            <w:tcW w:w="919" w:type="dxa"/>
          </w:tcPr>
          <w:p w14:paraId="69157EC2" w14:textId="77777777" w:rsidR="008E3B7B" w:rsidRPr="008E3B7B" w:rsidRDefault="008E3B7B" w:rsidP="000F16A6">
            <w:pPr>
              <w:rPr>
                <w:lang w:val="en-US"/>
              </w:rPr>
            </w:pPr>
            <w:r w:rsidRPr="008E3B7B">
              <w:rPr>
                <w:lang w:val="en-US"/>
              </w:rPr>
              <w:t>high</w:t>
            </w:r>
          </w:p>
        </w:tc>
        <w:tc>
          <w:tcPr>
            <w:tcW w:w="1431" w:type="dxa"/>
          </w:tcPr>
          <w:p w14:paraId="78ACD4B4" w14:textId="77777777" w:rsidR="008E3B7B" w:rsidRPr="008E3B7B" w:rsidRDefault="008E3B7B" w:rsidP="000F16A6">
            <w:pPr>
              <w:rPr>
                <w:lang w:val="en-US"/>
              </w:rPr>
            </w:pPr>
            <w:r w:rsidRPr="008E3B7B">
              <w:rPr>
                <w:lang w:val="en-US"/>
              </w:rPr>
              <w:t>Clinical synthetic dataset produced using SNOMED CT-AU codes.</w:t>
            </w:r>
          </w:p>
        </w:tc>
        <w:tc>
          <w:tcPr>
            <w:tcW w:w="990" w:type="dxa"/>
          </w:tcPr>
          <w:p w14:paraId="196903BD" w14:textId="77777777" w:rsidR="008E3B7B" w:rsidRPr="008E3B7B" w:rsidRDefault="008E3B7B" w:rsidP="000F16A6">
            <w:pPr>
              <w:rPr>
                <w:lang w:val="en-US"/>
              </w:rPr>
            </w:pPr>
            <w:r w:rsidRPr="008E3B7B">
              <w:rPr>
                <w:lang w:val="en-US"/>
              </w:rPr>
              <w:t>Project brief</w:t>
            </w:r>
          </w:p>
        </w:tc>
        <w:tc>
          <w:tcPr>
            <w:tcW w:w="1083" w:type="dxa"/>
          </w:tcPr>
          <w:p w14:paraId="6CC1375C" w14:textId="77777777" w:rsidR="008E3B7B" w:rsidRPr="008E3B7B" w:rsidRDefault="008E3B7B" w:rsidP="000F16A6">
            <w:pPr>
              <w:rPr>
                <w:lang w:val="en-US"/>
              </w:rPr>
            </w:pPr>
          </w:p>
        </w:tc>
      </w:tr>
      <w:tr w:rsidR="008E3B7B" w:rsidRPr="008E3B7B" w14:paraId="6F0BEA8F" w14:textId="77777777" w:rsidTr="006771B0">
        <w:tc>
          <w:tcPr>
            <w:tcW w:w="710" w:type="dxa"/>
          </w:tcPr>
          <w:p w14:paraId="7C590A15" w14:textId="77777777" w:rsidR="008E3B7B" w:rsidRPr="008E3B7B" w:rsidRDefault="008E3B7B" w:rsidP="000F16A6">
            <w:pPr>
              <w:rPr>
                <w:lang w:val="en-US"/>
              </w:rPr>
            </w:pPr>
            <w:r w:rsidRPr="008E3B7B">
              <w:rPr>
                <w:lang w:val="en-US"/>
              </w:rPr>
              <w:t>FR4</w:t>
            </w:r>
          </w:p>
        </w:tc>
        <w:tc>
          <w:tcPr>
            <w:tcW w:w="1742" w:type="dxa"/>
          </w:tcPr>
          <w:p w14:paraId="7EE4CC40" w14:textId="77777777" w:rsidR="008E3B7B" w:rsidRPr="008E3B7B" w:rsidRDefault="008E3B7B" w:rsidP="000F16A6">
            <w:pPr>
              <w:rPr>
                <w:lang w:val="en-US"/>
              </w:rPr>
            </w:pPr>
            <w:r w:rsidRPr="008E3B7B">
              <w:t>The test harness shall load synthetic patient records into the test environment.</w:t>
            </w:r>
          </w:p>
        </w:tc>
        <w:tc>
          <w:tcPr>
            <w:tcW w:w="1704" w:type="dxa"/>
          </w:tcPr>
          <w:p w14:paraId="2A7CA092" w14:textId="77777777" w:rsidR="008E3B7B" w:rsidRPr="008E3B7B" w:rsidRDefault="008E3B7B" w:rsidP="000F16A6">
            <w:pPr>
              <w:rPr>
                <w:lang w:val="en-US"/>
              </w:rPr>
            </w:pPr>
            <w:r w:rsidRPr="008E3B7B">
              <w:t>Test Harness</w:t>
            </w:r>
          </w:p>
        </w:tc>
        <w:tc>
          <w:tcPr>
            <w:tcW w:w="868" w:type="dxa"/>
          </w:tcPr>
          <w:p w14:paraId="0A28DB7B" w14:textId="77777777" w:rsidR="008E3B7B" w:rsidRPr="008E3B7B" w:rsidRDefault="008E3B7B" w:rsidP="000F16A6">
            <w:pPr>
              <w:rPr>
                <w:lang w:val="en-US"/>
              </w:rPr>
            </w:pPr>
            <w:r w:rsidRPr="008E3B7B">
              <w:rPr>
                <w:lang w:val="en-US"/>
              </w:rPr>
              <w:t>SR1</w:t>
            </w:r>
          </w:p>
        </w:tc>
        <w:tc>
          <w:tcPr>
            <w:tcW w:w="919" w:type="dxa"/>
          </w:tcPr>
          <w:p w14:paraId="5C78BA60" w14:textId="77777777" w:rsidR="008E3B7B" w:rsidRPr="008E3B7B" w:rsidRDefault="008E3B7B" w:rsidP="000F16A6">
            <w:pPr>
              <w:rPr>
                <w:lang w:val="en-US"/>
              </w:rPr>
            </w:pPr>
            <w:r w:rsidRPr="008E3B7B">
              <w:t>High</w:t>
            </w:r>
          </w:p>
        </w:tc>
        <w:tc>
          <w:tcPr>
            <w:tcW w:w="1431" w:type="dxa"/>
          </w:tcPr>
          <w:p w14:paraId="1E92D3A9" w14:textId="77777777" w:rsidR="008E3B7B" w:rsidRPr="008E3B7B" w:rsidRDefault="008E3B7B" w:rsidP="000F16A6">
            <w:pPr>
              <w:rPr>
                <w:lang w:val="en-US"/>
              </w:rPr>
            </w:pPr>
            <w:r w:rsidRPr="008E3B7B">
              <w:t>Synthetic patient records are successfully loaded and retrievable.</w:t>
            </w:r>
          </w:p>
        </w:tc>
        <w:tc>
          <w:tcPr>
            <w:tcW w:w="990" w:type="dxa"/>
          </w:tcPr>
          <w:p w14:paraId="01CECB9F" w14:textId="77777777" w:rsidR="008E3B7B" w:rsidRPr="008E3B7B" w:rsidRDefault="008E3B7B" w:rsidP="000F16A6">
            <w:pPr>
              <w:rPr>
                <w:lang w:val="en-US"/>
              </w:rPr>
            </w:pPr>
            <w:r w:rsidRPr="008E3B7B">
              <w:t>Project brief</w:t>
            </w:r>
          </w:p>
        </w:tc>
        <w:tc>
          <w:tcPr>
            <w:tcW w:w="1083" w:type="dxa"/>
          </w:tcPr>
          <w:p w14:paraId="75664257" w14:textId="77777777" w:rsidR="008E3B7B" w:rsidRPr="008E3B7B" w:rsidRDefault="008E3B7B" w:rsidP="000F16A6">
            <w:pPr>
              <w:rPr>
                <w:lang w:val="en-US"/>
              </w:rPr>
            </w:pPr>
            <w:r w:rsidRPr="008E3B7B">
              <w:t>Yes</w:t>
            </w:r>
          </w:p>
        </w:tc>
      </w:tr>
      <w:tr w:rsidR="008E3B7B" w:rsidRPr="008E3B7B" w14:paraId="0BE01332" w14:textId="77777777" w:rsidTr="006771B0">
        <w:tc>
          <w:tcPr>
            <w:tcW w:w="710" w:type="dxa"/>
          </w:tcPr>
          <w:p w14:paraId="37325088" w14:textId="77777777" w:rsidR="008E3B7B" w:rsidRPr="008E3B7B" w:rsidRDefault="008E3B7B" w:rsidP="000F16A6">
            <w:pPr>
              <w:rPr>
                <w:lang w:val="en-US"/>
              </w:rPr>
            </w:pPr>
            <w:r w:rsidRPr="008E3B7B">
              <w:rPr>
                <w:lang w:val="en-US"/>
              </w:rPr>
              <w:t>FR5</w:t>
            </w:r>
          </w:p>
        </w:tc>
        <w:tc>
          <w:tcPr>
            <w:tcW w:w="1742" w:type="dxa"/>
          </w:tcPr>
          <w:p w14:paraId="2048507E" w14:textId="77777777" w:rsidR="008E3B7B" w:rsidRPr="008E3B7B" w:rsidRDefault="008E3B7B" w:rsidP="000F16A6">
            <w:pPr>
              <w:rPr>
                <w:lang w:val="en-US"/>
              </w:rPr>
            </w:pPr>
            <w:r w:rsidRPr="008E3B7B">
              <w:rPr>
                <w:lang w:val="en-US"/>
              </w:rPr>
              <w:t xml:space="preserve">The test harness shall validate the synthetic clinical records against defined data </w:t>
            </w:r>
            <w:r w:rsidRPr="008E3B7B">
              <w:rPr>
                <w:lang w:val="en-US"/>
              </w:rPr>
              <w:lastRenderedPageBreak/>
              <w:t>requirements like fields, schema, coding validity SNOMED CT-AU</w:t>
            </w:r>
          </w:p>
        </w:tc>
        <w:tc>
          <w:tcPr>
            <w:tcW w:w="1704" w:type="dxa"/>
          </w:tcPr>
          <w:p w14:paraId="1144B882" w14:textId="77777777" w:rsidR="008E3B7B" w:rsidRPr="008E3B7B" w:rsidRDefault="008E3B7B" w:rsidP="000F16A6">
            <w:pPr>
              <w:rPr>
                <w:lang w:val="en-US"/>
              </w:rPr>
            </w:pPr>
            <w:r w:rsidRPr="008E3B7B">
              <w:rPr>
                <w:lang w:val="en-US"/>
              </w:rPr>
              <w:lastRenderedPageBreak/>
              <w:t>Test harness (Validation Module)</w:t>
            </w:r>
          </w:p>
        </w:tc>
        <w:tc>
          <w:tcPr>
            <w:tcW w:w="868" w:type="dxa"/>
          </w:tcPr>
          <w:p w14:paraId="146718B0" w14:textId="77777777" w:rsidR="008E3B7B" w:rsidRPr="008E3B7B" w:rsidRDefault="008E3B7B" w:rsidP="000F16A6">
            <w:pPr>
              <w:rPr>
                <w:lang w:val="en-US"/>
              </w:rPr>
            </w:pPr>
            <w:r w:rsidRPr="008E3B7B">
              <w:rPr>
                <w:lang w:val="en-US"/>
              </w:rPr>
              <w:t>SR5</w:t>
            </w:r>
          </w:p>
        </w:tc>
        <w:tc>
          <w:tcPr>
            <w:tcW w:w="919" w:type="dxa"/>
          </w:tcPr>
          <w:p w14:paraId="522ADA06" w14:textId="77777777" w:rsidR="008E3B7B" w:rsidRPr="008E3B7B" w:rsidRDefault="008E3B7B" w:rsidP="000F16A6">
            <w:pPr>
              <w:rPr>
                <w:lang w:val="en-US"/>
              </w:rPr>
            </w:pPr>
            <w:r w:rsidRPr="008E3B7B">
              <w:rPr>
                <w:lang w:val="en-US"/>
              </w:rPr>
              <w:t>high</w:t>
            </w:r>
          </w:p>
        </w:tc>
        <w:tc>
          <w:tcPr>
            <w:tcW w:w="1431" w:type="dxa"/>
          </w:tcPr>
          <w:p w14:paraId="50FAF9F6" w14:textId="77777777" w:rsidR="008E3B7B" w:rsidRPr="008E3B7B" w:rsidRDefault="008E3B7B" w:rsidP="000F16A6">
            <w:pPr>
              <w:rPr>
                <w:lang w:val="en-US"/>
              </w:rPr>
            </w:pPr>
            <w:r w:rsidRPr="008E3B7B">
              <w:rPr>
                <w:lang w:val="en-US"/>
              </w:rPr>
              <w:t>Validation rules documented, clinical records pass/fail test.</w:t>
            </w:r>
          </w:p>
        </w:tc>
        <w:tc>
          <w:tcPr>
            <w:tcW w:w="990" w:type="dxa"/>
          </w:tcPr>
          <w:p w14:paraId="47542DC8" w14:textId="77777777" w:rsidR="008E3B7B" w:rsidRPr="008E3B7B" w:rsidRDefault="008E3B7B" w:rsidP="000F16A6">
            <w:pPr>
              <w:rPr>
                <w:lang w:val="en-US"/>
              </w:rPr>
            </w:pPr>
            <w:r w:rsidRPr="008E3B7B">
              <w:rPr>
                <w:lang w:val="en-US"/>
              </w:rPr>
              <w:t>Team defined</w:t>
            </w:r>
          </w:p>
        </w:tc>
        <w:tc>
          <w:tcPr>
            <w:tcW w:w="1083" w:type="dxa"/>
          </w:tcPr>
          <w:p w14:paraId="036D1C37" w14:textId="77777777" w:rsidR="008E3B7B" w:rsidRPr="008E3B7B" w:rsidRDefault="008E3B7B" w:rsidP="000F16A6">
            <w:pPr>
              <w:rPr>
                <w:lang w:val="en-US"/>
              </w:rPr>
            </w:pPr>
          </w:p>
        </w:tc>
      </w:tr>
      <w:tr w:rsidR="008E3B7B" w:rsidRPr="008E3B7B" w14:paraId="4430C1AC" w14:textId="77777777" w:rsidTr="006771B0">
        <w:tc>
          <w:tcPr>
            <w:tcW w:w="710" w:type="dxa"/>
          </w:tcPr>
          <w:p w14:paraId="2E4D14E5" w14:textId="77777777" w:rsidR="008E3B7B" w:rsidRPr="008E3B7B" w:rsidRDefault="008E3B7B" w:rsidP="000F16A6">
            <w:pPr>
              <w:rPr>
                <w:lang w:val="en-US"/>
              </w:rPr>
            </w:pPr>
            <w:r w:rsidRPr="008E3B7B">
              <w:rPr>
                <w:lang w:val="en-US"/>
              </w:rPr>
              <w:t>FR6</w:t>
            </w:r>
          </w:p>
        </w:tc>
        <w:tc>
          <w:tcPr>
            <w:tcW w:w="1742" w:type="dxa"/>
          </w:tcPr>
          <w:p w14:paraId="5E2763B7" w14:textId="77777777" w:rsidR="008E3B7B" w:rsidRPr="008E3B7B" w:rsidRDefault="008E3B7B" w:rsidP="000F16A6">
            <w:pPr>
              <w:rPr>
                <w:lang w:val="en-US"/>
              </w:rPr>
            </w:pPr>
            <w:r w:rsidRPr="008E3B7B">
              <w:rPr>
                <w:lang w:val="en-US"/>
              </w:rPr>
              <w:t>The test harness shall test the mapping of SNOMED CT_AU concepts to ICD-10AM diagnosis codes including edge cases like ambiguous or unmapped codes.</w:t>
            </w:r>
          </w:p>
        </w:tc>
        <w:tc>
          <w:tcPr>
            <w:tcW w:w="1704" w:type="dxa"/>
          </w:tcPr>
          <w:p w14:paraId="28294B1C" w14:textId="77777777" w:rsidR="008E3B7B" w:rsidRPr="008E3B7B" w:rsidRDefault="008E3B7B" w:rsidP="000F16A6">
            <w:pPr>
              <w:rPr>
                <w:lang w:val="en-US"/>
              </w:rPr>
            </w:pPr>
            <w:r w:rsidRPr="008E3B7B">
              <w:rPr>
                <w:lang w:val="en-US"/>
              </w:rPr>
              <w:t>Test harness (mapping Module)</w:t>
            </w:r>
          </w:p>
        </w:tc>
        <w:tc>
          <w:tcPr>
            <w:tcW w:w="868" w:type="dxa"/>
          </w:tcPr>
          <w:p w14:paraId="53332CAA" w14:textId="77777777" w:rsidR="008E3B7B" w:rsidRPr="008E3B7B" w:rsidRDefault="008E3B7B" w:rsidP="000F16A6">
            <w:pPr>
              <w:rPr>
                <w:lang w:val="en-US"/>
              </w:rPr>
            </w:pPr>
            <w:r w:rsidRPr="008E3B7B">
              <w:rPr>
                <w:lang w:val="en-US"/>
              </w:rPr>
              <w:t>SR2</w:t>
            </w:r>
          </w:p>
        </w:tc>
        <w:tc>
          <w:tcPr>
            <w:tcW w:w="919" w:type="dxa"/>
          </w:tcPr>
          <w:p w14:paraId="6D455823" w14:textId="77777777" w:rsidR="008E3B7B" w:rsidRPr="008E3B7B" w:rsidRDefault="008E3B7B" w:rsidP="000F16A6">
            <w:pPr>
              <w:rPr>
                <w:lang w:val="en-US"/>
              </w:rPr>
            </w:pPr>
            <w:r w:rsidRPr="008E3B7B">
              <w:rPr>
                <w:lang w:val="en-US"/>
              </w:rPr>
              <w:t>high</w:t>
            </w:r>
          </w:p>
        </w:tc>
        <w:tc>
          <w:tcPr>
            <w:tcW w:w="1431" w:type="dxa"/>
          </w:tcPr>
          <w:p w14:paraId="18532383" w14:textId="77777777" w:rsidR="008E3B7B" w:rsidRPr="008E3B7B" w:rsidRDefault="008E3B7B" w:rsidP="000F16A6">
            <w:pPr>
              <w:rPr>
                <w:lang w:val="en-US"/>
              </w:rPr>
            </w:pPr>
            <w:r w:rsidRPr="008E3B7B">
              <w:rPr>
                <w:lang w:val="en-US"/>
              </w:rPr>
              <w:t>Test cases confirm correct ICD-10-AM output for known SNOMED CT-AU inputs and flag edge cases.</w:t>
            </w:r>
          </w:p>
        </w:tc>
        <w:tc>
          <w:tcPr>
            <w:tcW w:w="990" w:type="dxa"/>
          </w:tcPr>
          <w:p w14:paraId="4886288A" w14:textId="77777777" w:rsidR="008E3B7B" w:rsidRPr="008E3B7B" w:rsidRDefault="008E3B7B" w:rsidP="000F16A6">
            <w:pPr>
              <w:rPr>
                <w:lang w:val="en-US"/>
              </w:rPr>
            </w:pPr>
            <w:r w:rsidRPr="008E3B7B">
              <w:rPr>
                <w:lang w:val="en-US"/>
              </w:rPr>
              <w:t>Project brief</w:t>
            </w:r>
          </w:p>
        </w:tc>
        <w:tc>
          <w:tcPr>
            <w:tcW w:w="1083" w:type="dxa"/>
          </w:tcPr>
          <w:p w14:paraId="5DCE08B4" w14:textId="77777777" w:rsidR="008E3B7B" w:rsidRPr="008E3B7B" w:rsidRDefault="008E3B7B" w:rsidP="000F16A6">
            <w:pPr>
              <w:rPr>
                <w:lang w:val="en-US"/>
              </w:rPr>
            </w:pPr>
          </w:p>
        </w:tc>
      </w:tr>
      <w:tr w:rsidR="008E3B7B" w:rsidRPr="008E3B7B" w14:paraId="165550BE" w14:textId="77777777" w:rsidTr="006771B0">
        <w:tc>
          <w:tcPr>
            <w:tcW w:w="710" w:type="dxa"/>
          </w:tcPr>
          <w:p w14:paraId="1D82CCFC" w14:textId="77777777" w:rsidR="008E3B7B" w:rsidRPr="008E3B7B" w:rsidRDefault="008E3B7B" w:rsidP="000F16A6">
            <w:pPr>
              <w:rPr>
                <w:lang w:val="en-US"/>
              </w:rPr>
            </w:pPr>
            <w:r w:rsidRPr="008E3B7B">
              <w:rPr>
                <w:lang w:val="en-US"/>
              </w:rPr>
              <w:t>FR7</w:t>
            </w:r>
          </w:p>
        </w:tc>
        <w:tc>
          <w:tcPr>
            <w:tcW w:w="1742" w:type="dxa"/>
          </w:tcPr>
          <w:p w14:paraId="3DFEAFCC" w14:textId="77777777" w:rsidR="008E3B7B" w:rsidRPr="008E3B7B" w:rsidRDefault="008E3B7B" w:rsidP="000F16A6">
            <w:pPr>
              <w:rPr>
                <w:lang w:val="en-US"/>
              </w:rPr>
            </w:pPr>
            <w:r w:rsidRPr="008E3B7B">
              <w:rPr>
                <w:lang w:val="en-US"/>
              </w:rPr>
              <w:t>The test harness shall test the mapping of SNOMED CT-AU concepts to MBS billing codes including edge cases.</w:t>
            </w:r>
          </w:p>
        </w:tc>
        <w:tc>
          <w:tcPr>
            <w:tcW w:w="1704" w:type="dxa"/>
          </w:tcPr>
          <w:p w14:paraId="6EAAED30" w14:textId="77777777" w:rsidR="008E3B7B" w:rsidRPr="008E3B7B" w:rsidRDefault="008E3B7B" w:rsidP="000F16A6">
            <w:pPr>
              <w:rPr>
                <w:lang w:val="en-US"/>
              </w:rPr>
            </w:pPr>
            <w:r w:rsidRPr="008E3B7B">
              <w:rPr>
                <w:lang w:val="en-US"/>
              </w:rPr>
              <w:t>Test harness (mapping Module)</w:t>
            </w:r>
          </w:p>
        </w:tc>
        <w:tc>
          <w:tcPr>
            <w:tcW w:w="868" w:type="dxa"/>
          </w:tcPr>
          <w:p w14:paraId="2E5A409A" w14:textId="77777777" w:rsidR="008E3B7B" w:rsidRPr="008E3B7B" w:rsidRDefault="008E3B7B" w:rsidP="000F16A6">
            <w:pPr>
              <w:rPr>
                <w:lang w:val="en-US"/>
              </w:rPr>
            </w:pPr>
            <w:r w:rsidRPr="008E3B7B">
              <w:rPr>
                <w:lang w:val="en-US"/>
              </w:rPr>
              <w:t>SR2</w:t>
            </w:r>
          </w:p>
        </w:tc>
        <w:tc>
          <w:tcPr>
            <w:tcW w:w="919" w:type="dxa"/>
          </w:tcPr>
          <w:p w14:paraId="576D18A7" w14:textId="77777777" w:rsidR="008E3B7B" w:rsidRPr="008E3B7B" w:rsidRDefault="008E3B7B" w:rsidP="000F16A6">
            <w:pPr>
              <w:rPr>
                <w:lang w:val="en-US"/>
              </w:rPr>
            </w:pPr>
            <w:r w:rsidRPr="008E3B7B">
              <w:rPr>
                <w:lang w:val="en-US"/>
              </w:rPr>
              <w:t>high</w:t>
            </w:r>
          </w:p>
        </w:tc>
        <w:tc>
          <w:tcPr>
            <w:tcW w:w="1431" w:type="dxa"/>
          </w:tcPr>
          <w:p w14:paraId="0F57AE2A" w14:textId="77777777" w:rsidR="008E3B7B" w:rsidRPr="008E3B7B" w:rsidRDefault="008E3B7B" w:rsidP="000F16A6">
            <w:pPr>
              <w:rPr>
                <w:lang w:val="en-US"/>
              </w:rPr>
            </w:pPr>
            <w:r w:rsidRPr="008E3B7B">
              <w:rPr>
                <w:lang w:val="en-US"/>
              </w:rPr>
              <w:t>Test cases confirm correct MBS code output for known SNOMED CT-AU inputs and flag edge cases.</w:t>
            </w:r>
          </w:p>
        </w:tc>
        <w:tc>
          <w:tcPr>
            <w:tcW w:w="990" w:type="dxa"/>
          </w:tcPr>
          <w:p w14:paraId="31C13F86" w14:textId="77777777" w:rsidR="008E3B7B" w:rsidRPr="008E3B7B" w:rsidRDefault="008E3B7B" w:rsidP="000F16A6">
            <w:pPr>
              <w:rPr>
                <w:lang w:val="en-US"/>
              </w:rPr>
            </w:pPr>
            <w:r w:rsidRPr="008E3B7B">
              <w:rPr>
                <w:lang w:val="en-US"/>
              </w:rPr>
              <w:t>Project brief</w:t>
            </w:r>
          </w:p>
        </w:tc>
        <w:tc>
          <w:tcPr>
            <w:tcW w:w="1083" w:type="dxa"/>
          </w:tcPr>
          <w:p w14:paraId="5DAECF58" w14:textId="77777777" w:rsidR="008E3B7B" w:rsidRPr="008E3B7B" w:rsidRDefault="008E3B7B" w:rsidP="000F16A6">
            <w:pPr>
              <w:rPr>
                <w:lang w:val="en-US"/>
              </w:rPr>
            </w:pPr>
          </w:p>
        </w:tc>
      </w:tr>
      <w:tr w:rsidR="008E3B7B" w:rsidRPr="008E3B7B" w14:paraId="435F6436" w14:textId="77777777" w:rsidTr="006771B0">
        <w:tc>
          <w:tcPr>
            <w:tcW w:w="710" w:type="dxa"/>
          </w:tcPr>
          <w:p w14:paraId="62074078" w14:textId="77777777" w:rsidR="008E3B7B" w:rsidRPr="008E3B7B" w:rsidRDefault="008E3B7B" w:rsidP="000F16A6">
            <w:pPr>
              <w:rPr>
                <w:lang w:val="en-US"/>
              </w:rPr>
            </w:pPr>
            <w:r w:rsidRPr="008E3B7B">
              <w:rPr>
                <w:lang w:val="en-US"/>
              </w:rPr>
              <w:t>FR8</w:t>
            </w:r>
          </w:p>
        </w:tc>
        <w:tc>
          <w:tcPr>
            <w:tcW w:w="1742" w:type="dxa"/>
          </w:tcPr>
          <w:p w14:paraId="4B412551" w14:textId="77777777" w:rsidR="008E3B7B" w:rsidRPr="008E3B7B" w:rsidRDefault="008E3B7B" w:rsidP="000F16A6">
            <w:pPr>
              <w:rPr>
                <w:lang w:val="en-US"/>
              </w:rPr>
            </w:pPr>
            <w:r w:rsidRPr="008E3B7B">
              <w:rPr>
                <w:lang w:val="en-US"/>
              </w:rPr>
              <w:t>The test harness shall simulate invalid or malformed clinical data to validate the records.</w:t>
            </w:r>
          </w:p>
        </w:tc>
        <w:tc>
          <w:tcPr>
            <w:tcW w:w="1704" w:type="dxa"/>
          </w:tcPr>
          <w:p w14:paraId="1D417995" w14:textId="77777777" w:rsidR="008E3B7B" w:rsidRPr="008E3B7B" w:rsidRDefault="008E3B7B" w:rsidP="000F16A6">
            <w:pPr>
              <w:rPr>
                <w:lang w:val="en-US"/>
              </w:rPr>
            </w:pPr>
            <w:r w:rsidRPr="008E3B7B">
              <w:rPr>
                <w:lang w:val="en-US"/>
              </w:rPr>
              <w:t>Test harness (fault injection e.g.  incorrect clinical record)</w:t>
            </w:r>
          </w:p>
        </w:tc>
        <w:tc>
          <w:tcPr>
            <w:tcW w:w="868" w:type="dxa"/>
          </w:tcPr>
          <w:p w14:paraId="73E204D8" w14:textId="77777777" w:rsidR="008E3B7B" w:rsidRPr="008E3B7B" w:rsidRDefault="008E3B7B" w:rsidP="000F16A6">
            <w:pPr>
              <w:rPr>
                <w:lang w:val="en-US"/>
              </w:rPr>
            </w:pPr>
            <w:r w:rsidRPr="008E3B7B">
              <w:rPr>
                <w:lang w:val="en-US"/>
              </w:rPr>
              <w:t>SR5</w:t>
            </w:r>
          </w:p>
        </w:tc>
        <w:tc>
          <w:tcPr>
            <w:tcW w:w="919" w:type="dxa"/>
          </w:tcPr>
          <w:p w14:paraId="40E0C9C1" w14:textId="77777777" w:rsidR="008E3B7B" w:rsidRPr="008E3B7B" w:rsidRDefault="008E3B7B" w:rsidP="000F16A6">
            <w:pPr>
              <w:rPr>
                <w:lang w:val="en-US"/>
              </w:rPr>
            </w:pPr>
            <w:r w:rsidRPr="008E3B7B">
              <w:rPr>
                <w:lang w:val="en-US"/>
              </w:rPr>
              <w:t>high</w:t>
            </w:r>
          </w:p>
        </w:tc>
        <w:tc>
          <w:tcPr>
            <w:tcW w:w="1431" w:type="dxa"/>
          </w:tcPr>
          <w:p w14:paraId="0AA8D18D" w14:textId="77777777" w:rsidR="008E3B7B" w:rsidRPr="008E3B7B" w:rsidRDefault="008E3B7B" w:rsidP="000F16A6">
            <w:pPr>
              <w:rPr>
                <w:lang w:val="en-US"/>
              </w:rPr>
            </w:pPr>
            <w:r w:rsidRPr="008E3B7B">
              <w:rPr>
                <w:lang w:val="en-US"/>
              </w:rPr>
              <w:t>Malformed data sent to the synthetic environment triggers expected error/rejection response and reason.</w:t>
            </w:r>
          </w:p>
        </w:tc>
        <w:tc>
          <w:tcPr>
            <w:tcW w:w="990" w:type="dxa"/>
          </w:tcPr>
          <w:p w14:paraId="097BB8EF" w14:textId="77777777" w:rsidR="008E3B7B" w:rsidRPr="008E3B7B" w:rsidRDefault="008E3B7B" w:rsidP="000F16A6">
            <w:pPr>
              <w:rPr>
                <w:lang w:val="en-US"/>
              </w:rPr>
            </w:pPr>
            <w:r w:rsidRPr="008E3B7B">
              <w:rPr>
                <w:lang w:val="en-US"/>
              </w:rPr>
              <w:t>Project brief</w:t>
            </w:r>
          </w:p>
        </w:tc>
        <w:tc>
          <w:tcPr>
            <w:tcW w:w="1083" w:type="dxa"/>
          </w:tcPr>
          <w:p w14:paraId="6A7270D4" w14:textId="77777777" w:rsidR="008E3B7B" w:rsidRPr="008E3B7B" w:rsidRDefault="008E3B7B" w:rsidP="000F16A6">
            <w:pPr>
              <w:rPr>
                <w:lang w:val="en-US"/>
              </w:rPr>
            </w:pPr>
          </w:p>
        </w:tc>
      </w:tr>
      <w:tr w:rsidR="008E3B7B" w:rsidRPr="008E3B7B" w14:paraId="293BC402" w14:textId="77777777" w:rsidTr="006771B0">
        <w:tc>
          <w:tcPr>
            <w:tcW w:w="710" w:type="dxa"/>
          </w:tcPr>
          <w:p w14:paraId="3D94345F" w14:textId="77777777" w:rsidR="008E3B7B" w:rsidRPr="008E3B7B" w:rsidRDefault="008E3B7B" w:rsidP="000F16A6">
            <w:pPr>
              <w:rPr>
                <w:lang w:val="en-US"/>
              </w:rPr>
            </w:pPr>
            <w:r w:rsidRPr="008E3B7B">
              <w:rPr>
                <w:lang w:val="en-US"/>
              </w:rPr>
              <w:t>FR9</w:t>
            </w:r>
          </w:p>
        </w:tc>
        <w:tc>
          <w:tcPr>
            <w:tcW w:w="1742" w:type="dxa"/>
          </w:tcPr>
          <w:p w14:paraId="79AA08A9" w14:textId="77777777" w:rsidR="008E3B7B" w:rsidRPr="008E3B7B" w:rsidRDefault="008E3B7B" w:rsidP="000F16A6">
            <w:pPr>
              <w:rPr>
                <w:lang w:val="en-US"/>
              </w:rPr>
            </w:pPr>
            <w:r w:rsidRPr="008E3B7B">
              <w:rPr>
                <w:lang w:val="en-US"/>
              </w:rPr>
              <w:t>The test harness shall simulate slow/delayed responses from an external clinical system.</w:t>
            </w:r>
          </w:p>
        </w:tc>
        <w:tc>
          <w:tcPr>
            <w:tcW w:w="1704" w:type="dxa"/>
          </w:tcPr>
          <w:p w14:paraId="0B1B27AB" w14:textId="77777777" w:rsidR="008E3B7B" w:rsidRPr="008E3B7B" w:rsidRDefault="008E3B7B" w:rsidP="000F16A6">
            <w:pPr>
              <w:rPr>
                <w:lang w:val="en-US"/>
              </w:rPr>
            </w:pPr>
            <w:r w:rsidRPr="008E3B7B">
              <w:rPr>
                <w:lang w:val="en-US"/>
              </w:rPr>
              <w:t>Test harness (fault injection)</w:t>
            </w:r>
          </w:p>
        </w:tc>
        <w:tc>
          <w:tcPr>
            <w:tcW w:w="868" w:type="dxa"/>
          </w:tcPr>
          <w:p w14:paraId="2BCD90BB" w14:textId="77777777" w:rsidR="008E3B7B" w:rsidRPr="008E3B7B" w:rsidRDefault="008E3B7B" w:rsidP="000F16A6">
            <w:pPr>
              <w:rPr>
                <w:lang w:val="en-US"/>
              </w:rPr>
            </w:pPr>
            <w:r w:rsidRPr="008E3B7B">
              <w:rPr>
                <w:lang w:val="en-US"/>
              </w:rPr>
              <w:t>SR5</w:t>
            </w:r>
          </w:p>
        </w:tc>
        <w:tc>
          <w:tcPr>
            <w:tcW w:w="919" w:type="dxa"/>
          </w:tcPr>
          <w:p w14:paraId="083625F6" w14:textId="77777777" w:rsidR="008E3B7B" w:rsidRPr="008E3B7B" w:rsidRDefault="008E3B7B" w:rsidP="000F16A6">
            <w:pPr>
              <w:rPr>
                <w:lang w:val="en-US"/>
              </w:rPr>
            </w:pPr>
            <w:r w:rsidRPr="008E3B7B">
              <w:rPr>
                <w:lang w:val="en-US"/>
              </w:rPr>
              <w:t>medium</w:t>
            </w:r>
          </w:p>
        </w:tc>
        <w:tc>
          <w:tcPr>
            <w:tcW w:w="1431" w:type="dxa"/>
          </w:tcPr>
          <w:p w14:paraId="205B018C" w14:textId="77777777" w:rsidR="008E3B7B" w:rsidRPr="008E3B7B" w:rsidRDefault="008E3B7B" w:rsidP="000F16A6">
            <w:pPr>
              <w:rPr>
                <w:lang w:val="en-US"/>
              </w:rPr>
            </w:pPr>
            <w:r w:rsidRPr="008E3B7B">
              <w:rPr>
                <w:lang w:val="en-US"/>
              </w:rPr>
              <w:t>Simulated delay triggers timeout/retry behavior to be defined in test plan.</w:t>
            </w:r>
          </w:p>
        </w:tc>
        <w:tc>
          <w:tcPr>
            <w:tcW w:w="990" w:type="dxa"/>
          </w:tcPr>
          <w:p w14:paraId="5E570DA8" w14:textId="77777777" w:rsidR="008E3B7B" w:rsidRPr="008E3B7B" w:rsidRDefault="008E3B7B" w:rsidP="000F16A6">
            <w:pPr>
              <w:rPr>
                <w:lang w:val="en-US"/>
              </w:rPr>
            </w:pPr>
            <w:r w:rsidRPr="008E3B7B">
              <w:rPr>
                <w:lang w:val="en-US"/>
              </w:rPr>
              <w:t>Project brief</w:t>
            </w:r>
          </w:p>
        </w:tc>
        <w:tc>
          <w:tcPr>
            <w:tcW w:w="1083" w:type="dxa"/>
          </w:tcPr>
          <w:p w14:paraId="4CB3CFE8" w14:textId="77777777" w:rsidR="008E3B7B" w:rsidRPr="008E3B7B" w:rsidRDefault="008E3B7B" w:rsidP="000F16A6">
            <w:pPr>
              <w:rPr>
                <w:lang w:val="en-US"/>
              </w:rPr>
            </w:pPr>
          </w:p>
        </w:tc>
      </w:tr>
      <w:tr w:rsidR="008E3B7B" w:rsidRPr="008E3B7B" w14:paraId="128990DE" w14:textId="77777777" w:rsidTr="006771B0">
        <w:tc>
          <w:tcPr>
            <w:tcW w:w="710" w:type="dxa"/>
          </w:tcPr>
          <w:p w14:paraId="74DB5A90" w14:textId="77777777" w:rsidR="008E3B7B" w:rsidRPr="008E3B7B" w:rsidRDefault="008E3B7B" w:rsidP="000F16A6">
            <w:pPr>
              <w:rPr>
                <w:lang w:val="en-US"/>
              </w:rPr>
            </w:pPr>
            <w:r w:rsidRPr="008E3B7B">
              <w:rPr>
                <w:lang w:val="en-US"/>
              </w:rPr>
              <w:t>FR10</w:t>
            </w:r>
          </w:p>
        </w:tc>
        <w:tc>
          <w:tcPr>
            <w:tcW w:w="1742" w:type="dxa"/>
          </w:tcPr>
          <w:p w14:paraId="1E2E3E5A" w14:textId="77777777" w:rsidR="008E3B7B" w:rsidRPr="008E3B7B" w:rsidRDefault="008E3B7B" w:rsidP="000F16A6">
            <w:pPr>
              <w:rPr>
                <w:lang w:val="en-US"/>
              </w:rPr>
            </w:pPr>
            <w:r w:rsidRPr="008E3B7B">
              <w:rPr>
                <w:lang w:val="en-US"/>
              </w:rPr>
              <w:t xml:space="preserve">The test harness shall simulate a dropped connection </w:t>
            </w:r>
            <w:r w:rsidRPr="008E3B7B">
              <w:rPr>
                <w:lang w:val="en-US"/>
              </w:rPr>
              <w:lastRenderedPageBreak/>
              <w:t>during data exchange.</w:t>
            </w:r>
          </w:p>
        </w:tc>
        <w:tc>
          <w:tcPr>
            <w:tcW w:w="1704" w:type="dxa"/>
          </w:tcPr>
          <w:p w14:paraId="6F1AB5DE" w14:textId="77777777" w:rsidR="008E3B7B" w:rsidRPr="008E3B7B" w:rsidRDefault="008E3B7B" w:rsidP="000F16A6">
            <w:pPr>
              <w:rPr>
                <w:lang w:val="en-US"/>
              </w:rPr>
            </w:pPr>
            <w:r w:rsidRPr="008E3B7B">
              <w:rPr>
                <w:lang w:val="en-US"/>
              </w:rPr>
              <w:lastRenderedPageBreak/>
              <w:t>Test harness (fault injection)</w:t>
            </w:r>
          </w:p>
        </w:tc>
        <w:tc>
          <w:tcPr>
            <w:tcW w:w="868" w:type="dxa"/>
          </w:tcPr>
          <w:p w14:paraId="6EC0082C" w14:textId="77777777" w:rsidR="008E3B7B" w:rsidRPr="008E3B7B" w:rsidRDefault="008E3B7B" w:rsidP="000F16A6">
            <w:pPr>
              <w:rPr>
                <w:lang w:val="en-US"/>
              </w:rPr>
            </w:pPr>
            <w:r w:rsidRPr="008E3B7B">
              <w:rPr>
                <w:lang w:val="en-US"/>
              </w:rPr>
              <w:t>SR5</w:t>
            </w:r>
          </w:p>
        </w:tc>
        <w:tc>
          <w:tcPr>
            <w:tcW w:w="919" w:type="dxa"/>
          </w:tcPr>
          <w:p w14:paraId="58066A02" w14:textId="77777777" w:rsidR="008E3B7B" w:rsidRPr="008E3B7B" w:rsidRDefault="008E3B7B" w:rsidP="000F16A6">
            <w:pPr>
              <w:rPr>
                <w:lang w:val="en-US"/>
              </w:rPr>
            </w:pPr>
            <w:r w:rsidRPr="008E3B7B">
              <w:rPr>
                <w:lang w:val="en-US"/>
              </w:rPr>
              <w:t>high</w:t>
            </w:r>
          </w:p>
        </w:tc>
        <w:tc>
          <w:tcPr>
            <w:tcW w:w="1431" w:type="dxa"/>
          </w:tcPr>
          <w:p w14:paraId="091DA978" w14:textId="77777777" w:rsidR="008E3B7B" w:rsidRPr="008E3B7B" w:rsidRDefault="008E3B7B" w:rsidP="000F16A6">
            <w:pPr>
              <w:rPr>
                <w:lang w:val="en-US"/>
              </w:rPr>
            </w:pPr>
            <w:r w:rsidRPr="008E3B7B">
              <w:rPr>
                <w:lang w:val="en-US"/>
              </w:rPr>
              <w:t>Simulated disconnection triggers expected recovery/err</w:t>
            </w:r>
            <w:r w:rsidRPr="008E3B7B">
              <w:rPr>
                <w:lang w:val="en-US"/>
              </w:rPr>
              <w:lastRenderedPageBreak/>
              <w:t>or logging behavior.</w:t>
            </w:r>
          </w:p>
        </w:tc>
        <w:tc>
          <w:tcPr>
            <w:tcW w:w="990" w:type="dxa"/>
          </w:tcPr>
          <w:p w14:paraId="51FB12CC" w14:textId="77777777" w:rsidR="008E3B7B" w:rsidRPr="008E3B7B" w:rsidRDefault="008E3B7B" w:rsidP="000F16A6">
            <w:pPr>
              <w:rPr>
                <w:lang w:val="en-US"/>
              </w:rPr>
            </w:pPr>
            <w:r w:rsidRPr="008E3B7B">
              <w:rPr>
                <w:lang w:val="en-US"/>
              </w:rPr>
              <w:lastRenderedPageBreak/>
              <w:t>Project brief</w:t>
            </w:r>
          </w:p>
        </w:tc>
        <w:tc>
          <w:tcPr>
            <w:tcW w:w="1083" w:type="dxa"/>
          </w:tcPr>
          <w:p w14:paraId="280CEA69" w14:textId="77777777" w:rsidR="008E3B7B" w:rsidRPr="008E3B7B" w:rsidRDefault="008E3B7B" w:rsidP="000F16A6">
            <w:pPr>
              <w:rPr>
                <w:lang w:val="en-US"/>
              </w:rPr>
            </w:pPr>
          </w:p>
        </w:tc>
      </w:tr>
      <w:tr w:rsidR="008E3B7B" w:rsidRPr="008E3B7B" w14:paraId="1C5B1D58" w14:textId="77777777" w:rsidTr="006771B0">
        <w:tc>
          <w:tcPr>
            <w:tcW w:w="710" w:type="dxa"/>
          </w:tcPr>
          <w:p w14:paraId="42875C81" w14:textId="77777777" w:rsidR="008E3B7B" w:rsidRPr="008E3B7B" w:rsidRDefault="008E3B7B" w:rsidP="000F16A6">
            <w:pPr>
              <w:rPr>
                <w:lang w:val="en-US"/>
              </w:rPr>
            </w:pPr>
            <w:r w:rsidRPr="008E3B7B">
              <w:rPr>
                <w:lang w:val="en-US"/>
              </w:rPr>
              <w:t>FR11</w:t>
            </w:r>
          </w:p>
        </w:tc>
        <w:tc>
          <w:tcPr>
            <w:tcW w:w="1742" w:type="dxa"/>
          </w:tcPr>
          <w:p w14:paraId="5DF4A21E" w14:textId="77777777" w:rsidR="008E3B7B" w:rsidRPr="008E3B7B" w:rsidRDefault="008E3B7B" w:rsidP="000F16A6">
            <w:pPr>
              <w:rPr>
                <w:lang w:val="en-US"/>
              </w:rPr>
            </w:pPr>
            <w:r w:rsidRPr="008E3B7B">
              <w:rPr>
                <w:lang w:val="en-US"/>
              </w:rPr>
              <w:t xml:space="preserve">The test harness shall automatically record the result of each test and mark it as passed or failed. </w:t>
            </w:r>
          </w:p>
        </w:tc>
        <w:tc>
          <w:tcPr>
            <w:tcW w:w="1704" w:type="dxa"/>
          </w:tcPr>
          <w:p w14:paraId="0CFC5043" w14:textId="77777777" w:rsidR="008E3B7B" w:rsidRPr="008E3B7B" w:rsidRDefault="008E3B7B" w:rsidP="000F16A6">
            <w:pPr>
              <w:rPr>
                <w:lang w:val="en-US"/>
              </w:rPr>
            </w:pPr>
            <w:r w:rsidRPr="008E3B7B">
              <w:rPr>
                <w:lang w:val="en-US"/>
              </w:rPr>
              <w:t>Test harness (Test run)</w:t>
            </w:r>
          </w:p>
        </w:tc>
        <w:tc>
          <w:tcPr>
            <w:tcW w:w="868" w:type="dxa"/>
          </w:tcPr>
          <w:p w14:paraId="469FDB61" w14:textId="77777777" w:rsidR="008E3B7B" w:rsidRPr="008E3B7B" w:rsidRDefault="008E3B7B" w:rsidP="000F16A6">
            <w:pPr>
              <w:rPr>
                <w:lang w:val="en-US"/>
              </w:rPr>
            </w:pPr>
            <w:r w:rsidRPr="008E3B7B">
              <w:rPr>
                <w:lang w:val="en-US"/>
              </w:rPr>
              <w:t>SR6</w:t>
            </w:r>
          </w:p>
        </w:tc>
        <w:tc>
          <w:tcPr>
            <w:tcW w:w="919" w:type="dxa"/>
          </w:tcPr>
          <w:p w14:paraId="7DAFE530" w14:textId="77777777" w:rsidR="008E3B7B" w:rsidRPr="008E3B7B" w:rsidRDefault="008E3B7B" w:rsidP="000F16A6">
            <w:pPr>
              <w:rPr>
                <w:lang w:val="en-US"/>
              </w:rPr>
            </w:pPr>
            <w:r w:rsidRPr="008E3B7B">
              <w:rPr>
                <w:lang w:val="en-US"/>
              </w:rPr>
              <w:t>high</w:t>
            </w:r>
          </w:p>
        </w:tc>
        <w:tc>
          <w:tcPr>
            <w:tcW w:w="1431" w:type="dxa"/>
          </w:tcPr>
          <w:p w14:paraId="5FF8512E" w14:textId="77777777" w:rsidR="008E3B7B" w:rsidRPr="008E3B7B" w:rsidRDefault="008E3B7B" w:rsidP="000F16A6">
            <w:pPr>
              <w:rPr>
                <w:lang w:val="en-US"/>
              </w:rPr>
            </w:pPr>
            <w:r w:rsidRPr="008E3B7B">
              <w:rPr>
                <w:lang w:val="en-US"/>
              </w:rPr>
              <w:t>Test execution log shows pass/fail status for the test.</w:t>
            </w:r>
          </w:p>
        </w:tc>
        <w:tc>
          <w:tcPr>
            <w:tcW w:w="990" w:type="dxa"/>
          </w:tcPr>
          <w:p w14:paraId="544F3D88" w14:textId="77777777" w:rsidR="008E3B7B" w:rsidRPr="008E3B7B" w:rsidRDefault="008E3B7B" w:rsidP="000F16A6">
            <w:pPr>
              <w:rPr>
                <w:lang w:val="en-US"/>
              </w:rPr>
            </w:pPr>
            <w:r w:rsidRPr="008E3B7B">
              <w:rPr>
                <w:lang w:val="en-US"/>
              </w:rPr>
              <w:t>Project brief</w:t>
            </w:r>
          </w:p>
        </w:tc>
        <w:tc>
          <w:tcPr>
            <w:tcW w:w="1083" w:type="dxa"/>
          </w:tcPr>
          <w:p w14:paraId="7EF872DA" w14:textId="77777777" w:rsidR="008E3B7B" w:rsidRPr="008E3B7B" w:rsidRDefault="008E3B7B" w:rsidP="000F16A6">
            <w:pPr>
              <w:rPr>
                <w:lang w:val="en-US"/>
              </w:rPr>
            </w:pPr>
          </w:p>
        </w:tc>
      </w:tr>
      <w:tr w:rsidR="008E3B7B" w:rsidRPr="008E3B7B" w14:paraId="713A9477" w14:textId="77777777" w:rsidTr="006771B0">
        <w:tc>
          <w:tcPr>
            <w:tcW w:w="710" w:type="dxa"/>
          </w:tcPr>
          <w:p w14:paraId="6E816E17" w14:textId="77777777" w:rsidR="008E3B7B" w:rsidRPr="008E3B7B" w:rsidRDefault="008E3B7B" w:rsidP="000F16A6">
            <w:pPr>
              <w:rPr>
                <w:lang w:val="en-US"/>
              </w:rPr>
            </w:pPr>
            <w:r w:rsidRPr="008E3B7B">
              <w:rPr>
                <w:lang w:val="en-US"/>
              </w:rPr>
              <w:t>FR12</w:t>
            </w:r>
          </w:p>
        </w:tc>
        <w:tc>
          <w:tcPr>
            <w:tcW w:w="1742" w:type="dxa"/>
          </w:tcPr>
          <w:p w14:paraId="7669603D" w14:textId="77777777" w:rsidR="008E3B7B" w:rsidRPr="008E3B7B" w:rsidRDefault="008E3B7B" w:rsidP="000F16A6">
            <w:pPr>
              <w:rPr>
                <w:lang w:val="en-US"/>
              </w:rPr>
            </w:pPr>
            <w:r w:rsidRPr="008E3B7B">
              <w:rPr>
                <w:lang w:val="en-US"/>
              </w:rPr>
              <w:t>The test harness shall record each reason for failed test.</w:t>
            </w:r>
          </w:p>
        </w:tc>
        <w:tc>
          <w:tcPr>
            <w:tcW w:w="1704" w:type="dxa"/>
          </w:tcPr>
          <w:p w14:paraId="439DF5FA" w14:textId="77777777" w:rsidR="008E3B7B" w:rsidRPr="008E3B7B" w:rsidRDefault="008E3B7B" w:rsidP="000F16A6">
            <w:pPr>
              <w:rPr>
                <w:lang w:val="en-US"/>
              </w:rPr>
            </w:pPr>
            <w:r w:rsidRPr="008E3B7B">
              <w:rPr>
                <w:lang w:val="en-US"/>
              </w:rPr>
              <w:t>Test harness (Test run)</w:t>
            </w:r>
          </w:p>
        </w:tc>
        <w:tc>
          <w:tcPr>
            <w:tcW w:w="868" w:type="dxa"/>
          </w:tcPr>
          <w:p w14:paraId="1DF24E5D" w14:textId="77777777" w:rsidR="008E3B7B" w:rsidRPr="008E3B7B" w:rsidRDefault="008E3B7B" w:rsidP="000F16A6">
            <w:pPr>
              <w:rPr>
                <w:lang w:val="en-US"/>
              </w:rPr>
            </w:pPr>
            <w:r w:rsidRPr="008E3B7B">
              <w:rPr>
                <w:lang w:val="en-US"/>
              </w:rPr>
              <w:t>SR6</w:t>
            </w:r>
          </w:p>
        </w:tc>
        <w:tc>
          <w:tcPr>
            <w:tcW w:w="919" w:type="dxa"/>
          </w:tcPr>
          <w:p w14:paraId="73B517C1" w14:textId="77777777" w:rsidR="008E3B7B" w:rsidRPr="008E3B7B" w:rsidRDefault="008E3B7B" w:rsidP="000F16A6">
            <w:pPr>
              <w:rPr>
                <w:lang w:val="en-US"/>
              </w:rPr>
            </w:pPr>
            <w:r w:rsidRPr="008E3B7B">
              <w:rPr>
                <w:lang w:val="en-US"/>
              </w:rPr>
              <w:t>high</w:t>
            </w:r>
          </w:p>
        </w:tc>
        <w:tc>
          <w:tcPr>
            <w:tcW w:w="1431" w:type="dxa"/>
            <w:vAlign w:val="center"/>
          </w:tcPr>
          <w:p w14:paraId="055D3C61" w14:textId="77777777" w:rsidR="008E3B7B" w:rsidRPr="008E3B7B" w:rsidRDefault="008E3B7B" w:rsidP="000F16A6">
            <w:pPr>
              <w:rPr>
                <w:lang w:val="en-US"/>
              </w:rPr>
            </w:pPr>
            <w:r w:rsidRPr="008E3B7B">
              <w:rPr>
                <w:lang w:val="en-US"/>
              </w:rPr>
              <w:t>Failed test entries include a specific failure reason/error message.</w:t>
            </w:r>
          </w:p>
        </w:tc>
        <w:tc>
          <w:tcPr>
            <w:tcW w:w="990" w:type="dxa"/>
          </w:tcPr>
          <w:p w14:paraId="64E2130D" w14:textId="77777777" w:rsidR="008E3B7B" w:rsidRPr="008E3B7B" w:rsidRDefault="008E3B7B" w:rsidP="000F16A6">
            <w:pPr>
              <w:rPr>
                <w:lang w:val="en-US"/>
              </w:rPr>
            </w:pPr>
            <w:r w:rsidRPr="008E3B7B">
              <w:rPr>
                <w:lang w:val="en-US"/>
              </w:rPr>
              <w:t>Project brief</w:t>
            </w:r>
          </w:p>
        </w:tc>
        <w:tc>
          <w:tcPr>
            <w:tcW w:w="1083" w:type="dxa"/>
          </w:tcPr>
          <w:p w14:paraId="5001D44E" w14:textId="77777777" w:rsidR="008E3B7B" w:rsidRPr="008E3B7B" w:rsidRDefault="008E3B7B" w:rsidP="000F16A6">
            <w:pPr>
              <w:rPr>
                <w:lang w:val="en-US"/>
              </w:rPr>
            </w:pPr>
          </w:p>
        </w:tc>
      </w:tr>
      <w:tr w:rsidR="008E3B7B" w:rsidRPr="008E3B7B" w14:paraId="54258A74" w14:textId="77777777" w:rsidTr="006771B0">
        <w:tc>
          <w:tcPr>
            <w:tcW w:w="710" w:type="dxa"/>
          </w:tcPr>
          <w:p w14:paraId="6F5E9B27" w14:textId="77777777" w:rsidR="008E3B7B" w:rsidRPr="008E3B7B" w:rsidRDefault="008E3B7B" w:rsidP="000F16A6">
            <w:pPr>
              <w:rPr>
                <w:lang w:val="en-US"/>
              </w:rPr>
            </w:pPr>
            <w:r w:rsidRPr="008E3B7B">
              <w:rPr>
                <w:lang w:val="en-US"/>
              </w:rPr>
              <w:t>FR13</w:t>
            </w:r>
          </w:p>
        </w:tc>
        <w:tc>
          <w:tcPr>
            <w:tcW w:w="1742" w:type="dxa"/>
          </w:tcPr>
          <w:p w14:paraId="1B73262D" w14:textId="77777777" w:rsidR="008E3B7B" w:rsidRPr="008E3B7B" w:rsidRDefault="008E3B7B" w:rsidP="000F16A6">
            <w:pPr>
              <w:rPr>
                <w:lang w:val="en-US"/>
              </w:rPr>
            </w:pPr>
            <w:r w:rsidRPr="008E3B7B">
              <w:rPr>
                <w:lang w:val="en-US"/>
              </w:rPr>
              <w:t xml:space="preserve">The test harness shall generate a report summarizing the test results. </w:t>
            </w:r>
          </w:p>
        </w:tc>
        <w:tc>
          <w:tcPr>
            <w:tcW w:w="1704" w:type="dxa"/>
          </w:tcPr>
          <w:p w14:paraId="2B8C3B54" w14:textId="77777777" w:rsidR="008E3B7B" w:rsidRPr="008E3B7B" w:rsidRDefault="008E3B7B" w:rsidP="000F16A6">
            <w:pPr>
              <w:rPr>
                <w:lang w:val="en-US"/>
              </w:rPr>
            </w:pPr>
            <w:r w:rsidRPr="008E3B7B">
              <w:rPr>
                <w:lang w:val="en-US"/>
              </w:rPr>
              <w:t>Test harness (Reporting Module)</w:t>
            </w:r>
          </w:p>
        </w:tc>
        <w:tc>
          <w:tcPr>
            <w:tcW w:w="868" w:type="dxa"/>
          </w:tcPr>
          <w:p w14:paraId="3DCCDB16" w14:textId="77777777" w:rsidR="008E3B7B" w:rsidRPr="008E3B7B" w:rsidRDefault="008E3B7B" w:rsidP="000F16A6">
            <w:pPr>
              <w:rPr>
                <w:lang w:val="en-US"/>
              </w:rPr>
            </w:pPr>
            <w:r w:rsidRPr="008E3B7B">
              <w:rPr>
                <w:lang w:val="en-US"/>
              </w:rPr>
              <w:t>SR6</w:t>
            </w:r>
          </w:p>
        </w:tc>
        <w:tc>
          <w:tcPr>
            <w:tcW w:w="919" w:type="dxa"/>
          </w:tcPr>
          <w:p w14:paraId="76FD9F19" w14:textId="77777777" w:rsidR="008E3B7B" w:rsidRPr="008E3B7B" w:rsidRDefault="008E3B7B" w:rsidP="000F16A6">
            <w:pPr>
              <w:rPr>
                <w:lang w:val="en-US"/>
              </w:rPr>
            </w:pPr>
            <w:r w:rsidRPr="008E3B7B">
              <w:rPr>
                <w:lang w:val="en-US"/>
              </w:rPr>
              <w:t>high</w:t>
            </w:r>
          </w:p>
        </w:tc>
        <w:tc>
          <w:tcPr>
            <w:tcW w:w="1431" w:type="dxa"/>
            <w:vAlign w:val="center"/>
          </w:tcPr>
          <w:p w14:paraId="7ACD868D" w14:textId="77777777" w:rsidR="008E3B7B" w:rsidRPr="008E3B7B" w:rsidRDefault="008E3B7B" w:rsidP="000F16A6">
            <w:pPr>
              <w:rPr>
                <w:lang w:val="en-US"/>
              </w:rPr>
            </w:pPr>
            <w:r w:rsidRPr="008E3B7B">
              <w:rPr>
                <w:lang w:val="en-US"/>
              </w:rPr>
              <w:t>Report generated showing totals passed/failed and details per test case.</w:t>
            </w:r>
          </w:p>
        </w:tc>
        <w:tc>
          <w:tcPr>
            <w:tcW w:w="990" w:type="dxa"/>
          </w:tcPr>
          <w:p w14:paraId="39AFD4D2" w14:textId="77777777" w:rsidR="008E3B7B" w:rsidRPr="008E3B7B" w:rsidRDefault="008E3B7B" w:rsidP="000F16A6">
            <w:pPr>
              <w:rPr>
                <w:lang w:val="en-US"/>
              </w:rPr>
            </w:pPr>
            <w:r w:rsidRPr="008E3B7B">
              <w:rPr>
                <w:lang w:val="en-US"/>
              </w:rPr>
              <w:t>Project brief</w:t>
            </w:r>
          </w:p>
        </w:tc>
        <w:tc>
          <w:tcPr>
            <w:tcW w:w="1083" w:type="dxa"/>
          </w:tcPr>
          <w:p w14:paraId="29845109" w14:textId="77777777" w:rsidR="008E3B7B" w:rsidRPr="008E3B7B" w:rsidRDefault="008E3B7B" w:rsidP="000F16A6">
            <w:pPr>
              <w:rPr>
                <w:lang w:val="en-US"/>
              </w:rPr>
            </w:pPr>
          </w:p>
        </w:tc>
      </w:tr>
    </w:tbl>
    <w:p w14:paraId="1C916D8C" w14:textId="77777777" w:rsidR="00C1356E" w:rsidRDefault="00C1356E" w:rsidP="000F16A6"/>
    <w:p w14:paraId="7861F58C" w14:textId="600B3142" w:rsidR="006771B0" w:rsidRDefault="006771B0" w:rsidP="000F16A6">
      <w:pPr>
        <w:pStyle w:val="Heading2"/>
      </w:pPr>
      <w:bookmarkStart w:id="38" w:name="_Toc238403802"/>
      <w:r>
        <w:t>5</w:t>
      </w:r>
      <w:r w:rsidR="00D57904">
        <w:t>.</w:t>
      </w:r>
      <w:r>
        <w:t xml:space="preserve"> Non-</w:t>
      </w:r>
      <w:r w:rsidR="00164076">
        <w:t>F</w:t>
      </w:r>
      <w:r>
        <w:t>unctional requirements</w:t>
      </w:r>
      <w:bookmarkEnd w:id="38"/>
    </w:p>
    <w:p w14:paraId="4ACBEB43" w14:textId="77777777" w:rsidR="00164076" w:rsidRDefault="00164076" w:rsidP="000F16A6"/>
    <w:tbl>
      <w:tblPr>
        <w:tblStyle w:val="TableGrid"/>
        <w:tblW w:w="0" w:type="auto"/>
        <w:tblLook w:val="04A0" w:firstRow="1" w:lastRow="0" w:firstColumn="1" w:lastColumn="0" w:noHBand="0" w:noVBand="1"/>
      </w:tblPr>
      <w:tblGrid>
        <w:gridCol w:w="663"/>
        <w:gridCol w:w="2005"/>
        <w:gridCol w:w="1272"/>
        <w:gridCol w:w="1625"/>
        <w:gridCol w:w="1297"/>
        <w:gridCol w:w="882"/>
        <w:gridCol w:w="1272"/>
      </w:tblGrid>
      <w:tr w:rsidR="00FE5FAD" w:rsidRPr="007A206E" w14:paraId="55A4B7A0" w14:textId="77777777" w:rsidTr="00E54589">
        <w:tc>
          <w:tcPr>
            <w:tcW w:w="682" w:type="dxa"/>
            <w:shd w:val="clear" w:color="auto" w:fill="8DD873" w:themeFill="accent6" w:themeFillTint="99"/>
          </w:tcPr>
          <w:p w14:paraId="781EB6F5" w14:textId="77777777" w:rsidR="00FE5FAD" w:rsidRPr="007A206E" w:rsidRDefault="00FE5FAD" w:rsidP="000F16A6">
            <w:r w:rsidRPr="007A206E">
              <w:t>ID</w:t>
            </w:r>
          </w:p>
        </w:tc>
        <w:tc>
          <w:tcPr>
            <w:tcW w:w="2094" w:type="dxa"/>
            <w:shd w:val="clear" w:color="auto" w:fill="8DD873" w:themeFill="accent6" w:themeFillTint="99"/>
          </w:tcPr>
          <w:p w14:paraId="4D5DDB93" w14:textId="77777777" w:rsidR="00FE5FAD" w:rsidRPr="007A206E" w:rsidRDefault="00FE5FAD" w:rsidP="000F16A6">
            <w:r w:rsidRPr="007A206E">
              <w:t>category</w:t>
            </w:r>
          </w:p>
        </w:tc>
        <w:tc>
          <w:tcPr>
            <w:tcW w:w="1317" w:type="dxa"/>
            <w:shd w:val="clear" w:color="auto" w:fill="8DD873" w:themeFill="accent6" w:themeFillTint="99"/>
          </w:tcPr>
          <w:p w14:paraId="24BD78EF" w14:textId="77777777" w:rsidR="00FE5FAD" w:rsidRPr="007A206E" w:rsidRDefault="00FE5FAD" w:rsidP="000F16A6">
            <w:r w:rsidRPr="007A206E">
              <w:t>Measurable Requirement</w:t>
            </w:r>
          </w:p>
        </w:tc>
        <w:tc>
          <w:tcPr>
            <w:tcW w:w="1350" w:type="dxa"/>
            <w:shd w:val="clear" w:color="auto" w:fill="8DD873" w:themeFill="accent6" w:themeFillTint="99"/>
          </w:tcPr>
          <w:p w14:paraId="13D53D32" w14:textId="77777777" w:rsidR="00FE5FAD" w:rsidRPr="007A206E" w:rsidRDefault="00FE5FAD" w:rsidP="000F16A6">
            <w:r w:rsidRPr="007A206E">
              <w:t>Metric/target</w:t>
            </w:r>
          </w:p>
        </w:tc>
        <w:tc>
          <w:tcPr>
            <w:tcW w:w="1344" w:type="dxa"/>
            <w:shd w:val="clear" w:color="auto" w:fill="8DD873" w:themeFill="accent6" w:themeFillTint="99"/>
          </w:tcPr>
          <w:p w14:paraId="76996EDE" w14:textId="77777777" w:rsidR="00FE5FAD" w:rsidRPr="007A206E" w:rsidRDefault="00FE5FAD" w:rsidP="000F16A6">
            <w:r w:rsidRPr="007A206E">
              <w:t>Scope</w:t>
            </w:r>
          </w:p>
        </w:tc>
        <w:tc>
          <w:tcPr>
            <w:tcW w:w="909" w:type="dxa"/>
            <w:shd w:val="clear" w:color="auto" w:fill="8DD873" w:themeFill="accent6" w:themeFillTint="99"/>
          </w:tcPr>
          <w:p w14:paraId="773F3454" w14:textId="77777777" w:rsidR="00FE5FAD" w:rsidRPr="007A206E" w:rsidRDefault="00FE5FAD" w:rsidP="000F16A6">
            <w:r w:rsidRPr="007A206E">
              <w:t>Priority</w:t>
            </w:r>
          </w:p>
        </w:tc>
        <w:tc>
          <w:tcPr>
            <w:tcW w:w="1320" w:type="dxa"/>
            <w:shd w:val="clear" w:color="auto" w:fill="8DD873" w:themeFill="accent6" w:themeFillTint="99"/>
          </w:tcPr>
          <w:p w14:paraId="4EC77A1E" w14:textId="77777777" w:rsidR="00FE5FAD" w:rsidRPr="007A206E" w:rsidRDefault="00FE5FAD" w:rsidP="000F16A6">
            <w:r w:rsidRPr="007A206E">
              <w:t>Source</w:t>
            </w:r>
          </w:p>
        </w:tc>
      </w:tr>
      <w:tr w:rsidR="00FE5FAD" w:rsidRPr="007A206E" w14:paraId="5B1552B7" w14:textId="77777777" w:rsidTr="0074055D">
        <w:tc>
          <w:tcPr>
            <w:tcW w:w="682" w:type="dxa"/>
          </w:tcPr>
          <w:p w14:paraId="2B255017" w14:textId="77777777" w:rsidR="00FE5FAD" w:rsidRPr="007A206E" w:rsidRDefault="00FE5FAD" w:rsidP="000F16A6">
            <w:r w:rsidRPr="007A206E">
              <w:t>NFR 1</w:t>
            </w:r>
          </w:p>
        </w:tc>
        <w:tc>
          <w:tcPr>
            <w:tcW w:w="2094" w:type="dxa"/>
          </w:tcPr>
          <w:p w14:paraId="517E4976" w14:textId="77777777" w:rsidR="00FE5FAD" w:rsidRPr="007A206E" w:rsidRDefault="00FE5FAD" w:rsidP="000F16A6">
            <w:r w:rsidRPr="007A206E">
              <w:t>Security</w:t>
            </w:r>
          </w:p>
        </w:tc>
        <w:tc>
          <w:tcPr>
            <w:tcW w:w="1317" w:type="dxa"/>
          </w:tcPr>
          <w:p w14:paraId="74D51C2A" w14:textId="77777777" w:rsidR="00FE5FAD" w:rsidRPr="007A206E" w:rsidRDefault="00FE5FAD" w:rsidP="000F16A6">
            <w:r w:rsidRPr="007A206E">
              <w:t>The test harness shall restrict access to authorized test environment users.</w:t>
            </w:r>
          </w:p>
        </w:tc>
        <w:tc>
          <w:tcPr>
            <w:tcW w:w="1350" w:type="dxa"/>
          </w:tcPr>
          <w:p w14:paraId="2EA67178" w14:textId="77777777" w:rsidR="00FE5FAD" w:rsidRPr="007A206E" w:rsidRDefault="00FE5FAD" w:rsidP="000F16A6">
            <w:r w:rsidRPr="007A206E">
              <w:t>100% unauthorised access attempt rejected.</w:t>
            </w:r>
          </w:p>
        </w:tc>
        <w:tc>
          <w:tcPr>
            <w:tcW w:w="1344" w:type="dxa"/>
          </w:tcPr>
          <w:p w14:paraId="425BC5F6" w14:textId="77777777" w:rsidR="00FE5FAD" w:rsidRPr="007A206E" w:rsidRDefault="00FE5FAD" w:rsidP="000F16A6">
            <w:r w:rsidRPr="007A206E">
              <w:t xml:space="preserve">Test harness environment. </w:t>
            </w:r>
          </w:p>
        </w:tc>
        <w:tc>
          <w:tcPr>
            <w:tcW w:w="909" w:type="dxa"/>
          </w:tcPr>
          <w:p w14:paraId="55C63F24" w14:textId="77777777" w:rsidR="00FE5FAD" w:rsidRPr="007A206E" w:rsidRDefault="00FE5FAD" w:rsidP="000F16A6">
            <w:r w:rsidRPr="007A206E">
              <w:t>High</w:t>
            </w:r>
          </w:p>
        </w:tc>
        <w:tc>
          <w:tcPr>
            <w:tcW w:w="1320" w:type="dxa"/>
          </w:tcPr>
          <w:p w14:paraId="31711A93" w14:textId="77777777" w:rsidR="00FE5FAD" w:rsidRPr="007A206E" w:rsidRDefault="00FE5FAD" w:rsidP="000F16A6">
            <w:r w:rsidRPr="007A206E">
              <w:t>Project requirement.</w:t>
            </w:r>
          </w:p>
        </w:tc>
      </w:tr>
      <w:tr w:rsidR="00FE5FAD" w:rsidRPr="007A206E" w14:paraId="7CB425D4" w14:textId="77777777" w:rsidTr="0074055D">
        <w:tc>
          <w:tcPr>
            <w:tcW w:w="682" w:type="dxa"/>
          </w:tcPr>
          <w:p w14:paraId="5C132419" w14:textId="77777777" w:rsidR="00FE5FAD" w:rsidRPr="007A206E" w:rsidRDefault="00FE5FAD" w:rsidP="000F16A6">
            <w:r w:rsidRPr="007A206E">
              <w:t>NFR2</w:t>
            </w:r>
          </w:p>
        </w:tc>
        <w:tc>
          <w:tcPr>
            <w:tcW w:w="2094" w:type="dxa"/>
          </w:tcPr>
          <w:p w14:paraId="655CC951" w14:textId="77777777" w:rsidR="00FE5FAD" w:rsidRPr="007A206E" w:rsidRDefault="00FE5FAD" w:rsidP="000F16A6">
            <w:r w:rsidRPr="007A206E">
              <w:t>Privacy</w:t>
            </w:r>
          </w:p>
        </w:tc>
        <w:tc>
          <w:tcPr>
            <w:tcW w:w="1317" w:type="dxa"/>
          </w:tcPr>
          <w:p w14:paraId="33A41A65" w14:textId="77777777" w:rsidR="00FE5FAD" w:rsidRPr="007A206E" w:rsidRDefault="00FE5FAD" w:rsidP="000F16A6">
            <w:r w:rsidRPr="007A206E">
              <w:t>The test harness shall only use synthetic patient data.</w:t>
            </w:r>
          </w:p>
        </w:tc>
        <w:tc>
          <w:tcPr>
            <w:tcW w:w="1350" w:type="dxa"/>
          </w:tcPr>
          <w:p w14:paraId="399552BC" w14:textId="77777777" w:rsidR="00FE5FAD" w:rsidRPr="007A206E" w:rsidRDefault="00FE5FAD" w:rsidP="000F16A6">
            <w:r w:rsidRPr="007A206E">
              <w:t>100% synthetic patient records.</w:t>
            </w:r>
          </w:p>
        </w:tc>
        <w:tc>
          <w:tcPr>
            <w:tcW w:w="1344" w:type="dxa"/>
          </w:tcPr>
          <w:p w14:paraId="3093B90F" w14:textId="77777777" w:rsidR="00FE5FAD" w:rsidRPr="007A206E" w:rsidRDefault="00FE5FAD" w:rsidP="000F16A6">
            <w:r w:rsidRPr="007A206E">
              <w:t>Dataset</w:t>
            </w:r>
          </w:p>
        </w:tc>
        <w:tc>
          <w:tcPr>
            <w:tcW w:w="909" w:type="dxa"/>
          </w:tcPr>
          <w:p w14:paraId="2E2F4838" w14:textId="77777777" w:rsidR="00FE5FAD" w:rsidRPr="007A206E" w:rsidRDefault="00FE5FAD" w:rsidP="000F16A6">
            <w:r w:rsidRPr="007A206E">
              <w:t>High</w:t>
            </w:r>
          </w:p>
        </w:tc>
        <w:tc>
          <w:tcPr>
            <w:tcW w:w="1320" w:type="dxa"/>
          </w:tcPr>
          <w:p w14:paraId="66F26907" w14:textId="77777777" w:rsidR="00FE5FAD" w:rsidRPr="007A206E" w:rsidRDefault="00FE5FAD" w:rsidP="000F16A6">
            <w:r w:rsidRPr="007A206E">
              <w:t>Project brief</w:t>
            </w:r>
          </w:p>
        </w:tc>
      </w:tr>
      <w:tr w:rsidR="00FE5FAD" w:rsidRPr="007A206E" w14:paraId="2E6C8C0D" w14:textId="77777777" w:rsidTr="0074055D">
        <w:tc>
          <w:tcPr>
            <w:tcW w:w="682" w:type="dxa"/>
          </w:tcPr>
          <w:p w14:paraId="261C32A0" w14:textId="77777777" w:rsidR="00FE5FAD" w:rsidRPr="007A206E" w:rsidRDefault="00FE5FAD" w:rsidP="000F16A6">
            <w:r w:rsidRPr="007A206E">
              <w:lastRenderedPageBreak/>
              <w:t>NFR3</w:t>
            </w:r>
          </w:p>
        </w:tc>
        <w:tc>
          <w:tcPr>
            <w:tcW w:w="2094" w:type="dxa"/>
          </w:tcPr>
          <w:p w14:paraId="22CEDA4D" w14:textId="77777777" w:rsidR="00FE5FAD" w:rsidRPr="007A206E" w:rsidRDefault="00FE5FAD" w:rsidP="000F16A6">
            <w:r w:rsidRPr="007A206E">
              <w:t>Compliance</w:t>
            </w:r>
          </w:p>
        </w:tc>
        <w:tc>
          <w:tcPr>
            <w:tcW w:w="1317" w:type="dxa"/>
          </w:tcPr>
          <w:p w14:paraId="74997BF5" w14:textId="77777777" w:rsidR="00FE5FAD" w:rsidRPr="007A206E" w:rsidRDefault="00FE5FAD" w:rsidP="000F16A6">
            <w:r w:rsidRPr="007A206E">
              <w:t>The test harness will only use synthetic dataset.</w:t>
            </w:r>
          </w:p>
        </w:tc>
        <w:tc>
          <w:tcPr>
            <w:tcW w:w="1350" w:type="dxa"/>
          </w:tcPr>
          <w:p w14:paraId="3F356ADA" w14:textId="77777777" w:rsidR="00FE5FAD" w:rsidRPr="007A206E" w:rsidRDefault="00FE5FAD" w:rsidP="000F16A6">
            <w:r w:rsidRPr="007A206E">
              <w:t>100% synthetic patient records used or stored during testing.</w:t>
            </w:r>
          </w:p>
        </w:tc>
        <w:tc>
          <w:tcPr>
            <w:tcW w:w="1344" w:type="dxa"/>
          </w:tcPr>
          <w:p w14:paraId="7F5108FB" w14:textId="77777777" w:rsidR="00FE5FAD" w:rsidRPr="007A206E" w:rsidRDefault="00FE5FAD" w:rsidP="000F16A6">
            <w:r w:rsidRPr="007A206E">
              <w:t>Entire Test Environment</w:t>
            </w:r>
          </w:p>
        </w:tc>
        <w:tc>
          <w:tcPr>
            <w:tcW w:w="909" w:type="dxa"/>
          </w:tcPr>
          <w:p w14:paraId="62D27294" w14:textId="77777777" w:rsidR="00FE5FAD" w:rsidRPr="007A206E" w:rsidRDefault="00FE5FAD" w:rsidP="000F16A6">
            <w:r w:rsidRPr="007A206E">
              <w:t>High</w:t>
            </w:r>
          </w:p>
        </w:tc>
        <w:tc>
          <w:tcPr>
            <w:tcW w:w="1320" w:type="dxa"/>
          </w:tcPr>
          <w:p w14:paraId="3E827919" w14:textId="77777777" w:rsidR="00FE5FAD" w:rsidRPr="007A206E" w:rsidRDefault="00FE5FAD" w:rsidP="000F16A6">
            <w:r w:rsidRPr="007A206E">
              <w:t>Project brief</w:t>
            </w:r>
          </w:p>
        </w:tc>
      </w:tr>
      <w:tr w:rsidR="00FE5FAD" w:rsidRPr="007A206E" w14:paraId="4208B4E7" w14:textId="77777777" w:rsidTr="0074055D">
        <w:tc>
          <w:tcPr>
            <w:tcW w:w="682" w:type="dxa"/>
          </w:tcPr>
          <w:p w14:paraId="15458BA4" w14:textId="77777777" w:rsidR="00FE5FAD" w:rsidRPr="007A206E" w:rsidRDefault="00FE5FAD" w:rsidP="000F16A6">
            <w:r w:rsidRPr="007A206E">
              <w:t>NFR4</w:t>
            </w:r>
          </w:p>
        </w:tc>
        <w:tc>
          <w:tcPr>
            <w:tcW w:w="2094" w:type="dxa"/>
          </w:tcPr>
          <w:p w14:paraId="280ADFE8" w14:textId="77777777" w:rsidR="00FE5FAD" w:rsidRPr="007A206E" w:rsidRDefault="00FE5FAD" w:rsidP="000F16A6">
            <w:r w:rsidRPr="007A206E">
              <w:t>Performance</w:t>
            </w:r>
          </w:p>
        </w:tc>
        <w:tc>
          <w:tcPr>
            <w:tcW w:w="1317" w:type="dxa"/>
          </w:tcPr>
          <w:p w14:paraId="443C8C24" w14:textId="77777777" w:rsidR="00FE5FAD" w:rsidRPr="007A206E" w:rsidRDefault="00FE5FAD" w:rsidP="000F16A6">
            <w:r w:rsidRPr="007A206E">
              <w:t>The test harness shall process standard test case within acceptable response time.</w:t>
            </w:r>
          </w:p>
        </w:tc>
        <w:tc>
          <w:tcPr>
            <w:tcW w:w="1350" w:type="dxa"/>
          </w:tcPr>
          <w:p w14:paraId="61D91825" w14:textId="77777777" w:rsidR="00FE5FAD" w:rsidRPr="007A206E" w:rsidRDefault="00FE5FAD" w:rsidP="000F16A6">
            <w:r w:rsidRPr="007A206E">
              <w:t>Test results are returned within 5 seconds under normal test conditions</w:t>
            </w:r>
          </w:p>
        </w:tc>
        <w:tc>
          <w:tcPr>
            <w:tcW w:w="1344" w:type="dxa"/>
          </w:tcPr>
          <w:p w14:paraId="60801FD4" w14:textId="77777777" w:rsidR="00FE5FAD" w:rsidRPr="007A206E" w:rsidRDefault="00FE5FAD" w:rsidP="000F16A6">
            <w:r w:rsidRPr="007A206E">
              <w:t>Test harness</w:t>
            </w:r>
          </w:p>
        </w:tc>
        <w:tc>
          <w:tcPr>
            <w:tcW w:w="909" w:type="dxa"/>
          </w:tcPr>
          <w:p w14:paraId="2E51E06F" w14:textId="77777777" w:rsidR="00FE5FAD" w:rsidRPr="007A206E" w:rsidRDefault="00FE5FAD" w:rsidP="000F16A6">
            <w:r w:rsidRPr="007A206E">
              <w:t>Medium</w:t>
            </w:r>
          </w:p>
        </w:tc>
        <w:tc>
          <w:tcPr>
            <w:tcW w:w="1320" w:type="dxa"/>
          </w:tcPr>
          <w:p w14:paraId="161BC2B1" w14:textId="77777777" w:rsidR="00FE5FAD" w:rsidRPr="007A206E" w:rsidRDefault="00FE5FAD" w:rsidP="000F16A6">
            <w:r w:rsidRPr="007A206E">
              <w:t>Project requirement</w:t>
            </w:r>
          </w:p>
        </w:tc>
      </w:tr>
      <w:tr w:rsidR="00FE5FAD" w:rsidRPr="007A206E" w14:paraId="421A9D6F" w14:textId="77777777" w:rsidTr="0074055D">
        <w:tc>
          <w:tcPr>
            <w:tcW w:w="682" w:type="dxa"/>
          </w:tcPr>
          <w:p w14:paraId="6310C906" w14:textId="77777777" w:rsidR="00FE5FAD" w:rsidRPr="007A206E" w:rsidRDefault="00FE5FAD" w:rsidP="000F16A6">
            <w:r w:rsidRPr="007A206E">
              <w:t>NFR5</w:t>
            </w:r>
          </w:p>
        </w:tc>
        <w:tc>
          <w:tcPr>
            <w:tcW w:w="2094" w:type="dxa"/>
          </w:tcPr>
          <w:p w14:paraId="15FCD37C" w14:textId="77777777" w:rsidR="00FE5FAD" w:rsidRPr="007A206E" w:rsidRDefault="00FE5FAD" w:rsidP="000F16A6">
            <w:r w:rsidRPr="007A206E">
              <w:t>Reliability/ Availability</w:t>
            </w:r>
          </w:p>
        </w:tc>
        <w:tc>
          <w:tcPr>
            <w:tcW w:w="1317" w:type="dxa"/>
          </w:tcPr>
          <w:p w14:paraId="1F49E988" w14:textId="77777777" w:rsidR="00FE5FAD" w:rsidRPr="007A206E" w:rsidRDefault="00FE5FAD" w:rsidP="000F16A6">
            <w:r w:rsidRPr="007A206E">
              <w:t>The test harness shall consistently complete automated tests without unexpected system failures.</w:t>
            </w:r>
          </w:p>
        </w:tc>
        <w:tc>
          <w:tcPr>
            <w:tcW w:w="1350" w:type="dxa"/>
          </w:tcPr>
          <w:p w14:paraId="7190C3B2" w14:textId="77777777" w:rsidR="00FE5FAD" w:rsidRPr="007A206E" w:rsidRDefault="00FE5FAD" w:rsidP="000F16A6">
            <w:r w:rsidRPr="007A206E">
              <w:t>95% of the test runs complete successfully.</w:t>
            </w:r>
          </w:p>
        </w:tc>
        <w:tc>
          <w:tcPr>
            <w:tcW w:w="1344" w:type="dxa"/>
          </w:tcPr>
          <w:p w14:paraId="59B073D5" w14:textId="77777777" w:rsidR="00FE5FAD" w:rsidRPr="007A206E" w:rsidRDefault="00FE5FAD" w:rsidP="000F16A6">
            <w:r w:rsidRPr="007A206E">
              <w:t>Test harness</w:t>
            </w:r>
          </w:p>
        </w:tc>
        <w:tc>
          <w:tcPr>
            <w:tcW w:w="909" w:type="dxa"/>
          </w:tcPr>
          <w:p w14:paraId="61588912" w14:textId="77777777" w:rsidR="00FE5FAD" w:rsidRPr="007A206E" w:rsidRDefault="00FE5FAD" w:rsidP="000F16A6">
            <w:r w:rsidRPr="007A206E">
              <w:t>High</w:t>
            </w:r>
          </w:p>
        </w:tc>
        <w:tc>
          <w:tcPr>
            <w:tcW w:w="1320" w:type="dxa"/>
          </w:tcPr>
          <w:p w14:paraId="1C8F5773" w14:textId="77777777" w:rsidR="00FE5FAD" w:rsidRPr="007A206E" w:rsidRDefault="00FE5FAD" w:rsidP="000F16A6"/>
        </w:tc>
      </w:tr>
      <w:tr w:rsidR="00FE5FAD" w:rsidRPr="007A206E" w14:paraId="31E43B6B" w14:textId="77777777" w:rsidTr="0074055D">
        <w:tc>
          <w:tcPr>
            <w:tcW w:w="682" w:type="dxa"/>
          </w:tcPr>
          <w:p w14:paraId="1216902E" w14:textId="77777777" w:rsidR="00FE5FAD" w:rsidRPr="007A206E" w:rsidRDefault="00FE5FAD" w:rsidP="000F16A6">
            <w:r w:rsidRPr="007A206E">
              <w:t>NFR6</w:t>
            </w:r>
          </w:p>
        </w:tc>
        <w:tc>
          <w:tcPr>
            <w:tcW w:w="2094" w:type="dxa"/>
          </w:tcPr>
          <w:p w14:paraId="06A5FAEC" w14:textId="77777777" w:rsidR="00FE5FAD" w:rsidRPr="007A206E" w:rsidRDefault="00FE5FAD" w:rsidP="000F16A6">
            <w:r w:rsidRPr="007A206E">
              <w:t xml:space="preserve">Usability/Accessibility </w:t>
            </w:r>
          </w:p>
        </w:tc>
        <w:tc>
          <w:tcPr>
            <w:tcW w:w="1317" w:type="dxa"/>
          </w:tcPr>
          <w:p w14:paraId="2897EAC8" w14:textId="77777777" w:rsidR="00FE5FAD" w:rsidRPr="007A206E" w:rsidRDefault="00FE5FAD" w:rsidP="000F16A6">
            <w:r w:rsidRPr="007A206E">
              <w:t>The test harness shall allow the project users to execute tests easily and understand results without technical knowledge.</w:t>
            </w:r>
          </w:p>
        </w:tc>
        <w:tc>
          <w:tcPr>
            <w:tcW w:w="1350" w:type="dxa"/>
          </w:tcPr>
          <w:p w14:paraId="6716B33A" w14:textId="77777777" w:rsidR="00FE5FAD" w:rsidRPr="007A206E" w:rsidRDefault="00FE5FAD" w:rsidP="000F16A6">
            <w:r w:rsidRPr="007A206E">
              <w:t>Users can start test run and get results with 3 steps. Results report would be self-descriptive.</w:t>
            </w:r>
          </w:p>
        </w:tc>
        <w:tc>
          <w:tcPr>
            <w:tcW w:w="1344" w:type="dxa"/>
          </w:tcPr>
          <w:p w14:paraId="6CE6973A" w14:textId="77777777" w:rsidR="00FE5FAD" w:rsidRPr="007A206E" w:rsidRDefault="00FE5FAD" w:rsidP="000F16A6">
            <w:r w:rsidRPr="007A206E">
              <w:t>Test interface and Reports</w:t>
            </w:r>
          </w:p>
        </w:tc>
        <w:tc>
          <w:tcPr>
            <w:tcW w:w="909" w:type="dxa"/>
          </w:tcPr>
          <w:p w14:paraId="65448022" w14:textId="77777777" w:rsidR="00FE5FAD" w:rsidRPr="007A206E" w:rsidRDefault="00FE5FAD" w:rsidP="000F16A6">
            <w:r w:rsidRPr="007A206E">
              <w:t>Medium</w:t>
            </w:r>
          </w:p>
        </w:tc>
        <w:tc>
          <w:tcPr>
            <w:tcW w:w="1320" w:type="dxa"/>
          </w:tcPr>
          <w:p w14:paraId="0FF48021" w14:textId="77777777" w:rsidR="00FE5FAD" w:rsidRPr="007A206E" w:rsidRDefault="00FE5FAD" w:rsidP="000F16A6">
            <w:r w:rsidRPr="007A206E">
              <w:t>Project requirement</w:t>
            </w:r>
          </w:p>
        </w:tc>
      </w:tr>
      <w:tr w:rsidR="00FE5FAD" w:rsidRPr="007A206E" w14:paraId="26759666" w14:textId="77777777" w:rsidTr="0074055D">
        <w:tc>
          <w:tcPr>
            <w:tcW w:w="682" w:type="dxa"/>
          </w:tcPr>
          <w:p w14:paraId="1BC85203" w14:textId="77777777" w:rsidR="00FE5FAD" w:rsidRPr="007A206E" w:rsidRDefault="00FE5FAD" w:rsidP="000F16A6">
            <w:r w:rsidRPr="007A206E">
              <w:t>NFR7</w:t>
            </w:r>
          </w:p>
        </w:tc>
        <w:tc>
          <w:tcPr>
            <w:tcW w:w="2094" w:type="dxa"/>
          </w:tcPr>
          <w:p w14:paraId="6EFF0445" w14:textId="77777777" w:rsidR="00FE5FAD" w:rsidRPr="007A206E" w:rsidRDefault="00FE5FAD" w:rsidP="000F16A6">
            <w:r w:rsidRPr="007A206E">
              <w:t>Interoperability</w:t>
            </w:r>
          </w:p>
        </w:tc>
        <w:tc>
          <w:tcPr>
            <w:tcW w:w="1317" w:type="dxa"/>
          </w:tcPr>
          <w:p w14:paraId="4853BA56" w14:textId="77777777" w:rsidR="00FE5FAD" w:rsidRPr="007A206E" w:rsidRDefault="00FE5FAD" w:rsidP="000F16A6">
            <w:r w:rsidRPr="007A206E">
              <w:t>The test harness shall support exchange of test data using the FHIR standard.</w:t>
            </w:r>
          </w:p>
        </w:tc>
        <w:tc>
          <w:tcPr>
            <w:tcW w:w="1350" w:type="dxa"/>
          </w:tcPr>
          <w:p w14:paraId="4F20450A" w14:textId="77777777" w:rsidR="00FE5FAD" w:rsidRPr="007A206E" w:rsidRDefault="00FE5FAD" w:rsidP="000F16A6">
            <w:r w:rsidRPr="007A206E">
              <w:t>100% defined FHIR test messages include predefined request payload, expected responses/sta</w:t>
            </w:r>
            <w:r w:rsidRPr="007A206E">
              <w:lastRenderedPageBreak/>
              <w:t xml:space="preserve">tus outcome and validation against the FHIR standards. </w:t>
            </w:r>
          </w:p>
        </w:tc>
        <w:tc>
          <w:tcPr>
            <w:tcW w:w="1344" w:type="dxa"/>
          </w:tcPr>
          <w:p w14:paraId="24057BA2" w14:textId="77777777" w:rsidR="00FE5FAD" w:rsidRPr="007A206E" w:rsidRDefault="00FE5FAD" w:rsidP="000F16A6">
            <w:r w:rsidRPr="007A206E">
              <w:lastRenderedPageBreak/>
              <w:t xml:space="preserve">FHIR interface (data exchange layer) being tested via the test harness </w:t>
            </w:r>
            <w:r w:rsidRPr="007A206E">
              <w:lastRenderedPageBreak/>
              <w:t>and halo connect integration.</w:t>
            </w:r>
          </w:p>
        </w:tc>
        <w:tc>
          <w:tcPr>
            <w:tcW w:w="909" w:type="dxa"/>
          </w:tcPr>
          <w:p w14:paraId="0164B804" w14:textId="77777777" w:rsidR="00FE5FAD" w:rsidRPr="007A206E" w:rsidRDefault="00FE5FAD" w:rsidP="000F16A6">
            <w:r w:rsidRPr="007A206E">
              <w:lastRenderedPageBreak/>
              <w:t>High</w:t>
            </w:r>
          </w:p>
        </w:tc>
        <w:tc>
          <w:tcPr>
            <w:tcW w:w="1320" w:type="dxa"/>
          </w:tcPr>
          <w:p w14:paraId="0FF433D8" w14:textId="77777777" w:rsidR="00FE5FAD" w:rsidRPr="007A206E" w:rsidRDefault="00FE5FAD" w:rsidP="000F16A6">
            <w:r w:rsidRPr="007A206E">
              <w:t>Project Brief</w:t>
            </w:r>
          </w:p>
        </w:tc>
      </w:tr>
    </w:tbl>
    <w:p w14:paraId="0903F6C6" w14:textId="77777777" w:rsidR="00FE5FAD" w:rsidRDefault="00FE5FAD" w:rsidP="000F16A6"/>
    <w:p w14:paraId="0CA43AC1" w14:textId="2DC3350A" w:rsidR="006C4F96" w:rsidRDefault="006C4F96" w:rsidP="000F16A6">
      <w:pPr>
        <w:pStyle w:val="Heading2"/>
      </w:pPr>
      <w:bookmarkStart w:id="39" w:name="_Toc238403803"/>
      <w:r>
        <w:t>6</w:t>
      </w:r>
      <w:r w:rsidR="00D57904">
        <w:t>.</w:t>
      </w:r>
      <w:r>
        <w:t xml:space="preserve"> Requirements Prioritisation</w:t>
      </w:r>
      <w:bookmarkEnd w:id="39"/>
    </w:p>
    <w:p w14:paraId="7103D5EB" w14:textId="77777777" w:rsidR="006C4F96" w:rsidRPr="00164076" w:rsidRDefault="006C4F96" w:rsidP="000F16A6"/>
    <w:tbl>
      <w:tblPr>
        <w:tblStyle w:val="TableGrid"/>
        <w:tblW w:w="0" w:type="auto"/>
        <w:tblLook w:val="04A0" w:firstRow="1" w:lastRow="0" w:firstColumn="1" w:lastColumn="0" w:noHBand="0" w:noVBand="1"/>
      </w:tblPr>
      <w:tblGrid>
        <w:gridCol w:w="2405"/>
        <w:gridCol w:w="6611"/>
      </w:tblGrid>
      <w:tr w:rsidR="0047272F" w:rsidRPr="007A206E" w14:paraId="05B3BCA2" w14:textId="77777777" w:rsidTr="00E54589">
        <w:tc>
          <w:tcPr>
            <w:tcW w:w="2405" w:type="dxa"/>
            <w:shd w:val="clear" w:color="auto" w:fill="8DD873" w:themeFill="accent6" w:themeFillTint="99"/>
          </w:tcPr>
          <w:p w14:paraId="4800C068" w14:textId="77777777" w:rsidR="0047272F" w:rsidRPr="007A206E" w:rsidRDefault="0047272F" w:rsidP="000F16A6">
            <w:r w:rsidRPr="007A206E">
              <w:t>Priority</w:t>
            </w:r>
          </w:p>
        </w:tc>
        <w:tc>
          <w:tcPr>
            <w:tcW w:w="6611" w:type="dxa"/>
            <w:shd w:val="clear" w:color="auto" w:fill="8DD873" w:themeFill="accent6" w:themeFillTint="99"/>
          </w:tcPr>
          <w:p w14:paraId="5FE23FBA" w14:textId="77777777" w:rsidR="0047272F" w:rsidRPr="007A206E" w:rsidRDefault="0047272F" w:rsidP="000F16A6">
            <w:r w:rsidRPr="007A206E">
              <w:t>Project requirements assigned</w:t>
            </w:r>
          </w:p>
        </w:tc>
      </w:tr>
      <w:tr w:rsidR="0047272F" w:rsidRPr="007A206E" w14:paraId="47AF0017" w14:textId="77777777" w:rsidTr="0074055D">
        <w:tc>
          <w:tcPr>
            <w:tcW w:w="2405" w:type="dxa"/>
          </w:tcPr>
          <w:p w14:paraId="5B584234" w14:textId="77777777" w:rsidR="0047272F" w:rsidRPr="007A206E" w:rsidRDefault="0047272F" w:rsidP="000F16A6">
            <w:r w:rsidRPr="007A206E">
              <w:t>Must have</w:t>
            </w:r>
          </w:p>
        </w:tc>
        <w:tc>
          <w:tcPr>
            <w:tcW w:w="6611" w:type="dxa"/>
          </w:tcPr>
          <w:p w14:paraId="63F0BD4C" w14:textId="77777777" w:rsidR="0047272F" w:rsidRPr="007A206E" w:rsidRDefault="0047272F" w:rsidP="000F16A6">
            <w:r w:rsidRPr="007A206E">
              <w:t>FR1, FR2, FR3, FR4,FR5, FR6, FR7, FR8, FR10, FR11, FR12,</w:t>
            </w:r>
          </w:p>
          <w:p w14:paraId="259B08D8" w14:textId="77777777" w:rsidR="0047272F" w:rsidRPr="007A206E" w:rsidRDefault="0047272F" w:rsidP="000F16A6">
            <w:r w:rsidRPr="007A206E">
              <w:t>NFR1, NFR2, NFR3, NFR7,</w:t>
            </w:r>
          </w:p>
        </w:tc>
      </w:tr>
      <w:tr w:rsidR="0047272F" w:rsidRPr="007A206E" w14:paraId="58C4DDF4" w14:textId="77777777" w:rsidTr="0074055D">
        <w:tc>
          <w:tcPr>
            <w:tcW w:w="2405" w:type="dxa"/>
          </w:tcPr>
          <w:p w14:paraId="1FA33FFC" w14:textId="77777777" w:rsidR="0047272F" w:rsidRPr="007A206E" w:rsidRDefault="0047272F" w:rsidP="000F16A6">
            <w:r w:rsidRPr="007A206E">
              <w:t>Should have</w:t>
            </w:r>
          </w:p>
        </w:tc>
        <w:tc>
          <w:tcPr>
            <w:tcW w:w="6611" w:type="dxa"/>
          </w:tcPr>
          <w:p w14:paraId="54DA60EA" w14:textId="77777777" w:rsidR="0047272F" w:rsidRPr="007A206E" w:rsidRDefault="0047272F" w:rsidP="000F16A6">
            <w:r w:rsidRPr="007A206E">
              <w:t>FR9, FR13, NFR4, NFR5</w:t>
            </w:r>
          </w:p>
        </w:tc>
      </w:tr>
      <w:tr w:rsidR="0047272F" w:rsidRPr="007A206E" w14:paraId="765D9D8A" w14:textId="77777777" w:rsidTr="0074055D">
        <w:tc>
          <w:tcPr>
            <w:tcW w:w="2405" w:type="dxa"/>
          </w:tcPr>
          <w:p w14:paraId="1383B787" w14:textId="77777777" w:rsidR="0047272F" w:rsidRPr="007A206E" w:rsidRDefault="0047272F" w:rsidP="000F16A6">
            <w:r w:rsidRPr="007A206E">
              <w:t>Could have</w:t>
            </w:r>
          </w:p>
        </w:tc>
        <w:tc>
          <w:tcPr>
            <w:tcW w:w="6611" w:type="dxa"/>
          </w:tcPr>
          <w:p w14:paraId="3F24805F" w14:textId="77777777" w:rsidR="0047272F" w:rsidRPr="007A206E" w:rsidRDefault="0047272F" w:rsidP="000F16A6">
            <w:r w:rsidRPr="007A206E">
              <w:t>NFR6</w:t>
            </w:r>
          </w:p>
        </w:tc>
      </w:tr>
      <w:tr w:rsidR="0047272F" w:rsidRPr="007A206E" w14:paraId="24494E91" w14:textId="77777777" w:rsidTr="0074055D">
        <w:tc>
          <w:tcPr>
            <w:tcW w:w="2405" w:type="dxa"/>
          </w:tcPr>
          <w:p w14:paraId="0071BFF5" w14:textId="77777777" w:rsidR="0047272F" w:rsidRPr="007A206E" w:rsidRDefault="0047272F" w:rsidP="000F16A6">
            <w:r w:rsidRPr="007A206E">
              <w:t>Will not have now</w:t>
            </w:r>
          </w:p>
        </w:tc>
        <w:tc>
          <w:tcPr>
            <w:tcW w:w="6611" w:type="dxa"/>
          </w:tcPr>
          <w:p w14:paraId="26DDC131" w14:textId="77777777" w:rsidR="0047272F" w:rsidRPr="007A206E" w:rsidRDefault="0047272F" w:rsidP="000F16A6">
            <w:r w:rsidRPr="007A206E">
              <w:t>Medtalk integration, real patient billing, real patient data</w:t>
            </w:r>
          </w:p>
        </w:tc>
      </w:tr>
    </w:tbl>
    <w:p w14:paraId="5D5A9AE7" w14:textId="77777777" w:rsidR="006771B0" w:rsidRDefault="006771B0" w:rsidP="000F16A6"/>
    <w:p w14:paraId="65FB9DAC" w14:textId="6FB71722" w:rsidR="0047272F" w:rsidRDefault="006D46E8" w:rsidP="000F16A6">
      <w:pPr>
        <w:pStyle w:val="Heading2"/>
      </w:pPr>
      <w:bookmarkStart w:id="40" w:name="_Toc238403804"/>
      <w:r>
        <w:t>7</w:t>
      </w:r>
      <w:r w:rsidR="00D57904">
        <w:t>.</w:t>
      </w:r>
      <w:r>
        <w:t xml:space="preserve"> Assumptions and Constraints</w:t>
      </w:r>
      <w:bookmarkEnd w:id="40"/>
    </w:p>
    <w:tbl>
      <w:tblPr>
        <w:tblStyle w:val="TableGrid"/>
        <w:tblW w:w="0" w:type="auto"/>
        <w:tblLook w:val="04A0" w:firstRow="1" w:lastRow="0" w:firstColumn="1" w:lastColumn="0" w:noHBand="0" w:noVBand="1"/>
      </w:tblPr>
      <w:tblGrid>
        <w:gridCol w:w="646"/>
        <w:gridCol w:w="1358"/>
        <w:gridCol w:w="2176"/>
        <w:gridCol w:w="2176"/>
        <w:gridCol w:w="1738"/>
        <w:gridCol w:w="922"/>
      </w:tblGrid>
      <w:tr w:rsidR="006D46E8" w:rsidRPr="007A206E" w14:paraId="22936F81" w14:textId="77777777" w:rsidTr="00E54589">
        <w:tc>
          <w:tcPr>
            <w:tcW w:w="777" w:type="dxa"/>
            <w:shd w:val="clear" w:color="auto" w:fill="8DD873" w:themeFill="accent6" w:themeFillTint="99"/>
          </w:tcPr>
          <w:p w14:paraId="1E1BBEB3" w14:textId="77777777" w:rsidR="006D46E8" w:rsidRPr="007A206E" w:rsidRDefault="006D46E8" w:rsidP="000F16A6">
            <w:r w:rsidRPr="007A206E">
              <w:t>ID</w:t>
            </w:r>
          </w:p>
        </w:tc>
        <w:tc>
          <w:tcPr>
            <w:tcW w:w="1347" w:type="dxa"/>
            <w:shd w:val="clear" w:color="auto" w:fill="8DD873" w:themeFill="accent6" w:themeFillTint="99"/>
          </w:tcPr>
          <w:p w14:paraId="296F9C77" w14:textId="77777777" w:rsidR="006D46E8" w:rsidRPr="007A206E" w:rsidRDefault="006D46E8" w:rsidP="000F16A6">
            <w:r w:rsidRPr="007A206E">
              <w:t xml:space="preserve">Type </w:t>
            </w:r>
          </w:p>
        </w:tc>
        <w:tc>
          <w:tcPr>
            <w:tcW w:w="2111" w:type="dxa"/>
            <w:shd w:val="clear" w:color="auto" w:fill="8DD873" w:themeFill="accent6" w:themeFillTint="99"/>
          </w:tcPr>
          <w:p w14:paraId="39D246FD" w14:textId="77777777" w:rsidR="006D46E8" w:rsidRPr="007A206E" w:rsidRDefault="006D46E8" w:rsidP="000F16A6">
            <w:r w:rsidRPr="007A206E">
              <w:t>Statement</w:t>
            </w:r>
          </w:p>
        </w:tc>
        <w:tc>
          <w:tcPr>
            <w:tcW w:w="2111" w:type="dxa"/>
            <w:shd w:val="clear" w:color="auto" w:fill="8DD873" w:themeFill="accent6" w:themeFillTint="99"/>
          </w:tcPr>
          <w:p w14:paraId="52FA35DF" w14:textId="77777777" w:rsidR="006D46E8" w:rsidRPr="007A206E" w:rsidRDefault="006D46E8" w:rsidP="000F16A6">
            <w:r w:rsidRPr="007A206E">
              <w:t xml:space="preserve">Project impact </w:t>
            </w:r>
          </w:p>
        </w:tc>
        <w:tc>
          <w:tcPr>
            <w:tcW w:w="1672" w:type="dxa"/>
            <w:shd w:val="clear" w:color="auto" w:fill="8DD873" w:themeFill="accent6" w:themeFillTint="99"/>
          </w:tcPr>
          <w:p w14:paraId="63F17D4F" w14:textId="77777777" w:rsidR="006D46E8" w:rsidRPr="007A206E" w:rsidRDefault="006D46E8" w:rsidP="000F16A6">
            <w:r w:rsidRPr="007A206E">
              <w:t>Validation</w:t>
            </w:r>
          </w:p>
        </w:tc>
        <w:tc>
          <w:tcPr>
            <w:tcW w:w="998" w:type="dxa"/>
            <w:shd w:val="clear" w:color="auto" w:fill="8DD873" w:themeFill="accent6" w:themeFillTint="99"/>
          </w:tcPr>
          <w:p w14:paraId="42611C9C" w14:textId="77777777" w:rsidR="006D46E8" w:rsidRPr="007A206E" w:rsidRDefault="006D46E8" w:rsidP="000F16A6">
            <w:r w:rsidRPr="007A206E">
              <w:t>Owner</w:t>
            </w:r>
          </w:p>
        </w:tc>
      </w:tr>
      <w:tr w:rsidR="006D46E8" w:rsidRPr="007A206E" w14:paraId="18831201" w14:textId="77777777" w:rsidTr="0074055D">
        <w:tc>
          <w:tcPr>
            <w:tcW w:w="777" w:type="dxa"/>
          </w:tcPr>
          <w:p w14:paraId="0D2971BF" w14:textId="77777777" w:rsidR="006D46E8" w:rsidRPr="007A206E" w:rsidRDefault="006D46E8" w:rsidP="000F16A6">
            <w:r w:rsidRPr="007A206E">
              <w:t>AC1</w:t>
            </w:r>
          </w:p>
        </w:tc>
        <w:tc>
          <w:tcPr>
            <w:tcW w:w="1347" w:type="dxa"/>
          </w:tcPr>
          <w:p w14:paraId="09FD639D" w14:textId="77777777" w:rsidR="006D46E8" w:rsidRPr="007A206E" w:rsidRDefault="006D46E8" w:rsidP="000F16A6">
            <w:r w:rsidRPr="007A206E">
              <w:t>constraint</w:t>
            </w:r>
          </w:p>
        </w:tc>
        <w:tc>
          <w:tcPr>
            <w:tcW w:w="2111" w:type="dxa"/>
          </w:tcPr>
          <w:p w14:paraId="58E32C7D" w14:textId="77777777" w:rsidR="006D46E8" w:rsidRPr="007A206E" w:rsidRDefault="006D46E8" w:rsidP="000F16A6">
            <w:r w:rsidRPr="007A206E">
              <w:t>Stage 1 only focuses on requirements and analysis following a waterfall model approach to project.</w:t>
            </w:r>
          </w:p>
        </w:tc>
        <w:tc>
          <w:tcPr>
            <w:tcW w:w="2111" w:type="dxa"/>
          </w:tcPr>
          <w:p w14:paraId="1E2EA8EE" w14:textId="77777777" w:rsidR="006D46E8" w:rsidRPr="007A206E" w:rsidRDefault="006D46E8" w:rsidP="000F16A6">
            <w:r w:rsidRPr="007A206E">
              <w:t>No precoding to be done to validate proposed architecture and design.</w:t>
            </w:r>
          </w:p>
        </w:tc>
        <w:tc>
          <w:tcPr>
            <w:tcW w:w="1672" w:type="dxa"/>
          </w:tcPr>
          <w:p w14:paraId="7F136D0D" w14:textId="77777777" w:rsidR="006D46E8" w:rsidRPr="007A206E" w:rsidRDefault="006D46E8" w:rsidP="000F16A6">
            <w:r w:rsidRPr="007A206E">
              <w:t>Alignment to assessment brief.</w:t>
            </w:r>
          </w:p>
        </w:tc>
        <w:tc>
          <w:tcPr>
            <w:tcW w:w="998" w:type="dxa"/>
          </w:tcPr>
          <w:p w14:paraId="274B8D93" w14:textId="77777777" w:rsidR="006D46E8" w:rsidRPr="007A206E" w:rsidRDefault="006D46E8" w:rsidP="000F16A6">
            <w:r w:rsidRPr="007A206E">
              <w:t>Team</w:t>
            </w:r>
          </w:p>
        </w:tc>
      </w:tr>
      <w:tr w:rsidR="006D46E8" w:rsidRPr="007A206E" w14:paraId="24AF0052" w14:textId="77777777" w:rsidTr="0074055D">
        <w:tc>
          <w:tcPr>
            <w:tcW w:w="777" w:type="dxa"/>
          </w:tcPr>
          <w:p w14:paraId="77565C6B" w14:textId="77777777" w:rsidR="006D46E8" w:rsidRPr="007A206E" w:rsidRDefault="006D46E8" w:rsidP="000F16A6">
            <w:r w:rsidRPr="007A206E">
              <w:t>AC2</w:t>
            </w:r>
          </w:p>
        </w:tc>
        <w:tc>
          <w:tcPr>
            <w:tcW w:w="1347" w:type="dxa"/>
          </w:tcPr>
          <w:p w14:paraId="47246D95" w14:textId="77777777" w:rsidR="006D46E8" w:rsidRPr="007A206E" w:rsidRDefault="006D46E8" w:rsidP="000F16A6">
            <w:r w:rsidRPr="007A206E">
              <w:t>Constraint</w:t>
            </w:r>
          </w:p>
        </w:tc>
        <w:tc>
          <w:tcPr>
            <w:tcW w:w="2111" w:type="dxa"/>
          </w:tcPr>
          <w:p w14:paraId="5B8CB895" w14:textId="77777777" w:rsidR="006D46E8" w:rsidRPr="007A206E" w:rsidRDefault="006D46E8" w:rsidP="000F16A6">
            <w:r w:rsidRPr="007A206E">
              <w:t>Budget and cloud services are not provided by both client and College</w:t>
            </w:r>
          </w:p>
        </w:tc>
        <w:tc>
          <w:tcPr>
            <w:tcW w:w="2111" w:type="dxa"/>
          </w:tcPr>
          <w:p w14:paraId="40920299" w14:textId="77777777" w:rsidR="006D46E8" w:rsidRPr="007A206E" w:rsidRDefault="006D46E8" w:rsidP="000F16A6">
            <w:r w:rsidRPr="007A206E">
              <w:t>The test harness would not be accessible on the internet.</w:t>
            </w:r>
          </w:p>
        </w:tc>
        <w:tc>
          <w:tcPr>
            <w:tcW w:w="1672" w:type="dxa"/>
          </w:tcPr>
          <w:p w14:paraId="3C7A7296" w14:textId="77777777" w:rsidR="006D46E8" w:rsidRPr="007A206E" w:rsidRDefault="006D46E8" w:rsidP="000F16A6">
            <w:r w:rsidRPr="007A206E">
              <w:t>Client confirmation and College conformation.</w:t>
            </w:r>
          </w:p>
        </w:tc>
        <w:tc>
          <w:tcPr>
            <w:tcW w:w="998" w:type="dxa"/>
          </w:tcPr>
          <w:p w14:paraId="408AB783" w14:textId="77777777" w:rsidR="006D46E8" w:rsidRPr="007A206E" w:rsidRDefault="006D46E8" w:rsidP="000F16A6">
            <w:r w:rsidRPr="007A206E">
              <w:t>Team</w:t>
            </w:r>
          </w:p>
        </w:tc>
      </w:tr>
      <w:tr w:rsidR="006D46E8" w:rsidRPr="007A206E" w14:paraId="636B8047" w14:textId="77777777" w:rsidTr="0074055D">
        <w:tc>
          <w:tcPr>
            <w:tcW w:w="777" w:type="dxa"/>
          </w:tcPr>
          <w:p w14:paraId="68AC1A8F" w14:textId="77777777" w:rsidR="006D46E8" w:rsidRPr="007A206E" w:rsidRDefault="006D46E8" w:rsidP="000F16A6">
            <w:r w:rsidRPr="007A206E">
              <w:t>AC3</w:t>
            </w:r>
          </w:p>
        </w:tc>
        <w:tc>
          <w:tcPr>
            <w:tcW w:w="1347" w:type="dxa"/>
          </w:tcPr>
          <w:p w14:paraId="2D83D8CF" w14:textId="77777777" w:rsidR="006D46E8" w:rsidRPr="007A206E" w:rsidRDefault="006D46E8" w:rsidP="000F16A6">
            <w:r w:rsidRPr="007A206E">
              <w:t>Assumption</w:t>
            </w:r>
          </w:p>
        </w:tc>
        <w:tc>
          <w:tcPr>
            <w:tcW w:w="2111" w:type="dxa"/>
          </w:tcPr>
          <w:p w14:paraId="36215684" w14:textId="77777777" w:rsidR="006D46E8" w:rsidRPr="007A206E" w:rsidRDefault="006D46E8" w:rsidP="000F16A6">
            <w:r w:rsidRPr="007A206E">
              <w:t xml:space="preserve">Halo connect will provide a set of defined FHIR resources/endpoints to ensure the test harness send/receive data. </w:t>
            </w:r>
          </w:p>
        </w:tc>
        <w:tc>
          <w:tcPr>
            <w:tcW w:w="2111" w:type="dxa"/>
          </w:tcPr>
          <w:p w14:paraId="3800CD36" w14:textId="77777777" w:rsidR="006D46E8" w:rsidRPr="007A206E" w:rsidRDefault="006D46E8" w:rsidP="000F16A6">
            <w:r w:rsidRPr="007A206E">
              <w:t xml:space="preserve">If Halo Connect expects different resources/endpoints the test harness would not run or mimic the real-world integration. </w:t>
            </w:r>
          </w:p>
        </w:tc>
        <w:tc>
          <w:tcPr>
            <w:tcW w:w="1672" w:type="dxa"/>
          </w:tcPr>
          <w:p w14:paraId="11CD607E" w14:textId="77777777" w:rsidR="006D46E8" w:rsidRPr="007A206E" w:rsidRDefault="006D46E8" w:rsidP="000F16A6">
            <w:r w:rsidRPr="007A206E">
              <w:t>Halo connect documentation to be reviewed and confirm the integration supported resources or endpoints or profiles.</w:t>
            </w:r>
          </w:p>
        </w:tc>
        <w:tc>
          <w:tcPr>
            <w:tcW w:w="998" w:type="dxa"/>
          </w:tcPr>
          <w:p w14:paraId="0EFB8D61" w14:textId="77777777" w:rsidR="006D46E8" w:rsidRPr="007A206E" w:rsidRDefault="006D46E8" w:rsidP="000F16A6">
            <w:r w:rsidRPr="007A206E">
              <w:t>Rikesh</w:t>
            </w:r>
          </w:p>
        </w:tc>
      </w:tr>
      <w:tr w:rsidR="006D46E8" w:rsidRPr="007A206E" w14:paraId="2D368C94" w14:textId="77777777" w:rsidTr="0074055D">
        <w:tc>
          <w:tcPr>
            <w:tcW w:w="777" w:type="dxa"/>
          </w:tcPr>
          <w:p w14:paraId="2E250CEB" w14:textId="77777777" w:rsidR="006D46E8" w:rsidRPr="007A206E" w:rsidRDefault="006D46E8" w:rsidP="000F16A6">
            <w:r w:rsidRPr="007A206E">
              <w:t>AC4</w:t>
            </w:r>
          </w:p>
        </w:tc>
        <w:tc>
          <w:tcPr>
            <w:tcW w:w="1347" w:type="dxa"/>
          </w:tcPr>
          <w:p w14:paraId="5E6D6724" w14:textId="77777777" w:rsidR="006D46E8" w:rsidRPr="007A206E" w:rsidRDefault="006D46E8" w:rsidP="000F16A6">
            <w:r w:rsidRPr="007A206E">
              <w:t>Constraint</w:t>
            </w:r>
          </w:p>
        </w:tc>
        <w:tc>
          <w:tcPr>
            <w:tcW w:w="2111" w:type="dxa"/>
          </w:tcPr>
          <w:p w14:paraId="261AACC4" w14:textId="77777777" w:rsidR="006D46E8" w:rsidRPr="007A206E" w:rsidRDefault="006D46E8" w:rsidP="000F16A6">
            <w:r w:rsidRPr="007A206E">
              <w:t>The test harness will only use synthetic patient records only.</w:t>
            </w:r>
          </w:p>
        </w:tc>
        <w:tc>
          <w:tcPr>
            <w:tcW w:w="2111" w:type="dxa"/>
          </w:tcPr>
          <w:p w14:paraId="6862A920" w14:textId="77777777" w:rsidR="006D46E8" w:rsidRPr="007A206E" w:rsidRDefault="006D46E8" w:rsidP="000F16A6">
            <w:r w:rsidRPr="007A206E">
              <w:t>Breach of healthcare privacy laws and internal data governance policies.</w:t>
            </w:r>
          </w:p>
        </w:tc>
        <w:tc>
          <w:tcPr>
            <w:tcW w:w="1672" w:type="dxa"/>
          </w:tcPr>
          <w:p w14:paraId="2BFF2D3B" w14:textId="77777777" w:rsidR="006D46E8" w:rsidRPr="007A206E" w:rsidRDefault="006D46E8" w:rsidP="000F16A6">
            <w:r w:rsidRPr="007A206E">
              <w:t>Confirm data generation method and verify dataset does not contain personal identifiers.</w:t>
            </w:r>
          </w:p>
        </w:tc>
        <w:tc>
          <w:tcPr>
            <w:tcW w:w="998" w:type="dxa"/>
          </w:tcPr>
          <w:p w14:paraId="77770CE4" w14:textId="77777777" w:rsidR="006D46E8" w:rsidRPr="007A206E" w:rsidRDefault="006D46E8" w:rsidP="000F16A6">
            <w:r w:rsidRPr="007A206E">
              <w:t>Charity</w:t>
            </w:r>
          </w:p>
        </w:tc>
      </w:tr>
      <w:tr w:rsidR="006D46E8" w:rsidRPr="007A206E" w14:paraId="5CB17586" w14:textId="77777777" w:rsidTr="0074055D">
        <w:tc>
          <w:tcPr>
            <w:tcW w:w="777" w:type="dxa"/>
          </w:tcPr>
          <w:p w14:paraId="20BBC616" w14:textId="77777777" w:rsidR="006D46E8" w:rsidRPr="007A206E" w:rsidRDefault="006D46E8" w:rsidP="000F16A6">
            <w:r w:rsidRPr="007A206E">
              <w:t>AC5</w:t>
            </w:r>
          </w:p>
        </w:tc>
        <w:tc>
          <w:tcPr>
            <w:tcW w:w="1347" w:type="dxa"/>
          </w:tcPr>
          <w:p w14:paraId="5EAAF5EF" w14:textId="77777777" w:rsidR="006D46E8" w:rsidRPr="007A206E" w:rsidRDefault="006D46E8" w:rsidP="000F16A6">
            <w:r w:rsidRPr="007A206E">
              <w:t>Assumption</w:t>
            </w:r>
          </w:p>
        </w:tc>
        <w:tc>
          <w:tcPr>
            <w:tcW w:w="2111" w:type="dxa"/>
          </w:tcPr>
          <w:p w14:paraId="5FA9B7A6" w14:textId="77777777" w:rsidR="006D46E8" w:rsidRPr="007A206E" w:rsidRDefault="006D46E8" w:rsidP="000F16A6">
            <w:r w:rsidRPr="007A206E">
              <w:t xml:space="preserve">The mapping of SNOMED-CT-AU to ICD-10-AM used by </w:t>
            </w:r>
            <w:r w:rsidRPr="007A206E">
              <w:lastRenderedPageBreak/>
              <w:t>the test harness is defined and agreed on in stage 1</w:t>
            </w:r>
          </w:p>
        </w:tc>
        <w:tc>
          <w:tcPr>
            <w:tcW w:w="2111" w:type="dxa"/>
          </w:tcPr>
          <w:p w14:paraId="0CF755BE" w14:textId="77777777" w:rsidR="006D46E8" w:rsidRPr="007A206E" w:rsidRDefault="006D46E8" w:rsidP="000F16A6">
            <w:r w:rsidRPr="007A206E">
              <w:lastRenderedPageBreak/>
              <w:t xml:space="preserve">Wrong billing/clinical records mapping </w:t>
            </w:r>
            <w:r w:rsidRPr="007A206E">
              <w:lastRenderedPageBreak/>
              <w:t>results in misleading outcomes or test fails.</w:t>
            </w:r>
          </w:p>
        </w:tc>
        <w:tc>
          <w:tcPr>
            <w:tcW w:w="1672" w:type="dxa"/>
          </w:tcPr>
          <w:p w14:paraId="07A105DC" w14:textId="77777777" w:rsidR="006D46E8" w:rsidRPr="007A206E" w:rsidRDefault="006D46E8" w:rsidP="000F16A6">
            <w:r w:rsidRPr="007A206E">
              <w:lastRenderedPageBreak/>
              <w:t xml:space="preserve">Validating mapping rules against the </w:t>
            </w:r>
            <w:r w:rsidRPr="007A206E">
              <w:lastRenderedPageBreak/>
              <w:t>mapping documentation.</w:t>
            </w:r>
          </w:p>
        </w:tc>
        <w:tc>
          <w:tcPr>
            <w:tcW w:w="998" w:type="dxa"/>
          </w:tcPr>
          <w:p w14:paraId="476A865D" w14:textId="77777777" w:rsidR="006D46E8" w:rsidRPr="007A206E" w:rsidRDefault="006D46E8" w:rsidP="000F16A6">
            <w:r w:rsidRPr="007A206E">
              <w:lastRenderedPageBreak/>
              <w:t>Charity</w:t>
            </w:r>
          </w:p>
        </w:tc>
      </w:tr>
      <w:tr w:rsidR="006D46E8" w:rsidRPr="007A206E" w14:paraId="72B273AE" w14:textId="77777777" w:rsidTr="0074055D">
        <w:tc>
          <w:tcPr>
            <w:tcW w:w="777" w:type="dxa"/>
          </w:tcPr>
          <w:p w14:paraId="1EF68A6C" w14:textId="77777777" w:rsidR="006D46E8" w:rsidRPr="007A206E" w:rsidRDefault="006D46E8" w:rsidP="000F16A6">
            <w:r w:rsidRPr="007A206E">
              <w:t>AC6</w:t>
            </w:r>
          </w:p>
        </w:tc>
        <w:tc>
          <w:tcPr>
            <w:tcW w:w="1347" w:type="dxa"/>
          </w:tcPr>
          <w:p w14:paraId="7329048F" w14:textId="77777777" w:rsidR="006D46E8" w:rsidRPr="007A206E" w:rsidRDefault="006D46E8" w:rsidP="000F16A6">
            <w:r w:rsidRPr="007A206E">
              <w:t>Assumption</w:t>
            </w:r>
          </w:p>
        </w:tc>
        <w:tc>
          <w:tcPr>
            <w:tcW w:w="2111" w:type="dxa"/>
          </w:tcPr>
          <w:p w14:paraId="07A0CC0D" w14:textId="77777777" w:rsidR="006D46E8" w:rsidRPr="007A206E" w:rsidRDefault="006D46E8" w:rsidP="000F16A6">
            <w:r w:rsidRPr="007A206E">
              <w:t>The test harness will be able to simulate / validate/ detect good data, bad data, dropped/ slow response.</w:t>
            </w:r>
          </w:p>
        </w:tc>
        <w:tc>
          <w:tcPr>
            <w:tcW w:w="2111" w:type="dxa"/>
          </w:tcPr>
          <w:p w14:paraId="3EC0C9FE" w14:textId="77777777" w:rsidR="006D46E8" w:rsidRPr="007A206E" w:rsidRDefault="006D46E8" w:rsidP="000F16A6">
            <w:r w:rsidRPr="007A206E">
              <w:t>Tests would not prove robustness of the test harness which lead to system failures to go undetected.</w:t>
            </w:r>
          </w:p>
        </w:tc>
        <w:tc>
          <w:tcPr>
            <w:tcW w:w="1672" w:type="dxa"/>
          </w:tcPr>
          <w:p w14:paraId="0511E2C1" w14:textId="77777777" w:rsidR="006D46E8" w:rsidRPr="007A206E" w:rsidRDefault="006D46E8" w:rsidP="000F16A6">
            <w:r w:rsidRPr="007A206E">
              <w:t>Create fault test plans to validate whether the test harness detects them.</w:t>
            </w:r>
          </w:p>
        </w:tc>
        <w:tc>
          <w:tcPr>
            <w:tcW w:w="998" w:type="dxa"/>
          </w:tcPr>
          <w:p w14:paraId="1A34B28C" w14:textId="77777777" w:rsidR="006D46E8" w:rsidRPr="007A206E" w:rsidRDefault="006D46E8" w:rsidP="000F16A6">
            <w:r w:rsidRPr="007A206E">
              <w:t>Zubair</w:t>
            </w:r>
          </w:p>
        </w:tc>
      </w:tr>
      <w:tr w:rsidR="006D46E8" w:rsidRPr="007A206E" w14:paraId="78DA3030" w14:textId="77777777" w:rsidTr="0074055D">
        <w:tc>
          <w:tcPr>
            <w:tcW w:w="777" w:type="dxa"/>
          </w:tcPr>
          <w:p w14:paraId="430CDDB6" w14:textId="77777777" w:rsidR="006D46E8" w:rsidRPr="007A206E" w:rsidRDefault="006D46E8" w:rsidP="000F16A6">
            <w:r w:rsidRPr="007A206E">
              <w:t>AC7</w:t>
            </w:r>
          </w:p>
        </w:tc>
        <w:tc>
          <w:tcPr>
            <w:tcW w:w="1347" w:type="dxa"/>
          </w:tcPr>
          <w:p w14:paraId="5FA26090" w14:textId="77777777" w:rsidR="006D46E8" w:rsidRPr="007A206E" w:rsidRDefault="006D46E8" w:rsidP="000F16A6">
            <w:r w:rsidRPr="007A206E">
              <w:t>Constraint</w:t>
            </w:r>
          </w:p>
        </w:tc>
        <w:tc>
          <w:tcPr>
            <w:tcW w:w="2111" w:type="dxa"/>
          </w:tcPr>
          <w:p w14:paraId="735F5F28" w14:textId="77777777" w:rsidR="006D46E8" w:rsidRPr="007A206E" w:rsidRDefault="006D46E8" w:rsidP="000F16A6">
            <w:r w:rsidRPr="007A206E">
              <w:t>The project stakeholder will provide the necessary documentation (FHIR, Halo Connect, connection specifications)</w:t>
            </w:r>
          </w:p>
        </w:tc>
        <w:tc>
          <w:tcPr>
            <w:tcW w:w="2111" w:type="dxa"/>
          </w:tcPr>
          <w:p w14:paraId="2CD2827C" w14:textId="77777777" w:rsidR="006D46E8" w:rsidRPr="007A206E" w:rsidRDefault="006D46E8" w:rsidP="000F16A6">
            <w:r w:rsidRPr="007A206E">
              <w:t>Delays in defining project scope/ requirements leading to schedule slip.</w:t>
            </w:r>
          </w:p>
        </w:tc>
        <w:tc>
          <w:tcPr>
            <w:tcW w:w="1672" w:type="dxa"/>
          </w:tcPr>
          <w:p w14:paraId="22E499C1" w14:textId="77777777" w:rsidR="006D46E8" w:rsidRPr="007A206E" w:rsidRDefault="006D46E8" w:rsidP="000F16A6">
            <w:r w:rsidRPr="007A206E">
              <w:t>Tracking document requests and obtain versions/links on an agreed deadline.</w:t>
            </w:r>
          </w:p>
        </w:tc>
        <w:tc>
          <w:tcPr>
            <w:tcW w:w="998" w:type="dxa"/>
          </w:tcPr>
          <w:p w14:paraId="36EB3843" w14:textId="77777777" w:rsidR="006D46E8" w:rsidRPr="007A206E" w:rsidRDefault="006D46E8" w:rsidP="000F16A6">
            <w:r w:rsidRPr="007A206E">
              <w:t>Sonam</w:t>
            </w:r>
          </w:p>
        </w:tc>
      </w:tr>
    </w:tbl>
    <w:p w14:paraId="290E212F" w14:textId="77777777" w:rsidR="006D46E8" w:rsidRDefault="006D46E8" w:rsidP="000F16A6"/>
    <w:p w14:paraId="07A793C9" w14:textId="77777777" w:rsidR="006D46E8" w:rsidRDefault="006D46E8" w:rsidP="000F16A6"/>
    <w:p w14:paraId="3CB14646" w14:textId="5E050D85" w:rsidR="006D46E8" w:rsidRDefault="006D46E8" w:rsidP="000F16A6">
      <w:pPr>
        <w:pStyle w:val="Heading2"/>
      </w:pPr>
      <w:bookmarkStart w:id="41" w:name="_Toc238403805"/>
      <w:r>
        <w:t>8</w:t>
      </w:r>
      <w:r w:rsidR="00D57904">
        <w:t>.</w:t>
      </w:r>
      <w:r>
        <w:t xml:space="preserve"> </w:t>
      </w:r>
      <w:r w:rsidR="005E5EA6">
        <w:t>Open Questions for client</w:t>
      </w:r>
      <w:bookmarkEnd w:id="41"/>
      <w:r w:rsidR="005E5EA6">
        <w:t xml:space="preserve"> </w:t>
      </w:r>
    </w:p>
    <w:tbl>
      <w:tblPr>
        <w:tblStyle w:val="TableGrid"/>
        <w:tblW w:w="0" w:type="auto"/>
        <w:tblLook w:val="04A0" w:firstRow="1" w:lastRow="0" w:firstColumn="1" w:lastColumn="0" w:noHBand="0" w:noVBand="1"/>
      </w:tblPr>
      <w:tblGrid>
        <w:gridCol w:w="587"/>
        <w:gridCol w:w="2433"/>
        <w:gridCol w:w="1578"/>
        <w:gridCol w:w="1466"/>
        <w:gridCol w:w="1486"/>
        <w:gridCol w:w="1466"/>
      </w:tblGrid>
      <w:tr w:rsidR="00487E15" w:rsidRPr="007A206E" w14:paraId="73DA3FAC" w14:textId="77777777" w:rsidTr="00E54589">
        <w:tc>
          <w:tcPr>
            <w:tcW w:w="569" w:type="dxa"/>
            <w:shd w:val="clear" w:color="auto" w:fill="8DD873" w:themeFill="accent6" w:themeFillTint="99"/>
          </w:tcPr>
          <w:p w14:paraId="6CB42395" w14:textId="77777777" w:rsidR="00487E15" w:rsidRPr="007A206E" w:rsidRDefault="00487E15" w:rsidP="000F16A6">
            <w:r w:rsidRPr="007A206E">
              <w:t>QID</w:t>
            </w:r>
          </w:p>
        </w:tc>
        <w:tc>
          <w:tcPr>
            <w:tcW w:w="2440" w:type="dxa"/>
            <w:shd w:val="clear" w:color="auto" w:fill="8DD873" w:themeFill="accent6" w:themeFillTint="99"/>
          </w:tcPr>
          <w:p w14:paraId="55C5F048" w14:textId="77777777" w:rsidR="00487E15" w:rsidRPr="007A206E" w:rsidRDefault="00487E15" w:rsidP="000F16A6">
            <w:r w:rsidRPr="007A206E">
              <w:t>Question</w:t>
            </w:r>
          </w:p>
        </w:tc>
        <w:tc>
          <w:tcPr>
            <w:tcW w:w="1503" w:type="dxa"/>
            <w:shd w:val="clear" w:color="auto" w:fill="8DD873" w:themeFill="accent6" w:themeFillTint="99"/>
          </w:tcPr>
          <w:p w14:paraId="259FDC64" w14:textId="77777777" w:rsidR="00487E15" w:rsidRPr="007A206E" w:rsidRDefault="00487E15" w:rsidP="000F16A6">
            <w:r w:rsidRPr="007A206E">
              <w:t>Why needed</w:t>
            </w:r>
          </w:p>
        </w:tc>
        <w:tc>
          <w:tcPr>
            <w:tcW w:w="1501" w:type="dxa"/>
            <w:shd w:val="clear" w:color="auto" w:fill="8DD873" w:themeFill="accent6" w:themeFillTint="99"/>
          </w:tcPr>
          <w:p w14:paraId="00D6A0D4" w14:textId="77777777" w:rsidR="00487E15" w:rsidRPr="007A206E" w:rsidRDefault="00487E15" w:rsidP="000F16A6">
            <w:r w:rsidRPr="007A206E">
              <w:t>Asked to</w:t>
            </w:r>
          </w:p>
        </w:tc>
        <w:tc>
          <w:tcPr>
            <w:tcW w:w="1502" w:type="dxa"/>
            <w:shd w:val="clear" w:color="auto" w:fill="8DD873" w:themeFill="accent6" w:themeFillTint="99"/>
          </w:tcPr>
          <w:p w14:paraId="44E496D8" w14:textId="77777777" w:rsidR="00487E15" w:rsidRPr="007A206E" w:rsidRDefault="00487E15" w:rsidP="000F16A6">
            <w:r w:rsidRPr="007A206E">
              <w:t>Response / decision</w:t>
            </w:r>
          </w:p>
        </w:tc>
        <w:tc>
          <w:tcPr>
            <w:tcW w:w="1501" w:type="dxa"/>
            <w:shd w:val="clear" w:color="auto" w:fill="8DD873" w:themeFill="accent6" w:themeFillTint="99"/>
          </w:tcPr>
          <w:p w14:paraId="107BAE4B" w14:textId="77777777" w:rsidR="00487E15" w:rsidRPr="007A206E" w:rsidRDefault="00487E15" w:rsidP="000F16A6">
            <w:r w:rsidRPr="007A206E">
              <w:t>Status</w:t>
            </w:r>
          </w:p>
        </w:tc>
      </w:tr>
      <w:tr w:rsidR="00487E15" w:rsidRPr="007A206E" w14:paraId="1612A3E2" w14:textId="77777777" w:rsidTr="0074055D">
        <w:tc>
          <w:tcPr>
            <w:tcW w:w="569" w:type="dxa"/>
          </w:tcPr>
          <w:p w14:paraId="16C98DD1" w14:textId="77777777" w:rsidR="00487E15" w:rsidRPr="007A206E" w:rsidRDefault="00487E15" w:rsidP="000F16A6">
            <w:r w:rsidRPr="007A206E">
              <w:t>Q1</w:t>
            </w:r>
          </w:p>
        </w:tc>
        <w:tc>
          <w:tcPr>
            <w:tcW w:w="2440" w:type="dxa"/>
          </w:tcPr>
          <w:p w14:paraId="4D5246CB" w14:textId="77777777" w:rsidR="00487E15" w:rsidRPr="007A206E" w:rsidRDefault="00487E15" w:rsidP="000F16A6">
            <w:r w:rsidRPr="007A206E">
              <w:t>What are the specific Best Practice systems /tools other than Halo Connect that will integrate with the test harness?</w:t>
            </w:r>
          </w:p>
        </w:tc>
        <w:tc>
          <w:tcPr>
            <w:tcW w:w="1503" w:type="dxa"/>
          </w:tcPr>
          <w:p w14:paraId="6872B89A" w14:textId="77777777" w:rsidR="00487E15" w:rsidRPr="007A206E" w:rsidRDefault="00487E15" w:rsidP="000F16A6">
            <w:r w:rsidRPr="007A206E">
              <w:t>To define the exact connection points, data flows and requirements for the architecture diagram and test harness</w:t>
            </w:r>
          </w:p>
        </w:tc>
        <w:tc>
          <w:tcPr>
            <w:tcW w:w="1501" w:type="dxa"/>
          </w:tcPr>
          <w:p w14:paraId="1420EA81" w14:textId="77777777" w:rsidR="00487E15" w:rsidRPr="007A206E" w:rsidRDefault="00487E15" w:rsidP="000F16A6">
            <w:r w:rsidRPr="007A206E">
              <w:t>Mentor</w:t>
            </w:r>
          </w:p>
        </w:tc>
        <w:tc>
          <w:tcPr>
            <w:tcW w:w="1502" w:type="dxa"/>
          </w:tcPr>
          <w:p w14:paraId="4DD10252" w14:textId="77777777" w:rsidR="00487E15" w:rsidRPr="007A206E" w:rsidRDefault="00487E15" w:rsidP="000F16A6">
            <w:r w:rsidRPr="007A206E">
              <w:t>Not specified</w:t>
            </w:r>
          </w:p>
        </w:tc>
        <w:tc>
          <w:tcPr>
            <w:tcW w:w="1501" w:type="dxa"/>
          </w:tcPr>
          <w:p w14:paraId="6652EB1D" w14:textId="77777777" w:rsidR="00487E15" w:rsidRPr="007A206E" w:rsidRDefault="00487E15" w:rsidP="000F16A6">
            <w:r w:rsidRPr="007A206E">
              <w:t>Open</w:t>
            </w:r>
          </w:p>
        </w:tc>
      </w:tr>
      <w:tr w:rsidR="00487E15" w:rsidRPr="007A206E" w14:paraId="60729249" w14:textId="77777777" w:rsidTr="0074055D">
        <w:tc>
          <w:tcPr>
            <w:tcW w:w="569" w:type="dxa"/>
          </w:tcPr>
          <w:p w14:paraId="6425E19A" w14:textId="77777777" w:rsidR="00487E15" w:rsidRPr="007A206E" w:rsidRDefault="00487E15" w:rsidP="000F16A6">
            <w:r w:rsidRPr="007A206E">
              <w:t>Q2</w:t>
            </w:r>
          </w:p>
        </w:tc>
        <w:tc>
          <w:tcPr>
            <w:tcW w:w="2440" w:type="dxa"/>
          </w:tcPr>
          <w:p w14:paraId="1C4CBC3F" w14:textId="77777777" w:rsidR="00487E15" w:rsidRPr="007A206E" w:rsidRDefault="00487E15" w:rsidP="000F16A6">
            <w:r w:rsidRPr="007A206E">
              <w:t xml:space="preserve">What are the exact FHIR resources and endpoints required and are there any must use profiles/constraints?  </w:t>
            </w:r>
          </w:p>
        </w:tc>
        <w:tc>
          <w:tcPr>
            <w:tcW w:w="1503" w:type="dxa"/>
          </w:tcPr>
          <w:p w14:paraId="46DE748F" w14:textId="77777777" w:rsidR="00487E15" w:rsidRPr="007A206E" w:rsidRDefault="00487E15" w:rsidP="000F16A6">
            <w:r w:rsidRPr="007A206E">
              <w:t>To ensure the synthetic dataset and mapping are compatible with the real FHIR expectations of the target systems.</w:t>
            </w:r>
          </w:p>
        </w:tc>
        <w:tc>
          <w:tcPr>
            <w:tcW w:w="1501" w:type="dxa"/>
          </w:tcPr>
          <w:p w14:paraId="5F2A6A37" w14:textId="77777777" w:rsidR="00487E15" w:rsidRPr="007A206E" w:rsidRDefault="00487E15" w:rsidP="000F16A6">
            <w:r w:rsidRPr="007A206E">
              <w:t>Mentor</w:t>
            </w:r>
          </w:p>
        </w:tc>
        <w:tc>
          <w:tcPr>
            <w:tcW w:w="1502" w:type="dxa"/>
          </w:tcPr>
          <w:p w14:paraId="793998C4" w14:textId="77777777" w:rsidR="00487E15" w:rsidRPr="007A206E" w:rsidRDefault="00487E15" w:rsidP="000F16A6">
            <w:r w:rsidRPr="007A206E">
              <w:t>Not specified</w:t>
            </w:r>
          </w:p>
        </w:tc>
        <w:tc>
          <w:tcPr>
            <w:tcW w:w="1501" w:type="dxa"/>
          </w:tcPr>
          <w:p w14:paraId="31A6A0C6" w14:textId="77777777" w:rsidR="00487E15" w:rsidRPr="007A206E" w:rsidRDefault="00487E15" w:rsidP="000F16A6">
            <w:r w:rsidRPr="007A206E">
              <w:t>Open</w:t>
            </w:r>
          </w:p>
        </w:tc>
      </w:tr>
      <w:tr w:rsidR="00487E15" w:rsidRPr="007A206E" w14:paraId="5813F18F" w14:textId="77777777" w:rsidTr="0074055D">
        <w:tc>
          <w:tcPr>
            <w:tcW w:w="569" w:type="dxa"/>
          </w:tcPr>
          <w:p w14:paraId="2662E9DD" w14:textId="77777777" w:rsidR="00487E15" w:rsidRPr="007A206E" w:rsidRDefault="00487E15" w:rsidP="000F16A6">
            <w:r w:rsidRPr="007A206E">
              <w:t>Q3</w:t>
            </w:r>
          </w:p>
        </w:tc>
        <w:tc>
          <w:tcPr>
            <w:tcW w:w="2440" w:type="dxa"/>
          </w:tcPr>
          <w:p w14:paraId="3BB299FA" w14:textId="77777777" w:rsidR="00487E15" w:rsidRPr="007A206E" w:rsidRDefault="00487E15" w:rsidP="000F16A6">
            <w:r w:rsidRPr="007A206E">
              <w:t>For the dataset how many synthetic records and diversity level are expected for a meaning edge case testing?</w:t>
            </w:r>
          </w:p>
        </w:tc>
        <w:tc>
          <w:tcPr>
            <w:tcW w:w="1503" w:type="dxa"/>
          </w:tcPr>
          <w:p w14:paraId="4DC9EBBA" w14:textId="77777777" w:rsidR="00487E15" w:rsidRPr="007A206E" w:rsidRDefault="00487E15" w:rsidP="000F16A6">
            <w:r w:rsidRPr="007A206E">
              <w:t>To ensure dataset size and coverage is sufficient.</w:t>
            </w:r>
          </w:p>
        </w:tc>
        <w:tc>
          <w:tcPr>
            <w:tcW w:w="1501" w:type="dxa"/>
          </w:tcPr>
          <w:p w14:paraId="56652B97" w14:textId="77777777" w:rsidR="00487E15" w:rsidRPr="007A206E" w:rsidRDefault="00487E15" w:rsidP="000F16A6">
            <w:r w:rsidRPr="007A206E">
              <w:t>Mentor</w:t>
            </w:r>
          </w:p>
        </w:tc>
        <w:tc>
          <w:tcPr>
            <w:tcW w:w="1502" w:type="dxa"/>
          </w:tcPr>
          <w:p w14:paraId="024624B7" w14:textId="77777777" w:rsidR="00487E15" w:rsidRPr="007A206E" w:rsidRDefault="00487E15" w:rsidP="000F16A6">
            <w:r w:rsidRPr="007A206E">
              <w:t>Not specified</w:t>
            </w:r>
          </w:p>
        </w:tc>
        <w:tc>
          <w:tcPr>
            <w:tcW w:w="1501" w:type="dxa"/>
          </w:tcPr>
          <w:p w14:paraId="57FB2053" w14:textId="77777777" w:rsidR="00487E15" w:rsidRPr="007A206E" w:rsidRDefault="00487E15" w:rsidP="000F16A6">
            <w:r w:rsidRPr="007A206E">
              <w:t>Open</w:t>
            </w:r>
          </w:p>
        </w:tc>
      </w:tr>
      <w:tr w:rsidR="00487E15" w:rsidRPr="007A206E" w14:paraId="0B1FD3CA" w14:textId="77777777" w:rsidTr="0074055D">
        <w:tc>
          <w:tcPr>
            <w:tcW w:w="569" w:type="dxa"/>
          </w:tcPr>
          <w:p w14:paraId="1026F0E4" w14:textId="77777777" w:rsidR="00487E15" w:rsidRPr="007A206E" w:rsidRDefault="00487E15" w:rsidP="000F16A6">
            <w:r w:rsidRPr="007A206E">
              <w:lastRenderedPageBreak/>
              <w:t>Q4</w:t>
            </w:r>
          </w:p>
        </w:tc>
        <w:tc>
          <w:tcPr>
            <w:tcW w:w="2440" w:type="dxa"/>
          </w:tcPr>
          <w:p w14:paraId="40F40A8F" w14:textId="77777777" w:rsidR="00487E15" w:rsidRPr="007A206E" w:rsidRDefault="00487E15" w:rsidP="000F16A6">
            <w:r w:rsidRPr="007A206E">
              <w:t>Apart from the SNOMED-CT-AU coding rules are there any internal reference?</w:t>
            </w:r>
          </w:p>
        </w:tc>
        <w:tc>
          <w:tcPr>
            <w:tcW w:w="1503" w:type="dxa"/>
          </w:tcPr>
          <w:p w14:paraId="6D45DE79" w14:textId="77777777" w:rsidR="00487E15" w:rsidRPr="007A206E" w:rsidRDefault="00487E15" w:rsidP="000F16A6">
            <w:r w:rsidRPr="007A206E">
              <w:t>To produce correct SNOMED input that matches the systems intended to work on.</w:t>
            </w:r>
          </w:p>
        </w:tc>
        <w:tc>
          <w:tcPr>
            <w:tcW w:w="1501" w:type="dxa"/>
          </w:tcPr>
          <w:p w14:paraId="2C74AF96" w14:textId="77777777" w:rsidR="00487E15" w:rsidRPr="007A206E" w:rsidRDefault="00487E15" w:rsidP="000F16A6">
            <w:r w:rsidRPr="007A206E">
              <w:t>Mentor</w:t>
            </w:r>
          </w:p>
        </w:tc>
        <w:tc>
          <w:tcPr>
            <w:tcW w:w="1502" w:type="dxa"/>
          </w:tcPr>
          <w:p w14:paraId="1380C910" w14:textId="77777777" w:rsidR="00487E15" w:rsidRPr="007A206E" w:rsidRDefault="00487E15" w:rsidP="000F16A6">
            <w:r w:rsidRPr="007A206E">
              <w:t>Not specified</w:t>
            </w:r>
          </w:p>
        </w:tc>
        <w:tc>
          <w:tcPr>
            <w:tcW w:w="1501" w:type="dxa"/>
          </w:tcPr>
          <w:p w14:paraId="4EAE2DCC" w14:textId="77777777" w:rsidR="00487E15" w:rsidRPr="007A206E" w:rsidRDefault="00487E15" w:rsidP="000F16A6">
            <w:r w:rsidRPr="007A206E">
              <w:t>Open</w:t>
            </w:r>
          </w:p>
        </w:tc>
      </w:tr>
      <w:tr w:rsidR="00487E15" w:rsidRPr="007A206E" w14:paraId="232BFF45" w14:textId="77777777" w:rsidTr="0074055D">
        <w:tc>
          <w:tcPr>
            <w:tcW w:w="569" w:type="dxa"/>
          </w:tcPr>
          <w:p w14:paraId="5F0C9657" w14:textId="77777777" w:rsidR="00487E15" w:rsidRPr="007A206E" w:rsidRDefault="00487E15" w:rsidP="000F16A6">
            <w:r w:rsidRPr="007A206E">
              <w:t>Q5</w:t>
            </w:r>
          </w:p>
        </w:tc>
        <w:tc>
          <w:tcPr>
            <w:tcW w:w="2440" w:type="dxa"/>
          </w:tcPr>
          <w:p w14:paraId="00F07D06" w14:textId="77777777" w:rsidR="00487E15" w:rsidRPr="007A206E" w:rsidRDefault="00487E15" w:rsidP="000F16A6">
            <w:r w:rsidRPr="007A206E">
              <w:t>Are there any library/version/service to be used when translating from SNOMED=CT-AU to ICD-10AM and MBS?</w:t>
            </w:r>
          </w:p>
        </w:tc>
        <w:tc>
          <w:tcPr>
            <w:tcW w:w="1503" w:type="dxa"/>
          </w:tcPr>
          <w:p w14:paraId="24F8F47F" w14:textId="77777777" w:rsidR="00487E15" w:rsidRPr="007A206E" w:rsidRDefault="00487E15" w:rsidP="000F16A6">
            <w:r w:rsidRPr="007A206E">
              <w:t>To ensure the mapping approach is up to date and verify billings correctly.</w:t>
            </w:r>
          </w:p>
        </w:tc>
        <w:tc>
          <w:tcPr>
            <w:tcW w:w="1501" w:type="dxa"/>
          </w:tcPr>
          <w:p w14:paraId="7DC87125" w14:textId="77777777" w:rsidR="00487E15" w:rsidRPr="007A206E" w:rsidRDefault="00487E15" w:rsidP="000F16A6">
            <w:r w:rsidRPr="007A206E">
              <w:t>Mentor</w:t>
            </w:r>
          </w:p>
        </w:tc>
        <w:tc>
          <w:tcPr>
            <w:tcW w:w="1502" w:type="dxa"/>
          </w:tcPr>
          <w:p w14:paraId="0DA988F3" w14:textId="77777777" w:rsidR="00487E15" w:rsidRPr="007A206E" w:rsidRDefault="00487E15" w:rsidP="000F16A6">
            <w:r w:rsidRPr="007A206E">
              <w:t>Not specified</w:t>
            </w:r>
          </w:p>
        </w:tc>
        <w:tc>
          <w:tcPr>
            <w:tcW w:w="1501" w:type="dxa"/>
          </w:tcPr>
          <w:p w14:paraId="3BF78EBF" w14:textId="77777777" w:rsidR="00487E15" w:rsidRPr="007A206E" w:rsidRDefault="00487E15" w:rsidP="000F16A6">
            <w:r w:rsidRPr="007A206E">
              <w:t>Open</w:t>
            </w:r>
          </w:p>
        </w:tc>
      </w:tr>
      <w:tr w:rsidR="00487E15" w:rsidRPr="007A206E" w14:paraId="24C25D54" w14:textId="77777777" w:rsidTr="0074055D">
        <w:tc>
          <w:tcPr>
            <w:tcW w:w="569" w:type="dxa"/>
          </w:tcPr>
          <w:p w14:paraId="69ECB149" w14:textId="77777777" w:rsidR="00487E15" w:rsidRPr="007A206E" w:rsidRDefault="00487E15" w:rsidP="000F16A6">
            <w:r w:rsidRPr="007A206E">
              <w:t>Q6</w:t>
            </w:r>
          </w:p>
        </w:tc>
        <w:tc>
          <w:tcPr>
            <w:tcW w:w="2440" w:type="dxa"/>
          </w:tcPr>
          <w:p w14:paraId="385A38B4" w14:textId="77777777" w:rsidR="00487E15" w:rsidRPr="007A206E" w:rsidRDefault="00487E15" w:rsidP="000F16A6">
            <w:r w:rsidRPr="007A206E">
              <w:t>Is there any security/privacy requirements that apply for using synthetic data e.g. deidentification rules, network access restrictions or logging redaction?</w:t>
            </w:r>
          </w:p>
        </w:tc>
        <w:tc>
          <w:tcPr>
            <w:tcW w:w="1503" w:type="dxa"/>
          </w:tcPr>
          <w:p w14:paraId="783E1C8A" w14:textId="77777777" w:rsidR="00487E15" w:rsidRPr="007A206E" w:rsidRDefault="00487E15" w:rsidP="000F16A6">
            <w:r w:rsidRPr="007A206E">
              <w:t>To ensure compliance in not breached accidentally.</w:t>
            </w:r>
          </w:p>
        </w:tc>
        <w:tc>
          <w:tcPr>
            <w:tcW w:w="1501" w:type="dxa"/>
          </w:tcPr>
          <w:p w14:paraId="01D9E175" w14:textId="77777777" w:rsidR="00487E15" w:rsidRPr="007A206E" w:rsidRDefault="00487E15" w:rsidP="000F16A6">
            <w:r w:rsidRPr="007A206E">
              <w:t>Mentor</w:t>
            </w:r>
          </w:p>
        </w:tc>
        <w:tc>
          <w:tcPr>
            <w:tcW w:w="1502" w:type="dxa"/>
          </w:tcPr>
          <w:p w14:paraId="1EAAFAC8" w14:textId="77777777" w:rsidR="00487E15" w:rsidRPr="007A206E" w:rsidRDefault="00487E15" w:rsidP="000F16A6">
            <w:r w:rsidRPr="007A206E">
              <w:t>Not specified</w:t>
            </w:r>
          </w:p>
        </w:tc>
        <w:tc>
          <w:tcPr>
            <w:tcW w:w="1501" w:type="dxa"/>
          </w:tcPr>
          <w:p w14:paraId="206383C2" w14:textId="77777777" w:rsidR="00487E15" w:rsidRPr="007A206E" w:rsidRDefault="00487E15" w:rsidP="000F16A6">
            <w:r w:rsidRPr="007A206E">
              <w:t>Open</w:t>
            </w:r>
          </w:p>
        </w:tc>
      </w:tr>
      <w:tr w:rsidR="00487E15" w:rsidRPr="007A206E" w14:paraId="612BCA3D" w14:textId="77777777" w:rsidTr="0074055D">
        <w:tc>
          <w:tcPr>
            <w:tcW w:w="569" w:type="dxa"/>
          </w:tcPr>
          <w:p w14:paraId="4F832DAA" w14:textId="77777777" w:rsidR="00487E15" w:rsidRPr="007A206E" w:rsidRDefault="00487E15" w:rsidP="000F16A6">
            <w:r w:rsidRPr="007A206E">
              <w:t>Q7</w:t>
            </w:r>
          </w:p>
        </w:tc>
        <w:tc>
          <w:tcPr>
            <w:tcW w:w="2440" w:type="dxa"/>
          </w:tcPr>
          <w:p w14:paraId="767BBDE7" w14:textId="77777777" w:rsidR="00487E15" w:rsidRPr="007A206E" w:rsidRDefault="00487E15" w:rsidP="000F16A6">
            <w:r w:rsidRPr="007A206E">
              <w:t>Is MedTalk the record system in scope and is the integration in scope only limited to test connectivity or is there a need to validate real authentication and authorisation?</w:t>
            </w:r>
          </w:p>
        </w:tc>
        <w:tc>
          <w:tcPr>
            <w:tcW w:w="1503" w:type="dxa"/>
          </w:tcPr>
          <w:p w14:paraId="04313D62" w14:textId="77777777" w:rsidR="00487E15" w:rsidRPr="007A206E" w:rsidRDefault="00487E15" w:rsidP="000F16A6">
            <w:r w:rsidRPr="007A206E">
              <w:t>To define how the security and configurations would be tested.</w:t>
            </w:r>
          </w:p>
        </w:tc>
        <w:tc>
          <w:tcPr>
            <w:tcW w:w="1501" w:type="dxa"/>
          </w:tcPr>
          <w:p w14:paraId="700C92D1" w14:textId="77777777" w:rsidR="00487E15" w:rsidRPr="007A206E" w:rsidRDefault="00487E15" w:rsidP="000F16A6">
            <w:r w:rsidRPr="007A206E">
              <w:t>Mentor</w:t>
            </w:r>
          </w:p>
        </w:tc>
        <w:tc>
          <w:tcPr>
            <w:tcW w:w="1502" w:type="dxa"/>
          </w:tcPr>
          <w:p w14:paraId="2D69614D" w14:textId="77777777" w:rsidR="00487E15" w:rsidRPr="007A206E" w:rsidRDefault="00487E15" w:rsidP="000F16A6">
            <w:r w:rsidRPr="007A206E">
              <w:t>Not specified</w:t>
            </w:r>
          </w:p>
        </w:tc>
        <w:tc>
          <w:tcPr>
            <w:tcW w:w="1501" w:type="dxa"/>
          </w:tcPr>
          <w:p w14:paraId="3EC686BD" w14:textId="77777777" w:rsidR="00487E15" w:rsidRPr="007A206E" w:rsidRDefault="00487E15" w:rsidP="000F16A6">
            <w:r w:rsidRPr="007A206E">
              <w:t>Open</w:t>
            </w:r>
          </w:p>
        </w:tc>
      </w:tr>
      <w:tr w:rsidR="00487E15" w:rsidRPr="007A206E" w14:paraId="7AAD0597" w14:textId="77777777" w:rsidTr="0074055D">
        <w:tc>
          <w:tcPr>
            <w:tcW w:w="569" w:type="dxa"/>
          </w:tcPr>
          <w:p w14:paraId="67FA6E3C" w14:textId="77777777" w:rsidR="00487E15" w:rsidRPr="007A206E" w:rsidRDefault="00487E15" w:rsidP="000F16A6">
            <w:r w:rsidRPr="007A206E">
              <w:t>Q8</w:t>
            </w:r>
          </w:p>
        </w:tc>
        <w:tc>
          <w:tcPr>
            <w:tcW w:w="2440" w:type="dxa"/>
          </w:tcPr>
          <w:p w14:paraId="0D63D91A" w14:textId="77777777" w:rsidR="00487E15" w:rsidRPr="007A206E" w:rsidRDefault="00487E15" w:rsidP="000F16A6">
            <w:r w:rsidRPr="007A206E">
              <w:t>Which systems are the source in the test harness? Does the test harness receive or send first?</w:t>
            </w:r>
          </w:p>
        </w:tc>
        <w:tc>
          <w:tcPr>
            <w:tcW w:w="1503" w:type="dxa"/>
          </w:tcPr>
          <w:p w14:paraId="4A8C8419" w14:textId="77777777" w:rsidR="00487E15" w:rsidRPr="007A206E" w:rsidRDefault="00487E15" w:rsidP="000F16A6">
            <w:r w:rsidRPr="007A206E">
              <w:t>To determine architecture design of the test harness.</w:t>
            </w:r>
          </w:p>
        </w:tc>
        <w:tc>
          <w:tcPr>
            <w:tcW w:w="1501" w:type="dxa"/>
          </w:tcPr>
          <w:p w14:paraId="0BB4A221" w14:textId="77777777" w:rsidR="00487E15" w:rsidRPr="007A206E" w:rsidRDefault="00487E15" w:rsidP="000F16A6">
            <w:r w:rsidRPr="007A206E">
              <w:t>Mentor</w:t>
            </w:r>
          </w:p>
        </w:tc>
        <w:tc>
          <w:tcPr>
            <w:tcW w:w="1502" w:type="dxa"/>
          </w:tcPr>
          <w:p w14:paraId="2BBC86CF" w14:textId="77777777" w:rsidR="00487E15" w:rsidRPr="007A206E" w:rsidRDefault="00487E15" w:rsidP="000F16A6">
            <w:r w:rsidRPr="007A206E">
              <w:t>Test harness would receive to validate the integration and data sent.</w:t>
            </w:r>
          </w:p>
        </w:tc>
        <w:tc>
          <w:tcPr>
            <w:tcW w:w="1501" w:type="dxa"/>
          </w:tcPr>
          <w:p w14:paraId="7A8C7D3A" w14:textId="77777777" w:rsidR="00487E15" w:rsidRPr="007A206E" w:rsidRDefault="00487E15" w:rsidP="000F16A6">
            <w:r w:rsidRPr="007A206E">
              <w:t>Closed</w:t>
            </w:r>
          </w:p>
        </w:tc>
      </w:tr>
    </w:tbl>
    <w:p w14:paraId="30594B8D" w14:textId="77777777" w:rsidR="00487E15" w:rsidRDefault="00487E15" w:rsidP="000F16A6"/>
    <w:p w14:paraId="32D16B61" w14:textId="77777777" w:rsidR="00487E15" w:rsidRDefault="00487E15" w:rsidP="000F16A6"/>
    <w:p w14:paraId="588EB410" w14:textId="386FF1A8" w:rsidR="00487E15" w:rsidRDefault="00487E15" w:rsidP="000F16A6">
      <w:pPr>
        <w:pStyle w:val="Heading2"/>
      </w:pPr>
      <w:bookmarkStart w:id="42" w:name="_Toc238403806"/>
      <w:r>
        <w:t>9</w:t>
      </w:r>
      <w:r w:rsidR="00D57904">
        <w:t>.</w:t>
      </w:r>
      <w:r>
        <w:t xml:space="preserve"> Requirements Traceability Snapshot</w:t>
      </w:r>
      <w:bookmarkEnd w:id="42"/>
    </w:p>
    <w:tbl>
      <w:tblPr>
        <w:tblStyle w:val="TableGrid"/>
        <w:tblW w:w="0" w:type="auto"/>
        <w:tblLook w:val="04A0" w:firstRow="1" w:lastRow="0" w:firstColumn="1" w:lastColumn="0" w:noHBand="0" w:noVBand="1"/>
      </w:tblPr>
      <w:tblGrid>
        <w:gridCol w:w="1211"/>
        <w:gridCol w:w="1359"/>
        <w:gridCol w:w="1310"/>
        <w:gridCol w:w="1143"/>
        <w:gridCol w:w="1142"/>
        <w:gridCol w:w="1578"/>
        <w:gridCol w:w="1273"/>
      </w:tblGrid>
      <w:tr w:rsidR="005617FB" w:rsidRPr="007A206E" w14:paraId="7C9FD135" w14:textId="77777777" w:rsidTr="00E54589">
        <w:tc>
          <w:tcPr>
            <w:tcW w:w="1285" w:type="dxa"/>
            <w:shd w:val="clear" w:color="auto" w:fill="8DD873" w:themeFill="accent6" w:themeFillTint="99"/>
          </w:tcPr>
          <w:p w14:paraId="30CD0E60" w14:textId="77777777" w:rsidR="005617FB" w:rsidRPr="007A206E" w:rsidRDefault="005617FB" w:rsidP="000F16A6">
            <w:r w:rsidRPr="007A206E">
              <w:t>Business req.</w:t>
            </w:r>
          </w:p>
        </w:tc>
        <w:tc>
          <w:tcPr>
            <w:tcW w:w="1313" w:type="dxa"/>
            <w:shd w:val="clear" w:color="auto" w:fill="8DD873" w:themeFill="accent6" w:themeFillTint="99"/>
          </w:tcPr>
          <w:p w14:paraId="45AD551D" w14:textId="77777777" w:rsidR="005617FB" w:rsidRPr="007A206E" w:rsidRDefault="005617FB" w:rsidP="000F16A6">
            <w:r w:rsidRPr="007A206E">
              <w:t>Stakeholder req.</w:t>
            </w:r>
          </w:p>
        </w:tc>
        <w:tc>
          <w:tcPr>
            <w:tcW w:w="1284" w:type="dxa"/>
            <w:shd w:val="clear" w:color="auto" w:fill="8DD873" w:themeFill="accent6" w:themeFillTint="99"/>
          </w:tcPr>
          <w:p w14:paraId="25A70404" w14:textId="77777777" w:rsidR="005617FB" w:rsidRPr="007A206E" w:rsidRDefault="005617FB" w:rsidP="000F16A6">
            <w:r w:rsidRPr="007A206E">
              <w:t>FR/NFR IDs</w:t>
            </w:r>
          </w:p>
        </w:tc>
        <w:tc>
          <w:tcPr>
            <w:tcW w:w="1283" w:type="dxa"/>
            <w:shd w:val="clear" w:color="auto" w:fill="8DD873" w:themeFill="accent6" w:themeFillTint="99"/>
          </w:tcPr>
          <w:p w14:paraId="1351D610" w14:textId="77777777" w:rsidR="005617FB" w:rsidRPr="007A206E" w:rsidRDefault="005617FB" w:rsidP="000F16A6">
            <w:r w:rsidRPr="007A206E">
              <w:t>Source</w:t>
            </w:r>
          </w:p>
        </w:tc>
        <w:tc>
          <w:tcPr>
            <w:tcW w:w="1283" w:type="dxa"/>
            <w:shd w:val="clear" w:color="auto" w:fill="8DD873" w:themeFill="accent6" w:themeFillTint="99"/>
          </w:tcPr>
          <w:p w14:paraId="458DD7AA" w14:textId="77777777" w:rsidR="005617FB" w:rsidRPr="007A206E" w:rsidRDefault="005617FB" w:rsidP="000F16A6">
            <w:r w:rsidRPr="007A206E">
              <w:t>Priority</w:t>
            </w:r>
          </w:p>
        </w:tc>
        <w:tc>
          <w:tcPr>
            <w:tcW w:w="1286" w:type="dxa"/>
            <w:shd w:val="clear" w:color="auto" w:fill="8DD873" w:themeFill="accent6" w:themeFillTint="99"/>
          </w:tcPr>
          <w:p w14:paraId="6D9762E8" w14:textId="77777777" w:rsidR="005617FB" w:rsidRPr="007A206E" w:rsidRDefault="005617FB" w:rsidP="000F16A6">
            <w:r w:rsidRPr="007A206E">
              <w:t>Planned validation</w:t>
            </w:r>
          </w:p>
        </w:tc>
        <w:tc>
          <w:tcPr>
            <w:tcW w:w="1282" w:type="dxa"/>
            <w:shd w:val="clear" w:color="auto" w:fill="8DD873" w:themeFill="accent6" w:themeFillTint="99"/>
          </w:tcPr>
          <w:p w14:paraId="63BA496D" w14:textId="77777777" w:rsidR="005617FB" w:rsidRPr="007A206E" w:rsidRDefault="005617FB" w:rsidP="000F16A6">
            <w:r w:rsidRPr="007A206E">
              <w:t>Status</w:t>
            </w:r>
          </w:p>
        </w:tc>
      </w:tr>
      <w:tr w:rsidR="005617FB" w:rsidRPr="007A206E" w14:paraId="5E7841BD" w14:textId="77777777" w:rsidTr="0074055D">
        <w:tc>
          <w:tcPr>
            <w:tcW w:w="1285" w:type="dxa"/>
          </w:tcPr>
          <w:p w14:paraId="1A29CCB3" w14:textId="77777777" w:rsidR="005617FB" w:rsidRPr="007A206E" w:rsidRDefault="005617FB" w:rsidP="000F16A6">
            <w:r w:rsidRPr="007A206E">
              <w:t>BR1</w:t>
            </w:r>
          </w:p>
        </w:tc>
        <w:tc>
          <w:tcPr>
            <w:tcW w:w="1313" w:type="dxa"/>
          </w:tcPr>
          <w:p w14:paraId="509EBEFA" w14:textId="77777777" w:rsidR="005617FB" w:rsidRPr="007A206E" w:rsidRDefault="005617FB" w:rsidP="000F16A6">
            <w:r w:rsidRPr="007A206E">
              <w:t>SR1</w:t>
            </w:r>
          </w:p>
        </w:tc>
        <w:tc>
          <w:tcPr>
            <w:tcW w:w="1284" w:type="dxa"/>
          </w:tcPr>
          <w:p w14:paraId="75114F63" w14:textId="77777777" w:rsidR="005617FB" w:rsidRPr="007A206E" w:rsidRDefault="005617FB" w:rsidP="000F16A6">
            <w:r w:rsidRPr="007A206E">
              <w:t>FR1, NFR2, NFR3</w:t>
            </w:r>
          </w:p>
        </w:tc>
        <w:tc>
          <w:tcPr>
            <w:tcW w:w="1283" w:type="dxa"/>
          </w:tcPr>
          <w:p w14:paraId="341F8F9D" w14:textId="77777777" w:rsidR="005617FB" w:rsidRPr="007A206E" w:rsidRDefault="005617FB" w:rsidP="000F16A6">
            <w:r w:rsidRPr="007A206E">
              <w:t>Project brief</w:t>
            </w:r>
          </w:p>
        </w:tc>
        <w:tc>
          <w:tcPr>
            <w:tcW w:w="1283" w:type="dxa"/>
          </w:tcPr>
          <w:p w14:paraId="39D53D3F" w14:textId="77777777" w:rsidR="005617FB" w:rsidRPr="007A206E" w:rsidRDefault="005617FB" w:rsidP="000F16A6">
            <w:r w:rsidRPr="007A206E">
              <w:t>High</w:t>
            </w:r>
          </w:p>
        </w:tc>
        <w:tc>
          <w:tcPr>
            <w:tcW w:w="1286" w:type="dxa"/>
          </w:tcPr>
          <w:p w14:paraId="449B711A" w14:textId="77777777" w:rsidR="005617FB" w:rsidRPr="007A206E" w:rsidRDefault="005617FB" w:rsidP="000F16A6">
            <w:r w:rsidRPr="007A206E">
              <w:t>Preventing any real identifier usage.</w:t>
            </w:r>
          </w:p>
        </w:tc>
        <w:tc>
          <w:tcPr>
            <w:tcW w:w="1282" w:type="dxa"/>
          </w:tcPr>
          <w:p w14:paraId="1A4EDCC5" w14:textId="77777777" w:rsidR="005617FB" w:rsidRPr="007A206E" w:rsidRDefault="005617FB" w:rsidP="000F16A6">
            <w:r w:rsidRPr="007A206E">
              <w:t>To be confirmed.</w:t>
            </w:r>
          </w:p>
        </w:tc>
      </w:tr>
      <w:tr w:rsidR="005617FB" w:rsidRPr="007A206E" w14:paraId="5FAA24E9" w14:textId="77777777" w:rsidTr="0074055D">
        <w:tc>
          <w:tcPr>
            <w:tcW w:w="1285" w:type="dxa"/>
          </w:tcPr>
          <w:p w14:paraId="467ED723" w14:textId="77777777" w:rsidR="005617FB" w:rsidRPr="007A206E" w:rsidRDefault="005617FB" w:rsidP="000F16A6">
            <w:r w:rsidRPr="007A206E">
              <w:t>BR2</w:t>
            </w:r>
          </w:p>
        </w:tc>
        <w:tc>
          <w:tcPr>
            <w:tcW w:w="1313" w:type="dxa"/>
          </w:tcPr>
          <w:p w14:paraId="0B102DA3" w14:textId="77777777" w:rsidR="005617FB" w:rsidRPr="007A206E" w:rsidRDefault="005617FB" w:rsidP="000F16A6">
            <w:r w:rsidRPr="007A206E">
              <w:t>SR2</w:t>
            </w:r>
          </w:p>
        </w:tc>
        <w:tc>
          <w:tcPr>
            <w:tcW w:w="1284" w:type="dxa"/>
          </w:tcPr>
          <w:p w14:paraId="06B38A7A" w14:textId="77777777" w:rsidR="005617FB" w:rsidRPr="007A206E" w:rsidRDefault="005617FB" w:rsidP="000F16A6">
            <w:r w:rsidRPr="007A206E">
              <w:t>FR2, NFR7</w:t>
            </w:r>
          </w:p>
        </w:tc>
        <w:tc>
          <w:tcPr>
            <w:tcW w:w="1283" w:type="dxa"/>
          </w:tcPr>
          <w:p w14:paraId="30D43001" w14:textId="77777777" w:rsidR="005617FB" w:rsidRPr="007A206E" w:rsidRDefault="005617FB" w:rsidP="000F16A6">
            <w:r w:rsidRPr="007A206E">
              <w:t>Project brief</w:t>
            </w:r>
          </w:p>
        </w:tc>
        <w:tc>
          <w:tcPr>
            <w:tcW w:w="1283" w:type="dxa"/>
          </w:tcPr>
          <w:p w14:paraId="57426D5B" w14:textId="77777777" w:rsidR="005617FB" w:rsidRPr="007A206E" w:rsidRDefault="005617FB" w:rsidP="000F16A6">
            <w:r w:rsidRPr="007A206E">
              <w:t>High</w:t>
            </w:r>
          </w:p>
        </w:tc>
        <w:tc>
          <w:tcPr>
            <w:tcW w:w="1286" w:type="dxa"/>
          </w:tcPr>
          <w:p w14:paraId="2A6A117A" w14:textId="77777777" w:rsidR="005617FB" w:rsidRPr="007A206E" w:rsidRDefault="005617FB" w:rsidP="000F16A6">
            <w:r w:rsidRPr="007A206E">
              <w:t xml:space="preserve">Reviewing FHIR interface </w:t>
            </w:r>
            <w:r w:rsidRPr="007A206E">
              <w:lastRenderedPageBreak/>
              <w:t>configurations against Halo Connect to validate responses against FHIR</w:t>
            </w:r>
          </w:p>
        </w:tc>
        <w:tc>
          <w:tcPr>
            <w:tcW w:w="1282" w:type="dxa"/>
          </w:tcPr>
          <w:p w14:paraId="422D51DB" w14:textId="77777777" w:rsidR="005617FB" w:rsidRPr="007A206E" w:rsidRDefault="005617FB" w:rsidP="000F16A6">
            <w:r w:rsidRPr="007A206E">
              <w:lastRenderedPageBreak/>
              <w:t>To be confirmed</w:t>
            </w:r>
          </w:p>
        </w:tc>
      </w:tr>
      <w:tr w:rsidR="005617FB" w:rsidRPr="007A206E" w14:paraId="56AA14E2" w14:textId="77777777" w:rsidTr="0074055D">
        <w:tc>
          <w:tcPr>
            <w:tcW w:w="1285" w:type="dxa"/>
          </w:tcPr>
          <w:p w14:paraId="1D56DD22" w14:textId="77777777" w:rsidR="005617FB" w:rsidRPr="007A206E" w:rsidRDefault="005617FB" w:rsidP="000F16A6">
            <w:r w:rsidRPr="007A206E">
              <w:t>BR3</w:t>
            </w:r>
          </w:p>
        </w:tc>
        <w:tc>
          <w:tcPr>
            <w:tcW w:w="1313" w:type="dxa"/>
          </w:tcPr>
          <w:p w14:paraId="286E16B4" w14:textId="77777777" w:rsidR="005617FB" w:rsidRPr="007A206E" w:rsidRDefault="005617FB" w:rsidP="000F16A6">
            <w:r w:rsidRPr="007A206E">
              <w:t>SR5</w:t>
            </w:r>
          </w:p>
        </w:tc>
        <w:tc>
          <w:tcPr>
            <w:tcW w:w="1284" w:type="dxa"/>
          </w:tcPr>
          <w:p w14:paraId="2269B775" w14:textId="77777777" w:rsidR="005617FB" w:rsidRPr="007A206E" w:rsidRDefault="005617FB" w:rsidP="000F16A6">
            <w:r w:rsidRPr="007A206E">
              <w:t>FR8, FR9, FR10</w:t>
            </w:r>
          </w:p>
        </w:tc>
        <w:tc>
          <w:tcPr>
            <w:tcW w:w="1283" w:type="dxa"/>
          </w:tcPr>
          <w:p w14:paraId="4CAFC298" w14:textId="77777777" w:rsidR="005617FB" w:rsidRPr="007A206E" w:rsidRDefault="005617FB" w:rsidP="000F16A6">
            <w:r w:rsidRPr="007A206E">
              <w:t>Project brief</w:t>
            </w:r>
          </w:p>
        </w:tc>
        <w:tc>
          <w:tcPr>
            <w:tcW w:w="1283" w:type="dxa"/>
          </w:tcPr>
          <w:p w14:paraId="0DC918D0" w14:textId="77777777" w:rsidR="005617FB" w:rsidRPr="007A206E" w:rsidRDefault="005617FB" w:rsidP="000F16A6">
            <w:r w:rsidRPr="007A206E">
              <w:t>High</w:t>
            </w:r>
          </w:p>
        </w:tc>
        <w:tc>
          <w:tcPr>
            <w:tcW w:w="1286" w:type="dxa"/>
          </w:tcPr>
          <w:p w14:paraId="76C9A3FF" w14:textId="77777777" w:rsidR="005617FB" w:rsidRPr="007A206E" w:rsidRDefault="005617FB" w:rsidP="000F16A6">
            <w:r w:rsidRPr="007A206E">
              <w:t xml:space="preserve">Execute pass/fail tests for all edge-cases to confirm system behaviours. </w:t>
            </w:r>
          </w:p>
        </w:tc>
        <w:tc>
          <w:tcPr>
            <w:tcW w:w="1282" w:type="dxa"/>
          </w:tcPr>
          <w:p w14:paraId="30A575EF" w14:textId="77777777" w:rsidR="005617FB" w:rsidRPr="007A206E" w:rsidRDefault="005617FB" w:rsidP="000F16A6">
            <w:r w:rsidRPr="007A206E">
              <w:t>To be confirmed</w:t>
            </w:r>
          </w:p>
        </w:tc>
      </w:tr>
      <w:tr w:rsidR="005617FB" w:rsidRPr="007A206E" w14:paraId="59B3A7AB" w14:textId="77777777" w:rsidTr="0074055D">
        <w:tc>
          <w:tcPr>
            <w:tcW w:w="1285" w:type="dxa"/>
          </w:tcPr>
          <w:p w14:paraId="55F011BE" w14:textId="77777777" w:rsidR="005617FB" w:rsidRPr="007A206E" w:rsidRDefault="005617FB" w:rsidP="000F16A6">
            <w:r w:rsidRPr="007A206E">
              <w:t>BR4</w:t>
            </w:r>
          </w:p>
        </w:tc>
        <w:tc>
          <w:tcPr>
            <w:tcW w:w="1313" w:type="dxa"/>
          </w:tcPr>
          <w:p w14:paraId="75E59896" w14:textId="77777777" w:rsidR="005617FB" w:rsidRPr="007A206E" w:rsidRDefault="005617FB" w:rsidP="000F16A6">
            <w:r w:rsidRPr="007A206E">
              <w:t>SR3</w:t>
            </w:r>
          </w:p>
        </w:tc>
        <w:tc>
          <w:tcPr>
            <w:tcW w:w="1284" w:type="dxa"/>
          </w:tcPr>
          <w:p w14:paraId="041BA849" w14:textId="77777777" w:rsidR="005617FB" w:rsidRPr="007A206E" w:rsidRDefault="005617FB" w:rsidP="000F16A6">
            <w:r w:rsidRPr="007A206E">
              <w:t>FR6, FR7</w:t>
            </w:r>
          </w:p>
        </w:tc>
        <w:tc>
          <w:tcPr>
            <w:tcW w:w="1283" w:type="dxa"/>
          </w:tcPr>
          <w:p w14:paraId="34139A50" w14:textId="77777777" w:rsidR="005617FB" w:rsidRPr="007A206E" w:rsidRDefault="005617FB" w:rsidP="000F16A6">
            <w:r w:rsidRPr="007A206E">
              <w:t>Project brief</w:t>
            </w:r>
          </w:p>
        </w:tc>
        <w:tc>
          <w:tcPr>
            <w:tcW w:w="1283" w:type="dxa"/>
          </w:tcPr>
          <w:p w14:paraId="6F13C5D4" w14:textId="77777777" w:rsidR="005617FB" w:rsidRPr="007A206E" w:rsidRDefault="005617FB" w:rsidP="000F16A6">
            <w:r w:rsidRPr="007A206E">
              <w:t>High</w:t>
            </w:r>
          </w:p>
        </w:tc>
        <w:tc>
          <w:tcPr>
            <w:tcW w:w="1286" w:type="dxa"/>
          </w:tcPr>
          <w:p w14:paraId="64993CE4" w14:textId="77777777" w:rsidR="005617FB" w:rsidRPr="007A206E" w:rsidRDefault="005617FB" w:rsidP="000F16A6">
            <w:r w:rsidRPr="007A206E">
              <w:t>Test SNOMED-CT-AU to ICD-10-AM mapping including mapped and unmapped codes.</w:t>
            </w:r>
          </w:p>
        </w:tc>
        <w:tc>
          <w:tcPr>
            <w:tcW w:w="1282" w:type="dxa"/>
          </w:tcPr>
          <w:p w14:paraId="65C1DFCD" w14:textId="77777777" w:rsidR="005617FB" w:rsidRPr="007A206E" w:rsidRDefault="005617FB" w:rsidP="000F16A6">
            <w:r w:rsidRPr="007A206E">
              <w:t>To be confirmed</w:t>
            </w:r>
          </w:p>
        </w:tc>
      </w:tr>
      <w:tr w:rsidR="005617FB" w:rsidRPr="007A206E" w14:paraId="47AF1848" w14:textId="77777777" w:rsidTr="0074055D">
        <w:tc>
          <w:tcPr>
            <w:tcW w:w="1285" w:type="dxa"/>
          </w:tcPr>
          <w:p w14:paraId="5C34300C" w14:textId="77777777" w:rsidR="005617FB" w:rsidRPr="007A206E" w:rsidRDefault="005617FB" w:rsidP="000F16A6">
            <w:r w:rsidRPr="007A206E">
              <w:t>BR5</w:t>
            </w:r>
          </w:p>
        </w:tc>
        <w:tc>
          <w:tcPr>
            <w:tcW w:w="1313" w:type="dxa"/>
          </w:tcPr>
          <w:p w14:paraId="59242FE6" w14:textId="77777777" w:rsidR="005617FB" w:rsidRPr="007A206E" w:rsidRDefault="005617FB" w:rsidP="000F16A6">
            <w:r w:rsidRPr="007A206E">
              <w:t>SR4</w:t>
            </w:r>
          </w:p>
        </w:tc>
        <w:tc>
          <w:tcPr>
            <w:tcW w:w="1284" w:type="dxa"/>
          </w:tcPr>
          <w:p w14:paraId="5C4E67D7" w14:textId="77777777" w:rsidR="005617FB" w:rsidRPr="007A206E" w:rsidRDefault="005617FB" w:rsidP="000F16A6">
            <w:r w:rsidRPr="007A206E">
              <w:t>FR5</w:t>
            </w:r>
          </w:p>
        </w:tc>
        <w:tc>
          <w:tcPr>
            <w:tcW w:w="1283" w:type="dxa"/>
          </w:tcPr>
          <w:p w14:paraId="46F2826A" w14:textId="77777777" w:rsidR="005617FB" w:rsidRPr="007A206E" w:rsidRDefault="005617FB" w:rsidP="000F16A6">
            <w:r w:rsidRPr="007A206E">
              <w:t>Project brief</w:t>
            </w:r>
          </w:p>
        </w:tc>
        <w:tc>
          <w:tcPr>
            <w:tcW w:w="1283" w:type="dxa"/>
          </w:tcPr>
          <w:p w14:paraId="6081F825" w14:textId="77777777" w:rsidR="005617FB" w:rsidRPr="007A206E" w:rsidRDefault="005617FB" w:rsidP="000F16A6">
            <w:r w:rsidRPr="007A206E">
              <w:t>High</w:t>
            </w:r>
          </w:p>
        </w:tc>
        <w:tc>
          <w:tcPr>
            <w:tcW w:w="1286" w:type="dxa"/>
          </w:tcPr>
          <w:p w14:paraId="751982E6" w14:textId="459919DF" w:rsidR="005617FB" w:rsidRPr="007A206E" w:rsidRDefault="005617FB" w:rsidP="000F16A6">
            <w:r w:rsidRPr="007A206E">
              <w:t>Confirm architecture diagram using requirements in FR5 to match the test harness interface.</w:t>
            </w:r>
          </w:p>
        </w:tc>
        <w:tc>
          <w:tcPr>
            <w:tcW w:w="1282" w:type="dxa"/>
          </w:tcPr>
          <w:p w14:paraId="6EBF9B20" w14:textId="77777777" w:rsidR="005617FB" w:rsidRPr="007A206E" w:rsidRDefault="005617FB" w:rsidP="000F16A6">
            <w:r w:rsidRPr="007A206E">
              <w:t>To be confirmed</w:t>
            </w:r>
          </w:p>
        </w:tc>
      </w:tr>
      <w:tr w:rsidR="005617FB" w:rsidRPr="007A206E" w14:paraId="503AAB8C" w14:textId="77777777" w:rsidTr="0074055D">
        <w:tc>
          <w:tcPr>
            <w:tcW w:w="1285" w:type="dxa"/>
          </w:tcPr>
          <w:p w14:paraId="23434D29" w14:textId="77777777" w:rsidR="005617FB" w:rsidRPr="007A206E" w:rsidRDefault="005617FB" w:rsidP="000F16A6">
            <w:r w:rsidRPr="007A206E">
              <w:t>BR6</w:t>
            </w:r>
          </w:p>
        </w:tc>
        <w:tc>
          <w:tcPr>
            <w:tcW w:w="1313" w:type="dxa"/>
          </w:tcPr>
          <w:p w14:paraId="67F3F0EA" w14:textId="77777777" w:rsidR="005617FB" w:rsidRPr="007A206E" w:rsidRDefault="005617FB" w:rsidP="000F16A6">
            <w:r w:rsidRPr="007A206E">
              <w:t>SR6</w:t>
            </w:r>
          </w:p>
        </w:tc>
        <w:tc>
          <w:tcPr>
            <w:tcW w:w="1284" w:type="dxa"/>
          </w:tcPr>
          <w:p w14:paraId="146E24BE" w14:textId="77777777" w:rsidR="005617FB" w:rsidRPr="007A206E" w:rsidRDefault="005617FB" w:rsidP="000F16A6">
            <w:r w:rsidRPr="007A206E">
              <w:t>FR11, FR12,FR13, NFR5</w:t>
            </w:r>
          </w:p>
        </w:tc>
        <w:tc>
          <w:tcPr>
            <w:tcW w:w="1283" w:type="dxa"/>
          </w:tcPr>
          <w:p w14:paraId="6084376E" w14:textId="77777777" w:rsidR="005617FB" w:rsidRPr="007A206E" w:rsidRDefault="005617FB" w:rsidP="000F16A6">
            <w:r w:rsidRPr="007A206E">
              <w:t>Project brief</w:t>
            </w:r>
          </w:p>
        </w:tc>
        <w:tc>
          <w:tcPr>
            <w:tcW w:w="1283" w:type="dxa"/>
          </w:tcPr>
          <w:p w14:paraId="4B4F6FD2" w14:textId="77777777" w:rsidR="005617FB" w:rsidRPr="007A206E" w:rsidRDefault="005617FB" w:rsidP="000F16A6">
            <w:r w:rsidRPr="007A206E">
              <w:t>High</w:t>
            </w:r>
          </w:p>
        </w:tc>
        <w:tc>
          <w:tcPr>
            <w:tcW w:w="1286" w:type="dxa"/>
          </w:tcPr>
          <w:p w14:paraId="4181A49B" w14:textId="77777777" w:rsidR="005617FB" w:rsidRPr="007A206E" w:rsidRDefault="005617FB" w:rsidP="000F16A6">
            <w:r w:rsidRPr="007A206E">
              <w:t>Executing full test suite per integration and generating summary report.</w:t>
            </w:r>
          </w:p>
        </w:tc>
        <w:tc>
          <w:tcPr>
            <w:tcW w:w="1282" w:type="dxa"/>
          </w:tcPr>
          <w:p w14:paraId="25949591" w14:textId="77777777" w:rsidR="005617FB" w:rsidRPr="007A206E" w:rsidRDefault="005617FB" w:rsidP="000F16A6">
            <w:r w:rsidRPr="007A206E">
              <w:t>To be confirmed</w:t>
            </w:r>
          </w:p>
        </w:tc>
      </w:tr>
    </w:tbl>
    <w:p w14:paraId="33CF3FBD" w14:textId="77777777" w:rsidR="005617FB" w:rsidRPr="005617FB" w:rsidRDefault="005617FB" w:rsidP="000F16A6"/>
    <w:p w14:paraId="4525523A" w14:textId="77777777" w:rsidR="00282DA8" w:rsidRDefault="00282DA8" w:rsidP="000F16A6">
      <w:pPr>
        <w:pStyle w:val="Heading2"/>
        <w:rPr>
          <w:rStyle w:val="Heading1Char"/>
        </w:rPr>
      </w:pPr>
    </w:p>
    <w:p w14:paraId="069BA3C2" w14:textId="77777777" w:rsidR="00282DA8" w:rsidRDefault="00282DA8" w:rsidP="000F16A6">
      <w:pPr>
        <w:rPr>
          <w:rStyle w:val="Heading1Char"/>
        </w:rPr>
      </w:pPr>
      <w:r>
        <w:rPr>
          <w:rStyle w:val="Heading1Char"/>
        </w:rPr>
        <w:br w:type="page"/>
      </w:r>
    </w:p>
    <w:p w14:paraId="3B1F3282" w14:textId="37FA70CD" w:rsidR="00E170C7" w:rsidRPr="006D70AE" w:rsidRDefault="00D1097A" w:rsidP="000F16A6">
      <w:pPr>
        <w:pStyle w:val="Heading1"/>
      </w:pPr>
      <w:bookmarkStart w:id="43" w:name="_Toc238403807"/>
      <w:r>
        <w:lastRenderedPageBreak/>
        <w:t xml:space="preserve">Week </w:t>
      </w:r>
      <w:r w:rsidR="00E170C7">
        <w:t>4</w:t>
      </w:r>
      <w:r>
        <w:t xml:space="preserve"> </w:t>
      </w:r>
      <w:r>
        <w:t>–</w:t>
      </w:r>
      <w:r>
        <w:t xml:space="preserve"> </w:t>
      </w:r>
      <w:r w:rsidR="00E170C7" w:rsidRPr="006D70AE">
        <w:t>Software Requirements Specification</w:t>
      </w:r>
      <w:bookmarkEnd w:id="43"/>
    </w:p>
    <w:p w14:paraId="36E1751A" w14:textId="77777777" w:rsidR="00E170C7" w:rsidRDefault="00E170C7" w:rsidP="000F16A6">
      <w:pPr>
        <w:pStyle w:val="z-BottomofForm"/>
      </w:pPr>
      <w:r>
        <w:t>Bottom of Form</w:t>
      </w:r>
    </w:p>
    <w:p w14:paraId="0256320D" w14:textId="77777777" w:rsidR="00E170C7" w:rsidRDefault="00E170C7" w:rsidP="000F16A6"/>
    <w:p w14:paraId="3FCADAC3" w14:textId="7792F71F" w:rsidR="00E170C7" w:rsidRDefault="00E170C7" w:rsidP="000F16A6">
      <w:pPr>
        <w:pStyle w:val="Heading2"/>
      </w:pPr>
      <w:bookmarkStart w:id="44" w:name="_Toc238403808"/>
      <w:r>
        <w:t>1.</w:t>
      </w:r>
      <w:r w:rsidR="00D1097A">
        <w:t xml:space="preserve"> </w:t>
      </w:r>
      <w:r>
        <w:t>Introduction</w:t>
      </w:r>
      <w:bookmarkEnd w:id="44"/>
    </w:p>
    <w:p w14:paraId="643753F7" w14:textId="2857FE69" w:rsidR="00E170C7" w:rsidRPr="00D1097A" w:rsidRDefault="00E170C7" w:rsidP="00D1097A">
      <w:pPr>
        <w:rPr>
          <w:b/>
          <w:bCs/>
        </w:rPr>
      </w:pPr>
      <w:bookmarkStart w:id="45" w:name="_Toc238403809"/>
      <w:r w:rsidRPr="00D1097A">
        <w:rPr>
          <w:b/>
          <w:bCs/>
        </w:rPr>
        <w:t xml:space="preserve"> Purpose</w:t>
      </w:r>
      <w:bookmarkEnd w:id="45"/>
    </w:p>
    <w:p w14:paraId="399D1581" w14:textId="77777777" w:rsidR="00E170C7" w:rsidRDefault="00E170C7" w:rsidP="000F16A6">
      <w:r>
        <w:t>This Software Requirements Specification (SRS) provides the requirements and behavior specifications for the Synthetic FHIR R4 Sandbox &amp; Test Harness system (FAZ Australia. (n.d.)). This system is designed to act as a sandbox environment for testing the interoperability of health care data exchanges and integrations using synthetic clinical data.</w:t>
      </w:r>
    </w:p>
    <w:p w14:paraId="5A4EC97B" w14:textId="77777777" w:rsidR="00E170C7" w:rsidRDefault="00E170C7" w:rsidP="000F16A6">
      <w:r>
        <w:t>Functional and non-functional requirements along with interactions, scope, and acceptance criteria have been specified in this Software Requirements Specification (SRS).</w:t>
      </w:r>
    </w:p>
    <w:p w14:paraId="1B9468CD" w14:textId="567DF594" w:rsidR="00E170C7" w:rsidRPr="00D1097A" w:rsidRDefault="00E170C7" w:rsidP="00D1097A">
      <w:pPr>
        <w:rPr>
          <w:b/>
          <w:bCs/>
        </w:rPr>
      </w:pPr>
      <w:bookmarkStart w:id="46" w:name="_Toc238403810"/>
      <w:r w:rsidRPr="00D1097A">
        <w:rPr>
          <w:b/>
          <w:bCs/>
        </w:rPr>
        <w:t>Scope</w:t>
      </w:r>
      <w:bookmarkEnd w:id="46"/>
    </w:p>
    <w:p w14:paraId="3B99E949" w14:textId="1449065E" w:rsidR="00E170C7" w:rsidRPr="00AB256A" w:rsidRDefault="00E170C7" w:rsidP="000F16A6">
      <w:r>
        <w:t>T</w:t>
      </w:r>
      <w:r w:rsidRPr="006D70AE">
        <w:t>he scope of the project will be based on a synthetic healthcare test environment that will be able to create interactions between different clinical systems through FHIR-based synthetic data</w:t>
      </w:r>
      <w:r w:rsidR="00762578">
        <w:t>. Note: the in-scope items below describe the full functional</w:t>
      </w:r>
      <w:r w:rsidR="00C06629">
        <w:t xml:space="preserve"> scope of the target system, most of which will be realised and demonstrated in Stage 2.</w:t>
      </w:r>
      <w:r w:rsidR="00C411B6">
        <w:t xml:space="preserve"> </w:t>
      </w:r>
    </w:p>
    <w:p w14:paraId="1A977907" w14:textId="77777777" w:rsidR="00E170C7" w:rsidRPr="006D70AE" w:rsidRDefault="00E170C7" w:rsidP="000F16A6">
      <w:r w:rsidRPr="006D70AE">
        <w:t>In-scope</w:t>
      </w:r>
    </w:p>
    <w:p w14:paraId="400ABD69" w14:textId="77777777" w:rsidR="00E170C7" w:rsidRPr="006D70AE" w:rsidRDefault="00E170C7" w:rsidP="000F16A6">
      <w:pPr>
        <w:pStyle w:val="ListParagraph"/>
        <w:numPr>
          <w:ilvl w:val="0"/>
          <w:numId w:val="3"/>
        </w:numPr>
      </w:pPr>
      <w:r w:rsidRPr="006D70AE">
        <w:t>Synthetic loading of patient and clinical records into the test environment.</w:t>
      </w:r>
    </w:p>
    <w:p w14:paraId="77114400" w14:textId="77777777" w:rsidR="00E170C7" w:rsidRPr="006D70AE" w:rsidRDefault="00E170C7" w:rsidP="000F16A6">
      <w:pPr>
        <w:pStyle w:val="ListParagraph"/>
        <w:numPr>
          <w:ilvl w:val="0"/>
          <w:numId w:val="3"/>
        </w:numPr>
      </w:pPr>
      <w:r w:rsidRPr="006D70AE">
        <w:t>Validation of synthetic clinical records against the data and coding requirements.</w:t>
      </w:r>
    </w:p>
    <w:p w14:paraId="6C6AB28D" w14:textId="77777777" w:rsidR="00E170C7" w:rsidRPr="006D70AE" w:rsidRDefault="00E170C7" w:rsidP="000F16A6">
      <w:pPr>
        <w:pStyle w:val="ListParagraph"/>
        <w:numPr>
          <w:ilvl w:val="0"/>
          <w:numId w:val="3"/>
        </w:numPr>
      </w:pPr>
      <w:r w:rsidRPr="006D70AE">
        <w:t>Simulation of FHIR R4-based interactions with different mock clinical systems.</w:t>
      </w:r>
    </w:p>
    <w:p w14:paraId="5450C37B" w14:textId="77777777" w:rsidR="00E170C7" w:rsidRPr="006D70AE" w:rsidRDefault="00E170C7" w:rsidP="000F16A6">
      <w:pPr>
        <w:pStyle w:val="ListParagraph"/>
        <w:numPr>
          <w:ilvl w:val="0"/>
          <w:numId w:val="3"/>
        </w:numPr>
      </w:pPr>
      <w:r w:rsidRPr="006D70AE">
        <w:t>Testing of SNOMED CT-AU code translations to ICD-10-AM and MBS codes.</w:t>
      </w:r>
    </w:p>
    <w:p w14:paraId="3968340E" w14:textId="77777777" w:rsidR="00E170C7" w:rsidRPr="006D70AE" w:rsidRDefault="00E170C7" w:rsidP="000F16A6">
      <w:pPr>
        <w:pStyle w:val="ListParagraph"/>
        <w:numPr>
          <w:ilvl w:val="0"/>
          <w:numId w:val="3"/>
        </w:numPr>
      </w:pPr>
      <w:r w:rsidRPr="006D70AE">
        <w:t>Simulation of invalid data and response times, as well as dropped connections.</w:t>
      </w:r>
    </w:p>
    <w:p w14:paraId="6DA1C5EA" w14:textId="77777777" w:rsidR="00E170C7" w:rsidRPr="006D70AE" w:rsidRDefault="00E170C7" w:rsidP="000F16A6">
      <w:pPr>
        <w:pStyle w:val="ListParagraph"/>
        <w:numPr>
          <w:ilvl w:val="0"/>
          <w:numId w:val="3"/>
        </w:numPr>
      </w:pPr>
      <w:r w:rsidRPr="006D70AE">
        <w:t>Execution of tests in an automated fashion and collection of pass/fail results.</w:t>
      </w:r>
    </w:p>
    <w:p w14:paraId="18F660DA" w14:textId="511DDAB2" w:rsidR="00E170C7" w:rsidRDefault="00E170C7" w:rsidP="000F16A6">
      <w:pPr>
        <w:pStyle w:val="ListParagraph"/>
        <w:numPr>
          <w:ilvl w:val="0"/>
          <w:numId w:val="3"/>
        </w:numPr>
      </w:pPr>
      <w:r w:rsidRPr="006D70AE">
        <w:t>Generation of reports with test results and failures.</w:t>
      </w:r>
    </w:p>
    <w:p w14:paraId="3E1D8AF0" w14:textId="621B4716" w:rsidR="00C411B6" w:rsidRDefault="00C411B6" w:rsidP="000F16A6">
      <w:pPr>
        <w:pStyle w:val="ListParagraph"/>
        <w:numPr>
          <w:ilvl w:val="0"/>
          <w:numId w:val="3"/>
        </w:numPr>
      </w:pPr>
      <w:r>
        <w:t>HL</w:t>
      </w:r>
      <w:r w:rsidR="00266A46">
        <w:t>7v2 messaging (where relevant) and simulated SMART on FHIR (</w:t>
      </w:r>
      <w:r w:rsidR="00C16CA3">
        <w:t>OAuth 2.0</w:t>
      </w:r>
      <w:r w:rsidR="00266A46">
        <w:t>)</w:t>
      </w:r>
      <w:r w:rsidR="00C16CA3">
        <w:t xml:space="preserve"> authentication flows, aligned to the AU Core FHIR implementation Guide, consistent with week 1 Section 4</w:t>
      </w:r>
      <w:r w:rsidR="00AF4B8B">
        <w:t>.</w:t>
      </w:r>
    </w:p>
    <w:p w14:paraId="7A8BBF78" w14:textId="016E7D6B" w:rsidR="00AF4B8B" w:rsidRPr="00875DAD" w:rsidRDefault="00AF4B8B" w:rsidP="000F16A6">
      <w:pPr>
        <w:pStyle w:val="ListParagraph"/>
        <w:numPr>
          <w:ilvl w:val="0"/>
          <w:numId w:val="3"/>
        </w:numPr>
      </w:pPr>
      <w:r>
        <w:t>Test coverage weighted by connector maturity: Oracle Health Millennium and Best Practice</w:t>
      </w:r>
      <w:r w:rsidR="00154FCC">
        <w:t>/Halo Connect treated as production-grade; Epic treated as sandbox-only.</w:t>
      </w:r>
    </w:p>
    <w:p w14:paraId="3EEE5826" w14:textId="77777777" w:rsidR="00E170C7" w:rsidRPr="006D70AE" w:rsidRDefault="00E170C7" w:rsidP="000F16A6">
      <w:r w:rsidRPr="006D70AE">
        <w:t>Out-of-scope</w:t>
      </w:r>
    </w:p>
    <w:p w14:paraId="58B8722F" w14:textId="77777777" w:rsidR="00E170C7" w:rsidRPr="006D70AE" w:rsidRDefault="00E170C7" w:rsidP="000F16A6">
      <w:pPr>
        <w:pStyle w:val="ListParagraph"/>
        <w:numPr>
          <w:ilvl w:val="0"/>
          <w:numId w:val="4"/>
        </w:numPr>
      </w:pPr>
      <w:r w:rsidRPr="006D70AE">
        <w:t>Real patient data.</w:t>
      </w:r>
    </w:p>
    <w:p w14:paraId="370160BF" w14:textId="77777777" w:rsidR="00E170C7" w:rsidRPr="006D70AE" w:rsidRDefault="00E170C7" w:rsidP="000F16A6">
      <w:pPr>
        <w:pStyle w:val="ListParagraph"/>
        <w:numPr>
          <w:ilvl w:val="0"/>
          <w:numId w:val="4"/>
        </w:numPr>
      </w:pPr>
      <w:r w:rsidRPr="006D70AE">
        <w:t>Production MedTalk integration.</w:t>
      </w:r>
    </w:p>
    <w:p w14:paraId="4AE959E6" w14:textId="77777777" w:rsidR="00E170C7" w:rsidRPr="006D70AE" w:rsidRDefault="00E170C7" w:rsidP="000F16A6">
      <w:pPr>
        <w:pStyle w:val="ListParagraph"/>
        <w:numPr>
          <w:ilvl w:val="0"/>
          <w:numId w:val="4"/>
        </w:numPr>
      </w:pPr>
      <w:r w:rsidRPr="006D70AE">
        <w:t>Billing for real patients.</w:t>
      </w:r>
    </w:p>
    <w:p w14:paraId="752AB693" w14:textId="77777777" w:rsidR="00E170C7" w:rsidRPr="006D70AE" w:rsidRDefault="00E170C7" w:rsidP="000F16A6">
      <w:pPr>
        <w:pStyle w:val="ListParagraph"/>
        <w:numPr>
          <w:ilvl w:val="0"/>
          <w:numId w:val="4"/>
        </w:numPr>
      </w:pPr>
      <w:r w:rsidRPr="006D70AE">
        <w:t>Hosting and authentication in production.</w:t>
      </w:r>
    </w:p>
    <w:p w14:paraId="02AB266F" w14:textId="77777777" w:rsidR="00E170C7" w:rsidRPr="006D70AE" w:rsidRDefault="00E170C7" w:rsidP="000F16A6">
      <w:pPr>
        <w:pStyle w:val="ListParagraph"/>
        <w:numPr>
          <w:ilvl w:val="0"/>
          <w:numId w:val="4"/>
        </w:numPr>
      </w:pPr>
      <w:r w:rsidRPr="006D70AE">
        <w:t>Coding/implementation in Stage 1, which is about requirements gathering and planning.</w:t>
      </w:r>
    </w:p>
    <w:p w14:paraId="7AEE1B8E" w14:textId="77777777" w:rsidR="00E170C7" w:rsidRDefault="00E170C7" w:rsidP="000F16A6"/>
    <w:p w14:paraId="1BA40F60" w14:textId="2BFA6A56" w:rsidR="00E170C7" w:rsidRDefault="00E170C7" w:rsidP="000F16A6">
      <w:pPr>
        <w:pStyle w:val="Heading2"/>
      </w:pPr>
      <w:bookmarkStart w:id="47" w:name="_Toc238403811"/>
      <w:r>
        <w:t>2. System overview</w:t>
      </w:r>
      <w:bookmarkEnd w:id="47"/>
    </w:p>
    <w:p w14:paraId="7FEE98C8" w14:textId="11C22A6C" w:rsidR="00E170C7" w:rsidRPr="00154FCC" w:rsidRDefault="00E170C7" w:rsidP="00154FCC">
      <w:pPr>
        <w:rPr>
          <w:b/>
          <w:bCs/>
        </w:rPr>
      </w:pPr>
      <w:bookmarkStart w:id="48" w:name="_Toc238403812"/>
      <w:r w:rsidRPr="00154FCC">
        <w:rPr>
          <w:b/>
          <w:bCs/>
        </w:rPr>
        <w:t>Proposed solution Overview</w:t>
      </w:r>
      <w:bookmarkEnd w:id="48"/>
    </w:p>
    <w:p w14:paraId="7F6838B9" w14:textId="77777777" w:rsidR="00E170C7" w:rsidRPr="006D70AE" w:rsidRDefault="00E170C7" w:rsidP="000F16A6">
      <w:r w:rsidRPr="006D70AE">
        <w:lastRenderedPageBreak/>
        <w:t>The proposed solution is Synthetic FHIR R4 Sandbox &amp; Test Harness which provides a safe environment to test interactions between healthcare information systems. The test harness uses synthetic clinical data and FHIR interfaces to interact with mock clinical systems.</w:t>
      </w:r>
    </w:p>
    <w:p w14:paraId="45BAC434" w14:textId="5A4239E0" w:rsidR="00E170C7" w:rsidRPr="006D70AE" w:rsidRDefault="00E170C7" w:rsidP="000F16A6">
      <w:r w:rsidRPr="006D70AE">
        <w:t>The proposed solution will allow test users and automated test mechanisms to:</w:t>
      </w:r>
    </w:p>
    <w:p w14:paraId="2905D50F" w14:textId="77777777" w:rsidR="00E170C7" w:rsidRDefault="00E170C7" w:rsidP="000F16A6">
      <w:pPr>
        <w:pStyle w:val="ListParagraph"/>
        <w:numPr>
          <w:ilvl w:val="0"/>
          <w:numId w:val="2"/>
        </w:numPr>
      </w:pPr>
      <w:r w:rsidRPr="006D70AE">
        <w:t>Load synthetic clinical data into sandbox.</w:t>
      </w:r>
    </w:p>
    <w:p w14:paraId="5FCB75F1" w14:textId="77777777" w:rsidR="00E170C7" w:rsidRDefault="00E170C7" w:rsidP="000F16A6">
      <w:pPr>
        <w:pStyle w:val="ListParagraph"/>
        <w:numPr>
          <w:ilvl w:val="0"/>
          <w:numId w:val="2"/>
        </w:numPr>
      </w:pPr>
      <w:r w:rsidRPr="006D70AE">
        <w:t>Validate structure and coding of clinical data.</w:t>
      </w:r>
    </w:p>
    <w:p w14:paraId="1B78820F" w14:textId="77777777" w:rsidR="00E170C7" w:rsidRDefault="00E170C7" w:rsidP="000F16A6">
      <w:pPr>
        <w:pStyle w:val="ListParagraph"/>
        <w:numPr>
          <w:ilvl w:val="0"/>
          <w:numId w:val="2"/>
        </w:numPr>
      </w:pPr>
      <w:r w:rsidRPr="006D70AE">
        <w:t>Perform FHIR R4 message exchange with mock clinical systems.</w:t>
      </w:r>
    </w:p>
    <w:p w14:paraId="79223550" w14:textId="77777777" w:rsidR="00E170C7" w:rsidRDefault="00E170C7" w:rsidP="000F16A6">
      <w:pPr>
        <w:pStyle w:val="ListParagraph"/>
        <w:numPr>
          <w:ilvl w:val="0"/>
          <w:numId w:val="2"/>
        </w:numPr>
      </w:pPr>
      <w:r w:rsidRPr="006D70AE">
        <w:t>Validate SNOMED CT-AU to ICD-10-AM and MBS code mappings.</w:t>
      </w:r>
    </w:p>
    <w:p w14:paraId="30644349" w14:textId="77777777" w:rsidR="00E170C7" w:rsidRDefault="00E170C7" w:rsidP="000F16A6">
      <w:pPr>
        <w:pStyle w:val="ListParagraph"/>
        <w:numPr>
          <w:ilvl w:val="0"/>
          <w:numId w:val="2"/>
        </w:numPr>
      </w:pPr>
      <w:r w:rsidRPr="006D70AE">
        <w:t>Introduce controlled faults such as data corruption, delays and connection drops.</w:t>
      </w:r>
    </w:p>
    <w:p w14:paraId="11761FB7" w14:textId="77777777" w:rsidR="00E170C7" w:rsidRDefault="00E170C7" w:rsidP="000F16A6">
      <w:pPr>
        <w:pStyle w:val="ListParagraph"/>
        <w:numPr>
          <w:ilvl w:val="0"/>
          <w:numId w:val="2"/>
        </w:numPr>
      </w:pPr>
      <w:r w:rsidRPr="006D70AE">
        <w:t>Validate actual vs expected system behavior.</w:t>
      </w:r>
    </w:p>
    <w:p w14:paraId="7BAB5AF0" w14:textId="77777777" w:rsidR="00E170C7" w:rsidRDefault="00E170C7" w:rsidP="000F16A6">
      <w:pPr>
        <w:pStyle w:val="ListParagraph"/>
        <w:numPr>
          <w:ilvl w:val="0"/>
          <w:numId w:val="2"/>
        </w:numPr>
      </w:pPr>
      <w:r w:rsidRPr="006D70AE">
        <w:t>Capture test results and failure reasons.</w:t>
      </w:r>
    </w:p>
    <w:p w14:paraId="77CC9083" w14:textId="77777777" w:rsidR="00E170C7" w:rsidRPr="00664C36" w:rsidRDefault="00E170C7" w:rsidP="000F16A6">
      <w:pPr>
        <w:pStyle w:val="ListParagraph"/>
        <w:numPr>
          <w:ilvl w:val="0"/>
          <w:numId w:val="2"/>
        </w:numPr>
      </w:pPr>
      <w:r w:rsidRPr="006D70AE">
        <w:t>Create automated test report.</w:t>
      </w:r>
    </w:p>
    <w:p w14:paraId="7DD0DE02" w14:textId="77777777" w:rsidR="00E170C7" w:rsidRPr="006D70AE" w:rsidRDefault="00E170C7" w:rsidP="000F16A6">
      <w:r w:rsidRPr="006D70AE">
        <w:t>The overall test scenario can be represented by the following chain of operations:</w:t>
      </w:r>
    </w:p>
    <w:p w14:paraId="50E1ECA2" w14:textId="77777777" w:rsidR="00E170C7" w:rsidRPr="006D70AE" w:rsidRDefault="00E170C7" w:rsidP="000F16A6">
      <w:r w:rsidRPr="006D70AE">
        <w:t>Synthetic Clinical Data → FHIR R4 Sandbox → Mock Clinical System → Validation/Mappings &amp; Faults Testing → Automated Test Results → Test Report.</w:t>
      </w:r>
    </w:p>
    <w:p w14:paraId="063FF113" w14:textId="1AB6F8BE" w:rsidR="00E170C7" w:rsidRPr="00664C36" w:rsidRDefault="00E170C7" w:rsidP="000F16A6">
      <w:r w:rsidRPr="006D70AE">
        <w:t>The main goal of the solution is to demonstrate that integration is working as expected in normal and exceptional cases. The specified requirements clearly state that FHIR data exchange, synthetic SNOMED CT-AU, validation, fault injection and automated test reports are important capabilities.</w:t>
      </w:r>
      <w:r w:rsidR="00286843">
        <w:t xml:space="preserve"> This end-to-end chain, and the modules that implement it (</w:t>
      </w:r>
      <w:r w:rsidR="004D3A1C">
        <w:t>Data Generator, Validation Module, Mock Clinical System,</w:t>
      </w:r>
      <w:r w:rsidR="00D0756B">
        <w:t xml:space="preserve"> Mapping Module, Fault-Injection, Test Run Modules</w:t>
      </w:r>
      <w:r w:rsidR="003E2A8B">
        <w:t xml:space="preserve"> and Reporting Modules), is </w:t>
      </w:r>
      <w:r w:rsidR="00BA1658">
        <w:t>illustrated</w:t>
      </w:r>
      <w:r w:rsidR="003E2A8B">
        <w:t xml:space="preserve"> in Figure 2 </w:t>
      </w:r>
      <w:r w:rsidR="00BA1658">
        <w:t xml:space="preserve">(Appendix B). </w:t>
      </w:r>
    </w:p>
    <w:p w14:paraId="5E1020CB" w14:textId="77777777" w:rsidR="00E170C7" w:rsidRDefault="00E170C7" w:rsidP="000F16A6">
      <w:pPr>
        <w:pStyle w:val="Heading2"/>
      </w:pPr>
    </w:p>
    <w:p w14:paraId="2BC7031C" w14:textId="290FC255" w:rsidR="00E170C7" w:rsidRDefault="00E170C7" w:rsidP="000F16A6">
      <w:pPr>
        <w:pStyle w:val="Heading2"/>
      </w:pPr>
      <w:bookmarkStart w:id="49" w:name="_Toc238403813"/>
      <w:r>
        <w:t>3.</w:t>
      </w:r>
      <w:r w:rsidRPr="00036016">
        <w:t xml:space="preserve"> Use Cases for Key Interactions</w:t>
      </w:r>
      <w:bookmarkEnd w:id="49"/>
    </w:p>
    <w:p w14:paraId="0CCF0A37" w14:textId="77777777" w:rsidR="00E170C7" w:rsidRDefault="00E170C7" w:rsidP="000F16A6">
      <w:r w:rsidRPr="00036016">
        <w:t>The use cases outline the interaction capabilities that the Synthetic FHIR R4 Sandbox &amp; Test Harness offers. They have been based on the confirmed scope of the project and the Functional Requirements FR1 - FR13. The use cases begin from the structured FHIR data boundary onwards. MedTalk AI, real clinical systems, production hosting, and production identity/auth are out of scope for these interactions.</w:t>
      </w:r>
    </w:p>
    <w:p w14:paraId="7DC78691" w14:textId="77777777" w:rsidR="00E170C7" w:rsidRDefault="00E170C7" w:rsidP="000F16A6">
      <w:r>
        <w:t>The use cases to FR traceability are as follow:</w:t>
      </w:r>
    </w:p>
    <w:tbl>
      <w:tblPr>
        <w:tblStyle w:val="GridTable1Light-Accent1"/>
        <w:tblW w:w="0" w:type="auto"/>
        <w:tblLook w:val="0020" w:firstRow="1" w:lastRow="0" w:firstColumn="0" w:lastColumn="0" w:noHBand="0" w:noVBand="0"/>
      </w:tblPr>
      <w:tblGrid>
        <w:gridCol w:w="5422"/>
        <w:gridCol w:w="1648"/>
      </w:tblGrid>
      <w:tr w:rsidR="00E170C7" w:rsidRPr="00AF618A" w14:paraId="046FA203" w14:textId="77777777" w:rsidTr="00184057">
        <w:trPr>
          <w:cnfStyle w:val="100000000000" w:firstRow="1" w:lastRow="0" w:firstColumn="0" w:lastColumn="0" w:oddVBand="0" w:evenVBand="0" w:oddHBand="0" w:evenHBand="0" w:firstRowFirstColumn="0" w:firstRowLastColumn="0" w:lastRowFirstColumn="0" w:lastRowLastColumn="0"/>
        </w:trPr>
        <w:tc>
          <w:tcPr>
            <w:tcW w:w="0" w:type="auto"/>
          </w:tcPr>
          <w:p w14:paraId="6A82576B" w14:textId="77777777" w:rsidR="00E170C7" w:rsidRPr="00AF618A" w:rsidRDefault="00E170C7" w:rsidP="000F16A6">
            <w:r w:rsidRPr="00AF618A">
              <w:t>Use Case</w:t>
            </w:r>
          </w:p>
        </w:tc>
        <w:tc>
          <w:tcPr>
            <w:tcW w:w="0" w:type="auto"/>
          </w:tcPr>
          <w:p w14:paraId="25608F8C" w14:textId="77777777" w:rsidR="00E170C7" w:rsidRPr="00AF618A" w:rsidRDefault="00E170C7" w:rsidP="000F16A6">
            <w:r w:rsidRPr="00AF618A">
              <w:t>Related FRs</w:t>
            </w:r>
          </w:p>
        </w:tc>
      </w:tr>
      <w:tr w:rsidR="00E170C7" w:rsidRPr="00AF618A" w14:paraId="41F7641B" w14:textId="77777777" w:rsidTr="00184057">
        <w:tc>
          <w:tcPr>
            <w:tcW w:w="0" w:type="auto"/>
          </w:tcPr>
          <w:p w14:paraId="49A710C0" w14:textId="77777777" w:rsidR="00E170C7" w:rsidRPr="00AF618A" w:rsidRDefault="00E170C7" w:rsidP="000F16A6">
            <w:r w:rsidRPr="00AF618A">
              <w:t>UC-01 Load Synthetic Clinical Data</w:t>
            </w:r>
          </w:p>
        </w:tc>
        <w:tc>
          <w:tcPr>
            <w:tcW w:w="0" w:type="auto"/>
          </w:tcPr>
          <w:p w14:paraId="293A706A" w14:textId="77777777" w:rsidR="00E170C7" w:rsidRPr="00AF618A" w:rsidRDefault="00E170C7" w:rsidP="000F16A6">
            <w:r w:rsidRPr="00AF618A">
              <w:t>FR3, FR4</w:t>
            </w:r>
          </w:p>
        </w:tc>
      </w:tr>
      <w:tr w:rsidR="00E170C7" w:rsidRPr="00AF618A" w14:paraId="7B386B08" w14:textId="77777777" w:rsidTr="00184057">
        <w:tc>
          <w:tcPr>
            <w:tcW w:w="0" w:type="auto"/>
          </w:tcPr>
          <w:p w14:paraId="4AC8323B" w14:textId="77777777" w:rsidR="00E170C7" w:rsidRPr="00AF618A" w:rsidRDefault="00E170C7" w:rsidP="000F16A6">
            <w:r w:rsidRPr="00AF618A">
              <w:t>UC-02 Validate Synthetic Clinical Record</w:t>
            </w:r>
          </w:p>
        </w:tc>
        <w:tc>
          <w:tcPr>
            <w:tcW w:w="0" w:type="auto"/>
          </w:tcPr>
          <w:p w14:paraId="7D3BD3C7" w14:textId="77777777" w:rsidR="00E170C7" w:rsidRPr="00AF618A" w:rsidRDefault="00E170C7" w:rsidP="000F16A6">
            <w:r w:rsidRPr="00AF618A">
              <w:t>FR5</w:t>
            </w:r>
          </w:p>
        </w:tc>
      </w:tr>
      <w:tr w:rsidR="00E170C7" w:rsidRPr="00AF618A" w14:paraId="785A3BD0" w14:textId="77777777" w:rsidTr="00184057">
        <w:tc>
          <w:tcPr>
            <w:tcW w:w="0" w:type="auto"/>
          </w:tcPr>
          <w:p w14:paraId="3E6F07C5" w14:textId="77777777" w:rsidR="00E170C7" w:rsidRPr="00AF618A" w:rsidRDefault="00E170C7" w:rsidP="000F16A6">
            <w:r w:rsidRPr="00AF618A">
              <w:t>UC-03 Exchange FHIR Data with Mock Clinical Systems</w:t>
            </w:r>
          </w:p>
        </w:tc>
        <w:tc>
          <w:tcPr>
            <w:tcW w:w="0" w:type="auto"/>
          </w:tcPr>
          <w:p w14:paraId="4489DFC4" w14:textId="77777777" w:rsidR="00E170C7" w:rsidRPr="00AF618A" w:rsidRDefault="00E170C7" w:rsidP="000F16A6">
            <w:r w:rsidRPr="00AF618A">
              <w:t>FR1, FR2</w:t>
            </w:r>
          </w:p>
        </w:tc>
      </w:tr>
      <w:tr w:rsidR="00E170C7" w:rsidRPr="00AF618A" w14:paraId="2607EF14" w14:textId="77777777" w:rsidTr="00184057">
        <w:tc>
          <w:tcPr>
            <w:tcW w:w="0" w:type="auto"/>
          </w:tcPr>
          <w:p w14:paraId="38B5A40F" w14:textId="77777777" w:rsidR="00E170C7" w:rsidRPr="00AF618A" w:rsidRDefault="00E170C7" w:rsidP="000F16A6">
            <w:r w:rsidRPr="00AF618A">
              <w:t>UC-04 Perform SNOMED CT-AU Mapping Checks</w:t>
            </w:r>
          </w:p>
        </w:tc>
        <w:tc>
          <w:tcPr>
            <w:tcW w:w="0" w:type="auto"/>
          </w:tcPr>
          <w:p w14:paraId="2B6392EA" w14:textId="77777777" w:rsidR="00E170C7" w:rsidRPr="00AF618A" w:rsidRDefault="00E170C7" w:rsidP="000F16A6">
            <w:r w:rsidRPr="00AF618A">
              <w:t>FR6, FR7</w:t>
            </w:r>
          </w:p>
        </w:tc>
      </w:tr>
      <w:tr w:rsidR="00E170C7" w:rsidRPr="00AF618A" w14:paraId="48856C3A" w14:textId="77777777" w:rsidTr="00184057">
        <w:tc>
          <w:tcPr>
            <w:tcW w:w="0" w:type="auto"/>
          </w:tcPr>
          <w:p w14:paraId="196BA477" w14:textId="77777777" w:rsidR="00E170C7" w:rsidRPr="00AF618A" w:rsidRDefault="00E170C7" w:rsidP="000F16A6">
            <w:r w:rsidRPr="00AF618A">
              <w:t>UC-05 Execute Fault-Injection Test</w:t>
            </w:r>
          </w:p>
        </w:tc>
        <w:tc>
          <w:tcPr>
            <w:tcW w:w="0" w:type="auto"/>
          </w:tcPr>
          <w:p w14:paraId="519126AC" w14:textId="77777777" w:rsidR="00E170C7" w:rsidRPr="00AF618A" w:rsidRDefault="00E170C7" w:rsidP="000F16A6">
            <w:r w:rsidRPr="00AF618A">
              <w:t>FR8, FR9, FR10</w:t>
            </w:r>
          </w:p>
        </w:tc>
      </w:tr>
      <w:tr w:rsidR="00E170C7" w:rsidRPr="00AF618A" w14:paraId="7509758A" w14:textId="77777777" w:rsidTr="00184057">
        <w:tc>
          <w:tcPr>
            <w:tcW w:w="0" w:type="auto"/>
          </w:tcPr>
          <w:p w14:paraId="4195BB72" w14:textId="77777777" w:rsidR="00E170C7" w:rsidRPr="00AF618A" w:rsidRDefault="00E170C7" w:rsidP="000F16A6">
            <w:r w:rsidRPr="00AF618A">
              <w:t>UC-06 Execute Automated Test and Record Result</w:t>
            </w:r>
          </w:p>
        </w:tc>
        <w:tc>
          <w:tcPr>
            <w:tcW w:w="0" w:type="auto"/>
          </w:tcPr>
          <w:p w14:paraId="2844DE1B" w14:textId="77777777" w:rsidR="00E170C7" w:rsidRPr="00AF618A" w:rsidRDefault="00E170C7" w:rsidP="000F16A6">
            <w:r w:rsidRPr="00AF618A">
              <w:t>FR11, FR12</w:t>
            </w:r>
          </w:p>
        </w:tc>
      </w:tr>
      <w:tr w:rsidR="00E170C7" w:rsidRPr="00AF618A" w14:paraId="295B19E6" w14:textId="77777777" w:rsidTr="00184057">
        <w:tc>
          <w:tcPr>
            <w:tcW w:w="0" w:type="auto"/>
          </w:tcPr>
          <w:p w14:paraId="06EF3722" w14:textId="77777777" w:rsidR="00E170C7" w:rsidRPr="00AF618A" w:rsidRDefault="00E170C7" w:rsidP="000F16A6">
            <w:r w:rsidRPr="00AF618A">
              <w:t>UC-07 Generate Automated Test Report</w:t>
            </w:r>
          </w:p>
        </w:tc>
        <w:tc>
          <w:tcPr>
            <w:tcW w:w="0" w:type="auto"/>
          </w:tcPr>
          <w:p w14:paraId="2222BA8B" w14:textId="77777777" w:rsidR="00E170C7" w:rsidRPr="00AF618A" w:rsidRDefault="00E170C7" w:rsidP="000F16A6">
            <w:r w:rsidRPr="00AF618A">
              <w:t>FR13</w:t>
            </w:r>
          </w:p>
        </w:tc>
      </w:tr>
    </w:tbl>
    <w:p w14:paraId="26FD5743" w14:textId="77777777" w:rsidR="00E170C7" w:rsidRDefault="00E170C7" w:rsidP="000F16A6">
      <w:r>
        <w:br w:type="page"/>
      </w:r>
    </w:p>
    <w:p w14:paraId="60095C7C" w14:textId="77777777" w:rsidR="00E170C7" w:rsidRPr="00AF618A" w:rsidRDefault="00E170C7" w:rsidP="000F16A6">
      <w:r w:rsidRPr="00AF618A">
        <w:lastRenderedPageBreak/>
        <w:t>UC-01: Load Synthetic Clinical Data</w:t>
      </w:r>
    </w:p>
    <w:p w14:paraId="622DF542" w14:textId="77777777" w:rsidR="00E170C7" w:rsidRPr="00AF618A" w:rsidRDefault="00E170C7" w:rsidP="000F16A6">
      <w:r w:rsidRPr="00AF618A">
        <w:t>Primary Actor: Test User / Test Harness</w:t>
      </w:r>
    </w:p>
    <w:p w14:paraId="1826DA9E" w14:textId="77777777" w:rsidR="00E170C7" w:rsidRPr="00AF618A" w:rsidRDefault="00E170C7" w:rsidP="000F16A6">
      <w:r w:rsidRPr="00AF618A">
        <w:t>Goal: To load synthetic patient and clinical records into the synthetic healthcare environment.</w:t>
      </w:r>
    </w:p>
    <w:p w14:paraId="259D999F" w14:textId="77777777" w:rsidR="00E170C7" w:rsidRPr="00AF618A" w:rsidRDefault="00E170C7" w:rsidP="000F16A6">
      <w:r w:rsidRPr="00AF618A">
        <w:t>Functional Requirements Related: FR3, FR4</w:t>
      </w:r>
    </w:p>
    <w:p w14:paraId="2A1B2169" w14:textId="77777777" w:rsidR="00E170C7" w:rsidRPr="00AF618A" w:rsidRDefault="00E170C7" w:rsidP="000F16A6"/>
    <w:p w14:paraId="6DDD78E8" w14:textId="77777777" w:rsidR="00E170C7" w:rsidRPr="00AF618A" w:rsidRDefault="00E170C7" w:rsidP="000F16A6">
      <w:r w:rsidRPr="00AF618A">
        <w:t>Pre-Conditions</w:t>
      </w:r>
    </w:p>
    <w:p w14:paraId="64744C39" w14:textId="77777777" w:rsidR="00E170C7" w:rsidRPr="00AF618A" w:rsidRDefault="00E170C7" w:rsidP="000F16A6">
      <w:r w:rsidRPr="00AF618A">
        <w:t>The synthetic FHIR R4 sandbox is accessible.</w:t>
      </w:r>
    </w:p>
    <w:p w14:paraId="5C9D0EC8" w14:textId="77777777" w:rsidR="00E170C7" w:rsidRPr="00AF618A" w:rsidRDefault="00E170C7" w:rsidP="000F16A6">
      <w:r w:rsidRPr="00AF618A">
        <w:t>A synthetic dataset is accessible.</w:t>
      </w:r>
    </w:p>
    <w:p w14:paraId="104CF3F6" w14:textId="77777777" w:rsidR="00E170C7" w:rsidRPr="00AF618A" w:rsidRDefault="00E170C7" w:rsidP="000F16A6">
      <w:r w:rsidRPr="00AF618A">
        <w:t>The dataset includes the necessary clinical resources and codes.</w:t>
      </w:r>
    </w:p>
    <w:p w14:paraId="7337EE05" w14:textId="77777777" w:rsidR="00E170C7" w:rsidRDefault="00E170C7" w:rsidP="000F16A6"/>
    <w:p w14:paraId="43B324DC" w14:textId="77777777" w:rsidR="00E170C7" w:rsidRPr="00AF618A" w:rsidRDefault="00E170C7" w:rsidP="000F16A6">
      <w:r w:rsidRPr="00AF618A">
        <w:t>Main Flow</w:t>
      </w:r>
    </w:p>
    <w:p w14:paraId="4A99ED1B" w14:textId="77777777" w:rsidR="00E170C7" w:rsidRPr="00AF618A" w:rsidRDefault="00E170C7" w:rsidP="000F16A6">
      <w:r w:rsidRPr="00AF618A">
        <w:t>The test user chooses or starts to load a synthetic dataset.</w:t>
      </w:r>
    </w:p>
    <w:p w14:paraId="0E29EED7" w14:textId="77777777" w:rsidR="00E170C7" w:rsidRPr="00AF618A" w:rsidRDefault="00E170C7" w:rsidP="000F16A6">
      <w:r w:rsidRPr="00AF618A">
        <w:t>The test harness parses the synthetic patient and clinical records.</w:t>
      </w:r>
    </w:p>
    <w:p w14:paraId="79BC7343" w14:textId="77777777" w:rsidR="00E170C7" w:rsidRPr="00AF618A" w:rsidRDefault="00E170C7" w:rsidP="000F16A6">
      <w:r w:rsidRPr="00AF618A">
        <w:t>The test harness verifies the possibility to process the records.</w:t>
      </w:r>
    </w:p>
    <w:p w14:paraId="4D9EC448" w14:textId="77777777" w:rsidR="00E170C7" w:rsidRPr="00AF618A" w:rsidRDefault="00E170C7" w:rsidP="000F16A6">
      <w:r w:rsidRPr="00AF618A">
        <w:t>The records are loaded into the synthetic environment.</w:t>
      </w:r>
    </w:p>
    <w:p w14:paraId="5EDCCA0F" w14:textId="77777777" w:rsidR="00E170C7" w:rsidRPr="00AF618A" w:rsidRDefault="00E170C7" w:rsidP="000F16A6">
      <w:r w:rsidRPr="00AF618A">
        <w:t>The records are saved in the PostgreSQL environment.</w:t>
      </w:r>
    </w:p>
    <w:p w14:paraId="57407B5D" w14:textId="77777777" w:rsidR="00E170C7" w:rsidRPr="00AF618A" w:rsidRDefault="00E170C7" w:rsidP="000F16A6">
      <w:r w:rsidRPr="00AF618A">
        <w:t>The test harness saves the result of the data loading operation.</w:t>
      </w:r>
    </w:p>
    <w:p w14:paraId="5FC9776C" w14:textId="77777777" w:rsidR="00E170C7" w:rsidRPr="00AF618A" w:rsidRDefault="00E170C7" w:rsidP="000F16A6">
      <w:r w:rsidRPr="00AF618A">
        <w:t>The loaded records become available for further testing.</w:t>
      </w:r>
    </w:p>
    <w:p w14:paraId="4EF765DE" w14:textId="77777777" w:rsidR="00E170C7" w:rsidRPr="00AF618A" w:rsidRDefault="00E170C7" w:rsidP="000F16A6">
      <w:r w:rsidRPr="00AF618A">
        <w:t>Alternate/Exceptional Flows</w:t>
      </w:r>
    </w:p>
    <w:p w14:paraId="040BC441" w14:textId="77777777" w:rsidR="00E170C7" w:rsidRPr="00AF618A" w:rsidRDefault="00E170C7" w:rsidP="000F16A6">
      <w:r w:rsidRPr="00AF618A">
        <w:t>If the dataset is impossible to process, the load operation is declined and the error is logged.</w:t>
      </w:r>
    </w:p>
    <w:p w14:paraId="5274937B" w14:textId="77777777" w:rsidR="00E170C7" w:rsidRPr="00AF618A" w:rsidRDefault="00E170C7" w:rsidP="000F16A6">
      <w:r w:rsidRPr="00AF618A">
        <w:t>If the record doesn’t meet the predefined validation requirements, the record is recognized as an invalid one and not processed silently.</w:t>
      </w:r>
    </w:p>
    <w:p w14:paraId="5D4AB36B" w14:textId="77777777" w:rsidR="00E170C7" w:rsidRPr="00AF618A" w:rsidRDefault="00E170C7" w:rsidP="000F16A6">
      <w:r w:rsidRPr="00AF618A">
        <w:t>Expected Result</w:t>
      </w:r>
    </w:p>
    <w:p w14:paraId="15D1F2A1" w14:textId="77777777" w:rsidR="00E170C7" w:rsidRDefault="00E170C7" w:rsidP="000F16A6">
      <w:r w:rsidRPr="00AF618A">
        <w:t>Synthetic clinical records are successfully loaded and available for testing.</w:t>
      </w:r>
    </w:p>
    <w:p w14:paraId="3255CD67" w14:textId="77777777" w:rsidR="00E170C7" w:rsidRDefault="00E170C7" w:rsidP="000F16A6"/>
    <w:p w14:paraId="20B5A3C3" w14:textId="77777777" w:rsidR="00E170C7" w:rsidRDefault="00E170C7" w:rsidP="000F16A6">
      <w:r>
        <w:br w:type="page"/>
      </w:r>
    </w:p>
    <w:p w14:paraId="73584448" w14:textId="77777777" w:rsidR="00E170C7" w:rsidRPr="00AF618A" w:rsidRDefault="00E170C7" w:rsidP="000F16A6">
      <w:r w:rsidRPr="00AF618A">
        <w:lastRenderedPageBreak/>
        <w:t>UC-02: Validate Synthetic Clinical Record</w:t>
      </w:r>
    </w:p>
    <w:p w14:paraId="1C407332" w14:textId="77777777" w:rsidR="00E170C7" w:rsidRPr="00AF618A" w:rsidRDefault="00E170C7" w:rsidP="000F16A6"/>
    <w:p w14:paraId="6F90145C" w14:textId="77777777" w:rsidR="00E170C7" w:rsidRPr="00AF618A" w:rsidRDefault="00E170C7" w:rsidP="000F16A6">
      <w:r w:rsidRPr="00AF618A">
        <w:rPr>
          <w:b/>
          <w:bCs/>
        </w:rPr>
        <w:t>Actor</w:t>
      </w:r>
      <w:r w:rsidRPr="00AF618A">
        <w:t>: Test Harness – Validation Module</w:t>
      </w:r>
    </w:p>
    <w:p w14:paraId="056A0D67" w14:textId="77777777" w:rsidR="00E170C7" w:rsidRPr="00AF618A" w:rsidRDefault="00E170C7" w:rsidP="000F16A6">
      <w:r w:rsidRPr="00AF618A">
        <w:rPr>
          <w:b/>
          <w:bCs/>
        </w:rPr>
        <w:t>Purpose</w:t>
      </w:r>
      <w:r w:rsidRPr="00AF618A">
        <w:t>: Establish if a synthetic clinical record meets the structural and coding criteria that have been specified.</w:t>
      </w:r>
    </w:p>
    <w:p w14:paraId="5090E52F" w14:textId="77777777" w:rsidR="00E170C7" w:rsidRPr="00AF618A" w:rsidRDefault="00E170C7" w:rsidP="000F16A6">
      <w:r w:rsidRPr="00AF618A">
        <w:t>Associated Functional Requirement: FR5</w:t>
      </w:r>
    </w:p>
    <w:p w14:paraId="61B521D3" w14:textId="77777777" w:rsidR="00E170C7" w:rsidRPr="00AF618A" w:rsidRDefault="00E170C7" w:rsidP="000F16A6"/>
    <w:p w14:paraId="7CDF8F1D" w14:textId="77777777" w:rsidR="00E170C7" w:rsidRPr="00AF618A" w:rsidRDefault="00E170C7" w:rsidP="000F16A6">
      <w:r w:rsidRPr="00AF618A">
        <w:t>Prerequisites</w:t>
      </w:r>
    </w:p>
    <w:p w14:paraId="27824838" w14:textId="77777777" w:rsidR="00E170C7" w:rsidRPr="00AF618A" w:rsidRDefault="00E170C7" w:rsidP="000F16A6">
      <w:r w:rsidRPr="00AF618A">
        <w:t>The synthetic clinical record has been delivered to the test harness.</w:t>
      </w:r>
    </w:p>
    <w:p w14:paraId="4C194969" w14:textId="77777777" w:rsidR="00E170C7" w:rsidRPr="00AF618A" w:rsidRDefault="00E170C7" w:rsidP="000F16A6">
      <w:r w:rsidRPr="00AF618A">
        <w:t>Criteria by which the validation can be performed have been established.</w:t>
      </w:r>
    </w:p>
    <w:p w14:paraId="01221C69" w14:textId="77777777" w:rsidR="00E170C7" w:rsidRDefault="00E170C7" w:rsidP="000F16A6"/>
    <w:p w14:paraId="14A8A4C4" w14:textId="77777777" w:rsidR="00E170C7" w:rsidRPr="00AF618A" w:rsidRDefault="00E170C7" w:rsidP="000F16A6">
      <w:r w:rsidRPr="00AF618A">
        <w:t>Flow</w:t>
      </w:r>
    </w:p>
    <w:p w14:paraId="24C5A4A9" w14:textId="77777777" w:rsidR="00E170C7" w:rsidRPr="00AF618A" w:rsidRDefault="00E170C7" w:rsidP="000F16A6">
      <w:r w:rsidRPr="00AF618A">
        <w:t>The test harness gets the clinical record.</w:t>
      </w:r>
    </w:p>
    <w:p w14:paraId="4D4AA1E0" w14:textId="77777777" w:rsidR="00E170C7" w:rsidRPr="00AF618A" w:rsidRDefault="00E170C7" w:rsidP="000F16A6">
      <w:r w:rsidRPr="00AF618A">
        <w:t>The validation module tests the required fields and structure.</w:t>
      </w:r>
    </w:p>
    <w:p w14:paraId="4330F297" w14:textId="77777777" w:rsidR="00E170C7" w:rsidRPr="00AF618A" w:rsidRDefault="00E170C7" w:rsidP="000F16A6">
      <w:r w:rsidRPr="00AF618A">
        <w:t>The validation module tests the required coding.</w:t>
      </w:r>
    </w:p>
    <w:p w14:paraId="47D775C7" w14:textId="77777777" w:rsidR="00E170C7" w:rsidRPr="00AF618A" w:rsidRDefault="00E170C7" w:rsidP="000F16A6">
      <w:r w:rsidRPr="00AF618A">
        <w:t>The SNOMED CT-AU coded clinical data is tested to meet the specified requirements.</w:t>
      </w:r>
    </w:p>
    <w:p w14:paraId="2FCE34DA" w14:textId="77777777" w:rsidR="00E170C7" w:rsidRPr="00AF618A" w:rsidRDefault="00E170C7" w:rsidP="000F16A6">
      <w:r w:rsidRPr="00AF618A">
        <w:t>The validation module establishes if the record has passed or failed the validation process.</w:t>
      </w:r>
    </w:p>
    <w:p w14:paraId="14CE55B5" w14:textId="77777777" w:rsidR="00E170C7" w:rsidRPr="00AF618A" w:rsidRDefault="00E170C7" w:rsidP="000F16A6">
      <w:r w:rsidRPr="00AF618A">
        <w:t>The result of the validation is registered.</w:t>
      </w:r>
    </w:p>
    <w:p w14:paraId="4ABAB14F" w14:textId="77777777" w:rsidR="00E170C7" w:rsidRDefault="00E170C7" w:rsidP="000F16A6"/>
    <w:p w14:paraId="7730F225" w14:textId="77777777" w:rsidR="00E170C7" w:rsidRPr="00AF618A" w:rsidRDefault="00E170C7" w:rsidP="000F16A6">
      <w:r w:rsidRPr="00AF618A">
        <w:t>Exceptions / Alternative Flow</w:t>
      </w:r>
    </w:p>
    <w:p w14:paraId="2BC67C77" w14:textId="77777777" w:rsidR="00E170C7" w:rsidRPr="00AF618A" w:rsidRDefault="00E170C7" w:rsidP="000F16A6">
      <w:r w:rsidRPr="00AF618A">
        <w:t>If the required field is not there, the validation is considered failed.</w:t>
      </w:r>
    </w:p>
    <w:p w14:paraId="78A1A0D7" w14:textId="77777777" w:rsidR="00E170C7" w:rsidRPr="00AF618A" w:rsidRDefault="00E170C7" w:rsidP="000F16A6">
      <w:r w:rsidRPr="00AF618A">
        <w:t>If the resource does not comply with the expected FHIR/AU Core structure, the record is rejected/put into the validation failure status.</w:t>
      </w:r>
    </w:p>
    <w:p w14:paraId="6BA46079" w14:textId="77777777" w:rsidR="00E170C7" w:rsidRPr="00AF618A" w:rsidRDefault="00E170C7" w:rsidP="000F16A6">
      <w:r w:rsidRPr="00AF618A">
        <w:t>If a coding is invalid, the validation failure is recorded together with the reason.</w:t>
      </w:r>
    </w:p>
    <w:p w14:paraId="1C15F247" w14:textId="77777777" w:rsidR="00E170C7" w:rsidRDefault="00E170C7" w:rsidP="000F16A6"/>
    <w:p w14:paraId="10FC4C10" w14:textId="77777777" w:rsidR="00E170C7" w:rsidRPr="00AF618A" w:rsidRDefault="00E170C7" w:rsidP="000F16A6">
      <w:r w:rsidRPr="00AF618A">
        <w:t>Expected Result</w:t>
      </w:r>
    </w:p>
    <w:p w14:paraId="39FEB31E" w14:textId="77777777" w:rsidR="00E170C7" w:rsidRDefault="00E170C7" w:rsidP="000F16A6">
      <w:r w:rsidRPr="00AF618A">
        <w:t>The validation result and the reason for the failure, if any, are established for the record.</w:t>
      </w:r>
    </w:p>
    <w:p w14:paraId="7B2A4D4D" w14:textId="77777777" w:rsidR="00E170C7" w:rsidRDefault="00E170C7" w:rsidP="000F16A6"/>
    <w:p w14:paraId="20E48726" w14:textId="77777777" w:rsidR="00E170C7" w:rsidRDefault="00E170C7" w:rsidP="000F16A6">
      <w:r>
        <w:br w:type="page"/>
      </w:r>
    </w:p>
    <w:p w14:paraId="7A218029" w14:textId="77777777" w:rsidR="00E170C7" w:rsidRPr="002800A8" w:rsidRDefault="00E170C7" w:rsidP="000F16A6">
      <w:r w:rsidRPr="002800A8">
        <w:lastRenderedPageBreak/>
        <w:t>UC-03: Interact With Mock Clinical System Using FHIR Data</w:t>
      </w:r>
    </w:p>
    <w:p w14:paraId="723EB069" w14:textId="77777777" w:rsidR="00E170C7" w:rsidRPr="00AF618A" w:rsidRDefault="00E170C7" w:rsidP="000F16A6"/>
    <w:p w14:paraId="6A028E39" w14:textId="77777777" w:rsidR="00E170C7" w:rsidRPr="00AF618A" w:rsidRDefault="00E170C7" w:rsidP="000F16A6">
      <w:r w:rsidRPr="002800A8">
        <w:rPr>
          <w:b/>
          <w:bCs/>
        </w:rPr>
        <w:t>Primary Actor</w:t>
      </w:r>
      <w:r w:rsidRPr="00AF618A">
        <w:t>: Test Harness</w:t>
      </w:r>
    </w:p>
    <w:p w14:paraId="7F171810" w14:textId="77777777" w:rsidR="00E170C7" w:rsidRPr="00AF618A" w:rsidRDefault="00E170C7" w:rsidP="000F16A6">
      <w:r w:rsidRPr="002800A8">
        <w:rPr>
          <w:b/>
          <w:bCs/>
        </w:rPr>
        <w:t>Secondary Actors</w:t>
      </w:r>
      <w:r w:rsidRPr="00AF618A">
        <w:t>: Synthetic FHIR R4 Sandbox, Mock Clinical System</w:t>
      </w:r>
    </w:p>
    <w:p w14:paraId="34032B94" w14:textId="77777777" w:rsidR="00E170C7" w:rsidRPr="00AF618A" w:rsidRDefault="00E170C7" w:rsidP="000F16A6">
      <w:r w:rsidRPr="002800A8">
        <w:rPr>
          <w:b/>
          <w:bCs/>
        </w:rPr>
        <w:t>Goal</w:t>
      </w:r>
      <w:r w:rsidRPr="00AF618A">
        <w:t>: To test interactions between the sandbox and clinical system using FHIR.</w:t>
      </w:r>
    </w:p>
    <w:p w14:paraId="78AB99B7" w14:textId="77777777" w:rsidR="00E170C7" w:rsidRPr="002800A8" w:rsidRDefault="00E170C7" w:rsidP="000F16A6">
      <w:r w:rsidRPr="002800A8">
        <w:t>Functional Requirements that Support this UC: FR1, FR2</w:t>
      </w:r>
    </w:p>
    <w:p w14:paraId="6A34F039" w14:textId="77777777" w:rsidR="00E170C7" w:rsidRDefault="00E170C7" w:rsidP="000F16A6"/>
    <w:p w14:paraId="0BF0A662" w14:textId="77777777" w:rsidR="00E170C7" w:rsidRPr="00AF618A" w:rsidRDefault="00E170C7" w:rsidP="000F16A6">
      <w:r w:rsidRPr="00AF618A">
        <w:t>Precondition</w:t>
      </w:r>
    </w:p>
    <w:p w14:paraId="2A2BB1C1" w14:textId="77777777" w:rsidR="00E170C7" w:rsidRPr="00AF618A" w:rsidRDefault="00E170C7" w:rsidP="000F16A6">
      <w:r w:rsidRPr="00AF618A">
        <w:t>Synthetic FHIR R4 sandbox should be up and running.</w:t>
      </w:r>
    </w:p>
    <w:p w14:paraId="694EFCC5" w14:textId="77777777" w:rsidR="00E170C7" w:rsidRPr="00AF618A" w:rsidRDefault="00E170C7" w:rsidP="000F16A6">
      <w:r w:rsidRPr="00AF618A">
        <w:t>Mock clinical system should be present.</w:t>
      </w:r>
    </w:p>
    <w:p w14:paraId="16441299" w14:textId="77777777" w:rsidR="00E170C7" w:rsidRPr="00AF618A" w:rsidRDefault="00E170C7" w:rsidP="000F16A6">
      <w:r w:rsidRPr="00AF618A">
        <w:t>FHIR resource should be present for testing.</w:t>
      </w:r>
    </w:p>
    <w:p w14:paraId="4C8A22D1" w14:textId="77777777" w:rsidR="00E170C7" w:rsidRDefault="00E170C7" w:rsidP="000F16A6"/>
    <w:p w14:paraId="6A667E58" w14:textId="77777777" w:rsidR="00E170C7" w:rsidRPr="00AF618A" w:rsidRDefault="00E170C7" w:rsidP="000F16A6">
      <w:r w:rsidRPr="00AF618A">
        <w:t>Main flow</w:t>
      </w:r>
    </w:p>
    <w:p w14:paraId="7909EEAD" w14:textId="77777777" w:rsidR="00E170C7" w:rsidRPr="00AF618A" w:rsidRDefault="00E170C7" w:rsidP="000F16A6">
      <w:r w:rsidRPr="00AF618A">
        <w:t>Test harness creates FHIR R4 request.</w:t>
      </w:r>
    </w:p>
    <w:p w14:paraId="0D165498" w14:textId="77777777" w:rsidR="00E170C7" w:rsidRPr="00AF618A" w:rsidRDefault="00E170C7" w:rsidP="000F16A6">
      <w:r w:rsidRPr="00AF618A">
        <w:t>Request is passed via simulated interaction between connector/API.</w:t>
      </w:r>
    </w:p>
    <w:p w14:paraId="2CB7F45B" w14:textId="77777777" w:rsidR="00E170C7" w:rsidRPr="00AF618A" w:rsidRDefault="00E170C7" w:rsidP="000F16A6">
      <w:r w:rsidRPr="00AF618A">
        <w:t>Selected mock clinical system receives request.</w:t>
      </w:r>
    </w:p>
    <w:p w14:paraId="2826162F" w14:textId="77777777" w:rsidR="00E170C7" w:rsidRPr="00AF618A" w:rsidRDefault="00E170C7" w:rsidP="000F16A6">
      <w:r w:rsidRPr="00AF618A">
        <w:t>Mock clinical system processes the request based on behavioural model defined.</w:t>
      </w:r>
    </w:p>
    <w:p w14:paraId="582DDBB8" w14:textId="77777777" w:rsidR="00E170C7" w:rsidRPr="00AF618A" w:rsidRDefault="00E170C7" w:rsidP="000F16A6">
      <w:r w:rsidRPr="00AF618A">
        <w:t>Response is received from mock clinical system.</w:t>
      </w:r>
    </w:p>
    <w:p w14:paraId="72530918" w14:textId="77777777" w:rsidR="00E170C7" w:rsidRPr="00AF618A" w:rsidRDefault="00E170C7" w:rsidP="000F16A6">
      <w:r w:rsidRPr="00AF618A">
        <w:t>Result from mock clinical system is evaluated by test harness against expected result.</w:t>
      </w:r>
    </w:p>
    <w:p w14:paraId="7690C318" w14:textId="77777777" w:rsidR="00E170C7" w:rsidRPr="00AF618A" w:rsidRDefault="00E170C7" w:rsidP="000F16A6">
      <w:r w:rsidRPr="00AF618A">
        <w:t>Result is recorded.</w:t>
      </w:r>
    </w:p>
    <w:p w14:paraId="2A9966C8" w14:textId="77777777" w:rsidR="00E170C7" w:rsidRPr="00AF618A" w:rsidRDefault="00E170C7" w:rsidP="000F16A6"/>
    <w:p w14:paraId="5A08D242" w14:textId="77777777" w:rsidR="00E170C7" w:rsidRPr="00AF618A" w:rsidRDefault="00E170C7" w:rsidP="000F16A6">
      <w:r w:rsidRPr="00AF618A">
        <w:t>Alternate/Exception flows</w:t>
      </w:r>
    </w:p>
    <w:p w14:paraId="1F771262" w14:textId="77777777" w:rsidR="00E170C7" w:rsidRPr="00AF618A" w:rsidRDefault="00E170C7" w:rsidP="000F16A6">
      <w:r w:rsidRPr="00AF618A">
        <w:t>Mock clinical system may generate structured error.</w:t>
      </w:r>
    </w:p>
    <w:p w14:paraId="3608FC5D" w14:textId="77777777" w:rsidR="00E170C7" w:rsidRPr="00AF618A" w:rsidRDefault="00E170C7" w:rsidP="000F16A6">
      <w:r w:rsidRPr="00AF618A">
        <w:t>Malformed request data may be passed.</w:t>
      </w:r>
    </w:p>
    <w:p w14:paraId="11C64F8F" w14:textId="77777777" w:rsidR="00E170C7" w:rsidRPr="00AF618A" w:rsidRDefault="00E170C7" w:rsidP="000F16A6">
      <w:r w:rsidRPr="00AF618A">
        <w:t>Connection can be intentionally delayed or dropped as part of fault injection testing.</w:t>
      </w:r>
    </w:p>
    <w:p w14:paraId="7FE6D745" w14:textId="77777777" w:rsidR="00E170C7" w:rsidRDefault="00E170C7" w:rsidP="000F16A6"/>
    <w:p w14:paraId="55DD665B" w14:textId="77777777" w:rsidR="00E170C7" w:rsidRPr="00AF618A" w:rsidRDefault="00E170C7" w:rsidP="000F16A6">
      <w:r w:rsidRPr="00AF618A">
        <w:t>Expected Result</w:t>
      </w:r>
    </w:p>
    <w:p w14:paraId="29AC874E" w14:textId="77777777" w:rsidR="00E170C7" w:rsidRPr="00036016" w:rsidRDefault="00E170C7" w:rsidP="000F16A6">
      <w:r w:rsidRPr="00AF618A">
        <w:t>Test harness successfully tests FHIR interaction and determines if the expected behaviour was observed.</w:t>
      </w:r>
    </w:p>
    <w:p w14:paraId="5ACF716F" w14:textId="77777777" w:rsidR="00E170C7" w:rsidRDefault="00E170C7" w:rsidP="000F16A6">
      <w:r>
        <w:br w:type="page"/>
      </w:r>
    </w:p>
    <w:p w14:paraId="633F8EB5" w14:textId="77777777" w:rsidR="00E170C7" w:rsidRPr="002800A8" w:rsidRDefault="00E170C7" w:rsidP="000F16A6">
      <w:r w:rsidRPr="002800A8">
        <w:lastRenderedPageBreak/>
        <w:t>UC-04 Perform SNOMED CT-AU Mapping Checks</w:t>
      </w:r>
    </w:p>
    <w:p w14:paraId="1852985D" w14:textId="77777777" w:rsidR="00E170C7" w:rsidRDefault="00E170C7" w:rsidP="000F16A6"/>
    <w:p w14:paraId="33ABDCC3" w14:textId="77777777" w:rsidR="00E170C7" w:rsidRDefault="00E170C7" w:rsidP="000F16A6">
      <w:r w:rsidRPr="002800A8">
        <w:rPr>
          <w:b/>
          <w:bCs/>
        </w:rPr>
        <w:t>Primary Actor</w:t>
      </w:r>
      <w:r>
        <w:t>: Test Harness - Mapping Module</w:t>
      </w:r>
    </w:p>
    <w:p w14:paraId="6340E86C" w14:textId="77777777" w:rsidR="00E170C7" w:rsidRDefault="00E170C7" w:rsidP="000F16A6">
      <w:r w:rsidRPr="002800A8">
        <w:rPr>
          <w:b/>
          <w:bCs/>
        </w:rPr>
        <w:t>Goal</w:t>
      </w:r>
      <w:r>
        <w:t>: Validate mappings between SNOMED CT-AU concepts and ICD-10-AM/MBS codes.</w:t>
      </w:r>
    </w:p>
    <w:p w14:paraId="4C21714B" w14:textId="77777777" w:rsidR="00E170C7" w:rsidRPr="002800A8" w:rsidRDefault="00E170C7" w:rsidP="000F16A6">
      <w:r w:rsidRPr="002800A8">
        <w:t>Related Functional Requirements: FR6, FR7</w:t>
      </w:r>
    </w:p>
    <w:p w14:paraId="3A041FF7" w14:textId="77777777" w:rsidR="00E170C7" w:rsidRDefault="00E170C7" w:rsidP="000F16A6"/>
    <w:p w14:paraId="4B4B18C7" w14:textId="77777777" w:rsidR="00E170C7" w:rsidRPr="002800A8" w:rsidRDefault="00E170C7" w:rsidP="000F16A6">
      <w:r w:rsidRPr="002800A8">
        <w:t>Preconditions</w:t>
      </w:r>
    </w:p>
    <w:p w14:paraId="1B02602A" w14:textId="77777777" w:rsidR="00E170C7" w:rsidRDefault="00E170C7" w:rsidP="000F16A6">
      <w:r>
        <w:t>Synthetic clinical condition that includes SNOMED CT-AU concept is available.</w:t>
      </w:r>
    </w:p>
    <w:p w14:paraId="452FE4E1" w14:textId="77777777" w:rsidR="00E170C7" w:rsidRDefault="00E170C7" w:rsidP="000F16A6">
      <w:r>
        <w:t>Mapping rules and value set tables are available.</w:t>
      </w:r>
    </w:p>
    <w:p w14:paraId="596C595D" w14:textId="77777777" w:rsidR="00E170C7" w:rsidRDefault="00E170C7" w:rsidP="000F16A6">
      <w:r>
        <w:t>Test case has expected outcome.</w:t>
      </w:r>
    </w:p>
    <w:p w14:paraId="2CAD2585" w14:textId="77777777" w:rsidR="00E170C7" w:rsidRDefault="00E170C7" w:rsidP="000F16A6"/>
    <w:p w14:paraId="098525E7" w14:textId="77777777" w:rsidR="00E170C7" w:rsidRPr="002800A8" w:rsidRDefault="00E170C7" w:rsidP="000F16A6">
      <w:r w:rsidRPr="002800A8">
        <w:t>Main Flow</w:t>
      </w:r>
    </w:p>
    <w:p w14:paraId="540BC670" w14:textId="77777777" w:rsidR="00E170C7" w:rsidRDefault="00E170C7" w:rsidP="000F16A6">
      <w:r>
        <w:t>Mapping module receives SNOMED CT-AU-coded clinical concept.</w:t>
      </w:r>
    </w:p>
    <w:p w14:paraId="62C8A761" w14:textId="77777777" w:rsidR="00E170C7" w:rsidRDefault="00E170C7" w:rsidP="000F16A6">
      <w:r>
        <w:t>Module identifies mapping rule for the concept.</w:t>
      </w:r>
    </w:p>
    <w:p w14:paraId="46CA1545" w14:textId="77777777" w:rsidR="00E170C7" w:rsidRDefault="00E170C7" w:rsidP="000F16A6">
      <w:r>
        <w:t>SNOMED CT-AU concept is validated for ICD-10-AM mapping.</w:t>
      </w:r>
    </w:p>
    <w:p w14:paraId="519EDA85" w14:textId="77777777" w:rsidR="00E170C7" w:rsidRDefault="00E170C7" w:rsidP="000F16A6">
      <w:r>
        <w:t>SNOMED CT-AU concept is validated for MBS mapping if relevant.</w:t>
      </w:r>
    </w:p>
    <w:p w14:paraId="56321414" w14:textId="77777777" w:rsidR="00E170C7" w:rsidRDefault="00E170C7" w:rsidP="000F16A6">
      <w:r>
        <w:t>Actual mapping outcome is compared to the expected one.</w:t>
      </w:r>
    </w:p>
    <w:p w14:paraId="5A393574" w14:textId="77777777" w:rsidR="00E170C7" w:rsidRDefault="00E170C7" w:rsidP="000F16A6">
      <w:r>
        <w:t>Mapping outcome comparison is recorded by the test harness.</w:t>
      </w:r>
    </w:p>
    <w:p w14:paraId="5FC49C73" w14:textId="77777777" w:rsidR="00E170C7" w:rsidRDefault="00E170C7" w:rsidP="000F16A6">
      <w:r>
        <w:t>Result of the mapping is included in automated test report.</w:t>
      </w:r>
    </w:p>
    <w:p w14:paraId="14B2C48B" w14:textId="77777777" w:rsidR="00E170C7" w:rsidRDefault="00E170C7" w:rsidP="000F16A6"/>
    <w:p w14:paraId="292AB707" w14:textId="77777777" w:rsidR="00E170C7" w:rsidRPr="002800A8" w:rsidRDefault="00E170C7" w:rsidP="000F16A6">
      <w:r w:rsidRPr="002800A8">
        <w:t>Alternative/Exception Flows</w:t>
      </w:r>
    </w:p>
    <w:p w14:paraId="66BC59AA" w14:textId="77777777" w:rsidR="00E170C7" w:rsidRDefault="00E170C7" w:rsidP="000F16A6">
      <w:r>
        <w:t>When there is no mapping, the concept is identified as unmapped.</w:t>
      </w:r>
    </w:p>
    <w:p w14:paraId="62C8AB98" w14:textId="77777777" w:rsidR="00E170C7" w:rsidRDefault="00E170C7" w:rsidP="000F16A6">
      <w:r>
        <w:t>When there is more than one mapping option available, the test case is defined as edge case.</w:t>
      </w:r>
    </w:p>
    <w:p w14:paraId="476BC215" w14:textId="77777777" w:rsidR="00E170C7" w:rsidRDefault="00E170C7" w:rsidP="000F16A6">
      <w:r>
        <w:t>If actual outcome does not match the expected one, the test fails and discrepancy is recorded.</w:t>
      </w:r>
    </w:p>
    <w:p w14:paraId="0C016DA2" w14:textId="77777777" w:rsidR="00E170C7" w:rsidRDefault="00E170C7" w:rsidP="000F16A6"/>
    <w:p w14:paraId="2DD796B3" w14:textId="77777777" w:rsidR="00E170C7" w:rsidRPr="002800A8" w:rsidRDefault="00E170C7" w:rsidP="000F16A6">
      <w:r w:rsidRPr="002800A8">
        <w:t>Expected Outcome</w:t>
      </w:r>
    </w:p>
    <w:p w14:paraId="42BD295E" w14:textId="77777777" w:rsidR="00E170C7" w:rsidRDefault="00E170C7" w:rsidP="000F16A6">
      <w:r>
        <w:t>Mapping test validates whether the expected outcome for ICD-10-AM/MBS mapping is received, including edge cases.</w:t>
      </w:r>
    </w:p>
    <w:p w14:paraId="6DE8DAE8" w14:textId="77777777" w:rsidR="00E170C7" w:rsidRDefault="00E170C7" w:rsidP="000F16A6"/>
    <w:p w14:paraId="1922D55E" w14:textId="77777777" w:rsidR="00E170C7" w:rsidRDefault="00E170C7" w:rsidP="000F16A6">
      <w:r>
        <w:br w:type="page"/>
      </w:r>
    </w:p>
    <w:p w14:paraId="68603DF4" w14:textId="77777777" w:rsidR="00E170C7" w:rsidRPr="002800A8" w:rsidRDefault="00E170C7" w:rsidP="000F16A6">
      <w:r w:rsidRPr="002800A8">
        <w:lastRenderedPageBreak/>
        <w:t>UC-05: Perform Fault Injection Testing</w:t>
      </w:r>
    </w:p>
    <w:p w14:paraId="4F35AC6E" w14:textId="77777777" w:rsidR="00E170C7" w:rsidRDefault="00E170C7" w:rsidP="000F16A6">
      <w:r w:rsidRPr="002800A8">
        <w:rPr>
          <w:b/>
          <w:bCs/>
        </w:rPr>
        <w:t>Primary Actor</w:t>
      </w:r>
      <w:r>
        <w:t>: Tester / Test Harness</w:t>
      </w:r>
    </w:p>
    <w:p w14:paraId="5924DC4A" w14:textId="77777777" w:rsidR="00E170C7" w:rsidRDefault="00E170C7" w:rsidP="000F16A6">
      <w:r w:rsidRPr="002800A8">
        <w:rPr>
          <w:b/>
          <w:bCs/>
        </w:rPr>
        <w:t>Goal</w:t>
      </w:r>
      <w:r>
        <w:t>: Validate the behavior of the simulated healthcare ecosystem under intentionally generated invalid or unreliable conditions.</w:t>
      </w:r>
    </w:p>
    <w:p w14:paraId="7623E509" w14:textId="77777777" w:rsidR="00E170C7" w:rsidRPr="002800A8" w:rsidRDefault="00E170C7" w:rsidP="000F16A6">
      <w:r w:rsidRPr="002800A8">
        <w:t>Related Functional Requirements: FR8, FR9, FR10</w:t>
      </w:r>
    </w:p>
    <w:p w14:paraId="5A168886" w14:textId="77777777" w:rsidR="00E170C7" w:rsidRDefault="00E170C7" w:rsidP="000F16A6"/>
    <w:p w14:paraId="2D805911" w14:textId="77777777" w:rsidR="00E170C7" w:rsidRPr="002800A8" w:rsidRDefault="00E170C7" w:rsidP="000F16A6">
      <w:r w:rsidRPr="002800A8">
        <w:t>Preconditions</w:t>
      </w:r>
    </w:p>
    <w:p w14:paraId="2FE5B998" w14:textId="77777777" w:rsidR="00E170C7" w:rsidRDefault="00E170C7" w:rsidP="000F16A6">
      <w:r>
        <w:t>Test harness and selected mock clinical system are available.</w:t>
      </w:r>
    </w:p>
    <w:p w14:paraId="1B0DBC96" w14:textId="77777777" w:rsidR="00E170C7" w:rsidRDefault="00E170C7" w:rsidP="000F16A6">
      <w:r>
        <w:t>Fault injection testing scenario is defined.</w:t>
      </w:r>
    </w:p>
    <w:p w14:paraId="79087B17" w14:textId="77777777" w:rsidR="00E170C7" w:rsidRDefault="00E170C7" w:rsidP="000F16A6"/>
    <w:p w14:paraId="55670ED3" w14:textId="77777777" w:rsidR="00E170C7" w:rsidRPr="002800A8" w:rsidRDefault="00E170C7" w:rsidP="000F16A6">
      <w:r w:rsidRPr="002800A8">
        <w:t>Main Flow</w:t>
      </w:r>
    </w:p>
    <w:p w14:paraId="6DB09D06" w14:textId="77777777" w:rsidR="00E170C7" w:rsidRDefault="00E170C7" w:rsidP="000F16A6">
      <w:r>
        <w:t>Tester or automated test harness selects the fault scenario.</w:t>
      </w:r>
    </w:p>
    <w:p w14:paraId="2B84F05C" w14:textId="77777777" w:rsidR="00E170C7" w:rsidRDefault="00E170C7" w:rsidP="000F16A6">
      <w:r>
        <w:t>Fault is injected by the test harness.</w:t>
      </w:r>
    </w:p>
    <w:p w14:paraId="2605B298" w14:textId="77777777" w:rsidR="00E170C7" w:rsidRDefault="00E170C7" w:rsidP="000F16A6">
      <w:r>
        <w:t>Selected mock system processes the request.</w:t>
      </w:r>
    </w:p>
    <w:p w14:paraId="43A13B66" w14:textId="77777777" w:rsidR="00E170C7" w:rsidRDefault="00E170C7" w:rsidP="000F16A6">
      <w:r>
        <w:t>The resulting behavior is captured by the test harness.</w:t>
      </w:r>
    </w:p>
    <w:p w14:paraId="1B708B27" w14:textId="77777777" w:rsidR="00E170C7" w:rsidRDefault="00E170C7" w:rsidP="000F16A6">
      <w:r>
        <w:t>The actual behavior is evaluated against the expected behavior.</w:t>
      </w:r>
    </w:p>
    <w:p w14:paraId="47971B81" w14:textId="77777777" w:rsidR="00E170C7" w:rsidRDefault="00E170C7" w:rsidP="000F16A6">
      <w:r>
        <w:t>The outcome of the test is registered.</w:t>
      </w:r>
    </w:p>
    <w:p w14:paraId="0B06F085" w14:textId="77777777" w:rsidR="00E170C7" w:rsidRDefault="00E170C7" w:rsidP="000F16A6">
      <w:r>
        <w:t>Reason of any failure is registered.</w:t>
      </w:r>
    </w:p>
    <w:p w14:paraId="2445CAD3" w14:textId="77777777" w:rsidR="00E170C7" w:rsidRDefault="00E170C7" w:rsidP="000F16A6"/>
    <w:p w14:paraId="2482D672" w14:textId="77777777" w:rsidR="00E170C7" w:rsidRPr="002800A8" w:rsidRDefault="00E170C7" w:rsidP="000F16A6">
      <w:r w:rsidRPr="002800A8">
        <w:t>Fault Scenarios</w:t>
      </w:r>
    </w:p>
    <w:p w14:paraId="4A69AC6E" w14:textId="77777777" w:rsidR="00E170C7" w:rsidRDefault="00E170C7" w:rsidP="000F16A6">
      <w:r>
        <w:t>1. Invalid request</w:t>
      </w:r>
    </w:p>
    <w:p w14:paraId="5308C9B5" w14:textId="77777777" w:rsidR="00E170C7" w:rsidRDefault="00E170C7" w:rsidP="000F16A6">
      <w:r>
        <w:t>The invalid request is refused.</w:t>
      </w:r>
    </w:p>
    <w:p w14:paraId="132F051D" w14:textId="77777777" w:rsidR="00E170C7" w:rsidRDefault="00E170C7" w:rsidP="000F16A6">
      <w:r>
        <w:t>Structured error message is generated and Failure is logged.</w:t>
      </w:r>
    </w:p>
    <w:p w14:paraId="0DE3F3A5" w14:textId="77777777" w:rsidR="00E170C7" w:rsidRDefault="00E170C7" w:rsidP="000F16A6"/>
    <w:p w14:paraId="7D06A6B4" w14:textId="77777777" w:rsidR="00E170C7" w:rsidRDefault="00E170C7" w:rsidP="000F16A6">
      <w:r>
        <w:t>2. Delayed request</w:t>
      </w:r>
    </w:p>
    <w:p w14:paraId="03363637" w14:textId="77777777" w:rsidR="00E170C7" w:rsidRDefault="00E170C7" w:rsidP="000F16A6">
      <w:r>
        <w:t>Timeout is reached while processing the request.</w:t>
      </w:r>
    </w:p>
    <w:p w14:paraId="51CA81F8" w14:textId="77777777" w:rsidR="00E170C7" w:rsidRDefault="00E170C7" w:rsidP="000F16A6">
      <w:r>
        <w:t>Timeout failure is considered separate type of failure.</w:t>
      </w:r>
    </w:p>
    <w:p w14:paraId="60E8E474" w14:textId="77777777" w:rsidR="00E170C7" w:rsidRDefault="00E170C7" w:rsidP="000F16A6"/>
    <w:p w14:paraId="6191336B" w14:textId="77777777" w:rsidR="00E170C7" w:rsidRDefault="00E170C7" w:rsidP="000F16A6">
      <w:r>
        <w:t xml:space="preserve">3. lost Connection </w:t>
      </w:r>
    </w:p>
    <w:p w14:paraId="1A6E84B0" w14:textId="77777777" w:rsidR="00E170C7" w:rsidRDefault="00E170C7" w:rsidP="000F16A6">
      <w:r>
        <w:t>Operation performs according to predefined retry/recovery policy.</w:t>
      </w:r>
    </w:p>
    <w:p w14:paraId="1CE50E3C" w14:textId="77777777" w:rsidR="00E170C7" w:rsidRDefault="00E170C7" w:rsidP="000F16A6">
      <w:r>
        <w:t>Operational failure is logged and reported.</w:t>
      </w:r>
    </w:p>
    <w:p w14:paraId="1A5FD36A" w14:textId="77777777" w:rsidR="00E170C7" w:rsidRDefault="00E170C7" w:rsidP="000F16A6"/>
    <w:p w14:paraId="693E4526" w14:textId="77777777" w:rsidR="00E170C7" w:rsidRPr="002800A8" w:rsidRDefault="00E170C7" w:rsidP="000F16A6">
      <w:r w:rsidRPr="002800A8">
        <w:t>Expected Result</w:t>
      </w:r>
    </w:p>
    <w:p w14:paraId="14EFB320" w14:textId="77777777" w:rsidR="00E170C7" w:rsidRDefault="00E170C7" w:rsidP="000F16A6">
      <w:r>
        <w:t>The test harness demonstrates and registers expected behavior under selected failure scenario.</w:t>
      </w:r>
    </w:p>
    <w:p w14:paraId="4AB790D1" w14:textId="77777777" w:rsidR="00E170C7" w:rsidRDefault="00E170C7" w:rsidP="000F16A6"/>
    <w:p w14:paraId="7F3B729F" w14:textId="77777777" w:rsidR="00E170C7" w:rsidRPr="002800A8" w:rsidRDefault="00E170C7" w:rsidP="000F16A6">
      <w:r w:rsidRPr="002800A8">
        <w:t>UC-06 Execute Automated Test and Record Result</w:t>
      </w:r>
    </w:p>
    <w:p w14:paraId="26A92FA8" w14:textId="77777777" w:rsidR="00E170C7" w:rsidRDefault="00E170C7" w:rsidP="000F16A6"/>
    <w:p w14:paraId="4395F71B" w14:textId="77777777" w:rsidR="00E170C7" w:rsidRDefault="00E170C7" w:rsidP="000F16A6">
      <w:r w:rsidRPr="002800A8">
        <w:rPr>
          <w:b/>
          <w:bCs/>
        </w:rPr>
        <w:t>Primary Actor</w:t>
      </w:r>
      <w:r>
        <w:t>: Test Harness – Test Run Module</w:t>
      </w:r>
    </w:p>
    <w:p w14:paraId="6B358DB0" w14:textId="77777777" w:rsidR="00E170C7" w:rsidRDefault="00E170C7" w:rsidP="000F16A6">
      <w:r w:rsidRPr="002800A8">
        <w:rPr>
          <w:b/>
          <w:bCs/>
        </w:rPr>
        <w:t>Goal</w:t>
      </w:r>
      <w:r>
        <w:t>: Run a test case automatically and log the pass/fail status of the test.</w:t>
      </w:r>
    </w:p>
    <w:p w14:paraId="008992B3" w14:textId="77777777" w:rsidR="00E170C7" w:rsidRPr="002800A8" w:rsidRDefault="00E170C7" w:rsidP="000F16A6">
      <w:r w:rsidRPr="002800A8">
        <w:t>Associated Functional Requirements: FR11, FR12</w:t>
      </w:r>
    </w:p>
    <w:p w14:paraId="38CD96F3" w14:textId="77777777" w:rsidR="00E170C7" w:rsidRDefault="00E170C7" w:rsidP="000F16A6"/>
    <w:p w14:paraId="4224AB6A" w14:textId="77777777" w:rsidR="00E170C7" w:rsidRPr="002800A8" w:rsidRDefault="00E170C7" w:rsidP="000F16A6">
      <w:r w:rsidRPr="002800A8">
        <w:t>Preconditions</w:t>
      </w:r>
    </w:p>
    <w:p w14:paraId="13D0DD39" w14:textId="77777777" w:rsidR="00E170C7" w:rsidRDefault="00E170C7" w:rsidP="000F16A6">
      <w:r>
        <w:t>Test case and expected result have been identified.</w:t>
      </w:r>
    </w:p>
    <w:p w14:paraId="4EC393C5" w14:textId="77777777" w:rsidR="00E170C7" w:rsidRDefault="00E170C7" w:rsidP="000F16A6">
      <w:r>
        <w:t>Sandbox and mock system exist.</w:t>
      </w:r>
    </w:p>
    <w:p w14:paraId="4008D205" w14:textId="77777777" w:rsidR="00E170C7" w:rsidRDefault="00E170C7" w:rsidP="000F16A6"/>
    <w:p w14:paraId="2D6DE169" w14:textId="77777777" w:rsidR="00E170C7" w:rsidRPr="002800A8" w:rsidRDefault="00E170C7" w:rsidP="000F16A6">
      <w:r w:rsidRPr="002800A8">
        <w:t>Main Flow</w:t>
      </w:r>
    </w:p>
    <w:p w14:paraId="6B6D3995" w14:textId="77777777" w:rsidR="00E170C7" w:rsidRDefault="00E170C7" w:rsidP="000F16A6">
      <w:r>
        <w:t>Start test case by test harness.</w:t>
      </w:r>
    </w:p>
    <w:p w14:paraId="5846EB0F" w14:textId="77777777" w:rsidR="00E170C7" w:rsidRDefault="00E170C7" w:rsidP="000F16A6">
      <w:r>
        <w:t>Perform defined interaction by test harness.</w:t>
      </w:r>
    </w:p>
    <w:p w14:paraId="33B487E0" w14:textId="77777777" w:rsidR="00E170C7" w:rsidRDefault="00E170C7" w:rsidP="000F16A6">
      <w:r>
        <w:t>Capture response/system behavior.</w:t>
      </w:r>
    </w:p>
    <w:p w14:paraId="2FCD65A8" w14:textId="77777777" w:rsidR="00E170C7" w:rsidRDefault="00E170C7" w:rsidP="000F16A6">
      <w:r>
        <w:t>Compare actual result with expected result.</w:t>
      </w:r>
    </w:p>
    <w:p w14:paraId="75C1AA3B" w14:textId="77777777" w:rsidR="00E170C7" w:rsidRDefault="00E170C7" w:rsidP="000F16A6">
      <w:r>
        <w:t>Classify test as either PASSED or FAILED.</w:t>
      </w:r>
    </w:p>
    <w:p w14:paraId="21AC8F39" w14:textId="77777777" w:rsidR="00E170C7" w:rsidRDefault="00E170C7" w:rsidP="000F16A6">
      <w:r>
        <w:t>Log result of test.</w:t>
      </w:r>
    </w:p>
    <w:p w14:paraId="73FF45DC" w14:textId="77777777" w:rsidR="00E170C7" w:rsidRDefault="00E170C7" w:rsidP="000F16A6">
      <w:r>
        <w:t>If test is failed, log reason of failure.</w:t>
      </w:r>
    </w:p>
    <w:p w14:paraId="2328060E" w14:textId="77777777" w:rsidR="00E170C7" w:rsidRDefault="00E170C7" w:rsidP="000F16A6"/>
    <w:p w14:paraId="517D0799" w14:textId="77777777" w:rsidR="00E170C7" w:rsidRPr="002800A8" w:rsidRDefault="00E170C7" w:rsidP="000F16A6">
      <w:r w:rsidRPr="002800A8">
        <w:t>Alternative/Exception Flows</w:t>
      </w:r>
    </w:p>
    <w:p w14:paraId="4499617B" w14:textId="77777777" w:rsidR="00E170C7" w:rsidRDefault="00E170C7" w:rsidP="000F16A6">
      <w:r>
        <w:t>If the expected response was not obtained, then classify test as failed.</w:t>
      </w:r>
    </w:p>
    <w:p w14:paraId="4B3D90E9" w14:textId="77777777" w:rsidR="00E170C7" w:rsidRDefault="00E170C7" w:rsidP="000F16A6">
      <w:r>
        <w:t>If there is an unexpected system error, log this as the reason for test failure.</w:t>
      </w:r>
    </w:p>
    <w:p w14:paraId="13ED23B2" w14:textId="77777777" w:rsidR="00E170C7" w:rsidRDefault="00E170C7" w:rsidP="000F16A6">
      <w:r>
        <w:t>If there was a timeout, log test under timeout/failure.</w:t>
      </w:r>
    </w:p>
    <w:p w14:paraId="0B7F3078" w14:textId="77777777" w:rsidR="00E170C7" w:rsidRDefault="00E170C7" w:rsidP="000F16A6"/>
    <w:p w14:paraId="2973260A" w14:textId="77777777" w:rsidR="00E170C7" w:rsidRPr="002800A8" w:rsidRDefault="00E170C7" w:rsidP="000F16A6">
      <w:r w:rsidRPr="002800A8">
        <w:t>Expected Result</w:t>
      </w:r>
    </w:p>
    <w:p w14:paraId="3C4209CF" w14:textId="1786A057" w:rsidR="00E170C7" w:rsidRDefault="00E170C7" w:rsidP="000F16A6">
      <w:r>
        <w:t>All run tests are logged as passed or failed tests, and any failed tests have an identifiable reason.</w:t>
      </w:r>
      <w:r>
        <w:br w:type="page"/>
      </w:r>
    </w:p>
    <w:p w14:paraId="4C7F27C9" w14:textId="77777777" w:rsidR="00E170C7" w:rsidRPr="002800A8" w:rsidRDefault="00E170C7" w:rsidP="000F16A6">
      <w:r w:rsidRPr="002800A8">
        <w:lastRenderedPageBreak/>
        <w:t>UC-07: Create Automated Test Report</w:t>
      </w:r>
    </w:p>
    <w:p w14:paraId="45261ED7" w14:textId="77777777" w:rsidR="00E170C7" w:rsidRDefault="00E170C7" w:rsidP="000F16A6"/>
    <w:p w14:paraId="6279E942" w14:textId="77777777" w:rsidR="00E170C7" w:rsidRDefault="00E170C7" w:rsidP="000F16A6">
      <w:r w:rsidRPr="002800A8">
        <w:rPr>
          <w:b/>
          <w:bCs/>
        </w:rPr>
        <w:t>Primary Actor</w:t>
      </w:r>
      <w:r>
        <w:t>: Test Harness – Reporting Module</w:t>
      </w:r>
    </w:p>
    <w:p w14:paraId="79F669EE" w14:textId="77777777" w:rsidR="00E170C7" w:rsidRDefault="00E170C7" w:rsidP="000F16A6">
      <w:r w:rsidRPr="002800A8">
        <w:rPr>
          <w:b/>
          <w:bCs/>
        </w:rPr>
        <w:t>Goal</w:t>
      </w:r>
      <w:r>
        <w:t>: Create a report outlining the result and coverage of the automated test.</w:t>
      </w:r>
    </w:p>
    <w:p w14:paraId="7D4AD14F" w14:textId="77777777" w:rsidR="00E170C7" w:rsidRPr="002800A8" w:rsidRDefault="00E170C7" w:rsidP="000F16A6">
      <w:r w:rsidRPr="002800A8">
        <w:t>Related Functional Requirements: FR13</w:t>
      </w:r>
    </w:p>
    <w:p w14:paraId="3A4CBBA9" w14:textId="77777777" w:rsidR="00E170C7" w:rsidRDefault="00E170C7" w:rsidP="000F16A6"/>
    <w:p w14:paraId="2CC814E4" w14:textId="77777777" w:rsidR="00E170C7" w:rsidRPr="002800A8" w:rsidRDefault="00E170C7" w:rsidP="000F16A6">
      <w:r w:rsidRPr="002800A8">
        <w:t>Preconditions</w:t>
      </w:r>
    </w:p>
    <w:p w14:paraId="12D64825" w14:textId="77777777" w:rsidR="00E170C7" w:rsidRDefault="00E170C7" w:rsidP="000F16A6">
      <w:r>
        <w:t>One or more automated tests have been completed.</w:t>
      </w:r>
    </w:p>
    <w:p w14:paraId="419A7AB3" w14:textId="77777777" w:rsidR="00E170C7" w:rsidRDefault="00E170C7" w:rsidP="000F16A6">
      <w:r>
        <w:t>Results from the tests can be accessed by the reporting module.</w:t>
      </w:r>
    </w:p>
    <w:p w14:paraId="5E61F4E6" w14:textId="77777777" w:rsidR="00E170C7" w:rsidRDefault="00E170C7" w:rsidP="000F16A6"/>
    <w:p w14:paraId="6EFD0D85" w14:textId="77777777" w:rsidR="00E170C7" w:rsidRPr="002800A8" w:rsidRDefault="00E170C7" w:rsidP="000F16A6">
      <w:r w:rsidRPr="002800A8">
        <w:t>Main Flow</w:t>
      </w:r>
    </w:p>
    <w:p w14:paraId="7CFC8BB8" w14:textId="77777777" w:rsidR="00E170C7" w:rsidRDefault="00E170C7" w:rsidP="000F16A6">
      <w:r>
        <w:t>Result from the tests is obtained by the reporting module.</w:t>
      </w:r>
    </w:p>
    <w:p w14:paraId="7F88FAF7" w14:textId="77777777" w:rsidR="00E170C7" w:rsidRDefault="00E170C7" w:rsidP="000F16A6">
      <w:r>
        <w:t>The number of total tests is counted.</w:t>
      </w:r>
    </w:p>
    <w:p w14:paraId="4510CFF0" w14:textId="77777777" w:rsidR="00E170C7" w:rsidRDefault="00E170C7" w:rsidP="000F16A6">
      <w:r>
        <w:t>Pass rate is counted.</w:t>
      </w:r>
    </w:p>
    <w:p w14:paraId="31060DEB" w14:textId="77777777" w:rsidR="00E170C7" w:rsidRDefault="00E170C7" w:rsidP="000F16A6">
      <w:r>
        <w:t>Failures are categorized by severity level.</w:t>
      </w:r>
    </w:p>
    <w:p w14:paraId="5050C125" w14:textId="77777777" w:rsidR="00E170C7" w:rsidRDefault="00E170C7" w:rsidP="000F16A6">
      <w:r>
        <w:t>Coverage of resource and endpoints are collected.</w:t>
      </w:r>
    </w:p>
    <w:p w14:paraId="450E7AF0" w14:textId="77777777" w:rsidR="00E170C7" w:rsidRDefault="00E170C7" w:rsidP="000F16A6">
      <w:r>
        <w:t>Timestamp of the test is recorded.</w:t>
      </w:r>
    </w:p>
    <w:p w14:paraId="578F2280" w14:textId="77777777" w:rsidR="00E170C7" w:rsidRDefault="00E170C7" w:rsidP="000F16A6">
      <w:r>
        <w:t>Edge case results are mapped.</w:t>
      </w:r>
    </w:p>
    <w:p w14:paraId="292B761F" w14:textId="77777777" w:rsidR="00E170C7" w:rsidRDefault="00E170C7" w:rsidP="000F16A6">
      <w:r>
        <w:t>Expected and actual mapping results are logged.</w:t>
      </w:r>
    </w:p>
    <w:p w14:paraId="035F5324" w14:textId="77777777" w:rsidR="00E170C7" w:rsidRDefault="00E170C7" w:rsidP="000F16A6">
      <w:r>
        <w:t>The report is created.</w:t>
      </w:r>
    </w:p>
    <w:p w14:paraId="7B053150" w14:textId="77777777" w:rsidR="00E170C7" w:rsidRDefault="00E170C7" w:rsidP="000F16A6">
      <w:r>
        <w:t>Report is delivered as a testing/deployment artifact.</w:t>
      </w:r>
    </w:p>
    <w:p w14:paraId="1141D4D5" w14:textId="77777777" w:rsidR="00E170C7" w:rsidRDefault="00E170C7" w:rsidP="000F16A6"/>
    <w:p w14:paraId="258EB224" w14:textId="77777777" w:rsidR="00E170C7" w:rsidRPr="002800A8" w:rsidRDefault="00E170C7" w:rsidP="000F16A6">
      <w:r w:rsidRPr="002800A8">
        <w:t>Expected Outcome</w:t>
      </w:r>
    </w:p>
    <w:p w14:paraId="6E54E2D8" w14:textId="77777777" w:rsidR="00E170C7" w:rsidRDefault="00E170C7" w:rsidP="000F16A6">
      <w:r>
        <w:t>An automated test report is created that has enough information regarding the outcome of the test and individual test/coverage information.</w:t>
      </w:r>
    </w:p>
    <w:p w14:paraId="498F7B85" w14:textId="77777777" w:rsidR="00E170C7" w:rsidRDefault="00E170C7" w:rsidP="000F16A6"/>
    <w:p w14:paraId="20826B52" w14:textId="77777777" w:rsidR="00E170C7" w:rsidRPr="00C11AF4" w:rsidRDefault="00E170C7" w:rsidP="000F16A6"/>
    <w:p w14:paraId="465BDFA3" w14:textId="77777777" w:rsidR="00E170C7" w:rsidRPr="00C11AF4" w:rsidRDefault="00E170C7" w:rsidP="000F16A6"/>
    <w:p w14:paraId="4D9F488E" w14:textId="77777777" w:rsidR="00E170C7" w:rsidRPr="00C11AF4" w:rsidRDefault="00E170C7" w:rsidP="000F16A6"/>
    <w:p w14:paraId="5E02FBBA" w14:textId="77777777" w:rsidR="00E170C7" w:rsidRDefault="00E170C7" w:rsidP="000F16A6"/>
    <w:p w14:paraId="337FF0BA" w14:textId="77777777" w:rsidR="00E170C7" w:rsidRDefault="00E170C7" w:rsidP="000F16A6">
      <w:r>
        <w:br w:type="page"/>
      </w:r>
    </w:p>
    <w:p w14:paraId="4E42E776" w14:textId="5CE1198F" w:rsidR="00E170C7" w:rsidRDefault="00E170C7" w:rsidP="000F16A6">
      <w:pPr>
        <w:pStyle w:val="Heading2"/>
      </w:pPr>
      <w:bookmarkStart w:id="50" w:name="_Toc238403814"/>
      <w:r>
        <w:lastRenderedPageBreak/>
        <w:t>4. Acceptance criteria for each use cases</w:t>
      </w:r>
      <w:bookmarkEnd w:id="50"/>
      <w:r>
        <w:t xml:space="preserve"> </w:t>
      </w:r>
    </w:p>
    <w:p w14:paraId="77B6762D" w14:textId="77777777" w:rsidR="00E170C7" w:rsidRDefault="00E170C7" w:rsidP="000F16A6">
      <w:r>
        <w:rPr>
          <w:noProof/>
        </w:rPr>
        <w:drawing>
          <wp:inline distT="0" distB="0" distL="0" distR="0" wp14:anchorId="7E2B1CB2" wp14:editId="56F8C589">
            <wp:extent cx="5731510" cy="5722620"/>
            <wp:effectExtent l="0" t="0" r="0" b="5080"/>
            <wp:docPr id="21008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6392" name="Picture 2100806392"/>
                    <pic:cNvPicPr/>
                  </pic:nvPicPr>
                  <pic:blipFill>
                    <a:blip r:embed="rId9">
                      <a:extLst>
                        <a:ext uri="{28A0092B-C50C-407E-A947-70E740481C1C}">
                          <a14:useLocalDpi xmlns:a14="http://schemas.microsoft.com/office/drawing/2010/main" val="0"/>
                        </a:ext>
                      </a:extLst>
                    </a:blip>
                    <a:stretch>
                      <a:fillRect/>
                    </a:stretch>
                  </pic:blipFill>
                  <pic:spPr>
                    <a:xfrm>
                      <a:off x="0" y="0"/>
                      <a:ext cx="5731510" cy="5722620"/>
                    </a:xfrm>
                    <a:prstGeom prst="rect">
                      <a:avLst/>
                    </a:prstGeom>
                  </pic:spPr>
                </pic:pic>
              </a:graphicData>
            </a:graphic>
          </wp:inline>
        </w:drawing>
      </w:r>
    </w:p>
    <w:p w14:paraId="2DE09429" w14:textId="77777777" w:rsidR="00E170C7" w:rsidRDefault="00E170C7" w:rsidP="000F16A6"/>
    <w:p w14:paraId="1BA0AD75" w14:textId="77777777" w:rsidR="00E170C7" w:rsidRDefault="00E170C7" w:rsidP="000F16A6">
      <w:fldSimple w:instr=" ADDIN EN.REFLIST "/>
    </w:p>
    <w:p w14:paraId="0DEFC5AC" w14:textId="77777777" w:rsidR="0075509C" w:rsidRDefault="0075509C">
      <w:pPr>
        <w:rPr>
          <w:rStyle w:val="Heading1Char"/>
        </w:rPr>
      </w:pPr>
      <w:bookmarkStart w:id="51" w:name="_Toc238403815"/>
      <w:r>
        <w:rPr>
          <w:rStyle w:val="Heading1Char"/>
        </w:rPr>
        <w:br w:type="page"/>
      </w:r>
    </w:p>
    <w:p w14:paraId="21C28F4A" w14:textId="772B2173" w:rsidR="0075509C" w:rsidRDefault="0075509C">
      <w:pPr>
        <w:rPr>
          <w:rStyle w:val="Heading1Char"/>
        </w:rPr>
      </w:pPr>
      <w:r>
        <w:rPr>
          <w:rStyle w:val="Heading1Char"/>
        </w:rPr>
        <w:lastRenderedPageBreak/>
        <w:t>Conclusion</w:t>
      </w:r>
      <w:r>
        <w:rPr>
          <w:rStyle w:val="Heading1Char"/>
        </w:rPr>
        <w:br w:type="page"/>
      </w:r>
    </w:p>
    <w:p w14:paraId="09C29393" w14:textId="427F1E84" w:rsidR="2F16368E" w:rsidRDefault="2F16368E" w:rsidP="000F16A6">
      <w:pPr>
        <w:pStyle w:val="Heading2"/>
      </w:pPr>
      <w:r w:rsidRPr="50299AF9">
        <w:rPr>
          <w:rStyle w:val="Heading1Char"/>
        </w:rPr>
        <w:lastRenderedPageBreak/>
        <w:t>Bibliography</w:t>
      </w:r>
      <w:bookmarkEnd w:id="51"/>
    </w:p>
    <w:p w14:paraId="18EFE7AF" w14:textId="540626D5" w:rsidR="0B1490BA" w:rsidRDefault="0B1490BA" w:rsidP="000F16A6">
      <w:r w:rsidRPr="50299AF9">
        <w:t xml:space="preserve">AI, M. (2025). </w:t>
      </w:r>
      <w:r w:rsidRPr="50299AF9">
        <w:rPr>
          <w:i/>
          <w:iCs/>
        </w:rPr>
        <w:t>MedTalk AI — Ambient Clinical Intelligence for Australian Healthcare</w:t>
      </w:r>
      <w:r w:rsidRPr="50299AF9">
        <w:t xml:space="preserve">. MedTalk AI. </w:t>
      </w:r>
      <w:hyperlink r:id="rId10">
        <w:r w:rsidRPr="50299AF9">
          <w:rPr>
            <w:rStyle w:val="Hyperlink"/>
          </w:rPr>
          <w:t>https://medtalk.co/au</w:t>
        </w:r>
      </w:hyperlink>
    </w:p>
    <w:p w14:paraId="2BF565FD" w14:textId="30D07C25" w:rsidR="50299AF9" w:rsidRDefault="50299AF9" w:rsidP="000F16A6"/>
    <w:p w14:paraId="430A8AFB" w14:textId="664B0C0C" w:rsidR="0B1490BA" w:rsidRDefault="0B1490BA" w:rsidP="000F16A6">
      <w:r w:rsidRPr="50299AF9">
        <w:rPr>
          <w:i/>
          <w:iCs/>
        </w:rPr>
        <w:t>National Clinical Terminology Service - National Clinical Terminology Service</w:t>
      </w:r>
      <w:r w:rsidRPr="50299AF9">
        <w:t xml:space="preserve">. (2019, June 6). National Clinical Terminology Service. </w:t>
      </w:r>
      <w:hyperlink r:id="rId11">
        <w:r w:rsidRPr="50299AF9">
          <w:rPr>
            <w:rStyle w:val="Hyperlink"/>
          </w:rPr>
          <w:t>https://www.healthterminologies.gov.au/learn/clinical-terminology/snomed-ct-au/</w:t>
        </w:r>
      </w:hyperlink>
    </w:p>
    <w:p w14:paraId="534DA1E2" w14:textId="3DCAAF09" w:rsidR="50299AF9" w:rsidRDefault="50299AF9" w:rsidP="000F16A6"/>
    <w:p w14:paraId="1F0A1C9C" w14:textId="6E260D58" w:rsidR="40000112" w:rsidRDefault="40000112" w:rsidP="000F16A6">
      <w:r w:rsidRPr="50299AF9">
        <w:rPr>
          <w:rFonts w:ascii="Calibri" w:eastAsia="Calibri" w:hAnsi="Calibri" w:cs="Calibri"/>
          <w:i/>
          <w:iCs/>
        </w:rPr>
        <w:t>FAZ Australia</w:t>
      </w:r>
      <w:r w:rsidRPr="50299AF9">
        <w:rPr>
          <w:rFonts w:ascii="Calibri" w:eastAsia="Calibri" w:hAnsi="Calibri" w:cs="Calibri"/>
        </w:rPr>
        <w:t xml:space="preserve">. (2026). FAZ Australia. </w:t>
      </w:r>
      <w:hyperlink r:id="rId12">
        <w:r w:rsidRPr="50299AF9">
          <w:rPr>
            <w:rStyle w:val="Hyperlink"/>
          </w:rPr>
          <w:t>https://fazaustralia.com/</w:t>
        </w:r>
      </w:hyperlink>
    </w:p>
    <w:p w14:paraId="1E83B65D" w14:textId="7391BFA0" w:rsidR="50299AF9" w:rsidRDefault="00E170C7" w:rsidP="000F16A6">
      <w:r>
        <w:t xml:space="preserve">FAZ Australia. (n.d.). </w:t>
      </w:r>
      <w:r>
        <w:rPr>
          <w:rStyle w:val="Emphasis"/>
        </w:rPr>
        <w:t xml:space="preserve">STARTE~1.DOC </w:t>
      </w:r>
      <w:r>
        <w:t xml:space="preserve"> [Internal project document].</w:t>
      </w:r>
      <w:r w:rsidR="00B334BD">
        <w:t xml:space="preserve"> </w:t>
      </w:r>
    </w:p>
    <w:p w14:paraId="60D33805" w14:textId="77777777" w:rsidR="00D77358" w:rsidRPr="00D77358" w:rsidRDefault="00D77358" w:rsidP="00D77358">
      <w:r w:rsidRPr="00D77358">
        <w:t xml:space="preserve">HL7 International. (2019). </w:t>
      </w:r>
      <w:r w:rsidRPr="00D77358">
        <w:rPr>
          <w:i/>
          <w:iCs/>
        </w:rPr>
        <w:t>FHIR release 4 (v4.0.1)</w:t>
      </w:r>
      <w:r w:rsidRPr="00D77358">
        <w:t xml:space="preserve">. </w:t>
      </w:r>
      <w:hyperlink r:id="rId13" w:history="1">
        <w:r w:rsidRPr="00D77358">
          <w:rPr>
            <w:rStyle w:val="Hyperlink"/>
          </w:rPr>
          <w:t>https://hl7.org/fhir/R4/</w:t>
        </w:r>
      </w:hyperlink>
    </w:p>
    <w:p w14:paraId="221908A9" w14:textId="77777777" w:rsidR="00D77358" w:rsidRPr="00D77358" w:rsidRDefault="00D77358" w:rsidP="00D77358"/>
    <w:p w14:paraId="356E0400" w14:textId="77777777" w:rsidR="00D77358" w:rsidRPr="00D77358" w:rsidRDefault="00D77358" w:rsidP="00D77358">
      <w:r w:rsidRPr="00D77358">
        <w:rPr>
          <w:i/>
          <w:iCs/>
        </w:rPr>
        <w:t>My Health Records Act 2012</w:t>
      </w:r>
      <w:r w:rsidRPr="00D77358">
        <w:t xml:space="preserve"> (Cth). </w:t>
      </w:r>
      <w:hyperlink r:id="rId14" w:history="1">
        <w:r w:rsidRPr="00D77358">
          <w:rPr>
            <w:rStyle w:val="Hyperlink"/>
          </w:rPr>
          <w:t>https://www.legislation.gov.au/C2012A00063</w:t>
        </w:r>
      </w:hyperlink>
    </w:p>
    <w:p w14:paraId="589C4E36" w14:textId="77777777" w:rsidR="00D77358" w:rsidRPr="00D77358" w:rsidRDefault="00D77358" w:rsidP="00D77358"/>
    <w:p w14:paraId="7F716221" w14:textId="77777777" w:rsidR="00D77358" w:rsidRPr="00D77358" w:rsidRDefault="00D77358" w:rsidP="00D77358">
      <w:r w:rsidRPr="00D77358">
        <w:rPr>
          <w:i/>
          <w:iCs/>
        </w:rPr>
        <w:t>Privacy Act 1988</w:t>
      </w:r>
      <w:r w:rsidRPr="00D77358">
        <w:t xml:space="preserve"> (Cth). </w:t>
      </w:r>
      <w:hyperlink r:id="rId15" w:history="1">
        <w:r w:rsidRPr="00D77358">
          <w:rPr>
            <w:rStyle w:val="Hyperlink"/>
          </w:rPr>
          <w:t>https://www.legislation.gov.au/C2004A03712</w:t>
        </w:r>
      </w:hyperlink>
    </w:p>
    <w:p w14:paraId="4D470EFD" w14:textId="41E5B1D6" w:rsidR="00B334BD" w:rsidRDefault="00B334BD" w:rsidP="000F16A6"/>
    <w:p w14:paraId="6EFA5DA0" w14:textId="6178B402" w:rsidR="50299AF9" w:rsidRDefault="50299AF9" w:rsidP="000F16A6"/>
    <w:p w14:paraId="57F8CAEA" w14:textId="77777777" w:rsidR="00D77358" w:rsidRDefault="00D77358">
      <w:pPr>
        <w:rPr>
          <w:rFonts w:asciiTheme="majorHAnsi" w:eastAsiaTheme="majorEastAsia" w:hAnsiTheme="majorHAnsi" w:cstheme="majorBidi"/>
          <w:color w:val="0F4761" w:themeColor="accent1" w:themeShade="BF"/>
          <w:sz w:val="40"/>
          <w:szCs w:val="40"/>
        </w:rPr>
      </w:pPr>
      <w:bookmarkStart w:id="52" w:name="_Toc238403816"/>
      <w:r>
        <w:br w:type="page"/>
      </w:r>
    </w:p>
    <w:p w14:paraId="6C3E9963" w14:textId="0527DD0E" w:rsidR="3FA2F199" w:rsidRDefault="3FA2F199" w:rsidP="000F16A6">
      <w:pPr>
        <w:pStyle w:val="Heading1"/>
      </w:pPr>
      <w:r w:rsidRPr="50299AF9">
        <w:lastRenderedPageBreak/>
        <w:t>Appe</w:t>
      </w:r>
      <w:r w:rsidR="02085595" w:rsidRPr="50299AF9">
        <w:t>ndi</w:t>
      </w:r>
      <w:r w:rsidR="009B7F4C">
        <w:t>c</w:t>
      </w:r>
      <w:r w:rsidR="02085595" w:rsidRPr="50299AF9">
        <w:t>es</w:t>
      </w:r>
      <w:bookmarkEnd w:id="52"/>
    </w:p>
    <w:p w14:paraId="3E6BC320" w14:textId="77777777" w:rsidR="00516B99" w:rsidRPr="00516B99" w:rsidRDefault="00516B99" w:rsidP="00516B99">
      <w:pPr>
        <w:rPr>
          <w:b/>
          <w:bCs/>
        </w:rPr>
      </w:pPr>
      <w:r w:rsidRPr="00516B99">
        <w:rPr>
          <w:b/>
          <w:bCs/>
        </w:rPr>
        <w:t>Appendix A: Power–Interest Stakeholder Matrix (Week 1)</w:t>
      </w:r>
    </w:p>
    <w:p w14:paraId="47298695" w14:textId="77777777" w:rsidR="00516B99" w:rsidRPr="00516B99" w:rsidRDefault="00516B99" w:rsidP="00516B99">
      <w:r w:rsidRPr="00516B99">
        <w:t>See Figure 1 in Week 1, Section 5 (Stakeholder Analysis).</w:t>
      </w:r>
    </w:p>
    <w:p w14:paraId="1F1CCCE9" w14:textId="77777777" w:rsidR="00516B99" w:rsidRPr="00516B99" w:rsidRDefault="00516B99" w:rsidP="00516B99"/>
    <w:p w14:paraId="2EEDC4C3" w14:textId="77777777" w:rsidR="00516B99" w:rsidRPr="00516B99" w:rsidRDefault="00516B99" w:rsidP="00516B99">
      <w:pPr>
        <w:rPr>
          <w:b/>
          <w:bCs/>
        </w:rPr>
      </w:pPr>
      <w:r w:rsidRPr="00516B99">
        <w:rPr>
          <w:b/>
          <w:bCs/>
        </w:rPr>
        <w:t>Appendix B: Draft Architecture Diagram (Stage 1 Deliverable)</w:t>
      </w:r>
    </w:p>
    <w:p w14:paraId="72A23691" w14:textId="79A10946" w:rsidR="00516B99" w:rsidRPr="00516B99" w:rsidRDefault="00973B23" w:rsidP="00516B99">
      <w:r>
        <w:rPr>
          <w:noProof/>
        </w:rPr>
        <w:drawing>
          <wp:inline distT="0" distB="0" distL="0" distR="0" wp14:anchorId="31EDB4C6" wp14:editId="77A0EE43">
            <wp:extent cx="6137910" cy="2895600"/>
            <wp:effectExtent l="0" t="0" r="0" b="0"/>
            <wp:docPr id="667858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8354" name="Picture 6678583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4071" cy="2898506"/>
                    </a:xfrm>
                    <a:prstGeom prst="rect">
                      <a:avLst/>
                    </a:prstGeom>
                  </pic:spPr>
                </pic:pic>
              </a:graphicData>
            </a:graphic>
          </wp:inline>
        </w:drawing>
      </w:r>
    </w:p>
    <w:p w14:paraId="54144EB0" w14:textId="75A4A53E" w:rsidR="00516B99" w:rsidRPr="00516B99" w:rsidRDefault="00516B99" w:rsidP="00516B99">
      <w:pPr>
        <w:rPr>
          <w:i/>
          <w:iCs/>
        </w:rPr>
      </w:pPr>
      <w:r w:rsidRPr="00516B99">
        <w:rPr>
          <w:i/>
          <w:iCs/>
        </w:rPr>
        <w:t xml:space="preserve">Figure 2: </w:t>
      </w:r>
      <w:r w:rsidR="00BA1658">
        <w:rPr>
          <w:i/>
          <w:iCs/>
        </w:rPr>
        <w:t>Test harness architecture, built directly from Week 4</w:t>
      </w:r>
      <w:r w:rsidR="00F636A0">
        <w:rPr>
          <w:i/>
          <w:iCs/>
        </w:rPr>
        <w:t>’s operational chain and use cases</w:t>
      </w:r>
    </w:p>
    <w:p w14:paraId="2A1B9313" w14:textId="77777777" w:rsidR="00516B99" w:rsidRPr="00516B99" w:rsidRDefault="00516B99" w:rsidP="00516B99"/>
    <w:p w14:paraId="7EE61145" w14:textId="77777777" w:rsidR="00516B99" w:rsidRPr="00516B99" w:rsidRDefault="00516B99" w:rsidP="00516B99">
      <w:pPr>
        <w:rPr>
          <w:b/>
          <w:bCs/>
        </w:rPr>
      </w:pPr>
      <w:r w:rsidRPr="00516B99">
        <w:rPr>
          <w:b/>
          <w:bCs/>
        </w:rPr>
        <w:t>Appendix C: Meeting Minutes, Interview Notes and GitHub/Jira Links</w:t>
      </w:r>
    </w:p>
    <w:p w14:paraId="39A00590" w14:textId="43785CA1" w:rsidR="50299AF9" w:rsidRDefault="003527D5" w:rsidP="000F16A6">
      <w:r>
        <w:t>Meeting Minutes, Interview n</w:t>
      </w:r>
      <w:r w:rsidR="009E72DA">
        <w:t>otes are maintained in the team’s GitHub repository</w:t>
      </w:r>
      <w:r w:rsidR="00832B78">
        <w:t xml:space="preserve">. </w:t>
      </w:r>
      <w:r w:rsidR="00832B78">
        <w:br/>
        <w:t xml:space="preserve">GitHub link </w:t>
      </w:r>
      <w:r w:rsidR="00832B78">
        <w:br/>
        <w:t>Jira Link</w:t>
      </w:r>
    </w:p>
    <w:p w14:paraId="6C3ECB23" w14:textId="75DDE3EC" w:rsidR="00832B78" w:rsidRDefault="00126AB5" w:rsidP="00832B78">
      <w:pPr>
        <w:pStyle w:val="ListParagraph"/>
        <w:numPr>
          <w:ilvl w:val="0"/>
          <w:numId w:val="11"/>
        </w:numPr>
      </w:pPr>
      <w:r>
        <w:t xml:space="preserve">ICT492 </w:t>
      </w:r>
      <w:r w:rsidR="00832B78">
        <w:t xml:space="preserve">Project Assessment Jira Link: </w:t>
      </w:r>
    </w:p>
    <w:p w14:paraId="3B70FE68" w14:textId="6092C8F6" w:rsidR="00832B78" w:rsidRDefault="00126AB5" w:rsidP="00832B78">
      <w:pPr>
        <w:pStyle w:val="ListParagraph"/>
        <w:numPr>
          <w:ilvl w:val="0"/>
          <w:numId w:val="11"/>
        </w:numPr>
      </w:pPr>
      <w:r>
        <w:t xml:space="preserve">Industry Project </w:t>
      </w:r>
      <w:r w:rsidR="009F297D">
        <w:t xml:space="preserve">Jira Link: </w:t>
      </w:r>
    </w:p>
    <w:p w14:paraId="41FDC46D" w14:textId="431AC8BD" w:rsidR="50299AF9" w:rsidRDefault="50299AF9" w:rsidP="000F16A6"/>
    <w:p w14:paraId="17ECDEB8" w14:textId="254CAE8B" w:rsidR="50299AF9" w:rsidRDefault="50299AF9" w:rsidP="000F16A6"/>
    <w:p w14:paraId="44E75678" w14:textId="324CC252" w:rsidR="50299AF9" w:rsidRDefault="50299AF9" w:rsidP="000F16A6"/>
    <w:p w14:paraId="217E3DB8" w14:textId="643D7EF2" w:rsidR="50299AF9" w:rsidRDefault="50299AF9" w:rsidP="000F16A6"/>
    <w:sectPr w:rsidR="50299A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1FA1" w14:textId="77777777" w:rsidR="00D8151A" w:rsidRDefault="00D8151A" w:rsidP="000F16A6">
      <w:r>
        <w:separator/>
      </w:r>
    </w:p>
  </w:endnote>
  <w:endnote w:type="continuationSeparator" w:id="0">
    <w:p w14:paraId="62A7711D" w14:textId="77777777" w:rsidR="00D8151A" w:rsidRDefault="00D8151A" w:rsidP="000F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99B8" w14:textId="77777777" w:rsidR="00D8151A" w:rsidRDefault="00D8151A" w:rsidP="000F16A6">
      <w:r>
        <w:separator/>
      </w:r>
    </w:p>
  </w:footnote>
  <w:footnote w:type="continuationSeparator" w:id="0">
    <w:p w14:paraId="2B42FA5A" w14:textId="77777777" w:rsidR="00D8151A" w:rsidRDefault="00D8151A" w:rsidP="000F1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36F37"/>
    <w:multiLevelType w:val="hybridMultilevel"/>
    <w:tmpl w:val="ADF2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56D95"/>
    <w:multiLevelType w:val="hybridMultilevel"/>
    <w:tmpl w:val="6C80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A1AFA"/>
    <w:multiLevelType w:val="hybridMultilevel"/>
    <w:tmpl w:val="54DAB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B273C5"/>
    <w:multiLevelType w:val="hybridMultilevel"/>
    <w:tmpl w:val="36C46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F639F3"/>
    <w:multiLevelType w:val="hybridMultilevel"/>
    <w:tmpl w:val="DB20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43EB4"/>
    <w:multiLevelType w:val="hybridMultilevel"/>
    <w:tmpl w:val="880A7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AE6C20"/>
    <w:multiLevelType w:val="hybridMultilevel"/>
    <w:tmpl w:val="ECE8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367050"/>
    <w:multiLevelType w:val="hybridMultilevel"/>
    <w:tmpl w:val="05CEF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450195"/>
    <w:multiLevelType w:val="hybridMultilevel"/>
    <w:tmpl w:val="C936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52D037"/>
    <w:multiLevelType w:val="hybridMultilevel"/>
    <w:tmpl w:val="F43A1892"/>
    <w:lvl w:ilvl="0" w:tplc="17AC8314">
      <w:start w:val="1"/>
      <w:numFmt w:val="decimal"/>
      <w:lvlText w:val="%1."/>
      <w:lvlJc w:val="left"/>
      <w:pPr>
        <w:ind w:left="720" w:hanging="360"/>
      </w:pPr>
    </w:lvl>
    <w:lvl w:ilvl="1" w:tplc="189EBAB0">
      <w:start w:val="1"/>
      <w:numFmt w:val="lowerLetter"/>
      <w:lvlText w:val="%2."/>
      <w:lvlJc w:val="left"/>
      <w:pPr>
        <w:ind w:left="1440" w:hanging="360"/>
      </w:pPr>
    </w:lvl>
    <w:lvl w:ilvl="2" w:tplc="970ACF72">
      <w:start w:val="1"/>
      <w:numFmt w:val="lowerRoman"/>
      <w:lvlText w:val="%3."/>
      <w:lvlJc w:val="right"/>
      <w:pPr>
        <w:ind w:left="2160" w:hanging="180"/>
      </w:pPr>
    </w:lvl>
    <w:lvl w:ilvl="3" w:tplc="DF38105E">
      <w:start w:val="1"/>
      <w:numFmt w:val="decimal"/>
      <w:lvlText w:val="%4."/>
      <w:lvlJc w:val="left"/>
      <w:pPr>
        <w:ind w:left="2880" w:hanging="360"/>
      </w:pPr>
    </w:lvl>
    <w:lvl w:ilvl="4" w:tplc="3B84B196">
      <w:start w:val="1"/>
      <w:numFmt w:val="lowerLetter"/>
      <w:lvlText w:val="%5."/>
      <w:lvlJc w:val="left"/>
      <w:pPr>
        <w:ind w:left="3600" w:hanging="360"/>
      </w:pPr>
    </w:lvl>
    <w:lvl w:ilvl="5" w:tplc="54E4FF40">
      <w:start w:val="1"/>
      <w:numFmt w:val="lowerRoman"/>
      <w:lvlText w:val="%6."/>
      <w:lvlJc w:val="right"/>
      <w:pPr>
        <w:ind w:left="4320" w:hanging="180"/>
      </w:pPr>
    </w:lvl>
    <w:lvl w:ilvl="6" w:tplc="BCFED64E">
      <w:start w:val="1"/>
      <w:numFmt w:val="decimal"/>
      <w:lvlText w:val="%7."/>
      <w:lvlJc w:val="left"/>
      <w:pPr>
        <w:ind w:left="5040" w:hanging="360"/>
      </w:pPr>
    </w:lvl>
    <w:lvl w:ilvl="7" w:tplc="F69693BC">
      <w:start w:val="1"/>
      <w:numFmt w:val="lowerLetter"/>
      <w:lvlText w:val="%8."/>
      <w:lvlJc w:val="left"/>
      <w:pPr>
        <w:ind w:left="5760" w:hanging="360"/>
      </w:pPr>
    </w:lvl>
    <w:lvl w:ilvl="8" w:tplc="0EA41108">
      <w:start w:val="1"/>
      <w:numFmt w:val="lowerRoman"/>
      <w:lvlText w:val="%9."/>
      <w:lvlJc w:val="right"/>
      <w:pPr>
        <w:ind w:left="6480" w:hanging="180"/>
      </w:pPr>
    </w:lvl>
  </w:abstractNum>
  <w:abstractNum w:abstractNumId="10" w15:restartNumberingAfterBreak="0">
    <w:nsid w:val="7CF05B2C"/>
    <w:multiLevelType w:val="hybridMultilevel"/>
    <w:tmpl w:val="DD36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550706">
    <w:abstractNumId w:val="9"/>
  </w:num>
  <w:num w:numId="2" w16cid:durableId="412551155">
    <w:abstractNumId w:val="2"/>
  </w:num>
  <w:num w:numId="3" w16cid:durableId="2069301550">
    <w:abstractNumId w:val="7"/>
  </w:num>
  <w:num w:numId="4" w16cid:durableId="1492333399">
    <w:abstractNumId w:val="5"/>
  </w:num>
  <w:num w:numId="5" w16cid:durableId="2122918184">
    <w:abstractNumId w:val="0"/>
  </w:num>
  <w:num w:numId="6" w16cid:durableId="1188104306">
    <w:abstractNumId w:val="1"/>
  </w:num>
  <w:num w:numId="7" w16cid:durableId="287276096">
    <w:abstractNumId w:val="10"/>
  </w:num>
  <w:num w:numId="8" w16cid:durableId="836380917">
    <w:abstractNumId w:val="8"/>
  </w:num>
  <w:num w:numId="9" w16cid:durableId="1751193279">
    <w:abstractNumId w:val="4"/>
  </w:num>
  <w:num w:numId="10" w16cid:durableId="1687247538">
    <w:abstractNumId w:val="3"/>
  </w:num>
  <w:num w:numId="11" w16cid:durableId="42295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43"/>
    <w:rsid w:val="00007922"/>
    <w:rsid w:val="00013D3E"/>
    <w:rsid w:val="00031D1E"/>
    <w:rsid w:val="00081117"/>
    <w:rsid w:val="000A5833"/>
    <w:rsid w:val="000D085E"/>
    <w:rsid w:val="000D6E8C"/>
    <w:rsid w:val="000F16A6"/>
    <w:rsid w:val="001015EC"/>
    <w:rsid w:val="00120568"/>
    <w:rsid w:val="00126AB5"/>
    <w:rsid w:val="00143E60"/>
    <w:rsid w:val="00154FCC"/>
    <w:rsid w:val="00164076"/>
    <w:rsid w:val="001D76E6"/>
    <w:rsid w:val="001E0440"/>
    <w:rsid w:val="001F57F3"/>
    <w:rsid w:val="00215B8E"/>
    <w:rsid w:val="00256465"/>
    <w:rsid w:val="002628C2"/>
    <w:rsid w:val="00266A46"/>
    <w:rsid w:val="00282DA8"/>
    <w:rsid w:val="00286843"/>
    <w:rsid w:val="002A6496"/>
    <w:rsid w:val="002E4870"/>
    <w:rsid w:val="00314CBB"/>
    <w:rsid w:val="00333966"/>
    <w:rsid w:val="0033495F"/>
    <w:rsid w:val="003527D5"/>
    <w:rsid w:val="003E2A8B"/>
    <w:rsid w:val="00446F43"/>
    <w:rsid w:val="0047272F"/>
    <w:rsid w:val="00487E15"/>
    <w:rsid w:val="004B41D2"/>
    <w:rsid w:val="004D3A1C"/>
    <w:rsid w:val="004E6EDF"/>
    <w:rsid w:val="004F5DD1"/>
    <w:rsid w:val="00516B99"/>
    <w:rsid w:val="00526D4A"/>
    <w:rsid w:val="005617FB"/>
    <w:rsid w:val="005C6E63"/>
    <w:rsid w:val="005D612C"/>
    <w:rsid w:val="005E5EA6"/>
    <w:rsid w:val="006527CD"/>
    <w:rsid w:val="006771B0"/>
    <w:rsid w:val="006C4752"/>
    <w:rsid w:val="006C4F96"/>
    <w:rsid w:val="006D46E8"/>
    <w:rsid w:val="0075509C"/>
    <w:rsid w:val="00762578"/>
    <w:rsid w:val="00764E19"/>
    <w:rsid w:val="00794312"/>
    <w:rsid w:val="007E51DD"/>
    <w:rsid w:val="008054BE"/>
    <w:rsid w:val="008061A9"/>
    <w:rsid w:val="00811576"/>
    <w:rsid w:val="008176A9"/>
    <w:rsid w:val="00821302"/>
    <w:rsid w:val="00832B78"/>
    <w:rsid w:val="00875DAD"/>
    <w:rsid w:val="008E3B7B"/>
    <w:rsid w:val="008F0FA5"/>
    <w:rsid w:val="00946FA5"/>
    <w:rsid w:val="00973B23"/>
    <w:rsid w:val="009750CC"/>
    <w:rsid w:val="00992F54"/>
    <w:rsid w:val="009B7F4C"/>
    <w:rsid w:val="009E72DA"/>
    <w:rsid w:val="009F297D"/>
    <w:rsid w:val="00A05D9B"/>
    <w:rsid w:val="00A63F16"/>
    <w:rsid w:val="00AB256A"/>
    <w:rsid w:val="00AF4B8B"/>
    <w:rsid w:val="00B07ECD"/>
    <w:rsid w:val="00B334BD"/>
    <w:rsid w:val="00BA1658"/>
    <w:rsid w:val="00BC44CD"/>
    <w:rsid w:val="00C06629"/>
    <w:rsid w:val="00C06CEC"/>
    <w:rsid w:val="00C1356E"/>
    <w:rsid w:val="00C16CA3"/>
    <w:rsid w:val="00C411B6"/>
    <w:rsid w:val="00C46F63"/>
    <w:rsid w:val="00C70C12"/>
    <w:rsid w:val="00CD113A"/>
    <w:rsid w:val="00D02073"/>
    <w:rsid w:val="00D0756B"/>
    <w:rsid w:val="00D1097A"/>
    <w:rsid w:val="00D2535C"/>
    <w:rsid w:val="00D57904"/>
    <w:rsid w:val="00D77358"/>
    <w:rsid w:val="00D8151A"/>
    <w:rsid w:val="00D94998"/>
    <w:rsid w:val="00DB3206"/>
    <w:rsid w:val="00DE76AD"/>
    <w:rsid w:val="00E124D5"/>
    <w:rsid w:val="00E170C7"/>
    <w:rsid w:val="00E30703"/>
    <w:rsid w:val="00E54589"/>
    <w:rsid w:val="00EA0F1F"/>
    <w:rsid w:val="00EB7999"/>
    <w:rsid w:val="00F41E60"/>
    <w:rsid w:val="00F57980"/>
    <w:rsid w:val="00F636A0"/>
    <w:rsid w:val="00F875B7"/>
    <w:rsid w:val="00FA5D25"/>
    <w:rsid w:val="00FC1E4B"/>
    <w:rsid w:val="00FE5FAD"/>
    <w:rsid w:val="02085595"/>
    <w:rsid w:val="0B1490BA"/>
    <w:rsid w:val="0D0F270D"/>
    <w:rsid w:val="192174EE"/>
    <w:rsid w:val="2EB5BC1B"/>
    <w:rsid w:val="2F16368E"/>
    <w:rsid w:val="3C0E8F94"/>
    <w:rsid w:val="3FA2F199"/>
    <w:rsid w:val="40000112"/>
    <w:rsid w:val="4C673D85"/>
    <w:rsid w:val="50299AF9"/>
    <w:rsid w:val="5685C388"/>
  </w:rsids>
  <m:mathPr>
    <m:mathFont m:val="Cambria Math"/>
    <m:brkBin m:val="before"/>
    <m:brkBinSub m:val="--"/>
    <m:smallFrac m:val="0"/>
    <m:dispDef/>
    <m:lMargin m:val="0"/>
    <m:rMargin m:val="0"/>
    <m:defJc m:val="centerGroup"/>
    <m:wrapIndent m:val="1440"/>
    <m:intLim m:val="subSup"/>
    <m:naryLim m:val="undOvr"/>
  </m:mathPr>
  <w:themeFontLang w:val="en-AU"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CF2B"/>
  <w15:chartTrackingRefBased/>
  <w15:docId w15:val="{95EFBFC5-B60F-4B76-82AE-512B5842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6A6"/>
  </w:style>
  <w:style w:type="paragraph" w:styleId="Heading1">
    <w:name w:val="heading 1"/>
    <w:basedOn w:val="Normal"/>
    <w:next w:val="Normal"/>
    <w:link w:val="Heading1Char"/>
    <w:uiPriority w:val="9"/>
    <w:qFormat/>
    <w:rsid w:val="0044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43"/>
    <w:rPr>
      <w:rFonts w:eastAsiaTheme="majorEastAsia" w:cstheme="majorBidi"/>
      <w:color w:val="272727" w:themeColor="text1" w:themeTint="D8"/>
    </w:rPr>
  </w:style>
  <w:style w:type="paragraph" w:styleId="Title">
    <w:name w:val="Title"/>
    <w:basedOn w:val="Normal"/>
    <w:next w:val="Normal"/>
    <w:link w:val="TitleChar"/>
    <w:uiPriority w:val="10"/>
    <w:qFormat/>
    <w:rsid w:val="0044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43"/>
    <w:pPr>
      <w:spacing w:before="160"/>
      <w:jc w:val="center"/>
    </w:pPr>
    <w:rPr>
      <w:i/>
      <w:iCs/>
      <w:color w:val="404040" w:themeColor="text1" w:themeTint="BF"/>
    </w:rPr>
  </w:style>
  <w:style w:type="character" w:customStyle="1" w:styleId="QuoteChar">
    <w:name w:val="Quote Char"/>
    <w:basedOn w:val="DefaultParagraphFont"/>
    <w:link w:val="Quote"/>
    <w:uiPriority w:val="29"/>
    <w:rsid w:val="00446F43"/>
    <w:rPr>
      <w:i/>
      <w:iCs/>
      <w:color w:val="404040" w:themeColor="text1" w:themeTint="BF"/>
    </w:rPr>
  </w:style>
  <w:style w:type="paragraph" w:styleId="ListParagraph">
    <w:name w:val="List Paragraph"/>
    <w:basedOn w:val="Normal"/>
    <w:uiPriority w:val="34"/>
    <w:qFormat/>
    <w:rsid w:val="00446F43"/>
    <w:pPr>
      <w:ind w:left="720"/>
      <w:contextualSpacing/>
    </w:pPr>
  </w:style>
  <w:style w:type="character" w:styleId="IntenseEmphasis">
    <w:name w:val="Intense Emphasis"/>
    <w:basedOn w:val="DefaultParagraphFont"/>
    <w:uiPriority w:val="21"/>
    <w:qFormat/>
    <w:rsid w:val="00446F43"/>
    <w:rPr>
      <w:i/>
      <w:iCs/>
      <w:color w:val="0F4761" w:themeColor="accent1" w:themeShade="BF"/>
    </w:rPr>
  </w:style>
  <w:style w:type="paragraph" w:styleId="IntenseQuote">
    <w:name w:val="Intense Quote"/>
    <w:basedOn w:val="Normal"/>
    <w:next w:val="Normal"/>
    <w:link w:val="IntenseQuoteChar"/>
    <w:uiPriority w:val="30"/>
    <w:qFormat/>
    <w:rsid w:val="0044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43"/>
    <w:rPr>
      <w:i/>
      <w:iCs/>
      <w:color w:val="0F4761" w:themeColor="accent1" w:themeShade="BF"/>
    </w:rPr>
  </w:style>
  <w:style w:type="character" w:styleId="IntenseReference">
    <w:name w:val="Intense Reference"/>
    <w:basedOn w:val="DefaultParagraphFont"/>
    <w:uiPriority w:val="32"/>
    <w:qFormat/>
    <w:rsid w:val="00446F43"/>
    <w:rPr>
      <w:b/>
      <w:bCs/>
      <w:smallCaps/>
      <w:color w:val="0F4761" w:themeColor="accent1" w:themeShade="BF"/>
      <w:spacing w:val="5"/>
    </w:rPr>
  </w:style>
  <w:style w:type="character" w:styleId="Strong">
    <w:name w:val="Strong"/>
    <w:basedOn w:val="DefaultParagraphFont"/>
    <w:uiPriority w:val="22"/>
    <w:qFormat/>
    <w:rsid w:val="00DB3206"/>
    <w:rPr>
      <w:b/>
      <w:bCs/>
    </w:rPr>
  </w:style>
  <w:style w:type="table" w:styleId="TableGrid">
    <w:name w:val="Table Grid"/>
    <w:basedOn w:val="TableNormal"/>
    <w:uiPriority w:val="39"/>
    <w:rsid w:val="00DB3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F1F"/>
  </w:style>
  <w:style w:type="paragraph" w:styleId="Footer">
    <w:name w:val="footer"/>
    <w:basedOn w:val="Normal"/>
    <w:link w:val="FooterChar"/>
    <w:uiPriority w:val="99"/>
    <w:unhideWhenUsed/>
    <w:rsid w:val="00EA0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F1F"/>
  </w:style>
  <w:style w:type="table" w:styleId="GridTable4-Accent1">
    <w:name w:val="Grid Table 4 Accent 1"/>
    <w:basedOn w:val="TableNormal"/>
    <w:uiPriority w:val="49"/>
    <w:rsid w:val="008176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B07E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4">
    <w:name w:val="List Table 3 Accent 4"/>
    <w:basedOn w:val="TableNormal"/>
    <w:uiPriority w:val="48"/>
    <w:rsid w:val="0081157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81157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
    <w:name w:val="List Table 3"/>
    <w:basedOn w:val="TableNormal"/>
    <w:uiPriority w:val="48"/>
    <w:rsid w:val="0081157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50299AF9"/>
    <w:rPr>
      <w:color w:val="467886"/>
      <w:u w:val="single"/>
    </w:rPr>
  </w:style>
  <w:style w:type="table" w:styleId="GridTable1Light-Accent1">
    <w:name w:val="Grid Table 1 Light Accent 1"/>
    <w:basedOn w:val="TableNormal"/>
    <w:uiPriority w:val="46"/>
    <w:rsid w:val="00282DA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z-BottomofForm">
    <w:name w:val="HTML Bottom of Form"/>
    <w:basedOn w:val="Normal"/>
    <w:next w:val="Normal"/>
    <w:link w:val="z-BottomofFormChar"/>
    <w:hidden/>
    <w:uiPriority w:val="99"/>
    <w:unhideWhenUsed/>
    <w:rsid w:val="00E170C7"/>
    <w:pPr>
      <w:pBdr>
        <w:top w:val="single" w:sz="6" w:space="1" w:color="auto"/>
      </w:pBdr>
      <w:spacing w:after="0" w:line="240" w:lineRule="auto"/>
      <w:jc w:val="center"/>
    </w:pPr>
    <w:rPr>
      <w:rFonts w:ascii="Arial" w:eastAsia="Times New Roman" w:hAnsi="Arial" w:cs="Arial"/>
      <w:vanish/>
      <w:kern w:val="0"/>
      <w:sz w:val="16"/>
      <w:szCs w:val="16"/>
      <w:lang w:val="en-GB" w:eastAsia="en-GB"/>
      <w14:ligatures w14:val="none"/>
    </w:rPr>
  </w:style>
  <w:style w:type="character" w:customStyle="1" w:styleId="z-BottomofFormChar">
    <w:name w:val="z-Bottom of Form Char"/>
    <w:basedOn w:val="DefaultParagraphFont"/>
    <w:link w:val="z-BottomofForm"/>
    <w:uiPriority w:val="99"/>
    <w:rsid w:val="00E170C7"/>
    <w:rPr>
      <w:rFonts w:ascii="Arial" w:eastAsia="Times New Roman" w:hAnsi="Arial" w:cs="Arial"/>
      <w:vanish/>
      <w:kern w:val="0"/>
      <w:sz w:val="16"/>
      <w:szCs w:val="16"/>
      <w:lang w:val="en-GB" w:eastAsia="en-GB"/>
      <w14:ligatures w14:val="none"/>
    </w:rPr>
  </w:style>
  <w:style w:type="character" w:styleId="Emphasis">
    <w:name w:val="Emphasis"/>
    <w:basedOn w:val="DefaultParagraphFont"/>
    <w:uiPriority w:val="20"/>
    <w:qFormat/>
    <w:rsid w:val="00E170C7"/>
    <w:rPr>
      <w:i/>
      <w:iCs/>
    </w:rPr>
  </w:style>
  <w:style w:type="paragraph" w:styleId="TOCHeading">
    <w:name w:val="TOC Heading"/>
    <w:basedOn w:val="Heading1"/>
    <w:next w:val="Normal"/>
    <w:uiPriority w:val="39"/>
    <w:unhideWhenUsed/>
    <w:qFormat/>
    <w:rsid w:val="00BC44C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C44CD"/>
    <w:pPr>
      <w:spacing w:after="100"/>
    </w:pPr>
  </w:style>
  <w:style w:type="paragraph" w:styleId="TOC2">
    <w:name w:val="toc 2"/>
    <w:basedOn w:val="Normal"/>
    <w:next w:val="Normal"/>
    <w:autoRedefine/>
    <w:uiPriority w:val="39"/>
    <w:unhideWhenUsed/>
    <w:rsid w:val="00BC44CD"/>
    <w:pPr>
      <w:spacing w:after="100"/>
      <w:ind w:left="220"/>
    </w:pPr>
  </w:style>
  <w:style w:type="paragraph" w:styleId="TOC3">
    <w:name w:val="toc 3"/>
    <w:basedOn w:val="Normal"/>
    <w:next w:val="Normal"/>
    <w:autoRedefine/>
    <w:uiPriority w:val="39"/>
    <w:unhideWhenUsed/>
    <w:rsid w:val="00BC44CD"/>
    <w:pPr>
      <w:spacing w:after="100"/>
      <w:ind w:left="440"/>
    </w:pPr>
  </w:style>
  <w:style w:type="character" w:styleId="UnresolvedMention">
    <w:name w:val="Unresolved Mention"/>
    <w:basedOn w:val="DefaultParagraphFont"/>
    <w:uiPriority w:val="99"/>
    <w:semiHidden/>
    <w:unhideWhenUsed/>
    <w:rsid w:val="00D77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l7.org/fhir/R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zaustralia.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lthterminologies.gov.au/learn/clinical-terminology/snomed-ct-au/" TargetMode="External"/><Relationship Id="rId5" Type="http://schemas.openxmlformats.org/officeDocument/2006/relationships/webSettings" Target="webSettings.xml"/><Relationship Id="rId15" Type="http://schemas.openxmlformats.org/officeDocument/2006/relationships/hyperlink" Target="https://www.legislation.gov.au/C2004A03712" TargetMode="External"/><Relationship Id="rId10" Type="http://schemas.openxmlformats.org/officeDocument/2006/relationships/hyperlink" Target="https://medtalk.co/a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egislation.gov.au/C2012A00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C929F-33BF-44BF-9918-7032BEDF0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32</Pages>
  <Words>6465</Words>
  <Characters>36851</Characters>
  <Application>Microsoft Office Word</Application>
  <DocSecurity>0</DocSecurity>
  <Lines>307</Lines>
  <Paragraphs>86</Paragraphs>
  <ScaleCrop>false</ScaleCrop>
  <Company/>
  <LinksUpToDate>false</LinksUpToDate>
  <CharactersWithSpaces>43230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Gwese</dc:creator>
  <cp:keywords/>
  <dc:description/>
  <cp:lastModifiedBy>sonam pelden</cp:lastModifiedBy>
  <cp:revision>56</cp:revision>
  <dcterms:created xsi:type="dcterms:W3CDTF">2026-08-23T05:10:00Z</dcterms:created>
  <dcterms:modified xsi:type="dcterms:W3CDTF">2026-08-23T10:52:00Z</dcterms:modified>
</cp:coreProperties>
</file>