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Agile Backlog → Deployment Map</w:t>
      </w:r>
    </w:p>
    <w:p>
      <w:r>
        <w:rPr>
          <w:b w:val="0"/>
          <w:i/>
        </w:rPr>
        <w:t>Snapshot date: 2026-05-10. Operator: Skip Snow. Branch: dev. Scope: map the business model (brain/machine_artifacts/content/agile_backlog.json) to the live deployed digital assets (HF Spaces, Cloudflare Pages, GitHub, Azure Functions, MongoDB Atlas front-end cluster, Anthropic skills).</w:t>
      </w:r>
    </w:p>
    <w:p>
      <w:r>
        <w:rPr>
          <w:b w:val="0"/>
          <w:i w:val="0"/>
        </w:rPr>
      </w:r>
    </w:p>
    <w:p>
      <w:pPr>
        <w:pStyle w:val="Heading1"/>
      </w:pPr>
      <w:r>
        <w:t>1. Business model side (agile_backlog.json)</w:t>
      </w:r>
    </w:p>
    <w:p>
      <w:r>
        <w:rPr>
          <w:b w:val="0"/>
          <w:i w:val="0"/>
        </w:rPr>
        <w:t>Source: brain/machine_artifacts/content/agile_backlog.json. Schema: data.epics.epic = list. Status values observed: in_progress, not_started, done, done_known_issue.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EPIC_ID</w:t>
            </w:r>
          </w:p>
        </w:tc>
        <w:tc>
          <w:tcPr>
            <w:tcW w:type="dxa" w:w="2160"/>
          </w:tcPr>
          <w:p>
            <w:r>
              <w:rPr>
                <w:b/>
              </w:rPr>
              <w:t>Status</w:t>
            </w:r>
          </w:p>
        </w:tc>
        <w:tc>
          <w:tcPr>
            <w:tcW w:type="dxa" w:w="2160"/>
          </w:tcPr>
          <w:p>
            <w:r>
              <w:rPr>
                <w:b/>
              </w:rPr>
              <w:t># Features</w:t>
            </w:r>
          </w:p>
        </w:tc>
        <w:tc>
          <w:tcPr>
            <w:tcW w:type="dxa" w:w="2160"/>
          </w:tcPr>
          <w:p>
            <w:r>
              <w:rPr>
                <w:b/>
              </w:rPr>
              <w:t>Name</w:t>
            </w:r>
          </w:p>
        </w:tc>
      </w:tr>
      <w:tr>
        <w:tc>
          <w:tcPr>
            <w:tcW w:type="dxa" w:w="2160"/>
          </w:tcPr>
          <w:p>
            <w:r>
              <w:t>EPIC-001</w:t>
            </w:r>
          </w:p>
        </w:tc>
        <w:tc>
          <w:tcPr>
            <w:tcW w:type="dxa" w:w="2160"/>
          </w:tcPr>
          <w:p>
            <w:r>
              <w:t>in_progress</w:t>
            </w:r>
          </w:p>
        </w:tc>
        <w:tc>
          <w:tcPr>
            <w:tcW w:type="dxa" w:w="2160"/>
          </w:tcPr>
          <w:p>
            <w:r>
              <w:t>0</w:t>
            </w:r>
          </w:p>
        </w:tc>
        <w:tc>
          <w:tcPr>
            <w:tcW w:type="dxa" w:w="2160"/>
          </w:tcPr>
          <w:p>
            <w:r>
              <w:t>Evaluate Care v0.1.4</w:t>
            </w:r>
          </w:p>
        </w:tc>
      </w:tr>
      <w:tr>
        <w:tc>
          <w:tcPr>
            <w:tcW w:type="dxa" w:w="2160"/>
          </w:tcPr>
          <w:p>
            <w:r>
              <w:t>EPIC-002</w:t>
            </w:r>
          </w:p>
        </w:tc>
        <w:tc>
          <w:tcPr>
            <w:tcW w:type="dxa" w:w="2160"/>
          </w:tcPr>
          <w:p>
            <w:r>
              <w:t>in_progress</w:t>
            </w:r>
          </w:p>
        </w:tc>
        <w:tc>
          <w:tcPr>
            <w:tcW w:type="dxa" w:w="2160"/>
          </w:tcPr>
          <w:p>
            <w:r>
              <w:t>3</w:t>
            </w:r>
          </w:p>
        </w:tc>
        <w:tc>
          <w:tcPr>
            <w:tcW w:type="dxa" w:w="2160"/>
          </w:tcPr>
          <w:p>
            <w:r>
              <w:t>Security And Shared Services</w:t>
            </w:r>
          </w:p>
        </w:tc>
      </w:tr>
      <w:tr>
        <w:tc>
          <w:tcPr>
            <w:tcW w:type="dxa" w:w="2160"/>
          </w:tcPr>
          <w:p>
            <w:r>
              <w:t>EPIC-003</w:t>
            </w:r>
          </w:p>
        </w:tc>
        <w:tc>
          <w:tcPr>
            <w:tcW w:type="dxa" w:w="2160"/>
          </w:tcPr>
          <w:p>
            <w:r>
              <w:t>in_progress</w:t>
            </w:r>
          </w:p>
        </w:tc>
        <w:tc>
          <w:tcPr>
            <w:tcW w:type="dxa" w:w="2160"/>
          </w:tcPr>
          <w:p>
            <w:r>
              <w:t>2</w:t>
            </w:r>
          </w:p>
        </w:tc>
        <w:tc>
          <w:tcPr>
            <w:tcW w:type="dxa" w:w="2160"/>
          </w:tcPr>
          <w:p>
            <w:r>
              <w:t>ChatHealthy FrontEnd libary</w:t>
            </w:r>
          </w:p>
        </w:tc>
      </w:tr>
      <w:tr>
        <w:tc>
          <w:tcPr>
            <w:tcW w:type="dxa" w:w="2160"/>
          </w:tcPr>
          <w:p>
            <w:r>
              <w:t>EPIC-004</w:t>
            </w:r>
          </w:p>
        </w:tc>
        <w:tc>
          <w:tcPr>
            <w:tcW w:type="dxa" w:w="2160"/>
          </w:tcPr>
          <w:p>
            <w:r>
              <w:t>in_progress</w:t>
            </w:r>
          </w:p>
        </w:tc>
        <w:tc>
          <w:tcPr>
            <w:tcW w:type="dxa" w:w="2160"/>
          </w:tcPr>
          <w:p>
            <w:r>
              <w:t>1</w:t>
            </w:r>
          </w:p>
        </w:tc>
        <w:tc>
          <w:tcPr>
            <w:tcW w:type="dxa" w:w="2160"/>
          </w:tcPr>
          <w:p>
            <w:r>
              <w:t>Safety</w:t>
            </w:r>
          </w:p>
        </w:tc>
      </w:tr>
      <w:tr>
        <w:tc>
          <w:tcPr>
            <w:tcW w:type="dxa" w:w="2160"/>
          </w:tcPr>
          <w:p>
            <w:r>
              <w:t>EPIC-005</w:t>
            </w:r>
          </w:p>
        </w:tc>
        <w:tc>
          <w:tcPr>
            <w:tcW w:type="dxa" w:w="2160"/>
          </w:tcPr>
          <w:p>
            <w:r>
              <w:t>in_progress</w:t>
            </w:r>
          </w:p>
        </w:tc>
        <w:tc>
          <w:tcPr>
            <w:tcW w:type="dxa" w:w="2160"/>
          </w:tcPr>
          <w:p>
            <w:r>
              <w:t>4</w:t>
            </w:r>
          </w:p>
        </w:tc>
        <w:tc>
          <w:tcPr>
            <w:tcW w:type="dxa" w:w="2160"/>
          </w:tcPr>
          <w:p>
            <w:r>
              <w:t>Testing</w:t>
            </w:r>
          </w:p>
        </w:tc>
      </w:tr>
      <w:tr>
        <w:tc>
          <w:tcPr>
            <w:tcW w:type="dxa" w:w="2160"/>
          </w:tcPr>
          <w:p>
            <w:r>
              <w:t>EPIC-006</w:t>
            </w:r>
          </w:p>
        </w:tc>
        <w:tc>
          <w:tcPr>
            <w:tcW w:type="dxa" w:w="2160"/>
          </w:tcPr>
          <w:p>
            <w:r>
              <w:t>in_progress</w:t>
            </w:r>
          </w:p>
        </w:tc>
        <w:tc>
          <w:tcPr>
            <w:tcW w:type="dxa" w:w="2160"/>
          </w:tcPr>
          <w:p>
            <w:r>
              <w:t>15</w:t>
            </w:r>
          </w:p>
        </w:tc>
        <w:tc>
          <w:tcPr>
            <w:tcW w:type="dxa" w:w="2160"/>
          </w:tcPr>
          <w:p>
            <w:r>
              <w:t>FindCare</w:t>
            </w:r>
          </w:p>
        </w:tc>
      </w:tr>
      <w:tr>
        <w:tc>
          <w:tcPr>
            <w:tcW w:type="dxa" w:w="2160"/>
          </w:tcPr>
          <w:p>
            <w:r>
              <w:t>EPIC-007</w:t>
            </w:r>
          </w:p>
        </w:tc>
        <w:tc>
          <w:tcPr>
            <w:tcW w:type="dxa" w:w="2160"/>
          </w:tcPr>
          <w:p>
            <w:r>
              <w:t>not_started</w:t>
            </w:r>
          </w:p>
        </w:tc>
        <w:tc>
          <w:tcPr>
            <w:tcW w:type="dxa" w:w="2160"/>
          </w:tcPr>
          <w:p>
            <w:r>
              <w:t>1</w:t>
            </w:r>
          </w:p>
        </w:tc>
        <w:tc>
          <w:tcPr>
            <w:tcW w:type="dxa" w:w="2160"/>
          </w:tcPr>
          <w:p>
            <w:r>
              <w:t>Talk About Care</w:t>
            </w:r>
          </w:p>
        </w:tc>
      </w:tr>
      <w:tr>
        <w:tc>
          <w:tcPr>
            <w:tcW w:type="dxa" w:w="2160"/>
          </w:tcPr>
          <w:p>
            <w:r>
              <w:t>EPIC-008</w:t>
            </w:r>
          </w:p>
        </w:tc>
        <w:tc>
          <w:tcPr>
            <w:tcW w:type="dxa" w:w="2160"/>
          </w:tcPr>
          <w:p>
            <w:r>
              <w:t>not_started</w:t>
            </w:r>
          </w:p>
        </w:tc>
        <w:tc>
          <w:tcPr>
            <w:tcW w:type="dxa" w:w="2160"/>
          </w:tcPr>
          <w:p>
            <w:r>
              <w:t>9</w:t>
            </w:r>
          </w:p>
        </w:tc>
        <w:tc>
          <w:tcPr>
            <w:tcW w:type="dxa" w:w="2160"/>
          </w:tcPr>
          <w:p>
            <w:r>
              <w:t>Architecture</w:t>
            </w:r>
          </w:p>
        </w:tc>
      </w:tr>
      <w:tr>
        <w:tc>
          <w:tcPr>
            <w:tcW w:type="dxa" w:w="2160"/>
          </w:tcPr>
          <w:p>
            <w:r>
              <w:t>EPIC-011</w:t>
            </w:r>
          </w:p>
        </w:tc>
        <w:tc>
          <w:tcPr>
            <w:tcW w:type="dxa" w:w="2160"/>
          </w:tcPr>
          <w:p>
            <w:r>
              <w:t>in_progress</w:t>
            </w:r>
          </w:p>
        </w:tc>
        <w:tc>
          <w:tcPr>
            <w:tcW w:type="dxa" w:w="2160"/>
          </w:tcPr>
          <w:p>
            <w:r>
              <w:t>1</w:t>
            </w:r>
          </w:p>
        </w:tc>
        <w:tc>
          <w:tcPr>
            <w:tcW w:type="dxa" w:w="2160"/>
          </w:tcPr>
          <w:p>
            <w:r>
              <w:t>UX</w:t>
            </w:r>
          </w:p>
        </w:tc>
      </w:tr>
      <w:tr>
        <w:tc>
          <w:tcPr>
            <w:tcW w:type="dxa" w:w="2160"/>
          </w:tcPr>
          <w:p>
            <w:r>
              <w:t>EPIC-010</w:t>
            </w:r>
          </w:p>
        </w:tc>
        <w:tc>
          <w:tcPr>
            <w:tcW w:type="dxa" w:w="2160"/>
          </w:tcPr>
          <w:p>
            <w:r>
              <w:t>in_progress</w:t>
            </w:r>
          </w:p>
        </w:tc>
        <w:tc>
          <w:tcPr>
            <w:tcW w:type="dxa" w:w="2160"/>
          </w:tcPr>
          <w:p>
            <w:r>
              <w:t>4</w:t>
            </w:r>
          </w:p>
        </w:tc>
        <w:tc>
          <w:tcPr>
            <w:tcW w:type="dxa" w:w="2160"/>
          </w:tcPr>
          <w:p>
            <w:r>
              <w:t>Pipelines</w:t>
            </w:r>
          </w:p>
        </w:tc>
      </w:tr>
    </w:tbl>
    <w:p>
      <w:r>
        <w:rPr>
          <w:b w:val="0"/>
          <w:i w:val="0"/>
        </w:rPr>
      </w:r>
    </w:p>
    <w:p>
      <w:r>
        <w:rPr>
          <w:b/>
          <w:i w:val="0"/>
        </w:rPr>
        <w:t>Feature-level breakdown (all 40 features across 10 EPICs):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Feature_ID</w:t>
            </w:r>
          </w:p>
        </w:tc>
        <w:tc>
          <w:tcPr>
            <w:tcW w:type="dxa" w:w="2880"/>
          </w:tcPr>
          <w:p>
            <w:r>
              <w:rPr>
                <w:b/>
              </w:rPr>
              <w:t>Status</w:t>
            </w:r>
          </w:p>
        </w:tc>
        <w:tc>
          <w:tcPr>
            <w:tcW w:type="dxa" w:w="2880"/>
          </w:tcPr>
          <w:p>
            <w:r>
              <w:rPr>
                <w:b/>
              </w:rPr>
              <w:t>Name</w:t>
            </w:r>
          </w:p>
        </w:tc>
      </w:tr>
      <w:tr>
        <w:tc>
          <w:tcPr>
            <w:tcW w:type="dxa" w:w="2880"/>
          </w:tcPr>
          <w:p>
            <w:r>
              <w:t>EPIC-002-F-001</w:t>
            </w:r>
          </w:p>
        </w:tc>
        <w:tc>
          <w:tcPr>
            <w:tcW w:type="dxa" w:w="2880"/>
          </w:tcPr>
          <w:p>
            <w:r>
              <w:t>not_started</w:t>
            </w:r>
          </w:p>
        </w:tc>
        <w:tc>
          <w:tcPr>
            <w:tcW w:type="dxa" w:w="2880"/>
          </w:tcPr>
          <w:p>
            <w:r>
              <w:t>Cloudflare Security Findings</w:t>
            </w:r>
          </w:p>
        </w:tc>
      </w:tr>
      <w:tr>
        <w:tc>
          <w:tcPr>
            <w:tcW w:type="dxa" w:w="2880"/>
          </w:tcPr>
          <w:p>
            <w:r>
              <w:t>EPIC-002-F-002</w:t>
            </w:r>
          </w:p>
        </w:tc>
        <w:tc>
          <w:tcPr>
            <w:tcW w:type="dxa" w:w="2880"/>
          </w:tcPr>
          <w:p>
            <w:r>
              <w:t>in_progress</w:t>
            </w:r>
          </w:p>
        </w:tc>
        <w:tc>
          <w:tcPr>
            <w:tcW w:type="dxa" w:w="2880"/>
          </w:tcPr>
          <w:p>
            <w:r>
              <w:t>Compliance attestation surface</w:t>
            </w:r>
          </w:p>
        </w:tc>
      </w:tr>
      <w:tr>
        <w:tc>
          <w:tcPr>
            <w:tcW w:type="dxa" w:w="2880"/>
          </w:tcPr>
          <w:p>
            <w:r>
              <w:t>EPIC-009-F-001</w:t>
            </w:r>
          </w:p>
        </w:tc>
        <w:tc>
          <w:tcPr>
            <w:tcW w:type="dxa" w:w="2880"/>
          </w:tcPr>
          <w:p>
            <w:r>
              <w:t>done</w:t>
            </w:r>
          </w:p>
        </w:tc>
        <w:tc>
          <w:tcPr>
            <w:tcW w:type="dxa" w:w="2880"/>
          </w:tcPr>
          <w:p>
            <w:r>
              <w:t>Backend Shared Services and Infrastructure</w:t>
            </w:r>
          </w:p>
        </w:tc>
      </w:tr>
      <w:tr>
        <w:tc>
          <w:tcPr>
            <w:tcW w:type="dxa" w:w="2880"/>
          </w:tcPr>
          <w:p>
            <w:r>
              <w:t>EPIC-003-F-001</w:t>
            </w:r>
          </w:p>
        </w:tc>
        <w:tc>
          <w:tcPr>
            <w:tcW w:type="dxa" w:w="2880"/>
          </w:tcPr>
          <w:p>
            <w:r>
              <w:t>not_started</w:t>
            </w:r>
          </w:p>
        </w:tc>
        <w:tc>
          <w:tcPr>
            <w:tcW w:type="dxa" w:w="2880"/>
          </w:tcPr>
          <w:p>
            <w:r>
              <w:t>Shared front-end UX widget library</w:t>
            </w:r>
          </w:p>
        </w:tc>
      </w:tr>
      <w:tr>
        <w:tc>
          <w:tcPr>
            <w:tcW w:type="dxa" w:w="2880"/>
          </w:tcPr>
          <w:p>
            <w:r>
              <w:t>EPIC-003-F-002</w:t>
            </w:r>
          </w:p>
        </w:tc>
        <w:tc>
          <w:tcPr>
            <w:tcW w:type="dxa" w:w="2880"/>
          </w:tcPr>
          <w:p>
            <w:r>
              <w:t>not_started</w:t>
            </w:r>
          </w:p>
        </w:tc>
        <w:tc>
          <w:tcPr>
            <w:tcW w:type="dxa" w:w="2880"/>
          </w:tcPr>
          <w:p>
            <w:r>
              <w:t>Backend orchestration that supports the shared front-end UX widgets</w:t>
            </w:r>
          </w:p>
        </w:tc>
      </w:tr>
      <w:tr>
        <w:tc>
          <w:tcPr>
            <w:tcW w:type="dxa" w:w="2880"/>
          </w:tcPr>
          <w:p>
            <w:r>
              <w:t>EPIC-004-F-001</w:t>
            </w:r>
          </w:p>
        </w:tc>
        <w:tc>
          <w:tcPr>
            <w:tcW w:type="dxa" w:w="2880"/>
          </w:tcPr>
          <w:p>
            <w:r>
              <w:t>not_started</w:t>
            </w:r>
          </w:p>
        </w:tc>
        <w:tc>
          <w:tcPr>
            <w:tcW w:type="dxa" w:w="2880"/>
          </w:tcPr>
          <w:p>
            <w:r>
              <w:t>Emergency Lockout System</w:t>
            </w:r>
          </w:p>
        </w:tc>
      </w:tr>
      <w:tr>
        <w:tc>
          <w:tcPr>
            <w:tcW w:type="dxa" w:w="2880"/>
          </w:tcPr>
          <w:p>
            <w:r>
              <w:t>EPIC-005-F-001</w:t>
            </w:r>
          </w:p>
        </w:tc>
        <w:tc>
          <w:tcPr>
            <w:tcW w:type="dxa" w:w="2880"/>
          </w:tcPr>
          <w:p>
            <w:r>
              <w:t>in_progress</w:t>
            </w:r>
          </w:p>
        </w:tc>
        <w:tc>
          <w:tcPr>
            <w:tcW w:type="dxa" w:w="2880"/>
          </w:tcPr>
          <w:p>
            <w:r>
              <w:t>User Testing</w:t>
            </w:r>
          </w:p>
        </w:tc>
      </w:tr>
      <w:tr>
        <w:tc>
          <w:tcPr>
            <w:tcW w:type="dxa" w:w="2880"/>
          </w:tcPr>
          <w:p>
            <w:r>
              <w:t>EPIC-005-F-002</w:t>
            </w:r>
          </w:p>
        </w:tc>
        <w:tc>
          <w:tcPr>
            <w:tcW w:type="dxa" w:w="2880"/>
          </w:tcPr>
          <w:p>
            <w:r>
              <w:t>in_progress</w:t>
            </w:r>
          </w:p>
        </w:tc>
        <w:tc>
          <w:tcPr>
            <w:tcW w:type="dxa" w:w="2880"/>
          </w:tcPr>
          <w:p>
            <w:r>
              <w:t>Regression Testing</w:t>
            </w:r>
          </w:p>
        </w:tc>
      </w:tr>
      <w:tr>
        <w:tc>
          <w:tcPr>
            <w:tcW w:type="dxa" w:w="2880"/>
          </w:tcPr>
          <w:p>
            <w:r>
              <w:t>EPIC-005-F-003</w:t>
            </w:r>
          </w:p>
        </w:tc>
        <w:tc>
          <w:tcPr>
            <w:tcW w:type="dxa" w:w="2880"/>
          </w:tcPr>
          <w:p>
            <w:r>
              <w:t>in_progress</w:t>
            </w:r>
          </w:p>
        </w:tc>
        <w:tc>
          <w:tcPr>
            <w:tcW w:type="dxa" w:w="2880"/>
          </w:tcPr>
          <w:p>
            <w:r>
              <w:t>Security Testing</w:t>
            </w:r>
          </w:p>
        </w:tc>
      </w:tr>
      <w:tr>
        <w:tc>
          <w:tcPr>
            <w:tcW w:type="dxa" w:w="2880"/>
          </w:tcPr>
          <w:p>
            <w:r>
              <w:t>EPIC-005-F-004</w:t>
            </w:r>
          </w:p>
        </w:tc>
        <w:tc>
          <w:tcPr>
            <w:tcW w:type="dxa" w:w="2880"/>
          </w:tcPr>
          <w:p>
            <w:r>
              <w:t>in_progress</w:t>
            </w:r>
          </w:p>
        </w:tc>
        <w:tc>
          <w:tcPr>
            <w:tcW w:type="dxa" w:w="2880"/>
          </w:tcPr>
          <w:p>
            <w:r>
              <w:t>Data Quality</w:t>
            </w:r>
          </w:p>
        </w:tc>
      </w:tr>
      <w:tr>
        <w:tc>
          <w:tcPr>
            <w:tcW w:type="dxa" w:w="2880"/>
          </w:tcPr>
          <w:p>
            <w:r>
              <w:t>EPIC-006-F-001</w:t>
            </w:r>
          </w:p>
        </w:tc>
        <w:tc>
          <w:tcPr>
            <w:tcW w:type="dxa" w:w="2880"/>
          </w:tcPr>
          <w:p>
            <w:r>
              <w:t>in_progress</w:t>
            </w:r>
          </w:p>
        </w:tc>
        <w:tc>
          <w:tcPr>
            <w:tcW w:type="dxa" w:w="2880"/>
          </w:tcPr>
          <w:p>
            <w:r>
              <w:t>Provider Search and Selection</w:t>
            </w:r>
          </w:p>
        </w:tc>
      </w:tr>
      <w:tr>
        <w:tc>
          <w:tcPr>
            <w:tcW w:type="dxa" w:w="2880"/>
          </w:tcPr>
          <w:p>
            <w:r>
              <w:t>EPIC-006-F-002</w:t>
            </w:r>
          </w:p>
        </w:tc>
        <w:tc>
          <w:tcPr>
            <w:tcW w:type="dxa" w:w="2880"/>
          </w:tcPr>
          <w:p>
            <w:r>
              <w:t>in_progress</w:t>
            </w:r>
          </w:p>
        </w:tc>
        <w:tc>
          <w:tcPr>
            <w:tcW w:type="dxa" w:w="2880"/>
          </w:tcPr>
          <w:p>
            <w:r>
              <w:t>Specialty Filter</w:t>
            </w:r>
          </w:p>
        </w:tc>
      </w:tr>
      <w:tr>
        <w:tc>
          <w:tcPr>
            <w:tcW w:type="dxa" w:w="2880"/>
          </w:tcPr>
          <w:p>
            <w:r>
              <w:t>EPIC-006-F-003</w:t>
            </w:r>
          </w:p>
        </w:tc>
        <w:tc>
          <w:tcPr>
            <w:tcW w:type="dxa" w:w="2880"/>
          </w:tcPr>
          <w:p>
            <w:r>
              <w:t>in_progress</w:t>
            </w:r>
          </w:p>
        </w:tc>
        <w:tc>
          <w:tcPr>
            <w:tcW w:type="dxa" w:w="2880"/>
          </w:tcPr>
          <w:p>
            <w:r>
              <w:t>Handoff to EvaluateCare</w:t>
            </w:r>
          </w:p>
        </w:tc>
      </w:tr>
      <w:tr>
        <w:tc>
          <w:tcPr>
            <w:tcW w:type="dxa" w:w="2880"/>
          </w:tcPr>
          <w:p>
            <w:r>
              <w:t>EPIC-006-F-004</w:t>
            </w:r>
          </w:p>
        </w:tc>
        <w:tc>
          <w:tcPr>
            <w:tcW w:type="dxa" w:w="2880"/>
          </w:tcPr>
          <w:p>
            <w:r>
              <w:t>not_started</w:t>
            </w:r>
          </w:p>
        </w:tc>
        <w:tc>
          <w:tcPr>
            <w:tcW w:type="dxa" w:w="2880"/>
          </w:tcPr>
          <w:p>
            <w:r>
              <w:t>Search Result Presentation â€” System-Built Summary</w:t>
            </w:r>
          </w:p>
        </w:tc>
      </w:tr>
      <w:tr>
        <w:tc>
          <w:tcPr>
            <w:tcW w:type="dxa" w:w="2880"/>
          </w:tcPr>
          <w:p>
            <w:r>
              <w:t>EPIC-006-F-017</w:t>
            </w:r>
          </w:p>
        </w:tc>
        <w:tc>
          <w:tcPr>
            <w:tcW w:type="dxa" w:w="2880"/>
          </w:tcPr>
          <w:p>
            <w:r>
              <w:t>done</w:t>
            </w:r>
          </w:p>
        </w:tc>
        <w:tc>
          <w:tcPr>
            <w:tcW w:type="dxa" w:w="2880"/>
          </w:tcPr>
          <w:p>
            <w:r>
              <w:t>Requirement-to-Test Traceability (v4-007/v4-023)</w:t>
            </w:r>
          </w:p>
        </w:tc>
      </w:tr>
      <w:tr>
        <w:tc>
          <w:tcPr>
            <w:tcW w:type="dxa" w:w="2880"/>
          </w:tcPr>
          <w:p>
            <w:r>
              <w:t>EPIC-006-F-019</w:t>
            </w:r>
          </w:p>
        </w:tc>
        <w:tc>
          <w:tcPr>
            <w:tcW w:type="dxa" w:w="2880"/>
          </w:tcPr>
          <w:p>
            <w:r>
              <w:t>not_started</w:t>
            </w:r>
          </w:p>
        </w:tc>
        <w:tc>
          <w:tcPr>
            <w:tcW w:type="dxa" w:w="2880"/>
          </w:tcPr>
          <w:p>
            <w:r>
              <w:t>Mobile Phone Support â€” Galaxy and iPhone 14+</w:t>
            </w:r>
          </w:p>
        </w:tc>
      </w:tr>
      <w:tr>
        <w:tc>
          <w:tcPr>
            <w:tcW w:type="dxa" w:w="2880"/>
          </w:tcPr>
          <w:p>
            <w:r>
              <w:t>EPIC-006-F-020</w:t>
            </w:r>
          </w:p>
        </w:tc>
        <w:tc>
          <w:tcPr>
            <w:tcW w:type="dxa" w:w="2880"/>
          </w:tcPr>
          <w:p>
            <w:r>
              <w:t>not_started</w:t>
            </w:r>
          </w:p>
        </w:tc>
        <w:tc>
          <w:tcPr>
            <w:tcW w:type="dxa" w:w="2880"/>
          </w:tcPr>
          <w:p>
            <w:r>
              <w:t>Native Mobile Apps â€” Apple App Store and Google Play</w:t>
            </w:r>
          </w:p>
        </w:tc>
      </w:tr>
      <w:tr>
        <w:tc>
          <w:tcPr>
            <w:tcW w:type="dxa" w:w="2880"/>
          </w:tcPr>
          <w:p>
            <w:r>
              <w:t>EPIC-006-F-021</w:t>
            </w:r>
          </w:p>
        </w:tc>
        <w:tc>
          <w:tcPr>
            <w:tcW w:type="dxa" w:w="2880"/>
          </w:tcPr>
          <w:p>
            <w:r>
              <w:t>not_started</w:t>
            </w:r>
          </w:p>
        </w:tc>
        <w:tc>
          <w:tcPr>
            <w:tcW w:type="dxa" w:w="2880"/>
          </w:tcPr>
          <w:p>
            <w:r>
              <w:t>Parent Page Frame Layout</w:t>
            </w:r>
          </w:p>
        </w:tc>
      </w:tr>
      <w:tr>
        <w:tc>
          <w:tcPr>
            <w:tcW w:type="dxa" w:w="2880"/>
          </w:tcPr>
          <w:p>
            <w:r>
              <w:t>EPIC-006-F-022</w:t>
            </w:r>
          </w:p>
        </w:tc>
        <w:tc>
          <w:tcPr>
            <w:tcW w:type="dxa" w:w="2880"/>
          </w:tcPr>
          <w:p>
            <w:r>
              <w:t>not_started</w:t>
            </w:r>
          </w:p>
        </w:tc>
        <w:tc>
          <w:tcPr>
            <w:tcW w:type="dxa" w:w="2880"/>
          </w:tcPr>
          <w:p>
            <w:r>
              <w:t>postMessage Orchestration Protocol</w:t>
            </w:r>
          </w:p>
        </w:tc>
      </w:tr>
      <w:tr>
        <w:tc>
          <w:tcPr>
            <w:tcW w:type="dxa" w:w="2880"/>
          </w:tcPr>
          <w:p>
            <w:r>
              <w:t>EPIC-006-F-023</w:t>
            </w:r>
          </w:p>
        </w:tc>
        <w:tc>
          <w:tcPr>
            <w:tcW w:type="dxa" w:w="2880"/>
          </w:tcPr>
          <w:p>
            <w:r>
              <w:t>not_started</w:t>
            </w:r>
          </w:p>
        </w:tc>
        <w:tc>
          <w:tcPr>
            <w:tcW w:type="dxa" w:w="2880"/>
          </w:tcPr>
          <w:p>
            <w:r>
              <w:t>Chat Iframe Wiring and Auto-Detection</w:t>
            </w:r>
          </w:p>
        </w:tc>
      </w:tr>
      <w:tr>
        <w:tc>
          <w:tcPr>
            <w:tcW w:type="dxa" w:w="2880"/>
          </w:tcPr>
          <w:p>
            <w:r>
              <w:t>EPIC-006-F-024</w:t>
            </w:r>
          </w:p>
        </w:tc>
        <w:tc>
          <w:tcPr>
            <w:tcW w:type="dxa" w:w="2880"/>
          </w:tcPr>
          <w:p>
            <w:r>
              <w:t>not_started</w:t>
            </w:r>
          </w:p>
        </w:tc>
        <w:tc>
          <w:tcPr>
            <w:tcW w:type="dxa" w:w="2880"/>
          </w:tcPr>
          <w:p>
            <w:r>
              <w:t>Control Frame â€” Pagination and Filter Controls</w:t>
            </w:r>
          </w:p>
        </w:tc>
      </w:tr>
      <w:tr>
        <w:tc>
          <w:tcPr>
            <w:tcW w:type="dxa" w:w="2880"/>
          </w:tcPr>
          <w:p>
            <w:r>
              <w:t>EPIC-006-F-025</w:t>
            </w:r>
          </w:p>
        </w:tc>
        <w:tc>
          <w:tcPr>
            <w:tcW w:type="dxa" w:w="2880"/>
          </w:tcPr>
          <w:p>
            <w:r>
              <w:t>not_started</w:t>
            </w:r>
          </w:p>
        </w:tc>
        <w:tc>
          <w:tcPr>
            <w:tcW w:type="dxa" w:w="2880"/>
          </w:tcPr>
          <w:p>
            <w:r>
              <w:t>Leaf Page Management â€” Right Panel</w:t>
            </w:r>
          </w:p>
        </w:tc>
      </w:tr>
      <w:tr>
        <w:tc>
          <w:tcPr>
            <w:tcW w:type="dxa" w:w="2880"/>
          </w:tcPr>
          <w:p>
            <w:r>
              <w:t>EPIC-006-F-027</w:t>
            </w:r>
          </w:p>
        </w:tc>
        <w:tc>
          <w:tcPr>
            <w:tcW w:type="dxa" w:w="2880"/>
          </w:tcPr>
          <w:p>
            <w:r>
              <w:t>not_started</w:t>
            </w:r>
          </w:p>
        </w:tc>
        <w:tc>
          <w:tcPr>
            <w:tcW w:type="dxa" w:w="2880"/>
          </w:tcPr>
          <w:p>
            <w:r>
              <w:t>FindCare Service (HuggingFace Space)</w:t>
            </w:r>
          </w:p>
        </w:tc>
      </w:tr>
      <w:tr>
        <w:tc>
          <w:tcPr>
            <w:tcW w:type="dxa" w:w="2880"/>
          </w:tcPr>
          <w:p>
            <w:r>
              <w:t>EPIC-006-F-029</w:t>
            </w:r>
          </w:p>
        </w:tc>
        <w:tc>
          <w:tcPr>
            <w:tcW w:type="dxa" w:w="2880"/>
          </w:tcPr>
          <w:p>
            <w:r>
              <w:t>not_started</w:t>
            </w:r>
          </w:p>
        </w:tc>
        <w:tc>
          <w:tcPr>
            <w:tcW w:type="dxa" w:w="2880"/>
          </w:tcPr>
          <w:p>
            <w:r>
              <w:t>Local Development Topology</w:t>
            </w:r>
          </w:p>
        </w:tc>
      </w:tr>
      <w:tr>
        <w:tc>
          <w:tcPr>
            <w:tcW w:type="dxa" w:w="2880"/>
          </w:tcPr>
          <w:p>
            <w:r>
              <w:t>EPIC-006-F-030</w:t>
            </w:r>
          </w:p>
        </w:tc>
        <w:tc>
          <w:tcPr>
            <w:tcW w:type="dxa" w:w="2880"/>
          </w:tcPr>
          <w:p>
            <w:r>
              <w:t>not_started</w:t>
            </w:r>
          </w:p>
        </w:tc>
        <w:tc>
          <w:tcPr>
            <w:tcW w:type="dxa" w:w="2880"/>
          </w:tcPr>
          <w:p>
            <w:r>
              <w:t>Provider UX Display</w:t>
            </w:r>
          </w:p>
        </w:tc>
      </w:tr>
      <w:tr>
        <w:tc>
          <w:tcPr>
            <w:tcW w:type="dxa" w:w="2880"/>
          </w:tcPr>
          <w:p>
            <w:r>
              <w:t>EPIC-007-F-001</w:t>
            </w:r>
          </w:p>
        </w:tc>
        <w:tc>
          <w:tcPr>
            <w:tcW w:type="dxa" w:w="2880"/>
          </w:tcPr>
          <w:p>
            <w:r>
              <w:t>not_started</w:t>
            </w:r>
          </w:p>
        </w:tc>
        <w:tc>
          <w:tcPr>
            <w:tcW w:type="dxa" w:w="2880"/>
          </w:tcPr>
          <w:p>
            <w:r>
              <w:t>ChatRoom UX</w:t>
            </w:r>
          </w:p>
        </w:tc>
      </w:tr>
      <w:tr>
        <w:tc>
          <w:tcPr>
            <w:tcW w:type="dxa" w:w="2880"/>
          </w:tcPr>
          <w:p>
            <w:r>
              <w:t>EPIC-008-F-001</w:t>
            </w:r>
          </w:p>
        </w:tc>
        <w:tc>
          <w:tcPr>
            <w:tcW w:type="dxa" w:w="2880"/>
          </w:tcPr>
          <w:p>
            <w:r>
              <w:t>not_started</w:t>
            </w:r>
          </w:p>
        </w:tc>
        <w:tc>
          <w:tcPr>
            <w:tcW w:type="dxa" w:w="2880"/>
          </w:tcPr>
          <w:p>
            <w:r>
              <w:t>Architecture Governance</w:t>
            </w:r>
          </w:p>
        </w:tc>
      </w:tr>
      <w:tr>
        <w:tc>
          <w:tcPr>
            <w:tcW w:type="dxa" w:w="2880"/>
          </w:tcPr>
          <w:p>
            <w:r>
              <w:t>EPIC-008-F-002</w:t>
            </w:r>
          </w:p>
        </w:tc>
        <w:tc>
          <w:tcPr>
            <w:tcW w:type="dxa" w:w="2880"/>
          </w:tcPr>
          <w:p>
            <w:r>
              <w:t>in_progress</w:t>
            </w:r>
          </w:p>
        </w:tc>
        <w:tc>
          <w:tcPr>
            <w:tcW w:type="dxa" w:w="2880"/>
          </w:tcPr>
          <w:p>
            <w:r>
              <w:t>Engineering Rules Enforcement</w:t>
            </w:r>
          </w:p>
        </w:tc>
      </w:tr>
      <w:tr>
        <w:tc>
          <w:tcPr>
            <w:tcW w:type="dxa" w:w="2880"/>
          </w:tcPr>
          <w:p>
            <w:r>
              <w:t>EPIC-008-F-003</w:t>
            </w:r>
          </w:p>
        </w:tc>
        <w:tc>
          <w:tcPr>
            <w:tcW w:type="dxa" w:w="2880"/>
          </w:tcPr>
          <w:p>
            <w:r>
              <w:t>not_started</w:t>
            </w:r>
          </w:p>
        </w:tc>
        <w:tc>
          <w:tcPr>
            <w:tcW w:type="dxa" w:w="2880"/>
          </w:tcPr>
          <w:p>
            <w:r>
              <w:t>Brain Consistency</w:t>
            </w:r>
          </w:p>
        </w:tc>
      </w:tr>
      <w:tr>
        <w:tc>
          <w:tcPr>
            <w:tcW w:type="dxa" w:w="2880"/>
          </w:tcPr>
          <w:p>
            <w:r>
              <w:t>EPIC-008-F-004</w:t>
            </w:r>
          </w:p>
        </w:tc>
        <w:tc>
          <w:tcPr>
            <w:tcW w:type="dxa" w:w="2880"/>
          </w:tcPr>
          <w:p>
            <w:r>
              <w:t>done_known_issue</w:t>
            </w:r>
          </w:p>
        </w:tc>
        <w:tc>
          <w:tcPr>
            <w:tcW w:type="dxa" w:w="2880"/>
          </w:tcPr>
          <w:p>
            <w:r>
              <w:t>DevOps â€” Build, Deploy, and Environment Management</w:t>
            </w:r>
          </w:p>
        </w:tc>
      </w:tr>
      <w:tr>
        <w:tc>
          <w:tcPr>
            <w:tcW w:type="dxa" w:w="2880"/>
          </w:tcPr>
          <w:p>
            <w:r>
              <w:t>EPIC-008-F-005</w:t>
            </w:r>
          </w:p>
        </w:tc>
        <w:tc>
          <w:tcPr>
            <w:tcW w:type="dxa" w:w="2880"/>
          </w:tcPr>
          <w:p>
            <w:r>
              <w:t>in_progress</w:t>
            </w:r>
          </w:p>
        </w:tc>
        <w:tc>
          <w:tcPr>
            <w:tcW w:type="dxa" w:w="2880"/>
          </w:tcPr>
          <w:p>
            <w:r>
              <w:t>Audit â€” Technical, Business, Regulatory and Corporate Governance</w:t>
            </w:r>
          </w:p>
        </w:tc>
      </w:tr>
      <w:tr>
        <w:tc>
          <w:tcPr>
            <w:tcW w:type="dxa" w:w="2880"/>
          </w:tcPr>
          <w:p>
            <w:r>
              <w:t>EPIC-008-F-008</w:t>
            </w:r>
          </w:p>
        </w:tc>
        <w:tc>
          <w:tcPr>
            <w:tcW w:type="dxa" w:w="2880"/>
          </w:tcPr>
          <w:p>
            <w:r>
              <w:t>not_started</w:t>
            </w:r>
          </w:p>
        </w:tc>
        <w:tc>
          <w:tcPr>
            <w:tcW w:type="dxa" w:w="2880"/>
          </w:tcPr>
          <w:p>
            <w:r>
              <w:t>Code and Security Scanning</w:t>
            </w:r>
          </w:p>
        </w:tc>
      </w:tr>
      <w:tr>
        <w:tc>
          <w:tcPr>
            <w:tcW w:type="dxa" w:w="2880"/>
          </w:tcPr>
          <w:p>
            <w:r>
              <w:t>EPIC-008-F-009</w:t>
            </w:r>
          </w:p>
        </w:tc>
        <w:tc>
          <w:tcPr>
            <w:tcW w:type="dxa" w:w="2880"/>
          </w:tcPr>
          <w:p>
            <w:r>
              <w:t>not_started</w:t>
            </w:r>
          </w:p>
        </w:tc>
        <w:tc>
          <w:tcPr>
            <w:tcW w:type="dxa" w:w="2880"/>
          </w:tcPr>
          <w:p>
            <w:r>
              <w:t>Deferred work as a first-class concept</w:t>
            </w:r>
          </w:p>
        </w:tc>
      </w:tr>
      <w:tr>
        <w:tc>
          <w:tcPr>
            <w:tcW w:type="dxa" w:w="2880"/>
          </w:tcPr>
          <w:p>
            <w:r>
              <w:t>EPIC-008-F-010</w:t>
            </w:r>
          </w:p>
        </w:tc>
        <w:tc>
          <w:tcPr>
            <w:tcW w:type="dxa" w:w="2880"/>
          </w:tcPr>
          <w:p>
            <w:r>
              <w:t>in_progress</w:t>
            </w:r>
          </w:p>
        </w:tc>
        <w:tc>
          <w:tcPr>
            <w:tcW w:type="dxa" w:w="2880"/>
          </w:tcPr>
          <w:p>
            <w:r>
              <w:t>Graph-orchestrated business-logic entry points</w:t>
            </w:r>
          </w:p>
        </w:tc>
      </w:tr>
      <w:tr>
        <w:tc>
          <w:tcPr>
            <w:tcW w:type="dxa" w:w="2880"/>
          </w:tcPr>
          <w:p>
            <w:r>
              <w:t>EPIC-008-F-011</w:t>
            </w:r>
          </w:p>
        </w:tc>
        <w:tc>
          <w:tcPr>
            <w:tcW w:type="dxa" w:w="2880"/>
          </w:tcPr>
          <w:p>
            <w:r>
              <w:t>done</w:t>
            </w:r>
          </w:p>
        </w:tc>
        <w:tc>
          <w:tcPr>
            <w:tcW w:type="dxa" w:w="2880"/>
          </w:tcPr>
          <w:p>
            <w:r>
              <w:t>Run Time Governance â€” ChatHealthy.AI Front End Application</w:t>
            </w:r>
          </w:p>
        </w:tc>
      </w:tr>
      <w:tr>
        <w:tc>
          <w:tcPr>
            <w:tcW w:type="dxa" w:w="2880"/>
          </w:tcPr>
          <w:p>
            <w:r>
              <w:t>EPIC-011-F-001</w:t>
            </w:r>
          </w:p>
        </w:tc>
        <w:tc>
          <w:tcPr>
            <w:tcW w:type="dxa" w:w="2880"/>
          </w:tcPr>
          <w:p>
            <w:r>
              <w:t>not_started</w:t>
            </w:r>
          </w:p>
        </w:tc>
        <w:tc>
          <w:tcPr>
            <w:tcW w:type="dxa" w:w="2880"/>
          </w:tcPr>
          <w:p>
            <w:r>
              <w:t>Cross Component Timers</w:t>
            </w:r>
          </w:p>
        </w:tc>
      </w:tr>
      <w:tr>
        <w:tc>
          <w:tcPr>
            <w:tcW w:type="dxa" w:w="2880"/>
          </w:tcPr>
          <w:p>
            <w:r>
              <w:t>EPIC-010-F-007</w:t>
            </w:r>
          </w:p>
        </w:tc>
        <w:tc>
          <w:tcPr>
            <w:tcW w:type="dxa" w:w="2880"/>
          </w:tcPr>
          <w:p>
            <w:r>
              <w:t>not_started</w:t>
            </w:r>
          </w:p>
        </w:tc>
        <w:tc>
          <w:tcPr>
            <w:tcW w:type="dxa" w:w="2880"/>
          </w:tcPr>
          <w:p>
            <w:r>
              <w:t>Provider Pipeline</w:t>
            </w:r>
          </w:p>
        </w:tc>
      </w:tr>
      <w:tr>
        <w:tc>
          <w:tcPr>
            <w:tcW w:type="dxa" w:w="2880"/>
          </w:tcPr>
          <w:p>
            <w:r>
              <w:t>EPIC-010-F-009</w:t>
            </w:r>
          </w:p>
        </w:tc>
        <w:tc>
          <w:tcPr>
            <w:tcW w:type="dxa" w:w="2880"/>
          </w:tcPr>
          <w:p>
            <w:r>
              <w:t>in_progress</w:t>
            </w:r>
          </w:p>
        </w:tc>
        <w:tc>
          <w:tcPr>
            <w:tcW w:type="dxa" w:w="2880"/>
          </w:tcPr>
          <w:p>
            <w:r>
              <w:t>ETL Quality and Compliance</w:t>
            </w:r>
          </w:p>
        </w:tc>
      </w:tr>
      <w:tr>
        <w:tc>
          <w:tcPr>
            <w:tcW w:type="dxa" w:w="2880"/>
          </w:tcPr>
          <w:p>
            <w:r>
              <w:t>EPIC-010-F-018</w:t>
            </w:r>
          </w:p>
        </w:tc>
        <w:tc>
          <w:tcPr>
            <w:tcW w:type="dxa" w:w="2880"/>
          </w:tcPr>
          <w:p>
            <w:r>
              <w:t>done</w:t>
            </w:r>
          </w:p>
        </w:tc>
        <w:tc>
          <w:tcPr>
            <w:tcW w:type="dxa" w:w="2880"/>
          </w:tcPr>
          <w:p>
            <w:r>
              <w:t>FindCarePipeline SpecialtyMetaData Orchestration</w:t>
            </w:r>
          </w:p>
        </w:tc>
      </w:tr>
      <w:tr>
        <w:tc>
          <w:tcPr>
            <w:tcW w:type="dxa" w:w="2880"/>
          </w:tcPr>
          <w:p>
            <w:r>
              <w:t>EPIC-010-F-029</w:t>
            </w:r>
          </w:p>
        </w:tc>
        <w:tc>
          <w:tcPr>
            <w:tcW w:type="dxa" w:w="2880"/>
          </w:tcPr>
          <w:p>
            <w:r>
              <w:t>not_started</w:t>
            </w:r>
          </w:p>
        </w:tc>
        <w:tc>
          <w:tcPr>
            <w:tcW w:type="dxa" w:w="2880"/>
          </w:tcPr>
          <w:p>
            <w:r>
              <w:t>Pipeline Infrastructure</w:t>
            </w:r>
          </w:p>
        </w:tc>
      </w:tr>
    </w:tbl>
    <w:p>
      <w:r>
        <w:br w:type="page"/>
      </w:r>
    </w:p>
    <w:p>
      <w:pPr>
        <w:pStyle w:val="Heading1"/>
      </w:pPr>
      <w:r>
        <w:t>2. Technical model side — live deployed digital assets</w:t>
      </w:r>
    </w:p>
    <w:p>
      <w:pPr>
        <w:pStyle w:val="Heading2"/>
      </w:pPr>
      <w:r>
        <w:t>2.1 HuggingFace Spaces (queried 2026-05-10 via HF API)</w:t>
      </w:r>
    </w:p>
    <w:p>
      <w:r>
        <w:rPr>
          <w:b w:val="0"/>
          <w:i w:val="0"/>
        </w:rPr>
        <w:t>Query: https://huggingface.co/api/spaces/&lt;owner&gt;/&lt;name&gt; with HF_TOKEN from Code/.env. All 9 Spaces are RUNNING; see Wins.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Space</w:t>
            </w:r>
          </w:p>
        </w:tc>
        <w:tc>
          <w:tcPr>
            <w:tcW w:type="dxa" w:w="1440"/>
          </w:tcPr>
          <w:p>
            <w:r>
              <w:rPr>
                <w:b/>
              </w:rPr>
              <w:t>Stage</w:t>
            </w:r>
          </w:p>
        </w:tc>
        <w:tc>
          <w:tcPr>
            <w:tcW w:type="dxa" w:w="1440"/>
          </w:tcPr>
          <w:p>
            <w:r>
              <w:rPr>
                <w:b/>
              </w:rPr>
              <w:t>HW</w:t>
            </w:r>
          </w:p>
        </w:tc>
        <w:tc>
          <w:tcPr>
            <w:tcW w:type="dxa" w:w="1440"/>
          </w:tcPr>
          <w:p>
            <w:r>
              <w:rPr>
                <w:b/>
              </w:rPr>
              <w:t>LastModified</w:t>
            </w:r>
          </w:p>
        </w:tc>
        <w:tc>
          <w:tcPr>
            <w:tcW w:type="dxa" w:w="1440"/>
          </w:tcPr>
          <w:p>
            <w:r>
              <w:rPr>
                <w:b/>
              </w:rPr>
              <w:t>SHA (12)</w:t>
            </w:r>
          </w:p>
        </w:tc>
        <w:tc>
          <w:tcPr>
            <w:tcW w:type="dxa" w:w="1440"/>
          </w:tcPr>
          <w:p>
            <w:r>
              <w:rPr>
                <w:b/>
              </w:rPr>
              <w:t>SDK</w:t>
            </w:r>
          </w:p>
        </w:tc>
      </w:tr>
      <w:tr>
        <w:tc>
          <w:tcPr>
            <w:tcW w:type="dxa" w:w="1440"/>
          </w:tcPr>
          <w:p>
            <w:r>
              <w:t>SkipSnow/ChatHealthySpace</w:t>
            </w:r>
          </w:p>
        </w:tc>
        <w:tc>
          <w:tcPr>
            <w:tcW w:type="dxa" w:w="1440"/>
          </w:tcPr>
          <w:p>
            <w:r>
              <w:t>RUNNING</w:t>
            </w:r>
          </w:p>
        </w:tc>
        <w:tc>
          <w:tcPr>
            <w:tcW w:type="dxa" w:w="1440"/>
          </w:tcPr>
          <w:p>
            <w:r>
              <w:t>cpu-basic</w:t>
            </w:r>
          </w:p>
        </w:tc>
        <w:tc>
          <w:tcPr>
            <w:tcW w:type="dxa" w:w="1440"/>
          </w:tcPr>
          <w:p>
            <w:r>
              <w:t>2026-05-11T00:34:44Z</w:t>
            </w:r>
          </w:p>
        </w:tc>
        <w:tc>
          <w:tcPr>
            <w:tcW w:type="dxa" w:w="1440"/>
          </w:tcPr>
          <w:p>
            <w:r>
              <w:t>2e43f5864767</w:t>
            </w:r>
          </w:p>
        </w:tc>
        <w:tc>
          <w:tcPr>
            <w:tcW w:type="dxa" w:w="1440"/>
          </w:tcPr>
          <w:p>
            <w:r>
              <w:t>docker</w:t>
            </w:r>
          </w:p>
        </w:tc>
      </w:tr>
      <w:tr>
        <w:tc>
          <w:tcPr>
            <w:tcW w:type="dxa" w:w="1440"/>
          </w:tcPr>
          <w:p>
            <w:r>
              <w:t>SkipSnow/qa_ChatHealthySpace</w:t>
            </w:r>
          </w:p>
        </w:tc>
        <w:tc>
          <w:tcPr>
            <w:tcW w:type="dxa" w:w="1440"/>
          </w:tcPr>
          <w:p>
            <w:r>
              <w:t>RUNNING</w:t>
            </w:r>
          </w:p>
        </w:tc>
        <w:tc>
          <w:tcPr>
            <w:tcW w:type="dxa" w:w="1440"/>
          </w:tcPr>
          <w:p>
            <w:r>
              <w:t>cpu-basic</w:t>
            </w:r>
          </w:p>
        </w:tc>
        <w:tc>
          <w:tcPr>
            <w:tcW w:type="dxa" w:w="1440"/>
          </w:tcPr>
          <w:p>
            <w:r>
              <w:t>2026-05-10T23:46:18Z</w:t>
            </w:r>
          </w:p>
        </w:tc>
        <w:tc>
          <w:tcPr>
            <w:tcW w:type="dxa" w:w="1440"/>
          </w:tcPr>
          <w:p>
            <w:r>
              <w:t>83885f176ea0</w:t>
            </w:r>
          </w:p>
        </w:tc>
        <w:tc>
          <w:tcPr>
            <w:tcW w:type="dxa" w:w="1440"/>
          </w:tcPr>
          <w:p>
            <w:r>
              <w:t>docker</w:t>
            </w:r>
          </w:p>
        </w:tc>
      </w:tr>
      <w:tr>
        <w:tc>
          <w:tcPr>
            <w:tcW w:type="dxa" w:w="1440"/>
          </w:tcPr>
          <w:p>
            <w:r>
              <w:t>SkipSnow/dev_ChatHealthySpace</w:t>
            </w:r>
          </w:p>
        </w:tc>
        <w:tc>
          <w:tcPr>
            <w:tcW w:type="dxa" w:w="1440"/>
          </w:tcPr>
          <w:p>
            <w:r>
              <w:t>RUNNING</w:t>
            </w:r>
          </w:p>
        </w:tc>
        <w:tc>
          <w:tcPr>
            <w:tcW w:type="dxa" w:w="1440"/>
          </w:tcPr>
          <w:p>
            <w:r>
              <w:t>cpu-basic</w:t>
            </w:r>
          </w:p>
        </w:tc>
        <w:tc>
          <w:tcPr>
            <w:tcW w:type="dxa" w:w="1440"/>
          </w:tcPr>
          <w:p>
            <w:r>
              <w:t>2026-05-10T23:34:15Z</w:t>
            </w:r>
          </w:p>
        </w:tc>
        <w:tc>
          <w:tcPr>
            <w:tcW w:type="dxa" w:w="1440"/>
          </w:tcPr>
          <w:p>
            <w:r>
              <w:t>6dd8a5bcb459</w:t>
            </w:r>
          </w:p>
        </w:tc>
        <w:tc>
          <w:tcPr>
            <w:tcW w:type="dxa" w:w="1440"/>
          </w:tcPr>
          <w:p>
            <w:r>
              <w:t>docker</w:t>
            </w:r>
          </w:p>
        </w:tc>
      </w:tr>
      <w:tr>
        <w:tc>
          <w:tcPr>
            <w:tcW w:type="dxa" w:w="1440"/>
          </w:tcPr>
          <w:p>
            <w:r>
              <w:t>SkipSnow/EvaluateCareSpace</w:t>
            </w:r>
          </w:p>
        </w:tc>
        <w:tc>
          <w:tcPr>
            <w:tcW w:type="dxa" w:w="1440"/>
          </w:tcPr>
          <w:p>
            <w:r>
              <w:t>RUNNING</w:t>
            </w:r>
          </w:p>
        </w:tc>
        <w:tc>
          <w:tcPr>
            <w:tcW w:type="dxa" w:w="1440"/>
          </w:tcPr>
          <w:p>
            <w:r>
              <w:t>cpu-basic</w:t>
            </w:r>
          </w:p>
        </w:tc>
        <w:tc>
          <w:tcPr>
            <w:tcW w:type="dxa" w:w="1440"/>
          </w:tcPr>
          <w:p>
            <w:r>
              <w:t>2026-05-11T00:34:34Z</w:t>
            </w:r>
          </w:p>
        </w:tc>
        <w:tc>
          <w:tcPr>
            <w:tcW w:type="dxa" w:w="1440"/>
          </w:tcPr>
          <w:p>
            <w:r>
              <w:t>a4f522b6fb11</w:t>
            </w:r>
          </w:p>
        </w:tc>
        <w:tc>
          <w:tcPr>
            <w:tcW w:type="dxa" w:w="1440"/>
          </w:tcPr>
          <w:p>
            <w:r>
              <w:t>docker</w:t>
            </w:r>
          </w:p>
        </w:tc>
      </w:tr>
      <w:tr>
        <w:tc>
          <w:tcPr>
            <w:tcW w:type="dxa" w:w="1440"/>
          </w:tcPr>
          <w:p>
            <w:r>
              <w:t>SkipSnow/qa_EvaluateCareSpace</w:t>
            </w:r>
          </w:p>
        </w:tc>
        <w:tc>
          <w:tcPr>
            <w:tcW w:type="dxa" w:w="1440"/>
          </w:tcPr>
          <w:p>
            <w:r>
              <w:t>RUNNING</w:t>
            </w:r>
          </w:p>
        </w:tc>
        <w:tc>
          <w:tcPr>
            <w:tcW w:type="dxa" w:w="1440"/>
          </w:tcPr>
          <w:p>
            <w:r>
              <w:t>cpu-basic</w:t>
            </w:r>
          </w:p>
        </w:tc>
        <w:tc>
          <w:tcPr>
            <w:tcW w:type="dxa" w:w="1440"/>
          </w:tcPr>
          <w:p>
            <w:r>
              <w:t>2026-05-10T23:46:05Z</w:t>
            </w:r>
          </w:p>
        </w:tc>
        <w:tc>
          <w:tcPr>
            <w:tcW w:type="dxa" w:w="1440"/>
          </w:tcPr>
          <w:p>
            <w:r>
              <w:t>2bba6a7b1c12</w:t>
            </w:r>
          </w:p>
        </w:tc>
        <w:tc>
          <w:tcPr>
            <w:tcW w:type="dxa" w:w="1440"/>
          </w:tcPr>
          <w:p>
            <w:r>
              <w:t>docker</w:t>
            </w:r>
          </w:p>
        </w:tc>
      </w:tr>
      <w:tr>
        <w:tc>
          <w:tcPr>
            <w:tcW w:type="dxa" w:w="1440"/>
          </w:tcPr>
          <w:p>
            <w:r>
              <w:t>SkipSnow/dev_EvaluateCareSpace</w:t>
            </w:r>
          </w:p>
        </w:tc>
        <w:tc>
          <w:tcPr>
            <w:tcW w:type="dxa" w:w="1440"/>
          </w:tcPr>
          <w:p>
            <w:r>
              <w:t>RUNNING</w:t>
            </w:r>
          </w:p>
        </w:tc>
        <w:tc>
          <w:tcPr>
            <w:tcW w:type="dxa" w:w="1440"/>
          </w:tcPr>
          <w:p>
            <w:r>
              <w:t>cpu-basic</w:t>
            </w:r>
          </w:p>
        </w:tc>
        <w:tc>
          <w:tcPr>
            <w:tcW w:type="dxa" w:w="1440"/>
          </w:tcPr>
          <w:p>
            <w:r>
              <w:t>2026-05-10T23:34:04Z</w:t>
            </w:r>
          </w:p>
        </w:tc>
        <w:tc>
          <w:tcPr>
            <w:tcW w:type="dxa" w:w="1440"/>
          </w:tcPr>
          <w:p>
            <w:r>
              <w:t>28b9de65f9af</w:t>
            </w:r>
          </w:p>
        </w:tc>
        <w:tc>
          <w:tcPr>
            <w:tcW w:type="dxa" w:w="1440"/>
          </w:tcPr>
          <w:p>
            <w:r>
              <w:t>docker</w:t>
            </w:r>
          </w:p>
        </w:tc>
      </w:tr>
      <w:tr>
        <w:tc>
          <w:tcPr>
            <w:tcW w:type="dxa" w:w="1440"/>
          </w:tcPr>
          <w:p>
            <w:r>
              <w:t>SkipSnow/SharedServicesSpace</w:t>
            </w:r>
          </w:p>
        </w:tc>
        <w:tc>
          <w:tcPr>
            <w:tcW w:type="dxa" w:w="1440"/>
          </w:tcPr>
          <w:p>
            <w:r>
              <w:t>RUNNING</w:t>
            </w:r>
          </w:p>
        </w:tc>
        <w:tc>
          <w:tcPr>
            <w:tcW w:type="dxa" w:w="1440"/>
          </w:tcPr>
          <w:p>
            <w:r>
              <w:t>cpu-basic</w:t>
            </w:r>
          </w:p>
        </w:tc>
        <w:tc>
          <w:tcPr>
            <w:tcW w:type="dxa" w:w="1440"/>
          </w:tcPr>
          <w:p>
            <w:r>
              <w:t>2026-05-11T00:34:29Z</w:t>
            </w:r>
          </w:p>
        </w:tc>
        <w:tc>
          <w:tcPr>
            <w:tcW w:type="dxa" w:w="1440"/>
          </w:tcPr>
          <w:p>
            <w:r>
              <w:t>07b05b805ca8</w:t>
            </w:r>
          </w:p>
        </w:tc>
        <w:tc>
          <w:tcPr>
            <w:tcW w:type="dxa" w:w="1440"/>
          </w:tcPr>
          <w:p>
            <w:r>
              <w:t>docker</w:t>
            </w:r>
          </w:p>
        </w:tc>
      </w:tr>
      <w:tr>
        <w:tc>
          <w:tcPr>
            <w:tcW w:type="dxa" w:w="1440"/>
          </w:tcPr>
          <w:p>
            <w:r>
              <w:t>SkipSnow/qa_SharedServicesSpace</w:t>
            </w:r>
          </w:p>
        </w:tc>
        <w:tc>
          <w:tcPr>
            <w:tcW w:type="dxa" w:w="1440"/>
          </w:tcPr>
          <w:p>
            <w:r>
              <w:t>RUNNING</w:t>
            </w:r>
          </w:p>
        </w:tc>
        <w:tc>
          <w:tcPr>
            <w:tcW w:type="dxa" w:w="1440"/>
          </w:tcPr>
          <w:p>
            <w:r>
              <w:t>cpu-basic</w:t>
            </w:r>
          </w:p>
        </w:tc>
        <w:tc>
          <w:tcPr>
            <w:tcW w:type="dxa" w:w="1440"/>
          </w:tcPr>
          <w:p>
            <w:r>
              <w:t>2026-05-10T23:46:10Z</w:t>
            </w:r>
          </w:p>
        </w:tc>
        <w:tc>
          <w:tcPr>
            <w:tcW w:type="dxa" w:w="1440"/>
          </w:tcPr>
          <w:p>
            <w:r>
              <w:t>9a3f6ac175c0</w:t>
            </w:r>
          </w:p>
        </w:tc>
        <w:tc>
          <w:tcPr>
            <w:tcW w:type="dxa" w:w="1440"/>
          </w:tcPr>
          <w:p>
            <w:r>
              <w:t>docker</w:t>
            </w:r>
          </w:p>
        </w:tc>
      </w:tr>
      <w:tr>
        <w:tc>
          <w:tcPr>
            <w:tcW w:type="dxa" w:w="1440"/>
          </w:tcPr>
          <w:p>
            <w:r>
              <w:t>SkipSnow/dev_SharedServicesSpace</w:t>
            </w:r>
          </w:p>
        </w:tc>
        <w:tc>
          <w:tcPr>
            <w:tcW w:type="dxa" w:w="1440"/>
          </w:tcPr>
          <w:p>
            <w:r>
              <w:t>RUNNING</w:t>
            </w:r>
          </w:p>
        </w:tc>
        <w:tc>
          <w:tcPr>
            <w:tcW w:type="dxa" w:w="1440"/>
          </w:tcPr>
          <w:p>
            <w:r>
              <w:t>cpu-basic</w:t>
            </w:r>
          </w:p>
        </w:tc>
        <w:tc>
          <w:tcPr>
            <w:tcW w:type="dxa" w:w="1440"/>
          </w:tcPr>
          <w:p>
            <w:r>
              <w:t>2026-05-10T23:34:04Z</w:t>
            </w:r>
          </w:p>
        </w:tc>
        <w:tc>
          <w:tcPr>
            <w:tcW w:type="dxa" w:w="1440"/>
          </w:tcPr>
          <w:p>
            <w:r>
              <w:t>d33473afa17d</w:t>
            </w:r>
          </w:p>
        </w:tc>
        <w:tc>
          <w:tcPr>
            <w:tcW w:type="dxa" w:w="1440"/>
          </w:tcPr>
          <w:p>
            <w:r>
              <w:t>docker</w:t>
            </w:r>
          </w:p>
        </w:tc>
      </w:tr>
    </w:tbl>
    <w:p>
      <w:pPr>
        <w:pStyle w:val="Heading2"/>
      </w:pPr>
      <w:r>
        <w:t>2.2 Cloudflare Pages projects</w:t>
      </w:r>
    </w:p>
    <w:p>
      <w:r>
        <w:rPr>
          <w:b w:val="0"/>
          <w:i w:val="0"/>
        </w:rPr>
        <w:t>Live-query NOT performed: CLOUDFLARE_ACCOUN_TOKEN is held only as a GitHub Actions secret (not in Code/.env), so the Cloudflare API cannot be reached from this workstation without exporting it first. State below is inferred from workflow YAMLs + recent deploy runs.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Project name</w:t>
            </w:r>
          </w:p>
        </w:tc>
        <w:tc>
          <w:tcPr>
            <w:tcW w:type="dxa" w:w="2160"/>
          </w:tcPr>
          <w:p>
            <w:r>
              <w:rPr>
                <w:b/>
              </w:rPr>
              <w:t>Production branch</w:t>
            </w:r>
          </w:p>
        </w:tc>
        <w:tc>
          <w:tcPr>
            <w:tcW w:type="dxa" w:w="2160"/>
          </w:tcPr>
          <w:p>
            <w:r>
              <w:rPr>
                <w:b/>
              </w:rPr>
              <w:t>Workflow YAML</w:t>
            </w:r>
          </w:p>
        </w:tc>
        <w:tc>
          <w:tcPr>
            <w:tcW w:type="dxa" w:w="2160"/>
          </w:tcPr>
          <w:p>
            <w:r>
              <w:rPr>
                <w:b/>
              </w:rPr>
              <w:t>Env</w:t>
            </w:r>
          </w:p>
        </w:tc>
      </w:tr>
      <w:tr>
        <w:tc>
          <w:tcPr>
            <w:tcW w:type="dxa" w:w="2160"/>
          </w:tcPr>
          <w:p>
            <w:r>
              <w:t>chathealthy-website-dev</w:t>
            </w:r>
          </w:p>
        </w:tc>
        <w:tc>
          <w:tcPr>
            <w:tcW w:type="dxa" w:w="2160"/>
          </w:tcPr>
          <w:p>
            <w:r>
              <w:t>dev</w:t>
            </w:r>
          </w:p>
        </w:tc>
        <w:tc>
          <w:tcPr>
            <w:tcW w:type="dxa" w:w="2160"/>
          </w:tcPr>
          <w:p>
            <w:r>
              <w:t>deploy-findcare-website-dev.yml</w:t>
            </w:r>
          </w:p>
        </w:tc>
        <w:tc>
          <w:tcPr>
            <w:tcW w:type="dxa" w:w="2160"/>
          </w:tcPr>
          <w:p>
            <w:r>
              <w:t>dev</w:t>
            </w:r>
          </w:p>
        </w:tc>
      </w:tr>
      <w:tr>
        <w:tc>
          <w:tcPr>
            <w:tcW w:type="dxa" w:w="2160"/>
          </w:tcPr>
          <w:p>
            <w:r>
              <w:t>chathealthy-website-qa</w:t>
            </w:r>
          </w:p>
        </w:tc>
        <w:tc>
          <w:tcPr>
            <w:tcW w:type="dxa" w:w="2160"/>
          </w:tcPr>
          <w:p>
            <w:r>
              <w:t>qa</w:t>
            </w:r>
          </w:p>
        </w:tc>
        <w:tc>
          <w:tcPr>
            <w:tcW w:type="dxa" w:w="2160"/>
          </w:tcPr>
          <w:p>
            <w:r>
              <w:t>deploy-findcare-website-qa.yml</w:t>
            </w:r>
          </w:p>
        </w:tc>
        <w:tc>
          <w:tcPr>
            <w:tcW w:type="dxa" w:w="2160"/>
          </w:tcPr>
          <w:p>
            <w:r>
              <w:t>qa</w:t>
            </w:r>
          </w:p>
        </w:tc>
      </w:tr>
      <w:tr>
        <w:tc>
          <w:tcPr>
            <w:tcW w:type="dxa" w:w="2160"/>
          </w:tcPr>
          <w:p>
            <w:r>
              <w:t>chathealthywebsite</w:t>
            </w:r>
          </w:p>
        </w:tc>
        <w:tc>
          <w:tcPr>
            <w:tcW w:type="dxa" w:w="2160"/>
          </w:tcPr>
          <w:p>
            <w:r>
              <w:t>main</w:t>
            </w:r>
          </w:p>
        </w:tc>
        <w:tc>
          <w:tcPr>
            <w:tcW w:type="dxa" w:w="2160"/>
          </w:tcPr>
          <w:p>
            <w:r>
              <w:t>deploy-findcare-website-prod.yml</w:t>
            </w:r>
          </w:p>
        </w:tc>
        <w:tc>
          <w:tcPr>
            <w:tcW w:type="dxa" w:w="2160"/>
          </w:tcPr>
          <w:p>
            <w:r>
              <w:t>prod</w:t>
            </w:r>
          </w:p>
        </w:tc>
      </w:tr>
    </w:tbl>
    <w:p>
      <w:pPr>
        <w:pStyle w:val="Heading2"/>
      </w:pPr>
      <w:r>
        <w:t>2.3 GitHub branches (SkipSnow/ChatHealthyRepo)</w:t>
      </w:r>
    </w:p>
    <w:p>
      <w:r>
        <w:rPr>
          <w:b w:val="0"/>
          <w:i w:val="0"/>
        </w:rPr>
        <w:t>Query: gh api repos/SkipSnow/ChatHealthyRepo/branches.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Branch</w:t>
            </w:r>
          </w:p>
        </w:tc>
        <w:tc>
          <w:tcPr>
            <w:tcW w:type="dxa" w:w="2880"/>
          </w:tcPr>
          <w:p>
            <w:r>
              <w:rPr>
                <w:b/>
              </w:rPr>
              <w:t>HEAD SHA (12)</w:t>
            </w:r>
          </w:p>
        </w:tc>
        <w:tc>
          <w:tcPr>
            <w:tcW w:type="dxa" w:w="2880"/>
          </w:tcPr>
          <w:p>
            <w:r>
              <w:rPr>
                <w:b/>
              </w:rPr>
              <w:t>Protected</w:t>
            </w:r>
          </w:p>
        </w:tc>
      </w:tr>
      <w:tr>
        <w:tc>
          <w:tcPr>
            <w:tcW w:type="dxa" w:w="2880"/>
          </w:tcPr>
          <w:p>
            <w:r>
              <w:t>dev</w:t>
            </w:r>
          </w:p>
        </w:tc>
        <w:tc>
          <w:tcPr>
            <w:tcW w:type="dxa" w:w="2880"/>
          </w:tcPr>
          <w:p>
            <w:r>
              <w:t>95e9749cfc4b</w:t>
            </w:r>
          </w:p>
        </w:tc>
        <w:tc>
          <w:tcPr>
            <w:tcW w:type="dxa" w:w="2880"/>
          </w:tcPr>
          <w:p>
            <w:r>
              <w:t>no</w:t>
            </w:r>
          </w:p>
        </w:tc>
      </w:tr>
      <w:tr>
        <w:tc>
          <w:tcPr>
            <w:tcW w:type="dxa" w:w="2880"/>
          </w:tcPr>
          <w:p>
            <w:r>
              <w:t>qa</w:t>
            </w:r>
          </w:p>
        </w:tc>
        <w:tc>
          <w:tcPr>
            <w:tcW w:type="dxa" w:w="2880"/>
          </w:tcPr>
          <w:p>
            <w:r>
              <w:t>f82fa563949e</w:t>
            </w:r>
          </w:p>
        </w:tc>
        <w:tc>
          <w:tcPr>
            <w:tcW w:type="dxa" w:w="2880"/>
          </w:tcPr>
          <w:p>
            <w:r>
              <w:t>no</w:t>
            </w:r>
          </w:p>
        </w:tc>
      </w:tr>
      <w:tr>
        <w:tc>
          <w:tcPr>
            <w:tcW w:type="dxa" w:w="2880"/>
          </w:tcPr>
          <w:p>
            <w:r>
              <w:t>main</w:t>
            </w:r>
          </w:p>
        </w:tc>
        <w:tc>
          <w:tcPr>
            <w:tcW w:type="dxa" w:w="2880"/>
          </w:tcPr>
          <w:p>
            <w:r>
              <w:t>633fd93319be</w:t>
            </w:r>
          </w:p>
        </w:tc>
        <w:tc>
          <w:tcPr>
            <w:tcW w:type="dxa" w:w="2880"/>
          </w:tcPr>
          <w:p>
            <w:r>
              <w:t>no</w:t>
            </w:r>
          </w:p>
        </w:tc>
      </w:tr>
    </w:tbl>
    <w:p>
      <w:r>
        <w:rPr>
          <w:b w:val="0"/>
          <w:i/>
        </w:rPr>
        <w:t>Note: archive/main-pre-reset-2026-04-25 and two copilot/* branches exist but are out of scope (legacy / external).</w:t>
      </w:r>
    </w:p>
    <w:p>
      <w:pPr>
        <w:pStyle w:val="Heading2"/>
      </w:pPr>
      <w:r>
        <w:t>2.4 GitHub Actions workflows + last 3 runs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Workflow YAML</w:t>
            </w:r>
          </w:p>
        </w:tc>
        <w:tc>
          <w:tcPr>
            <w:tcW w:type="dxa" w:w="1728"/>
          </w:tcPr>
          <w:p>
            <w:r>
              <w:rPr>
                <w:b/>
              </w:rPr>
              <w:t>Run ID</w:t>
            </w:r>
          </w:p>
        </w:tc>
        <w:tc>
          <w:tcPr>
            <w:tcW w:type="dxa" w:w="1728"/>
          </w:tcPr>
          <w:p>
            <w:r>
              <w:rPr>
                <w:b/>
              </w:rPr>
              <w:t>Conclusion</w:t>
            </w:r>
          </w:p>
        </w:tc>
        <w:tc>
          <w:tcPr>
            <w:tcW w:type="dxa" w:w="1728"/>
          </w:tcPr>
          <w:p>
            <w:r>
              <w:rPr>
                <w:b/>
              </w:rPr>
              <w:t>Branch</w:t>
            </w:r>
          </w:p>
        </w:tc>
        <w:tc>
          <w:tcPr>
            <w:tcW w:type="dxa" w:w="1728"/>
          </w:tcPr>
          <w:p>
            <w:r>
              <w:rPr>
                <w:b/>
              </w:rPr>
              <w:t>Timestamp</w:t>
            </w:r>
          </w:p>
        </w:tc>
      </w:tr>
      <w:tr>
        <w:tc>
          <w:tcPr>
            <w:tcW w:type="dxa" w:w="1728"/>
          </w:tcPr>
          <w:p>
            <w:r>
              <w:t>deploy-findcare-backend.yml</w:t>
            </w:r>
          </w:p>
        </w:tc>
        <w:tc>
          <w:tcPr>
            <w:tcW w:type="dxa" w:w="1728"/>
          </w:tcPr>
          <w:p>
            <w:r>
              <w:t>25644343462</w:t>
            </w:r>
          </w:p>
        </w:tc>
        <w:tc>
          <w:tcPr>
            <w:tcW w:type="dxa" w:w="1728"/>
          </w:tcPr>
          <w:p>
            <w:r>
              <w:t>cancelled</w:t>
            </w:r>
          </w:p>
        </w:tc>
        <w:tc>
          <w:tcPr>
            <w:tcW w:type="dxa" w:w="1728"/>
          </w:tcPr>
          <w:p>
            <w:r>
              <w:t>main</w:t>
            </w:r>
          </w:p>
        </w:tc>
        <w:tc>
          <w:tcPr>
            <w:tcW w:type="dxa" w:w="1728"/>
          </w:tcPr>
          <w:p>
            <w:r>
              <w:t>2026-05-11T00:40:06Z</w:t>
            </w:r>
          </w:p>
        </w:tc>
      </w:tr>
      <w:tr>
        <w:tc>
          <w:tcPr>
            <w:tcW w:type="dxa" w:w="1728"/>
          </w:tcPr>
          <w:p>
            <w:r>
              <w:t>deploy-findcare-backend.yml</w:t>
            </w:r>
          </w:p>
        </w:tc>
        <w:tc>
          <w:tcPr>
            <w:tcW w:type="dxa" w:w="1728"/>
          </w:tcPr>
          <w:p>
            <w:r>
              <w:t>25644200115</w:t>
            </w:r>
          </w:p>
        </w:tc>
        <w:tc>
          <w:tcPr>
            <w:tcW w:type="dxa" w:w="1728"/>
          </w:tcPr>
          <w:p>
            <w:r>
              <w:t>failure</w:t>
            </w:r>
          </w:p>
        </w:tc>
        <w:tc>
          <w:tcPr>
            <w:tcW w:type="dxa" w:w="1728"/>
          </w:tcPr>
          <w:p>
            <w:r>
              <w:t>main</w:t>
            </w:r>
          </w:p>
        </w:tc>
        <w:tc>
          <w:tcPr>
            <w:tcW w:type="dxa" w:w="1728"/>
          </w:tcPr>
          <w:p>
            <w:r>
              <w:t>2026-05-11T00:34:19Z</w:t>
            </w:r>
          </w:p>
        </w:tc>
      </w:tr>
      <w:tr>
        <w:tc>
          <w:tcPr>
            <w:tcW w:type="dxa" w:w="1728"/>
          </w:tcPr>
          <w:p>
            <w:r>
              <w:t>deploy-findcare-backend.yml</w:t>
            </w:r>
          </w:p>
        </w:tc>
        <w:tc>
          <w:tcPr>
            <w:tcW w:type="dxa" w:w="1728"/>
          </w:tcPr>
          <w:p>
            <w:r>
              <w:t>25643232777</w:t>
            </w:r>
          </w:p>
        </w:tc>
        <w:tc>
          <w:tcPr>
            <w:tcW w:type="dxa" w:w="1728"/>
          </w:tcPr>
          <w:p>
            <w:r>
              <w:t>failure</w:t>
            </w:r>
          </w:p>
        </w:tc>
        <w:tc>
          <w:tcPr>
            <w:tcW w:type="dxa" w:w="1728"/>
          </w:tcPr>
          <w:p>
            <w:r>
              <w:t>dev</w:t>
            </w:r>
          </w:p>
        </w:tc>
        <w:tc>
          <w:tcPr>
            <w:tcW w:type="dxa" w:w="1728"/>
          </w:tcPr>
          <w:p>
            <w:r>
              <w:t>2026-05-10T23:52:37Z</w:t>
            </w:r>
          </w:p>
        </w:tc>
      </w:tr>
      <w:tr>
        <w:tc>
          <w:tcPr>
            <w:tcW w:type="dxa" w:w="1728"/>
          </w:tcPr>
          <w:p>
            <w:r>
              <w:t>deploy-evaluatecare-backend.yml</w:t>
            </w:r>
          </w:p>
        </w:tc>
        <w:tc>
          <w:tcPr>
            <w:tcW w:type="dxa" w:w="1728"/>
          </w:tcPr>
          <w:p>
            <w:r>
              <w:t>25644200111</w:t>
            </w:r>
          </w:p>
        </w:tc>
        <w:tc>
          <w:tcPr>
            <w:tcW w:type="dxa" w:w="1728"/>
          </w:tcPr>
          <w:p>
            <w:r>
              <w:t>success</w:t>
            </w:r>
          </w:p>
        </w:tc>
        <w:tc>
          <w:tcPr>
            <w:tcW w:type="dxa" w:w="1728"/>
          </w:tcPr>
          <w:p>
            <w:r>
              <w:t>main</w:t>
            </w:r>
          </w:p>
        </w:tc>
        <w:tc>
          <w:tcPr>
            <w:tcW w:type="dxa" w:w="1728"/>
          </w:tcPr>
          <w:p>
            <w:r>
              <w:t>2026-05-11T00:34:19Z</w:t>
            </w:r>
          </w:p>
        </w:tc>
      </w:tr>
      <w:tr>
        <w:tc>
          <w:tcPr>
            <w:tcW w:type="dxa" w:w="1728"/>
          </w:tcPr>
          <w:p>
            <w:r>
              <w:t>deploy-evaluatecare-backend.yml</w:t>
            </w:r>
          </w:p>
        </w:tc>
        <w:tc>
          <w:tcPr>
            <w:tcW w:type="dxa" w:w="1728"/>
          </w:tcPr>
          <w:p>
            <w:r>
              <w:t>25643096774</w:t>
            </w:r>
          </w:p>
        </w:tc>
        <w:tc>
          <w:tcPr>
            <w:tcW w:type="dxa" w:w="1728"/>
          </w:tcPr>
          <w:p>
            <w:r>
              <w:t>success</w:t>
            </w:r>
          </w:p>
        </w:tc>
        <w:tc>
          <w:tcPr>
            <w:tcW w:type="dxa" w:w="1728"/>
          </w:tcPr>
          <w:p>
            <w:r>
              <w:t>qa</w:t>
            </w:r>
          </w:p>
        </w:tc>
        <w:tc>
          <w:tcPr>
            <w:tcW w:type="dxa" w:w="1728"/>
          </w:tcPr>
          <w:p>
            <w:r>
              <w:t>2026-05-10T23:45:54Z</w:t>
            </w:r>
          </w:p>
        </w:tc>
      </w:tr>
      <w:tr>
        <w:tc>
          <w:tcPr>
            <w:tcW w:type="dxa" w:w="1728"/>
          </w:tcPr>
          <w:p>
            <w:r>
              <w:t>deploy-evaluatecare-backend.yml</w:t>
            </w:r>
          </w:p>
        </w:tc>
        <w:tc>
          <w:tcPr>
            <w:tcW w:type="dxa" w:w="1728"/>
          </w:tcPr>
          <w:p>
            <w:r>
              <w:t>25642850472</w:t>
            </w:r>
          </w:p>
        </w:tc>
        <w:tc>
          <w:tcPr>
            <w:tcW w:type="dxa" w:w="1728"/>
          </w:tcPr>
          <w:p>
            <w:r>
              <w:t>success</w:t>
            </w:r>
          </w:p>
        </w:tc>
        <w:tc>
          <w:tcPr>
            <w:tcW w:type="dxa" w:w="1728"/>
          </w:tcPr>
          <w:p>
            <w:r>
              <w:t>dev</w:t>
            </w:r>
          </w:p>
        </w:tc>
        <w:tc>
          <w:tcPr>
            <w:tcW w:type="dxa" w:w="1728"/>
          </w:tcPr>
          <w:p>
            <w:r>
              <w:t>2026-05-10T23:33:54Z</w:t>
            </w:r>
          </w:p>
        </w:tc>
      </w:tr>
      <w:tr>
        <w:tc>
          <w:tcPr>
            <w:tcW w:type="dxa" w:w="1728"/>
          </w:tcPr>
          <w:p>
            <w:r>
              <w:t>deploy-shared-services.yml</w:t>
            </w:r>
          </w:p>
        </w:tc>
        <w:tc>
          <w:tcPr>
            <w:tcW w:type="dxa" w:w="1728"/>
          </w:tcPr>
          <w:p>
            <w:r>
              <w:t>25644200104</w:t>
            </w:r>
          </w:p>
        </w:tc>
        <w:tc>
          <w:tcPr>
            <w:tcW w:type="dxa" w:w="1728"/>
          </w:tcPr>
          <w:p>
            <w:r>
              <w:t>success</w:t>
            </w:r>
          </w:p>
        </w:tc>
        <w:tc>
          <w:tcPr>
            <w:tcW w:type="dxa" w:w="1728"/>
          </w:tcPr>
          <w:p>
            <w:r>
              <w:t>main</w:t>
            </w:r>
          </w:p>
        </w:tc>
        <w:tc>
          <w:tcPr>
            <w:tcW w:type="dxa" w:w="1728"/>
          </w:tcPr>
          <w:p>
            <w:r>
              <w:t>2026-05-11T00:34:19Z</w:t>
            </w:r>
          </w:p>
        </w:tc>
      </w:tr>
      <w:tr>
        <w:tc>
          <w:tcPr>
            <w:tcW w:type="dxa" w:w="1728"/>
          </w:tcPr>
          <w:p>
            <w:r>
              <w:t>deploy-shared-services.yml</w:t>
            </w:r>
          </w:p>
        </w:tc>
        <w:tc>
          <w:tcPr>
            <w:tcW w:type="dxa" w:w="1728"/>
          </w:tcPr>
          <w:p>
            <w:r>
              <w:t>25643096744</w:t>
            </w:r>
          </w:p>
        </w:tc>
        <w:tc>
          <w:tcPr>
            <w:tcW w:type="dxa" w:w="1728"/>
          </w:tcPr>
          <w:p>
            <w:r>
              <w:t>success</w:t>
            </w:r>
          </w:p>
        </w:tc>
        <w:tc>
          <w:tcPr>
            <w:tcW w:type="dxa" w:w="1728"/>
          </w:tcPr>
          <w:p>
            <w:r>
              <w:t>qa</w:t>
            </w:r>
          </w:p>
        </w:tc>
        <w:tc>
          <w:tcPr>
            <w:tcW w:type="dxa" w:w="1728"/>
          </w:tcPr>
          <w:p>
            <w:r>
              <w:t>2026-05-10T23:45:54Z</w:t>
            </w:r>
          </w:p>
        </w:tc>
      </w:tr>
      <w:tr>
        <w:tc>
          <w:tcPr>
            <w:tcW w:type="dxa" w:w="1728"/>
          </w:tcPr>
          <w:p>
            <w:r>
              <w:t>deploy-shared-services.yml</w:t>
            </w:r>
          </w:p>
        </w:tc>
        <w:tc>
          <w:tcPr>
            <w:tcW w:type="dxa" w:w="1728"/>
          </w:tcPr>
          <w:p>
            <w:r>
              <w:t>25642850463</w:t>
            </w:r>
          </w:p>
        </w:tc>
        <w:tc>
          <w:tcPr>
            <w:tcW w:type="dxa" w:w="1728"/>
          </w:tcPr>
          <w:p>
            <w:r>
              <w:t>success</w:t>
            </w:r>
          </w:p>
        </w:tc>
        <w:tc>
          <w:tcPr>
            <w:tcW w:type="dxa" w:w="1728"/>
          </w:tcPr>
          <w:p>
            <w:r>
              <w:t>dev</w:t>
            </w:r>
          </w:p>
        </w:tc>
        <w:tc>
          <w:tcPr>
            <w:tcW w:type="dxa" w:w="1728"/>
          </w:tcPr>
          <w:p>
            <w:r>
              <w:t>2026-05-10T23:33:54Z</w:t>
            </w:r>
          </w:p>
        </w:tc>
      </w:tr>
      <w:tr>
        <w:tc>
          <w:tcPr>
            <w:tcW w:type="dxa" w:w="1728"/>
          </w:tcPr>
          <w:p>
            <w:r>
              <w:t>deploy-findcare-website-dev.yml</w:t>
            </w:r>
          </w:p>
        </w:tc>
        <w:tc>
          <w:tcPr>
            <w:tcW w:type="dxa" w:w="1728"/>
          </w:tcPr>
          <w:p>
            <w:r>
              <w:t>25643233403</w:t>
            </w:r>
          </w:p>
        </w:tc>
        <w:tc>
          <w:tcPr>
            <w:tcW w:type="dxa" w:w="1728"/>
          </w:tcPr>
          <w:p>
            <w:r>
              <w:t>failure</w:t>
            </w:r>
          </w:p>
        </w:tc>
        <w:tc>
          <w:tcPr>
            <w:tcW w:type="dxa" w:w="1728"/>
          </w:tcPr>
          <w:p>
            <w:r>
              <w:t>dev</w:t>
            </w:r>
          </w:p>
        </w:tc>
        <w:tc>
          <w:tcPr>
            <w:tcW w:type="dxa" w:w="1728"/>
          </w:tcPr>
          <w:p>
            <w:r>
              <w:t>2026-05-10T23:52:39Z</w:t>
            </w:r>
          </w:p>
        </w:tc>
      </w:tr>
      <w:tr>
        <w:tc>
          <w:tcPr>
            <w:tcW w:type="dxa" w:w="1728"/>
          </w:tcPr>
          <w:p>
            <w:r>
              <w:t>deploy-findcare-website-dev.yml</w:t>
            </w:r>
          </w:p>
        </w:tc>
        <w:tc>
          <w:tcPr>
            <w:tcW w:type="dxa" w:w="1728"/>
          </w:tcPr>
          <w:p>
            <w:r>
              <w:t>25642850475</w:t>
            </w:r>
          </w:p>
        </w:tc>
        <w:tc>
          <w:tcPr>
            <w:tcW w:type="dxa" w:w="1728"/>
          </w:tcPr>
          <w:p>
            <w:r>
              <w:t>failure</w:t>
            </w:r>
          </w:p>
        </w:tc>
        <w:tc>
          <w:tcPr>
            <w:tcW w:type="dxa" w:w="1728"/>
          </w:tcPr>
          <w:p>
            <w:r>
              <w:t>dev</w:t>
            </w:r>
          </w:p>
        </w:tc>
        <w:tc>
          <w:tcPr>
            <w:tcW w:type="dxa" w:w="1728"/>
          </w:tcPr>
          <w:p>
            <w:r>
              <w:t>2026-05-10T23:33:54Z</w:t>
            </w:r>
          </w:p>
        </w:tc>
      </w:tr>
      <w:tr>
        <w:tc>
          <w:tcPr>
            <w:tcW w:type="dxa" w:w="1728"/>
          </w:tcPr>
          <w:p>
            <w:r>
              <w:t>deploy-findcare-website-dev.yml</w:t>
            </w:r>
          </w:p>
        </w:tc>
        <w:tc>
          <w:tcPr>
            <w:tcW w:type="dxa" w:w="1728"/>
          </w:tcPr>
          <w:p>
            <w:r>
              <w:t>25527685256</w:t>
            </w:r>
          </w:p>
        </w:tc>
        <w:tc>
          <w:tcPr>
            <w:tcW w:type="dxa" w:w="1728"/>
          </w:tcPr>
          <w:p>
            <w:r>
              <w:t>failure</w:t>
            </w:r>
          </w:p>
        </w:tc>
        <w:tc>
          <w:tcPr>
            <w:tcW w:type="dxa" w:w="1728"/>
          </w:tcPr>
          <w:p>
            <w:r>
              <w:t>dev</w:t>
            </w:r>
          </w:p>
        </w:tc>
        <w:tc>
          <w:tcPr>
            <w:tcW w:type="dxa" w:w="1728"/>
          </w:tcPr>
          <w:p>
            <w:r>
              <w:t>2026-05-07T23:27:56Z</w:t>
            </w:r>
          </w:p>
        </w:tc>
      </w:tr>
      <w:tr>
        <w:tc>
          <w:tcPr>
            <w:tcW w:type="dxa" w:w="1728"/>
          </w:tcPr>
          <w:p>
            <w:r>
              <w:t>deploy-findcare-website-qa.yml</w:t>
            </w:r>
          </w:p>
        </w:tc>
        <w:tc>
          <w:tcPr>
            <w:tcW w:type="dxa" w:w="1728"/>
          </w:tcPr>
          <w:p>
            <w:r>
              <w:t>25643096721</w:t>
            </w:r>
          </w:p>
        </w:tc>
        <w:tc>
          <w:tcPr>
            <w:tcW w:type="dxa" w:w="1728"/>
          </w:tcPr>
          <w:p>
            <w:r>
              <w:t>failure</w:t>
            </w:r>
          </w:p>
        </w:tc>
        <w:tc>
          <w:tcPr>
            <w:tcW w:type="dxa" w:w="1728"/>
          </w:tcPr>
          <w:p>
            <w:r>
              <w:t>qa</w:t>
            </w:r>
          </w:p>
        </w:tc>
        <w:tc>
          <w:tcPr>
            <w:tcW w:type="dxa" w:w="1728"/>
          </w:tcPr>
          <w:p>
            <w:r>
              <w:t>2026-05-10T23:45:54Z</w:t>
            </w:r>
          </w:p>
        </w:tc>
      </w:tr>
      <w:tr>
        <w:tc>
          <w:tcPr>
            <w:tcW w:type="dxa" w:w="1728"/>
          </w:tcPr>
          <w:p>
            <w:r>
              <w:t>deploy-findcare-website-qa.yml</w:t>
            </w:r>
          </w:p>
        </w:tc>
        <w:tc>
          <w:tcPr>
            <w:tcW w:type="dxa" w:w="1728"/>
          </w:tcPr>
          <w:p>
            <w:r>
              <w:t>25388955499</w:t>
            </w:r>
          </w:p>
        </w:tc>
        <w:tc>
          <w:tcPr>
            <w:tcW w:type="dxa" w:w="1728"/>
          </w:tcPr>
          <w:p>
            <w:r>
              <w:t>failure</w:t>
            </w:r>
          </w:p>
        </w:tc>
        <w:tc>
          <w:tcPr>
            <w:tcW w:type="dxa" w:w="1728"/>
          </w:tcPr>
          <w:p>
            <w:r>
              <w:t>qa</w:t>
            </w:r>
          </w:p>
        </w:tc>
        <w:tc>
          <w:tcPr>
            <w:tcW w:type="dxa" w:w="1728"/>
          </w:tcPr>
          <w:p>
            <w:r>
              <w:t>2026-05-05T16:30:21Z</w:t>
            </w:r>
          </w:p>
        </w:tc>
      </w:tr>
      <w:tr>
        <w:tc>
          <w:tcPr>
            <w:tcW w:type="dxa" w:w="1728"/>
          </w:tcPr>
          <w:p>
            <w:r>
              <w:t>deploy-findcare-website-qa.yml</w:t>
            </w:r>
          </w:p>
        </w:tc>
        <w:tc>
          <w:tcPr>
            <w:tcW w:type="dxa" w:w="1728"/>
          </w:tcPr>
          <w:p>
            <w:r>
              <w:t>25385501002</w:t>
            </w:r>
          </w:p>
        </w:tc>
        <w:tc>
          <w:tcPr>
            <w:tcW w:type="dxa" w:w="1728"/>
          </w:tcPr>
          <w:p>
            <w:r>
              <w:t>success</w:t>
            </w:r>
          </w:p>
        </w:tc>
        <w:tc>
          <w:tcPr>
            <w:tcW w:type="dxa" w:w="1728"/>
          </w:tcPr>
          <w:p>
            <w:r>
              <w:t>qa</w:t>
            </w:r>
          </w:p>
        </w:tc>
        <w:tc>
          <w:tcPr>
            <w:tcW w:type="dxa" w:w="1728"/>
          </w:tcPr>
          <w:p>
            <w:r>
              <w:t>2026-05-05T15:24:03Z</w:t>
            </w:r>
          </w:p>
        </w:tc>
      </w:tr>
      <w:tr>
        <w:tc>
          <w:tcPr>
            <w:tcW w:type="dxa" w:w="1728"/>
          </w:tcPr>
          <w:p>
            <w:r>
              <w:t>deploy-findcare-website-prod.yml</w:t>
            </w:r>
          </w:p>
        </w:tc>
        <w:tc>
          <w:tcPr>
            <w:tcW w:type="dxa" w:w="1728"/>
          </w:tcPr>
          <w:p>
            <w:r>
              <w:t>25644344318</w:t>
            </w:r>
          </w:p>
        </w:tc>
        <w:tc>
          <w:tcPr>
            <w:tcW w:type="dxa" w:w="1728"/>
          </w:tcPr>
          <w:p>
            <w:r>
              <w:t>cancelled</w:t>
            </w:r>
          </w:p>
        </w:tc>
        <w:tc>
          <w:tcPr>
            <w:tcW w:type="dxa" w:w="1728"/>
          </w:tcPr>
          <w:p>
            <w:r>
              <w:t>main</w:t>
            </w:r>
          </w:p>
        </w:tc>
        <w:tc>
          <w:tcPr>
            <w:tcW w:type="dxa" w:w="1728"/>
          </w:tcPr>
          <w:p>
            <w:r>
              <w:t>2026-05-11T00:40:07Z</w:t>
            </w:r>
          </w:p>
        </w:tc>
      </w:tr>
      <w:tr>
        <w:tc>
          <w:tcPr>
            <w:tcW w:type="dxa" w:w="1728"/>
          </w:tcPr>
          <w:p>
            <w:r>
              <w:t>deploy-findcare-website-prod.yml</w:t>
            </w:r>
          </w:p>
        </w:tc>
        <w:tc>
          <w:tcPr>
            <w:tcW w:type="dxa" w:w="1728"/>
          </w:tcPr>
          <w:p>
            <w:r>
              <w:t>25644200087</w:t>
            </w:r>
          </w:p>
        </w:tc>
        <w:tc>
          <w:tcPr>
            <w:tcW w:type="dxa" w:w="1728"/>
          </w:tcPr>
          <w:p>
            <w:r>
              <w:t>failure</w:t>
            </w:r>
          </w:p>
        </w:tc>
        <w:tc>
          <w:tcPr>
            <w:tcW w:type="dxa" w:w="1728"/>
          </w:tcPr>
          <w:p>
            <w:r>
              <w:t>main</w:t>
            </w:r>
          </w:p>
        </w:tc>
        <w:tc>
          <w:tcPr>
            <w:tcW w:type="dxa" w:w="1728"/>
          </w:tcPr>
          <w:p>
            <w:r>
              <w:t>2026-05-11T00:34:19Z</w:t>
            </w:r>
          </w:p>
        </w:tc>
      </w:tr>
      <w:tr>
        <w:tc>
          <w:tcPr>
            <w:tcW w:type="dxa" w:w="1728"/>
          </w:tcPr>
          <w:p>
            <w:r>
              <w:t>deploy-findcare-website-prod.yml</w:t>
            </w:r>
          </w:p>
        </w:tc>
        <w:tc>
          <w:tcPr>
            <w:tcW w:type="dxa" w:w="1728"/>
          </w:tcPr>
          <w:p>
            <w:r>
              <w:t>25391549759</w:t>
            </w:r>
          </w:p>
        </w:tc>
        <w:tc>
          <w:tcPr>
            <w:tcW w:type="dxa" w:w="1728"/>
          </w:tcPr>
          <w:p>
            <w:r>
              <w:t>failure</w:t>
            </w:r>
          </w:p>
        </w:tc>
        <w:tc>
          <w:tcPr>
            <w:tcW w:type="dxa" w:w="1728"/>
          </w:tcPr>
          <w:p>
            <w:r>
              <w:t>main</w:t>
            </w:r>
          </w:p>
        </w:tc>
        <w:tc>
          <w:tcPr>
            <w:tcW w:type="dxa" w:w="1728"/>
          </w:tcPr>
          <w:p>
            <w:r>
              <w:t>2026-05-05T17:23:16Z</w:t>
            </w:r>
          </w:p>
        </w:tc>
      </w:tr>
      <w:tr>
        <w:tc>
          <w:tcPr>
            <w:tcW w:type="dxa" w:w="1728"/>
          </w:tcPr>
          <w:p>
            <w:r>
              <w:t>deploy-pipelines.yml</w:t>
            </w:r>
          </w:p>
        </w:tc>
        <w:tc>
          <w:tcPr>
            <w:tcW w:type="dxa" w:w="1728"/>
          </w:tcPr>
          <w:p>
            <w:r>
              <w:t>25644200099</w:t>
            </w:r>
          </w:p>
        </w:tc>
        <w:tc>
          <w:tcPr>
            <w:tcW w:type="dxa" w:w="1728"/>
          </w:tcPr>
          <w:p>
            <w:r>
              <w:t>success</w:t>
            </w:r>
          </w:p>
        </w:tc>
        <w:tc>
          <w:tcPr>
            <w:tcW w:type="dxa" w:w="1728"/>
          </w:tcPr>
          <w:p>
            <w:r>
              <w:t>main</w:t>
            </w:r>
          </w:p>
        </w:tc>
        <w:tc>
          <w:tcPr>
            <w:tcW w:type="dxa" w:w="1728"/>
          </w:tcPr>
          <w:p>
            <w:r>
              <w:t>2026-05-11T00:34:19Z</w:t>
            </w:r>
          </w:p>
        </w:tc>
      </w:tr>
      <w:tr>
        <w:tc>
          <w:tcPr>
            <w:tcW w:type="dxa" w:w="1728"/>
          </w:tcPr>
          <w:p>
            <w:r>
              <w:t>deploy-pipelines.yml</w:t>
            </w:r>
          </w:p>
        </w:tc>
        <w:tc>
          <w:tcPr>
            <w:tcW w:type="dxa" w:w="1728"/>
          </w:tcPr>
          <w:p>
            <w:r>
              <w:t>25643096722</w:t>
            </w:r>
          </w:p>
        </w:tc>
        <w:tc>
          <w:tcPr>
            <w:tcW w:type="dxa" w:w="1728"/>
          </w:tcPr>
          <w:p>
            <w:r>
              <w:t>success</w:t>
            </w:r>
          </w:p>
        </w:tc>
        <w:tc>
          <w:tcPr>
            <w:tcW w:type="dxa" w:w="1728"/>
          </w:tcPr>
          <w:p>
            <w:r>
              <w:t>qa</w:t>
            </w:r>
          </w:p>
        </w:tc>
        <w:tc>
          <w:tcPr>
            <w:tcW w:type="dxa" w:w="1728"/>
          </w:tcPr>
          <w:p>
            <w:r>
              <w:t>2026-05-10T23:45:54Z</w:t>
            </w:r>
          </w:p>
        </w:tc>
      </w:tr>
      <w:tr>
        <w:tc>
          <w:tcPr>
            <w:tcW w:type="dxa" w:w="1728"/>
          </w:tcPr>
          <w:p>
            <w:r>
              <w:t>deploy-pipelines.yml</w:t>
            </w:r>
          </w:p>
        </w:tc>
        <w:tc>
          <w:tcPr>
            <w:tcW w:type="dxa" w:w="1728"/>
          </w:tcPr>
          <w:p>
            <w:r>
              <w:t>25642850462</w:t>
            </w:r>
          </w:p>
        </w:tc>
        <w:tc>
          <w:tcPr>
            <w:tcW w:type="dxa" w:w="1728"/>
          </w:tcPr>
          <w:p>
            <w:r>
              <w:t>success</w:t>
            </w:r>
          </w:p>
        </w:tc>
        <w:tc>
          <w:tcPr>
            <w:tcW w:type="dxa" w:w="1728"/>
          </w:tcPr>
          <w:p>
            <w:r>
              <w:t>dev</w:t>
            </w:r>
          </w:p>
        </w:tc>
        <w:tc>
          <w:tcPr>
            <w:tcW w:type="dxa" w:w="1728"/>
          </w:tcPr>
          <w:p>
            <w:r>
              <w:t>2026-05-10T23:33:54Z</w:t>
            </w:r>
          </w:p>
        </w:tc>
      </w:tr>
      <w:tr>
        <w:tc>
          <w:tcPr>
            <w:tcW w:type="dxa" w:w="1728"/>
          </w:tcPr>
          <w:p>
            <w:r>
              <w:t>deploy-conversation-log-agent.yml</w:t>
            </w:r>
          </w:p>
        </w:tc>
        <w:tc>
          <w:tcPr>
            <w:tcW w:type="dxa" w:w="1728"/>
          </w:tcPr>
          <w:p>
            <w:r>
              <w:t>25644200108</w:t>
            </w:r>
          </w:p>
        </w:tc>
        <w:tc>
          <w:tcPr>
            <w:tcW w:type="dxa" w:w="1728"/>
          </w:tcPr>
          <w:p>
            <w:r>
              <w:t>success</w:t>
            </w:r>
          </w:p>
        </w:tc>
        <w:tc>
          <w:tcPr>
            <w:tcW w:type="dxa" w:w="1728"/>
          </w:tcPr>
          <w:p>
            <w:r>
              <w:t>main</w:t>
            </w:r>
          </w:p>
        </w:tc>
        <w:tc>
          <w:tcPr>
            <w:tcW w:type="dxa" w:w="1728"/>
          </w:tcPr>
          <w:p>
            <w:r>
              <w:t>2026-05-11T00:34:19Z</w:t>
            </w:r>
          </w:p>
        </w:tc>
      </w:tr>
      <w:tr>
        <w:tc>
          <w:tcPr>
            <w:tcW w:type="dxa" w:w="1728"/>
          </w:tcPr>
          <w:p>
            <w:r>
              <w:t>deploy-conversation-log-agent.yml</w:t>
            </w:r>
          </w:p>
        </w:tc>
        <w:tc>
          <w:tcPr>
            <w:tcW w:type="dxa" w:w="1728"/>
          </w:tcPr>
          <w:p>
            <w:r>
              <w:t>25445466457</w:t>
            </w:r>
          </w:p>
        </w:tc>
        <w:tc>
          <w:tcPr>
            <w:tcW w:type="dxa" w:w="1728"/>
          </w:tcPr>
          <w:p>
            <w:r>
              <w:t>success</w:t>
            </w:r>
          </w:p>
        </w:tc>
        <w:tc>
          <w:tcPr>
            <w:tcW w:type="dxa" w:w="1728"/>
          </w:tcPr>
          <w:p>
            <w:r>
              <w:t>dev</w:t>
            </w:r>
          </w:p>
        </w:tc>
        <w:tc>
          <w:tcPr>
            <w:tcW w:type="dxa" w:w="1728"/>
          </w:tcPr>
          <w:p>
            <w:r>
              <w:t>2026-05-06T15:41:12Z</w:t>
            </w:r>
          </w:p>
        </w:tc>
      </w:tr>
      <w:tr>
        <w:tc>
          <w:tcPr>
            <w:tcW w:type="dxa" w:w="1728"/>
          </w:tcPr>
          <w:p>
            <w:r>
              <w:t>deploy-conversation-log-agent.yml</w:t>
            </w:r>
          </w:p>
        </w:tc>
        <w:tc>
          <w:tcPr>
            <w:tcW w:type="dxa" w:w="1728"/>
          </w:tcPr>
          <w:p>
            <w:r>
              <w:t>24936593240</w:t>
            </w:r>
          </w:p>
        </w:tc>
        <w:tc>
          <w:tcPr>
            <w:tcW w:type="dxa" w:w="1728"/>
          </w:tcPr>
          <w:p>
            <w:r>
              <w:t>success</w:t>
            </w:r>
          </w:p>
        </w:tc>
        <w:tc>
          <w:tcPr>
            <w:tcW w:type="dxa" w:w="1728"/>
          </w:tcPr>
          <w:p>
            <w:r>
              <w:t>main</w:t>
            </w:r>
          </w:p>
        </w:tc>
        <w:tc>
          <w:tcPr>
            <w:tcW w:type="dxa" w:w="1728"/>
          </w:tcPr>
          <w:p>
            <w:r>
              <w:t>2026-04-25T17:33:13Z</w:t>
            </w:r>
          </w:p>
        </w:tc>
      </w:tr>
      <w:tr>
        <w:tc>
          <w:tcPr>
            <w:tcW w:type="dxa" w:w="1728"/>
          </w:tcPr>
          <w:p>
            <w:r>
              <w:t>promote-build.yml</w:t>
            </w:r>
          </w:p>
        </w:tc>
        <w:tc>
          <w:tcPr>
            <w:tcW w:type="dxa" w:w="1728"/>
          </w:tcPr>
          <w:p>
            <w:r>
              <w:t>(never run)</w:t>
            </w:r>
          </w:p>
        </w:tc>
        <w:tc>
          <w:tcPr>
            <w:tcW w:type="dxa" w:w="1728"/>
          </w:tcPr>
          <w:p>
            <w:r/>
          </w:p>
        </w:tc>
        <w:tc>
          <w:tcPr>
            <w:tcW w:type="dxa" w:w="1728"/>
          </w:tcPr>
          <w:p>
            <w:r/>
          </w:p>
        </w:tc>
        <w:tc>
          <w:tcPr>
            <w:tcW w:type="dxa" w:w="1728"/>
          </w:tcPr>
          <w:p>
            <w:r/>
          </w:p>
        </w:tc>
      </w:tr>
      <w:tr>
        <w:tc>
          <w:tcPr>
            <w:tcW w:type="dxa" w:w="1728"/>
          </w:tcPr>
          <w:p>
            <w:r>
              <w:t>promote-data.yml</w:t>
            </w:r>
          </w:p>
        </w:tc>
        <w:tc>
          <w:tcPr>
            <w:tcW w:type="dxa" w:w="1728"/>
          </w:tcPr>
          <w:p>
            <w:r>
              <w:t>23721457047</w:t>
            </w:r>
          </w:p>
        </w:tc>
        <w:tc>
          <w:tcPr>
            <w:tcW w:type="dxa" w:w="1728"/>
          </w:tcPr>
          <w:p>
            <w:r>
              <w:t>failure</w:t>
            </w:r>
          </w:p>
        </w:tc>
        <w:tc>
          <w:tcPr>
            <w:tcW w:type="dxa" w:w="1728"/>
          </w:tcPr>
          <w:p>
            <w:r>
              <w:t>dev</w:t>
            </w:r>
          </w:p>
        </w:tc>
        <w:tc>
          <w:tcPr>
            <w:tcW w:type="dxa" w:w="1728"/>
          </w:tcPr>
          <w:p>
            <w:r>
              <w:t>2026-03-29T23:16:43Z</w:t>
            </w:r>
          </w:p>
        </w:tc>
      </w:tr>
      <w:tr>
        <w:tc>
          <w:tcPr>
            <w:tcW w:type="dxa" w:w="1728"/>
          </w:tcPr>
          <w:p>
            <w:r>
              <w:t>promote-data.yml</w:t>
            </w:r>
          </w:p>
        </w:tc>
        <w:tc>
          <w:tcPr>
            <w:tcW w:type="dxa" w:w="1728"/>
          </w:tcPr>
          <w:p>
            <w:r>
              <w:t>23721227112</w:t>
            </w:r>
          </w:p>
        </w:tc>
        <w:tc>
          <w:tcPr>
            <w:tcW w:type="dxa" w:w="1728"/>
          </w:tcPr>
          <w:p>
            <w:r>
              <w:t>failure</w:t>
            </w:r>
          </w:p>
        </w:tc>
        <w:tc>
          <w:tcPr>
            <w:tcW w:type="dxa" w:w="1728"/>
          </w:tcPr>
          <w:p>
            <w:r>
              <w:t>dev</w:t>
            </w:r>
          </w:p>
        </w:tc>
        <w:tc>
          <w:tcPr>
            <w:tcW w:type="dxa" w:w="1728"/>
          </w:tcPr>
          <w:p>
            <w:r>
              <w:t>2026-03-29T23:04:08Z</w:t>
            </w:r>
          </w:p>
        </w:tc>
      </w:tr>
      <w:tr>
        <w:tc>
          <w:tcPr>
            <w:tcW w:type="dxa" w:w="1728"/>
          </w:tcPr>
          <w:p>
            <w:r>
              <w:t>test.yml</w:t>
            </w:r>
          </w:p>
        </w:tc>
        <w:tc>
          <w:tcPr>
            <w:tcW w:type="dxa" w:w="1728"/>
          </w:tcPr>
          <w:p>
            <w:r>
              <w:t>25644200090</w:t>
            </w:r>
          </w:p>
        </w:tc>
        <w:tc>
          <w:tcPr>
            <w:tcW w:type="dxa" w:w="1728"/>
          </w:tcPr>
          <w:p>
            <w:r>
              <w:t>failure</w:t>
            </w:r>
          </w:p>
        </w:tc>
        <w:tc>
          <w:tcPr>
            <w:tcW w:type="dxa" w:w="1728"/>
          </w:tcPr>
          <w:p>
            <w:r>
              <w:t>main</w:t>
            </w:r>
          </w:p>
        </w:tc>
        <w:tc>
          <w:tcPr>
            <w:tcW w:type="dxa" w:w="1728"/>
          </w:tcPr>
          <w:p>
            <w:r>
              <w:t>2026-05-11T00:34:19Z</w:t>
            </w:r>
          </w:p>
        </w:tc>
      </w:tr>
      <w:tr>
        <w:tc>
          <w:tcPr>
            <w:tcW w:type="dxa" w:w="1728"/>
          </w:tcPr>
          <w:p>
            <w:r>
              <w:t>test.yml</w:t>
            </w:r>
          </w:p>
        </w:tc>
        <w:tc>
          <w:tcPr>
            <w:tcW w:type="dxa" w:w="1728"/>
          </w:tcPr>
          <w:p>
            <w:r>
              <w:t>25391843678</w:t>
            </w:r>
          </w:p>
        </w:tc>
        <w:tc>
          <w:tcPr>
            <w:tcW w:type="dxa" w:w="1728"/>
          </w:tcPr>
          <w:p>
            <w:r>
              <w:t>failure</w:t>
            </w:r>
          </w:p>
        </w:tc>
        <w:tc>
          <w:tcPr>
            <w:tcW w:type="dxa" w:w="1728"/>
          </w:tcPr>
          <w:p>
            <w:r>
              <w:t>main</w:t>
            </w:r>
          </w:p>
        </w:tc>
        <w:tc>
          <w:tcPr>
            <w:tcW w:type="dxa" w:w="1728"/>
          </w:tcPr>
          <w:p>
            <w:r>
              <w:t>2026-05-05T17:29:22Z</w:t>
            </w:r>
          </w:p>
        </w:tc>
      </w:tr>
      <w:tr>
        <w:tc>
          <w:tcPr>
            <w:tcW w:type="dxa" w:w="1728"/>
          </w:tcPr>
          <w:p>
            <w:r>
              <w:t>test.yml</w:t>
            </w:r>
          </w:p>
        </w:tc>
        <w:tc>
          <w:tcPr>
            <w:tcW w:type="dxa" w:w="1728"/>
          </w:tcPr>
          <w:p>
            <w:r>
              <w:t>25391549769</w:t>
            </w:r>
          </w:p>
        </w:tc>
        <w:tc>
          <w:tcPr>
            <w:tcW w:type="dxa" w:w="1728"/>
          </w:tcPr>
          <w:p>
            <w:r>
              <w:t>failure</w:t>
            </w:r>
          </w:p>
        </w:tc>
        <w:tc>
          <w:tcPr>
            <w:tcW w:type="dxa" w:w="1728"/>
          </w:tcPr>
          <w:p>
            <w:r>
              <w:t>main</w:t>
            </w:r>
          </w:p>
        </w:tc>
        <w:tc>
          <w:tcPr>
            <w:tcW w:type="dxa" w:w="1728"/>
          </w:tcPr>
          <w:p>
            <w:r>
              <w:t>2026-05-05T17:23:16Z</w:t>
            </w:r>
          </w:p>
        </w:tc>
      </w:tr>
    </w:tbl>
    <w:p>
      <w:pPr>
        <w:pStyle w:val="Heading2"/>
      </w:pPr>
      <w:r>
        <w:t>2.5 GitHub repository secrets (names + last update)</w:t>
      </w:r>
    </w:p>
    <w:p>
      <w:r>
        <w:rPr>
          <w:b w:val="0"/>
          <w:i w:val="0"/>
        </w:rPr>
        <w:t>Query: gh secret list. Values not retrievable (correct).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Secret name</w:t>
            </w:r>
          </w:p>
        </w:tc>
        <w:tc>
          <w:tcPr>
            <w:tcW w:type="dxa" w:w="4320"/>
          </w:tcPr>
          <w:p>
            <w:r>
              <w:rPr>
                <w:b/>
              </w:rPr>
              <w:t>Last updated</w:t>
            </w:r>
          </w:p>
        </w:tc>
      </w:tr>
      <w:tr>
        <w:tc>
          <w:tcPr>
            <w:tcW w:type="dxa" w:w="4320"/>
          </w:tcPr>
          <w:p>
            <w:r>
              <w:t>ANTHROPIC_API_KEY</w:t>
            </w:r>
          </w:p>
        </w:tc>
        <w:tc>
          <w:tcPr>
            <w:tcW w:type="dxa" w:w="4320"/>
          </w:tcPr>
          <w:p>
            <w:r>
              <w:t>2026-04-14</w:t>
            </w:r>
          </w:p>
        </w:tc>
      </w:tr>
      <w:tr>
        <w:tc>
          <w:tcPr>
            <w:tcW w:type="dxa" w:w="4320"/>
          </w:tcPr>
          <w:p>
            <w:r>
              <w:t>AZURE_CREDENTIALS</w:t>
            </w:r>
          </w:p>
        </w:tc>
        <w:tc>
          <w:tcPr>
            <w:tcW w:type="dxa" w:w="4320"/>
          </w:tcPr>
          <w:p>
            <w:r>
              <w:t>2026-03-17</w:t>
            </w:r>
          </w:p>
        </w:tc>
      </w:tr>
      <w:tr>
        <w:tc>
          <w:tcPr>
            <w:tcW w:type="dxa" w:w="4320"/>
          </w:tcPr>
          <w:p>
            <w:r>
              <w:t>AZURE_FUNCTION_APP_NAME</w:t>
            </w:r>
          </w:p>
        </w:tc>
        <w:tc>
          <w:tcPr>
            <w:tcW w:type="dxa" w:w="4320"/>
          </w:tcPr>
          <w:p>
            <w:r>
              <w:t>2026-03-17</w:t>
            </w:r>
          </w:p>
        </w:tc>
      </w:tr>
      <w:tr>
        <w:tc>
          <w:tcPr>
            <w:tcW w:type="dxa" w:w="4320"/>
          </w:tcPr>
          <w:p>
            <w:r>
              <w:t>AZURE_FUNCTION_PUBLISH_PROFILE</w:t>
            </w:r>
          </w:p>
        </w:tc>
        <w:tc>
          <w:tcPr>
            <w:tcW w:type="dxa" w:w="4320"/>
          </w:tcPr>
          <w:p>
            <w:r>
              <w:t>2026-03-17</w:t>
            </w:r>
          </w:p>
        </w:tc>
      </w:tr>
      <w:tr>
        <w:tc>
          <w:tcPr>
            <w:tcW w:type="dxa" w:w="4320"/>
          </w:tcPr>
          <w:p>
            <w:r>
              <w:t>CLOUDFLARE_ACCOUNT_ID</w:t>
            </w:r>
          </w:p>
        </w:tc>
        <w:tc>
          <w:tcPr>
            <w:tcW w:type="dxa" w:w="4320"/>
          </w:tcPr>
          <w:p>
            <w:r>
              <w:t>2026-03-25</w:t>
            </w:r>
          </w:p>
        </w:tc>
      </w:tr>
      <w:tr>
        <w:tc>
          <w:tcPr>
            <w:tcW w:type="dxa" w:w="4320"/>
          </w:tcPr>
          <w:p>
            <w:r>
              <w:t>CLOUDFLARE_ACCOUN_TOKEN</w:t>
            </w:r>
          </w:p>
        </w:tc>
        <w:tc>
          <w:tcPr>
            <w:tcW w:type="dxa" w:w="4320"/>
          </w:tcPr>
          <w:p>
            <w:r>
              <w:t>2026-05-05</w:t>
            </w:r>
          </w:p>
        </w:tc>
      </w:tr>
      <w:tr>
        <w:tc>
          <w:tcPr>
            <w:tcW w:type="dxa" w:w="4320"/>
          </w:tcPr>
          <w:p>
            <w:r>
              <w:t>EVALCARE_SIGNING_KEY_B64</w:t>
            </w:r>
          </w:p>
        </w:tc>
        <w:tc>
          <w:tcPr>
            <w:tcW w:type="dxa" w:w="4320"/>
          </w:tcPr>
          <w:p>
            <w:r>
              <w:t>2026-05-05</w:t>
            </w:r>
          </w:p>
        </w:tc>
      </w:tr>
      <w:tr>
        <w:tc>
          <w:tcPr>
            <w:tcW w:type="dxa" w:w="4320"/>
          </w:tcPr>
          <w:p>
            <w:r>
              <w:t>FINDCARE_API_URL_DEV</w:t>
            </w:r>
          </w:p>
        </w:tc>
        <w:tc>
          <w:tcPr>
            <w:tcW w:type="dxa" w:w="4320"/>
          </w:tcPr>
          <w:p>
            <w:r>
              <w:t>2026-03-26</w:t>
            </w:r>
          </w:p>
        </w:tc>
      </w:tr>
      <w:tr>
        <w:tc>
          <w:tcPr>
            <w:tcW w:type="dxa" w:w="4320"/>
          </w:tcPr>
          <w:p>
            <w:r>
              <w:t>FINDCARE_SIGNING_KEY_B64</w:t>
            </w:r>
          </w:p>
        </w:tc>
        <w:tc>
          <w:tcPr>
            <w:tcW w:type="dxa" w:w="4320"/>
          </w:tcPr>
          <w:p>
            <w:r>
              <w:t>2026-05-05</w:t>
            </w:r>
          </w:p>
        </w:tc>
      </w:tr>
      <w:tr>
        <w:tc>
          <w:tcPr>
            <w:tcW w:type="dxa" w:w="4320"/>
          </w:tcPr>
          <w:p>
            <w:r>
              <w:t>HF_TOKEN</w:t>
            </w:r>
          </w:p>
        </w:tc>
        <w:tc>
          <w:tcPr>
            <w:tcW w:type="dxa" w:w="4320"/>
          </w:tcPr>
          <w:p>
            <w:r>
              <w:t>2026-03-27</w:t>
            </w:r>
          </w:p>
        </w:tc>
      </w:tr>
      <w:tr>
        <w:tc>
          <w:tcPr>
            <w:tcW w:type="dxa" w:w="4320"/>
          </w:tcPr>
          <w:p>
            <w:r>
              <w:t>MONGO_FRONTEND_CONNECTIONSTRING</w:t>
            </w:r>
          </w:p>
        </w:tc>
        <w:tc>
          <w:tcPr>
            <w:tcW w:type="dxa" w:w="4320"/>
          </w:tcPr>
          <w:p>
            <w:r>
              <w:t>2026-03-29</w:t>
            </w:r>
          </w:p>
        </w:tc>
      </w:tr>
      <w:tr>
        <w:tc>
          <w:tcPr>
            <w:tcW w:type="dxa" w:w="4320"/>
          </w:tcPr>
          <w:p>
            <w:r>
              <w:t>SHARED_SIGNING_KEY_B64</w:t>
            </w:r>
          </w:p>
        </w:tc>
        <w:tc>
          <w:tcPr>
            <w:tcW w:type="dxa" w:w="4320"/>
          </w:tcPr>
          <w:p>
            <w:r>
              <w:t>2026-05-05</w:t>
            </w:r>
          </w:p>
        </w:tc>
      </w:tr>
    </w:tbl>
    <w:p>
      <w:pPr>
        <w:pStyle w:val="Heading2"/>
      </w:pPr>
      <w:r>
        <w:t>2.6 Azure Functions</w:t>
      </w:r>
    </w:p>
    <w:p>
      <w:r>
        <w:rPr>
          <w:b w:val="0"/>
          <w:i w:val="0"/>
        </w:rPr>
        <w:t>Resource group (observed in deploy-pipelines.yml): FindCareDataPipelines-Dev. App name held in GH secret AZURE_FUNCTION_APP_NAME (not echoed here). Task hub: DevPipelineManagmentService (per deploy-pipelines.yml guard step). Live state was NOT queried from this workstation (would require `az` CLI login and the master key). Most-recent deploy-pipelines.yml run: success on main, qa, dev 2026-05-11T00:34Z / 2026-05-10T23:45Z / 2026-05-10T23:33Z.</w:t>
      </w:r>
    </w:p>
    <w:p>
      <w:pPr>
        <w:pStyle w:val="Heading2"/>
      </w:pPr>
      <w:r>
        <w:t>2.7 MongoDB Atlas — front-end cluster</w:t>
      </w:r>
    </w:p>
    <w:p>
      <w:r>
        <w:rPr>
          <w:b w:val="0"/>
          <w:i w:val="0"/>
        </w:rPr>
        <w:t>Connection string: GH secret MONGO_FRONTEND_CONNECTIONSTRING. Env-prefixed databases per the project memory: dev_*, qa_*, prod_* under PublicHealthData and Safety. Live state was NOT queried in this pass. promote_data.py (workflow promote-data.yml) is the registered tool for dev→qa→prod data promotion; last two runs (2026-03-29) failed.</w:t>
      </w:r>
    </w:p>
    <w:p>
      <w:pPr>
        <w:pStyle w:val="Heading2"/>
      </w:pPr>
      <w:r>
        <w:t>2.8 Anthropic Conversation Log Agent (Skill)</w:t>
      </w:r>
    </w:p>
    <w:p>
      <w:r>
        <w:rPr>
          <w:b w:val="0"/>
          <w:i w:val="0"/>
        </w:rPr>
        <w:t>Skill ID: skill_01Wj8Zzet1AxwBwES3NLnbCh. Deploy workflow: deploy-conversation-log-agent.yml (triggers on push to dev/main). Last run: success on main 2026-05-11T00:34Z (run 25644200108).</w:t>
      </w:r>
    </w:p>
    <w:p>
      <w:r>
        <w:br w:type="page"/>
      </w:r>
    </w:p>
    <w:p>
      <w:pPr>
        <w:pStyle w:val="Heading1"/>
      </w:pPr>
      <w:r>
        <w:t>3. The map — Code/deploy/remote_deploy.py + local_deploy.py</w:t>
      </w:r>
    </w:p>
    <w:p>
      <w:r>
        <w:rPr>
          <w:b w:val="0"/>
          <w:i w:val="0"/>
        </w:rPr>
        <w:t>Authoritative mapping table from the deploy scripts to the deployed surfaces.</w:t>
      </w:r>
    </w:p>
    <w:p>
      <w:pPr>
        <w:pStyle w:val="Heading2"/>
      </w:pPr>
      <w:r>
        <w:t>3.1 RemoteDeploy.WORKFLOWS (backend services)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Constant key</w:t>
            </w:r>
          </w:p>
        </w:tc>
        <w:tc>
          <w:tcPr>
            <w:tcW w:type="dxa" w:w="2160"/>
          </w:tcPr>
          <w:p>
            <w:r>
              <w:rPr>
                <w:b/>
              </w:rPr>
              <w:t>YAML</w:t>
            </w:r>
          </w:p>
        </w:tc>
        <w:tc>
          <w:tcPr>
            <w:tcW w:type="dxa" w:w="2160"/>
          </w:tcPr>
          <w:p>
            <w:r>
              <w:rPr>
                <w:b/>
              </w:rPr>
              <w:t>HF Space target</w:t>
            </w:r>
          </w:p>
        </w:tc>
        <w:tc>
          <w:tcPr>
            <w:tcW w:type="dxa" w:w="2160"/>
          </w:tcPr>
          <w:p>
            <w:r>
              <w:rPr>
                <w:b/>
              </w:rPr>
              <w:t>Env resolved by branch</w:t>
            </w:r>
          </w:p>
        </w:tc>
      </w:tr>
      <w:tr>
        <w:tc>
          <w:tcPr>
            <w:tcW w:type="dxa" w:w="2160"/>
          </w:tcPr>
          <w:p>
            <w:r>
              <w:t>findcare_backend</w:t>
            </w:r>
          </w:p>
        </w:tc>
        <w:tc>
          <w:tcPr>
            <w:tcW w:type="dxa" w:w="2160"/>
          </w:tcPr>
          <w:p>
            <w:r>
              <w:t>deploy-findcare-backend.yml</w:t>
            </w:r>
          </w:p>
        </w:tc>
        <w:tc>
          <w:tcPr>
            <w:tcW w:type="dxa" w:w="2160"/>
          </w:tcPr>
          <w:p>
            <w:r>
              <w:t>ChatHealthySpace (per-env: dev_/qa_/bare)</w:t>
            </w:r>
          </w:p>
        </w:tc>
        <w:tc>
          <w:tcPr>
            <w:tcW w:type="dxa" w:w="2160"/>
          </w:tcPr>
          <w:p>
            <w:r>
              <w:t>dev | qa | prod</w:t>
            </w:r>
          </w:p>
        </w:tc>
      </w:tr>
      <w:tr>
        <w:tc>
          <w:tcPr>
            <w:tcW w:type="dxa" w:w="2160"/>
          </w:tcPr>
          <w:p>
            <w:r>
              <w:t>evalcare_backend</w:t>
            </w:r>
          </w:p>
        </w:tc>
        <w:tc>
          <w:tcPr>
            <w:tcW w:type="dxa" w:w="2160"/>
          </w:tcPr>
          <w:p>
            <w:r>
              <w:t>deploy-evaluatecare-backend.yml</w:t>
            </w:r>
          </w:p>
        </w:tc>
        <w:tc>
          <w:tcPr>
            <w:tcW w:type="dxa" w:w="2160"/>
          </w:tcPr>
          <w:p>
            <w:r>
              <w:t>EvaluateCareSpace (per-env: dev_/qa_/bare)</w:t>
            </w:r>
          </w:p>
        </w:tc>
        <w:tc>
          <w:tcPr>
            <w:tcW w:type="dxa" w:w="2160"/>
          </w:tcPr>
          <w:p>
            <w:r>
              <w:t>dev | qa | prod</w:t>
            </w:r>
          </w:p>
        </w:tc>
      </w:tr>
      <w:tr>
        <w:tc>
          <w:tcPr>
            <w:tcW w:type="dxa" w:w="2160"/>
          </w:tcPr>
          <w:p>
            <w:r>
              <w:t>shared_backend</w:t>
            </w:r>
          </w:p>
        </w:tc>
        <w:tc>
          <w:tcPr>
            <w:tcW w:type="dxa" w:w="2160"/>
          </w:tcPr>
          <w:p>
            <w:r>
              <w:t>deploy-shared-services.yml</w:t>
            </w:r>
          </w:p>
        </w:tc>
        <w:tc>
          <w:tcPr>
            <w:tcW w:type="dxa" w:w="2160"/>
          </w:tcPr>
          <w:p>
            <w:r>
              <w:t>SharedServicesSpace (per-env: dev_/qa_/bare)</w:t>
            </w:r>
          </w:p>
        </w:tc>
        <w:tc>
          <w:tcPr>
            <w:tcW w:type="dxa" w:w="2160"/>
          </w:tcPr>
          <w:p>
            <w:r>
              <w:t>dev | qa | prod</w:t>
            </w:r>
          </w:p>
        </w:tc>
      </w:tr>
    </w:tbl>
    <w:p>
      <w:pPr>
        <w:pStyle w:val="Heading2"/>
      </w:pPr>
      <w:r>
        <w:t>3.2 RemoteDeploy.WEBSITE_WORKFLOWS (Cloudflare Pages)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Env key</w:t>
            </w:r>
          </w:p>
        </w:tc>
        <w:tc>
          <w:tcPr>
            <w:tcW w:type="dxa" w:w="2160"/>
          </w:tcPr>
          <w:p>
            <w:r>
              <w:rPr>
                <w:b/>
              </w:rPr>
              <w:t>YAML referenced by constant</w:t>
            </w:r>
          </w:p>
        </w:tc>
        <w:tc>
          <w:tcPr>
            <w:tcW w:type="dxa" w:w="2160"/>
          </w:tcPr>
          <w:p>
            <w:r>
              <w:rPr>
                <w:b/>
              </w:rPr>
              <w:t>Cloudflare project</w:t>
            </w:r>
          </w:p>
        </w:tc>
        <w:tc>
          <w:tcPr>
            <w:tcW w:type="dxa" w:w="2160"/>
          </w:tcPr>
          <w:p>
            <w:r>
              <w:rPr>
                <w:b/>
              </w:rPr>
              <w:t>Env</w:t>
            </w:r>
          </w:p>
        </w:tc>
      </w:tr>
      <w:tr>
        <w:tc>
          <w:tcPr>
            <w:tcW w:type="dxa" w:w="2160"/>
          </w:tcPr>
          <w:p>
            <w:r>
              <w:t>dev</w:t>
            </w:r>
          </w:p>
        </w:tc>
        <w:tc>
          <w:tcPr>
            <w:tcW w:type="dxa" w:w="2160"/>
          </w:tcPr>
          <w:p>
            <w:r>
              <w:t>deploy-findcare-website-dev.yml</w:t>
            </w:r>
          </w:p>
        </w:tc>
        <w:tc>
          <w:tcPr>
            <w:tcW w:type="dxa" w:w="2160"/>
          </w:tcPr>
          <w:p>
            <w:r>
              <w:t>chathealthy-website-dev</w:t>
            </w:r>
          </w:p>
        </w:tc>
        <w:tc>
          <w:tcPr>
            <w:tcW w:type="dxa" w:w="2160"/>
          </w:tcPr>
          <w:p>
            <w:r>
              <w:t>dev</w:t>
            </w:r>
          </w:p>
        </w:tc>
      </w:tr>
      <w:tr>
        <w:tc>
          <w:tcPr>
            <w:tcW w:type="dxa" w:w="2160"/>
          </w:tcPr>
          <w:p>
            <w:r>
              <w:t>qa</w:t>
            </w:r>
          </w:p>
        </w:tc>
        <w:tc>
          <w:tcPr>
            <w:tcW w:type="dxa" w:w="2160"/>
          </w:tcPr>
          <w:p>
            <w:r>
              <w:t>deploy-findcare-website-qa.yml</w:t>
            </w:r>
          </w:p>
        </w:tc>
        <w:tc>
          <w:tcPr>
            <w:tcW w:type="dxa" w:w="2160"/>
          </w:tcPr>
          <w:p>
            <w:r>
              <w:t>chathealthy-website-qa</w:t>
            </w:r>
          </w:p>
        </w:tc>
        <w:tc>
          <w:tcPr>
            <w:tcW w:type="dxa" w:w="2160"/>
          </w:tcPr>
          <w:p>
            <w:r>
              <w:t>qa</w:t>
            </w:r>
          </w:p>
        </w:tc>
      </w:tr>
      <w:tr>
        <w:tc>
          <w:tcPr>
            <w:tcW w:type="dxa" w:w="2160"/>
          </w:tcPr>
          <w:p>
            <w:r>
              <w:t>prod</w:t>
            </w:r>
          </w:p>
        </w:tc>
        <w:tc>
          <w:tcPr>
            <w:tcW w:type="dxa" w:w="2160"/>
          </w:tcPr>
          <w:p>
            <w:r>
              <w:t>deploy-findcare-website-qa.yml  ← WRONG (should be -prod.yml)</w:t>
            </w:r>
          </w:p>
        </w:tc>
        <w:tc>
          <w:tcPr>
            <w:tcW w:type="dxa" w:w="2160"/>
          </w:tcPr>
          <w:p>
            <w:r>
              <w:t>chathealthywebsite</w:t>
            </w:r>
          </w:p>
        </w:tc>
        <w:tc>
          <w:tcPr>
            <w:tcW w:type="dxa" w:w="2160"/>
          </w:tcPr>
          <w:p>
            <w:r>
              <w:t>prod</w:t>
            </w:r>
          </w:p>
        </w:tc>
      </w:tr>
    </w:tbl>
    <w:p>
      <w:r>
        <w:rPr>
          <w:b w:val="0"/>
          <w:i/>
        </w:rPr>
        <w:t>Source: Code/deploy/remote_deploy.py lines 66–70. The prod entry literally reads "deploy-findcare-website-qa.yml" with the comment "# same pattern, ref=main" — but a separate deploy-findcare-website-prod.yml file exists in .github/workflows/ and is the correct target. RemoteDeploy is gated to refuse env=prod today (lines 77–81), so this misroute has not produced damage; it will once prod deploys are re-enabled.</w:t>
      </w:r>
    </w:p>
    <w:p>
      <w:pPr>
        <w:pStyle w:val="Heading2"/>
      </w:pPr>
      <w:r>
        <w:t>3.3 LocalDeploy — no remote constants</w:t>
      </w:r>
    </w:p>
    <w:p>
      <w:r>
        <w:rPr>
          <w:b w:val="0"/>
          <w:i w:val="0"/>
        </w:rPr>
        <w:t>LocalDeploy (Code/deploy/local_deploy.py) maps Docker container names to backend directories — BACKEND_CONTAINERS dict, lines 228–238 — and does not reference GHA workflows. Local backends are built and run via `docker build` + `docker run`. Website wrapper is _start_website.py (host-OS process per V11 S-002-REQ-T-002).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Container</w:t>
            </w:r>
          </w:p>
        </w:tc>
        <w:tc>
          <w:tcPr>
            <w:tcW w:type="dxa" w:w="2160"/>
          </w:tcPr>
          <w:p>
            <w:r>
              <w:rPr>
                <w:b/>
              </w:rPr>
              <w:t>Port label</w:t>
            </w:r>
          </w:p>
        </w:tc>
        <w:tc>
          <w:tcPr>
            <w:tcW w:type="dxa" w:w="2160"/>
          </w:tcPr>
          <w:p>
            <w:r>
              <w:rPr>
                <w:b/>
              </w:rPr>
              <w:t>Source dir</w:t>
            </w:r>
          </w:p>
        </w:tc>
        <w:tc>
          <w:tcPr>
            <w:tcW w:type="dxa" w:w="2160"/>
          </w:tcPr>
          <w:p>
            <w:r>
              <w:rPr>
                <w:b/>
              </w:rPr>
              <w:t>Build context</w:t>
            </w:r>
          </w:p>
        </w:tc>
      </w:tr>
      <w:tr>
        <w:tc>
          <w:tcPr>
            <w:tcW w:type="dxa" w:w="2160"/>
          </w:tcPr>
          <w:p>
            <w:r>
              <w:t>ch-findcare</w:t>
            </w:r>
          </w:p>
        </w:tc>
        <w:tc>
          <w:tcPr>
            <w:tcW w:type="dxa" w:w="2160"/>
          </w:tcPr>
          <w:p>
            <w:r>
              <w:t>findcare</w:t>
            </w:r>
          </w:p>
        </w:tc>
        <w:tc>
          <w:tcPr>
            <w:tcW w:type="dxa" w:w="2160"/>
          </w:tcPr>
          <w:p>
            <w:r>
              <w:t>Code/ConversationalUX/FindCareChat/backend</w:t>
            </w:r>
          </w:p>
        </w:tc>
        <w:tc>
          <w:tcPr>
            <w:tcW w:type="dxa" w:w="2160"/>
          </w:tcPr>
          <w:p>
            <w:r>
              <w:t>.</w:t>
            </w:r>
          </w:p>
        </w:tc>
      </w:tr>
      <w:tr>
        <w:tc>
          <w:tcPr>
            <w:tcW w:type="dxa" w:w="2160"/>
          </w:tcPr>
          <w:p>
            <w:r>
              <w:t>ch-evalcare</w:t>
            </w:r>
          </w:p>
        </w:tc>
        <w:tc>
          <w:tcPr>
            <w:tcW w:type="dxa" w:w="2160"/>
          </w:tcPr>
          <w:p>
            <w:r>
              <w:t>evalcare</w:t>
            </w:r>
          </w:p>
        </w:tc>
        <w:tc>
          <w:tcPr>
            <w:tcW w:type="dxa" w:w="2160"/>
          </w:tcPr>
          <w:p>
            <w:r>
              <w:t>evaluateCare/Code</w:t>
            </w:r>
          </w:p>
        </w:tc>
        <w:tc>
          <w:tcPr>
            <w:tcW w:type="dxa" w:w="2160"/>
          </w:tcPr>
          <w:p>
            <w:r>
              <w:t>evaluateCare/Code</w:t>
            </w:r>
          </w:p>
        </w:tc>
      </w:tr>
      <w:tr>
        <w:tc>
          <w:tcPr>
            <w:tcW w:type="dxa" w:w="2160"/>
          </w:tcPr>
          <w:p>
            <w:r>
              <w:t>ch-sharedsvc</w:t>
            </w:r>
          </w:p>
        </w:tc>
        <w:tc>
          <w:tcPr>
            <w:tcW w:type="dxa" w:w="2160"/>
          </w:tcPr>
          <w:p>
            <w:r>
              <w:t>shared</w:t>
            </w:r>
          </w:p>
        </w:tc>
        <w:tc>
          <w:tcPr>
            <w:tcW w:type="dxa" w:w="2160"/>
          </w:tcPr>
          <w:p>
            <w:r>
              <w:t>sharedServices/Code</w:t>
            </w:r>
          </w:p>
        </w:tc>
        <w:tc>
          <w:tcPr>
            <w:tcW w:type="dxa" w:w="2160"/>
          </w:tcPr>
          <w:p>
            <w:r>
              <w:t>sharedServices/Code</w:t>
            </w:r>
          </w:p>
        </w:tc>
      </w:tr>
    </w:tbl>
    <w:p>
      <w:r>
        <w:br w:type="page"/>
      </w:r>
    </w:p>
    <w:p>
      <w:pPr>
        <w:pStyle w:val="Heading1"/>
      </w:pPr>
      <w:r>
        <w:t>4. Wins — what aligns cleanly today</w:t>
      </w:r>
    </w:p>
    <w:p>
      <w:r>
        <w:rPr>
          <w:b/>
          <w:i w:val="0"/>
        </w:rPr>
        <w:t>• All 9 HF Spaces RUNNING</w:t>
      </w:r>
    </w:p>
    <w:p>
      <w:r>
        <w:rPr>
          <w:b w:val="0"/>
          <w:i w:val="0"/>
        </w:rPr>
        <w:t xml:space="preserve">    Per HF API query 2026-05-10: SkipSnow/{dev_,qa_,}{ChatHealthy,EvaluateCare,SharedServices}Space are all stage=RUNNING on cpu-basic. No paused services.</w:t>
      </w:r>
    </w:p>
    <w:p>
      <w:r>
        <w:rPr>
          <w:b/>
          <w:i w:val="0"/>
        </w:rPr>
        <w:t>• EvaluateCare + SharedServices deploy chain is green on all three branches</w:t>
      </w:r>
    </w:p>
    <w:p>
      <w:r>
        <w:rPr>
          <w:b w:val="0"/>
          <w:i w:val="0"/>
        </w:rPr>
        <w:t xml:space="preserve">    Last 3 runs of deploy-evaluatecare-backend.yml and deploy-shared-services.yml all succeeded across main, qa, dev (run IDs 25644200111 / 25644200104 / 25643096774 / 25643096744 / 25642850472 / 25642850463). Code under evaluateCare/Code and sharedServices/Code is cleanly traceable to its HF Space.</w:t>
      </w:r>
    </w:p>
    <w:p>
      <w:r>
        <w:rPr>
          <w:b/>
          <w:i w:val="0"/>
        </w:rPr>
        <w:t>• Azure Functions pipeline deploy is green on all three branches</w:t>
      </w:r>
    </w:p>
    <w:p>
      <w:r>
        <w:rPr>
          <w:b w:val="0"/>
          <w:i w:val="0"/>
        </w:rPr>
        <w:t xml:space="preserve">    deploy-pipelines.yml last 3 runs all success across main/qa/dev. Active-orchestration guard is in place (the deploy refuses if any DevPipelineManagmentService instance is Running or Pending).</w:t>
      </w:r>
    </w:p>
    <w:p>
      <w:r>
        <w:rPr>
          <w:b/>
          <w:i w:val="0"/>
        </w:rPr>
        <w:t>• Anthropic Conversation Log Agent deploy is stable</w:t>
      </w:r>
    </w:p>
    <w:p>
      <w:r>
        <w:rPr>
          <w:b w:val="0"/>
          <w:i w:val="0"/>
        </w:rPr>
        <w:t xml:space="preserve">    deploy-conversation-log-agent.yml last 3 runs all succeeded; skill skill_01Wj8Zzet1AxwBwES3NLnbCh has been versioned cleanly on every qualifying push since 2026-04-25.</w:t>
      </w:r>
    </w:p>
    <w:p>
      <w:r>
        <w:rPr>
          <w:b/>
          <w:i w:val="0"/>
        </w:rPr>
        <w:t>• Three signing-key secrets present + dated 2026-05-05</w:t>
      </w:r>
    </w:p>
    <w:p>
      <w:r>
        <w:rPr>
          <w:b w:val="0"/>
          <w:i w:val="0"/>
        </w:rPr>
        <w:t xml:space="preserve">    FINDCARE_SIGNING_KEY_B64, EVALCARE_SIGNING_KEY_B64, SHARED_SIGNING_KEY_B64 — all populated. Backend workflows fail loudly if absent (per workflow YAML lines 161–166 in deploy-findcare-backend.yml). Token-mutual-auth bootstrap material is in place.</w:t>
      </w:r>
    </w:p>
    <w:p>
      <w:r>
        <w:rPr>
          <w:b/>
          <w:i w:val="0"/>
        </w:rPr>
        <w:t>• Promotion paths (build + data) are codified</w:t>
      </w:r>
    </w:p>
    <w:p>
      <w:r>
        <w:rPr>
          <w:b w:val="0"/>
          <w:i w:val="0"/>
        </w:rPr>
        <w:t xml:space="preserve">    promote-build.yml + promote-data.yml encode dev→qa, qa→prod with explicit confirm_prod gate (GOV-007) and dry-run default. Not exercised recently — see Gaps.</w:t>
      </w:r>
    </w:p>
    <w:p>
      <w:r>
        <w:rPr>
          <w:b/>
          <w:i w:val="0"/>
        </w:rPr>
        <w:t>• EPIC-008-F-004 done_known_issue</w:t>
      </w:r>
    </w:p>
    <w:p>
      <w:r>
        <w:rPr>
          <w:b w:val="0"/>
          <w:i w:val="0"/>
        </w:rPr>
        <w:t xml:space="preserve">    DevOps — Build, Deploy, and Environment Management — flagged done_known_issue in agile_backlog.json. The known issues are tracked in BUG-003 + this doc.</w:t>
      </w:r>
    </w:p>
    <w:p>
      <w:r>
        <w:rPr>
          <w:b/>
          <w:i w:val="0"/>
        </w:rPr>
        <w:t>• EPIC-010-F-018 done; ETL Quality and Compliance in_progress</w:t>
      </w:r>
    </w:p>
    <w:p>
      <w:r>
        <w:rPr>
          <w:b w:val="0"/>
          <w:i w:val="0"/>
        </w:rPr>
        <w:t xml:space="preserve">    Pipeline orchestration code (pipeline/Code/) traces cleanly to deploy-pipelines.yml and to Azure Functions resource group FindCareDataPipelines-Dev.</w:t>
      </w:r>
    </w:p>
    <w:p>
      <w:r>
        <w:br w:type="page"/>
      </w:r>
    </w:p>
    <w:p>
      <w:pPr>
        <w:pStyle w:val="Heading1"/>
      </w:pPr>
      <w:r>
        <w:t>5. Discrepancies — drift between map and reality</w:t>
      </w:r>
    </w:p>
    <w:p>
      <w:r>
        <w:rPr>
          <w:b/>
          <w:i w:val="0"/>
        </w:rPr>
        <w:t>• WEBSITE_WORKFLOWS["prod"] points at the QA YAML</w:t>
      </w:r>
    </w:p>
    <w:p>
      <w:r>
        <w:rPr>
          <w:b w:val="0"/>
          <w:i w:val="0"/>
        </w:rPr>
        <w:t xml:space="preserve">    Code/deploy/remote_deploy.py:69 — WEBSITE_WORKFLOWS["prod"] = "deploy-findcare-website-qa.yml". A separate deploy-findcare-website-prod.yml exists in .github/workflows/ and is the correct target. Today RemoteDeploy refuses env=prod (lines 77–81), so this constant is dead until prod is re-enabled. The risk: someone re-enables prod deploys without auditing the constants and deploys the QA pipeline to chathealthywebsite. FIX: change the value to "deploy-findcare-website-prod.yml".</w:t>
      </w:r>
    </w:p>
    <w:p>
      <w:r>
        <w:rPr>
          <w:b/>
          <w:i w:val="0"/>
        </w:rPr>
        <w:t>• CLOUDFLARE_ACCOUN_TOKEN secret name is misspelled</w:t>
      </w:r>
    </w:p>
    <w:p>
      <w:r>
        <w:rPr>
          <w:b w:val="0"/>
          <w:i w:val="0"/>
        </w:rPr>
        <w:t xml:space="preserve">    The GitHub repository secret is literally named CLOUDFLARE_ACCOUN_TOKEN (missing the trailing T in ACCOUNT). All three website deploy YAMLs reference it (deploy-findcare-website-{dev,qa,prod}.yml lines 29, 37 each). remote_deploy.py:279 also looks at os.environ.get("CLOUDFLARE_ACCOUN_TOKEN"). Functional today (everyone agrees on the same typo), but a single rename of the secret in GitHub UI to the correct spelling would break all three website deploys atomically. FIX: rename the secret AND update all four files in the same commit.</w:t>
      </w:r>
    </w:p>
    <w:p>
      <w:r>
        <w:rPr>
          <w:b/>
          <w:i w:val="0"/>
        </w:rPr>
        <w:t>• BUG-003 #11 marked _start_findcare.py for deletion — already deleted, bug recommendation lingers</w:t>
      </w:r>
    </w:p>
    <w:p>
      <w:r>
        <w:rPr>
          <w:b w:val="0"/>
          <w:i w:val="0"/>
        </w:rPr>
        <w:t xml:space="preserve">    BUG-003 lists Code/deploy/_start_findcare.py among files to delete. ripgrep confirms the file is gone from Code/deploy/ (only references are in audit dumps, test_output logs, and the bug-itself recommendation). The fix-list is stale; the bug entry needs its recommendation pruned or the bug closed.</w:t>
      </w:r>
    </w:p>
    <w:p>
      <w:r>
        <w:rPr>
          <w:b/>
          <w:i w:val="0"/>
        </w:rPr>
        <w:t>• Most recent main-branch backend + website deploys fail smoke</w:t>
      </w:r>
    </w:p>
    <w:p>
      <w:r>
        <w:rPr>
          <w:b w:val="0"/>
          <w:i w:val="0"/>
        </w:rPr>
        <w:t xml:space="preserve">    Run 25644200115 (deploy-findcare-backend.yml on main, 2026-05-11T00:34Z) and run 25644200087 (deploy-findcare-website-prod.yml on main, same timestamp) both failed on the smoke step with EPIC-002-F-001-S-012-REQ-B-008 violations ("Verified did not resolve to YES / FAILED within 30s"). The HF Spaces ARE RUNNING — see Wins — but the in-page mutual-auth handshake is timing out in the deployed surface. The map says these deploys succeed; the smoke verification disagrees.</w:t>
      </w:r>
    </w:p>
    <w:p>
      <w:r>
        <w:rPr>
          <w:b/>
          <w:i w:val="0"/>
        </w:rPr>
        <w:t>• test.yml is stale + failing</w:t>
      </w:r>
    </w:p>
    <w:p>
      <w:r>
        <w:rPr>
          <w:b w:val="0"/>
          <w:i w:val="0"/>
        </w:rPr>
        <w:t xml:space="preserve">    .github/workflows/test.yml only runs ChatHealthyWhoAmIChat unit tests. Last 3 runs on main all failed (2026-05-05 + 2026-05-11). Either delete the workflow or fix the tests; running a perpetually-red workflow trains the eye to ignore red.</w:t>
      </w:r>
    </w:p>
    <w:p>
      <w:r>
        <w:rPr>
          <w:b/>
          <w:i w:val="0"/>
        </w:rPr>
        <w:t>• Secret name casing inconsistency between workflows + actual GH secret</w:t>
      </w:r>
    </w:p>
    <w:p>
      <w:r>
        <w:rPr>
          <w:b w:val="0"/>
          <w:i w:val="0"/>
        </w:rPr>
        <w:t xml:space="preserve">    Workflows reference secrets.MONGO_FRONTEND_connectionString (mixed case) and secrets.Anthropic_API_KEY. The actual GH secret list shows MONGO_FRONTEND_CONNECTIONSTRING and ANTHROPIC_API_KEY (uppercased). GitHub secret names ARE case-insensitive at the workflow side, so these resolve, but the spelling-drift between the YAML and the dashboard is a future-cliff. FIX: align all references to the dashboard casing.</w:t>
      </w:r>
    </w:p>
    <w:p>
      <w:r>
        <w:rPr>
          <w:b/>
          <w:i w:val="0"/>
        </w:rPr>
        <w:t>• RemoteDeploy hard-refuses env=prod</w:t>
      </w:r>
    </w:p>
    <w:p>
      <w:r>
        <w:rPr>
          <w:b w:val="0"/>
          <w:i w:val="0"/>
        </w:rPr>
        <w:t xml:space="preserve">    Code/deploy/remote_deploy.py:77–81 sys.exit on env=prod ("prod deploys are off-limits per Skip's overnight rule (2026-05-01)"). Today the prod path is GitHub-push-only (workflow YAMLs accept ref=main). The deploy script's map for prod is therefore unexercised; nobody is testing that prod WORKFLOWS + WEBSITE_WORKFLOWS resolve correctly until prod is re-enabled.</w:t>
      </w:r>
    </w:p>
    <w:p>
      <w:r>
        <w:rPr>
          <w:b/>
          <w:i w:val="0"/>
        </w:rPr>
        <w:t>• Stories in agile_backlog vs ARCHITECTURE EPIC 'not_started'</w:t>
      </w:r>
    </w:p>
    <w:p>
      <w:r>
        <w:rPr>
          <w:b w:val="0"/>
          <w:i w:val="0"/>
        </w:rPr>
        <w:t xml:space="preserve">    EPIC-008 (Architecture) is status=not_started even though F-002 + F-004 + F-005 + F-008 + F-010 + F-011 are all in_progress/done/done_known_issue. The epic-level status is stale relative to feature-level status.</w:t>
      </w:r>
    </w:p>
    <w:p>
      <w:r>
        <w:rPr>
          <w:b/>
          <w:i w:val="0"/>
        </w:rPr>
        <w:t>• EvaluateCare backend Push step does NOT install LFS</w:t>
      </w:r>
    </w:p>
    <w:p>
      <w:r>
        <w:rPr>
          <w:b w:val="0"/>
          <w:i w:val="0"/>
        </w:rPr>
        <w:t xml:space="preserve">    deploy-evaluatecare-backend.yml does not run `git lfs install` before `git clone ... hf_space` (vs deploy-findcare-backend.yml:176 which does). If any tracked .pdf or similar ever lands under evaluateCare/Code/, the EvaluateCare push would silently skip LFS pointers.</w:t>
      </w:r>
    </w:p>
    <w:p>
      <w:r>
        <w:br w:type="page"/>
      </w:r>
    </w:p>
    <w:p>
      <w:pPr>
        <w:pStyle w:val="Heading1"/>
      </w:pPr>
      <w:r>
        <w:t>6. Gaps — missing pieces</w:t>
      </w:r>
    </w:p>
    <w:p>
      <w:r>
        <w:rPr>
          <w:b/>
          <w:i w:val="0"/>
        </w:rPr>
        <w:t>• EPIC-001 (EvaluateCare v0.1.4) has zero features in agile_backlog</w:t>
      </w:r>
    </w:p>
    <w:p>
      <w:r>
        <w:rPr>
          <w:b w:val="0"/>
          <w:i w:val="0"/>
        </w:rPr>
        <w:t xml:space="preserve">    agile_backlog.json shows EPIC-001 with status in_progress and features=0 — but evaluateCare/Code/ contains a fully built FastAPI app with a deployed HF Space at skipsnow-evaluatecarespace.hf.space. There is no business-level traceability from agile_backlog.json to the EvaluateCare code or its deploy surface.</w:t>
      </w:r>
    </w:p>
    <w:p>
      <w:r>
        <w:rPr>
          <w:b/>
          <w:i w:val="0"/>
        </w:rPr>
        <w:t>• EPIC-006 F-004 / F-019–F-030 (12 features) all status=not_started</w:t>
      </w:r>
    </w:p>
    <w:p>
      <w:r>
        <w:rPr>
          <w:b w:val="0"/>
          <w:i w:val="0"/>
        </w:rPr>
        <w:t xml:space="preserve">    FindCare has 15 features; only F-001/F-002/F-003/F-017 are in_progress or done. The remaining 11 features (Mobile, Parent Page Frame, postMessage, Iframe Wiring, Control Frame, Leaf Panel, FindCare HF Space, Local Dev Topology, Provider UX Display, Search-Result Presentation) are not_started in the backlog yet code exists for several of them in Code/ConversationalUX/FindCareChat/. Status is lagging implementation.</w:t>
      </w:r>
    </w:p>
    <w:p>
      <w:r>
        <w:rPr>
          <w:b/>
          <w:i w:val="0"/>
        </w:rPr>
        <w:t>• EPIC-007 (Talk About Care / ChatRoom UX) has no code surface</w:t>
      </w:r>
    </w:p>
    <w:p>
      <w:r>
        <w:rPr>
          <w:b w:val="0"/>
          <w:i w:val="0"/>
        </w:rPr>
        <w:t xml:space="preserve">    Status=not_started in backlog AND no findCare/ chatRoom or similar directory; no deployed surface. Truly green-field; this is consistent.</w:t>
      </w:r>
    </w:p>
    <w:p>
      <w:r>
        <w:rPr>
          <w:b/>
          <w:i w:val="0"/>
        </w:rPr>
        <w:t>• Cloudflare Pages projects are not registered in any constant</w:t>
      </w:r>
    </w:p>
    <w:p>
      <w:r>
        <w:rPr>
          <w:b w:val="0"/>
          <w:i w:val="0"/>
        </w:rPr>
        <w:t xml:space="preserve">    remote_deploy.py knows the project NAMES indirectly (through the YAMLs it dispatches) but does not enumerate them as a constant. There is no single place to read "the three live Pages projects". The YAMLs are the only authority. When Cloudflare's API state needs to be queried (e.g., to verify Always-Use-HTTPS is on), the script reaches for CLOUDFLARE_ACCOUN_TOKEN + CLOUDFLARE_ZONE_ID env vars without a clear inventory of the projects + zones.</w:t>
      </w:r>
    </w:p>
    <w:p>
      <w:r>
        <w:rPr>
          <w:b/>
          <w:i w:val="0"/>
        </w:rPr>
        <w:t>• CLOUDFLARE_ZONE_ID is consumed but not in GH secrets</w:t>
      </w:r>
    </w:p>
    <w:p>
      <w:r>
        <w:rPr>
          <w:b w:val="0"/>
          <w:i w:val="0"/>
        </w:rPr>
        <w:t xml:space="preserve">    remote_deploy.py:288 reads os.environ.get("CLOUDFLARE_ZONE_ID") and fails the deploy if absent. There is no CLOUDFLARE_ZONE_ID in the GH secret list. The Cloudflare-auto-configure path is therefore dead unless the operator exports the zone ID locally before running.</w:t>
      </w:r>
    </w:p>
    <w:p>
      <w:r>
        <w:rPr>
          <w:b/>
          <w:i w:val="0"/>
        </w:rPr>
        <w:t>• Anthropic Skill ID is hardcoded in workflow</w:t>
      </w:r>
    </w:p>
    <w:p>
      <w:r>
        <w:rPr>
          <w:b w:val="0"/>
          <w:i w:val="0"/>
        </w:rPr>
        <w:t xml:space="preserve">    deploy-conversation-log-agent.yml:31 hardcodes SKILL_ID=skill_01Wj8Zzet1AxwBwES3NLnbCh. Not registered in any deploy-script constant table; not in agile_backlog as a tracked asset. If the skill is ever rotated, three files must change but only one is the obvious target.</w:t>
      </w:r>
    </w:p>
    <w:p>
      <w:r>
        <w:rPr>
          <w:b/>
          <w:i w:val="0"/>
        </w:rPr>
        <w:t>• Promote workflows are codified but not exercised</w:t>
      </w:r>
    </w:p>
    <w:p>
      <w:r>
        <w:rPr>
          <w:b w:val="0"/>
          <w:i w:val="0"/>
        </w:rPr>
        <w:t xml:space="preserve">    promote-build.yml has never run. promote-data.yml last ran 2026-03-29 (twice, both failed). The dev→qa→prod promotion chain that the engineering-rule memory calls "the default workflow shape" is not currently being walked through GHA — deploys are direct-to-main. Either the workflows need to be revived and used, or they need to be removed.</w:t>
      </w:r>
    </w:p>
    <w:p>
      <w:r>
        <w:rPr>
          <w:b/>
          <w:i w:val="0"/>
        </w:rPr>
        <w:t>• Local-deploy frontend dir still points at old tree</w:t>
      </w:r>
    </w:p>
    <w:p>
      <w:r>
        <w:rPr>
          <w:b w:val="0"/>
          <w:i w:val="0"/>
        </w:rPr>
        <w:t xml:space="preserve">    local_deploy.py:64–67 references Code/ConversationalUX/FindCareChat/frontend and .../backend. The new tree has findCare/Code/specialty_filter/ — not yet wired in. Map is still in transition; local_deploy.py has not been updated to the new layout.</w:t>
      </w:r>
    </w:p>
    <w:p>
      <w:r>
        <w:rPr>
          <w:b/>
          <w:i w:val="0"/>
        </w:rPr>
        <w:t>• Azure Function app name is referenced but invisible</w:t>
      </w:r>
    </w:p>
    <w:p>
      <w:r>
        <w:rPr>
          <w:b w:val="0"/>
          <w:i w:val="0"/>
        </w:rPr>
        <w:t xml:space="preserve">    deploy-pipelines.yml references secrets.AZURE_FUNCTION_APP_NAME, never echoes it. There is no constant in any tracked Python file naming the function app. If the secret is wrong, only a deploy attempt reveals it.</w:t>
      </w:r>
    </w:p>
    <w:p>
      <w:r>
        <w:rPr>
          <w:b/>
          <w:i w:val="0"/>
        </w:rPr>
        <w:t>• Architecture/.../*.docx artifacts are uncommitted</w:t>
      </w:r>
    </w:p>
    <w:p>
      <w:r>
        <w:rPr>
          <w:b w:val="0"/>
          <w:i w:val="0"/>
        </w:rPr>
        <w:t xml:space="preserve">    git status (top-of-conversation snapshot) shows ~12 deleted findCare/ArchitectureAndDesign/ .docx files plus the modified EPIC-006-F-002 spec. The architecture documentation asset map is mid-reorg; no doc index points at the canonical location.</w:t>
      </w:r>
    </w:p>
    <w:p>
      <w:r>
        <w:rPr>
          <w:b/>
          <w:i w:val="0"/>
        </w:rPr>
        <w:t>• test_output/ smoke artifacts have no retention policy</w:t>
      </w:r>
    </w:p>
    <w:p>
      <w:r>
        <w:rPr>
          <w:b w:val="0"/>
          <w:i w:val="0"/>
        </w:rPr>
        <w:t xml:space="preserve">    Code/deploy creates test_output/deploy/{json,process_logs/}. No archival / rotation script; no business-level requirement gating retention. Local-disk drift.</w:t>
      </w:r>
    </w:p>
    <w:p>
      <w:r>
        <w:br w:type="page"/>
      </w:r>
    </w:p>
    <w:p>
      <w:pPr>
        <w:pStyle w:val="Heading1"/>
      </w:pPr>
      <w:r>
        <w:t>7. Recommended next actions (ordered by blast radius)</w:t>
      </w:r>
    </w:p>
    <w:p>
      <w:r>
        <w:rPr>
          <w:b/>
          <w:i w:val="0"/>
        </w:rPr>
        <w:t>1. (LOW BLAST) Fix remote_deploy.py:69 prod website mapping</w:t>
      </w:r>
    </w:p>
    <w:p>
      <w:r>
        <w:rPr>
          <w:b w:val="0"/>
          <w:i w:val="0"/>
        </w:rPr>
        <w:t xml:space="preserve">    Change WEBSITE_WORKFLOWS["prod"] from "deploy-findcare-website-qa.yml" to "deploy-findcare-website-prod.yml". Single-line edit. Risk = 0 today because the script refuses env=prod; risk = pages-mis-routed deploy the moment that gate is removed. Verify by `python Code/deploy/remote_deploy.py prod` returning the Skip-rule abort message (not a YAML-resolves-to-wrong-target deploy).</w:t>
      </w:r>
    </w:p>
    <w:p>
      <w:r>
        <w:rPr>
          <w:b/>
          <w:i w:val="0"/>
        </w:rPr>
        <w:t>2. (LOW BLAST) Rename CLOUDFLARE_ACCOUN_TOKEN → CLOUDFLARE_ACCOUNT_TOKEN repo-wide</w:t>
      </w:r>
    </w:p>
    <w:p>
      <w:r>
        <w:rPr>
          <w:b w:val="0"/>
          <w:i w:val="0"/>
        </w:rPr>
        <w:t xml:space="preserve">    Three workflow YAMLs + remote_deploy.py:279 reference the misspelled name. The GH secret itself must be renamed via the GitHub dashboard (a single rename, not delete-and-recreate, so consumers continue to see the same secret material). Same-commit edit to all four files so no deploy is ever run with mixed names. Engineering-rule memory: "renaming = update all references" — this is exactly that pattern.</w:t>
      </w:r>
    </w:p>
    <w:p>
      <w:r>
        <w:rPr>
          <w:b/>
          <w:i w:val="0"/>
        </w:rPr>
        <w:t>3. (MEDIUM BLAST) Decide test.yml: delete or rewrite</w:t>
      </w:r>
    </w:p>
    <w:p>
      <w:r>
        <w:rPr>
          <w:b w:val="0"/>
          <w:i w:val="0"/>
        </w:rPr>
        <w:t xml:space="preserve">    test.yml has been failing for at least a week and only runs ChatHealthyWhoAmIChat unit tests. EPIC-005 (Testing) has four in_progress features that have nothing to do with what test.yml runs. Either: (a) delete test.yml and replace with a Master Smoke Test workflow that runs Code/deploy/localSmokeTestPyTest.py against the dev HF Spaces nightly, or (b) fix the existing tests. Option (a) lines up with EPIC-005-F-002 (Regression Testing). Either way, stop having red runs on the main branch every commit — that is the documented "call out lying" pattern.</w:t>
      </w:r>
    </w:p>
    <w:p>
      <w:r>
        <w:rPr>
          <w:b/>
          <w:i w:val="0"/>
        </w:rPr>
        <w:t>4. (MEDIUM BLAST) Add CLOUDFLARE_ZONE_ID to GH secrets</w:t>
      </w:r>
    </w:p>
    <w:p>
      <w:r>
        <w:rPr>
          <w:b w:val="0"/>
          <w:i w:val="0"/>
        </w:rPr>
        <w:t xml:space="preserve">    remote_deploy.py:288 fails the deploy if the zone ID is missing. Today the only way it works is operator-local export. Adding it as a GH secret means the workflow-side Cloudflare auto-configure path becomes invokable from anywhere.</w:t>
      </w:r>
    </w:p>
    <w:p>
      <w:r>
        <w:rPr>
          <w:b/>
          <w:i w:val="0"/>
        </w:rPr>
        <w:t>5. (MEDIUM BLAST) Add EPIC-001 features to agile_backlog OR move EvaluateCare into EPIC-006 / EPIC-008</w:t>
      </w:r>
    </w:p>
    <w:p>
      <w:r>
        <w:rPr>
          <w:b w:val="0"/>
          <w:i w:val="0"/>
        </w:rPr>
        <w:t xml:space="preserve">    Live HF Space exists for EvaluateCare with zero business-level traceability. Either inventory the EvaluateCare features and add them under EPIC-001, or move the deployed surface into a different EPIC's feature tree. Status quo violates the no-orphan engineering rule for deployed code.</w:t>
      </w:r>
    </w:p>
    <w:p>
      <w:r>
        <w:rPr>
          <w:b/>
          <w:i w:val="0"/>
        </w:rPr>
        <w:t>6. (HIGH BLAST) Investigate the prod-main smoke failures (runs 25644200115 + 25644200087)</w:t>
      </w:r>
    </w:p>
    <w:p>
      <w:r>
        <w:rPr>
          <w:b w:val="0"/>
          <w:i w:val="0"/>
        </w:rPr>
        <w:t xml:space="preserve">    Both 2026-05-11T00:34Z failures hit EPIC-002-F-001-S-012-REQ-B-008 ("Verified did not resolve to YES / FAILED within 30s — indefinite Pending is illegal"). HF Spaces are RUNNING per HF API; the mutual-auth handshake is not completing in the deployed browser. This is the canonical "deploy succeeded but smoke failed" case the V11 contract is built to catch. The path forward is the existing BUG-003 work + a per-handshake repro against skipsnow-chathealthyspace.hf.space.</w:t>
      </w:r>
    </w:p>
    <w:p>
      <w:r>
        <w:rPr>
          <w:b/>
          <w:i w:val="0"/>
        </w:rPr>
        <w:t>7. (HIGH BLAST) Revive or remove the promotion workflows</w:t>
      </w:r>
    </w:p>
    <w:p>
      <w:r>
        <w:rPr>
          <w:b w:val="0"/>
          <w:i w:val="0"/>
        </w:rPr>
        <w:t xml:space="preserve">    promote-build.yml has never run; promote-data.yml's last successful run is pre-history. Engineering-rule memory says "every dev fix cycles dev→qa→prod the same day." The current observed pattern is direct-push to all three branches (per the workflow run list). Either fix the promote workflows so they are the exclusive promotion path, or delete them so the docs don't lie about the process.</w:t>
      </w:r>
    </w:p>
    <w:p>
      <w:r>
        <w:br w:type="page"/>
      </w:r>
    </w:p>
    <w:p>
      <w:pPr>
        <w:pStyle w:val="Heading1"/>
      </w:pPr>
      <w:r>
        <w:t>Appendix A — methodology + data sources</w:t>
      </w:r>
    </w:p>
    <w:p>
      <w:r>
        <w:rPr>
          <w:b w:val="0"/>
          <w:i w:val="0"/>
        </w:rPr>
        <w:t>1. agile_backlog.json: parsed at brain/machine_artifacts/content/agile_backlog.json (15,719 lines; schema $schema = on file). 10 EPICs, 40 features.</w:t>
      </w:r>
    </w:p>
    <w:p>
      <w:r>
        <w:rPr>
          <w:b w:val="0"/>
          <w:i w:val="0"/>
        </w:rPr>
        <w:t>2. HF Spaces: live-queried 2026-05-10 with HF_TOKEN from Code/.env via _oneshots/hf_space_probe_2026_05_10.py. JSON output captured inline above.</w:t>
      </w:r>
    </w:p>
    <w:p>
      <w:r>
        <w:rPr>
          <w:b w:val="0"/>
          <w:i w:val="0"/>
        </w:rPr>
        <w:t>3. GitHub branches + workflow runs + secrets: gh CLI (already authenticated). Run IDs preserved as evidence of citation.</w:t>
      </w:r>
    </w:p>
    <w:p>
      <w:r>
        <w:rPr>
          <w:b w:val="0"/>
          <w:i w:val="0"/>
        </w:rPr>
        <w:t>4. Cloudflare + Azure + Atlas + Anthropic: not live-queried in this pass — noted explicitly in each section. Inferred state is labeled.</w:t>
      </w:r>
    </w:p>
    <w:p>
      <w:r>
        <w:rPr>
          <w:b w:val="0"/>
          <w:i w:val="0"/>
        </w:rPr>
        <w:t>5. Map: read directly from Code/deploy/remote_deploy.py and Code/deploy/local_deploy.py.</w:t>
      </w:r>
    </w:p>
    <w:p>
      <w:r>
        <w:rPr>
          <w:b w:val="0"/>
          <w:i w:val="0"/>
        </w:rPr>
        <w:t>6. Bugs cross-reference: brain/machine_artifacts/content/bugs.json — 5 bugs total, BUG identifiers absent (bug_id field is empty on all 5; this is its own data-quality issue but is out of scope for THIS 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