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7A75"/>
        </w:rPr>
        <w:t>How IDE Claude Code Builds and Maintains deployment_architecture.json</w:t>
      </w:r>
    </w:p>
    <w:p>
      <w:r>
        <w:t>Deep-research operator guide | Researched 2026-06-19 | Artifact: brain/machine_artifacts/content/deployment_architecture.json</w:t>
      </w:r>
    </w:p>
    <w:p>
      <w:r>
        <w:t>This document is based on verified reads of live Python modules, engineering_rules.json, agile_backlog.json, bugs.json, git history, .claude/settings.json, and CLAUDE.md. Claims marked DESIGNED are specified in backlog/design docs but not fully wired in the repo today.</w:t>
      </w:r>
    </w:p>
    <w:p>
      <w:pPr>
        <w:pStyle w:val="Heading2"/>
      </w:pPr>
      <w:r>
        <w:rPr>
          <w:color w:val="0B7A75"/>
        </w:rPr>
        <w:t>1. Executive summary</w:t>
      </w:r>
    </w:p>
    <w:p>
      <w:r>
        <w:t>deployment_architecture.json is the single source of record for all deployment facts (targets, files, env bindings, secret key names, entitlements). Build and deploy scripts consume it; they do not author it.</w:t>
      </w:r>
    </w:p>
    <w:p>
      <w:r>
        <w:t>Critical finding: there is no automated Builder → RecordWriter loop running in this repository today. The file is maintained by deliberate manual edits (typically by the operator working with IDE Claude Code), then committed—most often bundled inside promote local → dev commits.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Status</w:t>
            </w:r>
          </w:p>
        </w:tc>
        <w:tc>
          <w:tcPr>
            <w:tcW w:type="dxa" w:w="2880"/>
          </w:tcPr>
          <w:p>
            <w:r>
              <w:t>Evidence</w:t>
            </w:r>
          </w:p>
        </w:tc>
      </w:tr>
      <w:tr>
        <w:tc>
          <w:tcPr>
            <w:tcW w:type="dxa" w:w="2880"/>
          </w:tcPr>
          <w:p>
            <w:r>
              <w:t>Manual / Claude JSON edits</w:t>
            </w:r>
          </w:p>
        </w:tc>
        <w:tc>
          <w:tcPr>
            <w:tcW w:type="dxa" w:w="2880"/>
          </w:tcPr>
          <w:p>
            <w:r>
              <w:t>LIVE — primary write path</w:t>
            </w:r>
          </w:p>
        </w:tc>
        <w:tc>
          <w:tcPr>
            <w:tcW w:type="dxa" w:w="2880"/>
          </w:tcPr>
          <w:p>
            <w:r>
              <w:t>No Python module writes this file; git history is promote + hand commits</w:t>
            </w:r>
          </w:p>
        </w:tc>
      </w:tr>
      <w:tr>
        <w:tc>
          <w:tcPr>
            <w:tcW w:type="dxa" w:w="2880"/>
          </w:tcPr>
          <w:p>
            <w:r>
              <w:t>RecordLoader + Crosswalk + Extractor</w:t>
            </w:r>
          </w:p>
        </w:tc>
        <w:tc>
          <w:tcPr>
            <w:tcW w:type="dxa" w:w="2880"/>
          </w:tcPr>
          <w:p>
            <w:r>
              <w:t>LIVE — read / validate / materialize</w:t>
            </w:r>
          </w:p>
        </w:tc>
        <w:tc>
          <w:tcPr>
            <w:tcW w:type="dxa" w:w="2880"/>
          </w:tcPr>
          <w:p>
            <w:r>
              <w:t>build_chathealthy.py, _deploy_chain.py, _build_chain.py</w:t>
            </w:r>
          </w:p>
        </w:tc>
      </w:tr>
      <w:tr>
        <w:tc>
          <w:tcPr>
            <w:tcW w:type="dxa" w:w="2880"/>
          </w:tcPr>
          <w:p>
            <w:r>
              <w:t>Builder.build_record + RecordWriter</w:t>
            </w:r>
          </w:p>
        </w:tc>
        <w:tc>
          <w:tcPr>
            <w:tcW w:type="dxa" w:w="2880"/>
          </w:tcPr>
          <w:p>
            <w:r>
              <w:t>DESIGNED-NOT-WIRED</w:t>
            </w:r>
          </w:p>
        </w:tc>
        <w:tc>
          <w:tcPr>
            <w:tcW w:type="dxa" w:w="2880"/>
          </w:tcPr>
          <w:p>
            <w:r>
              <w:t>builder.py ends at helper methods; no record_writer*.py; no build_record()</w:t>
            </w:r>
          </w:p>
        </w:tc>
      </w:tr>
      <w:tr>
        <w:tc>
          <w:tcPr>
            <w:tcW w:type="dxa" w:w="2880"/>
          </w:tcPr>
          <w:p>
            <w:r>
              <w:t>PreCommitHook deployment gate</w:t>
            </w:r>
          </w:p>
        </w:tc>
        <w:tc>
          <w:tcPr>
            <w:tcW w:type="dxa" w:w="2880"/>
          </w:tcPr>
          <w:p>
            <w:r>
              <w:t>DESIGNED-NOT-WIRED</w:t>
            </w:r>
          </w:p>
        </w:tc>
        <w:tc>
          <w:tcPr>
            <w:tcW w:type="dxa" w:w="2880"/>
          </w:tcPr>
          <w:p>
            <w:r>
              <w:t>Pre-commit runs Rule-008 scan worker only, not Crosswalk</w:t>
            </w:r>
          </w:p>
        </w:tc>
      </w:tr>
      <w:tr>
        <w:tc>
          <w:tcPr>
            <w:tcW w:type="dxa" w:w="2880"/>
          </w:tcPr>
          <w:p>
            <w:r>
              <w:t>files[] exact-truth for HF/Cloudflare</w:t>
            </w:r>
          </w:p>
        </w:tc>
        <w:tc>
          <w:tcPr>
            <w:tcW w:type="dxa" w:w="2880"/>
          </w:tcPr>
          <w:p>
            <w:r>
              <w:t>PARTIAL — BUG-011</w:t>
            </w:r>
          </w:p>
        </w:tc>
        <w:tc>
          <w:tcPr>
            <w:tcW w:type="dxa" w:w="2880"/>
          </w:tcPr>
          <w:p>
            <w:r>
              <w:t>HF uses huggingface_source_set subtree copy; files[] is audit + crosswalk</w:t>
            </w:r>
          </w:p>
        </w:tc>
      </w:tr>
    </w:tbl>
    <w:p>
      <w:r>
        <w:t>Backlog paradox: EPIC-008-F-012-S-001 marks REQ-T-034 (Builder.build_record), REQ-T-035 (RecordWriter), and REQ-T-047 (CLI bootstrap) as status=done, but the corresponding code paths are incomplete or absent. Maintenance today follows the backlog’s fallback clause: “out-of-band edits by hand are permitted … Crosswalk’s gate catches inconsistency before it ships.”</w:t>
      </w:r>
    </w:p>
    <w:p>
      <w:pPr>
        <w:pStyle w:val="Heading2"/>
      </w:pPr>
      <w:r>
        <w:rPr>
          <w:color w:val="0B7A75"/>
        </w:rPr>
        <w:t>2. What the artifact contains</w:t>
      </w:r>
    </w:p>
    <w:p>
      <w:pPr>
        <w:pStyle w:val="ListBullet"/>
      </w:pPr>
      <w:r>
        <w:t>Path: brain/machine_artifacts/content/deployment_architecture.json</w:t>
      </w:r>
    </w:p>
    <w:p>
      <w:pPr>
        <w:pStyle w:val="ListBullet"/>
      </w:pPr>
      <w:r>
        <w:t>Schema URL: https://dev.chathealthy.ai/schemas/ChatHealthyDeploymentArchitectureSchema.json</w:t>
      </w:r>
    </w:p>
    <w:p>
      <w:pPr>
        <w:pStyle w:val="ListBullet"/>
      </w:pPr>
      <w:r>
        <w:t>Envelope: {$schema, DeploymentTargetRecord: [ … ], optional firm}</w:t>
      </w:r>
    </w:p>
    <w:p>
      <w:pPr>
        <w:pStyle w:val="ListBullet"/>
      </w:pPr>
      <w:r>
        <w:t>Each DeploymentTargetRecord: target_id, target_kind, environments[], files[], optional secrets, variables, entitlements, huggingface_source_set (HF targets)</w:t>
      </w:r>
    </w:p>
    <w:p>
      <w:pPr>
        <w:pStyle w:val="ListBullet"/>
      </w:pPr>
      <w:r>
        <w:t>Each files[] row: feature_id, source_location, handler_type, disposition (managed|referenced), content_hash and/or embedded_content/layout</w:t>
      </w:r>
    </w:p>
    <w:p>
      <w:pPr>
        <w:pStyle w:val="ListBullet"/>
      </w:pPr>
      <w:r>
        <w:t>Self-entry: the manifest lists itself as referenced without content_hash (hash would be unstable after any write)</w:t>
      </w:r>
    </w:p>
    <w:p>
      <w:r>
        <w:t>NOT the same artifact as project_manifest.json (retired repo catalog under brain/manifest/ or sync_to_mongo tooling). Build/deploy never read that file.</w:t>
      </w:r>
    </w:p>
    <w:p>
      <w:pPr>
        <w:pStyle w:val="Heading2"/>
      </w:pPr>
      <w:r>
        <w:rPr>
          <w:color w:val="0B7A75"/>
        </w:rPr>
        <w:t>3. How IDE Claude Code sessions relate to this file</w:t>
      </w:r>
    </w:p>
    <w:p>
      <w:pPr>
        <w:pStyle w:val="Heading3"/>
      </w:pPr>
      <w:r>
        <w:t>3.1 What Claude loads automatically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Loaded at session start?</w:t>
            </w:r>
          </w:p>
        </w:tc>
        <w:tc>
          <w:tcPr>
            <w:tcW w:type="dxa" w:w="2880"/>
          </w:tcPr>
          <w:p>
            <w:r>
              <w:t>Includes deployment_architecture?</w:t>
            </w:r>
          </w:p>
        </w:tc>
      </w:tr>
      <w:tr>
        <w:tc>
          <w:tcPr>
            <w:tcW w:type="dxa" w:w="2880"/>
          </w:tcPr>
          <w:p>
            <w:r>
              <w:t>CLAUDE.md @-imports</w:t>
            </w:r>
          </w:p>
        </w:tc>
        <w:tc>
          <w:tcPr>
            <w:tcW w:type="dxa" w:w="2880"/>
          </w:tcPr>
          <w:p>
            <w:r>
              <w:t>Yes</w:t>
            </w:r>
          </w:p>
        </w:tc>
        <w:tc>
          <w:tcPr>
            <w:tcW w:type="dxa" w:w="2880"/>
          </w:tcPr>
          <w:p>
            <w:r>
              <w:t>No — imports bugs.json, engineering_rules.json, backlog_stories.json only</w:t>
            </w:r>
          </w:p>
        </w:tc>
      </w:tr>
      <w:tr>
        <w:tc>
          <w:tcPr>
            <w:tcW w:type="dxa" w:w="2880"/>
          </w:tcPr>
          <w:p>
            <w:r>
              <w:t>chathealthy_devops_boot.py (Rule-002)</w:t>
            </w:r>
          </w:p>
        </w:tc>
        <w:tc>
          <w:tcPr>
            <w:tcW w:type="dxa" w:w="2880"/>
          </w:tcPr>
          <w:p>
            <w:r>
              <w:t>SessionStart / PostCompact</w:t>
            </w:r>
          </w:p>
        </w:tc>
        <w:tc>
          <w:tcPr>
            <w:tcW w:type="dxa" w:w="2880"/>
          </w:tcPr>
          <w:p>
            <w:r>
              <w:t>No — writes backlog_stories.json + conversation transport file</w:t>
            </w:r>
          </w:p>
        </w:tc>
      </w:tr>
      <w:tr>
        <w:tc>
          <w:tcPr>
            <w:tcW w:type="dxa" w:w="2880"/>
          </w:tcPr>
          <w:p>
            <w:r>
              <w:t>capture_brain_hashes.py</w:t>
            </w:r>
          </w:p>
        </w:tc>
        <w:tc>
          <w:tcPr>
            <w:tcW w:type="dxa" w:w="2880"/>
          </w:tcPr>
          <w:p>
            <w:r>
              <w:t>SessionStart hook</w:t>
            </w:r>
          </w:p>
        </w:tc>
        <w:tc>
          <w:tcPr>
            <w:tcW w:type="dxa" w:w="2880"/>
          </w:tcPr>
          <w:p>
            <w:r>
              <w:t>No — hashes only bugs.json, engineering_rules.json, agile_backlog.json</w:t>
            </w:r>
          </w:p>
        </w:tc>
      </w:tr>
      <w:tr>
        <w:tc>
          <w:tcPr>
            <w:tcW w:type="dxa" w:w="2880"/>
          </w:tcPr>
          <w:p>
            <w:r>
              <w:t>deployment_architecture.json</w:t>
            </w:r>
          </w:p>
        </w:tc>
        <w:tc>
          <w:tcPr>
            <w:tcW w:type="dxa" w:w="2880"/>
          </w:tcPr>
          <w:p>
            <w:r>
              <w:t>Only if operator/Claude explicitly reads or edits it</w:t>
            </w:r>
          </w:p>
        </w:tc>
        <w:tc>
          <w:tcPr>
            <w:tcW w:type="dxa" w:w="2880"/>
          </w:tcPr>
          <w:p>
            <w:r>
              <w:t>N/A</w:t>
            </w:r>
          </w:p>
        </w:tc>
      </w:tr>
    </w:tbl>
    <w:p>
      <w:r>
        <w:t>Conclusion: Claude Code does not receive deployment_architecture.json as context-resident brain material. Maintenance is task-driven: the operator asks Claude to edit deploy facts, or a build/deploy Crosswalk failure surfaces the need to fix the JSON.</w:t>
      </w:r>
    </w:p>
    <w:p>
      <w:pPr>
        <w:pStyle w:val="Heading3"/>
      </w:pPr>
      <w:r>
        <w:t>3.2 Hook chain (.claude/settings.json)</w:t>
      </w:r>
    </w:p>
    <w:p>
      <w:pPr>
        <w:pStyle w:val="ListBullet"/>
      </w:pPr>
      <w:r>
        <w:t>SessionStart → boot_probe, capture_brain_hashes, chathealthy_enforcement_manager (Rule-002 boot)</w:t>
      </w:r>
    </w:p>
    <w:p>
      <w:pPr>
        <w:pStyle w:val="ListBullet"/>
      </w:pPr>
      <w:r>
        <w:t>UserPromptSubmit / Stop → conversation log publisher (Rule-001)</w:t>
      </w:r>
    </w:p>
    <w:p>
      <w:pPr>
        <w:pStyle w:val="ListBullet"/>
      </w:pPr>
      <w:r>
        <w:t>PreToolUse → block_legacy_path_worker + enforcement manager</w:t>
      </w:r>
    </w:p>
    <w:p>
      <w:pPr>
        <w:pStyle w:val="ListBullet"/>
      </w:pPr>
      <w:r>
        <w:t>Pre-commit (git, not IDE hook) → Rule-008 scan_files_enforcement_worker when file is staged</w:t>
      </w:r>
    </w:p>
    <w:p>
      <w:pPr>
        <w:pStyle w:val="Heading2"/>
      </w:pPr>
      <w:r>
        <w:rPr>
          <w:color w:val="0B7A75"/>
        </w:rPr>
        <w:t>4. Every write path (verified)</w:t>
      </w:r>
    </w:p>
    <w:p>
      <w:pPr>
        <w:pStyle w:val="Heading3"/>
      </w:pPr>
      <w:r>
        <w:t>4.1 Automated Python writers</w:t>
      </w:r>
    </w:p>
    <w:p>
      <w:r>
        <w:t>Repository-wide search found zero Python calls that json.dump or write_text to deployment_architecture.json. Build writes per-target manifest.json snapshots under localBuild/&lt;target_id&gt;/ — not the brain artifact.</w:t>
      </w:r>
    </w:p>
    <w:p>
      <w:pPr>
        <w:pStyle w:val="Heading3"/>
      </w:pPr>
      <w:r>
        <w:t>4.2 LIVE write path: manual edit + git</w:t>
      </w:r>
    </w:p>
    <w:p>
      <w:pPr>
        <w:pStyle w:val="ListBullet"/>
      </w:pPr>
      <w:r>
        <w:t>Operator or Claude edits the JSON in Cursor</w:t>
      </w:r>
    </w:p>
    <w:p>
      <w:pPr>
        <w:pStyle w:val="ListBullet"/>
      </w:pPr>
      <w:r>
        <w:t>Changes staged via git add or promote_chathealthy.py --from local --to dev (git add -A)</w:t>
      </w:r>
    </w:p>
    <w:p>
      <w:pPr>
        <w:pStyle w:val="ListBullet"/>
      </w:pPr>
      <w:r>
        <w:t>Commit passes pre-commit Rule-008 (schema validate if staged)</w:t>
      </w:r>
    </w:p>
    <w:p>
      <w:pPr>
        <w:pStyle w:val="ListBullet"/>
      </w:pPr>
      <w:r>
        <w:t>Push to dev / promote dev→qa→prod advances branches</w:t>
      </w:r>
    </w:p>
    <w:p>
      <w:pPr>
        <w:pStyle w:val="Heading3"/>
      </w:pPr>
      <w:r>
        <w:t>4.3 Git history pattern (sampled Jun 2026)</w:t>
      </w:r>
    </w:p>
    <w:p>
      <w:pPr>
        <w:pStyle w:val="ListBullet"/>
      </w:pPr>
      <w:r>
        <w:t>Dominant pattern: promote local -&gt; dev (timestamp) — bundles manifest with all working-tree changes</w:t>
      </w:r>
    </w:p>
    <w:p>
      <w:pPr>
        <w:pStyle w:val="ListBullet"/>
      </w:pPr>
      <w:r>
        <w:t>Dedicated maintenance commit example 31aa52a8 (2026-06-13): “refresh content_hash for ChatHealthyAgileBacklogSchema.json” — explicit note that Crosswalk would reject next build without hash update</w:t>
      </w:r>
    </w:p>
    <w:p>
      <w:pPr>
        <w:pStyle w:val="ListBullet"/>
      </w:pPr>
      <w:r>
        <w:t>Author: SkipSnow — no evidence of Builder automation in commit messages</w:t>
      </w:r>
    </w:p>
    <w:p>
      <w:pPr>
        <w:pStyle w:val="Heading2"/>
      </w:pPr>
      <w:r>
        <w:rPr>
          <w:color w:val="0B7A75"/>
        </w:rPr>
        <w:t>5. Every read path (verified consumers)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When</w:t>
            </w:r>
          </w:p>
        </w:tc>
        <w:tc>
          <w:tcPr>
            <w:tcW w:type="dxa" w:w="2880"/>
          </w:tcPr>
          <w:p>
            <w:r>
              <w:t>Purpose</w:t>
            </w:r>
          </w:p>
        </w:tc>
      </w:tr>
      <w:tr>
        <w:tc>
          <w:tcPr>
            <w:tcW w:type="dxa" w:w="2880"/>
          </w:tcPr>
          <w:p>
            <w:r>
              <w:t>record_loader.py RecordLoader.load_collection()</w:t>
            </w:r>
          </w:p>
        </w:tc>
        <w:tc>
          <w:tcPr>
            <w:tcW w:type="dxa" w:w="2880"/>
          </w:tcPr>
          <w:p>
            <w:r>
              <w:t>Build, deploy, crosswalk gates</w:t>
            </w:r>
          </w:p>
        </w:tc>
        <w:tc>
          <w:tcPr>
            <w:tcW w:type="dxa" w:w="2880"/>
          </w:tcPr>
          <w:p>
            <w:r>
              <w:t>Schema-validated DeploymentCollection</w:t>
            </w:r>
          </w:p>
        </w:tc>
      </w:tr>
      <w:tr>
        <w:tc>
          <w:tcPr>
            <w:tcW w:type="dxa" w:w="2880"/>
          </w:tcPr>
          <w:p>
            <w:r>
              <w:t>build_chathealthy.py</w:t>
            </w:r>
          </w:p>
        </w:tc>
        <w:tc>
          <w:tcPr>
            <w:tcW w:type="dxa" w:w="2880"/>
          </w:tcPr>
          <w:p>
            <w:r>
              <w:t>Every build</w:t>
            </w:r>
          </w:p>
        </w:tc>
        <w:tc>
          <w:tcPr>
            <w:tcW w:type="dxa" w:w="2880"/>
          </w:tcPr>
          <w:p>
            <w:r>
              <w:t>Load collection → Crosswalk → build packages</w:t>
            </w:r>
          </w:p>
        </w:tc>
      </w:tr>
      <w:tr>
        <w:tc>
          <w:tcPr>
            <w:tcW w:type="dxa" w:w="2880"/>
          </w:tcPr>
          <w:p>
            <w:r>
              <w:t>_build_chain.py</w:t>
            </w:r>
          </w:p>
        </w:tc>
        <w:tc>
          <w:tcPr>
            <w:tcW w:type="dxa" w:w="2880"/>
          </w:tcPr>
          <w:p>
            <w:r>
              <w:t>Per-target build</w:t>
            </w:r>
          </w:p>
        </w:tc>
        <w:tc>
          <w:tcPr>
            <w:tcW w:type="dxa" w:w="2880"/>
          </w:tcPr>
          <w:p>
            <w:r>
              <w:t>Slice target into manifest.json; stage bytes; bake HF URL registry</w:t>
            </w:r>
          </w:p>
        </w:tc>
      </w:tr>
      <w:tr>
        <w:tc>
          <w:tcPr>
            <w:tcW w:type="dxa" w:w="2880"/>
          </w:tcPr>
          <w:p>
            <w:r>
              <w:t>_deploy_chain.py run_cloud_deploy()</w:t>
            </w:r>
          </w:p>
        </w:tc>
        <w:tc>
          <w:tcPr>
            <w:tcW w:type="dxa" w:w="2880"/>
          </w:tcPr>
          <w:p>
            <w:r>
              <w:t>Cloud deploy dev|qa|prod</w:t>
            </w:r>
          </w:p>
        </w:tc>
        <w:tc>
          <w:tcPr>
            <w:tcW w:type="dxa" w:w="2880"/>
          </w:tcPr>
          <w:p>
            <w:r>
              <w:t>Load collection, SecretsResolver, deploy handlers (no Crosswalk here)</w:t>
            </w:r>
          </w:p>
        </w:tc>
      </w:tr>
      <w:tr>
        <w:tc>
          <w:tcPr>
            <w:tcW w:type="dxa" w:w="2880"/>
          </w:tcPr>
          <w:p>
            <w:r>
              <w:t>_deploy_chain.py LocalDeploy.run()</w:t>
            </w:r>
          </w:p>
        </w:tc>
        <w:tc>
          <w:tcPr>
            <w:tcW w:type="dxa" w:w="2880"/>
          </w:tcPr>
          <w:p>
            <w:r>
              <w:t>Local deploy</w:t>
            </w:r>
          </w:p>
        </w:tc>
        <w:tc>
          <w:tcPr>
            <w:tcW w:type="dxa" w:w="2880"/>
          </w:tcPr>
          <w:p>
            <w:r>
              <w:t>Crosswalk gate then Docker/local stack</w:t>
            </w:r>
          </w:p>
        </w:tc>
      </w:tr>
      <w:tr>
        <w:tc>
          <w:tcPr>
            <w:tcW w:type="dxa" w:w="2880"/>
          </w:tcPr>
          <w:p>
            <w:r>
              <w:t>deploy_chathealthy.py</w:t>
            </w:r>
          </w:p>
        </w:tc>
        <w:tc>
          <w:tcPr>
            <w:tcW w:type="dxa" w:w="2880"/>
          </w:tcPr>
          <w:p>
            <w:r>
              <w:t>Deploy entry</w:t>
            </w:r>
          </w:p>
        </w:tc>
        <w:tc>
          <w:tcPr>
            <w:tcW w:type="dxa" w:w="2880"/>
          </w:tcPr>
          <w:p>
            <w:r>
              <w:t>Branch guard, staleness gate (build-dir manifest.json), route local vs cloud</w:t>
            </w:r>
          </w:p>
        </w:tc>
      </w:tr>
      <w:tr>
        <w:tc>
          <w:tcPr>
            <w:tcW w:type="dxa" w:w="2880"/>
          </w:tcPr>
          <w:p>
            <w:r>
              <w:t>hf_helpers.py _load_manifest()</w:t>
            </w:r>
          </w:p>
        </w:tc>
        <w:tc>
          <w:tcPr>
            <w:tcW w:type="dxa" w:w="2880"/>
          </w:tcPr>
          <w:p>
            <w:r>
              <w:t>HF staging</w:t>
            </w:r>
          </w:p>
        </w:tc>
        <w:tc>
          <w:tcPr>
            <w:tcW w:type="dxa" w:w="2880"/>
          </w:tcPr>
          <w:p>
            <w:r>
              <w:t>huggingface_source_set, space IDs, org</w:t>
            </w:r>
          </w:p>
        </w:tc>
      </w:tr>
      <w:tr>
        <w:tc>
          <w:tcPr>
            <w:tcW w:type="dxa" w:w="2880"/>
          </w:tcPr>
          <w:p>
            <w:r>
              <w:t>aca_helpers.py, chdm_helpers.py</w:t>
            </w:r>
          </w:p>
        </w:tc>
        <w:tc>
          <w:tcPr>
            <w:tcW w:type="dxa" w:w="2880"/>
          </w:tcPr>
          <w:p>
            <w:r>
              <w:t>ACA / Azure Automation deploy</w:t>
            </w:r>
          </w:p>
        </w:tc>
        <w:tc>
          <w:tcPr>
            <w:tcW w:type="dxa" w:w="2880"/>
          </w:tcPr>
          <w:p>
            <w:r>
              <w:t>Target facts, entitlements, AA shared infra</w:t>
            </w:r>
          </w:p>
        </w:tc>
      </w:tr>
      <w:tr>
        <w:tc>
          <w:tcPr>
            <w:tcW w:type="dxa" w:w="2880"/>
          </w:tcPr>
          <w:p>
            <w:r>
              <w:t>secrets_resolver.py</w:t>
            </w:r>
          </w:p>
        </w:tc>
        <w:tc>
          <w:tcPr>
            <w:tcW w:type="dxa" w:w="2880"/>
          </w:tcPr>
          <w:p>
            <w:r>
              <w:t>Build/deploy</w:t>
            </w:r>
          </w:p>
        </w:tc>
        <w:tc>
          <w:tcPr>
            <w:tcW w:type="dxa" w:w="2880"/>
          </w:tcPr>
          <w:p>
            <w:r>
              <w:t>Secret name → store bindings from collection</w:t>
            </w:r>
          </w:p>
        </w:tc>
      </w:tr>
    </w:tbl>
    <w:p>
      <w:pPr>
        <w:pStyle w:val="Heading2"/>
      </w:pPr>
      <w:r>
        <w:rPr>
          <w:color w:val="0B7A75"/>
        </w:rPr>
        <w:t>6. Validation gates — when each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Gate</w:t>
            </w:r>
          </w:p>
        </w:tc>
        <w:tc>
          <w:tcPr>
            <w:tcW w:type="dxa" w:w="2160"/>
          </w:tcPr>
          <w:p>
            <w:r>
              <w:t>Trigger</w:t>
            </w:r>
          </w:p>
        </w:tc>
        <w:tc>
          <w:tcPr>
            <w:tcW w:type="dxa" w:w="2160"/>
          </w:tcPr>
          <w:p>
            <w:r>
              <w:t>Checks on deployment_architecture</w:t>
            </w:r>
          </w:p>
        </w:tc>
        <w:tc>
          <w:tcPr>
            <w:tcW w:type="dxa" w:w="2160"/>
          </w:tcPr>
          <w:p>
            <w:r>
              <w:t>Auto-fix?</w:t>
            </w:r>
          </w:p>
        </w:tc>
      </w:tr>
      <w:tr>
        <w:tc>
          <w:tcPr>
            <w:tcW w:type="dxa" w:w="2160"/>
          </w:tcPr>
          <w:p>
            <w:r>
              <w:t>Rule-008 pre-commit (scan_files_enforcement_worker)</w:t>
            </w:r>
          </w:p>
        </w:tc>
        <w:tc>
          <w:tcPr>
            <w:tcW w:type="dxa" w:w="2160"/>
          </w:tcPr>
          <w:p>
            <w:r>
              <w:t>git commit when JSON staged</w:t>
            </w:r>
          </w:p>
        </w:tc>
        <w:tc>
          <w:tcPr>
            <w:tcW w:type="dxa" w:w="2160"/>
          </w:tcPr>
          <w:p>
            <w:r>
              <w:t>JSON schema via $schema URL; http:// scan</w:t>
            </w:r>
          </w:p>
        </w:tc>
        <w:tc>
          <w:tcPr>
            <w:tcW w:type="dxa" w:w="2160"/>
          </w:tcPr>
          <w:p>
            <w:r>
              <w:t>No — reject only</w:t>
            </w:r>
          </w:p>
        </w:tc>
      </w:tr>
      <w:tr>
        <w:tc>
          <w:tcPr>
            <w:tcW w:type="dxa" w:w="2160"/>
          </w:tcPr>
          <w:p>
            <w:r>
              <w:t>Crosswalk.check()</w:t>
            </w:r>
          </w:p>
        </w:tc>
        <w:tc>
          <w:tcPr>
            <w:tcW w:type="dxa" w:w="2160"/>
          </w:tcPr>
          <w:p>
            <w:r>
              <w:t>build_chathealthy.py before build</w:t>
            </w:r>
          </w:p>
        </w:tc>
        <w:tc>
          <w:tcPr>
            <w:tcW w:type="dxa" w:w="2160"/>
          </w:tcPr>
          <w:p>
            <w:r>
              <w:t>feature_id orphans, file presence, content_hash drift, managed byte equality, secret leak in JSON</w:t>
            </w:r>
          </w:p>
        </w:tc>
        <w:tc>
          <w:tcPr>
            <w:tcW w:type="dxa" w:w="2160"/>
          </w:tcPr>
          <w:p>
            <w:r>
              <w:t>No</w:t>
            </w:r>
          </w:p>
        </w:tc>
      </w:tr>
      <w:tr>
        <w:tc>
          <w:tcPr>
            <w:tcW w:type="dxa" w:w="2160"/>
          </w:tcPr>
          <w:p>
            <w:r>
              <w:t>Crosswalk.check()</w:t>
            </w:r>
          </w:p>
        </w:tc>
        <w:tc>
          <w:tcPr>
            <w:tcW w:type="dxa" w:w="2160"/>
          </w:tcPr>
          <w:p>
            <w:r>
              <w:t>LocalDeploy._deployment_architecture_gate()</w:t>
            </w:r>
          </w:p>
        </w:tc>
        <w:tc>
          <w:tcPr>
            <w:tcW w:type="dxa" w:w="2160"/>
          </w:tcPr>
          <w:p>
            <w:r>
              <w:t>Same full crosswalk</w:t>
            </w:r>
          </w:p>
        </w:tc>
        <w:tc>
          <w:tcPr>
            <w:tcW w:type="dxa" w:w="2160"/>
          </w:tcPr>
          <w:p>
            <w:r>
              <w:t>No</w:t>
            </w:r>
          </w:p>
        </w:tc>
      </w:tr>
      <w:tr>
        <w:tc>
          <w:tcPr>
            <w:tcW w:type="dxa" w:w="2160"/>
          </w:tcPr>
          <w:p>
            <w:r>
              <w:t>Crosswalk.check()</w:t>
            </w:r>
          </w:p>
        </w:tc>
        <w:tc>
          <w:tcPr>
            <w:tcW w:type="dxa" w:w="2160"/>
          </w:tcPr>
          <w:p>
            <w:r>
              <w:t>run_cloud_deploy()</w:t>
            </w:r>
          </w:p>
        </w:tc>
        <w:tc>
          <w:tcPr>
            <w:tcW w:type="dxa" w:w="2160"/>
          </w:tcPr>
          <w:p>
            <w:r>
              <w:t>NOT invoked — cloud deploy skips crosswalk</w:t>
            </w:r>
          </w:p>
        </w:tc>
        <w:tc>
          <w:tcPr>
            <w:tcW w:type="dxa" w:w="2160"/>
          </w:tcPr>
          <w:p>
            <w:r>
              <w:t>N/A</w:t>
            </w:r>
          </w:p>
        </w:tc>
      </w:tr>
      <w:tr>
        <w:tc>
          <w:tcPr>
            <w:tcW w:type="dxa" w:w="2160"/>
          </w:tcPr>
          <w:p>
            <w:r>
              <w:t>Crosswalk.check()</w:t>
            </w:r>
          </w:p>
        </w:tc>
        <w:tc>
          <w:tcPr>
            <w:tcW w:type="dxa" w:w="2160"/>
          </w:tcPr>
          <w:p>
            <w:r>
              <w:t>promote_chathealthy.py</w:t>
            </w:r>
          </w:p>
        </w:tc>
        <w:tc>
          <w:tcPr>
            <w:tcW w:type="dxa" w:w="2160"/>
          </w:tcPr>
          <w:p>
            <w:r>
              <w:t>NOT invoked — only normal pre-commit on local→dev commit</w:t>
            </w:r>
          </w:p>
        </w:tc>
        <w:tc>
          <w:tcPr>
            <w:tcW w:type="dxa" w:w="2160"/>
          </w:tcPr>
          <w:p>
            <w:r>
              <w:t>N/A</w:t>
            </w:r>
          </w:p>
        </w:tc>
      </w:tr>
      <w:tr>
        <w:tc>
          <w:tcPr>
            <w:tcW w:type="dxa" w:w="2160"/>
          </w:tcPr>
          <w:p>
            <w:r>
              <w:t>RecordLoader schema validation</w:t>
            </w:r>
          </w:p>
        </w:tc>
        <w:tc>
          <w:tcPr>
            <w:tcW w:type="dxa" w:w="2160"/>
          </w:tcPr>
          <w:p>
            <w:r>
              <w:t>Any load_collection() call</w:t>
            </w:r>
          </w:p>
        </w:tc>
        <w:tc>
          <w:tcPr>
            <w:tcW w:type="dxa" w:w="2160"/>
          </w:tcPr>
          <w:p>
            <w:r>
              <w:t>Full envelope vs ChatHealthyDeploymentArchitectureSchema.json</w:t>
            </w:r>
          </w:p>
        </w:tc>
        <w:tc>
          <w:tcPr>
            <w:tcW w:type="dxa" w:w="2160"/>
          </w:tcPr>
          <w:p>
            <w:r>
              <w:t>No</w:t>
            </w:r>
          </w:p>
        </w:tc>
      </w:tr>
    </w:tbl>
    <w:p>
      <w:r>
        <w:t>Gap vs backlog REQ-T-041: Crosswalk at every commit boundary is not implemented. Drift can be committed if the operator does not run build before promote; Crosswalk catches it at next build or local deploy.</w:t>
      </w:r>
    </w:p>
    <w:p>
      <w:pPr>
        <w:pStyle w:val="Heading2"/>
      </w:pPr>
      <w:r>
        <w:rPr>
          <w:color w:val="0B7A75"/>
        </w:rPr>
        <w:t>7. Designed workflow (EPIC-008-F-012-S-001)</w:t>
      </w:r>
    </w:p>
    <w:p>
      <w:r>
        <w:t>From agile_backlog.json — intended closed loop:</w:t>
      </w:r>
    </w:p>
    <w:p>
      <w:pPr>
        <w:pStyle w:val="ListBullet"/>
      </w:pPr>
      <w:r>
        <w:t>Operator runs Builder.build_record(target_id, repo_root) deliberately after file add/move/delete</w:t>
      </w:r>
    </w:p>
    <w:p>
      <w:pPr>
        <w:pStyle w:val="ListBullet"/>
      </w:pPr>
      <w:r>
        <w:t>Builder scans disk, classifies handler_type, sets disposition, computes content_hash, renders managed layouts</w:t>
      </w:r>
    </w:p>
    <w:p>
      <w:pPr>
        <w:pStyle w:val="ListBullet"/>
      </w:pPr>
      <w:r>
        <w:t>RecordWriter persists DeploymentCollection → deployment_architecture.json</w:t>
      </w:r>
    </w:p>
    <w:p>
      <w:pPr>
        <w:pStyle w:val="ListBullet"/>
      </w:pPr>
      <w:r>
        <w:t>PreCommitHook.on_commit(staged_files) runs Crosswalk + secret checks at commit boundary</w:t>
      </w:r>
    </w:p>
    <w:p>
      <w:pPr>
        <w:pStyle w:val="ListBullet"/>
      </w:pPr>
      <w:r>
        <w:t>Extractor materializes managed embedded_content to disk at build time</w:t>
      </w:r>
    </w:p>
    <w:p>
      <w:pPr>
        <w:pStyle w:val="ListBullet"/>
      </w:pPr>
      <w:r>
        <w:t>Crosswalk is sole drift surface; no auto-repair anywhere</w:t>
      </w:r>
    </w:p>
    <w:p>
      <w:r>
        <w:t>REQ-T-035 explicitly allows hand edits between Builder runs; Crosswalk is the safety net. That is exactly how the repo operates today, minus Builder and RecordWriter.</w:t>
      </w:r>
    </w:p>
    <w:p>
      <w:pPr>
        <w:pStyle w:val="Heading2"/>
      </w:pPr>
      <w:r>
        <w:rPr>
          <w:color w:val="0B7A75"/>
        </w:rPr>
        <w:t>8. Builder (builder.py) — implemented vs missing</w:t>
      </w:r>
    </w:p>
    <w:p>
      <w:r>
        <w:t>File: architecture/DevOpsBuildDeployAndEnvironmentManagement/builder.py (386 lines, class ends without build_record).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Symbol</w:t>
            </w:r>
          </w:p>
        </w:tc>
        <w:tc>
          <w:tcPr>
            <w:tcW w:type="dxa" w:w="2880"/>
          </w:tcPr>
          <w:p>
            <w:r>
              <w:t>Status</w:t>
            </w:r>
          </w:p>
        </w:tc>
        <w:tc>
          <w:tcPr>
            <w:tcW w:type="dxa" w:w="2880"/>
          </w:tcPr>
          <w:p>
            <w:r>
              <w:t>Role</w:t>
            </w:r>
          </w:p>
        </w:tc>
      </w:tr>
      <w:tr>
        <w:tc>
          <w:tcPr>
            <w:tcW w:type="dxa" w:w="2880"/>
          </w:tcPr>
          <w:p>
            <w:r>
              <w:t>_classify_handler, _disposition_for</w:t>
            </w:r>
          </w:p>
        </w:tc>
        <w:tc>
          <w:tcPr>
            <w:tcW w:type="dxa" w:w="2880"/>
          </w:tcPr>
          <w:p>
            <w:r>
              <w:t>LIVE helpers</w:t>
            </w:r>
          </w:p>
        </w:tc>
        <w:tc>
          <w:tcPr>
            <w:tcW w:type="dxa" w:w="2880"/>
          </w:tcPr>
          <w:p>
            <w:r>
              <w:t>Map paths to handler_type and managed/referenced</w:t>
            </w:r>
          </w:p>
        </w:tc>
      </w:tr>
      <w:tr>
        <w:tc>
          <w:tcPr>
            <w:tcW w:type="dxa" w:w="2880"/>
          </w:tcPr>
          <w:p>
            <w:r>
              <w:t>_walk, _compose_file</w:t>
            </w:r>
          </w:p>
        </w:tc>
        <w:tc>
          <w:tcPr>
            <w:tcW w:type="dxa" w:w="2880"/>
          </w:tcPr>
          <w:p>
            <w:r>
              <w:t>LIVE helpers</w:t>
            </w:r>
          </w:p>
        </w:tc>
        <w:tc>
          <w:tcPr>
            <w:tcW w:type="dxa" w:w="2880"/>
          </w:tcPr>
          <w:p>
            <w:r>
              <w:t>Enumerate disk; build FileComposition with SHA-256 hash</w:t>
            </w:r>
          </w:p>
        </w:tc>
      </w:tr>
      <w:tr>
        <w:tc>
          <w:tcPr>
            <w:tcW w:type="dxa" w:w="2880"/>
          </w:tcPr>
          <w:p>
            <w:r>
              <w:t>_render_dockerfile / _render_workflow_yaml</w:t>
            </w:r>
          </w:p>
        </w:tc>
        <w:tc>
          <w:tcPr>
            <w:tcW w:type="dxa" w:w="2880"/>
          </w:tcPr>
          <w:p>
            <w:r>
              <w:t>LIVE helpers</w:t>
            </w:r>
          </w:p>
        </w:tc>
        <w:tc>
          <w:tcPr>
            <w:tcW w:type="dxa" w:w="2880"/>
          </w:tcPr>
          <w:p>
            <w:r>
              <w:t>Render layout → embedded_content for managed files</w:t>
            </w:r>
          </w:p>
        </w:tc>
      </w:tr>
      <w:tr>
        <w:tc>
          <w:tcPr>
            <w:tcW w:type="dxa" w:w="2880"/>
          </w:tcPr>
          <w:p>
            <w:r>
              <w:t>Builder._compose_file</w:t>
            </w:r>
          </w:p>
        </w:tc>
        <w:tc>
          <w:tcPr>
            <w:tcW w:type="dxa" w:w="2880"/>
          </w:tcPr>
          <w:p>
            <w:r>
              <w:t>LIVE instance method</w:t>
            </w:r>
          </w:p>
        </w:tc>
        <w:tc>
          <w:tcPr>
            <w:tcW w:type="dxa" w:w="2880"/>
          </w:tcPr>
          <w:p>
            <w:r>
              <w:t>Never called from a public build_record in this file</w:t>
            </w:r>
          </w:p>
        </w:tc>
      </w:tr>
      <w:tr>
        <w:tc>
          <w:tcPr>
            <w:tcW w:type="dxa" w:w="2880"/>
          </w:tcPr>
          <w:p>
            <w:r>
              <w:t>Builder._load_prior_layouts</w:t>
            </w:r>
          </w:p>
        </w:tc>
        <w:tc>
          <w:tcPr>
            <w:tcW w:type="dxa" w:w="2880"/>
          </w:tcPr>
          <w:p>
            <w:r>
              <w:t>Present but unwired</w:t>
            </w:r>
          </w:p>
        </w:tc>
        <w:tc>
          <w:tcPr>
            <w:tcW w:type="dxa" w:w="2880"/>
          </w:tcPr>
          <w:p>
            <w:r>
              <w:t>Reads prior layout from existing JSON; not invoked</w:t>
            </w:r>
          </w:p>
        </w:tc>
      </w:tr>
      <w:tr>
        <w:tc>
          <w:tcPr>
            <w:tcW w:type="dxa" w:w="2880"/>
          </w:tcPr>
          <w:p>
            <w:r>
              <w:t>Builder.build_record</w:t>
            </w:r>
          </w:p>
        </w:tc>
        <w:tc>
          <w:tcPr>
            <w:tcW w:type="dxa" w:w="2880"/>
          </w:tcPr>
          <w:p>
            <w:r>
              <w:t>MISSING</w:t>
            </w:r>
          </w:p>
        </w:tc>
        <w:tc>
          <w:tcPr>
            <w:tcW w:type="dxa" w:w="2880"/>
          </w:tcPr>
          <w:p>
            <w:r>
              <w:t>Required by REQ-T-034</w:t>
            </w:r>
          </w:p>
        </w:tc>
      </w:tr>
      <w:tr>
        <w:tc>
          <w:tcPr>
            <w:tcW w:type="dxa" w:w="2880"/>
          </w:tcPr>
          <w:p>
            <w:r>
              <w:t>CLI / __main__</w:t>
            </w:r>
          </w:p>
        </w:tc>
        <w:tc>
          <w:tcPr>
            <w:tcW w:type="dxa" w:w="2880"/>
          </w:tcPr>
          <w:p>
            <w:r>
              <w:t>MISSING</w:t>
            </w:r>
          </w:p>
        </w:tc>
        <w:tc>
          <w:tcPr>
            <w:tcW w:type="dxa" w:w="2880"/>
          </w:tcPr>
          <w:p>
            <w:r>
              <w:t>Required by REQ-T-047</w:t>
            </w:r>
          </w:p>
        </w:tc>
      </w:tr>
      <w:tr>
        <w:tc>
          <w:tcPr>
            <w:tcW w:type="dxa" w:w="2880"/>
          </w:tcPr>
          <w:p>
            <w:r>
              <w:t>encode_layouts.py bootstrap</w:t>
            </w:r>
          </w:p>
        </w:tc>
        <w:tc>
          <w:tcPr>
            <w:tcW w:type="dxa" w:w="2880"/>
          </w:tcPr>
          <w:p>
            <w:r>
              <w:t>MISSING from repo</w:t>
            </w:r>
          </w:p>
        </w:tc>
        <w:tc>
          <w:tcPr>
            <w:tcW w:type="dxa" w:w="2880"/>
          </w:tcPr>
          <w:p>
            <w:r>
              <w:t>Referenced in error message when layout absent</w:t>
            </w:r>
          </w:p>
        </w:tc>
      </w:tr>
    </w:tbl>
    <w:p>
      <w:r>
        <w:t>Special case in _compose_file: content_hash is skipped for brain/machine_artifacts/content/deployment_architecture.json because any write would invalidate the stored hash immediately.</w:t>
      </w:r>
    </w:p>
    <w:p>
      <w:pPr>
        <w:pStyle w:val="Heading2"/>
      </w:pPr>
      <w:r>
        <w:rPr>
          <w:color w:val="0B7A75"/>
        </w:rPr>
        <w:t>9. RecordWriter and PreCommitHook</w:t>
      </w:r>
    </w:p>
    <w:p>
      <w:r>
        <w:t>RecordWriter: no record_writer.py or class in repository (verified by glob and grep).</w:t>
      </w:r>
    </w:p>
    <w:p>
      <w:r>
        <w:t>PreCommitHook: specified in REQ-T-040–043 (pure gate at commit, Crosswalk + secret-in-JSON checks). Not implemented as a separate module. Pre-commit today is only Rule-008 ScanFilesEnforcementWorker — schema + http scan, not Crosswalk drift or .env-in-JSON on the brain manifest.</w:t>
      </w:r>
    </w:p>
    <w:p>
      <w:pPr>
        <w:pStyle w:val="Heading2"/>
      </w:pPr>
      <w:r>
        <w:rPr>
          <w:color w:val="0B7A75"/>
        </w:rPr>
        <w:t>10. Crosswalk (crosswalk.py) — live checks</w:t>
      </w:r>
    </w:p>
    <w:p>
      <w:pPr>
        <w:pStyle w:val="ListBullet"/>
      </w:pPr>
      <w:r>
        <w:t>check_target_id_uniqueness — no duplicate target_id</w:t>
      </w:r>
    </w:p>
    <w:p>
      <w:pPr>
        <w:pStyle w:val="ListBullet"/>
      </w:pPr>
      <w:r>
        <w:t>check_env_binding_uniqueness — unique env_binding per record</w:t>
      </w:r>
    </w:p>
    <w:p>
      <w:pPr>
        <w:pStyle w:val="ListBullet"/>
      </w:pPr>
      <w:r>
        <w:t>check_source_location_uniqueness_within_record — no duplicate paths in one target</w:t>
      </w:r>
    </w:p>
    <w:p>
      <w:pPr>
        <w:pStyle w:val="ListBullet"/>
      </w:pPr>
      <w:r>
        <w:t>check_feature_id_coverage — every files[].feature_id must exist in agile_backlog (orphan check)</w:t>
      </w:r>
    </w:p>
    <w:p>
      <w:pPr>
        <w:pStyle w:val="ListBullet"/>
      </w:pPr>
      <w:r>
        <w:t>check_file_drift — referenced: disk exists + content_hash match; managed: disk bytes == embedded_content</w:t>
      </w:r>
    </w:p>
    <w:p>
      <w:pPr>
        <w:pStyle w:val="ListBullet"/>
      </w:pPr>
      <w:r>
        <w:t>check_no_secret_values — optional when .env values passed (build + local deploy do pass them)</w:t>
      </w:r>
    </w:p>
    <w:p>
      <w:r>
        <w:t>NOT implemented: REQ-T-029 reverse coverage (every active backlog feature must appear in some files[].feature_id). Backlog lists four checks; live code runs six subchecks plus schema validation at load sites.</w:t>
      </w:r>
    </w:p>
    <w:p>
      <w:pPr>
        <w:pStyle w:val="Heading2"/>
      </w:pPr>
      <w:r>
        <w:rPr>
          <w:color w:val="0B7A75"/>
        </w:rPr>
        <w:t>11. What actually ships bytes — files[] vs subtree copy (BUG-011)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Target kind</w:t>
            </w:r>
          </w:p>
        </w:tc>
        <w:tc>
          <w:tcPr>
            <w:tcW w:type="dxa" w:w="2880"/>
          </w:tcPr>
          <w:p>
            <w:r>
              <w:t>Staging driver</w:t>
            </w:r>
          </w:p>
        </w:tc>
        <w:tc>
          <w:tcPr>
            <w:tcW w:type="dxa" w:w="2880"/>
          </w:tcPr>
          <w:p>
            <w:r>
              <w:t>files[] role today</w:t>
            </w:r>
          </w:p>
        </w:tc>
      </w:tr>
      <w:tr>
        <w:tc>
          <w:tcPr>
            <w:tcW w:type="dxa" w:w="2880"/>
          </w:tcPr>
          <w:p>
            <w:r>
              <w:t>HF Space (FindCare, EvaluateCare, SharedServices)</w:t>
            </w:r>
          </w:p>
        </w:tc>
        <w:tc>
          <w:tcPr>
            <w:tcW w:type="dxa" w:w="2880"/>
          </w:tcPr>
          <w:p>
            <w:r>
              <w:t>huggingface_source_set → hf_helpers._copy_tree() wholesale subtrees</w:t>
            </w:r>
          </w:p>
        </w:tc>
        <w:tc>
          <w:tcPr>
            <w:tcW w:type="dxa" w:w="2880"/>
          </w:tcPr>
          <w:p>
            <w:r>
              <w:t>Crosswalk audit + hashes; does NOT filter staged set (BUG-011)</w:t>
            </w:r>
          </w:p>
        </w:tc>
      </w:tr>
      <w:tr>
        <w:tc>
          <w:tcPr>
            <w:tcW w:type="dxa" w:w="2880"/>
          </w:tcPr>
          <w:p>
            <w:r>
              <w:t>Cloudflare Pages</w:t>
            </w:r>
          </w:p>
        </w:tc>
        <w:tc>
          <w:tcPr>
            <w:tcW w:type="dxa" w:w="2880"/>
          </w:tcPr>
          <w:p>
            <w:r>
              <w:t>_copy_tree(..., Website/, .) entire Website tree</w:t>
            </w:r>
          </w:p>
        </w:tc>
        <w:tc>
          <w:tcPr>
            <w:tcW w:type="dxa" w:w="2880"/>
          </w:tcPr>
          <w:p>
            <w:r>
              <w:t>Lists Website assets; does not filter staging</w:t>
            </w:r>
          </w:p>
        </w:tc>
      </w:tr>
      <w:tr>
        <w:tc>
          <w:tcPr>
            <w:tcW w:type="dxa" w:w="2880"/>
          </w:tcPr>
          <w:p>
            <w:r>
              <w:t>Azure Function App</w:t>
            </w:r>
          </w:p>
        </w:tc>
        <w:tc>
          <w:tcPr>
            <w:tcW w:type="dxa" w:w="2880"/>
          </w:tcPr>
          <w:p>
            <w:r>
              <w:t>target.files[] → zip entries</w:t>
            </w:r>
          </w:p>
        </w:tc>
        <w:tc>
          <w:tcPr>
            <w:tcW w:type="dxa" w:w="2880"/>
          </w:tcPr>
          <w:p>
            <w:r>
              <w:t>LIVE driver — exact list</w:t>
            </w:r>
          </w:p>
        </w:tc>
      </w:tr>
      <w:tr>
        <w:tc>
          <w:tcPr>
            <w:tcW w:type="dxa" w:w="2880"/>
          </w:tcPr>
          <w:p>
            <w:r>
              <w:t>Azure Container App</w:t>
            </w:r>
          </w:p>
        </w:tc>
        <w:tc>
          <w:tcPr>
            <w:tcW w:type="dxa" w:w="2880"/>
          </w:tcPr>
          <w:p>
            <w:r>
              <w:t>target.files[] → app/ tree</w:t>
            </w:r>
          </w:p>
        </w:tc>
        <w:tc>
          <w:tcPr>
            <w:tcW w:type="dxa" w:w="2880"/>
          </w:tcPr>
          <w:p>
            <w:r>
              <w:t>LIVE driver</w:t>
            </w:r>
          </w:p>
        </w:tc>
      </w:tr>
      <w:tr>
        <w:tc>
          <w:tcPr>
            <w:tcW w:type="dxa" w:w="2880"/>
          </w:tcPr>
          <w:p>
            <w:r>
              <w:t>Azure Automation runbook</w:t>
            </w:r>
          </w:p>
        </w:tc>
        <w:tc>
          <w:tcPr>
            <w:tcW w:type="dxa" w:w="2880"/>
          </w:tcPr>
          <w:p>
            <w:r>
              <w:t>target.files[0] single script</w:t>
            </w:r>
          </w:p>
        </w:tc>
        <w:tc>
          <w:tcPr>
            <w:tcW w:type="dxa" w:w="2880"/>
          </w:tcPr>
          <w:p>
            <w:r>
              <w:t>LIVE driver</w:t>
            </w:r>
          </w:p>
        </w:tc>
      </w:tr>
    </w:tbl>
    <w:p>
      <w:r>
        <w:t>Example FindCare huggingface_source_set (from live JSON): copies Code/ConversationalUX/FindCareChat/backend, Code/Shared (includes ops/ unless excluded at copy time), brain/machine_artifacts/content, FrontEndApplicationLib, FindCare, etc. builder.py excludes ops/ from Builder walks but _copy_tree uses the same exclude set — historical BUG-011 surfacing: files[] can list a strict set while subtrees ship more.</w:t>
      </w:r>
    </w:p>
    <w:p>
      <w:pPr>
        <w:pStyle w:val="Heading2"/>
      </w:pPr>
      <w:r>
        <w:rPr>
          <w:color w:val="0B7A75"/>
        </w:rPr>
        <w:t>12. content_hash — who updates it today</w:t>
      </w:r>
    </w:p>
    <w:p>
      <w:pPr>
        <w:pStyle w:val="ListBullet"/>
      </w:pPr>
      <w:r>
        <w:t>Designed producer: Builder._compose_file() SHA-256 of CRLF→LF normalized bytes</w:t>
      </w:r>
    </w:p>
    <w:p>
      <w:pPr>
        <w:pStyle w:val="ListBullet"/>
      </w:pPr>
      <w:r>
        <w:t>Live producer: manual edit when operator/Claude refreshes hash after source file change</w:t>
      </w:r>
    </w:p>
    <w:p>
      <w:pPr>
        <w:pStyle w:val="ListBullet"/>
      </w:pPr>
      <w:r>
        <w:t>Live consumer: Crosswalk.check_file_drift() — REJECT on mismatch</w:t>
      </w:r>
    </w:p>
    <w:p>
      <w:pPr>
        <w:pStyle w:val="ListBullet"/>
      </w:pPr>
      <w:r>
        <w:t>Documented example: commit 31aa52a8 refreshed hash after schema enum change so build crosswalk would pass</w:t>
      </w:r>
    </w:p>
    <w:p>
      <w:pPr>
        <w:pStyle w:val="Heading2"/>
      </w:pPr>
      <w:r>
        <w:rPr>
          <w:color w:val="0B7A75"/>
        </w:rPr>
        <w:t>13. disposition: managed vs referenced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disposition</w:t>
            </w:r>
          </w:p>
        </w:tc>
        <w:tc>
          <w:tcPr>
            <w:tcW w:type="dxa" w:w="2160"/>
          </w:tcPr>
          <w:p>
            <w:r>
              <w:t>JSON owns</w:t>
            </w:r>
          </w:p>
        </w:tc>
        <w:tc>
          <w:tcPr>
            <w:tcW w:type="dxa" w:w="2160"/>
          </w:tcPr>
          <w:p>
            <w:r>
              <w:t>Maintenance</w:t>
            </w:r>
          </w:p>
        </w:tc>
        <w:tc>
          <w:tcPr>
            <w:tcW w:type="dxa" w:w="2160"/>
          </w:tcPr>
          <w:p>
            <w:r>
              <w:t>Build behavior</w:t>
            </w:r>
          </w:p>
        </w:tc>
      </w:tr>
      <w:tr>
        <w:tc>
          <w:tcPr>
            <w:tcW w:type="dxa" w:w="2160"/>
          </w:tcPr>
          <w:p>
            <w:r>
              <w:t>referenced</w:t>
            </w:r>
          </w:p>
        </w:tc>
        <w:tc>
          <w:tcPr>
            <w:tcW w:type="dxa" w:w="2160"/>
          </w:tcPr>
          <w:p>
            <w:r>
              <w:t>Path + optional content_hash</w:t>
            </w:r>
          </w:p>
        </w:tc>
        <w:tc>
          <w:tcPr>
            <w:tcW w:type="dxa" w:w="2160"/>
          </w:tcPr>
          <w:p>
            <w:r>
              <w:t>Update hash when disk bytes change; add/remove rows when deploy set changes</w:t>
            </w:r>
          </w:p>
        </w:tc>
        <w:tc>
          <w:tcPr>
            <w:tcW w:type="dxa" w:w="2160"/>
          </w:tcPr>
          <w:p>
            <w:r>
              <w:t>Copied from repo / subtree at build</w:t>
            </w:r>
          </w:p>
        </w:tc>
      </w:tr>
      <w:tr>
        <w:tc>
          <w:tcPr>
            <w:tcW w:type="dxa" w:w="2160"/>
          </w:tcPr>
          <w:p>
            <w:r>
              <w:t>managed</w:t>
            </w:r>
          </w:p>
        </w:tc>
        <w:tc>
          <w:tcPr>
            <w:tcW w:type="dxa" w:w="2160"/>
          </w:tcPr>
          <w:p>
            <w:r>
              <w:t>embedded_content (+ layout for Dockerfile/workflow)</w:t>
            </w:r>
          </w:p>
        </w:tc>
        <w:tc>
          <w:tcPr>
            <w:tcW w:type="dxa" w:w="2160"/>
          </w:tcPr>
          <w:p>
            <w:r>
              <w:t>Edit JSON layout/content; Extractor writes disk</w:t>
            </w:r>
          </w:p>
        </w:tc>
        <w:tc>
          <w:tcPr>
            <w:tcW w:type="dxa" w:w="2160"/>
          </w:tcPr>
          <w:p>
            <w:r>
              <w:t>Extractor.materialize() after staging</w:t>
            </w:r>
          </w:p>
        </w:tc>
      </w:tr>
    </w:tbl>
    <w:p>
      <w:r>
        <w:t>Managed files in live JSON include evaluateCare/Code/Dockerfile and GitHub workflow YAMLs with full layout arrays. Operators edit layout in JSON; disk Dockerfile is downstream materialization.</w:t>
      </w:r>
    </w:p>
    <w:p>
      <w:pPr>
        <w:pStyle w:val="Heading2"/>
      </w:pPr>
      <w:r>
        <w:rPr>
          <w:color w:val="0B7A75"/>
        </w:rPr>
        <w:t>14. promote_chathealthy.py — how manifest reaches dev/qa/prod</w:t>
      </w:r>
    </w:p>
    <w:p>
      <w:pPr>
        <w:pStyle w:val="ListBullet"/>
      </w:pPr>
      <w:r>
        <w:t>local → dev: git add -A, commit (pre-commit hooks), push origin dev — does NOT rebuild, does NOT run Crosswalk</w:t>
      </w:r>
    </w:p>
    <w:p>
      <w:pPr>
        <w:pStyle w:val="ListBullet"/>
      </w:pPr>
      <w:r>
        <w:t>dev → qa / qa → prod: git reset --hard origin/&lt;source&gt;, push --force-with-lease</w:t>
      </w:r>
    </w:p>
    <w:p>
      <w:pPr>
        <w:pStyle w:val="ListBullet"/>
      </w:pPr>
      <w:r>
        <w:t>Manifest changes ride inside promote commits; no isolated RecordWriter step</w:t>
      </w:r>
    </w:p>
    <w:p>
      <w:pPr>
        <w:pStyle w:val="Heading2"/>
      </w:pPr>
      <w:r>
        <w:rPr>
          <w:color w:val="0B7A75"/>
        </w:rPr>
        <w:t>15. Practical playbook (how Claude maintains it today)</w:t>
      </w:r>
    </w:p>
    <w:p>
      <w:pPr>
        <w:pStyle w:val="ListBullet"/>
      </w:pPr>
      <w:r>
        <w:t>1. Operator directs Claude to add/change deploy facts (new file on HF target, new env var name, branch change)</w:t>
      </w:r>
    </w:p>
    <w:p>
      <w:pPr>
        <w:pStyle w:val="ListBullet"/>
      </w:pPr>
      <w:r>
        <w:t>2. Claude edits deployment_architecture.json directly (TargetRecord, files[], environments[], secrets)</w:t>
      </w:r>
    </w:p>
    <w:p>
      <w:pPr>
        <w:pStyle w:val="ListBullet"/>
      </w:pPr>
      <w:r>
        <w:t>3. If a referenced source file changed, Claude updates content_hash (sha256, LF-normalized) or build will REJECT</w:t>
      </w:r>
    </w:p>
    <w:p>
      <w:pPr>
        <w:pStyle w:val="ListBullet"/>
      </w:pPr>
      <w:r>
        <w:t>4. Ensure files[].feature_id exists in agile_backlog.json (EPIC-008-F-012)</w:t>
      </w:r>
    </w:p>
    <w:p>
      <w:pPr>
        <w:pStyle w:val="ListBullet"/>
      </w:pPr>
      <w:r>
        <w:t>5. Stage + commit; pre-commit validates JSON schema</w:t>
      </w:r>
    </w:p>
    <w:p>
      <w:pPr>
        <w:pStyle w:val="ListBullet"/>
      </w:pPr>
      <w:r>
        <w:t>6. Run build_chathealthy.py — Crosswalk must pass</w:t>
      </w:r>
    </w:p>
    <w:p>
      <w:pPr>
        <w:pStyle w:val="ListBullet"/>
      </w:pPr>
      <w:r>
        <w:t>7. promote local → dev to publish; dev → qa → prod when ready</w:t>
      </w:r>
    </w:p>
    <w:p>
      <w:pPr>
        <w:pStyle w:val="ListBullet"/>
      </w:pPr>
      <w:r>
        <w:t>8. Local deploy runs Crosswalk again; cloud deploy does not — rely on build gate</w:t>
      </w:r>
    </w:p>
    <w:p>
      <w:pPr>
        <w:pStyle w:val="Heading2"/>
      </w:pPr>
      <w:r>
        <w:rPr>
          <w:color w:val="0B7A75"/>
        </w:rPr>
        <w:t>16. Design vs repo — gap register</w:t>
      </w:r>
    </w:p>
    <w:tbl>
      <w:tblPr>
        <w:tblStyle w:val="LightGrid-Accent1"/>
        <w:tblW w:type="auto" w:w="0"/>
        <w:tblLook w:firstColumn="1" w:firstRow="1" w:lastColumn="0" w:lastRow="0" w:noHBand="0" w:noVBand="1" w:val="04A0"/>
      </w:tblPr>
      <w:tblGrid>
        <w:gridCol w:w="4320"/>
        <w:gridCol w:w="4320"/>
      </w:tblGrid>
      <w:tr>
        <w:tc>
          <w:tcPr>
            <w:tcW w:type="dxa" w:w="4320"/>
          </w:tcPr>
          <w:p>
            <w:r>
              <w:t>Designed (backlog/doc)</w:t>
            </w:r>
          </w:p>
        </w:tc>
        <w:tc>
          <w:tcPr>
            <w:tcW w:type="dxa" w:w="4320"/>
          </w:tcPr>
          <w:p>
            <w:r>
              <w:t>Repo today</w:t>
            </w:r>
          </w:p>
        </w:tc>
      </w:tr>
      <w:tr>
        <w:tc>
          <w:tcPr>
            <w:tcW w:type="dxa" w:w="4320"/>
          </w:tcPr>
          <w:p>
            <w:r>
              <w:t>Builder.build_record + CLI</w:t>
            </w:r>
          </w:p>
        </w:tc>
        <w:tc>
          <w:tcPr>
            <w:tcW w:type="dxa" w:w="4320"/>
          </w:tcPr>
          <w:p>
            <w:r>
              <w:t>builder.py helpers only; no build_record, no CLI</w:t>
            </w:r>
          </w:p>
        </w:tc>
      </w:tr>
      <w:tr>
        <w:tc>
          <w:tcPr>
            <w:tcW w:type="dxa" w:w="4320"/>
          </w:tcPr>
          <w:p>
            <w:r>
              <w:t>RecordWriter persists JSON</w:t>
            </w:r>
          </w:p>
        </w:tc>
        <w:tc>
          <w:tcPr>
            <w:tcW w:type="dxa" w:w="4320"/>
          </w:tcPr>
          <w:p>
            <w:r>
              <w:t>Manual git commits</w:t>
            </w:r>
          </w:p>
        </w:tc>
      </w:tr>
      <w:tr>
        <w:tc>
          <w:tcPr>
            <w:tcW w:type="dxa" w:w="4320"/>
          </w:tcPr>
          <w:p>
            <w:r>
              <w:t>PreCommitHook + Crosswalk at commit</w:t>
            </w:r>
          </w:p>
        </w:tc>
        <w:tc>
          <w:tcPr>
            <w:tcW w:type="dxa" w:w="4320"/>
          </w:tcPr>
          <w:p>
            <w:r>
              <w:t>Rule-008 schema scan only</w:t>
            </w:r>
          </w:p>
        </w:tc>
      </w:tr>
      <w:tr>
        <w:tc>
          <w:tcPr>
            <w:tcW w:type="dxa" w:w="4320"/>
          </w:tcPr>
          <w:p>
            <w:r>
              <w:t>Crosswalk on cloud deploy</w:t>
            </w:r>
          </w:p>
        </w:tc>
        <w:tc>
          <w:tcPr>
            <w:tcW w:type="dxa" w:w="4320"/>
          </w:tcPr>
          <w:p>
            <w:r>
              <w:t>Skipped in run_cloud_deploy()</w:t>
            </w:r>
          </w:p>
        </w:tc>
      </w:tr>
      <w:tr>
        <w:tc>
          <w:tcPr>
            <w:tcW w:type="dxa" w:w="4320"/>
          </w:tcPr>
          <w:p>
            <w:r>
              <w:t>Crosswalk REQ-T-029 active-feature coverage</w:t>
            </w:r>
          </w:p>
        </w:tc>
        <w:tc>
          <w:tcPr>
            <w:tcW w:type="dxa" w:w="4320"/>
          </w:tcPr>
          <w:p>
            <w:r>
              <w:t>Not coded</w:t>
            </w:r>
          </w:p>
        </w:tc>
      </w:tr>
      <w:tr>
        <w:tc>
          <w:tcPr>
            <w:tcW w:type="dxa" w:w="4320"/>
          </w:tcPr>
          <w:p>
            <w:r>
              <w:t>files[] exact-truth all targets (REQ-B-010)</w:t>
            </w:r>
          </w:p>
        </w:tc>
        <w:tc>
          <w:tcPr>
            <w:tcW w:type="dxa" w:w="4320"/>
          </w:tcPr>
          <w:p>
            <w:r>
              <w:t>HF + Cloudflare use subtree copy (BUG-011 open)</w:t>
            </w:r>
          </w:p>
        </w:tc>
      </w:tr>
      <w:tr>
        <w:tc>
          <w:tcPr>
            <w:tcW w:type="dxa" w:w="4320"/>
          </w:tcPr>
          <w:p>
            <w:r>
              <w:t>Modules under .../DevOpsBuildDeployAndEnvironmentManagement/code/</w:t>
            </w:r>
          </w:p>
        </w:tc>
        <w:tc>
          <w:tcPr>
            <w:tcW w:type="dxa" w:w="4320"/>
          </w:tcPr>
          <w:p>
            <w:r>
              <w:t>Modules at directory root</w:t>
            </w:r>
          </w:p>
        </w:tc>
      </w:tr>
      <w:tr>
        <w:tc>
          <w:tcPr>
            <w:tcW w:type="dxa" w:w="4320"/>
          </w:tcPr>
          <w:p>
            <w:r>
              <w:t>encode_layouts.py bootstrap</w:t>
            </w:r>
          </w:p>
        </w:tc>
        <w:tc>
          <w:tcPr>
            <w:tcW w:type="dxa" w:w="4320"/>
          </w:tcPr>
          <w:p>
            <w:r>
              <w:t>Missing</w:t>
            </w:r>
          </w:p>
        </w:tc>
      </w:tr>
      <w:tr>
        <w:tc>
          <w:tcPr>
            <w:tcW w:type="dxa" w:w="4320"/>
          </w:tcPr>
          <w:p>
            <w:r>
              <w:t>.github/workflows in repo</w:t>
            </w:r>
          </w:p>
        </w:tc>
        <w:tc>
          <w:tcPr>
            <w:tcW w:type="dxa" w:w="4320"/>
          </w:tcPr>
          <w:p>
            <w:r>
              <w:t>No workflows directory found</w:t>
            </w:r>
          </w:p>
        </w:tc>
      </w:tr>
    </w:tbl>
    <w:p>
      <w:pPr>
        <w:pStyle w:val="Heading2"/>
      </w:pPr>
      <w:r>
        <w:rPr>
          <w:color w:val="0B7A75"/>
        </w:rPr>
        <w:t>17. Key source files</w:t>
      </w:r>
    </w:p>
    <w:p>
      <w:pPr>
        <w:pStyle w:val="ListBullet"/>
      </w:pPr>
      <w:r>
        <w:t>brain/machine_artifacts/content/deployment_architecture.json — artifact</w:t>
      </w:r>
    </w:p>
    <w:p>
      <w:pPr>
        <w:pStyle w:val="ListBullet"/>
      </w:pPr>
      <w:r>
        <w:t>architecture/DevOpsBuildDeployAndEnvironmentManagement/record_loader.py</w:t>
      </w:r>
    </w:p>
    <w:p>
      <w:pPr>
        <w:pStyle w:val="ListBullet"/>
      </w:pPr>
      <w:r>
        <w:t>architecture/DevOpsBuildDeployAndEnvironmentManagement/builder.py</w:t>
      </w:r>
    </w:p>
    <w:p>
      <w:pPr>
        <w:pStyle w:val="ListBullet"/>
      </w:pPr>
      <w:r>
        <w:t>architecture/DevOpsBuildDeployAndEnvironmentManagement/crosswalk.py</w:t>
      </w:r>
    </w:p>
    <w:p>
      <w:pPr>
        <w:pStyle w:val="ListBullet"/>
      </w:pPr>
      <w:r>
        <w:t>architecture/DevOpsBuildDeployAndEnvironmentManagement/extractor.py</w:t>
      </w:r>
    </w:p>
    <w:p>
      <w:pPr>
        <w:pStyle w:val="ListBullet"/>
      </w:pPr>
      <w:r>
        <w:t>architecture/DevOpsBuildDeployAndEnvironmentManagement/build_chathealthy.py</w:t>
      </w:r>
    </w:p>
    <w:p>
      <w:pPr>
        <w:pStyle w:val="ListBullet"/>
      </w:pPr>
      <w:r>
        <w:t>architecture/DevOpsBuildDeployAndEnvironmentManagement/deploy_chathealthy.py</w:t>
      </w:r>
    </w:p>
    <w:p>
      <w:pPr>
        <w:pStyle w:val="ListBullet"/>
      </w:pPr>
      <w:r>
        <w:t>architecture/DevOpsBuildDeployAndEnvironmentManagement/promote_chathealthy.py</w:t>
      </w:r>
    </w:p>
    <w:p>
      <w:pPr>
        <w:pStyle w:val="ListBullet"/>
      </w:pPr>
      <w:r>
        <w:t>architecture/DevOpsBuildDeployAndEnvironmentManagement/_build_chain.py</w:t>
      </w:r>
    </w:p>
    <w:p>
      <w:pPr>
        <w:pStyle w:val="ListBullet"/>
      </w:pPr>
      <w:r>
        <w:t>architecture/DevOpsBuildDeployAndEnvironmentManagement/_deploy_chain.py</w:t>
      </w:r>
    </w:p>
    <w:p>
      <w:pPr>
        <w:pStyle w:val="ListBullet"/>
      </w:pPr>
      <w:r>
        <w:t>architecture/DevOpsBuildDeployAndEnvironmentManagement/hf_helpers.py</w:t>
      </w:r>
    </w:p>
    <w:p>
      <w:pPr>
        <w:pStyle w:val="ListBullet"/>
      </w:pPr>
      <w:r>
        <w:t>architecture/EngineeringRuleEnforcement/code/scan_files_enforcement_worker.py</w:t>
      </w:r>
    </w:p>
    <w:p>
      <w:pPr>
        <w:pStyle w:val="ListBullet"/>
      </w:pPr>
      <w:r>
        <w:t>brain/machine_artifacts/content/agile_backlog.json — EPIC-008-F-012-S-001</w:t>
      </w:r>
    </w:p>
    <w:p>
      <w:pPr>
        <w:pStyle w:val="ListBullet"/>
      </w:pPr>
      <w:r>
        <w:t>brain/machine_artifacts/content/bugs.json — BUG-011</w:t>
      </w:r>
    </w:p>
    <w:p>
      <w:pPr>
        <w:pStyle w:val="ListBullet"/>
      </w:pPr>
      <w:r>
        <w:t>architecture/DevOpsBuildDeployAndEnvironmentManagement/ArchitectureDesignAndAuditDocs/*.docx — build_deploy_promote_plan v3, EPIC-008 design reviews</w:t>
      </w:r>
    </w:p>
    <w:p>
      <w:pPr>
        <w:pStyle w:val="Heading2"/>
      </w:pPr>
      <w:r>
        <w:rPr>
          <w:color w:val="0B7A75"/>
        </w:rPr>
        <w:t>18. Bottom line</w:t>
      </w:r>
    </w:p>
    <w:p>
      <w:r>
        <w:t>IDE Claude Code does not automatically build or refresh deployment_architecture.json. It maintains the file as a hand-edited brain artifact under operator direction, with Rule-008 schema enforcement at commit and Crosswalk enforcement at build (and local deploy). The automated Builder → RecordWriter loop described in EPIC-008-F-012 is the target architecture; wiring it remains future work. Until then, Claude’s role is accurate manual curation of the JSON plus content_hash hygiene so Crosswalk gates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