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13E4" w14:textId="77777777" w:rsidR="00250ED5" w:rsidRDefault="00250ED5"/>
    <w:p w14:paraId="401C0418" w14:textId="77777777" w:rsidR="00250ED5" w:rsidRDefault="00250ED5"/>
    <w:p w14:paraId="0DD5E6A3" w14:textId="77777777" w:rsidR="00250ED5" w:rsidRDefault="00250ED5"/>
    <w:p w14:paraId="61FDAD7D" w14:textId="77777777" w:rsidR="00250ED5" w:rsidRDefault="00000000">
      <w:pPr>
        <w:jc w:val="center"/>
      </w:pPr>
      <w:r>
        <w:rPr>
          <w:b/>
          <w:sz w:val="56"/>
        </w:rPr>
        <w:t>Provider Pipeline</w:t>
      </w:r>
    </w:p>
    <w:p w14:paraId="5BF5900A" w14:textId="77777777" w:rsidR="00250ED5" w:rsidRDefault="00000000">
      <w:pPr>
        <w:jc w:val="center"/>
      </w:pPr>
      <w:r>
        <w:rPr>
          <w:b/>
          <w:sz w:val="48"/>
        </w:rPr>
        <w:t>Low-Level Design</w:t>
      </w:r>
    </w:p>
    <w:p w14:paraId="76A3C498" w14:textId="77777777" w:rsidR="00250ED5" w:rsidRDefault="00250ED5"/>
    <w:p w14:paraId="03B9E9D1" w14:textId="77777777" w:rsidR="00250ED5" w:rsidRDefault="00000000">
      <w:pPr>
        <w:jc w:val="center"/>
      </w:pPr>
      <w:r>
        <w:rPr>
          <w:i/>
          <w:sz w:val="26"/>
        </w:rPr>
        <w:t>Pipeline Architecture Migration (</w:t>
      </w:r>
      <w:proofErr w:type="gramStart"/>
      <w:r>
        <w:rPr>
          <w:i/>
          <w:sz w:val="26"/>
        </w:rPr>
        <w:t>PAM) —</w:t>
      </w:r>
      <w:proofErr w:type="gramEnd"/>
      <w:r>
        <w:rPr>
          <w:i/>
          <w:sz w:val="26"/>
        </w:rPr>
        <w:t xml:space="preserve"> Runtime substrate · Type-1/Type-2 provider split · F-006 catalog · Notifications</w:t>
      </w:r>
    </w:p>
    <w:p w14:paraId="0E4BAE4D" w14:textId="77777777" w:rsidR="00250ED5" w:rsidRDefault="00250ED5"/>
    <w:p w14:paraId="086A7C5E" w14:textId="0BBA7D7A" w:rsidR="00250ED5" w:rsidRDefault="0061114E">
      <w:r>
        <w:t>CTO approved, 7/9/26</w:t>
      </w:r>
    </w:p>
    <w:p w14:paraId="27646456" w14:textId="77777777" w:rsidR="00250ED5" w:rsidRPr="0061114E" w:rsidRDefault="00000000">
      <w:pPr>
        <w:jc w:val="center"/>
      </w:pPr>
      <w:r w:rsidRPr="0061114E">
        <w:t>Version 22</w:t>
      </w:r>
    </w:p>
    <w:p w14:paraId="516A10DB" w14:textId="77777777" w:rsidR="00250ED5" w:rsidRPr="000C4E79" w:rsidRDefault="00000000">
      <w:pPr>
        <w:jc w:val="center"/>
      </w:pPr>
      <w:r w:rsidRPr="000C4E79">
        <w:t>2026-07-09</w:t>
      </w:r>
    </w:p>
    <w:p w14:paraId="6D1584B0" w14:textId="77777777" w:rsidR="00250ED5" w:rsidRDefault="00250ED5"/>
    <w:p w14:paraId="6D9039B0" w14:textId="77777777" w:rsidR="00250ED5" w:rsidRDefault="00000000">
      <w:pPr>
        <w:jc w:val="center"/>
      </w:pPr>
      <w:r>
        <w:t>Authored by Claude on behalf of ChatHealthy.ai LLC</w:t>
      </w:r>
    </w:p>
    <w:p w14:paraId="5102088D" w14:textId="77777777" w:rsidR="00250ED5" w:rsidRDefault="00000000">
      <w:pPr>
        <w:jc w:val="center"/>
      </w:pPr>
      <w:r>
        <w:t>Anchor diagram (Figure 1) authored by the CTO</w:t>
      </w:r>
    </w:p>
    <w:p w14:paraId="560EED8D" w14:textId="77777777" w:rsidR="00250ED5" w:rsidRDefault="00000000">
      <w:r>
        <w:br w:type="page"/>
      </w:r>
    </w:p>
    <w:p w14:paraId="15BC1C62" w14:textId="77777777" w:rsidR="00250ED5" w:rsidRDefault="00000000">
      <w:pPr>
        <w:pStyle w:val="Heading1"/>
      </w:pPr>
      <w:bookmarkStart w:id="0" w:name="_Toc234479560"/>
      <w:r>
        <w:lastRenderedPageBreak/>
        <w:t>Table of Contents</w:t>
      </w:r>
      <w:bookmarkEnd w:id="0"/>
    </w:p>
    <w:p w14:paraId="6C998D20" w14:textId="77777777" w:rsidR="00040D2C" w:rsidRDefault="00000000">
      <w:pPr>
        <w:pStyle w:val="TOC1"/>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4479560" w:history="1">
        <w:r w:rsidR="00040D2C" w:rsidRPr="005E58D9">
          <w:rPr>
            <w:rStyle w:val="Hyperlink"/>
            <w:noProof/>
          </w:rPr>
          <w:t>Table of Contents</w:t>
        </w:r>
        <w:r w:rsidR="00040D2C">
          <w:rPr>
            <w:noProof/>
            <w:webHidden/>
          </w:rPr>
          <w:tab/>
        </w:r>
        <w:r w:rsidR="00040D2C">
          <w:rPr>
            <w:noProof/>
            <w:webHidden/>
          </w:rPr>
          <w:fldChar w:fldCharType="begin"/>
        </w:r>
        <w:r w:rsidR="00040D2C">
          <w:rPr>
            <w:noProof/>
            <w:webHidden/>
          </w:rPr>
          <w:instrText xml:space="preserve"> PAGEREF _Toc234479560 \h </w:instrText>
        </w:r>
        <w:r w:rsidR="00040D2C">
          <w:rPr>
            <w:noProof/>
            <w:webHidden/>
          </w:rPr>
        </w:r>
        <w:r w:rsidR="00040D2C">
          <w:rPr>
            <w:noProof/>
            <w:webHidden/>
          </w:rPr>
          <w:fldChar w:fldCharType="separate"/>
        </w:r>
        <w:r w:rsidR="00040D2C">
          <w:rPr>
            <w:noProof/>
            <w:webHidden/>
          </w:rPr>
          <w:t>2</w:t>
        </w:r>
        <w:r w:rsidR="00040D2C">
          <w:rPr>
            <w:noProof/>
            <w:webHidden/>
          </w:rPr>
          <w:fldChar w:fldCharType="end"/>
        </w:r>
      </w:hyperlink>
    </w:p>
    <w:p w14:paraId="59C8074C"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561" w:history="1">
        <w:r w:rsidRPr="005E58D9">
          <w:rPr>
            <w:rStyle w:val="Hyperlink"/>
            <w:noProof/>
          </w:rPr>
          <w:t>1. Executive Summary</w:t>
        </w:r>
        <w:r>
          <w:rPr>
            <w:noProof/>
            <w:webHidden/>
          </w:rPr>
          <w:tab/>
        </w:r>
        <w:r>
          <w:rPr>
            <w:noProof/>
            <w:webHidden/>
          </w:rPr>
          <w:fldChar w:fldCharType="begin"/>
        </w:r>
        <w:r>
          <w:rPr>
            <w:noProof/>
            <w:webHidden/>
          </w:rPr>
          <w:instrText xml:space="preserve"> PAGEREF _Toc234479561 \h </w:instrText>
        </w:r>
        <w:r>
          <w:rPr>
            <w:noProof/>
            <w:webHidden/>
          </w:rPr>
        </w:r>
        <w:r>
          <w:rPr>
            <w:noProof/>
            <w:webHidden/>
          </w:rPr>
          <w:fldChar w:fldCharType="separate"/>
        </w:r>
        <w:r>
          <w:rPr>
            <w:noProof/>
            <w:webHidden/>
          </w:rPr>
          <w:t>9</w:t>
        </w:r>
        <w:r>
          <w:rPr>
            <w:noProof/>
            <w:webHidden/>
          </w:rPr>
          <w:fldChar w:fldCharType="end"/>
        </w:r>
      </w:hyperlink>
    </w:p>
    <w:p w14:paraId="69CCE66B"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562" w:history="1">
        <w:r w:rsidRPr="005E58D9">
          <w:rPr>
            <w:rStyle w:val="Hyperlink"/>
            <w:noProof/>
          </w:rPr>
          <w:t>2. Deployment Model (Runbook + ACA + Mongo)</w:t>
        </w:r>
        <w:r>
          <w:rPr>
            <w:noProof/>
            <w:webHidden/>
          </w:rPr>
          <w:tab/>
        </w:r>
        <w:r>
          <w:rPr>
            <w:noProof/>
            <w:webHidden/>
          </w:rPr>
          <w:fldChar w:fldCharType="begin"/>
        </w:r>
        <w:r>
          <w:rPr>
            <w:noProof/>
            <w:webHidden/>
          </w:rPr>
          <w:instrText xml:space="preserve"> PAGEREF _Toc234479562 \h </w:instrText>
        </w:r>
        <w:r>
          <w:rPr>
            <w:noProof/>
            <w:webHidden/>
          </w:rPr>
        </w:r>
        <w:r>
          <w:rPr>
            <w:noProof/>
            <w:webHidden/>
          </w:rPr>
          <w:fldChar w:fldCharType="separate"/>
        </w:r>
        <w:r>
          <w:rPr>
            <w:noProof/>
            <w:webHidden/>
          </w:rPr>
          <w:t>11</w:t>
        </w:r>
        <w:r>
          <w:rPr>
            <w:noProof/>
            <w:webHidden/>
          </w:rPr>
          <w:fldChar w:fldCharType="end"/>
        </w:r>
      </w:hyperlink>
    </w:p>
    <w:p w14:paraId="74B081B7"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63" w:history="1">
        <w:r w:rsidRPr="005E58D9">
          <w:rPr>
            <w:rStyle w:val="Hyperlink"/>
            <w:noProof/>
          </w:rPr>
          <w:t>2.1 Trigger tier — Azure Automation Runbook</w:t>
        </w:r>
        <w:r>
          <w:rPr>
            <w:noProof/>
            <w:webHidden/>
          </w:rPr>
          <w:tab/>
        </w:r>
        <w:r>
          <w:rPr>
            <w:noProof/>
            <w:webHidden/>
          </w:rPr>
          <w:fldChar w:fldCharType="begin"/>
        </w:r>
        <w:r>
          <w:rPr>
            <w:noProof/>
            <w:webHidden/>
          </w:rPr>
          <w:instrText xml:space="preserve"> PAGEREF _Toc234479563 \h </w:instrText>
        </w:r>
        <w:r>
          <w:rPr>
            <w:noProof/>
            <w:webHidden/>
          </w:rPr>
        </w:r>
        <w:r>
          <w:rPr>
            <w:noProof/>
            <w:webHidden/>
          </w:rPr>
          <w:fldChar w:fldCharType="separate"/>
        </w:r>
        <w:r>
          <w:rPr>
            <w:noProof/>
            <w:webHidden/>
          </w:rPr>
          <w:t>11</w:t>
        </w:r>
        <w:r>
          <w:rPr>
            <w:noProof/>
            <w:webHidden/>
          </w:rPr>
          <w:fldChar w:fldCharType="end"/>
        </w:r>
      </w:hyperlink>
    </w:p>
    <w:p w14:paraId="326D4A6F"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64" w:history="1">
        <w:r w:rsidRPr="005E58D9">
          <w:rPr>
            <w:rStyle w:val="Hyperlink"/>
            <w:noProof/>
          </w:rPr>
          <w:t>2.2 Orchestration tier — ACA Control container</w:t>
        </w:r>
        <w:r>
          <w:rPr>
            <w:noProof/>
            <w:webHidden/>
          </w:rPr>
          <w:tab/>
        </w:r>
        <w:r>
          <w:rPr>
            <w:noProof/>
            <w:webHidden/>
          </w:rPr>
          <w:fldChar w:fldCharType="begin"/>
        </w:r>
        <w:r>
          <w:rPr>
            <w:noProof/>
            <w:webHidden/>
          </w:rPr>
          <w:instrText xml:space="preserve"> PAGEREF _Toc234479564 \h </w:instrText>
        </w:r>
        <w:r>
          <w:rPr>
            <w:noProof/>
            <w:webHidden/>
          </w:rPr>
        </w:r>
        <w:r>
          <w:rPr>
            <w:noProof/>
            <w:webHidden/>
          </w:rPr>
          <w:fldChar w:fldCharType="separate"/>
        </w:r>
        <w:r>
          <w:rPr>
            <w:noProof/>
            <w:webHidden/>
          </w:rPr>
          <w:t>11</w:t>
        </w:r>
        <w:r>
          <w:rPr>
            <w:noProof/>
            <w:webHidden/>
          </w:rPr>
          <w:fldChar w:fldCharType="end"/>
        </w:r>
      </w:hyperlink>
    </w:p>
    <w:p w14:paraId="25CD4F08"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65" w:history="1">
        <w:r w:rsidRPr="005E58D9">
          <w:rPr>
            <w:rStyle w:val="Hyperlink"/>
            <w:noProof/>
          </w:rPr>
          <w:t>2.3 Worker tier — ACA stage jobs</w:t>
        </w:r>
        <w:r>
          <w:rPr>
            <w:noProof/>
            <w:webHidden/>
          </w:rPr>
          <w:tab/>
        </w:r>
        <w:r>
          <w:rPr>
            <w:noProof/>
            <w:webHidden/>
          </w:rPr>
          <w:fldChar w:fldCharType="begin"/>
        </w:r>
        <w:r>
          <w:rPr>
            <w:noProof/>
            <w:webHidden/>
          </w:rPr>
          <w:instrText xml:space="preserve"> PAGEREF _Toc234479565 \h </w:instrText>
        </w:r>
        <w:r>
          <w:rPr>
            <w:noProof/>
            <w:webHidden/>
          </w:rPr>
        </w:r>
        <w:r>
          <w:rPr>
            <w:noProof/>
            <w:webHidden/>
          </w:rPr>
          <w:fldChar w:fldCharType="separate"/>
        </w:r>
        <w:r>
          <w:rPr>
            <w:noProof/>
            <w:webHidden/>
          </w:rPr>
          <w:t>12</w:t>
        </w:r>
        <w:r>
          <w:rPr>
            <w:noProof/>
            <w:webHidden/>
          </w:rPr>
          <w:fldChar w:fldCharType="end"/>
        </w:r>
      </w:hyperlink>
    </w:p>
    <w:p w14:paraId="505D9D0E"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66" w:history="1">
        <w:r w:rsidRPr="005E58D9">
          <w:rPr>
            <w:rStyle w:val="Hyperlink"/>
            <w:noProof/>
          </w:rPr>
          <w:t>2.4 Coordination substrate — Mongo work-items</w:t>
        </w:r>
        <w:r>
          <w:rPr>
            <w:noProof/>
            <w:webHidden/>
          </w:rPr>
          <w:tab/>
        </w:r>
        <w:r>
          <w:rPr>
            <w:noProof/>
            <w:webHidden/>
          </w:rPr>
          <w:fldChar w:fldCharType="begin"/>
        </w:r>
        <w:r>
          <w:rPr>
            <w:noProof/>
            <w:webHidden/>
          </w:rPr>
          <w:instrText xml:space="preserve"> PAGEREF _Toc234479566 \h </w:instrText>
        </w:r>
        <w:r>
          <w:rPr>
            <w:noProof/>
            <w:webHidden/>
          </w:rPr>
        </w:r>
        <w:r>
          <w:rPr>
            <w:noProof/>
            <w:webHidden/>
          </w:rPr>
          <w:fldChar w:fldCharType="separate"/>
        </w:r>
        <w:r>
          <w:rPr>
            <w:noProof/>
            <w:webHidden/>
          </w:rPr>
          <w:t>13</w:t>
        </w:r>
        <w:r>
          <w:rPr>
            <w:noProof/>
            <w:webHidden/>
          </w:rPr>
          <w:fldChar w:fldCharType="end"/>
        </w:r>
      </w:hyperlink>
    </w:p>
    <w:p w14:paraId="325EEFF0" w14:textId="77777777" w:rsidR="00040D2C" w:rsidRDefault="00040D2C">
      <w:pPr>
        <w:pStyle w:val="TOC3"/>
        <w:tabs>
          <w:tab w:val="right" w:leader="dot" w:pos="8630"/>
        </w:tabs>
        <w:rPr>
          <w:rFonts w:asciiTheme="minorHAnsi" w:hAnsiTheme="minorHAnsi"/>
          <w:noProof/>
          <w:kern w:val="2"/>
          <w:sz w:val="24"/>
          <w:szCs w:val="24"/>
          <w14:ligatures w14:val="standardContextual"/>
        </w:rPr>
      </w:pPr>
      <w:hyperlink w:anchor="_Toc234479567" w:history="1">
        <w:r w:rsidRPr="005E58D9">
          <w:rPr>
            <w:rStyle w:val="Hyperlink"/>
            <w:noProof/>
          </w:rPr>
          <w:t>2.4.1 Work-item document schema</w:t>
        </w:r>
        <w:r>
          <w:rPr>
            <w:noProof/>
            <w:webHidden/>
          </w:rPr>
          <w:tab/>
        </w:r>
        <w:r>
          <w:rPr>
            <w:noProof/>
            <w:webHidden/>
          </w:rPr>
          <w:fldChar w:fldCharType="begin"/>
        </w:r>
        <w:r>
          <w:rPr>
            <w:noProof/>
            <w:webHidden/>
          </w:rPr>
          <w:instrText xml:space="preserve"> PAGEREF _Toc234479567 \h </w:instrText>
        </w:r>
        <w:r>
          <w:rPr>
            <w:noProof/>
            <w:webHidden/>
          </w:rPr>
        </w:r>
        <w:r>
          <w:rPr>
            <w:noProof/>
            <w:webHidden/>
          </w:rPr>
          <w:fldChar w:fldCharType="separate"/>
        </w:r>
        <w:r>
          <w:rPr>
            <w:noProof/>
            <w:webHidden/>
          </w:rPr>
          <w:t>14</w:t>
        </w:r>
        <w:r>
          <w:rPr>
            <w:noProof/>
            <w:webHidden/>
          </w:rPr>
          <w:fldChar w:fldCharType="end"/>
        </w:r>
      </w:hyperlink>
    </w:p>
    <w:p w14:paraId="7F279975"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68" w:history="1">
        <w:r w:rsidRPr="005E58D9">
          <w:rPr>
            <w:rStyle w:val="Hyperlink"/>
            <w:noProof/>
          </w:rPr>
          <w:t>2.5 Component adjacency</w:t>
        </w:r>
        <w:r>
          <w:rPr>
            <w:noProof/>
            <w:webHidden/>
          </w:rPr>
          <w:tab/>
        </w:r>
        <w:r>
          <w:rPr>
            <w:noProof/>
            <w:webHidden/>
          </w:rPr>
          <w:fldChar w:fldCharType="begin"/>
        </w:r>
        <w:r>
          <w:rPr>
            <w:noProof/>
            <w:webHidden/>
          </w:rPr>
          <w:instrText xml:space="preserve"> PAGEREF _Toc234479568 \h </w:instrText>
        </w:r>
        <w:r>
          <w:rPr>
            <w:noProof/>
            <w:webHidden/>
          </w:rPr>
        </w:r>
        <w:r>
          <w:rPr>
            <w:noProof/>
            <w:webHidden/>
          </w:rPr>
          <w:fldChar w:fldCharType="separate"/>
        </w:r>
        <w:r>
          <w:rPr>
            <w:noProof/>
            <w:webHidden/>
          </w:rPr>
          <w:t>15</w:t>
        </w:r>
        <w:r>
          <w:rPr>
            <w:noProof/>
            <w:webHidden/>
          </w:rPr>
          <w:fldChar w:fldCharType="end"/>
        </w:r>
      </w:hyperlink>
    </w:p>
    <w:p w14:paraId="2D372474"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69" w:history="1">
        <w:r w:rsidRPr="005E58D9">
          <w:rPr>
            <w:rStyle w:val="Hyperlink"/>
            <w:noProof/>
          </w:rPr>
          <w:t>2.6 Sequence walkthrough — successful run</w:t>
        </w:r>
        <w:r>
          <w:rPr>
            <w:noProof/>
            <w:webHidden/>
          </w:rPr>
          <w:tab/>
        </w:r>
        <w:r>
          <w:rPr>
            <w:noProof/>
            <w:webHidden/>
          </w:rPr>
          <w:fldChar w:fldCharType="begin"/>
        </w:r>
        <w:r>
          <w:rPr>
            <w:noProof/>
            <w:webHidden/>
          </w:rPr>
          <w:instrText xml:space="preserve"> PAGEREF _Toc234479569 \h </w:instrText>
        </w:r>
        <w:r>
          <w:rPr>
            <w:noProof/>
            <w:webHidden/>
          </w:rPr>
        </w:r>
        <w:r>
          <w:rPr>
            <w:noProof/>
            <w:webHidden/>
          </w:rPr>
          <w:fldChar w:fldCharType="separate"/>
        </w:r>
        <w:r>
          <w:rPr>
            <w:noProof/>
            <w:webHidden/>
          </w:rPr>
          <w:t>16</w:t>
        </w:r>
        <w:r>
          <w:rPr>
            <w:noProof/>
            <w:webHidden/>
          </w:rPr>
          <w:fldChar w:fldCharType="end"/>
        </w:r>
      </w:hyperlink>
    </w:p>
    <w:p w14:paraId="377E2EDD"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0" w:history="1">
        <w:r w:rsidRPr="005E58D9">
          <w:rPr>
            <w:rStyle w:val="Hyperlink"/>
            <w:noProof/>
          </w:rPr>
          <w:t>2.7 Failure and restart branch</w:t>
        </w:r>
        <w:r>
          <w:rPr>
            <w:noProof/>
            <w:webHidden/>
          </w:rPr>
          <w:tab/>
        </w:r>
        <w:r>
          <w:rPr>
            <w:noProof/>
            <w:webHidden/>
          </w:rPr>
          <w:fldChar w:fldCharType="begin"/>
        </w:r>
        <w:r>
          <w:rPr>
            <w:noProof/>
            <w:webHidden/>
          </w:rPr>
          <w:instrText xml:space="preserve"> PAGEREF _Toc234479570 \h </w:instrText>
        </w:r>
        <w:r>
          <w:rPr>
            <w:noProof/>
            <w:webHidden/>
          </w:rPr>
        </w:r>
        <w:r>
          <w:rPr>
            <w:noProof/>
            <w:webHidden/>
          </w:rPr>
          <w:fldChar w:fldCharType="separate"/>
        </w:r>
        <w:r>
          <w:rPr>
            <w:noProof/>
            <w:webHidden/>
          </w:rPr>
          <w:t>16</w:t>
        </w:r>
        <w:r>
          <w:rPr>
            <w:noProof/>
            <w:webHidden/>
          </w:rPr>
          <w:fldChar w:fldCharType="end"/>
        </w:r>
      </w:hyperlink>
    </w:p>
    <w:p w14:paraId="7ED89B04"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1" w:history="1">
        <w:r w:rsidRPr="005E58D9">
          <w:rPr>
            <w:rStyle w:val="Hyperlink"/>
            <w:noProof/>
          </w:rPr>
          <w:t>2.8 References</w:t>
        </w:r>
        <w:r>
          <w:rPr>
            <w:noProof/>
            <w:webHidden/>
          </w:rPr>
          <w:tab/>
        </w:r>
        <w:r>
          <w:rPr>
            <w:noProof/>
            <w:webHidden/>
          </w:rPr>
          <w:fldChar w:fldCharType="begin"/>
        </w:r>
        <w:r>
          <w:rPr>
            <w:noProof/>
            <w:webHidden/>
          </w:rPr>
          <w:instrText xml:space="preserve"> PAGEREF _Toc234479571 \h </w:instrText>
        </w:r>
        <w:r>
          <w:rPr>
            <w:noProof/>
            <w:webHidden/>
          </w:rPr>
        </w:r>
        <w:r>
          <w:rPr>
            <w:noProof/>
            <w:webHidden/>
          </w:rPr>
          <w:fldChar w:fldCharType="separate"/>
        </w:r>
        <w:r>
          <w:rPr>
            <w:noProof/>
            <w:webHidden/>
          </w:rPr>
          <w:t>17</w:t>
        </w:r>
        <w:r>
          <w:rPr>
            <w:noProof/>
            <w:webHidden/>
          </w:rPr>
          <w:fldChar w:fldCharType="end"/>
        </w:r>
      </w:hyperlink>
    </w:p>
    <w:p w14:paraId="56BFD446"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572" w:history="1">
        <w:r w:rsidRPr="005E58D9">
          <w:rPr>
            <w:rStyle w:val="Hyperlink"/>
            <w:noProof/>
          </w:rPr>
          <w:t>3. Runtime Substrate</w:t>
        </w:r>
        <w:r>
          <w:rPr>
            <w:noProof/>
            <w:webHidden/>
          </w:rPr>
          <w:tab/>
        </w:r>
        <w:r>
          <w:rPr>
            <w:noProof/>
            <w:webHidden/>
          </w:rPr>
          <w:fldChar w:fldCharType="begin"/>
        </w:r>
        <w:r>
          <w:rPr>
            <w:noProof/>
            <w:webHidden/>
          </w:rPr>
          <w:instrText xml:space="preserve"> PAGEREF _Toc234479572 \h </w:instrText>
        </w:r>
        <w:r>
          <w:rPr>
            <w:noProof/>
            <w:webHidden/>
          </w:rPr>
        </w:r>
        <w:r>
          <w:rPr>
            <w:noProof/>
            <w:webHidden/>
          </w:rPr>
          <w:fldChar w:fldCharType="separate"/>
        </w:r>
        <w:r>
          <w:rPr>
            <w:noProof/>
            <w:webHidden/>
          </w:rPr>
          <w:t>18</w:t>
        </w:r>
        <w:r>
          <w:rPr>
            <w:noProof/>
            <w:webHidden/>
          </w:rPr>
          <w:fldChar w:fldCharType="end"/>
        </w:r>
      </w:hyperlink>
    </w:p>
    <w:p w14:paraId="183F69F5"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3" w:history="1">
        <w:r w:rsidRPr="005E58D9">
          <w:rPr>
            <w:rStyle w:val="Hyperlink"/>
            <w:noProof/>
          </w:rPr>
          <w:t>3.1 BasePipelineOrchestrator — shared foundation</w:t>
        </w:r>
        <w:r>
          <w:rPr>
            <w:noProof/>
            <w:webHidden/>
          </w:rPr>
          <w:tab/>
        </w:r>
        <w:r>
          <w:rPr>
            <w:noProof/>
            <w:webHidden/>
          </w:rPr>
          <w:fldChar w:fldCharType="begin"/>
        </w:r>
        <w:r>
          <w:rPr>
            <w:noProof/>
            <w:webHidden/>
          </w:rPr>
          <w:instrText xml:space="preserve"> PAGEREF _Toc234479573 \h </w:instrText>
        </w:r>
        <w:r>
          <w:rPr>
            <w:noProof/>
            <w:webHidden/>
          </w:rPr>
        </w:r>
        <w:r>
          <w:rPr>
            <w:noProof/>
            <w:webHidden/>
          </w:rPr>
          <w:fldChar w:fldCharType="separate"/>
        </w:r>
        <w:r>
          <w:rPr>
            <w:noProof/>
            <w:webHidden/>
          </w:rPr>
          <w:t>18</w:t>
        </w:r>
        <w:r>
          <w:rPr>
            <w:noProof/>
            <w:webHidden/>
          </w:rPr>
          <w:fldChar w:fldCharType="end"/>
        </w:r>
      </w:hyperlink>
    </w:p>
    <w:p w14:paraId="53D09E64"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4" w:history="1">
        <w:r w:rsidRPr="005E58D9">
          <w:rPr>
            <w:rStyle w:val="Hyperlink"/>
            <w:noProof/>
          </w:rPr>
          <w:t>3.2 ProviderPipelineOrchestrator — concrete subclass</w:t>
        </w:r>
        <w:r>
          <w:rPr>
            <w:noProof/>
            <w:webHidden/>
          </w:rPr>
          <w:tab/>
        </w:r>
        <w:r>
          <w:rPr>
            <w:noProof/>
            <w:webHidden/>
          </w:rPr>
          <w:fldChar w:fldCharType="begin"/>
        </w:r>
        <w:r>
          <w:rPr>
            <w:noProof/>
            <w:webHidden/>
          </w:rPr>
          <w:instrText xml:space="preserve"> PAGEREF _Toc234479574 \h </w:instrText>
        </w:r>
        <w:r>
          <w:rPr>
            <w:noProof/>
            <w:webHidden/>
          </w:rPr>
        </w:r>
        <w:r>
          <w:rPr>
            <w:noProof/>
            <w:webHidden/>
          </w:rPr>
          <w:fldChar w:fldCharType="separate"/>
        </w:r>
        <w:r>
          <w:rPr>
            <w:noProof/>
            <w:webHidden/>
          </w:rPr>
          <w:t>20</w:t>
        </w:r>
        <w:r>
          <w:rPr>
            <w:noProof/>
            <w:webHidden/>
          </w:rPr>
          <w:fldChar w:fldCharType="end"/>
        </w:r>
      </w:hyperlink>
    </w:p>
    <w:p w14:paraId="055939A0"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5" w:history="1">
        <w:r w:rsidRPr="005E58D9">
          <w:rPr>
            <w:rStyle w:val="Hyperlink"/>
            <w:noProof/>
          </w:rPr>
          <w:t>3.3 Execution — Azure Container Apps job, provisioned per run</w:t>
        </w:r>
        <w:r>
          <w:rPr>
            <w:noProof/>
            <w:webHidden/>
          </w:rPr>
          <w:tab/>
        </w:r>
        <w:r>
          <w:rPr>
            <w:noProof/>
            <w:webHidden/>
          </w:rPr>
          <w:fldChar w:fldCharType="begin"/>
        </w:r>
        <w:r>
          <w:rPr>
            <w:noProof/>
            <w:webHidden/>
          </w:rPr>
          <w:instrText xml:space="preserve"> PAGEREF _Toc234479575 \h </w:instrText>
        </w:r>
        <w:r>
          <w:rPr>
            <w:noProof/>
            <w:webHidden/>
          </w:rPr>
        </w:r>
        <w:r>
          <w:rPr>
            <w:noProof/>
            <w:webHidden/>
          </w:rPr>
          <w:fldChar w:fldCharType="separate"/>
        </w:r>
        <w:r>
          <w:rPr>
            <w:noProof/>
            <w:webHidden/>
          </w:rPr>
          <w:t>21</w:t>
        </w:r>
        <w:r>
          <w:rPr>
            <w:noProof/>
            <w:webHidden/>
          </w:rPr>
          <w:fldChar w:fldCharType="end"/>
        </w:r>
      </w:hyperlink>
    </w:p>
    <w:p w14:paraId="4B0453B1"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6" w:history="1">
        <w:r w:rsidRPr="005E58D9">
          <w:rPr>
            <w:rStyle w:val="Hyperlink"/>
            <w:noProof/>
          </w:rPr>
          <w:t>3.4 State — MongoDB Atlas cluster and reservation-driven pause/resume</w:t>
        </w:r>
        <w:r>
          <w:rPr>
            <w:noProof/>
            <w:webHidden/>
          </w:rPr>
          <w:tab/>
        </w:r>
        <w:r>
          <w:rPr>
            <w:noProof/>
            <w:webHidden/>
          </w:rPr>
          <w:fldChar w:fldCharType="begin"/>
        </w:r>
        <w:r>
          <w:rPr>
            <w:noProof/>
            <w:webHidden/>
          </w:rPr>
          <w:instrText xml:space="preserve"> PAGEREF _Toc234479576 \h </w:instrText>
        </w:r>
        <w:r>
          <w:rPr>
            <w:noProof/>
            <w:webHidden/>
          </w:rPr>
        </w:r>
        <w:r>
          <w:rPr>
            <w:noProof/>
            <w:webHidden/>
          </w:rPr>
          <w:fldChar w:fldCharType="separate"/>
        </w:r>
        <w:r>
          <w:rPr>
            <w:noProof/>
            <w:webHidden/>
          </w:rPr>
          <w:t>22</w:t>
        </w:r>
        <w:r>
          <w:rPr>
            <w:noProof/>
            <w:webHidden/>
          </w:rPr>
          <w:fldChar w:fldCharType="end"/>
        </w:r>
      </w:hyperlink>
    </w:p>
    <w:p w14:paraId="000B795B"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7" w:history="1">
        <w:r w:rsidRPr="005E58D9">
          <w:rPr>
            <w:rStyle w:val="Hyperlink"/>
            <w:noProof/>
          </w:rPr>
          <w:t>3.5 Storage — Azure Blob layout</w:t>
        </w:r>
        <w:r>
          <w:rPr>
            <w:noProof/>
            <w:webHidden/>
          </w:rPr>
          <w:tab/>
        </w:r>
        <w:r>
          <w:rPr>
            <w:noProof/>
            <w:webHidden/>
          </w:rPr>
          <w:fldChar w:fldCharType="begin"/>
        </w:r>
        <w:r>
          <w:rPr>
            <w:noProof/>
            <w:webHidden/>
          </w:rPr>
          <w:instrText xml:space="preserve"> PAGEREF _Toc234479577 \h </w:instrText>
        </w:r>
        <w:r>
          <w:rPr>
            <w:noProof/>
            <w:webHidden/>
          </w:rPr>
        </w:r>
        <w:r>
          <w:rPr>
            <w:noProof/>
            <w:webHidden/>
          </w:rPr>
          <w:fldChar w:fldCharType="separate"/>
        </w:r>
        <w:r>
          <w:rPr>
            <w:noProof/>
            <w:webHidden/>
          </w:rPr>
          <w:t>23</w:t>
        </w:r>
        <w:r>
          <w:rPr>
            <w:noProof/>
            <w:webHidden/>
          </w:rPr>
          <w:fldChar w:fldCharType="end"/>
        </w:r>
      </w:hyperlink>
    </w:p>
    <w:p w14:paraId="533B598C"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8" w:history="1">
        <w:r w:rsidRPr="005E58D9">
          <w:rPr>
            <w:rStyle w:val="Hyperlink"/>
            <w:noProof/>
          </w:rPr>
          <w:t>3.6 Run manifest — chathealthyfrontend.pipeline.runs</w:t>
        </w:r>
        <w:r>
          <w:rPr>
            <w:noProof/>
            <w:webHidden/>
          </w:rPr>
          <w:tab/>
        </w:r>
        <w:r>
          <w:rPr>
            <w:noProof/>
            <w:webHidden/>
          </w:rPr>
          <w:fldChar w:fldCharType="begin"/>
        </w:r>
        <w:r>
          <w:rPr>
            <w:noProof/>
            <w:webHidden/>
          </w:rPr>
          <w:instrText xml:space="preserve"> PAGEREF _Toc234479578 \h </w:instrText>
        </w:r>
        <w:r>
          <w:rPr>
            <w:noProof/>
            <w:webHidden/>
          </w:rPr>
        </w:r>
        <w:r>
          <w:rPr>
            <w:noProof/>
            <w:webHidden/>
          </w:rPr>
          <w:fldChar w:fldCharType="separate"/>
        </w:r>
        <w:r>
          <w:rPr>
            <w:noProof/>
            <w:webHidden/>
          </w:rPr>
          <w:t>23</w:t>
        </w:r>
        <w:r>
          <w:rPr>
            <w:noProof/>
            <w:webHidden/>
          </w:rPr>
          <w:fldChar w:fldCharType="end"/>
        </w:r>
      </w:hyperlink>
    </w:p>
    <w:p w14:paraId="26E72043"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79" w:history="1">
        <w:r w:rsidRPr="005E58D9">
          <w:rPr>
            <w:rStyle w:val="Hyperlink"/>
            <w:noProof/>
          </w:rPr>
          <w:t>3.7 Configuration store — chathealthyfrontend.pipeline.config</w:t>
        </w:r>
        <w:r>
          <w:rPr>
            <w:noProof/>
            <w:webHidden/>
          </w:rPr>
          <w:tab/>
        </w:r>
        <w:r>
          <w:rPr>
            <w:noProof/>
            <w:webHidden/>
          </w:rPr>
          <w:fldChar w:fldCharType="begin"/>
        </w:r>
        <w:r>
          <w:rPr>
            <w:noProof/>
            <w:webHidden/>
          </w:rPr>
          <w:instrText xml:space="preserve"> PAGEREF _Toc234479579 \h </w:instrText>
        </w:r>
        <w:r>
          <w:rPr>
            <w:noProof/>
            <w:webHidden/>
          </w:rPr>
        </w:r>
        <w:r>
          <w:rPr>
            <w:noProof/>
            <w:webHidden/>
          </w:rPr>
          <w:fldChar w:fldCharType="separate"/>
        </w:r>
        <w:r>
          <w:rPr>
            <w:noProof/>
            <w:webHidden/>
          </w:rPr>
          <w:t>25</w:t>
        </w:r>
        <w:r>
          <w:rPr>
            <w:noProof/>
            <w:webHidden/>
          </w:rPr>
          <w:fldChar w:fldCharType="end"/>
        </w:r>
      </w:hyperlink>
    </w:p>
    <w:p w14:paraId="0BCD67A2"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80" w:history="1">
        <w:r w:rsidRPr="005E58D9">
          <w:rPr>
            <w:rStyle w:val="Hyperlink"/>
            <w:noProof/>
          </w:rPr>
          <w:t>3.8 Security-issues collection — normative schema</w:t>
        </w:r>
        <w:r>
          <w:rPr>
            <w:noProof/>
            <w:webHidden/>
          </w:rPr>
          <w:tab/>
        </w:r>
        <w:r>
          <w:rPr>
            <w:noProof/>
            <w:webHidden/>
          </w:rPr>
          <w:fldChar w:fldCharType="begin"/>
        </w:r>
        <w:r>
          <w:rPr>
            <w:noProof/>
            <w:webHidden/>
          </w:rPr>
          <w:instrText xml:space="preserve"> PAGEREF _Toc234479580 \h </w:instrText>
        </w:r>
        <w:r>
          <w:rPr>
            <w:noProof/>
            <w:webHidden/>
          </w:rPr>
        </w:r>
        <w:r>
          <w:rPr>
            <w:noProof/>
            <w:webHidden/>
          </w:rPr>
          <w:fldChar w:fldCharType="separate"/>
        </w:r>
        <w:r>
          <w:rPr>
            <w:noProof/>
            <w:webHidden/>
          </w:rPr>
          <w:t>26</w:t>
        </w:r>
        <w:r>
          <w:rPr>
            <w:noProof/>
            <w:webHidden/>
          </w:rPr>
          <w:fldChar w:fldCharType="end"/>
        </w:r>
      </w:hyperlink>
    </w:p>
    <w:p w14:paraId="620D7BA7"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581" w:history="1">
        <w:r w:rsidRPr="005E58D9">
          <w:rPr>
            <w:rStyle w:val="Hyperlink"/>
            <w:noProof/>
          </w:rPr>
          <w:t>4. Provider Pipeline — Step-by-Step</w:t>
        </w:r>
        <w:r>
          <w:rPr>
            <w:noProof/>
            <w:webHidden/>
          </w:rPr>
          <w:tab/>
        </w:r>
        <w:r>
          <w:rPr>
            <w:noProof/>
            <w:webHidden/>
          </w:rPr>
          <w:fldChar w:fldCharType="begin"/>
        </w:r>
        <w:r>
          <w:rPr>
            <w:noProof/>
            <w:webHidden/>
          </w:rPr>
          <w:instrText xml:space="preserve"> PAGEREF _Toc234479581 \h </w:instrText>
        </w:r>
        <w:r>
          <w:rPr>
            <w:noProof/>
            <w:webHidden/>
          </w:rPr>
        </w:r>
        <w:r>
          <w:rPr>
            <w:noProof/>
            <w:webHidden/>
          </w:rPr>
          <w:fldChar w:fldCharType="separate"/>
        </w:r>
        <w:r>
          <w:rPr>
            <w:noProof/>
            <w:webHidden/>
          </w:rPr>
          <w:t>27</w:t>
        </w:r>
        <w:r>
          <w:rPr>
            <w:noProof/>
            <w:webHidden/>
          </w:rPr>
          <w:fldChar w:fldCharType="end"/>
        </w:r>
      </w:hyperlink>
    </w:p>
    <w:p w14:paraId="3A4DB2A6"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82" w:history="1">
        <w:r w:rsidRPr="005E58D9">
          <w:rPr>
            <w:rStyle w:val="Hyperlink"/>
            <w:noProof/>
          </w:rPr>
          <w:t>4.1 Invoke Scheduled Job or invoke via API</w:t>
        </w:r>
        <w:r>
          <w:rPr>
            <w:noProof/>
            <w:webHidden/>
          </w:rPr>
          <w:tab/>
        </w:r>
        <w:r>
          <w:rPr>
            <w:noProof/>
            <w:webHidden/>
          </w:rPr>
          <w:fldChar w:fldCharType="begin"/>
        </w:r>
        <w:r>
          <w:rPr>
            <w:noProof/>
            <w:webHidden/>
          </w:rPr>
          <w:instrText xml:space="preserve"> PAGEREF _Toc234479582 \h </w:instrText>
        </w:r>
        <w:r>
          <w:rPr>
            <w:noProof/>
            <w:webHidden/>
          </w:rPr>
        </w:r>
        <w:r>
          <w:rPr>
            <w:noProof/>
            <w:webHidden/>
          </w:rPr>
          <w:fldChar w:fldCharType="separate"/>
        </w:r>
        <w:r>
          <w:rPr>
            <w:noProof/>
            <w:webHidden/>
          </w:rPr>
          <w:t>27</w:t>
        </w:r>
        <w:r>
          <w:rPr>
            <w:noProof/>
            <w:webHidden/>
          </w:rPr>
          <w:fldChar w:fldCharType="end"/>
        </w:r>
      </w:hyperlink>
    </w:p>
    <w:p w14:paraId="51CB633E"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83" w:history="1">
        <w:r w:rsidRPr="005E58D9">
          <w:rPr>
            <w:rStyle w:val="Hyperlink"/>
            <w:noProof/>
          </w:rPr>
          <w:t>4.2 Prepare Infrastructure</w:t>
        </w:r>
        <w:r>
          <w:rPr>
            <w:noProof/>
            <w:webHidden/>
          </w:rPr>
          <w:tab/>
        </w:r>
        <w:r>
          <w:rPr>
            <w:noProof/>
            <w:webHidden/>
          </w:rPr>
          <w:fldChar w:fldCharType="begin"/>
        </w:r>
        <w:r>
          <w:rPr>
            <w:noProof/>
            <w:webHidden/>
          </w:rPr>
          <w:instrText xml:space="preserve"> PAGEREF _Toc234479583 \h </w:instrText>
        </w:r>
        <w:r>
          <w:rPr>
            <w:noProof/>
            <w:webHidden/>
          </w:rPr>
        </w:r>
        <w:r>
          <w:rPr>
            <w:noProof/>
            <w:webHidden/>
          </w:rPr>
          <w:fldChar w:fldCharType="separate"/>
        </w:r>
        <w:r>
          <w:rPr>
            <w:noProof/>
            <w:webHidden/>
          </w:rPr>
          <w:t>28</w:t>
        </w:r>
        <w:r>
          <w:rPr>
            <w:noProof/>
            <w:webHidden/>
          </w:rPr>
          <w:fldChar w:fldCharType="end"/>
        </w:r>
      </w:hyperlink>
    </w:p>
    <w:p w14:paraId="02AB32AB" w14:textId="77777777" w:rsidR="00040D2C" w:rsidRDefault="00040D2C">
      <w:pPr>
        <w:pStyle w:val="TOC3"/>
        <w:tabs>
          <w:tab w:val="right" w:leader="dot" w:pos="8630"/>
        </w:tabs>
        <w:rPr>
          <w:rFonts w:asciiTheme="minorHAnsi" w:hAnsiTheme="minorHAnsi"/>
          <w:noProof/>
          <w:kern w:val="2"/>
          <w:sz w:val="24"/>
          <w:szCs w:val="24"/>
          <w14:ligatures w14:val="standardContextual"/>
        </w:rPr>
      </w:pPr>
      <w:hyperlink w:anchor="_Toc234479584" w:history="1">
        <w:r w:rsidRPr="005E58D9">
          <w:rPr>
            <w:rStyle w:val="Hyperlink"/>
            <w:noProof/>
          </w:rPr>
          <w:t>4.2.1 Un-pause &amp; Reserve Mongo pipeline cluster</w:t>
        </w:r>
        <w:r>
          <w:rPr>
            <w:noProof/>
            <w:webHidden/>
          </w:rPr>
          <w:tab/>
        </w:r>
        <w:r>
          <w:rPr>
            <w:noProof/>
            <w:webHidden/>
          </w:rPr>
          <w:fldChar w:fldCharType="begin"/>
        </w:r>
        <w:r>
          <w:rPr>
            <w:noProof/>
            <w:webHidden/>
          </w:rPr>
          <w:instrText xml:space="preserve"> PAGEREF _Toc234479584 \h </w:instrText>
        </w:r>
        <w:r>
          <w:rPr>
            <w:noProof/>
            <w:webHidden/>
          </w:rPr>
        </w:r>
        <w:r>
          <w:rPr>
            <w:noProof/>
            <w:webHidden/>
          </w:rPr>
          <w:fldChar w:fldCharType="separate"/>
        </w:r>
        <w:r>
          <w:rPr>
            <w:noProof/>
            <w:webHidden/>
          </w:rPr>
          <w:t>29</w:t>
        </w:r>
        <w:r>
          <w:rPr>
            <w:noProof/>
            <w:webHidden/>
          </w:rPr>
          <w:fldChar w:fldCharType="end"/>
        </w:r>
      </w:hyperlink>
    </w:p>
    <w:p w14:paraId="7CC3883C" w14:textId="77777777" w:rsidR="00040D2C" w:rsidRDefault="00040D2C">
      <w:pPr>
        <w:pStyle w:val="TOC3"/>
        <w:tabs>
          <w:tab w:val="right" w:leader="dot" w:pos="8630"/>
        </w:tabs>
        <w:rPr>
          <w:rFonts w:asciiTheme="minorHAnsi" w:hAnsiTheme="minorHAnsi"/>
          <w:noProof/>
          <w:kern w:val="2"/>
          <w:sz w:val="24"/>
          <w:szCs w:val="24"/>
          <w14:ligatures w14:val="standardContextual"/>
        </w:rPr>
      </w:pPr>
      <w:hyperlink w:anchor="_Toc234479585" w:history="1">
        <w:r w:rsidRPr="005E58D9">
          <w:rPr>
            <w:rStyle w:val="Hyperlink"/>
            <w:noProof/>
          </w:rPr>
          <w:t>4.2.2 Provision Azure Container Apps job</w:t>
        </w:r>
        <w:r>
          <w:rPr>
            <w:noProof/>
            <w:webHidden/>
          </w:rPr>
          <w:tab/>
        </w:r>
        <w:r>
          <w:rPr>
            <w:noProof/>
            <w:webHidden/>
          </w:rPr>
          <w:fldChar w:fldCharType="begin"/>
        </w:r>
        <w:r>
          <w:rPr>
            <w:noProof/>
            <w:webHidden/>
          </w:rPr>
          <w:instrText xml:space="preserve"> PAGEREF _Toc234479585 \h </w:instrText>
        </w:r>
        <w:r>
          <w:rPr>
            <w:noProof/>
            <w:webHidden/>
          </w:rPr>
        </w:r>
        <w:r>
          <w:rPr>
            <w:noProof/>
            <w:webHidden/>
          </w:rPr>
          <w:fldChar w:fldCharType="separate"/>
        </w:r>
        <w:r>
          <w:rPr>
            <w:noProof/>
            <w:webHidden/>
          </w:rPr>
          <w:t>29</w:t>
        </w:r>
        <w:r>
          <w:rPr>
            <w:noProof/>
            <w:webHidden/>
          </w:rPr>
          <w:fldChar w:fldCharType="end"/>
        </w:r>
      </w:hyperlink>
    </w:p>
    <w:p w14:paraId="744E55E4"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86" w:history="1">
        <w:r w:rsidRPr="005E58D9">
          <w:rPr>
            <w:rStyle w:val="Hyperlink"/>
            <w:noProof/>
          </w:rPr>
          <w:t>4.3 Source freshness gate (added — not on Figure 1)</w:t>
        </w:r>
        <w:r>
          <w:rPr>
            <w:noProof/>
            <w:webHidden/>
          </w:rPr>
          <w:tab/>
        </w:r>
        <w:r>
          <w:rPr>
            <w:noProof/>
            <w:webHidden/>
          </w:rPr>
          <w:fldChar w:fldCharType="begin"/>
        </w:r>
        <w:r>
          <w:rPr>
            <w:noProof/>
            <w:webHidden/>
          </w:rPr>
          <w:instrText xml:space="preserve"> PAGEREF _Toc234479586 \h </w:instrText>
        </w:r>
        <w:r>
          <w:rPr>
            <w:noProof/>
            <w:webHidden/>
          </w:rPr>
        </w:r>
        <w:r>
          <w:rPr>
            <w:noProof/>
            <w:webHidden/>
          </w:rPr>
          <w:fldChar w:fldCharType="separate"/>
        </w:r>
        <w:r>
          <w:rPr>
            <w:noProof/>
            <w:webHidden/>
          </w:rPr>
          <w:t>30</w:t>
        </w:r>
        <w:r>
          <w:rPr>
            <w:noProof/>
            <w:webHidden/>
          </w:rPr>
          <w:fldChar w:fldCharType="end"/>
        </w:r>
      </w:hyperlink>
    </w:p>
    <w:p w14:paraId="7C41F28D"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87" w:history="1">
        <w:r w:rsidRPr="005E58D9">
          <w:rPr>
            <w:rStyle w:val="Hyperlink"/>
            <w:noProof/>
          </w:rPr>
          <w:t>4.4 In parallel, fetch all sources</w:t>
        </w:r>
        <w:r>
          <w:rPr>
            <w:noProof/>
            <w:webHidden/>
          </w:rPr>
          <w:tab/>
        </w:r>
        <w:r>
          <w:rPr>
            <w:noProof/>
            <w:webHidden/>
          </w:rPr>
          <w:fldChar w:fldCharType="begin"/>
        </w:r>
        <w:r>
          <w:rPr>
            <w:noProof/>
            <w:webHidden/>
          </w:rPr>
          <w:instrText xml:space="preserve"> PAGEREF _Toc234479587 \h </w:instrText>
        </w:r>
        <w:r>
          <w:rPr>
            <w:noProof/>
            <w:webHidden/>
          </w:rPr>
        </w:r>
        <w:r>
          <w:rPr>
            <w:noProof/>
            <w:webHidden/>
          </w:rPr>
          <w:fldChar w:fldCharType="separate"/>
        </w:r>
        <w:r>
          <w:rPr>
            <w:noProof/>
            <w:webHidden/>
          </w:rPr>
          <w:t>31</w:t>
        </w:r>
        <w:r>
          <w:rPr>
            <w:noProof/>
            <w:webHidden/>
          </w:rPr>
          <w:fldChar w:fldCharType="end"/>
        </w:r>
      </w:hyperlink>
    </w:p>
    <w:p w14:paraId="09030CA1"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88" w:history="1">
        <w:r w:rsidRPr="005E58D9">
          <w:rPr>
            <w:rStyle w:val="Hyperlink"/>
            <w:noProof/>
          </w:rPr>
          <w:t>4.5 Source archival (added — not on Figure 1)</w:t>
        </w:r>
        <w:r>
          <w:rPr>
            <w:noProof/>
            <w:webHidden/>
          </w:rPr>
          <w:tab/>
        </w:r>
        <w:r>
          <w:rPr>
            <w:noProof/>
            <w:webHidden/>
          </w:rPr>
          <w:fldChar w:fldCharType="begin"/>
        </w:r>
        <w:r>
          <w:rPr>
            <w:noProof/>
            <w:webHidden/>
          </w:rPr>
          <w:instrText xml:space="preserve"> PAGEREF _Toc234479588 \h </w:instrText>
        </w:r>
        <w:r>
          <w:rPr>
            <w:noProof/>
            <w:webHidden/>
          </w:rPr>
        </w:r>
        <w:r>
          <w:rPr>
            <w:noProof/>
            <w:webHidden/>
          </w:rPr>
          <w:fldChar w:fldCharType="separate"/>
        </w:r>
        <w:r>
          <w:rPr>
            <w:noProof/>
            <w:webHidden/>
          </w:rPr>
          <w:t>32</w:t>
        </w:r>
        <w:r>
          <w:rPr>
            <w:noProof/>
            <w:webHidden/>
          </w:rPr>
          <w:fldChar w:fldCharType="end"/>
        </w:r>
      </w:hyperlink>
    </w:p>
    <w:p w14:paraId="55082446"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89" w:history="1">
        <w:r w:rsidRPr="005E58D9">
          <w:rPr>
            <w:rStyle w:val="Hyperlink"/>
            <w:noProof/>
          </w:rPr>
          <w:t>4.6 Load Staging Data (parallel across sources; NPPES NPI load is serial-single-PID)</w:t>
        </w:r>
        <w:r>
          <w:rPr>
            <w:noProof/>
            <w:webHidden/>
          </w:rPr>
          <w:tab/>
        </w:r>
        <w:r>
          <w:rPr>
            <w:noProof/>
            <w:webHidden/>
          </w:rPr>
          <w:fldChar w:fldCharType="begin"/>
        </w:r>
        <w:r>
          <w:rPr>
            <w:noProof/>
            <w:webHidden/>
          </w:rPr>
          <w:instrText xml:space="preserve"> PAGEREF _Toc234479589 \h </w:instrText>
        </w:r>
        <w:r>
          <w:rPr>
            <w:noProof/>
            <w:webHidden/>
          </w:rPr>
        </w:r>
        <w:r>
          <w:rPr>
            <w:noProof/>
            <w:webHidden/>
          </w:rPr>
          <w:fldChar w:fldCharType="separate"/>
        </w:r>
        <w:r>
          <w:rPr>
            <w:noProof/>
            <w:webHidden/>
          </w:rPr>
          <w:t>33</w:t>
        </w:r>
        <w:r>
          <w:rPr>
            <w:noProof/>
            <w:webHidden/>
          </w:rPr>
          <w:fldChar w:fldCharType="end"/>
        </w:r>
      </w:hyperlink>
    </w:p>
    <w:p w14:paraId="34647C94"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0" w:history="1">
        <w:r w:rsidRPr="005E58D9">
          <w:rPr>
            <w:rStyle w:val="Hyperlink"/>
            <w:noProof/>
          </w:rPr>
          <w:t>4.7 Load NUCC classification catalog (F-006 read; parallel with source load)</w:t>
        </w:r>
        <w:r>
          <w:rPr>
            <w:noProof/>
            <w:webHidden/>
          </w:rPr>
          <w:tab/>
        </w:r>
        <w:r>
          <w:rPr>
            <w:noProof/>
            <w:webHidden/>
          </w:rPr>
          <w:fldChar w:fldCharType="begin"/>
        </w:r>
        <w:r>
          <w:rPr>
            <w:noProof/>
            <w:webHidden/>
          </w:rPr>
          <w:instrText xml:space="preserve"> PAGEREF _Toc234479590 \h </w:instrText>
        </w:r>
        <w:r>
          <w:rPr>
            <w:noProof/>
            <w:webHidden/>
          </w:rPr>
        </w:r>
        <w:r>
          <w:rPr>
            <w:noProof/>
            <w:webHidden/>
          </w:rPr>
          <w:fldChar w:fldCharType="separate"/>
        </w:r>
        <w:r>
          <w:rPr>
            <w:noProof/>
            <w:webHidden/>
          </w:rPr>
          <w:t>35</w:t>
        </w:r>
        <w:r>
          <w:rPr>
            <w:noProof/>
            <w:webHidden/>
          </w:rPr>
          <w:fldChar w:fldCharType="end"/>
        </w:r>
      </w:hyperlink>
    </w:p>
    <w:p w14:paraId="0E0C09DE"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1" w:history="1">
        <w:r w:rsidRPr="005E58D9">
          <w:rPr>
            <w:rStyle w:val="Hyperlink"/>
            <w:noProof/>
          </w:rPr>
          <w:t>4.8 Normalize NPI data to schema (serial bulk load, then 51-way business-state fan-out)</w:t>
        </w:r>
        <w:r>
          <w:rPr>
            <w:noProof/>
            <w:webHidden/>
          </w:rPr>
          <w:tab/>
        </w:r>
        <w:r>
          <w:rPr>
            <w:noProof/>
            <w:webHidden/>
          </w:rPr>
          <w:fldChar w:fldCharType="begin"/>
        </w:r>
        <w:r>
          <w:rPr>
            <w:noProof/>
            <w:webHidden/>
          </w:rPr>
          <w:instrText xml:space="preserve"> PAGEREF _Toc234479591 \h </w:instrText>
        </w:r>
        <w:r>
          <w:rPr>
            <w:noProof/>
            <w:webHidden/>
          </w:rPr>
        </w:r>
        <w:r>
          <w:rPr>
            <w:noProof/>
            <w:webHidden/>
          </w:rPr>
          <w:fldChar w:fldCharType="separate"/>
        </w:r>
        <w:r>
          <w:rPr>
            <w:noProof/>
            <w:webHidden/>
          </w:rPr>
          <w:t>37</w:t>
        </w:r>
        <w:r>
          <w:rPr>
            <w:noProof/>
            <w:webHidden/>
          </w:rPr>
          <w:fldChar w:fldCharType="end"/>
        </w:r>
      </w:hyperlink>
      <w:r>
        <w:rPr>
          <w:color w:val="006400"/>
        </w:rPr>
        <w:t>4.8 Normalize NPI data to schema (serial bulk load, then state-scoped business-state fan-out — up to 51-way)</w:t>
      </w:r>
      <w:r>
        <w:rPr>
          <w:color w:val="006400"/>
        </w:rPr>
        <w:tab/>
        <w:t>37</w:t>
      </w:r>
    </w:p>
    <w:p w14:paraId="7EE343CA"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2" w:history="1">
        <w:r w:rsidRPr="005E58D9">
          <w:rPr>
            <w:rStyle w:val="Hyperlink"/>
            <w:noProof/>
          </w:rPr>
          <w:t>4.9 Add additional practice addresses from pl_pfile</w:t>
        </w:r>
        <w:r>
          <w:rPr>
            <w:noProof/>
            <w:webHidden/>
          </w:rPr>
          <w:tab/>
        </w:r>
        <w:r>
          <w:rPr>
            <w:noProof/>
            <w:webHidden/>
          </w:rPr>
          <w:fldChar w:fldCharType="begin"/>
        </w:r>
        <w:r>
          <w:rPr>
            <w:noProof/>
            <w:webHidden/>
          </w:rPr>
          <w:instrText xml:space="preserve"> PAGEREF _Toc234479592 \h </w:instrText>
        </w:r>
        <w:r>
          <w:rPr>
            <w:noProof/>
            <w:webHidden/>
          </w:rPr>
        </w:r>
        <w:r>
          <w:rPr>
            <w:noProof/>
            <w:webHidden/>
          </w:rPr>
          <w:fldChar w:fldCharType="separate"/>
        </w:r>
        <w:r>
          <w:rPr>
            <w:noProof/>
            <w:webHidden/>
          </w:rPr>
          <w:t>40</w:t>
        </w:r>
        <w:r>
          <w:rPr>
            <w:noProof/>
            <w:webHidden/>
          </w:rPr>
          <w:fldChar w:fldCharType="end"/>
        </w:r>
      </w:hyperlink>
    </w:p>
    <w:p w14:paraId="6FAC9AC9"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3" w:history="1">
        <w:r w:rsidRPr="005E58D9">
          <w:rPr>
            <w:rStyle w:val="Hyperlink"/>
            <w:noProof/>
          </w:rPr>
          <w:t>4.10 Type-1 (Individual) flow — first branch</w:t>
        </w:r>
        <w:r>
          <w:rPr>
            <w:noProof/>
            <w:webHidden/>
          </w:rPr>
          <w:tab/>
        </w:r>
        <w:r>
          <w:rPr>
            <w:noProof/>
            <w:webHidden/>
          </w:rPr>
          <w:fldChar w:fldCharType="begin"/>
        </w:r>
        <w:r>
          <w:rPr>
            <w:noProof/>
            <w:webHidden/>
          </w:rPr>
          <w:instrText xml:space="preserve"> PAGEREF _Toc234479593 \h </w:instrText>
        </w:r>
        <w:r>
          <w:rPr>
            <w:noProof/>
            <w:webHidden/>
          </w:rPr>
        </w:r>
        <w:r>
          <w:rPr>
            <w:noProof/>
            <w:webHidden/>
          </w:rPr>
          <w:fldChar w:fldCharType="separate"/>
        </w:r>
        <w:r>
          <w:rPr>
            <w:noProof/>
            <w:webHidden/>
          </w:rPr>
          <w:t>41</w:t>
        </w:r>
        <w:r>
          <w:rPr>
            <w:noProof/>
            <w:webHidden/>
          </w:rPr>
          <w:fldChar w:fldCharType="end"/>
        </w:r>
      </w:hyperlink>
    </w:p>
    <w:p w14:paraId="4BBAFB58"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4" w:history="1">
        <w:r w:rsidRPr="005E58D9">
          <w:rPr>
            <w:rStyle w:val="Hyperlink"/>
            <w:noProof/>
          </w:rPr>
          <w:t>4.11 Type-2 (Organization) flow — first branch</w:t>
        </w:r>
        <w:r>
          <w:rPr>
            <w:noProof/>
            <w:webHidden/>
          </w:rPr>
          <w:tab/>
        </w:r>
        <w:r>
          <w:rPr>
            <w:noProof/>
            <w:webHidden/>
          </w:rPr>
          <w:fldChar w:fldCharType="begin"/>
        </w:r>
        <w:r>
          <w:rPr>
            <w:noProof/>
            <w:webHidden/>
          </w:rPr>
          <w:instrText xml:space="preserve"> PAGEREF _Toc234479594 \h </w:instrText>
        </w:r>
        <w:r>
          <w:rPr>
            <w:noProof/>
            <w:webHidden/>
          </w:rPr>
        </w:r>
        <w:r>
          <w:rPr>
            <w:noProof/>
            <w:webHidden/>
          </w:rPr>
          <w:fldChar w:fldCharType="separate"/>
        </w:r>
        <w:r>
          <w:rPr>
            <w:noProof/>
            <w:webHidden/>
          </w:rPr>
          <w:t>42</w:t>
        </w:r>
        <w:r>
          <w:rPr>
            <w:noProof/>
            <w:webHidden/>
          </w:rPr>
          <w:fldChar w:fldCharType="end"/>
        </w:r>
      </w:hyperlink>
    </w:p>
    <w:p w14:paraId="5F492F37"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5" w:history="1">
        <w:r w:rsidRPr="005E58D9">
          <w:rPr>
            <w:rStyle w:val="Hyperlink"/>
            <w:noProof/>
          </w:rPr>
          <w:t>4.12 License-based address repair (added — not on Figure 1)</w:t>
        </w:r>
        <w:r>
          <w:rPr>
            <w:noProof/>
            <w:webHidden/>
          </w:rPr>
          <w:tab/>
        </w:r>
        <w:r>
          <w:rPr>
            <w:noProof/>
            <w:webHidden/>
          </w:rPr>
          <w:fldChar w:fldCharType="begin"/>
        </w:r>
        <w:r>
          <w:rPr>
            <w:noProof/>
            <w:webHidden/>
          </w:rPr>
          <w:instrText xml:space="preserve"> PAGEREF _Toc234479595 \h </w:instrText>
        </w:r>
        <w:r>
          <w:rPr>
            <w:noProof/>
            <w:webHidden/>
          </w:rPr>
        </w:r>
        <w:r>
          <w:rPr>
            <w:noProof/>
            <w:webHidden/>
          </w:rPr>
          <w:fldChar w:fldCharType="separate"/>
        </w:r>
        <w:r>
          <w:rPr>
            <w:noProof/>
            <w:webHidden/>
          </w:rPr>
          <w:t>44</w:t>
        </w:r>
        <w:r>
          <w:rPr>
            <w:noProof/>
            <w:webHidden/>
          </w:rPr>
          <w:fldChar w:fldCharType="end"/>
        </w:r>
      </w:hyperlink>
    </w:p>
    <w:p w14:paraId="15A53F6D"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6" w:history="1">
        <w:r w:rsidRPr="005E58D9">
          <w:rPr>
            <w:rStyle w:val="Hyperlink"/>
            <w:noProof/>
          </w:rPr>
          <w:t>4.13 County Enrichment (streaming per-record cascade, 102 partitions)</w:t>
        </w:r>
        <w:r>
          <w:rPr>
            <w:noProof/>
            <w:webHidden/>
          </w:rPr>
          <w:tab/>
        </w:r>
        <w:r>
          <w:rPr>
            <w:noProof/>
            <w:webHidden/>
          </w:rPr>
          <w:fldChar w:fldCharType="begin"/>
        </w:r>
        <w:r>
          <w:rPr>
            <w:noProof/>
            <w:webHidden/>
          </w:rPr>
          <w:instrText xml:space="preserve"> PAGEREF _Toc234479596 \h </w:instrText>
        </w:r>
        <w:r>
          <w:rPr>
            <w:noProof/>
            <w:webHidden/>
          </w:rPr>
        </w:r>
        <w:r>
          <w:rPr>
            <w:noProof/>
            <w:webHidden/>
          </w:rPr>
          <w:fldChar w:fldCharType="separate"/>
        </w:r>
        <w:r>
          <w:rPr>
            <w:noProof/>
            <w:webHidden/>
          </w:rPr>
          <w:t>45</w:t>
        </w:r>
        <w:r>
          <w:rPr>
            <w:noProof/>
            <w:webHidden/>
          </w:rPr>
          <w:fldChar w:fldCharType="end"/>
        </w:r>
      </w:hyperlink>
      <w:r>
        <w:rPr>
          <w:color w:val="006400"/>
        </w:rPr>
        <w:t>4.13 County Enrichment (streaming per-record cascade, state-scoped partitions — up to 102)</w:t>
      </w:r>
      <w:r>
        <w:rPr>
          <w:color w:val="006400"/>
        </w:rPr>
        <w:tab/>
        <w:t>45</w:t>
      </w:r>
    </w:p>
    <w:p w14:paraId="7F7F0865"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7" w:history="1">
        <w:r w:rsidRPr="005E58D9">
          <w:rPr>
            <w:rStyle w:val="Hyperlink"/>
            <w:noProof/>
          </w:rPr>
          <w:t>4.14 Urban flag per address (paired with 4.13)</w:t>
        </w:r>
        <w:r>
          <w:rPr>
            <w:noProof/>
            <w:webHidden/>
          </w:rPr>
          <w:tab/>
        </w:r>
        <w:r>
          <w:rPr>
            <w:noProof/>
            <w:webHidden/>
          </w:rPr>
          <w:fldChar w:fldCharType="begin"/>
        </w:r>
        <w:r>
          <w:rPr>
            <w:noProof/>
            <w:webHidden/>
          </w:rPr>
          <w:instrText xml:space="preserve"> PAGEREF _Toc234479597 \h </w:instrText>
        </w:r>
        <w:r>
          <w:rPr>
            <w:noProof/>
            <w:webHidden/>
          </w:rPr>
        </w:r>
        <w:r>
          <w:rPr>
            <w:noProof/>
            <w:webHidden/>
          </w:rPr>
          <w:fldChar w:fldCharType="separate"/>
        </w:r>
        <w:r>
          <w:rPr>
            <w:noProof/>
            <w:webHidden/>
          </w:rPr>
          <w:t>48</w:t>
        </w:r>
        <w:r>
          <w:rPr>
            <w:noProof/>
            <w:webHidden/>
          </w:rPr>
          <w:fldChar w:fldCharType="end"/>
        </w:r>
      </w:hyperlink>
    </w:p>
    <w:p w14:paraId="4771F5B0"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8" w:history="1">
        <w:r w:rsidRPr="005E58D9">
          <w:rPr>
            <w:rStyle w:val="Hyperlink"/>
            <w:noProof/>
          </w:rPr>
          <w:t>4.15 Type-1 (Individual) flow — second branch (can_prescribe, is_homeopathic, is_disqualified)</w:t>
        </w:r>
        <w:r>
          <w:rPr>
            <w:noProof/>
            <w:webHidden/>
          </w:rPr>
          <w:tab/>
        </w:r>
        <w:r>
          <w:rPr>
            <w:noProof/>
            <w:webHidden/>
          </w:rPr>
          <w:fldChar w:fldCharType="begin"/>
        </w:r>
        <w:r>
          <w:rPr>
            <w:noProof/>
            <w:webHidden/>
          </w:rPr>
          <w:instrText xml:space="preserve"> PAGEREF _Toc234479598 \h </w:instrText>
        </w:r>
        <w:r>
          <w:rPr>
            <w:noProof/>
            <w:webHidden/>
          </w:rPr>
        </w:r>
        <w:r>
          <w:rPr>
            <w:noProof/>
            <w:webHidden/>
          </w:rPr>
          <w:fldChar w:fldCharType="separate"/>
        </w:r>
        <w:r>
          <w:rPr>
            <w:noProof/>
            <w:webHidden/>
          </w:rPr>
          <w:t>48</w:t>
        </w:r>
        <w:r>
          <w:rPr>
            <w:noProof/>
            <w:webHidden/>
          </w:rPr>
          <w:fldChar w:fldCharType="end"/>
        </w:r>
      </w:hyperlink>
    </w:p>
    <w:p w14:paraId="79EB4976"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599" w:history="1">
        <w:r w:rsidRPr="005E58D9">
          <w:rPr>
            <w:rStyle w:val="Hyperlink"/>
            <w:noProof/>
          </w:rPr>
          <w:t>4.16 Type-2 (Organization) flow — second branch (facility-type, institutional_identity)</w:t>
        </w:r>
        <w:r>
          <w:rPr>
            <w:noProof/>
            <w:webHidden/>
          </w:rPr>
          <w:tab/>
        </w:r>
        <w:r>
          <w:rPr>
            <w:noProof/>
            <w:webHidden/>
          </w:rPr>
          <w:fldChar w:fldCharType="begin"/>
        </w:r>
        <w:r>
          <w:rPr>
            <w:noProof/>
            <w:webHidden/>
          </w:rPr>
          <w:instrText xml:space="preserve"> PAGEREF _Toc234479599 \h </w:instrText>
        </w:r>
        <w:r>
          <w:rPr>
            <w:noProof/>
            <w:webHidden/>
          </w:rPr>
        </w:r>
        <w:r>
          <w:rPr>
            <w:noProof/>
            <w:webHidden/>
          </w:rPr>
          <w:fldChar w:fldCharType="separate"/>
        </w:r>
        <w:r>
          <w:rPr>
            <w:noProof/>
            <w:webHidden/>
          </w:rPr>
          <w:t>49</w:t>
        </w:r>
        <w:r>
          <w:rPr>
            <w:noProof/>
            <w:webHidden/>
          </w:rPr>
          <w:fldChar w:fldCharType="end"/>
        </w:r>
      </w:hyperlink>
    </w:p>
    <w:p w14:paraId="526E1C9E"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0" w:history="1">
        <w:r w:rsidRPr="005E58D9">
          <w:rPr>
            <w:rStyle w:val="Hyperlink"/>
            <w:noProof/>
          </w:rPr>
          <w:t>4.17 Post-load reconciliation (added — not on Figure 1)</w:t>
        </w:r>
        <w:r>
          <w:rPr>
            <w:noProof/>
            <w:webHidden/>
          </w:rPr>
          <w:tab/>
        </w:r>
        <w:r>
          <w:rPr>
            <w:noProof/>
            <w:webHidden/>
          </w:rPr>
          <w:fldChar w:fldCharType="begin"/>
        </w:r>
        <w:r>
          <w:rPr>
            <w:noProof/>
            <w:webHidden/>
          </w:rPr>
          <w:instrText xml:space="preserve"> PAGEREF _Toc234479600 \h </w:instrText>
        </w:r>
        <w:r>
          <w:rPr>
            <w:noProof/>
            <w:webHidden/>
          </w:rPr>
        </w:r>
        <w:r>
          <w:rPr>
            <w:noProof/>
            <w:webHidden/>
          </w:rPr>
          <w:fldChar w:fldCharType="separate"/>
        </w:r>
        <w:r>
          <w:rPr>
            <w:noProof/>
            <w:webHidden/>
          </w:rPr>
          <w:t>51</w:t>
        </w:r>
        <w:r>
          <w:rPr>
            <w:noProof/>
            <w:webHidden/>
          </w:rPr>
          <w:fldChar w:fldCharType="end"/>
        </w:r>
      </w:hyperlink>
    </w:p>
    <w:p w14:paraId="654CB0D6"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1" w:history="1">
        <w:r w:rsidRPr="005E58D9">
          <w:rPr>
            <w:rStyle w:val="Hyperlink"/>
            <w:noProof/>
          </w:rPr>
          <w:t>4.18 Discrepancy Reports &amp; Notifications (finally_block)</w:t>
        </w:r>
        <w:r>
          <w:rPr>
            <w:noProof/>
            <w:webHidden/>
          </w:rPr>
          <w:tab/>
        </w:r>
        <w:r>
          <w:rPr>
            <w:noProof/>
            <w:webHidden/>
          </w:rPr>
          <w:fldChar w:fldCharType="begin"/>
        </w:r>
        <w:r>
          <w:rPr>
            <w:noProof/>
            <w:webHidden/>
          </w:rPr>
          <w:instrText xml:space="preserve"> PAGEREF _Toc234479601 \h </w:instrText>
        </w:r>
        <w:r>
          <w:rPr>
            <w:noProof/>
            <w:webHidden/>
          </w:rPr>
        </w:r>
        <w:r>
          <w:rPr>
            <w:noProof/>
            <w:webHidden/>
          </w:rPr>
          <w:fldChar w:fldCharType="separate"/>
        </w:r>
        <w:r>
          <w:rPr>
            <w:noProof/>
            <w:webHidden/>
          </w:rPr>
          <w:t>52</w:t>
        </w:r>
        <w:r>
          <w:rPr>
            <w:noProof/>
            <w:webHidden/>
          </w:rPr>
          <w:fldChar w:fldCharType="end"/>
        </w:r>
      </w:hyperlink>
    </w:p>
    <w:p w14:paraId="4A2900F8"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2" w:history="1">
        <w:r w:rsidRPr="005E58D9">
          <w:rPr>
            <w:rStyle w:val="Hyperlink"/>
            <w:noProof/>
          </w:rPr>
          <w:t>4.19 Quiesce Infrastructure (finally_block)</w:t>
        </w:r>
        <w:r>
          <w:rPr>
            <w:noProof/>
            <w:webHidden/>
          </w:rPr>
          <w:tab/>
        </w:r>
        <w:r>
          <w:rPr>
            <w:noProof/>
            <w:webHidden/>
          </w:rPr>
          <w:fldChar w:fldCharType="begin"/>
        </w:r>
        <w:r>
          <w:rPr>
            <w:noProof/>
            <w:webHidden/>
          </w:rPr>
          <w:instrText xml:space="preserve"> PAGEREF _Toc234479602 \h </w:instrText>
        </w:r>
        <w:r>
          <w:rPr>
            <w:noProof/>
            <w:webHidden/>
          </w:rPr>
        </w:r>
        <w:r>
          <w:rPr>
            <w:noProof/>
            <w:webHidden/>
          </w:rPr>
          <w:fldChar w:fldCharType="separate"/>
        </w:r>
        <w:r>
          <w:rPr>
            <w:noProof/>
            <w:webHidden/>
          </w:rPr>
          <w:t>53</w:t>
        </w:r>
        <w:r>
          <w:rPr>
            <w:noProof/>
            <w:webHidden/>
          </w:rPr>
          <w:fldChar w:fldCharType="end"/>
        </w:r>
      </w:hyperlink>
    </w:p>
    <w:p w14:paraId="22171445"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603" w:history="1">
        <w:r w:rsidRPr="005E58D9">
          <w:rPr>
            <w:rStyle w:val="Hyperlink"/>
            <w:noProof/>
          </w:rPr>
          <w:t>5. Cross-cutting concerns</w:t>
        </w:r>
        <w:r>
          <w:rPr>
            <w:noProof/>
            <w:webHidden/>
          </w:rPr>
          <w:tab/>
        </w:r>
        <w:r>
          <w:rPr>
            <w:noProof/>
            <w:webHidden/>
          </w:rPr>
          <w:fldChar w:fldCharType="begin"/>
        </w:r>
        <w:r>
          <w:rPr>
            <w:noProof/>
            <w:webHidden/>
          </w:rPr>
          <w:instrText xml:space="preserve"> PAGEREF _Toc234479603 \h </w:instrText>
        </w:r>
        <w:r>
          <w:rPr>
            <w:noProof/>
            <w:webHidden/>
          </w:rPr>
        </w:r>
        <w:r>
          <w:rPr>
            <w:noProof/>
            <w:webHidden/>
          </w:rPr>
          <w:fldChar w:fldCharType="separate"/>
        </w:r>
        <w:r>
          <w:rPr>
            <w:noProof/>
            <w:webHidden/>
          </w:rPr>
          <w:t>55</w:t>
        </w:r>
        <w:r>
          <w:rPr>
            <w:noProof/>
            <w:webHidden/>
          </w:rPr>
          <w:fldChar w:fldCharType="end"/>
        </w:r>
      </w:hyperlink>
    </w:p>
    <w:p w14:paraId="6A715D4D"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4" w:history="1">
        <w:r w:rsidRPr="005E58D9">
          <w:rPr>
            <w:rStyle w:val="Hyperlink"/>
            <w:noProof/>
          </w:rPr>
          <w:t>5.1 Discrepancy schema</w:t>
        </w:r>
        <w:r>
          <w:rPr>
            <w:noProof/>
            <w:webHidden/>
          </w:rPr>
          <w:tab/>
        </w:r>
        <w:r>
          <w:rPr>
            <w:noProof/>
            <w:webHidden/>
          </w:rPr>
          <w:fldChar w:fldCharType="begin"/>
        </w:r>
        <w:r>
          <w:rPr>
            <w:noProof/>
            <w:webHidden/>
          </w:rPr>
          <w:instrText xml:space="preserve"> PAGEREF _Toc234479604 \h </w:instrText>
        </w:r>
        <w:r>
          <w:rPr>
            <w:noProof/>
            <w:webHidden/>
          </w:rPr>
        </w:r>
        <w:r>
          <w:rPr>
            <w:noProof/>
            <w:webHidden/>
          </w:rPr>
          <w:fldChar w:fldCharType="separate"/>
        </w:r>
        <w:r>
          <w:rPr>
            <w:noProof/>
            <w:webHidden/>
          </w:rPr>
          <w:t>55</w:t>
        </w:r>
        <w:r>
          <w:rPr>
            <w:noProof/>
            <w:webHidden/>
          </w:rPr>
          <w:fldChar w:fldCharType="end"/>
        </w:r>
      </w:hyperlink>
    </w:p>
    <w:p w14:paraId="1A1542B2"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5" w:history="1">
        <w:r w:rsidRPr="005E58D9">
          <w:rPr>
            <w:rStyle w:val="Hyperlink"/>
            <w:noProof/>
          </w:rPr>
          <w:t>5.2 Run manifest</w:t>
        </w:r>
        <w:r>
          <w:rPr>
            <w:noProof/>
            <w:webHidden/>
          </w:rPr>
          <w:tab/>
        </w:r>
        <w:r>
          <w:rPr>
            <w:noProof/>
            <w:webHidden/>
          </w:rPr>
          <w:fldChar w:fldCharType="begin"/>
        </w:r>
        <w:r>
          <w:rPr>
            <w:noProof/>
            <w:webHidden/>
          </w:rPr>
          <w:instrText xml:space="preserve"> PAGEREF _Toc234479605 \h </w:instrText>
        </w:r>
        <w:r>
          <w:rPr>
            <w:noProof/>
            <w:webHidden/>
          </w:rPr>
        </w:r>
        <w:r>
          <w:rPr>
            <w:noProof/>
            <w:webHidden/>
          </w:rPr>
          <w:fldChar w:fldCharType="separate"/>
        </w:r>
        <w:r>
          <w:rPr>
            <w:noProof/>
            <w:webHidden/>
          </w:rPr>
          <w:t>56</w:t>
        </w:r>
        <w:r>
          <w:rPr>
            <w:noProof/>
            <w:webHidden/>
          </w:rPr>
          <w:fldChar w:fldCharType="end"/>
        </w:r>
      </w:hyperlink>
    </w:p>
    <w:p w14:paraId="3CAC5379"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6" w:history="1">
        <w:r w:rsidRPr="005E58D9">
          <w:rPr>
            <w:rStyle w:val="Hyperlink"/>
            <w:noProof/>
          </w:rPr>
          <w:t>5.3 Configuration surface</w:t>
        </w:r>
        <w:r>
          <w:rPr>
            <w:noProof/>
            <w:webHidden/>
          </w:rPr>
          <w:tab/>
        </w:r>
        <w:r>
          <w:rPr>
            <w:noProof/>
            <w:webHidden/>
          </w:rPr>
          <w:fldChar w:fldCharType="begin"/>
        </w:r>
        <w:r>
          <w:rPr>
            <w:noProof/>
            <w:webHidden/>
          </w:rPr>
          <w:instrText xml:space="preserve"> PAGEREF _Toc234479606 \h </w:instrText>
        </w:r>
        <w:r>
          <w:rPr>
            <w:noProof/>
            <w:webHidden/>
          </w:rPr>
        </w:r>
        <w:r>
          <w:rPr>
            <w:noProof/>
            <w:webHidden/>
          </w:rPr>
          <w:fldChar w:fldCharType="separate"/>
        </w:r>
        <w:r>
          <w:rPr>
            <w:noProof/>
            <w:webHidden/>
          </w:rPr>
          <w:t>56</w:t>
        </w:r>
        <w:r>
          <w:rPr>
            <w:noProof/>
            <w:webHidden/>
          </w:rPr>
          <w:fldChar w:fldCharType="end"/>
        </w:r>
      </w:hyperlink>
    </w:p>
    <w:p w14:paraId="3A0B1443"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7" w:history="1">
        <w:r w:rsidRPr="005E58D9">
          <w:rPr>
            <w:rStyle w:val="Hyperlink"/>
            <w:noProof/>
          </w:rPr>
          <w:t>5.4 Idempotency and resumability</w:t>
        </w:r>
        <w:r>
          <w:rPr>
            <w:noProof/>
            <w:webHidden/>
          </w:rPr>
          <w:tab/>
        </w:r>
        <w:r>
          <w:rPr>
            <w:noProof/>
            <w:webHidden/>
          </w:rPr>
          <w:fldChar w:fldCharType="begin"/>
        </w:r>
        <w:r>
          <w:rPr>
            <w:noProof/>
            <w:webHidden/>
          </w:rPr>
          <w:instrText xml:space="preserve"> PAGEREF _Toc234479607 \h </w:instrText>
        </w:r>
        <w:r>
          <w:rPr>
            <w:noProof/>
            <w:webHidden/>
          </w:rPr>
        </w:r>
        <w:r>
          <w:rPr>
            <w:noProof/>
            <w:webHidden/>
          </w:rPr>
          <w:fldChar w:fldCharType="separate"/>
        </w:r>
        <w:r>
          <w:rPr>
            <w:noProof/>
            <w:webHidden/>
          </w:rPr>
          <w:t>56</w:t>
        </w:r>
        <w:r>
          <w:rPr>
            <w:noProof/>
            <w:webHidden/>
          </w:rPr>
          <w:fldChar w:fldCharType="end"/>
        </w:r>
      </w:hyperlink>
    </w:p>
    <w:p w14:paraId="561516DF"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8" w:history="1">
        <w:r w:rsidRPr="005E58D9">
          <w:rPr>
            <w:rStyle w:val="Hyperlink"/>
            <w:noProof/>
          </w:rPr>
          <w:t>5.5 Cost tracking</w:t>
        </w:r>
        <w:r>
          <w:rPr>
            <w:noProof/>
            <w:webHidden/>
          </w:rPr>
          <w:tab/>
        </w:r>
        <w:r>
          <w:rPr>
            <w:noProof/>
            <w:webHidden/>
          </w:rPr>
          <w:fldChar w:fldCharType="begin"/>
        </w:r>
        <w:r>
          <w:rPr>
            <w:noProof/>
            <w:webHidden/>
          </w:rPr>
          <w:instrText xml:space="preserve"> PAGEREF _Toc234479608 \h </w:instrText>
        </w:r>
        <w:r>
          <w:rPr>
            <w:noProof/>
            <w:webHidden/>
          </w:rPr>
        </w:r>
        <w:r>
          <w:rPr>
            <w:noProof/>
            <w:webHidden/>
          </w:rPr>
          <w:fldChar w:fldCharType="separate"/>
        </w:r>
        <w:r>
          <w:rPr>
            <w:noProof/>
            <w:webHidden/>
          </w:rPr>
          <w:t>57</w:t>
        </w:r>
        <w:r>
          <w:rPr>
            <w:noProof/>
            <w:webHidden/>
          </w:rPr>
          <w:fldChar w:fldCharType="end"/>
        </w:r>
      </w:hyperlink>
    </w:p>
    <w:p w14:paraId="021B3C43"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09" w:history="1">
        <w:r w:rsidRPr="005E58D9">
          <w:rPr>
            <w:rStyle w:val="Hyperlink"/>
            <w:noProof/>
          </w:rPr>
          <w:t>5.6 Dataset version management</w:t>
        </w:r>
        <w:r>
          <w:rPr>
            <w:noProof/>
            <w:webHidden/>
          </w:rPr>
          <w:tab/>
        </w:r>
        <w:r>
          <w:rPr>
            <w:noProof/>
            <w:webHidden/>
          </w:rPr>
          <w:fldChar w:fldCharType="begin"/>
        </w:r>
        <w:r>
          <w:rPr>
            <w:noProof/>
            <w:webHidden/>
          </w:rPr>
          <w:instrText xml:space="preserve"> PAGEREF _Toc234479609 \h </w:instrText>
        </w:r>
        <w:r>
          <w:rPr>
            <w:noProof/>
            <w:webHidden/>
          </w:rPr>
        </w:r>
        <w:r>
          <w:rPr>
            <w:noProof/>
            <w:webHidden/>
          </w:rPr>
          <w:fldChar w:fldCharType="separate"/>
        </w:r>
        <w:r>
          <w:rPr>
            <w:noProof/>
            <w:webHidden/>
          </w:rPr>
          <w:t>57</w:t>
        </w:r>
        <w:r>
          <w:rPr>
            <w:noProof/>
            <w:webHidden/>
          </w:rPr>
          <w:fldChar w:fldCharType="end"/>
        </w:r>
      </w:hyperlink>
    </w:p>
    <w:p w14:paraId="69E3823F"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610" w:history="1">
        <w:r w:rsidRPr="005E58D9">
          <w:rPr>
            <w:rStyle w:val="Hyperlink"/>
            <w:noProof/>
          </w:rPr>
          <w:t>6. Data Contracts</w:t>
        </w:r>
        <w:r>
          <w:rPr>
            <w:noProof/>
            <w:webHidden/>
          </w:rPr>
          <w:tab/>
        </w:r>
        <w:r>
          <w:rPr>
            <w:noProof/>
            <w:webHidden/>
          </w:rPr>
          <w:fldChar w:fldCharType="begin"/>
        </w:r>
        <w:r>
          <w:rPr>
            <w:noProof/>
            <w:webHidden/>
          </w:rPr>
          <w:instrText xml:space="preserve"> PAGEREF _Toc234479610 \h </w:instrText>
        </w:r>
        <w:r>
          <w:rPr>
            <w:noProof/>
            <w:webHidden/>
          </w:rPr>
        </w:r>
        <w:r>
          <w:rPr>
            <w:noProof/>
            <w:webHidden/>
          </w:rPr>
          <w:fldChar w:fldCharType="separate"/>
        </w:r>
        <w:r>
          <w:rPr>
            <w:noProof/>
            <w:webHidden/>
          </w:rPr>
          <w:t>58</w:t>
        </w:r>
        <w:r>
          <w:rPr>
            <w:noProof/>
            <w:webHidden/>
          </w:rPr>
          <w:fldChar w:fldCharType="end"/>
        </w:r>
      </w:hyperlink>
    </w:p>
    <w:p w14:paraId="580895A9"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11" w:history="1">
        <w:r w:rsidRPr="005E58D9">
          <w:rPr>
            <w:rStyle w:val="Hyperlink"/>
            <w:noProof/>
          </w:rPr>
          <w:t>6.1 Provider record — schema fields and where each is set</w:t>
        </w:r>
        <w:r>
          <w:rPr>
            <w:noProof/>
            <w:webHidden/>
          </w:rPr>
          <w:tab/>
        </w:r>
        <w:r>
          <w:rPr>
            <w:noProof/>
            <w:webHidden/>
          </w:rPr>
          <w:fldChar w:fldCharType="begin"/>
        </w:r>
        <w:r>
          <w:rPr>
            <w:noProof/>
            <w:webHidden/>
          </w:rPr>
          <w:instrText xml:space="preserve"> PAGEREF _Toc234479611 \h </w:instrText>
        </w:r>
        <w:r>
          <w:rPr>
            <w:noProof/>
            <w:webHidden/>
          </w:rPr>
        </w:r>
        <w:r>
          <w:rPr>
            <w:noProof/>
            <w:webHidden/>
          </w:rPr>
          <w:fldChar w:fldCharType="separate"/>
        </w:r>
        <w:r>
          <w:rPr>
            <w:noProof/>
            <w:webHidden/>
          </w:rPr>
          <w:t>58</w:t>
        </w:r>
        <w:r>
          <w:rPr>
            <w:noProof/>
            <w:webHidden/>
          </w:rPr>
          <w:fldChar w:fldCharType="end"/>
        </w:r>
      </w:hyperlink>
    </w:p>
    <w:p w14:paraId="5C625F04"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12" w:history="1">
        <w:r w:rsidRPr="005E58D9">
          <w:rPr>
            <w:rStyle w:val="Hyperlink"/>
            <w:noProof/>
          </w:rPr>
          <w:t>6.2 F-006 Classification Catalog schema</w:t>
        </w:r>
        <w:r>
          <w:rPr>
            <w:noProof/>
            <w:webHidden/>
          </w:rPr>
          <w:tab/>
        </w:r>
        <w:r>
          <w:rPr>
            <w:noProof/>
            <w:webHidden/>
          </w:rPr>
          <w:fldChar w:fldCharType="begin"/>
        </w:r>
        <w:r>
          <w:rPr>
            <w:noProof/>
            <w:webHidden/>
          </w:rPr>
          <w:instrText xml:space="preserve"> PAGEREF _Toc234479612 \h </w:instrText>
        </w:r>
        <w:r>
          <w:rPr>
            <w:noProof/>
            <w:webHidden/>
          </w:rPr>
        </w:r>
        <w:r>
          <w:rPr>
            <w:noProof/>
            <w:webHidden/>
          </w:rPr>
          <w:fldChar w:fldCharType="separate"/>
        </w:r>
        <w:r>
          <w:rPr>
            <w:noProof/>
            <w:webHidden/>
          </w:rPr>
          <w:t>58</w:t>
        </w:r>
        <w:r>
          <w:rPr>
            <w:noProof/>
            <w:webHidden/>
          </w:rPr>
          <w:fldChar w:fldCharType="end"/>
        </w:r>
      </w:hyperlink>
    </w:p>
    <w:p w14:paraId="44E40880"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13" w:history="1">
        <w:r w:rsidRPr="005E58D9">
          <w:rPr>
            <w:rStyle w:val="Hyperlink"/>
            <w:noProof/>
          </w:rPr>
          <w:t>6.3 Normative JSON Schema (Draft 2020-12)</w:t>
        </w:r>
        <w:r>
          <w:rPr>
            <w:noProof/>
            <w:webHidden/>
          </w:rPr>
          <w:tab/>
        </w:r>
        <w:r>
          <w:rPr>
            <w:noProof/>
            <w:webHidden/>
          </w:rPr>
          <w:fldChar w:fldCharType="begin"/>
        </w:r>
        <w:r>
          <w:rPr>
            <w:noProof/>
            <w:webHidden/>
          </w:rPr>
          <w:instrText xml:space="preserve"> PAGEREF _Toc234479613 \h </w:instrText>
        </w:r>
        <w:r>
          <w:rPr>
            <w:noProof/>
            <w:webHidden/>
          </w:rPr>
        </w:r>
        <w:r>
          <w:rPr>
            <w:noProof/>
            <w:webHidden/>
          </w:rPr>
          <w:fldChar w:fldCharType="separate"/>
        </w:r>
        <w:r>
          <w:rPr>
            <w:noProof/>
            <w:webHidden/>
          </w:rPr>
          <w:t>59</w:t>
        </w:r>
        <w:r>
          <w:rPr>
            <w:noProof/>
            <w:webHidden/>
          </w:rPr>
          <w:fldChar w:fldCharType="end"/>
        </w:r>
      </w:hyperlink>
    </w:p>
    <w:p w14:paraId="7B26ED7D" w14:textId="77777777" w:rsidR="00040D2C" w:rsidRDefault="00040D2C">
      <w:pPr>
        <w:pStyle w:val="TOC3"/>
        <w:tabs>
          <w:tab w:val="right" w:leader="dot" w:pos="8630"/>
        </w:tabs>
        <w:rPr>
          <w:rFonts w:asciiTheme="minorHAnsi" w:hAnsiTheme="minorHAnsi"/>
          <w:noProof/>
          <w:kern w:val="2"/>
          <w:sz w:val="24"/>
          <w:szCs w:val="24"/>
          <w14:ligatures w14:val="standardContextual"/>
        </w:rPr>
      </w:pPr>
      <w:hyperlink w:anchor="_Toc234479614" w:history="1">
        <w:r w:rsidRPr="005E58D9">
          <w:rPr>
            <w:rStyle w:val="Hyperlink"/>
            <w:noProof/>
          </w:rPr>
          <w:t>6.3.1 Sample validated provider document (institutional)</w:t>
        </w:r>
        <w:r>
          <w:rPr>
            <w:noProof/>
            <w:webHidden/>
          </w:rPr>
          <w:tab/>
        </w:r>
        <w:r>
          <w:rPr>
            <w:noProof/>
            <w:webHidden/>
          </w:rPr>
          <w:fldChar w:fldCharType="begin"/>
        </w:r>
        <w:r>
          <w:rPr>
            <w:noProof/>
            <w:webHidden/>
          </w:rPr>
          <w:instrText xml:space="preserve"> PAGEREF _Toc234479614 \h </w:instrText>
        </w:r>
        <w:r>
          <w:rPr>
            <w:noProof/>
            <w:webHidden/>
          </w:rPr>
        </w:r>
        <w:r>
          <w:rPr>
            <w:noProof/>
            <w:webHidden/>
          </w:rPr>
          <w:fldChar w:fldCharType="separate"/>
        </w:r>
        <w:r>
          <w:rPr>
            <w:noProof/>
            <w:webHidden/>
          </w:rPr>
          <w:t>70</w:t>
        </w:r>
        <w:r>
          <w:rPr>
            <w:noProof/>
            <w:webHidden/>
          </w:rPr>
          <w:fldChar w:fldCharType="end"/>
        </w:r>
      </w:hyperlink>
    </w:p>
    <w:p w14:paraId="1F71D032"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15" w:history="1">
        <w:r w:rsidRPr="005E58D9">
          <w:rPr>
            <w:rStyle w:val="Hyperlink"/>
            <w:noProof/>
          </w:rPr>
          <w:t>6.4 Staging schemas per source</w:t>
        </w:r>
        <w:r>
          <w:rPr>
            <w:noProof/>
            <w:webHidden/>
          </w:rPr>
          <w:tab/>
        </w:r>
        <w:r>
          <w:rPr>
            <w:noProof/>
            <w:webHidden/>
          </w:rPr>
          <w:fldChar w:fldCharType="begin"/>
        </w:r>
        <w:r>
          <w:rPr>
            <w:noProof/>
            <w:webHidden/>
          </w:rPr>
          <w:instrText xml:space="preserve"> PAGEREF _Toc234479615 \h </w:instrText>
        </w:r>
        <w:r>
          <w:rPr>
            <w:noProof/>
            <w:webHidden/>
          </w:rPr>
        </w:r>
        <w:r>
          <w:rPr>
            <w:noProof/>
            <w:webHidden/>
          </w:rPr>
          <w:fldChar w:fldCharType="separate"/>
        </w:r>
        <w:r>
          <w:rPr>
            <w:noProof/>
            <w:webHidden/>
          </w:rPr>
          <w:t>72</w:t>
        </w:r>
        <w:r>
          <w:rPr>
            <w:noProof/>
            <w:webHidden/>
          </w:rPr>
          <w:fldChar w:fldCharType="end"/>
        </w:r>
      </w:hyperlink>
    </w:p>
    <w:p w14:paraId="6C4CC456"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616" w:history="1">
        <w:r w:rsidRPr="005E58D9">
          <w:rPr>
            <w:rStyle w:val="Hyperlink"/>
            <w:noProof/>
          </w:rPr>
          <w:t>7. Pipeline Notifications</w:t>
        </w:r>
        <w:r>
          <w:rPr>
            <w:noProof/>
            <w:webHidden/>
          </w:rPr>
          <w:tab/>
        </w:r>
        <w:r>
          <w:rPr>
            <w:noProof/>
            <w:webHidden/>
          </w:rPr>
          <w:fldChar w:fldCharType="begin"/>
        </w:r>
        <w:r>
          <w:rPr>
            <w:noProof/>
            <w:webHidden/>
          </w:rPr>
          <w:instrText xml:space="preserve"> PAGEREF _Toc234479616 \h </w:instrText>
        </w:r>
        <w:r>
          <w:rPr>
            <w:noProof/>
            <w:webHidden/>
          </w:rPr>
        </w:r>
        <w:r>
          <w:rPr>
            <w:noProof/>
            <w:webHidden/>
          </w:rPr>
          <w:fldChar w:fldCharType="separate"/>
        </w:r>
        <w:r>
          <w:rPr>
            <w:noProof/>
            <w:webHidden/>
          </w:rPr>
          <w:t>73</w:t>
        </w:r>
        <w:r>
          <w:rPr>
            <w:noProof/>
            <w:webHidden/>
          </w:rPr>
          <w:fldChar w:fldCharType="end"/>
        </w:r>
      </w:hyperlink>
    </w:p>
    <w:p w14:paraId="5814FD98"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17" w:history="1">
        <w:r w:rsidRPr="005E58D9">
          <w:rPr>
            <w:rStyle w:val="Hyperlink"/>
            <w:noProof/>
          </w:rPr>
          <w:t>7.1 Text notification — abnormal end</w:t>
        </w:r>
        <w:r>
          <w:rPr>
            <w:noProof/>
            <w:webHidden/>
          </w:rPr>
          <w:tab/>
        </w:r>
        <w:r>
          <w:rPr>
            <w:noProof/>
            <w:webHidden/>
          </w:rPr>
          <w:fldChar w:fldCharType="begin"/>
        </w:r>
        <w:r>
          <w:rPr>
            <w:noProof/>
            <w:webHidden/>
          </w:rPr>
          <w:instrText xml:space="preserve"> PAGEREF _Toc234479617 \h </w:instrText>
        </w:r>
        <w:r>
          <w:rPr>
            <w:noProof/>
            <w:webHidden/>
          </w:rPr>
        </w:r>
        <w:r>
          <w:rPr>
            <w:noProof/>
            <w:webHidden/>
          </w:rPr>
          <w:fldChar w:fldCharType="separate"/>
        </w:r>
        <w:r>
          <w:rPr>
            <w:noProof/>
            <w:webHidden/>
          </w:rPr>
          <w:t>73</w:t>
        </w:r>
        <w:r>
          <w:rPr>
            <w:noProof/>
            <w:webHidden/>
          </w:rPr>
          <w:fldChar w:fldCharType="end"/>
        </w:r>
      </w:hyperlink>
    </w:p>
    <w:p w14:paraId="38518EDB"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18" w:history="1">
        <w:r w:rsidRPr="005E58D9">
          <w:rPr>
            <w:rStyle w:val="Hyperlink"/>
            <w:noProof/>
          </w:rPr>
          <w:t>7.2 Text notification — successful end</w:t>
        </w:r>
        <w:r>
          <w:rPr>
            <w:noProof/>
            <w:webHidden/>
          </w:rPr>
          <w:tab/>
        </w:r>
        <w:r>
          <w:rPr>
            <w:noProof/>
            <w:webHidden/>
          </w:rPr>
          <w:fldChar w:fldCharType="begin"/>
        </w:r>
        <w:r>
          <w:rPr>
            <w:noProof/>
            <w:webHidden/>
          </w:rPr>
          <w:instrText xml:space="preserve"> PAGEREF _Toc234479618 \h </w:instrText>
        </w:r>
        <w:r>
          <w:rPr>
            <w:noProof/>
            <w:webHidden/>
          </w:rPr>
        </w:r>
        <w:r>
          <w:rPr>
            <w:noProof/>
            <w:webHidden/>
          </w:rPr>
          <w:fldChar w:fldCharType="separate"/>
        </w:r>
        <w:r>
          <w:rPr>
            <w:noProof/>
            <w:webHidden/>
          </w:rPr>
          <w:t>74</w:t>
        </w:r>
        <w:r>
          <w:rPr>
            <w:noProof/>
            <w:webHidden/>
          </w:rPr>
          <w:fldChar w:fldCharType="end"/>
        </w:r>
      </w:hyperlink>
    </w:p>
    <w:p w14:paraId="2BE22AD9"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19" w:history="1">
        <w:r w:rsidRPr="005E58D9">
          <w:rPr>
            <w:rStyle w:val="Hyperlink"/>
            <w:noProof/>
          </w:rPr>
          <w:t>7.3 Email notification — abnormal end (error report)</w:t>
        </w:r>
        <w:r>
          <w:rPr>
            <w:noProof/>
            <w:webHidden/>
          </w:rPr>
          <w:tab/>
        </w:r>
        <w:r>
          <w:rPr>
            <w:noProof/>
            <w:webHidden/>
          </w:rPr>
          <w:fldChar w:fldCharType="begin"/>
        </w:r>
        <w:r>
          <w:rPr>
            <w:noProof/>
            <w:webHidden/>
          </w:rPr>
          <w:instrText xml:space="preserve"> PAGEREF _Toc234479619 \h </w:instrText>
        </w:r>
        <w:r>
          <w:rPr>
            <w:noProof/>
            <w:webHidden/>
          </w:rPr>
        </w:r>
        <w:r>
          <w:rPr>
            <w:noProof/>
            <w:webHidden/>
          </w:rPr>
          <w:fldChar w:fldCharType="separate"/>
        </w:r>
        <w:r>
          <w:rPr>
            <w:noProof/>
            <w:webHidden/>
          </w:rPr>
          <w:t>75</w:t>
        </w:r>
        <w:r>
          <w:rPr>
            <w:noProof/>
            <w:webHidden/>
          </w:rPr>
          <w:fldChar w:fldCharType="end"/>
        </w:r>
      </w:hyperlink>
    </w:p>
    <w:p w14:paraId="1E927EA8"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0" w:history="1">
        <w:r w:rsidRPr="005E58D9">
          <w:rPr>
            <w:rStyle w:val="Hyperlink"/>
            <w:noProof/>
          </w:rPr>
          <w:t>7.4 Email notification — discrepancy report (PDF attachment, every run)</w:t>
        </w:r>
        <w:r>
          <w:rPr>
            <w:noProof/>
            <w:webHidden/>
          </w:rPr>
          <w:tab/>
        </w:r>
        <w:r>
          <w:rPr>
            <w:noProof/>
            <w:webHidden/>
          </w:rPr>
          <w:fldChar w:fldCharType="begin"/>
        </w:r>
        <w:r>
          <w:rPr>
            <w:noProof/>
            <w:webHidden/>
          </w:rPr>
          <w:instrText xml:space="preserve"> PAGEREF _Toc234479620 \h </w:instrText>
        </w:r>
        <w:r>
          <w:rPr>
            <w:noProof/>
            <w:webHidden/>
          </w:rPr>
        </w:r>
        <w:r>
          <w:rPr>
            <w:noProof/>
            <w:webHidden/>
          </w:rPr>
          <w:fldChar w:fldCharType="separate"/>
        </w:r>
        <w:r>
          <w:rPr>
            <w:noProof/>
            <w:webHidden/>
          </w:rPr>
          <w:t>77</w:t>
        </w:r>
        <w:r>
          <w:rPr>
            <w:noProof/>
            <w:webHidden/>
          </w:rPr>
          <w:fldChar w:fldCharType="end"/>
        </w:r>
      </w:hyperlink>
    </w:p>
    <w:p w14:paraId="7511B2DE"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621" w:history="1">
        <w:r w:rsidRPr="005E58D9">
          <w:rPr>
            <w:rStyle w:val="Hyperlink"/>
            <w:noProof/>
          </w:rPr>
          <w:t>8. Requirement coverage table</w:t>
        </w:r>
        <w:r>
          <w:rPr>
            <w:noProof/>
            <w:webHidden/>
          </w:rPr>
          <w:tab/>
        </w:r>
        <w:r>
          <w:rPr>
            <w:noProof/>
            <w:webHidden/>
          </w:rPr>
          <w:fldChar w:fldCharType="begin"/>
        </w:r>
        <w:r>
          <w:rPr>
            <w:noProof/>
            <w:webHidden/>
          </w:rPr>
          <w:instrText xml:space="preserve"> PAGEREF _Toc234479621 \h </w:instrText>
        </w:r>
        <w:r>
          <w:rPr>
            <w:noProof/>
            <w:webHidden/>
          </w:rPr>
        </w:r>
        <w:r>
          <w:rPr>
            <w:noProof/>
            <w:webHidden/>
          </w:rPr>
          <w:fldChar w:fldCharType="separate"/>
        </w:r>
        <w:r>
          <w:rPr>
            <w:noProof/>
            <w:webHidden/>
          </w:rPr>
          <w:t>80</w:t>
        </w:r>
        <w:r>
          <w:rPr>
            <w:noProof/>
            <w:webHidden/>
          </w:rPr>
          <w:fldChar w:fldCharType="end"/>
        </w:r>
      </w:hyperlink>
    </w:p>
    <w:p w14:paraId="4307E58F"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622" w:history="1">
        <w:r w:rsidRPr="005E58D9">
          <w:rPr>
            <w:rStyle w:val="Hyperlink"/>
            <w:noProof/>
          </w:rPr>
          <w:t>9. Regression Test Strategy</w:t>
        </w:r>
        <w:r>
          <w:rPr>
            <w:noProof/>
            <w:webHidden/>
          </w:rPr>
          <w:tab/>
        </w:r>
        <w:r>
          <w:rPr>
            <w:noProof/>
            <w:webHidden/>
          </w:rPr>
          <w:fldChar w:fldCharType="begin"/>
        </w:r>
        <w:r>
          <w:rPr>
            <w:noProof/>
            <w:webHidden/>
          </w:rPr>
          <w:instrText xml:space="preserve"> PAGEREF _Toc234479622 \h </w:instrText>
        </w:r>
        <w:r>
          <w:rPr>
            <w:noProof/>
            <w:webHidden/>
          </w:rPr>
        </w:r>
        <w:r>
          <w:rPr>
            <w:noProof/>
            <w:webHidden/>
          </w:rPr>
          <w:fldChar w:fldCharType="separate"/>
        </w:r>
        <w:r>
          <w:rPr>
            <w:noProof/>
            <w:webHidden/>
          </w:rPr>
          <w:t>84</w:t>
        </w:r>
        <w:r>
          <w:rPr>
            <w:noProof/>
            <w:webHidden/>
          </w:rPr>
          <w:fldChar w:fldCharType="end"/>
        </w:r>
      </w:hyperlink>
    </w:p>
    <w:p w14:paraId="20FE82FB"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3" w:history="1">
        <w:r w:rsidRPr="005E58D9">
          <w:rPr>
            <w:rStyle w:val="Hyperlink"/>
            <w:noProof/>
          </w:rPr>
          <w:t>9.1 Layered strategy</w:t>
        </w:r>
        <w:r>
          <w:rPr>
            <w:noProof/>
            <w:webHidden/>
          </w:rPr>
          <w:tab/>
        </w:r>
        <w:r>
          <w:rPr>
            <w:noProof/>
            <w:webHidden/>
          </w:rPr>
          <w:fldChar w:fldCharType="begin"/>
        </w:r>
        <w:r>
          <w:rPr>
            <w:noProof/>
            <w:webHidden/>
          </w:rPr>
          <w:instrText xml:space="preserve"> PAGEREF _Toc234479623 \h </w:instrText>
        </w:r>
        <w:r>
          <w:rPr>
            <w:noProof/>
            <w:webHidden/>
          </w:rPr>
        </w:r>
        <w:r>
          <w:rPr>
            <w:noProof/>
            <w:webHidden/>
          </w:rPr>
          <w:fldChar w:fldCharType="separate"/>
        </w:r>
        <w:r>
          <w:rPr>
            <w:noProof/>
            <w:webHidden/>
          </w:rPr>
          <w:t>84</w:t>
        </w:r>
        <w:r>
          <w:rPr>
            <w:noProof/>
            <w:webHidden/>
          </w:rPr>
          <w:fldChar w:fldCharType="end"/>
        </w:r>
      </w:hyperlink>
    </w:p>
    <w:p w14:paraId="5EF39D77"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4" w:history="1">
        <w:r w:rsidRPr="005E58D9">
          <w:rPr>
            <w:rStyle w:val="Hyperlink"/>
            <w:noProof/>
          </w:rPr>
          <w:t>9.2 Unit tests</w:t>
        </w:r>
        <w:r>
          <w:rPr>
            <w:noProof/>
            <w:webHidden/>
          </w:rPr>
          <w:tab/>
        </w:r>
        <w:r>
          <w:rPr>
            <w:noProof/>
            <w:webHidden/>
          </w:rPr>
          <w:fldChar w:fldCharType="begin"/>
        </w:r>
        <w:r>
          <w:rPr>
            <w:noProof/>
            <w:webHidden/>
          </w:rPr>
          <w:instrText xml:space="preserve"> PAGEREF _Toc234479624 \h </w:instrText>
        </w:r>
        <w:r>
          <w:rPr>
            <w:noProof/>
            <w:webHidden/>
          </w:rPr>
        </w:r>
        <w:r>
          <w:rPr>
            <w:noProof/>
            <w:webHidden/>
          </w:rPr>
          <w:fldChar w:fldCharType="separate"/>
        </w:r>
        <w:r>
          <w:rPr>
            <w:noProof/>
            <w:webHidden/>
          </w:rPr>
          <w:t>84</w:t>
        </w:r>
        <w:r>
          <w:rPr>
            <w:noProof/>
            <w:webHidden/>
          </w:rPr>
          <w:fldChar w:fldCharType="end"/>
        </w:r>
      </w:hyperlink>
    </w:p>
    <w:p w14:paraId="42ECC69B"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5" w:history="1">
        <w:r w:rsidRPr="005E58D9">
          <w:rPr>
            <w:rStyle w:val="Hyperlink"/>
            <w:noProof/>
          </w:rPr>
          <w:t>9.3 Integration tests</w:t>
        </w:r>
        <w:r>
          <w:rPr>
            <w:noProof/>
            <w:webHidden/>
          </w:rPr>
          <w:tab/>
        </w:r>
        <w:r>
          <w:rPr>
            <w:noProof/>
            <w:webHidden/>
          </w:rPr>
          <w:fldChar w:fldCharType="begin"/>
        </w:r>
        <w:r>
          <w:rPr>
            <w:noProof/>
            <w:webHidden/>
          </w:rPr>
          <w:instrText xml:space="preserve"> PAGEREF _Toc234479625 \h </w:instrText>
        </w:r>
        <w:r>
          <w:rPr>
            <w:noProof/>
            <w:webHidden/>
          </w:rPr>
        </w:r>
        <w:r>
          <w:rPr>
            <w:noProof/>
            <w:webHidden/>
          </w:rPr>
          <w:fldChar w:fldCharType="separate"/>
        </w:r>
        <w:r>
          <w:rPr>
            <w:noProof/>
            <w:webHidden/>
          </w:rPr>
          <w:t>85</w:t>
        </w:r>
        <w:r>
          <w:rPr>
            <w:noProof/>
            <w:webHidden/>
          </w:rPr>
          <w:fldChar w:fldCharType="end"/>
        </w:r>
      </w:hyperlink>
    </w:p>
    <w:p w14:paraId="108C0320"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6" w:history="1">
        <w:r w:rsidRPr="005E58D9">
          <w:rPr>
            <w:rStyle w:val="Hyperlink"/>
            <w:noProof/>
          </w:rPr>
          <w:t>9.4 Collection regression — per-REQ assertion table</w:t>
        </w:r>
        <w:r>
          <w:rPr>
            <w:noProof/>
            <w:webHidden/>
          </w:rPr>
          <w:tab/>
        </w:r>
        <w:r>
          <w:rPr>
            <w:noProof/>
            <w:webHidden/>
          </w:rPr>
          <w:fldChar w:fldCharType="begin"/>
        </w:r>
        <w:r>
          <w:rPr>
            <w:noProof/>
            <w:webHidden/>
          </w:rPr>
          <w:instrText xml:space="preserve"> PAGEREF _Toc234479626 \h </w:instrText>
        </w:r>
        <w:r>
          <w:rPr>
            <w:noProof/>
            <w:webHidden/>
          </w:rPr>
        </w:r>
        <w:r>
          <w:rPr>
            <w:noProof/>
            <w:webHidden/>
          </w:rPr>
          <w:fldChar w:fldCharType="separate"/>
        </w:r>
        <w:r>
          <w:rPr>
            <w:noProof/>
            <w:webHidden/>
          </w:rPr>
          <w:t>86</w:t>
        </w:r>
        <w:r>
          <w:rPr>
            <w:noProof/>
            <w:webHidden/>
          </w:rPr>
          <w:fldChar w:fldCharType="end"/>
        </w:r>
      </w:hyperlink>
    </w:p>
    <w:p w14:paraId="66609BCB"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7" w:history="1">
        <w:r w:rsidRPr="005E58D9">
          <w:rPr>
            <w:rStyle w:val="Hyperlink"/>
            <w:noProof/>
          </w:rPr>
          <w:t>9.5 CI/CD gate</w:t>
        </w:r>
        <w:r>
          <w:rPr>
            <w:noProof/>
            <w:webHidden/>
          </w:rPr>
          <w:tab/>
        </w:r>
        <w:r>
          <w:rPr>
            <w:noProof/>
            <w:webHidden/>
          </w:rPr>
          <w:fldChar w:fldCharType="begin"/>
        </w:r>
        <w:r>
          <w:rPr>
            <w:noProof/>
            <w:webHidden/>
          </w:rPr>
          <w:instrText xml:space="preserve"> PAGEREF _Toc234479627 \h </w:instrText>
        </w:r>
        <w:r>
          <w:rPr>
            <w:noProof/>
            <w:webHidden/>
          </w:rPr>
        </w:r>
        <w:r>
          <w:rPr>
            <w:noProof/>
            <w:webHidden/>
          </w:rPr>
          <w:fldChar w:fldCharType="separate"/>
        </w:r>
        <w:r>
          <w:rPr>
            <w:noProof/>
            <w:webHidden/>
          </w:rPr>
          <w:t>88</w:t>
        </w:r>
        <w:r>
          <w:rPr>
            <w:noProof/>
            <w:webHidden/>
          </w:rPr>
          <w:fldChar w:fldCharType="end"/>
        </w:r>
      </w:hyperlink>
    </w:p>
    <w:p w14:paraId="2345AB4A"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8" w:history="1">
        <w:r w:rsidRPr="005E58D9">
          <w:rPr>
            <w:rStyle w:val="Hyperlink"/>
            <w:noProof/>
          </w:rPr>
          <w:t>9.6 Reference</w:t>
        </w:r>
        <w:r>
          <w:rPr>
            <w:noProof/>
            <w:webHidden/>
          </w:rPr>
          <w:tab/>
        </w:r>
        <w:r>
          <w:rPr>
            <w:noProof/>
            <w:webHidden/>
          </w:rPr>
          <w:fldChar w:fldCharType="begin"/>
        </w:r>
        <w:r>
          <w:rPr>
            <w:noProof/>
            <w:webHidden/>
          </w:rPr>
          <w:instrText xml:space="preserve"> PAGEREF _Toc234479628 \h </w:instrText>
        </w:r>
        <w:r>
          <w:rPr>
            <w:noProof/>
            <w:webHidden/>
          </w:rPr>
        </w:r>
        <w:r>
          <w:rPr>
            <w:noProof/>
            <w:webHidden/>
          </w:rPr>
          <w:fldChar w:fldCharType="separate"/>
        </w:r>
        <w:r>
          <w:rPr>
            <w:noProof/>
            <w:webHidden/>
          </w:rPr>
          <w:t>88</w:t>
        </w:r>
        <w:r>
          <w:rPr>
            <w:noProof/>
            <w:webHidden/>
          </w:rPr>
          <w:fldChar w:fldCharType="end"/>
        </w:r>
      </w:hyperlink>
    </w:p>
    <w:p w14:paraId="42C908FA" w14:textId="77777777" w:rsidR="00040D2C" w:rsidRDefault="00040D2C">
      <w:pPr>
        <w:pStyle w:val="TOC2"/>
        <w:tabs>
          <w:tab w:val="right" w:leader="dot" w:pos="8630"/>
        </w:tabs>
        <w:rPr>
          <w:rFonts w:asciiTheme="minorHAnsi" w:hAnsiTheme="minorHAnsi"/>
          <w:noProof/>
          <w:kern w:val="2"/>
          <w:sz w:val="24"/>
          <w:szCs w:val="24"/>
          <w14:ligatures w14:val="standardContextual"/>
        </w:rPr>
      </w:pPr>
      <w:hyperlink w:anchor="_Toc234479629" w:history="1">
        <w:r w:rsidRPr="005E58D9">
          <w:rPr>
            <w:rStyle w:val="Hyperlink"/>
            <w:noProof/>
          </w:rPr>
          <w:t>9.7 Sample assertion</w:t>
        </w:r>
        <w:r>
          <w:rPr>
            <w:noProof/>
            <w:webHidden/>
          </w:rPr>
          <w:tab/>
        </w:r>
        <w:r>
          <w:rPr>
            <w:noProof/>
            <w:webHidden/>
          </w:rPr>
          <w:fldChar w:fldCharType="begin"/>
        </w:r>
        <w:r>
          <w:rPr>
            <w:noProof/>
            <w:webHidden/>
          </w:rPr>
          <w:instrText xml:space="preserve"> PAGEREF _Toc234479629 \h </w:instrText>
        </w:r>
        <w:r>
          <w:rPr>
            <w:noProof/>
            <w:webHidden/>
          </w:rPr>
        </w:r>
        <w:r>
          <w:rPr>
            <w:noProof/>
            <w:webHidden/>
          </w:rPr>
          <w:fldChar w:fldCharType="separate"/>
        </w:r>
        <w:r>
          <w:rPr>
            <w:noProof/>
            <w:webHidden/>
          </w:rPr>
          <w:t>88</w:t>
        </w:r>
        <w:r>
          <w:rPr>
            <w:noProof/>
            <w:webHidden/>
          </w:rPr>
          <w:fldChar w:fldCharType="end"/>
        </w:r>
      </w:hyperlink>
    </w:p>
    <w:p w14:paraId="356A4985" w14:textId="77777777" w:rsidR="00040D2C" w:rsidRDefault="00040D2C">
      <w:pPr>
        <w:pStyle w:val="TOC1"/>
        <w:tabs>
          <w:tab w:val="right" w:leader="dot" w:pos="8630"/>
        </w:tabs>
        <w:rPr>
          <w:rFonts w:asciiTheme="minorHAnsi" w:hAnsiTheme="minorHAnsi"/>
          <w:noProof/>
          <w:kern w:val="2"/>
          <w:sz w:val="24"/>
          <w:szCs w:val="24"/>
          <w14:ligatures w14:val="standardContextual"/>
        </w:rPr>
      </w:pPr>
      <w:hyperlink w:anchor="_Toc234479630" w:history="1">
        <w:r w:rsidRPr="005E58D9">
          <w:rPr>
            <w:rStyle w:val="Hyperlink"/>
            <w:noProof/>
          </w:rPr>
          <w:t>10. References</w:t>
        </w:r>
        <w:r>
          <w:rPr>
            <w:noProof/>
            <w:webHidden/>
          </w:rPr>
          <w:tab/>
        </w:r>
        <w:r>
          <w:rPr>
            <w:noProof/>
            <w:webHidden/>
          </w:rPr>
          <w:fldChar w:fldCharType="begin"/>
        </w:r>
        <w:r>
          <w:rPr>
            <w:noProof/>
            <w:webHidden/>
          </w:rPr>
          <w:instrText xml:space="preserve"> PAGEREF _Toc234479630 \h </w:instrText>
        </w:r>
        <w:r>
          <w:rPr>
            <w:noProof/>
            <w:webHidden/>
          </w:rPr>
        </w:r>
        <w:r>
          <w:rPr>
            <w:noProof/>
            <w:webHidden/>
          </w:rPr>
          <w:fldChar w:fldCharType="separate"/>
        </w:r>
        <w:r>
          <w:rPr>
            <w:noProof/>
            <w:webHidden/>
          </w:rPr>
          <w:t>89</w:t>
        </w:r>
        <w:r>
          <w:rPr>
            <w:noProof/>
            <w:webHidden/>
          </w:rPr>
          <w:fldChar w:fldCharType="end"/>
        </w:r>
      </w:hyperlink>
    </w:p>
    <w:p w14:paraId="49933FF8" w14:textId="77777777" w:rsidR="00250ED5" w:rsidRDefault="00000000">
      <w:r>
        <w:fldChar w:fldCharType="end"/>
      </w:r>
    </w:p>
    <w:p w14:paraId="3109DFF7" w14:textId="77777777" w:rsidR="00250ED5" w:rsidRDefault="00000000">
      <w:r>
        <w:br w:type="page"/>
      </w:r>
    </w:p>
    <w:p w14:paraId="62E1DC86" w14:textId="77777777" w:rsidR="00250ED5" w:rsidRDefault="00000000">
      <w:pPr>
        <w:jc w:val="center"/>
      </w:pPr>
      <w:r>
        <w:rPr>
          <w:b/>
          <w:sz w:val="40"/>
        </w:rPr>
        <w:lastRenderedPageBreak/>
        <w:t>Provider Pipeline — Low-Level Design</w:t>
      </w:r>
    </w:p>
    <w:p w14:paraId="0DD5D9B3" w14:textId="77777777" w:rsidR="00250ED5" w:rsidRDefault="00000000">
      <w:pPr>
        <w:jc w:val="center"/>
      </w:pPr>
      <w:r>
        <w:rPr>
          <w:i/>
        </w:rPr>
        <w:t xml:space="preserve">Engineering-Implementation </w:t>
      </w:r>
      <w:r w:rsidR="00245194">
        <w:rPr>
          <w:i/>
        </w:rPr>
        <w:t xml:space="preserve">Detail </w:t>
      </w:r>
      <w:proofErr w:type="gramStart"/>
      <w:r w:rsidR="00245194">
        <w:rPr>
          <w:i/>
        </w:rPr>
        <w:t>•</w:t>
      </w:r>
      <w:r>
        <w:rPr>
          <w:i/>
        </w:rPr>
        <w:t xml:space="preserve">  Anchored</w:t>
      </w:r>
      <w:proofErr w:type="gramEnd"/>
      <w:r>
        <w:rPr>
          <w:i/>
        </w:rPr>
        <w:t xml:space="preserve"> on EPIC-010</w:t>
      </w:r>
    </w:p>
    <w:p w14:paraId="600D5369" w14:textId="77777777" w:rsidR="00250ED5" w:rsidRDefault="00000000">
      <w:pPr>
        <w:jc w:val="center"/>
      </w:pPr>
      <w:r>
        <w:rPr>
          <w:noProof/>
        </w:rPr>
        <w:drawing>
          <wp:inline distT="0" distB="0" distL="0" distR="0" wp14:anchorId="37BF3F1C" wp14:editId="3EE4E86B">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943600" cy="3343275"/>
                    </a:xfrm>
                    <a:prstGeom prst="rect">
                      <a:avLst/>
                    </a:prstGeom>
                  </pic:spPr>
                </pic:pic>
              </a:graphicData>
            </a:graphic>
          </wp:inline>
        </w:drawing>
      </w:r>
    </w:p>
    <w:p w14:paraId="7A45C380" w14:textId="77777777" w:rsidR="00250ED5" w:rsidRDefault="00000000">
      <w:pPr>
        <w:jc w:val="center"/>
      </w:pPr>
      <w:r>
        <w:rPr>
          <w:i/>
        </w:rPr>
        <w:t>Figure 1. Provider Pipeline high-level flow (CTO-authored, anchor for this document).</w:t>
      </w:r>
    </w:p>
    <w:p w14:paraId="6169F5F7" w14:textId="77777777" w:rsidR="00250ED5" w:rsidRDefault="00000000">
      <w:r>
        <w:br w:type="page"/>
      </w:r>
    </w:p>
    <w:p w14:paraId="390DF74C" w14:textId="77777777" w:rsidR="00F241F0" w:rsidRDefault="00F241F0"/>
    <w:p w14:paraId="67D4EE08" w14:textId="77777777" w:rsidR="00250ED5" w:rsidRDefault="00000000">
      <w:pPr>
        <w:pStyle w:val="Heading1"/>
      </w:pPr>
      <w:bookmarkStart w:id="1" w:name="_Toc234479561"/>
      <w:r>
        <w:t>1. Executive Summary</w:t>
      </w:r>
      <w:bookmarkEnd w:id="1"/>
    </w:p>
    <w:p w14:paraId="6EBC976C" w14:textId="77777777" w:rsidR="00250ED5" w:rsidRDefault="00000000">
      <w:r>
        <w:t xml:space="preserve">This is the Low-Level Design for the </w:t>
      </w:r>
      <w:proofErr w:type="spellStart"/>
      <w:r>
        <w:t>ChatHealthy</w:t>
      </w:r>
      <w:proofErr w:type="spellEnd"/>
      <w:r>
        <w:t xml:space="preserve"> Provider Pipeline, produced as part of the Pipeline Architecture Migration (PAM) — the program that moves the </w:t>
      </w:r>
      <w:proofErr w:type="spellStart"/>
      <w:r>
        <w:t>ChatHealthy</w:t>
      </w:r>
      <w:proofErr w:type="spellEnd"/>
      <w:r>
        <w:t xml:space="preserve"> pipeline </w:t>
      </w:r>
      <w:proofErr w:type="gramStart"/>
      <w:r>
        <w:t>stack</w:t>
      </w:r>
      <w:proofErr w:type="gramEnd"/>
      <w:r>
        <w:t xml:space="preserve"> off Azure Durable Functions onto a Python-first orchestrator running on Azure Container Apps. It takes the box-diagram flow on slide 8 of ChatHealthyCoreArchitecture.pptx (Figure 1) and expands every box into the engineering-level </w:t>
      </w:r>
      <w:r w:rsidR="00245194">
        <w:t>sub steps</w:t>
      </w:r>
      <w:r>
        <w:t xml:space="preserve"> a competent implementer needs </w:t>
      </w:r>
      <w:r w:rsidR="00245194">
        <w:t>to</w:t>
      </w:r>
      <w:r>
        <w:t xml:space="preserve"> write the code. Every design decision cites the EPIC-010 </w:t>
      </w:r>
      <w:r w:rsidR="00245194">
        <w:t>requirement</w:t>
      </w:r>
      <w:r>
        <w:t xml:space="preserve"> it realizes. Where a step is engineering discretion rather than requirement mandate, the section body says so.</w:t>
      </w:r>
    </w:p>
    <w:p w14:paraId="540A075D" w14:textId="77777777" w:rsidR="00250ED5" w:rsidRPr="00ED2F2F" w:rsidRDefault="00000000">
      <w:r w:rsidRPr="00ED2F2F">
        <w:t xml:space="preserve">Scope of the LLD. The Provider Pipeline runs as an isolated managed job on the shared EPIC-010 substrate. It ingests the NPPES full monthly dissemination (with the </w:t>
      </w:r>
      <w:proofErr w:type="spellStart"/>
      <w:r w:rsidRPr="00ED2F2F">
        <w:t>pl_pfile</w:t>
      </w:r>
      <w:proofErr w:type="spellEnd"/>
      <w:r w:rsidRPr="00ED2F2F">
        <w:t xml:space="preserve"> practice-locations file inside the same ZIP), the NUCC taxonomy CSV, the U.S. Census ZCTA-to-County crosswalk, and the USDA Rural-Urban Continuum Codes; it emits a runtime provider record collection. The design covers substrate, per-step behavior, data contracts, notifications, and requirement coverage.</w:t>
      </w:r>
    </w:p>
    <w:p w14:paraId="1FC961D0" w14:textId="77777777" w:rsidR="00250ED5" w:rsidRDefault="00000000">
      <w:r>
        <w:t>Anchored requirements categories:</w:t>
      </w:r>
    </w:p>
    <w:p w14:paraId="0BBA390A" w14:textId="77777777" w:rsidR="00250ED5" w:rsidRPr="00ED2F2F" w:rsidRDefault="00000000">
      <w:pPr>
        <w:pStyle w:val="ListBullet"/>
      </w:pPr>
      <w:r w:rsidRPr="00ED2F2F">
        <w:t xml:space="preserve">Provider data source and canonical key per EPIC-010-F-004-S-002. NPPES is the base; NPI is the canonical key; </w:t>
      </w:r>
      <w:proofErr w:type="spellStart"/>
      <w:r w:rsidRPr="00ED2F2F">
        <w:t>pl_pfile</w:t>
      </w:r>
      <w:proofErr w:type="spellEnd"/>
      <w:r w:rsidRPr="00ED2F2F">
        <w:t xml:space="preserve"> brings additional practice addresses; every run declares its state scope and prunes to it before spending processing cost.</w:t>
      </w:r>
    </w:p>
    <w:p w14:paraId="022AEB42" w14:textId="77777777" w:rsidR="00250ED5" w:rsidRDefault="00000000">
      <w:pPr>
        <w:pStyle w:val="ListBullet"/>
      </w:pPr>
      <w:r>
        <w:t xml:space="preserve">Individual (Type-1) vs Institutional (Type-2) semantics per EPIC-010-F-004-S-008. Individual providers carry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sex, </w:t>
      </w:r>
      <w:proofErr w:type="gramStart"/>
      <w:r>
        <w:t>sole-proprietor</w:t>
      </w:r>
      <w:proofErr w:type="gramEnd"/>
      <w:r>
        <w:t>. Institutional providers carry authorized official, parent organization, and a human-readable facility-type description.</w:t>
      </w:r>
    </w:p>
    <w:p w14:paraId="4390066A" w14:textId="77777777" w:rsidR="00250ED5" w:rsidRPr="005464C7" w:rsidRDefault="00000000">
      <w:pPr>
        <w:pStyle w:val="ListBullet"/>
      </w:pPr>
      <w:r w:rsidRPr="005464C7">
        <w:t>Curated NUCC classification allow-list per EPIC-010-F-006. NPPES registration alone is not a discriminator between licensed clinical roles and non-clinical roles; the pipeline consumes a business-maintained catalog keyed on NUCC code that returns is_licensed_clinical_role, can_prescribe, is_homeopathic, is_disqualified. The catalog is refreshed by an LLM-agent-driven JSON workflow with operator approval-of-JSON review; there is no human curator UI in scope for this LLD. The catalog schema is normative in §6.2.</w:t>
      </w:r>
    </w:p>
    <w:p w14:paraId="0752D646" w14:textId="77777777" w:rsidR="00250ED5" w:rsidRDefault="00000000">
      <w:pPr>
        <w:pStyle w:val="ListBullet"/>
      </w:pPr>
      <w:r>
        <w:t xml:space="preserve">Full-load semantics per EPIC-010-F-002-S-001 and incremental-load semantics per EPIC-010-F-003-S-001. The LLD implements the full-load path end-to-end and calls out at every step how the same logic behaves under an incremental invocation, including the field-by-field record comparison and per-fact </w:t>
      </w:r>
      <w:proofErr w:type="gramStart"/>
      <w:r>
        <w:t>merge</w:t>
      </w:r>
      <w:proofErr w:type="gramEnd"/>
      <w:r>
        <w:t xml:space="preserve"> that incremental loads require.</w:t>
      </w:r>
    </w:p>
    <w:p w14:paraId="0FF2E3AB" w14:textId="77777777" w:rsidR="00250ED5" w:rsidRDefault="00000000">
      <w:pPr>
        <w:pStyle w:val="ListBullet"/>
      </w:pPr>
      <w:r>
        <w:t xml:space="preserve">Resource lifecycle per EPIC-010-F-001-S-001. </w:t>
      </w:r>
      <w:proofErr w:type="gramStart"/>
      <w:r>
        <w:t>Compute is</w:t>
      </w:r>
      <w:proofErr w:type="gramEnd"/>
      <w:r>
        <w:t xml:space="preserve"> provisioned per run and torn down completely on both success and failure paths — zero idle cost between runs; the pipeline cluster is paused whenever no live reservation holds it up; large blob storage is deleted on run end for transients and rotated at current+1 for archived source files.</w:t>
      </w:r>
    </w:p>
    <w:p w14:paraId="7414DF59" w14:textId="77777777" w:rsidR="00250ED5" w:rsidRDefault="00000000">
      <w:pPr>
        <w:pStyle w:val="ListBullet"/>
      </w:pPr>
      <w:r>
        <w:lastRenderedPageBreak/>
        <w:t>Discrepancy report and notifications per EPIC-010-F-001-S-015, F-004-S-009, and F-001-S-016. Every run produces a structured operator-consumable discrepancy report as a PDF, aggregated by state then entity type with affected NPIs enumerated. Notifications flow through the shared library at EPIC-003-F-007 (Manage Notifications) whose underlying channel is Twilio.</w:t>
      </w:r>
    </w:p>
    <w:p w14:paraId="5FC95D6E" w14:textId="77777777" w:rsidR="00250ED5" w:rsidRDefault="00000000">
      <w:r>
        <w:t>Out of scope for this LLD:</w:t>
      </w:r>
    </w:p>
    <w:p w14:paraId="4B1227CA" w14:textId="77777777" w:rsidR="00250ED5" w:rsidRDefault="00000000">
      <w:pPr>
        <w:pStyle w:val="ListBullet"/>
      </w:pPr>
      <w:r>
        <w:t>EPIC-010-F-005 Specialty Data Management. Sibling pipeline. Referenced here only where the F-006 catalog is shared substrate (§4.7, §6.2).</w:t>
      </w:r>
    </w:p>
    <w:p w14:paraId="128D60A1" w14:textId="77777777" w:rsidR="00250ED5" w:rsidRDefault="00000000">
      <w:pPr>
        <w:pStyle w:val="ListBullet"/>
      </w:pPr>
      <w:r>
        <w:t>EPIC-010-F-007 Prescriber Prescription Map Pipeline. Sibling pipeline. Not activated until EvaluateCare work opens; the Provider Pipeline is autonomous.</w:t>
      </w:r>
    </w:p>
    <w:p w14:paraId="54C0B7B6" w14:textId="77777777" w:rsidR="00250ED5" w:rsidRPr="00ED2F2F" w:rsidRDefault="00000000">
      <w:pPr>
        <w:pStyle w:val="ListBullet"/>
      </w:pPr>
      <w:r w:rsidRPr="00ED2F2F">
        <w:t>Code that reads the provider dataset. §6.1 and §6.3 are the contract per EPIC-010-F-004-S-004.</w:t>
      </w:r>
    </w:p>
    <w:p w14:paraId="005495F1" w14:textId="77777777" w:rsidR="00250ED5" w:rsidRDefault="00000000">
      <w:r>
        <w:br w:type="page"/>
      </w:r>
    </w:p>
    <w:p w14:paraId="4808E357" w14:textId="77777777" w:rsidR="009514BD" w:rsidRDefault="00000000">
      <w:pPr>
        <w:pStyle w:val="ListParagraph"/>
      </w:pPr>
      <w:r>
        <w:lastRenderedPageBreak/>
        <w:t xml:space="preserve">CMS — NPPES Other Identifiers Page: https://nppes.cms.hhs.gov/webhelp/nppeshelp/OTHER%20IDENTIFIERS%20PAGE.html — Other Provider Identifier Type Code values consulted for §4.8 (Normalize) </w:t>
      </w:r>
      <w:proofErr w:type="spellStart"/>
      <w:r>
        <w:t>other_identifiers</w:t>
      </w:r>
      <w:proofErr w:type="spellEnd"/>
      <w:r>
        <w:t xml:space="preserve"> routing.</w:t>
      </w:r>
    </w:p>
    <w:p w14:paraId="18066191" w14:textId="77777777" w:rsidR="009514BD" w:rsidRDefault="00000000">
      <w:pPr>
        <w:pStyle w:val="ListParagraph"/>
      </w:pPr>
      <w:r>
        <w:t xml:space="preserve">MongoDB Manual — </w:t>
      </w:r>
      <w:proofErr w:type="spellStart"/>
      <w:proofErr w:type="gramStart"/>
      <w:r>
        <w:t>db.collection</w:t>
      </w:r>
      <w:proofErr w:type="gramEnd"/>
      <w:r>
        <w:t>.findOneAndUpdate</w:t>
      </w:r>
      <w:proofErr w:type="spellEnd"/>
      <w:r>
        <w:t>: https://www.mongodb.com/docs/manual/reference/method/db.collection.findoneandupdate/ — atomic read-modify-write primitive used as the claim in §2.4.</w:t>
      </w:r>
    </w:p>
    <w:p w14:paraId="47D9BB30" w14:textId="77777777" w:rsidR="009514BD" w:rsidRDefault="00000000">
      <w:pPr>
        <w:pStyle w:val="ListParagraph"/>
      </w:pPr>
      <w:r>
        <w:t>Microsoft Learn — Runbook execution in Azure Automation: https://learn.microsoft.com/en-us/azure/automation/automation-runbook-execution — fair-share cap (three hours in the Azure Sandbox), Hybrid Runbook Worker has no fair-share cap, Python 3 runbook support, webhook triggers.</w:t>
      </w:r>
    </w:p>
    <w:p w14:paraId="06EEED2B" w14:textId="77777777" w:rsidR="009514BD" w:rsidRDefault="00000000">
      <w:pPr>
        <w:pStyle w:val="ListParagraph"/>
      </w:pPr>
      <w:r>
        <w:t>Microsoft Learn — Environment variables on Azure Container Apps: https://learn.microsoft.com/en-us/azure/container-apps/environment-variables — platform-provided variables. Note: Container Apps Jobs expose CONTAINER_APP_JOB_NAME and CONTAINER_APP_JOB_EXECUTION_NAME; they do NOT expose CONTAINER_APP_REPLICA_INDEX. This design deliberately avoids depending on any replica-index variable and uses the Mongo atomic claim in §2.4 instead.</w:t>
      </w:r>
    </w:p>
    <w:p w14:paraId="170D3E1A" w14:textId="77777777" w:rsidR="009514BD" w:rsidRDefault="00000000">
      <w:pPr>
        <w:pStyle w:val="ListParagraph"/>
      </w:pPr>
      <w:r>
        <w:t xml:space="preserve">Microsoft Learn — Jobs in Azure Container Apps: https://learn.microsoft.com/en-us/azure/container-apps/jobs — job trigger types (Manual, Schedule, Event), parallelism and </w:t>
      </w:r>
      <w:proofErr w:type="spellStart"/>
      <w:r>
        <w:t>replicaCompletionCount</w:t>
      </w:r>
      <w:proofErr w:type="spellEnd"/>
      <w:r>
        <w:t xml:space="preserve">, </w:t>
      </w:r>
      <w:proofErr w:type="spellStart"/>
      <w:r>
        <w:t>replicaTimeout</w:t>
      </w:r>
      <w:proofErr w:type="spellEnd"/>
      <w:r>
        <w:t xml:space="preserve">, </w:t>
      </w:r>
      <w:proofErr w:type="spellStart"/>
      <w:r>
        <w:t>replicaRetryLimit</w:t>
      </w:r>
      <w:proofErr w:type="spellEnd"/>
      <w:r>
        <w:t>.</w:t>
      </w:r>
    </w:p>
    <w:p w14:paraId="721416C0" w14:textId="77777777" w:rsidR="009514BD" w:rsidRDefault="00000000">
      <w:r>
        <w:t>Design decisions in §2 are grounded in the following authoritative references:</w:t>
      </w:r>
    </w:p>
    <w:p w14:paraId="07B9C382" w14:textId="77777777" w:rsidR="009514BD" w:rsidRDefault="00000000">
      <w:pPr>
        <w:pStyle w:val="Heading1"/>
      </w:pPr>
      <w:bookmarkStart w:id="2" w:name="_Toc234479562"/>
      <w:r>
        <w:t>2. Deployment Model (Runbook + ACA + Mongo)</w:t>
      </w:r>
      <w:bookmarkEnd w:id="2"/>
    </w:p>
    <w:p w14:paraId="7C8DFA29" w14:textId="77777777" w:rsidR="009514BD" w:rsidRDefault="00000000">
      <w:pPr>
        <w:pStyle w:val="Heading2"/>
      </w:pPr>
      <w:bookmarkStart w:id="3" w:name="_Toc234479563"/>
      <w:r>
        <w:t>2.1 Trigger tier — Azure Automation Runbook</w:t>
      </w:r>
      <w:bookmarkEnd w:id="3"/>
    </w:p>
    <w:p w14:paraId="6DC2EFFA" w14:textId="77777777" w:rsidR="009514BD" w:rsidRDefault="00000000">
      <w:r>
        <w:t xml:space="preserve">This chapter is normative for HOW the provider pipeline is deployed and coordinated at runtime. It composes three tiers wired together through one shared coordination substrate: (1) a trigger tier that fires the run, (2) an orchestration tier that steers it, and (3) a worker tier that does the work. The three tiers do not talk over REST or over queues. They coordinate through documents in </w:t>
      </w:r>
      <w:proofErr w:type="spellStart"/>
      <w:proofErr w:type="gramStart"/>
      <w:r>
        <w:t>chathealthyfrontend.pipeline</w:t>
      </w:r>
      <w:proofErr w:type="gramEnd"/>
      <w:r>
        <w:t>.work_items</w:t>
      </w:r>
      <w:proofErr w:type="spellEnd"/>
      <w:r>
        <w:t xml:space="preserve"> using atomic MongoDB </w:t>
      </w:r>
      <w:proofErr w:type="spellStart"/>
      <w:r>
        <w:t>findOneAndUpdate</w:t>
      </w:r>
      <w:proofErr w:type="spellEnd"/>
      <w:r>
        <w:t xml:space="preserve"> as the claim primitive. This chapter is the answer to how EPIC-010-F-001-S-004 orchestration, EPIC-010-F-001-S-001 resource lifecycle, and EPIC-010-F-001-S-016-REQ-B-005 security-issue log are realized end-to-end.</w:t>
      </w:r>
    </w:p>
    <w:p w14:paraId="6A7D380A" w14:textId="77777777" w:rsidR="009514BD" w:rsidRDefault="00000000">
      <w:pPr>
        <w:pStyle w:val="Heading2"/>
      </w:pPr>
      <w:bookmarkStart w:id="4" w:name="_Toc234479564"/>
      <w:r>
        <w:t>2.2 Orchestration tier — ACA Control container</w:t>
      </w:r>
      <w:bookmarkEnd w:id="4"/>
    </w:p>
    <w:p w14:paraId="60DBB8F7" w14:textId="77777777" w:rsidR="009514BD" w:rsidRDefault="00000000">
      <w:r>
        <w:t xml:space="preserve">Resumability — if the runbook's next </w:t>
      </w:r>
      <w:proofErr w:type="spellStart"/>
      <w:r>
        <w:t>cron</w:t>
      </w:r>
      <w:proofErr w:type="spellEnd"/>
      <w:r>
        <w:t xml:space="preserve"> fire discovers a run manifest with status='running' and no live Control container (checked by ARM API against the ACA jobs resource), it treats the prior run as orphaned and provisions a resume Control container carrying the same </w:t>
      </w:r>
      <w:proofErr w:type="spellStart"/>
      <w:r>
        <w:t>run_id</w:t>
      </w:r>
      <w:proofErr w:type="spellEnd"/>
      <w:r>
        <w:t xml:space="preserve">. The </w:t>
      </w:r>
      <w:r>
        <w:lastRenderedPageBreak/>
        <w:t xml:space="preserve">resume Control skips </w:t>
      </w:r>
      <w:proofErr w:type="spellStart"/>
      <w:r>
        <w:t>work_items</w:t>
      </w:r>
      <w:proofErr w:type="spellEnd"/>
      <w:r>
        <w:t xml:space="preserve"> with status='done' and picks up </w:t>
      </w:r>
      <w:proofErr w:type="spellStart"/>
      <w:r>
        <w:t>work_items</w:t>
      </w:r>
      <w:proofErr w:type="spellEnd"/>
      <w:r>
        <w:t xml:space="preserve"> with status in {pending, running-but-</w:t>
      </w:r>
      <w:proofErr w:type="gramStart"/>
      <w:r>
        <w:t>stale}.</w:t>
      </w:r>
      <w:proofErr w:type="gramEnd"/>
    </w:p>
    <w:p w14:paraId="6853B3B2" w14:textId="77777777" w:rsidR="009514BD" w:rsidRDefault="00000000">
      <w:r>
        <w:t xml:space="preserve">Runtime choice — Python 3 runbook, not PowerShell. Justification: (a) the </w:t>
      </w:r>
      <w:proofErr w:type="spellStart"/>
      <w:r>
        <w:t>ChatHealthy</w:t>
      </w:r>
      <w:proofErr w:type="spellEnd"/>
      <w:r>
        <w:t xml:space="preserve"> pipeline code is Python; the runbook shares the shared library (</w:t>
      </w:r>
      <w:proofErr w:type="spellStart"/>
      <w:r>
        <w:t>chathealthy</w:t>
      </w:r>
      <w:proofErr w:type="spellEnd"/>
      <w:r>
        <w:t>-frontend-lib) for Mongo connection, logging, and exception classes; (b) the Azure Automation Python 3 runtime supports pymongo and the Azure ARM SDK we need to provision ACA jobs; (c) operators reading the runbook code do not context-switch languages from the pipeline itself.</w:t>
      </w:r>
    </w:p>
    <w:p w14:paraId="6E2196F1" w14:textId="77777777" w:rsidR="009514BD" w:rsidRDefault="00000000">
      <w:r>
        <w:t xml:space="preserve">The runbook is short-lived by design. It reads the pipeline configuration from </w:t>
      </w:r>
      <w:proofErr w:type="spellStart"/>
      <w:proofErr w:type="gramStart"/>
      <w:r>
        <w:t>chathealthyfrontend.pipeline</w:t>
      </w:r>
      <w:proofErr w:type="gramEnd"/>
      <w:r>
        <w:t>.config</w:t>
      </w:r>
      <w:proofErr w:type="spellEnd"/>
      <w:r>
        <w:t xml:space="preserve"> (keyed by </w:t>
      </w:r>
      <w:proofErr w:type="spellStart"/>
      <w:r>
        <w:t>pipeline_name</w:t>
      </w:r>
      <w:proofErr w:type="spellEnd"/>
      <w:r>
        <w:t xml:space="preserve">='provider'), materializes the run manifest in </w:t>
      </w:r>
      <w:proofErr w:type="spellStart"/>
      <w:proofErr w:type="gramStart"/>
      <w:r>
        <w:t>chathealthyfrontend.pipeline</w:t>
      </w:r>
      <w:proofErr w:type="gramEnd"/>
      <w:r>
        <w:t>.runs</w:t>
      </w:r>
      <w:proofErr w:type="spellEnd"/>
      <w:r>
        <w:t xml:space="preserve"> with a fresh </w:t>
      </w:r>
      <w:proofErr w:type="spellStart"/>
      <w:r>
        <w:t>run_id</w:t>
      </w:r>
      <w:proofErr w:type="spellEnd"/>
      <w:r>
        <w:t xml:space="preserve">, provisions the ACA Control container for that </w:t>
      </w:r>
      <w:proofErr w:type="spellStart"/>
      <w:r>
        <w:t>run_id</w:t>
      </w:r>
      <w:proofErr w:type="spellEnd"/>
      <w:r>
        <w:t xml:space="preserve">, and exits. It does NOT wait for the pipeline to finish. This is the key architectural move: Azure Automation Runbooks running in the shared Azure Sandbox are subject to a fair-share cap that unloads any job that has run for more than three hours. A provider pipeline that must fetch NPPES (multi-GB), materialize 51 state partitions, and run 102 county-enrichment replicas cannot fit inside three hours. By making the runbook a start-and-exit trigger, the fair-share limit becomes irrelevant to </w:t>
      </w:r>
      <w:proofErr w:type="gramStart"/>
      <w:r>
        <w:t>run</w:t>
      </w:r>
      <w:proofErr w:type="gramEnd"/>
      <w:r>
        <w:t xml:space="preserve"> duration. Duration lives in the ACA tier, which has no analog cap.</w:t>
      </w:r>
    </w:p>
    <w:p w14:paraId="19A88F3E" w14:textId="77777777" w:rsidR="009514BD" w:rsidRDefault="00000000">
      <w:pPr>
        <w:pStyle w:val="ListParagraph"/>
      </w:pPr>
      <w:r>
        <w:t>On-demand webhook — a signed HTTPS webhook exposed by the Automation Account for operator on-demand invocation and for CI orchestration during dev. Webhook token is a rotatable Automation credential; caller carries a bearer token in a header the runbook validates.</w:t>
      </w:r>
    </w:p>
    <w:p w14:paraId="728C0261" w14:textId="77777777" w:rsidR="009514BD" w:rsidRDefault="00000000">
      <w:pPr>
        <w:pStyle w:val="ListParagraph"/>
      </w:pPr>
      <w:r>
        <w:t>Cron schedule — nightly at 02:00 UTC. Runbook is created with a Schedule trigger; the schedule is authored in the Automation Account and versioned alongside the runbook.</w:t>
      </w:r>
    </w:p>
    <w:p w14:paraId="004440AC" w14:textId="77777777" w:rsidR="009514BD" w:rsidRDefault="00000000">
      <w:r>
        <w:t>The trigger tier lives in ChatHealthy's Automation Account. A single Python-3 runbook (pipeline/deploy/provider_pipeline_runbook.py, packaged and imported into the Automation Account) carries the trigger contract for the provider pipeline. It runs under two firing surfaces:</w:t>
      </w:r>
    </w:p>
    <w:p w14:paraId="5571BCA8" w14:textId="77777777" w:rsidR="009514BD" w:rsidRDefault="00000000">
      <w:pPr>
        <w:pStyle w:val="Heading2"/>
      </w:pPr>
      <w:bookmarkStart w:id="5" w:name="_Toc234479565"/>
      <w:r>
        <w:t>2.3 Worker tier — ACA stage jobs</w:t>
      </w:r>
      <w:bookmarkEnd w:id="5"/>
    </w:p>
    <w:p w14:paraId="075F5F63" w14:textId="77777777" w:rsidR="009514BD" w:rsidRPr="005464C7" w:rsidRDefault="00000000">
      <w:r w:rsidRPr="005464C7">
        <w:t>The Control container manages every stage. When a stage needs N replicas of work (e.g., up to 51 state-partitioned normalization workers, up to 102 county-enrichment workers — N computed from state_scope per §4.6), Control writes N work-item documents to chathealthyfrontend.pipeline.work_items and then calls az containerapp job start on the corresponding ACA Job with parallelism=N and replicaCompletionCount=N. It then polls chathealthyfrontend.pipeline.work_items until every doc for that stage reports status in {done, failed}. Control does NOT wait synchronously on the ACA job execution API — the ACA job replicas write their own completion status into Mongo, and Control reads Mongo. This decouples orchestration observability from the Azure control plane.</w:t>
      </w:r>
    </w:p>
    <w:p w14:paraId="70DB1F78" w14:textId="77777777" w:rsidR="009514BD" w:rsidRDefault="00000000">
      <w:r>
        <w:t xml:space="preserve">The Control container is idempotent by </w:t>
      </w:r>
      <w:proofErr w:type="spellStart"/>
      <w:r>
        <w:t>run_id</w:t>
      </w:r>
      <w:proofErr w:type="spellEnd"/>
      <w:r>
        <w:t xml:space="preserve">. Every </w:t>
      </w:r>
      <w:proofErr w:type="gramStart"/>
      <w:r>
        <w:t>decision it makes —</w:t>
      </w:r>
      <w:proofErr w:type="gramEnd"/>
      <w:r>
        <w:t xml:space="preserve"> a stage to launch, a reservation to write, a discrepancy count to publish — is keyed by </w:t>
      </w:r>
      <w:proofErr w:type="spellStart"/>
      <w:r>
        <w:t>run_id</w:t>
      </w:r>
      <w:proofErr w:type="spellEnd"/>
      <w:r>
        <w:t xml:space="preserve"> and by a stage name. </w:t>
      </w:r>
      <w:r>
        <w:lastRenderedPageBreak/>
        <w:t xml:space="preserve">Re-running Control for the same </w:t>
      </w:r>
      <w:proofErr w:type="spellStart"/>
      <w:r>
        <w:t>run_id</w:t>
      </w:r>
      <w:proofErr w:type="spellEnd"/>
      <w:r>
        <w:t xml:space="preserve"> after a mid-run death produces the same terminal state as running it once from start to finish. Idempotency is enforced by (a) checking </w:t>
      </w:r>
      <w:proofErr w:type="spellStart"/>
      <w:proofErr w:type="gramStart"/>
      <w:r>
        <w:t>chathealthyfrontend.pipeline</w:t>
      </w:r>
      <w:proofErr w:type="gramEnd"/>
      <w:r>
        <w:t>.</w:t>
      </w:r>
      <w:proofErr w:type="gramStart"/>
      <w:r>
        <w:t>runs.step</w:t>
      </w:r>
      <w:proofErr w:type="gramEnd"/>
      <w:r>
        <w:t>_</w:t>
      </w:r>
      <w:proofErr w:type="gramStart"/>
      <w:r>
        <w:t>transitions</w:t>
      </w:r>
      <w:proofErr w:type="spellEnd"/>
      <w:r>
        <w:t>[</w:t>
      </w:r>
      <w:proofErr w:type="gramEnd"/>
      <w:r>
        <w:t xml:space="preserve">] for a step's terminal marker before re-executing that step, and (b) using </w:t>
      </w:r>
      <w:proofErr w:type="spellStart"/>
      <w:r>
        <w:t>upserts</w:t>
      </w:r>
      <w:proofErr w:type="spellEnd"/>
      <w:r>
        <w:t xml:space="preserve"> (not inserts) for every write to </w:t>
      </w:r>
      <w:proofErr w:type="spellStart"/>
      <w:proofErr w:type="gramStart"/>
      <w:r>
        <w:t>chathealthyfrontend.pipeline</w:t>
      </w:r>
      <w:proofErr w:type="gramEnd"/>
      <w:r>
        <w:t>.discrepancies</w:t>
      </w:r>
      <w:proofErr w:type="spellEnd"/>
      <w:r>
        <w:t xml:space="preserve">. The reservation/deallocation contract in §3 (Runtime Substrate) already covers idempotency of the Mongo cluster scale-up. Blob writes are keyed on </w:t>
      </w:r>
      <w:proofErr w:type="spellStart"/>
      <w:r>
        <w:t>run_id</w:t>
      </w:r>
      <w:proofErr w:type="spellEnd"/>
      <w:r>
        <w:t>/source-name/version and are idempotent by object naming.</w:t>
      </w:r>
    </w:p>
    <w:p w14:paraId="21533BE0" w14:textId="77777777" w:rsidR="009514BD" w:rsidRDefault="00000000">
      <w:r>
        <w:t xml:space="preserve">The orchestration tier is one long-lived Azure Container Apps job execution per run: the Control container. It carries the </w:t>
      </w:r>
      <w:proofErr w:type="spellStart"/>
      <w:r>
        <w:t>ProviderPipelineOrchestrator</w:t>
      </w:r>
      <w:proofErr w:type="spellEnd"/>
      <w:r>
        <w:t xml:space="preserve"> code and drives every stage of the pipeline from start to end-of-run cleanup. The Control container runs under an ACA Job defined with trigger-type Manual and parallelism=1; the runbook starts it by calling </w:t>
      </w:r>
      <w:proofErr w:type="spellStart"/>
      <w:r>
        <w:t>az</w:t>
      </w:r>
      <w:proofErr w:type="spellEnd"/>
      <w:r>
        <w:t xml:space="preserve"> </w:t>
      </w:r>
      <w:proofErr w:type="spellStart"/>
      <w:proofErr w:type="gramStart"/>
      <w:r>
        <w:t>containerapp</w:t>
      </w:r>
      <w:proofErr w:type="spellEnd"/>
      <w:r>
        <w:t xml:space="preserve"> job</w:t>
      </w:r>
      <w:proofErr w:type="gramEnd"/>
      <w:r>
        <w:t xml:space="preserve"> start on that job resource, overriding CONTAINER_APP_JOB env vars with the </w:t>
      </w:r>
      <w:proofErr w:type="spellStart"/>
      <w:r>
        <w:t>run_id</w:t>
      </w:r>
      <w:proofErr w:type="spellEnd"/>
      <w:r>
        <w:t xml:space="preserve">, </w:t>
      </w:r>
      <w:proofErr w:type="spellStart"/>
      <w:r>
        <w:t>invocation_mode</w:t>
      </w:r>
      <w:proofErr w:type="spellEnd"/>
      <w:r>
        <w:t xml:space="preserve">, and </w:t>
      </w:r>
      <w:proofErr w:type="spellStart"/>
      <w:r>
        <w:t>load_mode</w:t>
      </w:r>
      <w:proofErr w:type="spellEnd"/>
      <w:r>
        <w:t xml:space="preserve"> from the run manifest.</w:t>
      </w:r>
    </w:p>
    <w:p w14:paraId="112CCED4" w14:textId="77777777" w:rsidR="009514BD" w:rsidRDefault="00000000">
      <w:pPr>
        <w:pStyle w:val="Heading2"/>
      </w:pPr>
      <w:bookmarkStart w:id="6" w:name="_Toc234479566"/>
      <w:r>
        <w:t>2.4 Coordination substrate — Mongo work-items</w:t>
      </w:r>
      <w:bookmarkEnd w:id="6"/>
    </w:p>
    <w:p w14:paraId="7F07554E" w14:textId="77777777" w:rsidR="009514BD" w:rsidRDefault="00000000">
      <w:r>
        <w:t xml:space="preserve">ACA Job settings, per the current Microsoft Learn contract for Container Apps Jobs (see §2.8 references): </w:t>
      </w:r>
      <w:proofErr w:type="spellStart"/>
      <w:r>
        <w:t>replicaTimeout</w:t>
      </w:r>
      <w:proofErr w:type="spellEnd"/>
      <w:r>
        <w:t xml:space="preserve"> is set per stage (30 minutes default, extended per stage as needed); </w:t>
      </w:r>
      <w:proofErr w:type="spellStart"/>
      <w:r>
        <w:t>replicaRetryLimit</w:t>
      </w:r>
      <w:proofErr w:type="spellEnd"/>
      <w:r>
        <w:t xml:space="preserve"> is set to 3 so a transiently failing replica is retried by the platform; parallelism is the fan-out width; </w:t>
      </w:r>
      <w:proofErr w:type="spellStart"/>
      <w:r>
        <w:t>replicaCompletionCount</w:t>
      </w:r>
      <w:proofErr w:type="spellEnd"/>
      <w:r>
        <w:t xml:space="preserve"> equals parallelism (every replica must successfully complete for the stage to succeed). A worker that exits non-zero after retries leaves its work-item document with status='failed' and its error object populated; Control's polling loop sees the failure and either escalates (per EPIC-010-F-001-S-007-REQ-B-002 failure-threshold contract) or advances.</w:t>
      </w:r>
    </w:p>
    <w:p w14:paraId="57609DAD" w14:textId="77777777" w:rsidR="009514BD" w:rsidRDefault="00000000">
      <w:r>
        <w:t xml:space="preserve">Worker container images are pre-built and pushed to the </w:t>
      </w:r>
      <w:proofErr w:type="spellStart"/>
      <w:r>
        <w:t>ChatHealthy</w:t>
      </w:r>
      <w:proofErr w:type="spellEnd"/>
      <w:r>
        <w:t xml:space="preserve"> Azure Container Registry by the GitHub Actions workflow deploy-pipeline-</w:t>
      </w:r>
      <w:proofErr w:type="spellStart"/>
      <w:proofErr w:type="gramStart"/>
      <w:r>
        <w:t>images.yaml</w:t>
      </w:r>
      <w:proofErr w:type="spellEnd"/>
      <w:proofErr w:type="gramEnd"/>
      <w:r>
        <w:t xml:space="preserve"> on push to main; the ACA Job definitions point at the current-tagged image. This is the deploy-on-push contract: image builds happen outside a run; a run consumes whatever the current image tag is.</w:t>
      </w:r>
    </w:p>
    <w:p w14:paraId="308DD7EE" w14:textId="77777777" w:rsidR="009514BD" w:rsidRDefault="00000000">
      <w:pPr>
        <w:pStyle w:val="ListParagraph"/>
      </w:pPr>
      <w:r>
        <w:t>prov-discrepancy-and-notifications (serial, one replica)</w:t>
      </w:r>
    </w:p>
    <w:p w14:paraId="4CA19662" w14:textId="77777777" w:rsidR="009514BD" w:rsidRPr="005464C7" w:rsidRDefault="00000000">
      <w:pPr>
        <w:pStyle w:val="ListParagraph"/>
      </w:pPr>
      <w:r w:rsidRPr="005464C7">
        <w:t>prov-post-load-reconciliation (parallelism=&lt;computed from state_scope; up to 51 when state_scope=["ALL"] — see §4.6&gt;)</w:t>
      </w:r>
    </w:p>
    <w:p w14:paraId="6E130E08" w14:textId="77777777" w:rsidR="009514BD" w:rsidRPr="005464C7" w:rsidRDefault="00000000">
      <w:pPr>
        <w:pStyle w:val="ListParagraph"/>
      </w:pPr>
      <w:r w:rsidRPr="005464C7">
        <w:t>prov-type1-second-branch and prov-type2-second-branch (parallelism=&lt;computed from state_scope; up to 51 when state_scope=["ALL"] — see §4.6&gt; each)</w:t>
      </w:r>
    </w:p>
    <w:p w14:paraId="6C0E4057" w14:textId="77777777" w:rsidR="009514BD" w:rsidRPr="005464C7" w:rsidRDefault="00000000">
      <w:pPr>
        <w:pStyle w:val="ListParagraph"/>
      </w:pPr>
      <w:r w:rsidRPr="005464C7">
        <w:t>prov-urban-flag (parallelism=&lt;computed from state_scope; up to 51 when state_scope=["ALL"] — see §4.6&gt;)</w:t>
      </w:r>
    </w:p>
    <w:p w14:paraId="79C7381F" w14:textId="77777777" w:rsidR="009514BD" w:rsidRPr="005464C7" w:rsidRDefault="00000000">
      <w:pPr>
        <w:pStyle w:val="ListParagraph"/>
      </w:pPr>
      <w:r w:rsidRPr="005464C7">
        <w:t>prov-county-enrichment (parallelism=&lt;computed from state_scope; up to 102 when state_scope=["ALL"] — see §4.6&gt;, one replica per (state partition × entity type) pair — see §4.6)</w:t>
      </w:r>
    </w:p>
    <w:p w14:paraId="6AC0FA77" w14:textId="77777777" w:rsidR="009514BD" w:rsidRPr="005464C7" w:rsidRDefault="00000000">
      <w:pPr>
        <w:pStyle w:val="ListParagraph"/>
      </w:pPr>
      <w:r w:rsidRPr="005464C7">
        <w:t>prov-license-address-repair (parallelism=&lt;computed from state_scope; up to 51 when state_scope=["ALL"] — see §4.6&gt;)</w:t>
      </w:r>
    </w:p>
    <w:p w14:paraId="08559527" w14:textId="77777777" w:rsidR="009514BD" w:rsidRPr="005464C7" w:rsidRDefault="00000000">
      <w:pPr>
        <w:pStyle w:val="ListParagraph"/>
      </w:pPr>
      <w:r w:rsidRPr="005464C7">
        <w:lastRenderedPageBreak/>
        <w:t>prov-type1-first-branch and prov-type2-first-branch (parallelism=&lt;computed from state_scope; up to 51 when state_scope=["ALL"] — see §4.6&gt; each)</w:t>
      </w:r>
    </w:p>
    <w:p w14:paraId="5647BE8D" w14:textId="77777777" w:rsidR="009514BD" w:rsidRPr="005464C7" w:rsidRDefault="00000000">
      <w:pPr>
        <w:pStyle w:val="ListParagraph"/>
      </w:pPr>
      <w:r w:rsidRPr="005464C7">
        <w:t>prov-add-secondary-practices (parallelism=&lt;computed from state_scope; up to 51 when state_scope=["ALL"] — see §4.6&gt;)</w:t>
      </w:r>
    </w:p>
    <w:p w14:paraId="196608B5" w14:textId="77777777" w:rsidR="009514BD" w:rsidRPr="005464C7" w:rsidRDefault="00000000">
      <w:pPr>
        <w:pStyle w:val="ListParagraph"/>
      </w:pPr>
      <w:r w:rsidRPr="005464C7">
        <w:t>prov-normalize-state-fanout (parallelism=&lt;computed from state_scope; up to 51 when state_scope=["ALL"] — see §4.6&gt;)</w:t>
      </w:r>
    </w:p>
    <w:p w14:paraId="7A68C74A" w14:textId="77777777" w:rsidR="009514BD" w:rsidRDefault="00000000">
      <w:pPr>
        <w:pStyle w:val="ListParagraph"/>
      </w:pPr>
      <w:r>
        <w:t>prov-normalize (serial-single-PID bulk load, one replica)</w:t>
      </w:r>
    </w:p>
    <w:p w14:paraId="20B26349" w14:textId="77777777" w:rsidR="009514BD" w:rsidRDefault="00000000">
      <w:pPr>
        <w:pStyle w:val="ListParagraph"/>
      </w:pPr>
      <w:r>
        <w:t xml:space="preserve">prov-fetch-sources (serial, one replica per source: NPPES base, </w:t>
      </w:r>
      <w:proofErr w:type="spellStart"/>
      <w:r>
        <w:t>pl_pfile</w:t>
      </w:r>
      <w:proofErr w:type="spellEnd"/>
      <w:r>
        <w:t>, NUCC, Census ZCTA-county, USDA RUCC)</w:t>
      </w:r>
    </w:p>
    <w:p w14:paraId="7697B5AB" w14:textId="77777777" w:rsidR="009514BD" w:rsidRDefault="00000000">
      <w:r>
        <w:t>Each pipeline stage that fans out into parallel work is registered as its own ACA Job with a distinct container image built from the same repo at deploy time. The stages the provider pipeline uses today are:</w:t>
      </w:r>
    </w:p>
    <w:p w14:paraId="35214C45" w14:textId="77777777" w:rsidR="009514BD" w:rsidRDefault="00000000">
      <w:pPr>
        <w:pStyle w:val="Heading3"/>
      </w:pPr>
      <w:bookmarkStart w:id="7" w:name="_Toc234479567"/>
      <w:r>
        <w:t>2.4.1 Work-item document schema</w:t>
      </w:r>
      <w:bookmarkEnd w:id="7"/>
    </w:p>
    <w:p w14:paraId="5977C350" w14:textId="77777777" w:rsidR="009514BD" w:rsidRDefault="00000000">
      <w:r>
        <w:t xml:space="preserve">Progress observability. Control's polling loop reads </w:t>
      </w:r>
      <w:proofErr w:type="gramStart"/>
      <w:r>
        <w:t>count(</w:t>
      </w:r>
      <w:proofErr w:type="gramEnd"/>
      <w:r>
        <w:t>{</w:t>
      </w:r>
      <w:proofErr w:type="spellStart"/>
      <w:r>
        <w:t>run_id</w:t>
      </w:r>
      <w:proofErr w:type="spellEnd"/>
      <w:r>
        <w:t xml:space="preserve">, stage, </w:t>
      </w:r>
      <w:proofErr w:type="gramStart"/>
      <w:r>
        <w:t>status: {</w:t>
      </w:r>
      <w:proofErr w:type="gramEnd"/>
      <w:r>
        <w:t>$in: ['pending', 'running</w:t>
      </w:r>
      <w:proofErr w:type="gramStart"/>
      <w:r>
        <w:t>']}}</w:t>
      </w:r>
      <w:proofErr w:type="gramEnd"/>
      <w:r>
        <w:t xml:space="preserve">) every 15 seconds. When the count reaches zero the stage is complete. Control then reads the finished work-items to aggregate </w:t>
      </w:r>
      <w:proofErr w:type="spellStart"/>
      <w:r>
        <w:t>discrepancy_summary</w:t>
      </w:r>
      <w:proofErr w:type="spellEnd"/>
      <w:r>
        <w:t xml:space="preserve"> for the run manifest, launches the next stage, and repeats. Stage transitions are logged as </w:t>
      </w:r>
      <w:proofErr w:type="spellStart"/>
      <w:r>
        <w:t>step_</w:t>
      </w:r>
      <w:proofErr w:type="gramStart"/>
      <w:r>
        <w:t>transitions</w:t>
      </w:r>
      <w:proofErr w:type="spellEnd"/>
      <w:r>
        <w:t>[</w:t>
      </w:r>
      <w:proofErr w:type="gramEnd"/>
      <w:r>
        <w:t xml:space="preserve">] entries on the run manifest per §3 (Runtime </w:t>
      </w:r>
      <w:proofErr w:type="gramStart"/>
      <w:r>
        <w:t>Substrate) —</w:t>
      </w:r>
      <w:proofErr w:type="gramEnd"/>
      <w:r>
        <w:t xml:space="preserve"> no new schema.</w:t>
      </w:r>
    </w:p>
    <w:p w14:paraId="628CC281" w14:textId="77777777" w:rsidR="009514BD" w:rsidRDefault="00000000">
      <w:r>
        <w:t>Completion. On success a worker writes status='done', output</w:t>
      </w:r>
      <w:proofErr w:type="gramStart"/>
      <w:r>
        <w:t>={</w:t>
      </w:r>
      <w:proofErr w:type="spellStart"/>
      <w:proofErr w:type="gramEnd"/>
      <w:r>
        <w:t>records_written</w:t>
      </w:r>
      <w:proofErr w:type="spellEnd"/>
      <w:r>
        <w:t xml:space="preserve">, </w:t>
      </w:r>
      <w:proofErr w:type="spellStart"/>
      <w:r>
        <w:t>discrepancies_written</w:t>
      </w:r>
      <w:proofErr w:type="spellEnd"/>
      <w:r>
        <w:t xml:space="preserve">, </w:t>
      </w:r>
      <w:proofErr w:type="spellStart"/>
      <w:r>
        <w:t>elapsed_</w:t>
      </w:r>
      <w:proofErr w:type="gramStart"/>
      <w:r>
        <w:t>seconds</w:t>
      </w:r>
      <w:proofErr w:type="spellEnd"/>
      <w:r>
        <w:t>},</w:t>
      </w:r>
      <w:proofErr w:type="gramEnd"/>
      <w:r>
        <w:t xml:space="preserve"> </w:t>
      </w:r>
      <w:proofErr w:type="spellStart"/>
      <w:r>
        <w:t>finished_at</w:t>
      </w:r>
      <w:proofErr w:type="spellEnd"/>
      <w:r>
        <w:t>, and exits 0. On failure (after any worker-side retries the code implements) a worker writes status='failed', error</w:t>
      </w:r>
      <w:proofErr w:type="gramStart"/>
      <w:r>
        <w:t>={</w:t>
      </w:r>
      <w:proofErr w:type="gramEnd"/>
      <w:r>
        <w:t xml:space="preserve">code, message, </w:t>
      </w:r>
      <w:proofErr w:type="spellStart"/>
      <w:r>
        <w:t>stack_</w:t>
      </w:r>
      <w:proofErr w:type="gramStart"/>
      <w:r>
        <w:t>snippet</w:t>
      </w:r>
      <w:proofErr w:type="spellEnd"/>
      <w:r>
        <w:t>},</w:t>
      </w:r>
      <w:proofErr w:type="gramEnd"/>
      <w:r>
        <w:t xml:space="preserve"> </w:t>
      </w:r>
      <w:proofErr w:type="spellStart"/>
      <w:r>
        <w:t>finished_at</w:t>
      </w:r>
      <w:proofErr w:type="spellEnd"/>
      <w:r>
        <w:t xml:space="preserve">, and exits non-zero. Exit-non-zero is what tells the ACA platform to consult </w:t>
      </w:r>
      <w:proofErr w:type="spellStart"/>
      <w:r>
        <w:t>replicaRetryLimit</w:t>
      </w:r>
      <w:proofErr w:type="spellEnd"/>
      <w:r>
        <w:t xml:space="preserve"> for a retry.</w:t>
      </w:r>
    </w:p>
    <w:p w14:paraId="4D0EC506" w14:textId="77777777" w:rsidR="009514BD" w:rsidRDefault="00000000">
      <w:r>
        <w:t xml:space="preserve">Heartbeat and lease reclaim. A running worker writes </w:t>
      </w:r>
      <w:proofErr w:type="spellStart"/>
      <w:r>
        <w:t>heartbeat_at</w:t>
      </w:r>
      <w:proofErr w:type="spellEnd"/>
      <w:r>
        <w:t xml:space="preserve"> every 30 seconds. Control's polling loop (§2.6 step 10) resets any work-item whose </w:t>
      </w:r>
      <w:proofErr w:type="spellStart"/>
      <w:r>
        <w:t>heartbeat_at</w:t>
      </w:r>
      <w:proofErr w:type="spellEnd"/>
      <w:r>
        <w:t xml:space="preserve"> is older than 90 seconds back to status='pending' and $</w:t>
      </w:r>
      <w:proofErr w:type="spellStart"/>
      <w:proofErr w:type="gramStart"/>
      <w:r>
        <w:t>inc</w:t>
      </w:r>
      <w:proofErr w:type="spellEnd"/>
      <w:r>
        <w:t>: {</w:t>
      </w:r>
      <w:proofErr w:type="gramEnd"/>
      <w:r>
        <w:t xml:space="preserve">attempts: </w:t>
      </w:r>
      <w:proofErr w:type="gramStart"/>
      <w:r>
        <w:t>1}.</w:t>
      </w:r>
      <w:proofErr w:type="gramEnd"/>
      <w:r>
        <w:t xml:space="preserve"> The ACA Job's </w:t>
      </w:r>
      <w:proofErr w:type="spellStart"/>
      <w:r>
        <w:t>replicaRetryLimit</w:t>
      </w:r>
      <w:proofErr w:type="spellEnd"/>
      <w:r>
        <w:t xml:space="preserve"> will spin up a replacement replica; the replacement runs the same atomic claim and gets the reset work-item. This is the standard MongoDB </w:t>
      </w:r>
      <w:proofErr w:type="spellStart"/>
      <w:r>
        <w:t>findOneAndUpdate</w:t>
      </w:r>
      <w:proofErr w:type="spellEnd"/>
      <w:r>
        <w:t>-based claim-and-lease pattern in the distributed-systems literature (see §2.8 references).</w:t>
      </w:r>
    </w:p>
    <w:p w14:paraId="4AA9622D" w14:textId="77777777" w:rsidR="009514BD" w:rsidRDefault="00000000">
      <w:r>
        <w:t xml:space="preserve">Claim primitive. A worker replica, on start, runs an atomic claim: </w:t>
      </w:r>
      <w:proofErr w:type="spellStart"/>
      <w:r>
        <w:t>findOneAndUpdate</w:t>
      </w:r>
      <w:proofErr w:type="spellEnd"/>
      <w:r>
        <w:t xml:space="preserve"> on </w:t>
      </w:r>
      <w:proofErr w:type="spellStart"/>
      <w:r>
        <w:t>chathealthyfrontend.pipeline.work_items</w:t>
      </w:r>
      <w:proofErr w:type="spellEnd"/>
      <w:r>
        <w:t xml:space="preserve"> with filter {</w:t>
      </w:r>
      <w:proofErr w:type="spellStart"/>
      <w:r>
        <w:t>run_id</w:t>
      </w:r>
      <w:proofErr w:type="spellEnd"/>
      <w:r>
        <w:t xml:space="preserve">, stage, </w:t>
      </w:r>
      <w:proofErr w:type="spellStart"/>
      <w:r>
        <w:t>status:'pending</w:t>
      </w:r>
      <w:proofErr w:type="spellEnd"/>
      <w:r>
        <w:t xml:space="preserve">'} sorted by </w:t>
      </w:r>
      <w:proofErr w:type="spellStart"/>
      <w:r>
        <w:t>created_at</w:t>
      </w:r>
      <w:proofErr w:type="spellEnd"/>
      <w:r>
        <w:t xml:space="preserve"> ASC, update {$set: {</w:t>
      </w:r>
      <w:proofErr w:type="spellStart"/>
      <w:r>
        <w:t>status:'running</w:t>
      </w:r>
      <w:proofErr w:type="spellEnd"/>
      <w:r>
        <w:t xml:space="preserve">', </w:t>
      </w:r>
      <w:proofErr w:type="spellStart"/>
      <w:r>
        <w:t>assigned_to</w:t>
      </w:r>
      <w:proofErr w:type="spellEnd"/>
      <w:r>
        <w:t xml:space="preserve">: CONTAINER_APP_JOB_EXECUTION_NAME + '/' + hostname, </w:t>
      </w:r>
      <w:proofErr w:type="spellStart"/>
      <w:r>
        <w:t>started_at</w:t>
      </w:r>
      <w:proofErr w:type="spellEnd"/>
      <w:r>
        <w:t xml:space="preserve">: now, </w:t>
      </w:r>
      <w:proofErr w:type="spellStart"/>
      <w:r>
        <w:t>heartbeat_at</w:t>
      </w:r>
      <w:proofErr w:type="spellEnd"/>
      <w:r>
        <w:t>: now}, $</w:t>
      </w:r>
      <w:proofErr w:type="spellStart"/>
      <w:r>
        <w:t>inc</w:t>
      </w:r>
      <w:proofErr w:type="spellEnd"/>
      <w:r>
        <w:t xml:space="preserve">: {attempts: 1}}, </w:t>
      </w:r>
      <w:proofErr w:type="spellStart"/>
      <w:r>
        <w:t>returnDocument</w:t>
      </w:r>
      <w:proofErr w:type="spellEnd"/>
      <w:r>
        <w:t xml:space="preserve">:'after'. Whichever replica wins the atomic operation gets the doc; others move on and claim the next pending doc. If </w:t>
      </w:r>
      <w:proofErr w:type="spellStart"/>
      <w:r>
        <w:t>findOneAndUpdate</w:t>
      </w:r>
      <w:proofErr w:type="spellEnd"/>
      <w:r>
        <w:t xml:space="preserve"> returns null, the stage has no pending work for this replica; the replica exits 0. Azure Container Apps Jobs do not expose a stable replica-index environment variable (see §2.8 note); this design uses the </w:t>
      </w:r>
      <w:r>
        <w:lastRenderedPageBreak/>
        <w:t>Mongo atomic claim as the partition primitive and works uniformly whether the platform runs 1, 51, 102, or any other parallelism.</w:t>
      </w:r>
    </w:p>
    <w:p w14:paraId="5F2840DF" w14:textId="77777777" w:rsidR="009514BD" w:rsidRDefault="00000000">
      <w:r>
        <w:t xml:space="preserve">The coordination substrate is </w:t>
      </w:r>
      <w:proofErr w:type="spellStart"/>
      <w:proofErr w:type="gramStart"/>
      <w:r>
        <w:t>chathealthyfrontend.pipeline</w:t>
      </w:r>
      <w:proofErr w:type="gramEnd"/>
      <w:r>
        <w:t>.work_items</w:t>
      </w:r>
      <w:proofErr w:type="spellEnd"/>
      <w:r>
        <w:t xml:space="preserve"> on the front-end cluster. There is no REST between Control and workers. There are no queues. There is no Event Grid. Every unit of parallel work is a document in this collection, and worker &lt;-&gt; Control communication is Mongo reads and writes on that collection. This is what makes the front-end cluster the durable coordination substrate for the pipeline — front-end availability is a hard </w:t>
      </w:r>
      <w:proofErr w:type="gramStart"/>
      <w:r>
        <w:t>requirement</w:t>
      </w:r>
      <w:proofErr w:type="gramEnd"/>
      <w:r>
        <w:t xml:space="preserve"> and it maps directly onto the coordination surface being always-up.</w:t>
      </w:r>
    </w:p>
    <w:p w14:paraId="264D93C3" w14:textId="77777777" w:rsidR="009514BD" w:rsidRDefault="00000000">
      <w:pPr>
        <w:pStyle w:val="Heading2"/>
      </w:pPr>
      <w:bookmarkStart w:id="8" w:name="_Toc234479568"/>
      <w:r>
        <w:t>2.5 Component adjacency</w:t>
      </w:r>
      <w:bookmarkEnd w:id="8"/>
    </w:p>
    <w:p w14:paraId="092A7723" w14:textId="77777777" w:rsidR="009514BD" w:rsidRDefault="00000000">
      <w:r>
        <w:t>Indexes: compound {</w:t>
      </w:r>
      <w:proofErr w:type="spellStart"/>
      <w:r>
        <w:t>run_id</w:t>
      </w:r>
      <w:proofErr w:type="spellEnd"/>
      <w:r>
        <w:t xml:space="preserve">: 1, stage: 1, status: 1, </w:t>
      </w:r>
      <w:proofErr w:type="spellStart"/>
      <w:r>
        <w:t>created_at</w:t>
      </w:r>
      <w:proofErr w:type="spellEnd"/>
      <w:r>
        <w:t>: 1} for the atomic claim; compound {</w:t>
      </w:r>
      <w:proofErr w:type="spellStart"/>
      <w:r>
        <w:t>run_id</w:t>
      </w:r>
      <w:proofErr w:type="spellEnd"/>
      <w:r>
        <w:t xml:space="preserve">: 1, stage: 1, </w:t>
      </w:r>
      <w:proofErr w:type="spellStart"/>
      <w:r>
        <w:t>heartbeat_at</w:t>
      </w:r>
      <w:proofErr w:type="spellEnd"/>
      <w:r>
        <w:t>: 1} for the stale-heartbeat scan; single-field {</w:t>
      </w:r>
      <w:proofErr w:type="spellStart"/>
      <w:r>
        <w:t>run_id</w:t>
      </w:r>
      <w:proofErr w:type="spellEnd"/>
      <w:r>
        <w:t>: 1} for run-level rollups.</w:t>
      </w:r>
    </w:p>
    <w:p w14:paraId="3D291E48" w14:textId="77777777" w:rsidR="009514BD" w:rsidRDefault="00000000">
      <w:r>
        <w:rPr>
          <w:rFonts w:ascii="Consolas" w:hAnsi="Consolas"/>
        </w:rPr>
        <w:t>{</w:t>
      </w:r>
      <w:r>
        <w:rPr>
          <w:rFonts w:ascii="Consolas" w:hAnsi="Consolas"/>
        </w:rPr>
        <w:br/>
        <w:t xml:space="preserve">    _id:                 </w:t>
      </w:r>
      <w:proofErr w:type="spellStart"/>
      <w:r>
        <w:rPr>
          <w:rFonts w:ascii="Consolas" w:hAnsi="Consolas"/>
        </w:rPr>
        <w:t>ObjectId</w:t>
      </w:r>
      <w:proofErr w:type="spellEnd"/>
      <w:r>
        <w:rPr>
          <w:rFonts w:ascii="Consolas" w:hAnsi="Consolas"/>
        </w:rPr>
        <w:t>,</w:t>
      </w:r>
      <w:r>
        <w:rPr>
          <w:rFonts w:ascii="Consolas" w:hAnsi="Consolas"/>
        </w:rPr>
        <w:br/>
        <w:t xml:space="preserve">    run_id:              str,                   # matches </w:t>
      </w:r>
      <w:proofErr w:type="spellStart"/>
      <w:r>
        <w:rPr>
          <w:rFonts w:ascii="Consolas" w:hAnsi="Consolas"/>
        </w:rPr>
        <w:t>chathealthyfrontend.pipeline.runs.run_id</w:t>
      </w:r>
      <w:proofErr w:type="spellEnd"/>
      <w:r>
        <w:rPr>
          <w:rFonts w:ascii="Consolas" w:hAnsi="Consolas"/>
        </w:rPr>
        <w:br/>
        <w:t xml:space="preserve">    stage:               str,                   # e.g. 'prov-county-enrichment'</w:t>
      </w:r>
      <w:r>
        <w:rPr>
          <w:rFonts w:ascii="Consolas" w:hAnsi="Consolas"/>
        </w:rPr>
        <w:br/>
        <w:t xml:space="preserve">    </w:t>
      </w:r>
      <w:proofErr w:type="spellStart"/>
      <w:r>
        <w:rPr>
          <w:rFonts w:ascii="Consolas" w:hAnsi="Consolas"/>
        </w:rPr>
        <w:t>partition_index</w:t>
      </w:r>
      <w:proofErr w:type="spellEnd"/>
      <w:r>
        <w:rPr>
          <w:rFonts w:ascii="Consolas" w:hAnsi="Consolas"/>
        </w:rPr>
        <w:t>:     int,                   # 0..(parallelism-1), stable ordering key</w:t>
      </w:r>
      <w:r>
        <w:rPr>
          <w:rFonts w:ascii="Consolas" w:hAnsi="Consolas"/>
        </w:rPr>
        <w:br/>
        <w:t xml:space="preserve">    </w:t>
      </w:r>
      <w:proofErr w:type="spellStart"/>
      <w:r>
        <w:rPr>
          <w:rFonts w:ascii="Consolas" w:hAnsi="Consolas"/>
        </w:rPr>
        <w:t>partition_id</w:t>
      </w:r>
      <w:proofErr w:type="spellEnd"/>
      <w:r>
        <w:rPr>
          <w:rFonts w:ascii="Consolas" w:hAnsi="Consolas"/>
        </w:rPr>
        <w:t>:        str,                   # e.g. 'CA', 'CA:LOS_ANGELES', '</w:t>
      </w:r>
      <w:proofErr w:type="spellStart"/>
      <w:r>
        <w:rPr>
          <w:rFonts w:ascii="Consolas" w:hAnsi="Consolas"/>
        </w:rPr>
        <w:t>nppes_base</w:t>
      </w:r>
      <w:proofErr w:type="spellEnd"/>
      <w:r>
        <w:rPr>
          <w:rFonts w:ascii="Consolas" w:hAnsi="Consolas"/>
        </w:rPr>
        <w:t>'</w:t>
      </w:r>
      <w:r>
        <w:rPr>
          <w:rFonts w:ascii="Consolas" w:hAnsi="Consolas"/>
        </w:rPr>
        <w:br/>
        <w:t xml:space="preserve">    </w:t>
      </w:r>
      <w:proofErr w:type="spellStart"/>
      <w:r>
        <w:rPr>
          <w:rFonts w:ascii="Consolas" w:hAnsi="Consolas"/>
        </w:rPr>
        <w:t>assigned_to</w:t>
      </w:r>
      <w:proofErr w:type="spellEnd"/>
      <w:r>
        <w:rPr>
          <w:rFonts w:ascii="Consolas" w:hAnsi="Consolas"/>
        </w:rPr>
        <w:t>:         str | null,            # CONTAINER_APP_JOB_EXECUTION_NAME + '/' + hostname</w:t>
      </w:r>
      <w:r>
        <w:rPr>
          <w:rFonts w:ascii="Consolas" w:hAnsi="Consolas"/>
        </w:rPr>
        <w:br/>
        <w:t xml:space="preserve">    status:              'pending' | 'running' | 'done' | 'failed',</w:t>
      </w:r>
      <w:r>
        <w:rPr>
          <w:rFonts w:ascii="Consolas" w:hAnsi="Consolas"/>
        </w:rPr>
        <w:br/>
        <w:t xml:space="preserve">    attempts:            int,</w:t>
      </w:r>
      <w:r>
        <w:rPr>
          <w:rFonts w:ascii="Consolas" w:hAnsi="Consolas"/>
        </w:rPr>
        <w:br/>
        <w:t xml:space="preserve">    </w:t>
      </w:r>
      <w:proofErr w:type="spellStart"/>
      <w:r>
        <w:rPr>
          <w:rFonts w:ascii="Consolas" w:hAnsi="Consolas"/>
        </w:rPr>
        <w:t>heartbeat_at</w:t>
      </w:r>
      <w:proofErr w:type="spellEnd"/>
      <w:r>
        <w:rPr>
          <w:rFonts w:ascii="Consolas" w:hAnsi="Consolas"/>
        </w:rPr>
        <w:t xml:space="preserve">:        </w:t>
      </w:r>
      <w:proofErr w:type="spellStart"/>
      <w:r>
        <w:rPr>
          <w:rFonts w:ascii="Consolas" w:hAnsi="Consolas"/>
        </w:rPr>
        <w:t>ISODate</w:t>
      </w:r>
      <w:proofErr w:type="spellEnd"/>
      <w:r>
        <w:rPr>
          <w:rFonts w:ascii="Consolas" w:hAnsi="Consolas"/>
        </w:rPr>
        <w:t xml:space="preserve"> | null,</w:t>
      </w:r>
      <w:r>
        <w:rPr>
          <w:rFonts w:ascii="Consolas" w:hAnsi="Consolas"/>
        </w:rPr>
        <w:br/>
        <w:t xml:space="preserve">    </w:t>
      </w:r>
      <w:proofErr w:type="spellStart"/>
      <w:r>
        <w:rPr>
          <w:rFonts w:ascii="Consolas" w:hAnsi="Consolas"/>
        </w:rPr>
        <w:t>started_at</w:t>
      </w:r>
      <w:proofErr w:type="spellEnd"/>
      <w:r>
        <w:rPr>
          <w:rFonts w:ascii="Consolas" w:hAnsi="Consolas"/>
        </w:rPr>
        <w:t xml:space="preserve">:          </w:t>
      </w:r>
      <w:proofErr w:type="spellStart"/>
      <w:r>
        <w:rPr>
          <w:rFonts w:ascii="Consolas" w:hAnsi="Consolas"/>
        </w:rPr>
        <w:t>ISODate</w:t>
      </w:r>
      <w:proofErr w:type="spellEnd"/>
      <w:r>
        <w:rPr>
          <w:rFonts w:ascii="Consolas" w:hAnsi="Consolas"/>
        </w:rPr>
        <w:t xml:space="preserve"> | null,</w:t>
      </w:r>
      <w:r>
        <w:rPr>
          <w:rFonts w:ascii="Consolas" w:hAnsi="Consolas"/>
        </w:rPr>
        <w:br/>
        <w:t xml:space="preserve">    </w:t>
      </w:r>
      <w:proofErr w:type="spellStart"/>
      <w:r>
        <w:rPr>
          <w:rFonts w:ascii="Consolas" w:hAnsi="Consolas"/>
        </w:rPr>
        <w:t>finished_at</w:t>
      </w:r>
      <w:proofErr w:type="spellEnd"/>
      <w:r>
        <w:rPr>
          <w:rFonts w:ascii="Consolas" w:hAnsi="Consolas"/>
        </w:rPr>
        <w:t xml:space="preserve">:         </w:t>
      </w:r>
      <w:proofErr w:type="spellStart"/>
      <w:r>
        <w:rPr>
          <w:rFonts w:ascii="Consolas" w:hAnsi="Consolas"/>
        </w:rPr>
        <w:t>ISODate</w:t>
      </w:r>
      <w:proofErr w:type="spellEnd"/>
      <w:r>
        <w:rPr>
          <w:rFonts w:ascii="Consolas" w:hAnsi="Consolas"/>
        </w:rPr>
        <w:t xml:space="preserve"> | null,</w:t>
      </w:r>
      <w:r>
        <w:rPr>
          <w:rFonts w:ascii="Consolas" w:hAnsi="Consolas"/>
        </w:rPr>
        <w:br/>
        <w:t xml:space="preserve">    input: {</w:t>
      </w:r>
      <w:r>
        <w:rPr>
          <w:rFonts w:ascii="Consolas" w:hAnsi="Consolas"/>
        </w:rPr>
        <w:br/>
        <w:t xml:space="preserve">        </w:t>
      </w:r>
      <w:proofErr w:type="spellStart"/>
      <w:r>
        <w:rPr>
          <w:rFonts w:ascii="Consolas" w:hAnsi="Consolas"/>
        </w:rPr>
        <w:t>source_blob_paths</w:t>
      </w:r>
      <w:proofErr w:type="spellEnd"/>
      <w:r>
        <w:rPr>
          <w:rFonts w:ascii="Consolas" w:hAnsi="Consolas"/>
        </w:rPr>
        <w:t>: [str, ...],           # per-stage source references</w:t>
      </w:r>
      <w:r>
        <w:rPr>
          <w:rFonts w:ascii="Consolas" w:hAnsi="Consolas"/>
        </w:rPr>
        <w:br/>
        <w:t xml:space="preserve">        config:            {...}                 # per-stage config subset</w:t>
      </w:r>
      <w:r>
        <w:rPr>
          <w:rFonts w:ascii="Consolas" w:hAnsi="Consolas"/>
        </w:rPr>
        <w:br/>
        <w:t xml:space="preserve">    },</w:t>
      </w:r>
      <w:r>
        <w:rPr>
          <w:rFonts w:ascii="Consolas" w:hAnsi="Consolas"/>
        </w:rPr>
        <w:br/>
        <w:t xml:space="preserve">    output: {                                    # populated when status='done'</w:t>
      </w:r>
      <w:r>
        <w:rPr>
          <w:rFonts w:ascii="Consolas" w:hAnsi="Consolas"/>
        </w:rPr>
        <w:br/>
        <w:t xml:space="preserve">        </w:t>
      </w:r>
      <w:proofErr w:type="spellStart"/>
      <w:r>
        <w:rPr>
          <w:rFonts w:ascii="Consolas" w:hAnsi="Consolas"/>
        </w:rPr>
        <w:t>records_written</w:t>
      </w:r>
      <w:proofErr w:type="spellEnd"/>
      <w:r>
        <w:rPr>
          <w:rFonts w:ascii="Consolas" w:hAnsi="Consolas"/>
        </w:rPr>
        <w:t>:        int,</w:t>
      </w:r>
      <w:r>
        <w:rPr>
          <w:rFonts w:ascii="Consolas" w:hAnsi="Consolas"/>
        </w:rPr>
        <w:br/>
        <w:t xml:space="preserve">        </w:t>
      </w:r>
      <w:proofErr w:type="spellStart"/>
      <w:r>
        <w:rPr>
          <w:rFonts w:ascii="Consolas" w:hAnsi="Consolas"/>
        </w:rPr>
        <w:t>discrepancies_written</w:t>
      </w:r>
      <w:proofErr w:type="spellEnd"/>
      <w:r>
        <w:rPr>
          <w:rFonts w:ascii="Consolas" w:hAnsi="Consolas"/>
        </w:rPr>
        <w:t>:  int,</w:t>
      </w:r>
      <w:r>
        <w:rPr>
          <w:rFonts w:ascii="Consolas" w:hAnsi="Consolas"/>
        </w:rPr>
        <w:br/>
        <w:t xml:space="preserve">        </w:t>
      </w:r>
      <w:proofErr w:type="spellStart"/>
      <w:r>
        <w:rPr>
          <w:rFonts w:ascii="Consolas" w:hAnsi="Consolas"/>
        </w:rPr>
        <w:t>elapsed_seconds</w:t>
      </w:r>
      <w:proofErr w:type="spellEnd"/>
      <w:r>
        <w:rPr>
          <w:rFonts w:ascii="Consolas" w:hAnsi="Consolas"/>
        </w:rPr>
        <w:t>:        number</w:t>
      </w:r>
      <w:r>
        <w:rPr>
          <w:rFonts w:ascii="Consolas" w:hAnsi="Consolas"/>
        </w:rPr>
        <w:br/>
        <w:t xml:space="preserve">    } | null,</w:t>
      </w:r>
      <w:r>
        <w:rPr>
          <w:rFonts w:ascii="Consolas" w:hAnsi="Consolas"/>
        </w:rPr>
        <w:br/>
      </w:r>
      <w:r>
        <w:rPr>
          <w:rFonts w:ascii="Consolas" w:hAnsi="Consolas"/>
        </w:rPr>
        <w:lastRenderedPageBreak/>
        <w:t xml:space="preserve">    error: {                                     # populated when status='failed'</w:t>
      </w:r>
      <w:r>
        <w:rPr>
          <w:rFonts w:ascii="Consolas" w:hAnsi="Consolas"/>
        </w:rPr>
        <w:br/>
        <w:t xml:space="preserve">        code:           str,</w:t>
      </w:r>
      <w:r>
        <w:rPr>
          <w:rFonts w:ascii="Consolas" w:hAnsi="Consolas"/>
        </w:rPr>
        <w:br/>
        <w:t xml:space="preserve">        message:        str,</w:t>
      </w:r>
      <w:r>
        <w:rPr>
          <w:rFonts w:ascii="Consolas" w:hAnsi="Consolas"/>
        </w:rPr>
        <w:br/>
        <w:t xml:space="preserve">        </w:t>
      </w:r>
      <w:proofErr w:type="spellStart"/>
      <w:r>
        <w:rPr>
          <w:rFonts w:ascii="Consolas" w:hAnsi="Consolas"/>
        </w:rPr>
        <w:t>stack_snippet</w:t>
      </w:r>
      <w:proofErr w:type="spellEnd"/>
      <w:r>
        <w:rPr>
          <w:rFonts w:ascii="Consolas" w:hAnsi="Consolas"/>
        </w:rPr>
        <w:t>:  str</w:t>
      </w:r>
      <w:r>
        <w:rPr>
          <w:rFonts w:ascii="Consolas" w:hAnsi="Consolas"/>
        </w:rPr>
        <w:br/>
        <w:t xml:space="preserve">    } | null,</w:t>
      </w:r>
      <w:r>
        <w:rPr>
          <w:rFonts w:ascii="Consolas" w:hAnsi="Consolas"/>
        </w:rPr>
        <w:br/>
        <w:t xml:space="preserve">    </w:t>
      </w:r>
      <w:proofErr w:type="spellStart"/>
      <w:r>
        <w:rPr>
          <w:rFonts w:ascii="Consolas" w:hAnsi="Consolas"/>
        </w:rPr>
        <w:t>created_at</w:t>
      </w:r>
      <w:proofErr w:type="spellEnd"/>
      <w:r>
        <w:rPr>
          <w:rFonts w:ascii="Consolas" w:hAnsi="Consolas"/>
        </w:rPr>
        <w:t xml:space="preserve">:          </w:t>
      </w:r>
      <w:proofErr w:type="spellStart"/>
      <w:r>
        <w:rPr>
          <w:rFonts w:ascii="Consolas" w:hAnsi="Consolas"/>
        </w:rPr>
        <w:t>ISODate</w:t>
      </w:r>
      <w:proofErr w:type="spellEnd"/>
      <w:r>
        <w:rPr>
          <w:rFonts w:ascii="Consolas" w:hAnsi="Consolas"/>
        </w:rPr>
        <w:br/>
        <w:t>}</w:t>
      </w:r>
    </w:p>
    <w:p w14:paraId="6D7B7C35" w14:textId="77777777" w:rsidR="009514BD" w:rsidRDefault="00000000">
      <w:r>
        <w:t xml:space="preserve">The </w:t>
      </w:r>
      <w:proofErr w:type="spellStart"/>
      <w:proofErr w:type="gramStart"/>
      <w:r>
        <w:t>chathealthyfrontend.pipeline</w:t>
      </w:r>
      <w:proofErr w:type="gramEnd"/>
      <w:r>
        <w:t>.work_items</w:t>
      </w:r>
      <w:proofErr w:type="spellEnd"/>
      <w:r>
        <w:t xml:space="preserve"> schema, in full:</w:t>
      </w:r>
    </w:p>
    <w:p w14:paraId="3558E51B" w14:textId="77777777" w:rsidR="009514BD" w:rsidRDefault="00000000">
      <w:pPr>
        <w:pStyle w:val="Heading2"/>
      </w:pPr>
      <w:bookmarkStart w:id="9" w:name="_Toc234479569"/>
      <w:r>
        <w:t>2.6 Sequence walkthrough — successful run</w:t>
      </w:r>
      <w:bookmarkEnd w:id="9"/>
    </w:p>
    <w:p w14:paraId="2E5A0D5C" w14:textId="77777777" w:rsidR="00F70802" w:rsidRDefault="00000000">
      <w:pPr>
        <w:jc w:val="center"/>
      </w:pPr>
      <w:r>
        <w:rPr>
          <w:noProof/>
        </w:rPr>
        <w:drawing>
          <wp:inline distT="0" distB="0" distL="0" distR="0" wp14:anchorId="0E53B4ED" wp14:editId="3C50ADC8">
            <wp:extent cx="5943600" cy="31855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2_6_sequence.png"/>
                    <pic:cNvPicPr/>
                  </pic:nvPicPr>
                  <pic:blipFill>
                    <a:blip r:embed="rId7"/>
                    <a:stretch>
                      <a:fillRect/>
                    </a:stretch>
                  </pic:blipFill>
                  <pic:spPr>
                    <a:xfrm>
                      <a:off x="0" y="0"/>
                      <a:ext cx="5943600" cy="3185549"/>
                    </a:xfrm>
                    <a:prstGeom prst="rect">
                      <a:avLst/>
                    </a:prstGeom>
                  </pic:spPr>
                </pic:pic>
              </a:graphicData>
            </a:graphic>
          </wp:inline>
        </w:drawing>
      </w:r>
    </w:p>
    <w:p w14:paraId="4FBF4003" w14:textId="77777777" w:rsidR="009514BD" w:rsidRDefault="00000000">
      <w:r>
        <w:t>The runtime graph, as a text-form adjacency diagram. Each row is a directed edge from left to right. All Mongo edges are bidirectional — Control writes work-items, workers claim and update them, Control polls.</w:t>
      </w:r>
    </w:p>
    <w:p w14:paraId="770798C4" w14:textId="77777777" w:rsidR="009514BD" w:rsidRDefault="00000000">
      <w:pPr>
        <w:pStyle w:val="Heading2"/>
      </w:pPr>
      <w:bookmarkStart w:id="10" w:name="_Toc234479570"/>
      <w:r>
        <w:t>2.7 Failure and restart branch</w:t>
      </w:r>
      <w:bookmarkEnd w:id="10"/>
    </w:p>
    <w:p w14:paraId="797C83B2" w14:textId="77777777" w:rsidR="009514BD" w:rsidRDefault="00000000">
      <w:pPr>
        <w:pStyle w:val="ListParagraph"/>
      </w:pPr>
      <w:r>
        <w:t xml:space="preserve">17. Control writes status='success', </w:t>
      </w:r>
      <w:proofErr w:type="spellStart"/>
      <w:r>
        <w:t>finished_at</w:t>
      </w:r>
      <w:proofErr w:type="spellEnd"/>
      <w:r>
        <w:t xml:space="preserve">=now to the run manifest and exits 0. The ACA Job self-terminates; the ACA control plane records the successful job execution. Total run duration for the provider pipeline is </w:t>
      </w:r>
      <w:proofErr w:type="gramStart"/>
      <w:r>
        <w:t>bounded</w:t>
      </w:r>
      <w:proofErr w:type="gramEnd"/>
      <w:r>
        <w:t xml:space="preserve"> only by the sum of stage reservation windows and NOT by any Azure Automation fair-share limit.</w:t>
      </w:r>
    </w:p>
    <w:p w14:paraId="38D54477" w14:textId="77777777" w:rsidR="009514BD" w:rsidRDefault="00000000">
      <w:pPr>
        <w:pStyle w:val="ListParagraph"/>
      </w:pPr>
      <w:r>
        <w:t xml:space="preserve">16. Control calls Atlas Admin API to scale </w:t>
      </w:r>
      <w:proofErr w:type="spellStart"/>
      <w:r>
        <w:t>chathealthydatapipeline</w:t>
      </w:r>
      <w:proofErr w:type="spellEnd"/>
      <w:r>
        <w:t xml:space="preserve"> back down to </w:t>
      </w:r>
      <w:proofErr w:type="spellStart"/>
      <w:r>
        <w:t>min_cluster_tier</w:t>
      </w:r>
      <w:proofErr w:type="spellEnd"/>
      <w:r>
        <w:t xml:space="preserve"> and pause when the last standing-consumer flag clears.</w:t>
      </w:r>
    </w:p>
    <w:p w14:paraId="68B06C5C" w14:textId="77777777" w:rsidR="009514BD" w:rsidRDefault="00000000">
      <w:pPr>
        <w:pStyle w:val="ListParagraph"/>
      </w:pPr>
      <w:r>
        <w:t xml:space="preserve">15. Control calls the Shared Notification Library to send the successful-end SMS to the operator (per §7.2), the discrepancy-report email with PDF attachment (per §7.4), and </w:t>
      </w:r>
      <w:r>
        <w:lastRenderedPageBreak/>
        <w:t xml:space="preserve">— if </w:t>
      </w:r>
      <w:proofErr w:type="spellStart"/>
      <w:r>
        <w:t>abort_reason</w:t>
      </w:r>
      <w:proofErr w:type="spellEnd"/>
      <w:r>
        <w:t xml:space="preserve"> is populated — the abnormal-end SMS + error-report email (per §7.1 and §7.3).</w:t>
      </w:r>
    </w:p>
    <w:p w14:paraId="5339EB2C" w14:textId="77777777" w:rsidR="009514BD" w:rsidRDefault="00000000">
      <w:pPr>
        <w:pStyle w:val="ListParagraph"/>
      </w:pPr>
      <w:r>
        <w:t xml:space="preserve">14. Control launches </w:t>
      </w:r>
      <w:proofErr w:type="gramStart"/>
      <w:r>
        <w:t>prov-discrepancy</w:t>
      </w:r>
      <w:proofErr w:type="gramEnd"/>
      <w:r>
        <w:t xml:space="preserve">-and-notifications (1 replica). Worker aggregates </w:t>
      </w:r>
      <w:proofErr w:type="spellStart"/>
      <w:proofErr w:type="gramStart"/>
      <w:r>
        <w:t>chathealthyfrontend.pipeline</w:t>
      </w:r>
      <w:proofErr w:type="gramEnd"/>
      <w:r>
        <w:t>.discrepancies</w:t>
      </w:r>
      <w:proofErr w:type="spellEnd"/>
      <w:r>
        <w:t xml:space="preserve"> for </w:t>
      </w:r>
      <w:proofErr w:type="spellStart"/>
      <w:r>
        <w:t>run_id</w:t>
      </w:r>
      <w:proofErr w:type="spellEnd"/>
      <w:r>
        <w:t>, builds the PDF report, uploads to Azure Blob pipeline-reports-{env}/{</w:t>
      </w:r>
      <w:proofErr w:type="spellStart"/>
      <w:r>
        <w:t>run_id</w:t>
      </w:r>
      <w:proofErr w:type="spellEnd"/>
      <w:r>
        <w:t xml:space="preserve">}/discrepancy_report.pdf, writes a summary row to the run manifest's </w:t>
      </w:r>
      <w:proofErr w:type="spellStart"/>
      <w:r>
        <w:t>discrepancy_summary</w:t>
      </w:r>
      <w:proofErr w:type="spellEnd"/>
      <w:r>
        <w:t xml:space="preserve"> block.</w:t>
      </w:r>
    </w:p>
    <w:p w14:paraId="6FFFEA72" w14:textId="77777777" w:rsidR="009514BD" w:rsidRDefault="00000000">
      <w:pPr>
        <w:pStyle w:val="ListParagraph"/>
      </w:pPr>
      <w:r>
        <w:t>13. Control launches prov-urban-flag (51), prov-type1-</w:t>
      </w:r>
      <w:proofErr w:type="gramStart"/>
      <w:r>
        <w:t>second-branch</w:t>
      </w:r>
      <w:proofErr w:type="gramEnd"/>
      <w:r>
        <w:t xml:space="preserve"> and prov-type2-</w:t>
      </w:r>
      <w:proofErr w:type="gramStart"/>
      <w:r>
        <w:t>second-branch</w:t>
      </w:r>
      <w:proofErr w:type="gramEnd"/>
      <w:r>
        <w:t xml:space="preserve"> (51 each), prov-post-load-reconciliation (51).</w:t>
      </w:r>
    </w:p>
    <w:p w14:paraId="47D21418" w14:textId="77777777" w:rsidR="009514BD" w:rsidRPr="005464C7" w:rsidRDefault="00000000">
      <w:pPr>
        <w:pStyle w:val="ListParagraph"/>
      </w:pPr>
      <w:r w:rsidRPr="005464C7">
        <w:t>12. Control launches prov-county-enrichment with N replicas (N computed from state_scope per §4.6; up to 102 when state_scope=["ALL"]), each carrying {partition_state, state_scope}. Each replica does the §4.13 four-vendor cost cascade (zip_crosswalk -&gt; census_batch -&gt; nppes_registry -&gt; google_maps) on its share.</w:t>
      </w:r>
    </w:p>
    <w:p w14:paraId="6159C026" w14:textId="77777777" w:rsidR="009514BD" w:rsidRDefault="00000000">
      <w:pPr>
        <w:pStyle w:val="ListParagraph"/>
      </w:pPr>
      <w:r>
        <w:t>11. Control launches prov-add-secondary-practices, then prov-type1-</w:t>
      </w:r>
      <w:proofErr w:type="gramStart"/>
      <w:r>
        <w:t>first-branch</w:t>
      </w:r>
      <w:proofErr w:type="gramEnd"/>
      <w:r>
        <w:t xml:space="preserve"> and prov-type2-</w:t>
      </w:r>
      <w:proofErr w:type="gramStart"/>
      <w:r>
        <w:t>first-branch</w:t>
      </w:r>
      <w:proofErr w:type="gramEnd"/>
      <w:r>
        <w:t xml:space="preserve"> in parallel (two ACA jobs concurrently — the ACA control plane handles that), then prov-license-address-repair.</w:t>
      </w:r>
    </w:p>
    <w:p w14:paraId="4B2D4D11" w14:textId="77777777" w:rsidR="009514BD" w:rsidRDefault="00000000">
      <w:pPr>
        <w:pStyle w:val="ListParagraph"/>
      </w:pPr>
      <w:r>
        <w:t xml:space="preserve">10. Control's polling loop runs continuously during every stage. Every 15 seconds it reads </w:t>
      </w:r>
      <w:proofErr w:type="gramStart"/>
      <w:r>
        <w:t>count(</w:t>
      </w:r>
      <w:proofErr w:type="gramEnd"/>
      <w:r>
        <w:t>{</w:t>
      </w:r>
      <w:proofErr w:type="spellStart"/>
      <w:r>
        <w:t>run_id</w:t>
      </w:r>
      <w:proofErr w:type="spellEnd"/>
      <w:r>
        <w:t xml:space="preserve">, stage, </w:t>
      </w:r>
      <w:proofErr w:type="gramStart"/>
      <w:r>
        <w:t>status: {</w:t>
      </w:r>
      <w:proofErr w:type="gramEnd"/>
      <w:r>
        <w:t>$in: ['pending', 'running</w:t>
      </w:r>
      <w:proofErr w:type="gramStart"/>
      <w:r>
        <w:t>']}}</w:t>
      </w:r>
      <w:proofErr w:type="gramEnd"/>
      <w:r>
        <w:t xml:space="preserve">); every 30 seconds it also scans for </w:t>
      </w:r>
      <w:proofErr w:type="spellStart"/>
      <w:r>
        <w:t>heartbeat_at</w:t>
      </w:r>
      <w:proofErr w:type="spellEnd"/>
      <w:r>
        <w:t xml:space="preserve"> older than 90s and resets those docs to pending. When the </w:t>
      </w:r>
      <w:proofErr w:type="spellStart"/>
      <w:r>
        <w:t>pending+running</w:t>
      </w:r>
      <w:proofErr w:type="spellEnd"/>
      <w:r>
        <w:t xml:space="preserve"> count hits zero the stage is complete.</w:t>
      </w:r>
    </w:p>
    <w:p w14:paraId="23F26828" w14:textId="77777777" w:rsidR="009514BD" w:rsidRPr="005464C7" w:rsidRDefault="00000000">
      <w:pPr>
        <w:pStyle w:val="ListParagraph"/>
      </w:pPr>
      <w:r>
        <w:rPr>
          <w:color w:val="006400"/>
        </w:rPr>
        <w:t>9</w:t>
      </w:r>
      <w:r w:rsidRPr="005464C7">
        <w:t>. Control writes N prov-normalize-state-fanout work-items (N = len(state_scope) for subset runs; up to 51 when state_scope=["ALL"] — see §4.6), each carrying {partition_state, state_scope}, starts the ACA Job with parallelism=N. Each replica claims one partition_state, normalizes its share to chathealthydatapipeline.providers_v&lt;N&gt;, exits 0.</w:t>
      </w:r>
    </w:p>
    <w:p w14:paraId="25929E59" w14:textId="77777777" w:rsidR="009514BD" w:rsidRDefault="00000000">
      <w:pPr>
        <w:pStyle w:val="ListParagraph"/>
      </w:pPr>
      <w:r>
        <w:t xml:space="preserve">8. Control launches prov-normalize (1 replica, serial). Worker reads NPPES from Blob, does bulk load to </w:t>
      </w:r>
      <w:proofErr w:type="spellStart"/>
      <w:proofErr w:type="gramStart"/>
      <w:r>
        <w:t>chathealthydatapipeline.staging</w:t>
      </w:r>
      <w:proofErr w:type="gramEnd"/>
      <w:r>
        <w:t>.provider_npi_all</w:t>
      </w:r>
      <w:proofErr w:type="spellEnd"/>
      <w:r>
        <w:t>, exits 0.</w:t>
      </w:r>
    </w:p>
    <w:p w14:paraId="04D191AE" w14:textId="77777777" w:rsidR="009514BD" w:rsidRDefault="00000000">
      <w:pPr>
        <w:pStyle w:val="ListParagraph"/>
      </w:pPr>
      <w:r>
        <w:t xml:space="preserve">7. Control polls; when all five prov-fetch-sources work-items report status='done', it records the </w:t>
      </w:r>
      <w:proofErr w:type="spellStart"/>
      <w:r>
        <w:t>source_versions</w:t>
      </w:r>
      <w:proofErr w:type="spellEnd"/>
      <w:r>
        <w:t xml:space="preserve"> block on </w:t>
      </w:r>
      <w:proofErr w:type="gramStart"/>
      <w:r>
        <w:t>the run</w:t>
      </w:r>
      <w:proofErr w:type="gramEnd"/>
      <w:r>
        <w:t xml:space="preserve"> manifest.</w:t>
      </w:r>
    </w:p>
    <w:p w14:paraId="76CE6F6A" w14:textId="77777777" w:rsidR="009514BD" w:rsidRDefault="00000000">
      <w:pPr>
        <w:pStyle w:val="ListParagraph"/>
      </w:pPr>
      <w:r>
        <w:t xml:space="preserve">6. Control writes prov-fetch-sources work-items (one per source: NPPES, </w:t>
      </w:r>
      <w:proofErr w:type="spellStart"/>
      <w:r>
        <w:t>pl_pfile</w:t>
      </w:r>
      <w:proofErr w:type="spellEnd"/>
      <w:r>
        <w:t xml:space="preserve">, NUCC, Census ZCTA-county, USDA RUCC) to </w:t>
      </w:r>
      <w:proofErr w:type="spellStart"/>
      <w:proofErr w:type="gramStart"/>
      <w:r>
        <w:t>chathealthyfrontend.pipeline</w:t>
      </w:r>
      <w:proofErr w:type="gramEnd"/>
      <w:r>
        <w:t>.work_items</w:t>
      </w:r>
      <w:proofErr w:type="spellEnd"/>
      <w:r>
        <w:t xml:space="preserve"> and starts the prov-fetch-sources ACA Job with parallelism=5. Each replica claims one source, downloads it, writes to Azure Blob pipeline-</w:t>
      </w:r>
      <w:proofErr w:type="gramStart"/>
      <w:r>
        <w:t>sources-{env}/{</w:t>
      </w:r>
      <w:proofErr w:type="spellStart"/>
      <w:proofErr w:type="gramEnd"/>
      <w:r>
        <w:t>run_</w:t>
      </w:r>
      <w:proofErr w:type="gramStart"/>
      <w:r>
        <w:t>id</w:t>
      </w:r>
      <w:proofErr w:type="spellEnd"/>
      <w:r>
        <w:t>}/</w:t>
      </w:r>
      <w:proofErr w:type="gramEnd"/>
      <w:r>
        <w:t>, computes sha256, updates the work-item output, exits 0.</w:t>
      </w:r>
    </w:p>
    <w:p w14:paraId="68951FFB" w14:textId="77777777" w:rsidR="009514BD" w:rsidRDefault="00000000">
      <w:pPr>
        <w:pStyle w:val="ListParagraph"/>
      </w:pPr>
      <w:r>
        <w:t xml:space="preserve">5. Control container starts. It reads its </w:t>
      </w:r>
      <w:proofErr w:type="spellStart"/>
      <w:r>
        <w:t>run_id</w:t>
      </w:r>
      <w:proofErr w:type="spellEnd"/>
      <w:r>
        <w:t xml:space="preserve"> from the env, loads the run manifest, and calls Atlas Admin API to resume-and-scale-up the </w:t>
      </w:r>
      <w:proofErr w:type="spellStart"/>
      <w:r>
        <w:t>chathealthydatapipeline</w:t>
      </w:r>
      <w:proofErr w:type="spellEnd"/>
      <w:r>
        <w:t xml:space="preserve"> cluster from paused/M20 up to the run's </w:t>
      </w:r>
      <w:proofErr w:type="spellStart"/>
      <w:r>
        <w:t>max_cluster_tier</w:t>
      </w:r>
      <w:proofErr w:type="spellEnd"/>
      <w:r>
        <w:t xml:space="preserve"> (configured in </w:t>
      </w:r>
      <w:proofErr w:type="spellStart"/>
      <w:r>
        <w:t>pipeline.config</w:t>
      </w:r>
      <w:proofErr w:type="spellEnd"/>
      <w:r>
        <w:t>).</w:t>
      </w:r>
    </w:p>
    <w:p w14:paraId="3BF8BE5E" w14:textId="77777777" w:rsidR="009514BD" w:rsidRDefault="00000000">
      <w:pPr>
        <w:pStyle w:val="ListParagraph"/>
      </w:pPr>
      <w:r>
        <w:t xml:space="preserve">4. Runbook calls ARM API to start the prov-control ACA Job, overriding env vars with </w:t>
      </w:r>
      <w:proofErr w:type="spellStart"/>
      <w:r>
        <w:t>run_id</w:t>
      </w:r>
      <w:proofErr w:type="spellEnd"/>
      <w:r>
        <w:t xml:space="preserve">, env, </w:t>
      </w:r>
      <w:proofErr w:type="spellStart"/>
      <w:r>
        <w:t>invocation_mode</w:t>
      </w:r>
      <w:proofErr w:type="spellEnd"/>
      <w:r>
        <w:t xml:space="preserve">, </w:t>
      </w:r>
      <w:proofErr w:type="spellStart"/>
      <w:r>
        <w:t>load_mode</w:t>
      </w:r>
      <w:proofErr w:type="spellEnd"/>
      <w:r>
        <w:t>. Runbook exits.</w:t>
      </w:r>
    </w:p>
    <w:p w14:paraId="50AC025A" w14:textId="77777777" w:rsidR="009514BD" w:rsidRDefault="00000000">
      <w:pPr>
        <w:pStyle w:val="ListParagraph"/>
      </w:pPr>
      <w:r>
        <w:t xml:space="preserve">3. Runbook writes a new run manifest to </w:t>
      </w:r>
      <w:proofErr w:type="spellStart"/>
      <w:proofErr w:type="gramStart"/>
      <w:r>
        <w:t>chathealthyfrontend.pipeline</w:t>
      </w:r>
      <w:proofErr w:type="gramEnd"/>
      <w:r>
        <w:t>.runs</w:t>
      </w:r>
      <w:proofErr w:type="spellEnd"/>
      <w:r>
        <w:t xml:space="preserve"> with a fresh </w:t>
      </w:r>
      <w:proofErr w:type="spellStart"/>
      <w:r>
        <w:t>run_id</w:t>
      </w:r>
      <w:proofErr w:type="spellEnd"/>
      <w:r>
        <w:t>, status=</w:t>
      </w:r>
      <w:proofErr w:type="gramStart"/>
      <w:r>
        <w:t>'running',</w:t>
      </w:r>
      <w:proofErr w:type="gramEnd"/>
      <w:r>
        <w:t xml:space="preserve"> </w:t>
      </w:r>
      <w:proofErr w:type="spellStart"/>
      <w:r>
        <w:t>started_at</w:t>
      </w:r>
      <w:proofErr w:type="spellEnd"/>
      <w:r>
        <w:t xml:space="preserve">=now, </w:t>
      </w:r>
      <w:proofErr w:type="spellStart"/>
      <w:r>
        <w:t>invocation_mode</w:t>
      </w:r>
      <w:proofErr w:type="spellEnd"/>
      <w:r>
        <w:t>='scheduled'.</w:t>
      </w:r>
    </w:p>
    <w:p w14:paraId="71E3073E" w14:textId="77777777" w:rsidR="009514BD" w:rsidRDefault="00000000">
      <w:pPr>
        <w:pStyle w:val="ListParagraph"/>
      </w:pPr>
      <w:r>
        <w:t xml:space="preserve">2. Runbook reads </w:t>
      </w:r>
      <w:proofErr w:type="spellStart"/>
      <w:proofErr w:type="gramStart"/>
      <w:r>
        <w:t>chathealthyfrontend.pipeline</w:t>
      </w:r>
      <w:proofErr w:type="gramEnd"/>
      <w:r>
        <w:t>.config</w:t>
      </w:r>
      <w:proofErr w:type="spellEnd"/>
      <w:r>
        <w:t xml:space="preserve"> for </w:t>
      </w:r>
      <w:proofErr w:type="spellStart"/>
      <w:r>
        <w:t>pipeline_name</w:t>
      </w:r>
      <w:proofErr w:type="spellEnd"/>
      <w:r>
        <w:t>='provider' and env from a runbook variable.</w:t>
      </w:r>
    </w:p>
    <w:p w14:paraId="2D99B97B" w14:textId="77777777" w:rsidR="009514BD" w:rsidRDefault="00000000">
      <w:pPr>
        <w:pStyle w:val="ListParagraph"/>
      </w:pPr>
      <w:r>
        <w:lastRenderedPageBreak/>
        <w:t>1. Cron schedule fires at 02:00 UTC. Automation Runbook is dispatched into the Azure Sandbox worker pool.</w:t>
      </w:r>
    </w:p>
    <w:p w14:paraId="7D6D6325" w14:textId="77777777" w:rsidR="009514BD" w:rsidRDefault="00000000">
      <w:r>
        <w:t>Seventeen steps, in order, for one successful run:</w:t>
      </w:r>
    </w:p>
    <w:p w14:paraId="68817CDF" w14:textId="77777777" w:rsidR="009514BD" w:rsidRDefault="00000000">
      <w:pPr>
        <w:pStyle w:val="Heading2"/>
      </w:pPr>
      <w:bookmarkStart w:id="11" w:name="_Toc234479571"/>
      <w:r>
        <w:t>2.8 References</w:t>
      </w:r>
      <w:bookmarkEnd w:id="11"/>
    </w:p>
    <w:p w14:paraId="4AA06FB9" w14:textId="77777777" w:rsidR="009514BD" w:rsidRPr="00ED2F2F" w:rsidRDefault="00000000">
      <w:r w:rsidRPr="00ED2F2F">
        <w:t xml:space="preserve">Never-lose-work: the Mongo cluster is the durability boundary. </w:t>
      </w:r>
      <w:proofErr w:type="gramStart"/>
      <w:r w:rsidRPr="00ED2F2F">
        <w:t>As long as</w:t>
      </w:r>
      <w:proofErr w:type="gramEnd"/>
      <w:r w:rsidRPr="00ED2F2F">
        <w:t xml:space="preserve"> the front-end cluster is up (which it always is), </w:t>
      </w:r>
      <w:proofErr w:type="spellStart"/>
      <w:r w:rsidRPr="00ED2F2F">
        <w:t>work_items</w:t>
      </w:r>
      <w:proofErr w:type="spellEnd"/>
      <w:r w:rsidRPr="00ED2F2F">
        <w:t xml:space="preserve"> and the run manifest survive every ACA execution death, and Control can be resumed indefinitely.</w:t>
      </w:r>
    </w:p>
    <w:p w14:paraId="07EAD797" w14:textId="77777777" w:rsidR="009514BD" w:rsidRDefault="00000000">
      <w:r>
        <w:t xml:space="preserve">(b) The resume Control container starts on the same </w:t>
      </w:r>
      <w:proofErr w:type="spellStart"/>
      <w:r>
        <w:t>run_id</w:t>
      </w:r>
      <w:proofErr w:type="spellEnd"/>
      <w:r>
        <w:t xml:space="preserve">. It reads the run manifest — every </w:t>
      </w:r>
      <w:proofErr w:type="spellStart"/>
      <w:r>
        <w:t>step_</w:t>
      </w:r>
      <w:proofErr w:type="gramStart"/>
      <w:r>
        <w:t>transitions</w:t>
      </w:r>
      <w:proofErr w:type="spellEnd"/>
      <w:r>
        <w:t>[</w:t>
      </w:r>
      <w:proofErr w:type="gramEnd"/>
      <w:r>
        <w:t xml:space="preserve">] entry is a resume boundary. It skips any stage whose work-items are entirely status='done'. For any stage with work-items in {pending, running, </w:t>
      </w:r>
      <w:proofErr w:type="gramStart"/>
      <w:r>
        <w:t>failed},</w:t>
      </w:r>
      <w:proofErr w:type="gramEnd"/>
      <w:r>
        <w:t xml:space="preserve"> it does NOT rewrite the work-items; it just re-launches the corresponding ACA Job. Workers claim the still-pending work-items (previously failed docs are optionally reset to pending under a configurable retry policy). If a stage's failed count exceeds the configured </w:t>
      </w:r>
      <w:proofErr w:type="spellStart"/>
      <w:r>
        <w:t>failure_threshold</w:t>
      </w:r>
      <w:proofErr w:type="spellEnd"/>
      <w:r>
        <w:t xml:space="preserve"> (per EPIC-010-F-001-S-007-REQ-B-002), the resume Control writes </w:t>
      </w:r>
      <w:proofErr w:type="spellStart"/>
      <w:r>
        <w:t>abort_reason</w:t>
      </w:r>
      <w:proofErr w:type="spellEnd"/>
      <w:r>
        <w:t xml:space="preserve"> and sends abnormal-end notifications.</w:t>
      </w:r>
    </w:p>
    <w:p w14:paraId="575D64FD" w14:textId="77777777" w:rsidR="009514BD" w:rsidRDefault="00000000">
      <w:r>
        <w:t xml:space="preserve">(a) The Control container process died but its ACA Job execution is still marked 'running' by the ACA control plane. The next </w:t>
      </w:r>
      <w:proofErr w:type="spellStart"/>
      <w:r>
        <w:t>cron</w:t>
      </w:r>
      <w:proofErr w:type="spellEnd"/>
      <w:r>
        <w:t xml:space="preserve"> fire of the Automation Runbook (or an operator </w:t>
      </w:r>
      <w:proofErr w:type="gramStart"/>
      <w:r>
        <w:t>on-demand</w:t>
      </w:r>
      <w:proofErr w:type="gramEnd"/>
      <w:r>
        <w:t xml:space="preserve"> webhook fire) reads </w:t>
      </w:r>
      <w:proofErr w:type="spellStart"/>
      <w:proofErr w:type="gramStart"/>
      <w:r>
        <w:t>chathealthyfrontend.pipeline</w:t>
      </w:r>
      <w:proofErr w:type="gramEnd"/>
      <w:r>
        <w:t>.runs</w:t>
      </w:r>
      <w:proofErr w:type="spellEnd"/>
      <w:r>
        <w:t xml:space="preserve"> for any run with status='running' AND </w:t>
      </w:r>
      <w:proofErr w:type="spellStart"/>
      <w:r>
        <w:t>started_at</w:t>
      </w:r>
      <w:proofErr w:type="spellEnd"/>
      <w:r>
        <w:t xml:space="preserve"> older than a configured </w:t>
      </w:r>
      <w:proofErr w:type="spellStart"/>
      <w:r>
        <w:t>orphan_threshold</w:t>
      </w:r>
      <w:proofErr w:type="spellEnd"/>
      <w:r>
        <w:t xml:space="preserve"> (default 15 minutes). It queries the ACA control plane for the prov-control job execution linked to that </w:t>
      </w:r>
      <w:proofErr w:type="spellStart"/>
      <w:r>
        <w:t>run_id</w:t>
      </w:r>
      <w:proofErr w:type="spellEnd"/>
      <w:r>
        <w:t xml:space="preserve"> (linked by an env-var convention in the job's execution history). If the ACA Job execution is 'succeeded' or 'failed', the runbook marks the run manifest 'failed' and sends the abnormal-end notifications. If the execution is still 'running' with no recent heartbeat, the runbook cancels the ACA execution via ARM and provisions a fresh Control container carrying the same </w:t>
      </w:r>
      <w:proofErr w:type="spellStart"/>
      <w:r>
        <w:t>run_id</w:t>
      </w:r>
      <w:proofErr w:type="spellEnd"/>
      <w:r>
        <w:t>.</w:t>
      </w:r>
    </w:p>
    <w:p w14:paraId="34F83366" w14:textId="77777777" w:rsidR="009514BD" w:rsidRDefault="00000000">
      <w:r>
        <w:t>The Control container dies mid-run. This is the fundamental failure the design absorbs. Two sub-cases:</w:t>
      </w:r>
    </w:p>
    <w:p w14:paraId="30D8A2B4" w14:textId="77777777" w:rsidR="00250ED5" w:rsidRDefault="00000000">
      <w:pPr>
        <w:pStyle w:val="Heading1"/>
      </w:pPr>
      <w:bookmarkStart w:id="12" w:name="_Toc234479572"/>
      <w:r>
        <w:t>3. Runtime Substrate</w:t>
      </w:r>
      <w:bookmarkEnd w:id="12"/>
    </w:p>
    <w:p w14:paraId="01E69448" w14:textId="77777777" w:rsidR="00250ED5" w:rsidRDefault="00000000">
      <w:r>
        <w:t>The substrate choice is settled and documented in the companion white paper ResponseToPerplexityPipelineStack.docx that lives beside this document in pipeline/</w:t>
      </w:r>
      <w:proofErr w:type="spellStart"/>
      <w:r>
        <w:t>ArchitectureDesignAndAudit</w:t>
      </w:r>
      <w:proofErr w:type="spellEnd"/>
      <w:r>
        <w:t xml:space="preserve">/. In one sentence: a Python </w:t>
      </w:r>
      <w:proofErr w:type="spellStart"/>
      <w:r>
        <w:t>BasePipelineOrchestrator</w:t>
      </w:r>
      <w:proofErr w:type="spellEnd"/>
      <w:r>
        <w:t xml:space="preserve"> base class runs inside an Azure Container Apps job provisioned fresh on every invocation; MongoDB Atlas stores canonical records and the run manifest; Azure Blob Storage stores source archives and transient intermediates. Azure Data Factory, Azure Durable Functions, and Prefect Cloud were considered and rejected in that companion document; this LLD does not relitigate those choices.</w:t>
      </w:r>
    </w:p>
    <w:p w14:paraId="05D34D2D" w14:textId="77777777" w:rsidR="00250ED5" w:rsidRDefault="00000000">
      <w:pPr>
        <w:pStyle w:val="Heading2"/>
      </w:pPr>
      <w:bookmarkStart w:id="13" w:name="_Toc234479573"/>
      <w:r>
        <w:lastRenderedPageBreak/>
        <w:t xml:space="preserve">3.1 </w:t>
      </w:r>
      <w:proofErr w:type="spellStart"/>
      <w:r>
        <w:t>BasePipelineOrchestrator</w:t>
      </w:r>
      <w:proofErr w:type="spellEnd"/>
      <w:r>
        <w:t xml:space="preserve"> — shared foundation</w:t>
      </w:r>
      <w:bookmarkEnd w:id="13"/>
    </w:p>
    <w:p w14:paraId="1644619D" w14:textId="77777777" w:rsidR="00250ED5" w:rsidRDefault="00000000">
      <w:proofErr w:type="spellStart"/>
      <w:r>
        <w:t>BasePipelineOrchestrator</w:t>
      </w:r>
      <w:proofErr w:type="spellEnd"/>
      <w:r>
        <w:t xml:space="preserve"> is a Python abstract base class shipped in the shared foundation module the whole EPIC-010 lives on. It realizes EPIC-010-F-001-S-004-REQ-B-001 (one shared orchestration contract) and its sibling REQs.</w:t>
      </w:r>
    </w:p>
    <w:p w14:paraId="58617939" w14:textId="77777777" w:rsidR="00250ED5" w:rsidRDefault="00000000">
      <w:r>
        <w:t>Constructor signature:</w:t>
      </w:r>
    </w:p>
    <w:p w14:paraId="2E746F50" w14:textId="77777777" w:rsidR="00250ED5" w:rsidRDefault="00000000">
      <w:r>
        <w:rPr>
          <w:rFonts w:ascii="Consolas" w:hAnsi="Consolas"/>
          <w:sz w:val="18"/>
        </w:rPr>
        <w:t xml:space="preserve">class </w:t>
      </w:r>
      <w:proofErr w:type="spellStart"/>
      <w:r>
        <w:rPr>
          <w:rFonts w:ascii="Consolas" w:hAnsi="Consolas"/>
          <w:sz w:val="18"/>
        </w:rPr>
        <w:t>BasePipelineOrchestrator</w:t>
      </w:r>
      <w:proofErr w:type="spellEnd"/>
      <w:r>
        <w:rPr>
          <w:rFonts w:ascii="Consolas" w:hAnsi="Consolas"/>
          <w:sz w:val="18"/>
        </w:rPr>
        <w:t>(ABC):    PIPELINE_NAME: str                     # required by concrete subclass    STEPS: list[</w:t>
      </w:r>
      <w:proofErr w:type="spellStart"/>
      <w:r>
        <w:rPr>
          <w:rFonts w:ascii="Consolas" w:hAnsi="Consolas"/>
          <w:sz w:val="18"/>
        </w:rPr>
        <w:t>StepSpec</w:t>
      </w:r>
      <w:proofErr w:type="spellEnd"/>
      <w:r>
        <w:rPr>
          <w:rFonts w:ascii="Consolas" w:hAnsi="Consolas"/>
          <w:sz w:val="18"/>
        </w:rPr>
        <w:t>]                  # ordered, declared by subclass    def __</w:t>
      </w:r>
      <w:proofErr w:type="spellStart"/>
      <w:r>
        <w:rPr>
          <w:rFonts w:ascii="Consolas" w:hAnsi="Consolas"/>
          <w:sz w:val="18"/>
        </w:rPr>
        <w:t>init</w:t>
      </w:r>
      <w:proofErr w:type="spellEnd"/>
      <w:r>
        <w:rPr>
          <w:rFonts w:ascii="Consolas" w:hAnsi="Consolas"/>
          <w:sz w:val="18"/>
        </w:rPr>
        <w:t xml:space="preserve">__(self,                 env: str,                  # dev | </w:t>
      </w:r>
      <w:proofErr w:type="spellStart"/>
      <w:r>
        <w:rPr>
          <w:rFonts w:ascii="Consolas" w:hAnsi="Consolas"/>
          <w:sz w:val="18"/>
        </w:rPr>
        <w:t>qa</w:t>
      </w:r>
      <w:proofErr w:type="spellEnd"/>
      <w:r>
        <w:rPr>
          <w:rFonts w:ascii="Consolas" w:hAnsi="Consolas"/>
          <w:sz w:val="18"/>
        </w:rPr>
        <w:t xml:space="preserve"> | prod                 config: </w:t>
      </w:r>
      <w:proofErr w:type="spellStart"/>
      <w:r>
        <w:rPr>
          <w:rFonts w:ascii="Consolas" w:hAnsi="Consolas"/>
          <w:sz w:val="18"/>
        </w:rPr>
        <w:t>PipelineConfig</w:t>
      </w:r>
      <w:proofErr w:type="spellEnd"/>
      <w:r>
        <w:rPr>
          <w:rFonts w:ascii="Consolas" w:hAnsi="Consolas"/>
          <w:sz w:val="18"/>
        </w:rPr>
        <w:t xml:space="preserve">,    # loaded from </w:t>
      </w:r>
      <w:proofErr w:type="spellStart"/>
      <w:r>
        <w:rPr>
          <w:rFonts w:ascii="Consolas" w:hAnsi="Consolas"/>
          <w:sz w:val="18"/>
        </w:rPr>
        <w:t>chathealthyfrontend.pipeline.config</w:t>
      </w:r>
      <w:proofErr w:type="spellEnd"/>
      <w:r>
        <w:rPr>
          <w:rFonts w:ascii="Consolas" w:hAnsi="Consolas"/>
          <w:sz w:val="18"/>
        </w:rPr>
        <w:t xml:space="preserve">                 </w:t>
      </w:r>
      <w:proofErr w:type="spellStart"/>
      <w:r>
        <w:rPr>
          <w:rFonts w:ascii="Consolas" w:hAnsi="Consolas"/>
          <w:sz w:val="18"/>
        </w:rPr>
        <w:t>notification_client</w:t>
      </w:r>
      <w:proofErr w:type="spellEnd"/>
      <w:r>
        <w:rPr>
          <w:rFonts w:ascii="Consolas" w:hAnsi="Consolas"/>
          <w:sz w:val="18"/>
        </w:rPr>
        <w:t xml:space="preserve">: </w:t>
      </w:r>
      <w:proofErr w:type="spellStart"/>
      <w:r>
        <w:rPr>
          <w:rFonts w:ascii="Consolas" w:hAnsi="Consolas"/>
          <w:sz w:val="18"/>
        </w:rPr>
        <w:t>NotificationClient</w:t>
      </w:r>
      <w:proofErr w:type="spellEnd"/>
      <w:r>
        <w:rPr>
          <w:rFonts w:ascii="Consolas" w:hAnsi="Consolas"/>
          <w:sz w:val="18"/>
        </w:rPr>
        <w:t xml:space="preserve">,  # EPIC-003-F-007 client                 </w:t>
      </w:r>
      <w:proofErr w:type="spellStart"/>
      <w:r>
        <w:rPr>
          <w:rFonts w:ascii="Consolas" w:hAnsi="Consolas"/>
          <w:sz w:val="18"/>
        </w:rPr>
        <w:t>mongo_client</w:t>
      </w:r>
      <w:proofErr w:type="spellEnd"/>
      <w:r>
        <w:rPr>
          <w:rFonts w:ascii="Consolas" w:hAnsi="Consolas"/>
          <w:sz w:val="18"/>
        </w:rPr>
        <w:t xml:space="preserve">: </w:t>
      </w:r>
      <w:proofErr w:type="spellStart"/>
      <w:r>
        <w:rPr>
          <w:rFonts w:ascii="Consolas" w:hAnsi="Consolas"/>
          <w:sz w:val="18"/>
        </w:rPr>
        <w:t>MongoClient</w:t>
      </w:r>
      <w:proofErr w:type="spellEnd"/>
      <w:r>
        <w:rPr>
          <w:rFonts w:ascii="Consolas" w:hAnsi="Consolas"/>
          <w:sz w:val="18"/>
        </w:rPr>
        <w:t xml:space="preserve">,                 </w:t>
      </w:r>
      <w:proofErr w:type="spellStart"/>
      <w:r>
        <w:rPr>
          <w:rFonts w:ascii="Consolas" w:hAnsi="Consolas"/>
          <w:sz w:val="18"/>
        </w:rPr>
        <w:t>blob_client</w:t>
      </w:r>
      <w:proofErr w:type="spellEnd"/>
      <w:r>
        <w:rPr>
          <w:rFonts w:ascii="Consolas" w:hAnsi="Consolas"/>
          <w:sz w:val="18"/>
        </w:rPr>
        <w:t xml:space="preserve">: </w:t>
      </w:r>
      <w:proofErr w:type="spellStart"/>
      <w:r>
        <w:rPr>
          <w:rFonts w:ascii="Consolas" w:hAnsi="Consolas"/>
          <w:sz w:val="18"/>
        </w:rPr>
        <w:t>BlobServiceClient</w:t>
      </w:r>
      <w:proofErr w:type="spellEnd"/>
      <w:r>
        <w:rPr>
          <w:rFonts w:ascii="Consolas" w:hAnsi="Consolas"/>
          <w:sz w:val="18"/>
        </w:rPr>
        <w:t xml:space="preserve">): ...    def </w:t>
      </w:r>
      <w:proofErr w:type="gramStart"/>
      <w:r>
        <w:rPr>
          <w:rFonts w:ascii="Consolas" w:hAnsi="Consolas"/>
          <w:sz w:val="18"/>
        </w:rPr>
        <w:t>run(</w:t>
      </w:r>
      <w:proofErr w:type="gramEnd"/>
      <w:r>
        <w:rPr>
          <w:rFonts w:ascii="Consolas" w:hAnsi="Consolas"/>
          <w:sz w:val="18"/>
        </w:rPr>
        <w:t xml:space="preserve">self, </w:t>
      </w:r>
      <w:proofErr w:type="spellStart"/>
      <w:r>
        <w:rPr>
          <w:rFonts w:ascii="Consolas" w:hAnsi="Consolas"/>
          <w:sz w:val="18"/>
        </w:rPr>
        <w:t>args</w:t>
      </w:r>
      <w:proofErr w:type="spellEnd"/>
      <w:r>
        <w:rPr>
          <w:rFonts w:ascii="Consolas" w:hAnsi="Consolas"/>
          <w:sz w:val="18"/>
        </w:rPr>
        <w:t xml:space="preserve">: </w:t>
      </w:r>
      <w:proofErr w:type="spellStart"/>
      <w:r>
        <w:rPr>
          <w:rFonts w:ascii="Consolas" w:hAnsi="Consolas"/>
          <w:sz w:val="18"/>
        </w:rPr>
        <w:t>PipelineArgs</w:t>
      </w:r>
      <w:proofErr w:type="spellEnd"/>
      <w:r>
        <w:rPr>
          <w:rFonts w:ascii="Consolas" w:hAnsi="Consolas"/>
          <w:sz w:val="18"/>
        </w:rPr>
        <w:t xml:space="preserve">) -&gt; </w:t>
      </w:r>
      <w:proofErr w:type="spellStart"/>
      <w:r>
        <w:rPr>
          <w:rFonts w:ascii="Consolas" w:hAnsi="Consolas"/>
          <w:sz w:val="18"/>
        </w:rPr>
        <w:t>RunManifest</w:t>
      </w:r>
      <w:proofErr w:type="spellEnd"/>
      <w:r>
        <w:rPr>
          <w:rFonts w:ascii="Consolas" w:hAnsi="Consolas"/>
          <w:sz w:val="18"/>
        </w:rPr>
        <w:t xml:space="preserve">: ...    def </w:t>
      </w:r>
      <w:proofErr w:type="gramStart"/>
      <w:r>
        <w:rPr>
          <w:rFonts w:ascii="Consolas" w:hAnsi="Consolas"/>
          <w:sz w:val="18"/>
        </w:rPr>
        <w:t>resume(</w:t>
      </w:r>
      <w:proofErr w:type="gramEnd"/>
      <w:r>
        <w:rPr>
          <w:rFonts w:ascii="Consolas" w:hAnsi="Consolas"/>
          <w:sz w:val="18"/>
        </w:rPr>
        <w:t xml:space="preserve">self, </w:t>
      </w:r>
      <w:proofErr w:type="spellStart"/>
      <w:r>
        <w:rPr>
          <w:rFonts w:ascii="Consolas" w:hAnsi="Consolas"/>
          <w:sz w:val="18"/>
        </w:rPr>
        <w:t>run_id</w:t>
      </w:r>
      <w:proofErr w:type="spellEnd"/>
      <w:r>
        <w:rPr>
          <w:rFonts w:ascii="Consolas" w:hAnsi="Consolas"/>
          <w:sz w:val="18"/>
        </w:rPr>
        <w:t xml:space="preserve">: str, </w:t>
      </w:r>
      <w:proofErr w:type="spellStart"/>
      <w:r>
        <w:rPr>
          <w:rFonts w:ascii="Consolas" w:hAnsi="Consolas"/>
          <w:sz w:val="18"/>
        </w:rPr>
        <w:t>from_step</w:t>
      </w:r>
      <w:proofErr w:type="spellEnd"/>
      <w:r>
        <w:rPr>
          <w:rFonts w:ascii="Consolas" w:hAnsi="Consolas"/>
          <w:sz w:val="18"/>
        </w:rPr>
        <w:t xml:space="preserve">: str) -&gt; </w:t>
      </w:r>
      <w:proofErr w:type="spellStart"/>
      <w:r>
        <w:rPr>
          <w:rFonts w:ascii="Consolas" w:hAnsi="Consolas"/>
          <w:sz w:val="18"/>
        </w:rPr>
        <w:t>RunManifest</w:t>
      </w:r>
      <w:proofErr w:type="spellEnd"/>
      <w:r>
        <w:rPr>
          <w:rFonts w:ascii="Consolas" w:hAnsi="Consolas"/>
          <w:sz w:val="18"/>
        </w:rPr>
        <w:t xml:space="preserve">: ...    </w:t>
      </w:r>
      <w:proofErr w:type="gramStart"/>
      <w:r>
        <w:rPr>
          <w:rFonts w:ascii="Consolas" w:hAnsi="Consolas"/>
          <w:sz w:val="18"/>
        </w:rPr>
        <w:t xml:space="preserve">@abstractmethod   </w:t>
      </w:r>
      <w:proofErr w:type="gramEnd"/>
      <w:r>
        <w:rPr>
          <w:rFonts w:ascii="Consolas" w:hAnsi="Consolas"/>
          <w:sz w:val="18"/>
        </w:rPr>
        <w:t xml:space="preserve"> def </w:t>
      </w:r>
      <w:proofErr w:type="spellStart"/>
      <w:r>
        <w:rPr>
          <w:rFonts w:ascii="Consolas" w:hAnsi="Consolas"/>
          <w:sz w:val="18"/>
        </w:rPr>
        <w:t>build_step_</w:t>
      </w:r>
      <w:proofErr w:type="gramStart"/>
      <w:r>
        <w:rPr>
          <w:rFonts w:ascii="Consolas" w:hAnsi="Consolas"/>
          <w:sz w:val="18"/>
        </w:rPr>
        <w:t>context</w:t>
      </w:r>
      <w:proofErr w:type="spellEnd"/>
      <w:r>
        <w:rPr>
          <w:rFonts w:ascii="Consolas" w:hAnsi="Consolas"/>
          <w:sz w:val="18"/>
        </w:rPr>
        <w:t>(</w:t>
      </w:r>
      <w:proofErr w:type="gramEnd"/>
      <w:r>
        <w:rPr>
          <w:rFonts w:ascii="Consolas" w:hAnsi="Consolas"/>
          <w:sz w:val="18"/>
        </w:rPr>
        <w:t xml:space="preserve">self, </w:t>
      </w:r>
      <w:proofErr w:type="spellStart"/>
      <w:r>
        <w:rPr>
          <w:rFonts w:ascii="Consolas" w:hAnsi="Consolas"/>
          <w:sz w:val="18"/>
        </w:rPr>
        <w:t>args</w:t>
      </w:r>
      <w:proofErr w:type="spellEnd"/>
      <w:r>
        <w:rPr>
          <w:rFonts w:ascii="Consolas" w:hAnsi="Consolas"/>
          <w:sz w:val="18"/>
        </w:rPr>
        <w:t xml:space="preserve">: </w:t>
      </w:r>
      <w:proofErr w:type="spellStart"/>
      <w:r>
        <w:rPr>
          <w:rFonts w:ascii="Consolas" w:hAnsi="Consolas"/>
          <w:sz w:val="18"/>
        </w:rPr>
        <w:t>PipelineArgs</w:t>
      </w:r>
      <w:proofErr w:type="spellEnd"/>
      <w:r>
        <w:rPr>
          <w:rFonts w:ascii="Consolas" w:hAnsi="Consolas"/>
          <w:sz w:val="18"/>
        </w:rPr>
        <w:t xml:space="preserve">) -&gt; </w:t>
      </w:r>
      <w:proofErr w:type="spellStart"/>
      <w:r>
        <w:rPr>
          <w:rFonts w:ascii="Consolas" w:hAnsi="Consolas"/>
          <w:sz w:val="18"/>
        </w:rPr>
        <w:t>StepContext</w:t>
      </w:r>
      <w:proofErr w:type="spellEnd"/>
      <w:r>
        <w:rPr>
          <w:rFonts w:ascii="Consolas" w:hAnsi="Consolas"/>
          <w:sz w:val="18"/>
        </w:rPr>
        <w:t>: ...</w:t>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p>
    <w:p w14:paraId="43DF2BED" w14:textId="77777777" w:rsidR="00250ED5" w:rsidRDefault="00000000">
      <w:r>
        <w:t xml:space="preserve">Step registration API — </w:t>
      </w:r>
      <w:proofErr w:type="spellStart"/>
      <w:r>
        <w:t>StepSpec</w:t>
      </w:r>
      <w:proofErr w:type="spellEnd"/>
      <w:r>
        <w:t xml:space="preserve"> fields:</w:t>
      </w:r>
    </w:p>
    <w:p w14:paraId="63A4F119" w14:textId="77777777" w:rsidR="00250ED5" w:rsidRDefault="00000000">
      <w:r>
        <w:rPr>
          <w:rFonts w:ascii="Consolas" w:hAnsi="Consolas"/>
          <w:sz w:val="18"/>
        </w:rPr>
        <w:t xml:space="preserve">class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BaseModel</w:t>
      </w:r>
      <w:proofErr w:type="spellEnd"/>
      <w:r>
        <w:rPr>
          <w:rFonts w:ascii="Consolas" w:hAnsi="Consolas"/>
          <w:sz w:val="18"/>
        </w:rPr>
        <w:t>):</w:t>
      </w:r>
      <w:r>
        <w:rPr>
          <w:rFonts w:ascii="Consolas" w:hAnsi="Consolas"/>
          <w:sz w:val="18"/>
        </w:rPr>
        <w:br/>
        <w:t xml:space="preserve">    name: str                         # unique within pipeline; matches manifest key</w:t>
      </w:r>
      <w:r>
        <w:rPr>
          <w:rFonts w:ascii="Consolas" w:hAnsi="Consolas"/>
          <w:sz w:val="18"/>
        </w:rPr>
        <w:br/>
        <w:t xml:space="preserve">    prerequisites: list[str] = []     # names of prior steps that must be status=success</w:t>
      </w:r>
      <w:r>
        <w:rPr>
          <w:rFonts w:ascii="Consolas" w:hAnsi="Consolas"/>
          <w:sz w:val="18"/>
        </w:rPr>
        <w:br/>
        <w:t xml:space="preserve">    </w:t>
      </w:r>
      <w:proofErr w:type="spellStart"/>
      <w:r>
        <w:rPr>
          <w:rFonts w:ascii="Consolas" w:hAnsi="Consolas"/>
          <w:sz w:val="18"/>
        </w:rPr>
        <w:t>invocation_phase</w:t>
      </w:r>
      <w:proofErr w:type="spellEnd"/>
      <w:r>
        <w:rPr>
          <w:rFonts w:ascii="Consolas" w:hAnsi="Consolas"/>
          <w:sz w:val="18"/>
        </w:rPr>
        <w:t>: Literal[</w:t>
      </w:r>
      <w:r>
        <w:rPr>
          <w:rFonts w:ascii="Consolas" w:hAnsi="Consolas"/>
          <w:sz w:val="18"/>
        </w:rPr>
        <w:br/>
        <w:t xml:space="preserve">        "</w:t>
      </w:r>
      <w:proofErr w:type="spellStart"/>
      <w:r>
        <w:rPr>
          <w:rFonts w:ascii="Consolas" w:hAnsi="Consolas"/>
          <w:sz w:val="18"/>
        </w:rPr>
        <w:t>main_loop</w:t>
      </w:r>
      <w:proofErr w:type="spellEnd"/>
      <w:r>
        <w:rPr>
          <w:rFonts w:ascii="Consolas" w:hAnsi="Consolas"/>
          <w:sz w:val="18"/>
        </w:rPr>
        <w:t>",                  # ordinary step, run in main step loop</w:t>
      </w:r>
      <w:r>
        <w:rPr>
          <w:rFonts w:ascii="Consolas" w:hAnsi="Consolas"/>
          <w:sz w:val="18"/>
        </w:rPr>
        <w:br/>
        <w:t xml:space="preserve">        "</w:t>
      </w:r>
      <w:proofErr w:type="spellStart"/>
      <w:r>
        <w:rPr>
          <w:rFonts w:ascii="Consolas" w:hAnsi="Consolas"/>
          <w:sz w:val="18"/>
        </w:rPr>
        <w:t>finally_block</w:t>
      </w:r>
      <w:proofErr w:type="spellEnd"/>
      <w:r>
        <w:rPr>
          <w:rFonts w:ascii="Consolas" w:hAnsi="Consolas"/>
          <w:sz w:val="18"/>
        </w:rPr>
        <w:t>",              # step MUST run in the run()'s finally block</w:t>
      </w:r>
      <w:r>
        <w:rPr>
          <w:rFonts w:ascii="Consolas" w:hAnsi="Consolas"/>
          <w:sz w:val="18"/>
        </w:rPr>
        <w:br/>
        <w:t xml:space="preserve">    ] = "</w:t>
      </w:r>
      <w:proofErr w:type="spellStart"/>
      <w:r>
        <w:rPr>
          <w:rFonts w:ascii="Consolas" w:hAnsi="Consolas"/>
          <w:sz w:val="18"/>
        </w:rPr>
        <w:t>main_loop</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max_attempts</w:t>
      </w:r>
      <w:proofErr w:type="spellEnd"/>
      <w:r>
        <w:rPr>
          <w:rFonts w:ascii="Consolas" w:hAnsi="Consolas"/>
          <w:sz w:val="18"/>
        </w:rPr>
        <w:t>: int = 3             # retry policy — base class enforces</w:t>
      </w:r>
      <w:r>
        <w:rPr>
          <w:rFonts w:ascii="Consolas" w:hAnsi="Consolas"/>
          <w:sz w:val="18"/>
        </w:rPr>
        <w:br/>
        <w:t xml:space="preserve">    </w:t>
      </w:r>
      <w:proofErr w:type="spellStart"/>
      <w:r>
        <w:rPr>
          <w:rFonts w:ascii="Consolas" w:hAnsi="Consolas"/>
          <w:sz w:val="18"/>
        </w:rPr>
        <w:t>backoff_seconds</w:t>
      </w:r>
      <w:proofErr w:type="spellEnd"/>
      <w:r>
        <w:rPr>
          <w:rFonts w:ascii="Consolas" w:hAnsi="Consolas"/>
          <w:sz w:val="18"/>
        </w:rPr>
        <w:t>: float = 5.0</w:t>
      </w:r>
      <w:r>
        <w:rPr>
          <w:rFonts w:ascii="Consolas" w:hAnsi="Consolas"/>
          <w:sz w:val="18"/>
        </w:rPr>
        <w:br/>
        <w:t xml:space="preserve">    </w:t>
      </w:r>
      <w:proofErr w:type="spellStart"/>
      <w:r>
        <w:rPr>
          <w:rFonts w:ascii="Consolas" w:hAnsi="Consolas"/>
          <w:sz w:val="18"/>
        </w:rPr>
        <w:t>retryable_exceptions</w:t>
      </w:r>
      <w:proofErr w:type="spellEnd"/>
      <w:r>
        <w:rPr>
          <w:rFonts w:ascii="Consolas" w:hAnsi="Consolas"/>
          <w:sz w:val="18"/>
        </w:rPr>
        <w:t>: list[type] = []</w:t>
      </w:r>
      <w:r>
        <w:rPr>
          <w:rFonts w:ascii="Consolas" w:hAnsi="Consolas"/>
          <w:sz w:val="18"/>
        </w:rPr>
        <w:br/>
        <w:t xml:space="preserve">    </w:t>
      </w:r>
      <w:proofErr w:type="spellStart"/>
      <w:r>
        <w:rPr>
          <w:rFonts w:ascii="Consolas" w:hAnsi="Consolas"/>
          <w:sz w:val="18"/>
        </w:rPr>
        <w:t>stall_threshold_seconds</w:t>
      </w:r>
      <w:proofErr w:type="spellEnd"/>
      <w:r>
        <w:rPr>
          <w:rFonts w:ascii="Consolas" w:hAnsi="Consolas"/>
          <w:sz w:val="18"/>
        </w:rPr>
        <w:t xml:space="preserve">: int = 0  # 0 = default = 2 x </w:t>
      </w:r>
      <w:proofErr w:type="spellStart"/>
      <w:r>
        <w:rPr>
          <w:rFonts w:ascii="Consolas" w:hAnsi="Consolas"/>
          <w:sz w:val="18"/>
        </w:rPr>
        <w:t>expected_duration_seconds</w:t>
      </w:r>
      <w:proofErr w:type="spellEnd"/>
      <w:r>
        <w:rPr>
          <w:rFonts w:ascii="Consolas" w:hAnsi="Consolas"/>
          <w:sz w:val="18"/>
        </w:rPr>
        <w:br/>
        <w:t xml:space="preserve">    </w:t>
      </w:r>
      <w:proofErr w:type="spellStart"/>
      <w:r>
        <w:rPr>
          <w:rFonts w:ascii="Consolas" w:hAnsi="Consolas"/>
          <w:sz w:val="18"/>
        </w:rPr>
        <w:t>expected_duration_seconds</w:t>
      </w:r>
      <w:proofErr w:type="spellEnd"/>
      <w:r>
        <w:rPr>
          <w:rFonts w:ascii="Consolas" w:hAnsi="Consolas"/>
          <w:sz w:val="18"/>
        </w:rPr>
        <w:t>: int = 300</w:t>
      </w:r>
      <w:r>
        <w:rPr>
          <w:rFonts w:ascii="Consolas" w:hAnsi="Consolas"/>
          <w:sz w:val="18"/>
        </w:rPr>
        <w:br/>
        <w:t xml:space="preserve">    </w:t>
      </w:r>
      <w:proofErr w:type="spellStart"/>
      <w:r>
        <w:rPr>
          <w:rFonts w:ascii="Consolas" w:hAnsi="Consolas"/>
          <w:sz w:val="18"/>
        </w:rPr>
        <w:t>batch_call_target</w:t>
      </w:r>
      <w:proofErr w:type="spellEnd"/>
      <w:r>
        <w:rPr>
          <w:rFonts w:ascii="Consolas" w:hAnsi="Consolas"/>
          <w:sz w:val="18"/>
        </w:rPr>
        <w:t>: str | None = None   # if set, build-and-drain loop applies</w:t>
      </w:r>
      <w:r>
        <w:rPr>
          <w:rFonts w:ascii="Consolas" w:hAnsi="Consolas"/>
          <w:sz w:val="18"/>
        </w:rPr>
        <w:br/>
        <w:t xml:space="preserve">    parallelism: Literal["serial", "gather", "</w:t>
      </w:r>
      <w:proofErr w:type="spellStart"/>
      <w:r>
        <w:rPr>
          <w:rFonts w:ascii="Consolas" w:hAnsi="Consolas"/>
          <w:sz w:val="18"/>
        </w:rPr>
        <w:t>process_pool</w:t>
      </w:r>
      <w:proofErr w:type="spellEnd"/>
      <w:r>
        <w:rPr>
          <w:rFonts w:ascii="Consolas" w:hAnsi="Consolas"/>
          <w:sz w:val="18"/>
        </w:rPr>
        <w:t>"] = "serial"</w:t>
      </w:r>
      <w:r>
        <w:rPr>
          <w:rFonts w:ascii="Consolas" w:hAnsi="Consolas"/>
          <w:sz w:val="18"/>
        </w:rPr>
        <w:br/>
      </w:r>
      <w:r>
        <w:rPr>
          <w:rFonts w:ascii="Consolas" w:hAnsi="Consolas"/>
          <w:sz w:val="18"/>
        </w:rPr>
        <w:lastRenderedPageBreak/>
        <w:t xml:space="preserve">    </w:t>
      </w:r>
      <w:proofErr w:type="spellStart"/>
      <w:r>
        <w:rPr>
          <w:rFonts w:ascii="Consolas" w:hAnsi="Consolas"/>
          <w:sz w:val="18"/>
        </w:rPr>
        <w:t>partition_key</w:t>
      </w:r>
      <w:proofErr w:type="spellEnd"/>
      <w:r>
        <w:rPr>
          <w:rFonts w:ascii="Consolas" w:hAnsi="Consolas"/>
          <w:sz w:val="18"/>
        </w:rPr>
        <w:t>: str | None = None       # only used when parallelism != serial</w:t>
      </w:r>
      <w:r>
        <w:rPr>
          <w:rFonts w:ascii="Consolas" w:hAnsi="Consolas"/>
          <w:sz w:val="18"/>
        </w:rPr>
        <w:br/>
      </w:r>
    </w:p>
    <w:p w14:paraId="49C2294B" w14:textId="77777777" w:rsidR="00250ED5" w:rsidRDefault="00000000">
      <w:r>
        <w:t xml:space="preserve">Resumability contract. </w:t>
      </w:r>
      <w:proofErr w:type="gramStart"/>
      <w:r>
        <w:t>resume(</w:t>
      </w:r>
      <w:proofErr w:type="spellStart"/>
      <w:proofErr w:type="gramEnd"/>
      <w:r>
        <w:t>run_id</w:t>
      </w:r>
      <w:proofErr w:type="spellEnd"/>
      <w:r>
        <w:t xml:space="preserve">, </w:t>
      </w:r>
      <w:proofErr w:type="spellStart"/>
      <w:r>
        <w:t>from_step</w:t>
      </w:r>
      <w:proofErr w:type="spellEnd"/>
      <w:r>
        <w:t xml:space="preserve">) rebuilds </w:t>
      </w:r>
      <w:proofErr w:type="spellStart"/>
      <w:r>
        <w:t>StepContext</w:t>
      </w:r>
      <w:proofErr w:type="spellEnd"/>
      <w:r>
        <w:t xml:space="preserve"> from the persisted run manifest and begins execution at the named step. Steps upstream of </w:t>
      </w:r>
      <w:proofErr w:type="spellStart"/>
      <w:r>
        <w:t>from_step</w:t>
      </w:r>
      <w:proofErr w:type="spellEnd"/>
      <w:r>
        <w:t xml:space="preserve"> are skipped; their outputs are assumed to be intact in Mongo and Blob. Steps declared </w:t>
      </w:r>
      <w:proofErr w:type="spellStart"/>
      <w:r>
        <w:t>invocation_phase</w:t>
      </w:r>
      <w:proofErr w:type="spellEnd"/>
      <w:r>
        <w:t>="</w:t>
      </w:r>
      <w:proofErr w:type="spellStart"/>
      <w:r>
        <w:t>finally_block</w:t>
      </w:r>
      <w:proofErr w:type="spellEnd"/>
      <w:r>
        <w:t xml:space="preserve">" always execute regardless of </w:t>
      </w:r>
      <w:proofErr w:type="spellStart"/>
      <w:r>
        <w:t>from_step</w:t>
      </w:r>
      <w:proofErr w:type="spellEnd"/>
      <w:r>
        <w:t>. Realizes EPIC-010-F-001-S-004-REQ-B-003 sentence 2.</w:t>
      </w:r>
    </w:p>
    <w:p w14:paraId="38B6FA96" w14:textId="77777777" w:rsidR="00250ED5" w:rsidRDefault="00000000">
      <w:r>
        <w:t xml:space="preserve">Prerequisite gate. </w:t>
      </w:r>
      <w:proofErr w:type="spellStart"/>
      <w:r>
        <w:t>StepSpec.prerequisites</w:t>
      </w:r>
      <w:proofErr w:type="spellEnd"/>
      <w:r>
        <w:t xml:space="preserve"> is a list of prior-step names that MUST have status=="success" in the run manifest before the step is entered. Source acquisition is the prerequisite for record processing per EPIC-010-F-001-S-004-REQ-B-002.</w:t>
      </w:r>
    </w:p>
    <w:p w14:paraId="5EB82C40" w14:textId="77777777" w:rsidR="00250ED5" w:rsidRDefault="00000000">
      <w:r>
        <w:t xml:space="preserve">Failure threshold. </w:t>
      </w:r>
      <w:proofErr w:type="spellStart"/>
      <w:proofErr w:type="gramStart"/>
      <w:r>
        <w:t>chathealthyfrontend.pipeline</w:t>
      </w:r>
      <w:proofErr w:type="gramEnd"/>
      <w:r>
        <w:t>.</w:t>
      </w:r>
      <w:proofErr w:type="gramStart"/>
      <w:r>
        <w:t>config.failure</w:t>
      </w:r>
      <w:proofErr w:type="gramEnd"/>
      <w:r>
        <w:t>_thresholds</w:t>
      </w:r>
      <w:proofErr w:type="spellEnd"/>
      <w:r>
        <w:t xml:space="preserve"> </w:t>
      </w:r>
      <w:proofErr w:type="gramStart"/>
      <w:r>
        <w:t>carries</w:t>
      </w:r>
      <w:proofErr w:type="gramEnd"/>
      <w:r>
        <w:t xml:space="preserve"> a per-run failure count that trips an abort when exceeded per EPIC-010-F-001-S-007-REQ-B-002. The threshold is checked at every step boundary; when exceeded, the step loop exits with status="aborted", </w:t>
      </w:r>
      <w:proofErr w:type="spellStart"/>
      <w:r>
        <w:t>abort_reason</w:t>
      </w:r>
      <w:proofErr w:type="spellEnd"/>
      <w:r>
        <w:t xml:space="preserve"> names the exceeded counter, and the finally block still runs — the discrepancy notification carries the aborted-run </w:t>
      </w:r>
      <w:proofErr w:type="gramStart"/>
      <w:r>
        <w:t>PDF, and</w:t>
      </w:r>
      <w:proofErr w:type="gramEnd"/>
      <w:r>
        <w:t xml:space="preserve"> </w:t>
      </w:r>
      <w:proofErr w:type="spellStart"/>
      <w:r>
        <w:t>quiesce_infrastructure</w:t>
      </w:r>
      <w:proofErr w:type="spellEnd"/>
      <w:r>
        <w:t xml:space="preserve"> still tears everything down. Realizes REQ-B-002 sentence 2 (final notification issued on abort).</w:t>
      </w:r>
    </w:p>
    <w:p w14:paraId="5A867255" w14:textId="77777777" w:rsidR="00250ED5" w:rsidRDefault="00000000">
      <w:r>
        <w:t xml:space="preserve">Finally-block guarantees. The base-class </w:t>
      </w:r>
      <w:proofErr w:type="gramStart"/>
      <w:r>
        <w:t>run(</w:t>
      </w:r>
      <w:proofErr w:type="gramEnd"/>
      <w:r>
        <w:t xml:space="preserve">) wraps the main step loop in try/finally. Inside the finally, every </w:t>
      </w:r>
      <w:proofErr w:type="spellStart"/>
      <w:r>
        <w:t>StepSpec</w:t>
      </w:r>
      <w:proofErr w:type="spellEnd"/>
      <w:r>
        <w:t xml:space="preserve"> whose </w:t>
      </w:r>
      <w:proofErr w:type="spellStart"/>
      <w:r>
        <w:t>invocation_phase</w:t>
      </w:r>
      <w:proofErr w:type="spellEnd"/>
      <w:r>
        <w:t xml:space="preserve"> == "</w:t>
      </w:r>
      <w:proofErr w:type="spellStart"/>
      <w:r>
        <w:t>finally_block</w:t>
      </w:r>
      <w:proofErr w:type="spellEnd"/>
      <w:r>
        <w:t>" is executed in declaration order. Guarantees:</w:t>
      </w:r>
    </w:p>
    <w:p w14:paraId="72DD13F9" w14:textId="77777777" w:rsidR="00250ED5" w:rsidRDefault="00000000">
      <w:pPr>
        <w:pStyle w:val="ListBullet"/>
      </w:pPr>
      <w:r>
        <w:t xml:space="preserve">Every </w:t>
      </w:r>
      <w:proofErr w:type="spellStart"/>
      <w:r>
        <w:t>finally_block</w:t>
      </w:r>
      <w:proofErr w:type="spellEnd"/>
      <w:r>
        <w:t xml:space="preserve"> step runs on both success and failure paths per EPIC-010-F-001-S-001-REQ-B-002 and REQ-B-004.</w:t>
      </w:r>
    </w:p>
    <w:p w14:paraId="26542348" w14:textId="77777777" w:rsidR="00250ED5" w:rsidRDefault="00000000">
      <w:pPr>
        <w:pStyle w:val="ListBullet"/>
      </w:pPr>
      <w:r>
        <w:t xml:space="preserve">A raise inside a </w:t>
      </w:r>
      <w:proofErr w:type="spellStart"/>
      <w:r>
        <w:t>finally_block</w:t>
      </w:r>
      <w:proofErr w:type="spellEnd"/>
      <w:r>
        <w:t xml:space="preserve"> step is captured, recorded to </w:t>
      </w:r>
      <w:proofErr w:type="spellStart"/>
      <w:proofErr w:type="gramStart"/>
      <w:r>
        <w:t>chathealthyfrontend.pipeline</w:t>
      </w:r>
      <w:proofErr w:type="gramEnd"/>
      <w:r>
        <w:t>.alert_failures</w:t>
      </w:r>
      <w:proofErr w:type="spellEnd"/>
      <w:r>
        <w:t xml:space="preserve">, and does not prevent the remaining </w:t>
      </w:r>
      <w:proofErr w:type="spellStart"/>
      <w:r>
        <w:t>finally_block</w:t>
      </w:r>
      <w:proofErr w:type="spellEnd"/>
      <w:r>
        <w:t xml:space="preserve"> steps from running.</w:t>
      </w:r>
    </w:p>
    <w:p w14:paraId="04DA4352" w14:textId="77777777" w:rsidR="00250ED5" w:rsidRDefault="00000000">
      <w:pPr>
        <w:pStyle w:val="ListBullet"/>
      </w:pPr>
      <w:r>
        <w:t xml:space="preserve">Notifications are one of the </w:t>
      </w:r>
      <w:proofErr w:type="spellStart"/>
      <w:r>
        <w:t>finally_block</w:t>
      </w:r>
      <w:proofErr w:type="spellEnd"/>
      <w:r>
        <w:t xml:space="preserve"> steps, so the operator gets an abnormal-end text even when the pipeline crashed mid-flight.</w:t>
      </w:r>
    </w:p>
    <w:p w14:paraId="4455632D" w14:textId="77777777" w:rsidR="00250ED5" w:rsidRDefault="00000000">
      <w:pPr>
        <w:pStyle w:val="Heading2"/>
      </w:pPr>
      <w:bookmarkStart w:id="14" w:name="_Toc234479574"/>
      <w:r>
        <w:t xml:space="preserve">3.2 </w:t>
      </w:r>
      <w:proofErr w:type="spellStart"/>
      <w:r>
        <w:t>ProviderPipelineOrchestrator</w:t>
      </w:r>
      <w:proofErr w:type="spellEnd"/>
      <w:r>
        <w:t xml:space="preserve"> — concrete subclass</w:t>
      </w:r>
      <w:bookmarkEnd w:id="14"/>
    </w:p>
    <w:p w14:paraId="1ACA8CA4" w14:textId="77777777" w:rsidR="00250ED5" w:rsidRDefault="00000000">
      <w:proofErr w:type="spellStart"/>
      <w:r>
        <w:t>ProviderPipelineOrchestrator</w:t>
      </w:r>
      <w:proofErr w:type="spellEnd"/>
      <w:r>
        <w:t xml:space="preserve"> declares PIPELINE_NAME="provider" and the STEPS list that matches Figure 1 plus the additional steps EPIC-010 </w:t>
      </w:r>
      <w:proofErr w:type="gramStart"/>
      <w:r>
        <w:t>mandates</w:t>
      </w:r>
      <w:proofErr w:type="gramEnd"/>
      <w:r>
        <w:t xml:space="preserve"> but the diagram does not show. Full step list in declaration order:</w:t>
      </w:r>
    </w:p>
    <w:p w14:paraId="67823A81" w14:textId="77777777" w:rsidR="00250ED5" w:rsidRDefault="00000000">
      <w:r>
        <w:rPr>
          <w:rFonts w:ascii="Consolas" w:hAnsi="Consolas"/>
          <w:sz w:val="18"/>
        </w:rPr>
        <w:t>STEPS = [</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prepare_infrastructure</w:t>
      </w:r>
      <w:proofErr w:type="spellEnd"/>
      <w:r>
        <w:rPr>
          <w:rFonts w:ascii="Consolas" w:hAnsi="Consolas"/>
          <w:sz w:val="18"/>
        </w:rPr>
        <w:t>",             prerequisites=[]),</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source_freshness_gate</w:t>
      </w:r>
      <w:proofErr w:type="spellEnd"/>
      <w:r>
        <w:rPr>
          <w:rFonts w:ascii="Consolas" w:hAnsi="Consolas"/>
          <w:sz w:val="18"/>
        </w:rPr>
        <w:t>",              prerequisites=["</w:t>
      </w:r>
      <w:proofErr w:type="spellStart"/>
      <w:r>
        <w:rPr>
          <w:rFonts w:ascii="Consolas" w:hAnsi="Consolas"/>
          <w:sz w:val="18"/>
        </w:rPr>
        <w:t>prepare_infrastructure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fetch_all_sources</w:t>
      </w:r>
      <w:proofErr w:type="spellEnd"/>
      <w:r>
        <w:rPr>
          <w:rFonts w:ascii="Consolas" w:hAnsi="Consolas"/>
          <w:sz w:val="18"/>
        </w:rPr>
        <w:t>",                  prerequisites=["</w:t>
      </w:r>
      <w:proofErr w:type="spellStart"/>
      <w:r>
        <w:rPr>
          <w:rFonts w:ascii="Consolas" w:hAnsi="Consolas"/>
          <w:sz w:val="18"/>
        </w:rPr>
        <w:t>source_freshness_gate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archive_sources</w:t>
      </w:r>
      <w:proofErr w:type="spellEnd"/>
      <w:r>
        <w:rPr>
          <w:rFonts w:ascii="Consolas" w:hAnsi="Consolas"/>
          <w:sz w:val="18"/>
        </w:rPr>
        <w:t>",                    prerequisites=["</w:t>
      </w:r>
      <w:proofErr w:type="spellStart"/>
      <w:r>
        <w:rPr>
          <w:rFonts w:ascii="Consolas" w:hAnsi="Consolas"/>
          <w:sz w:val="18"/>
        </w:rPr>
        <w:t>fetch_all_sources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load_staging_parallel</w:t>
      </w:r>
      <w:proofErr w:type="spellEnd"/>
      <w:r>
        <w:rPr>
          <w:rFonts w:ascii="Consolas" w:hAnsi="Consolas"/>
          <w:sz w:val="18"/>
        </w:rPr>
        <w:t>",              prerequisites=["</w:t>
      </w:r>
      <w:proofErr w:type="spellStart"/>
      <w:r>
        <w:rPr>
          <w:rFonts w:ascii="Consolas" w:hAnsi="Consolas"/>
          <w:sz w:val="18"/>
        </w:rPr>
        <w:t>fetch_all_sources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load_nucc_classification_catalog</w:t>
      </w:r>
      <w:proofErr w:type="spellEnd"/>
      <w:r>
        <w:rPr>
          <w:rFonts w:ascii="Consolas" w:hAnsi="Consolas"/>
          <w:sz w:val="18"/>
        </w:rPr>
        <w:t xml:space="preserve">",   </w:t>
      </w:r>
      <w:r>
        <w:rPr>
          <w:rFonts w:ascii="Consolas" w:hAnsi="Consolas"/>
          <w:sz w:val="18"/>
        </w:rPr>
        <w:lastRenderedPageBreak/>
        <w:t>prerequisites=["</w:t>
      </w:r>
      <w:proofErr w:type="spellStart"/>
      <w:r>
        <w:rPr>
          <w:rFonts w:ascii="Consolas" w:hAnsi="Consolas"/>
          <w:sz w:val="18"/>
        </w:rPr>
        <w:t>prepare_infrastructure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normalize_npi_serial_bulk_load</w:t>
      </w:r>
      <w:proofErr w:type="spellEnd"/>
      <w:r>
        <w:rPr>
          <w:rFonts w:ascii="Consolas" w:hAnsi="Consolas"/>
          <w:sz w:val="18"/>
        </w:rPr>
        <w:t>",     prerequisites=["</w:t>
      </w:r>
      <w:proofErr w:type="spellStart"/>
      <w:r>
        <w:rPr>
          <w:rFonts w:ascii="Consolas" w:hAnsi="Consolas"/>
          <w:sz w:val="18"/>
        </w:rPr>
        <w:t>load_staging_parallel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normalize_npi_per_state_fanout</w:t>
      </w:r>
      <w:proofErr w:type="spellEnd"/>
      <w:r>
        <w:rPr>
          <w:rFonts w:ascii="Consolas" w:hAnsi="Consolas"/>
          <w:sz w:val="18"/>
        </w:rPr>
        <w:t>",     prerequisites=["</w:t>
      </w:r>
      <w:proofErr w:type="spellStart"/>
      <w:r>
        <w:rPr>
          <w:rFonts w:ascii="Consolas" w:hAnsi="Consolas"/>
          <w:sz w:val="18"/>
        </w:rPr>
        <w:t>normalize_npi_serial_bulk_load</w:t>
      </w:r>
      <w:proofErr w:type="spellEnd"/>
      <w:r>
        <w:rPr>
          <w:rFonts w:ascii="Consolas" w:hAnsi="Consolas"/>
          <w:sz w:val="18"/>
        </w:rPr>
        <w:t>"],</w:t>
      </w:r>
      <w:r>
        <w:rPr>
          <w:rFonts w:ascii="Consolas" w:hAnsi="Consolas"/>
          <w:sz w:val="18"/>
        </w:rPr>
        <w:br/>
        <w:t xml:space="preserve">           parallelism="</w:t>
      </w:r>
      <w:proofErr w:type="spellStart"/>
      <w:r>
        <w:rPr>
          <w:rFonts w:ascii="Consolas" w:hAnsi="Consolas"/>
          <w:sz w:val="18"/>
        </w:rPr>
        <w:t>process_pool</w:t>
      </w:r>
      <w:proofErr w:type="spellEnd"/>
      <w:r>
        <w:rPr>
          <w:rFonts w:ascii="Consolas" w:hAnsi="Consolas"/>
          <w:sz w:val="18"/>
        </w:rPr>
        <w:t xml:space="preserve">", </w:t>
      </w:r>
      <w:proofErr w:type="spellStart"/>
      <w:r>
        <w:rPr>
          <w:rFonts w:ascii="Consolas" w:hAnsi="Consolas"/>
          <w:sz w:val="18"/>
        </w:rPr>
        <w:t>partition_key</w:t>
      </w:r>
      <w:proofErr w:type="spellEnd"/>
      <w:r>
        <w:rPr>
          <w:rFonts w:ascii="Consolas" w:hAnsi="Consolas"/>
          <w:sz w:val="18"/>
        </w:rPr>
        <w:t>="</w:t>
      </w:r>
      <w:proofErr w:type="spellStart"/>
      <w:r>
        <w:rPr>
          <w:rFonts w:ascii="Consolas" w:hAnsi="Consolas"/>
          <w:sz w:val="18"/>
        </w:rPr>
        <w:t>business_address_state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attach_practice_addresses</w:t>
      </w:r>
      <w:proofErr w:type="spellEnd"/>
      <w:r>
        <w:rPr>
          <w:rFonts w:ascii="Consolas" w:hAnsi="Consolas"/>
          <w:sz w:val="18"/>
        </w:rPr>
        <w:t>",          prerequisites=["</w:t>
      </w:r>
      <w:proofErr w:type="spellStart"/>
      <w:r>
        <w:rPr>
          <w:rFonts w:ascii="Consolas" w:hAnsi="Consolas"/>
          <w:sz w:val="18"/>
        </w:rPr>
        <w:t>normalize_npi_per_state_fanout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("type1_first_branch",                 prerequisites=["</w:t>
      </w:r>
      <w:proofErr w:type="spellStart"/>
      <w:r>
        <w:rPr>
          <w:rFonts w:ascii="Consolas" w:hAnsi="Consolas"/>
          <w:sz w:val="18"/>
        </w:rPr>
        <w:t>attach_practice_addresses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("type2_first_branch",                 prerequisites=["</w:t>
      </w:r>
      <w:proofErr w:type="spellStart"/>
      <w:r>
        <w:rPr>
          <w:rFonts w:ascii="Consolas" w:hAnsi="Consolas"/>
          <w:sz w:val="18"/>
        </w:rPr>
        <w:t>attach_practice_addresses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license_address_repair</w:t>
      </w:r>
      <w:proofErr w:type="spellEnd"/>
      <w:r>
        <w:rPr>
          <w:rFonts w:ascii="Consolas" w:hAnsi="Consolas"/>
          <w:sz w:val="18"/>
        </w:rPr>
        <w:t>",             prerequisites=["type1_first_branch",</w:t>
      </w:r>
      <w:r>
        <w:rPr>
          <w:rFonts w:ascii="Consolas" w:hAnsi="Consolas"/>
          <w:sz w:val="18"/>
        </w:rPr>
        <w:br/>
        <w:t xml:space="preserve">                                                                 "type2_first_branch"]),</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county_enrichment_cascade</w:t>
      </w:r>
      <w:proofErr w:type="spellEnd"/>
      <w:r>
        <w:rPr>
          <w:rFonts w:ascii="Consolas" w:hAnsi="Consolas"/>
          <w:sz w:val="18"/>
        </w:rPr>
        <w:t>",          prerequisites=["</w:t>
      </w:r>
      <w:proofErr w:type="spellStart"/>
      <w:r>
        <w:rPr>
          <w:rFonts w:ascii="Consolas" w:hAnsi="Consolas"/>
          <w:sz w:val="18"/>
        </w:rPr>
        <w:t>license_address_repair</w:t>
      </w:r>
      <w:proofErr w:type="spellEnd"/>
      <w:r>
        <w:rPr>
          <w:rFonts w:ascii="Consolas" w:hAnsi="Consolas"/>
          <w:sz w:val="18"/>
        </w:rPr>
        <w:t>"],</w:t>
      </w:r>
      <w:r>
        <w:rPr>
          <w:rFonts w:ascii="Consolas" w:hAnsi="Consolas"/>
          <w:sz w:val="18"/>
        </w:rPr>
        <w:br/>
        <w:t xml:space="preserve">           parallelism="</w:t>
      </w:r>
      <w:proofErr w:type="spellStart"/>
      <w:r>
        <w:rPr>
          <w:rFonts w:ascii="Consolas" w:hAnsi="Consolas"/>
          <w:sz w:val="18"/>
        </w:rPr>
        <w:t>process_pool</w:t>
      </w:r>
      <w:proofErr w:type="spellEnd"/>
      <w:r>
        <w:rPr>
          <w:rFonts w:ascii="Consolas" w:hAnsi="Consolas"/>
          <w:sz w:val="18"/>
        </w:rPr>
        <w:t xml:space="preserve">", </w:t>
      </w:r>
      <w:proofErr w:type="spellStart"/>
      <w:r>
        <w:rPr>
          <w:rFonts w:ascii="Consolas" w:hAnsi="Consolas"/>
          <w:sz w:val="18"/>
        </w:rPr>
        <w:t>partition_key</w:t>
      </w:r>
      <w:proofErr w:type="spellEnd"/>
      <w:r>
        <w:rPr>
          <w:rFonts w:ascii="Consolas" w:hAnsi="Consolas"/>
          <w:sz w:val="18"/>
        </w:rPr>
        <w:t>="</w:t>
      </w:r>
      <w:proofErr w:type="spellStart"/>
      <w:r>
        <w:rPr>
          <w:rFonts w:ascii="Consolas" w:hAnsi="Consolas"/>
          <w:sz w:val="18"/>
        </w:rPr>
        <w:t>business_address_state+kind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urban_flag</w:t>
      </w:r>
      <w:proofErr w:type="spellEnd"/>
      <w:r>
        <w:rPr>
          <w:rFonts w:ascii="Consolas" w:hAnsi="Consolas"/>
          <w:sz w:val="18"/>
        </w:rPr>
        <w:t>",                         prerequisites=["</w:t>
      </w:r>
      <w:proofErr w:type="spellStart"/>
      <w:r>
        <w:rPr>
          <w:rFonts w:ascii="Consolas" w:hAnsi="Consolas"/>
          <w:sz w:val="18"/>
        </w:rPr>
        <w:t>county_enrichment_cascade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("type1_second_branch",                prerequisites=["</w:t>
      </w:r>
      <w:proofErr w:type="spellStart"/>
      <w:r>
        <w:rPr>
          <w:rFonts w:ascii="Consolas" w:hAnsi="Consolas"/>
          <w:sz w:val="18"/>
        </w:rPr>
        <w:t>urban_flag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load_nucc_classification_catalog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("type2_second_branch",                prerequisites=["</w:t>
      </w:r>
      <w:proofErr w:type="spellStart"/>
      <w:r>
        <w:rPr>
          <w:rFonts w:ascii="Consolas" w:hAnsi="Consolas"/>
          <w:sz w:val="18"/>
        </w:rPr>
        <w:t>urban_flag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load_nucc_classification_catalog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post_load_reconciliation</w:t>
      </w:r>
      <w:proofErr w:type="spellEnd"/>
      <w:r>
        <w:rPr>
          <w:rFonts w:ascii="Consolas" w:hAnsi="Consolas"/>
          <w:sz w:val="18"/>
        </w:rPr>
        <w:t>",           prerequisites=["type1_second_branch",</w:t>
      </w:r>
      <w:r>
        <w:rPr>
          <w:rFonts w:ascii="Consolas" w:hAnsi="Consolas"/>
          <w:sz w:val="18"/>
        </w:rPr>
        <w:br/>
        <w:t xml:space="preserve">                                                                 "type2_second_branch"]),</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discrepancy_reports_and_notifications</w:t>
      </w:r>
      <w:proofErr w:type="spellEnd"/>
      <w:r>
        <w:rPr>
          <w:rFonts w:ascii="Consolas" w:hAnsi="Consolas"/>
          <w:sz w:val="18"/>
        </w:rPr>
        <w:t>",</w:t>
      </w:r>
      <w:r>
        <w:rPr>
          <w:rFonts w:ascii="Consolas" w:hAnsi="Consolas"/>
          <w:sz w:val="18"/>
        </w:rPr>
        <w:br/>
        <w:t xml:space="preserve">           prerequisites=[],  </w:t>
      </w:r>
      <w:proofErr w:type="spellStart"/>
      <w:r>
        <w:rPr>
          <w:rFonts w:ascii="Consolas" w:hAnsi="Consolas"/>
          <w:sz w:val="18"/>
        </w:rPr>
        <w:t>invocation_phase</w:t>
      </w:r>
      <w:proofErr w:type="spellEnd"/>
      <w:r>
        <w:rPr>
          <w:rFonts w:ascii="Consolas" w:hAnsi="Consolas"/>
          <w:sz w:val="18"/>
        </w:rPr>
        <w:t>="</w:t>
      </w:r>
      <w:proofErr w:type="spellStart"/>
      <w:r>
        <w:rPr>
          <w:rFonts w:ascii="Consolas" w:hAnsi="Consolas"/>
          <w:sz w:val="18"/>
        </w:rPr>
        <w:t>finally_block</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StepSpec</w:t>
      </w:r>
      <w:proofErr w:type="spellEnd"/>
      <w:r>
        <w:rPr>
          <w:rFonts w:ascii="Consolas" w:hAnsi="Consolas"/>
          <w:sz w:val="18"/>
        </w:rPr>
        <w:t>("</w:t>
      </w:r>
      <w:proofErr w:type="spellStart"/>
      <w:r>
        <w:rPr>
          <w:rFonts w:ascii="Consolas" w:hAnsi="Consolas"/>
          <w:sz w:val="18"/>
        </w:rPr>
        <w:t>quiesce_infrastructure</w:t>
      </w:r>
      <w:proofErr w:type="spellEnd"/>
      <w:r>
        <w:rPr>
          <w:rFonts w:ascii="Consolas" w:hAnsi="Consolas"/>
          <w:sz w:val="18"/>
        </w:rPr>
        <w:t>",</w:t>
      </w:r>
      <w:r>
        <w:rPr>
          <w:rFonts w:ascii="Consolas" w:hAnsi="Consolas"/>
          <w:sz w:val="18"/>
        </w:rPr>
        <w:br/>
        <w:t xml:space="preserve">           prerequisites=[],  </w:t>
      </w:r>
      <w:proofErr w:type="spellStart"/>
      <w:r>
        <w:rPr>
          <w:rFonts w:ascii="Consolas" w:hAnsi="Consolas"/>
          <w:sz w:val="18"/>
        </w:rPr>
        <w:t>invocation_phase</w:t>
      </w:r>
      <w:proofErr w:type="spellEnd"/>
      <w:r>
        <w:rPr>
          <w:rFonts w:ascii="Consolas" w:hAnsi="Consolas"/>
          <w:sz w:val="18"/>
        </w:rPr>
        <w:t>="</w:t>
      </w:r>
      <w:proofErr w:type="spellStart"/>
      <w:r>
        <w:rPr>
          <w:rFonts w:ascii="Consolas" w:hAnsi="Consolas"/>
          <w:sz w:val="18"/>
        </w:rPr>
        <w:t>finally_block</w:t>
      </w:r>
      <w:proofErr w:type="spellEnd"/>
      <w:r>
        <w:rPr>
          <w:rFonts w:ascii="Consolas" w:hAnsi="Consolas"/>
          <w:sz w:val="18"/>
        </w:rPr>
        <w:t>"),</w:t>
      </w:r>
      <w:r>
        <w:rPr>
          <w:rFonts w:ascii="Consolas" w:hAnsi="Consolas"/>
          <w:sz w:val="18"/>
        </w:rPr>
        <w:br/>
        <w:t>]</w:t>
      </w:r>
      <w:r>
        <w:rPr>
          <w:rFonts w:ascii="Consolas" w:hAnsi="Consolas"/>
          <w:sz w:val="18"/>
        </w:rPr>
        <w:br/>
      </w:r>
    </w:p>
    <w:p w14:paraId="0A0B5948" w14:textId="77777777" w:rsidR="00250ED5" w:rsidRDefault="00000000">
      <w:proofErr w:type="spellStart"/>
      <w:r w:rsidRPr="00ED2F2F">
        <w:t>load_staging_parallel</w:t>
      </w:r>
      <w:proofErr w:type="spellEnd"/>
      <w:r w:rsidRPr="00ED2F2F">
        <w:t xml:space="preserve"> is parallel across sources; </w:t>
      </w:r>
      <w:proofErr w:type="spellStart"/>
      <w:r w:rsidRPr="00ED2F2F">
        <w:t>normalize_npi_serial_bulk_load</w:t>
      </w:r>
      <w:proofErr w:type="spellEnd"/>
      <w:r w:rsidRPr="00ED2F2F">
        <w:t xml:space="preserve"> is a serial single-PID load of the NPPES NPI file; </w:t>
      </w:r>
      <w:proofErr w:type="spellStart"/>
      <w:r w:rsidRPr="00ED2F2F">
        <w:t>normalize_npi_per_state_fanout</w:t>
      </w:r>
      <w:proofErr w:type="spellEnd"/>
      <w:r w:rsidRPr="00ED2F2F">
        <w:t xml:space="preserve"> partitions by the provider's BUSINESS mailing address state (see §4.6 partition-key discussion). </w:t>
      </w:r>
      <w:proofErr w:type="spellStart"/>
      <w:r w:rsidRPr="00ED2F2F">
        <w:t>county_enrichment_cascade</w:t>
      </w:r>
      <w:proofErr w:type="spellEnd"/>
      <w:r w:rsidRPr="00ED2F2F">
        <w:t xml:space="preserve"> partitions by (</w:t>
      </w:r>
      <w:proofErr w:type="spellStart"/>
      <w:r w:rsidRPr="00ED2F2F">
        <w:t>business_address_state</w:t>
      </w:r>
      <w:proofErr w:type="spellEnd"/>
      <w:r w:rsidRPr="00ED2F2F">
        <w:t>, kind) — 51 states × 2 entity types = 102 concurrent replicas. type2_second_branch depends on the F-006 catalog for institutional facility-type classification.</w:t>
      </w:r>
    </w:p>
    <w:p w14:paraId="706CE0A4" w14:textId="77777777" w:rsidR="00250ED5" w:rsidRDefault="00000000">
      <w:pPr>
        <w:pStyle w:val="Heading2"/>
      </w:pPr>
      <w:bookmarkStart w:id="15" w:name="_Toc234479575"/>
      <w:r>
        <w:t>3.3 Execution — Azure Container Apps job, provisioned per run</w:t>
      </w:r>
      <w:bookmarkEnd w:id="15"/>
    </w:p>
    <w:p w14:paraId="1BF2EA58" w14:textId="77777777" w:rsidR="00250ED5" w:rsidRDefault="00000000">
      <w:r>
        <w:t xml:space="preserve">Zero idle cost is a non-negotiable design fact per EPIC-010-F-001-S-001-REQ-B-002 (torn down when the run completes on both success and failure paths). The Provider Pipeline does NOT use scale-to-zero on a standing ACA app; it </w:t>
      </w:r>
      <w:proofErr w:type="gramStart"/>
      <w:r>
        <w:t>provisions</w:t>
      </w:r>
      <w:proofErr w:type="gramEnd"/>
      <w:r>
        <w:t xml:space="preserve"> a fresh ACA job on each invocation and destroys it at run end. Between runs, nothing exists in Azure to pay for.</w:t>
      </w:r>
    </w:p>
    <w:p w14:paraId="5114E1B3" w14:textId="77777777" w:rsidR="00250ED5" w:rsidRDefault="00000000">
      <w:r>
        <w:t>Mechanics:</w:t>
      </w:r>
    </w:p>
    <w:p w14:paraId="29235E8E" w14:textId="77777777" w:rsidR="00250ED5" w:rsidRDefault="00000000">
      <w:pPr>
        <w:pStyle w:val="ListBullet"/>
      </w:pPr>
      <w:r>
        <w:lastRenderedPageBreak/>
        <w:t xml:space="preserve">Docker image build cadence. The pipeline container image is built by build_chathealthy.py whenever the source tree changes. The built image is pushed to the </w:t>
      </w:r>
      <w:proofErr w:type="spellStart"/>
      <w:r>
        <w:t>ChatHealthy</w:t>
      </w:r>
      <w:proofErr w:type="spellEnd"/>
      <w:r>
        <w:t xml:space="preserve"> Azure Container Registry with tag = </w:t>
      </w:r>
      <w:proofErr w:type="spellStart"/>
      <w:r>
        <w:t>git_head_sha</w:t>
      </w:r>
      <w:proofErr w:type="spellEnd"/>
      <w:r>
        <w:t xml:space="preserve">. The image is a </w:t>
      </w:r>
      <w:proofErr w:type="gramStart"/>
      <w:r>
        <w:t>build</w:t>
      </w:r>
      <w:proofErr w:type="gramEnd"/>
      <w:r>
        <w:t xml:space="preserve">-time artifact; it exists in ACR </w:t>
      </w:r>
      <w:proofErr w:type="gramStart"/>
      <w:r>
        <w:t>whether or not</w:t>
      </w:r>
      <w:proofErr w:type="gramEnd"/>
      <w:r>
        <w:t xml:space="preserve"> any pipeline is running.</w:t>
      </w:r>
    </w:p>
    <w:p w14:paraId="4CEF2ED9" w14:textId="77777777" w:rsidR="00250ED5" w:rsidRDefault="00000000">
      <w:pPr>
        <w:pStyle w:val="ListBullet"/>
      </w:pPr>
      <w:r>
        <w:t xml:space="preserve">ACA job provisioning on each invocation. Every invocation begins with an ARM/Bicep deployment (or equivalent </w:t>
      </w:r>
      <w:proofErr w:type="spellStart"/>
      <w:r>
        <w:t>az</w:t>
      </w:r>
      <w:proofErr w:type="spellEnd"/>
      <w:r>
        <w:t xml:space="preserve"> </w:t>
      </w:r>
      <w:proofErr w:type="spellStart"/>
      <w:r>
        <w:t>containerapp</w:t>
      </w:r>
      <w:proofErr w:type="spellEnd"/>
      <w:r>
        <w:t xml:space="preserve"> job create call) that creates a new Azure Container Apps job resource in the target environment, pointing at the ACR image tagged with the current </w:t>
      </w:r>
      <w:proofErr w:type="spellStart"/>
      <w:r>
        <w:t>git_head_sha</w:t>
      </w:r>
      <w:proofErr w:type="spellEnd"/>
      <w:r>
        <w:t xml:space="preserve">. The job is created with </w:t>
      </w:r>
      <w:proofErr w:type="spellStart"/>
      <w:r>
        <w:t>replicaTimeout</w:t>
      </w:r>
      <w:proofErr w:type="spellEnd"/>
      <w:r>
        <w:t xml:space="preserve">, </w:t>
      </w:r>
      <w:proofErr w:type="spellStart"/>
      <w:r>
        <w:t>cpu</w:t>
      </w:r>
      <w:proofErr w:type="spellEnd"/>
      <w:r>
        <w:t xml:space="preserve">, memory, and env vars filled from </w:t>
      </w:r>
      <w:proofErr w:type="spellStart"/>
      <w:proofErr w:type="gramStart"/>
      <w:r>
        <w:t>chathealthyfrontend.pipeline</w:t>
      </w:r>
      <w:proofErr w:type="gramEnd"/>
      <w:r>
        <w:t>.config</w:t>
      </w:r>
      <w:proofErr w:type="spellEnd"/>
      <w:r>
        <w:t>. No standing ACA app or job resource pre-exists; the resource is created here and torn down at run end.</w:t>
      </w:r>
    </w:p>
    <w:p w14:paraId="0EE51CB1" w14:textId="77777777" w:rsidR="00250ED5" w:rsidRDefault="00000000">
      <w:pPr>
        <w:pStyle w:val="ListBullet"/>
      </w:pPr>
      <w:r>
        <w:t xml:space="preserve">Provisioning wait + </w:t>
      </w:r>
      <w:proofErr w:type="spellStart"/>
      <w:r>
        <w:t>healthcheck</w:t>
      </w:r>
      <w:proofErr w:type="spellEnd"/>
      <w:r>
        <w:t xml:space="preserve"> gate. The orchestrator polls the ACA job resource until its </w:t>
      </w:r>
      <w:proofErr w:type="spellStart"/>
      <w:proofErr w:type="gramStart"/>
      <w:r>
        <w:t>provisioningState</w:t>
      </w:r>
      <w:proofErr w:type="spellEnd"/>
      <w:proofErr w:type="gramEnd"/>
      <w:r>
        <w:t xml:space="preserve"> is Succeeded and one replica is Ready. A </w:t>
      </w:r>
      <w:proofErr w:type="spellStart"/>
      <w:r>
        <w:t>healthcheck</w:t>
      </w:r>
      <w:proofErr w:type="spellEnd"/>
      <w:r>
        <w:t xml:space="preserve"> endpoint on the container (/health returns 200 when in-process caches are warm and Mongo/Blob credentials are validated) gates the transition from "provisioned" to "ready to dispatch work". Cold-start latency is expected in the 60-120 second range; this is acceptable per REQ-B-002 (no idle cost between runs).</w:t>
      </w:r>
    </w:p>
    <w:p w14:paraId="068A6E52" w14:textId="77777777" w:rsidR="00250ED5" w:rsidRDefault="00000000">
      <w:r>
        <w:t>Compute envelope (initial sizing, to be validated by measured trial-run cost per EPIC-010-F-001-S-002-REQ-B-001):</w:t>
      </w:r>
    </w:p>
    <w:p w14:paraId="07B7063A" w14:textId="77777777" w:rsidR="00250ED5" w:rsidRDefault="00000000">
      <w:pPr>
        <w:pStyle w:val="ListBullet"/>
      </w:pPr>
      <w:r>
        <w:t>Per-replica: 2 vCPU, 4 GiB memory. Each replica is a separate container hosting one Python process.</w:t>
      </w:r>
    </w:p>
    <w:p w14:paraId="137688A9" w14:textId="77777777" w:rsidR="00250ED5" w:rsidRPr="005464C7" w:rsidRDefault="00000000">
      <w:pPr>
        <w:pStyle w:val="ListBullet"/>
      </w:pPr>
      <w:r w:rsidRPr="005464C7">
        <w:t>Concurrent-replica ceilings — serial normalize_npi_serial_bulk_load: 1 replica. normalize_npi_per_state_fanout: up to 51 replicas when state_scope=["ALL"]; exactly len(state_scope) when scoped (§4.6). county_enrichment_cascade: up to 102 replicas when state_scope=["ALL"]; exactly 2 × len(state_scope) when scoped (§4.6).</w:t>
      </w:r>
    </w:p>
    <w:p w14:paraId="4565679A" w14:textId="77777777" w:rsidR="00250ED5" w:rsidRDefault="00000000">
      <w:pPr>
        <w:pStyle w:val="ListBullet"/>
      </w:pPr>
      <w:r>
        <w:t xml:space="preserve">Peak-envelope during the county cascade: 102 × 2 vCPU = 204 vCPU, 102 × 4 GiB = 408 </w:t>
      </w:r>
      <w:proofErr w:type="spellStart"/>
      <w:r>
        <w:t>GiB.</w:t>
      </w:r>
      <w:proofErr w:type="spellEnd"/>
    </w:p>
    <w:p w14:paraId="5E445F3A" w14:textId="77777777" w:rsidR="00250ED5" w:rsidRDefault="00000000">
      <w:pPr>
        <w:pStyle w:val="ListBullet"/>
      </w:pPr>
      <w:r>
        <w:t xml:space="preserve">Throughput math for the 400 records/second target: the 102-replica cascade needs each replica to sustain ~4 records/second wall-clock through its assigned vendor pass. With per-record work dominated by network latency to the county cascade vendors (Census batch API and Google Maps at ~100 </w:t>
      </w:r>
      <w:proofErr w:type="spellStart"/>
      <w:r>
        <w:t>ms</w:t>
      </w:r>
      <w:proofErr w:type="spellEnd"/>
      <w:r>
        <w:t xml:space="preserve"> per call, NPPES registry at ~200 </w:t>
      </w:r>
      <w:proofErr w:type="spellStart"/>
      <w:r>
        <w:t>ms</w:t>
      </w:r>
      <w:proofErr w:type="spellEnd"/>
      <w:r>
        <w:t xml:space="preserve">), each replica processing single-digit records/second delivers 102 × 4 ≈ 408 records/second. This budget is verified </w:t>
      </w:r>
      <w:proofErr w:type="gramStart"/>
      <w:r>
        <w:t>on trial</w:t>
      </w:r>
      <w:proofErr w:type="gramEnd"/>
      <w:r>
        <w:t>-run cost per REQ-B-001 and re-derived on band drift per REQ-B-002.</w:t>
      </w:r>
    </w:p>
    <w:p w14:paraId="00061D93" w14:textId="77777777" w:rsidR="00250ED5" w:rsidRDefault="00000000">
      <w:r>
        <w:t xml:space="preserve">Teardown API call at run end. The </w:t>
      </w:r>
      <w:proofErr w:type="spellStart"/>
      <w:r>
        <w:t>quiesce_infrastructure</w:t>
      </w:r>
      <w:proofErr w:type="spellEnd"/>
      <w:r>
        <w:t xml:space="preserve"> step (which is a </w:t>
      </w:r>
      <w:proofErr w:type="spellStart"/>
      <w:r>
        <w:t>finally_block</w:t>
      </w:r>
      <w:proofErr w:type="spellEnd"/>
      <w:r>
        <w:t xml:space="preserve"> step) calls the Azure ARM API to delete the ACA job resource created at the head of the run. The container image remains in ACR (build artifact, not run resource). Between runs, no ACA job, no replicas, no compute cost accrues.</w:t>
      </w:r>
    </w:p>
    <w:p w14:paraId="05A93A4B" w14:textId="77777777" w:rsidR="00250ED5" w:rsidRDefault="00000000">
      <w:pPr>
        <w:pStyle w:val="Heading2"/>
      </w:pPr>
      <w:bookmarkStart w:id="16" w:name="_Toc234479576"/>
      <w:r>
        <w:t>3.4 State — MongoDB Atlas cluster and reservation-driven pause/resume</w:t>
      </w:r>
      <w:bookmarkEnd w:id="16"/>
    </w:p>
    <w:p w14:paraId="482DF0F7" w14:textId="77777777" w:rsidR="00250ED5" w:rsidRDefault="00000000">
      <w:r>
        <w:t xml:space="preserve">The pipeline cluster (MongoDB Atlas) is paused whenever no live work is using it per EPIC-010-F-001-S-001-REQ-B-003. Cluster usage is reservation-driven per EPIC-010-F-001-S-001-REQ-B-004: </w:t>
      </w:r>
      <w:r>
        <w:lastRenderedPageBreak/>
        <w:t>a run registers a reservation before doing work and releases it at completion on both success and failure paths.</w:t>
      </w:r>
    </w:p>
    <w:p w14:paraId="25821130" w14:textId="77777777" w:rsidR="00250ED5" w:rsidRDefault="00000000">
      <w:r>
        <w:t>Reservation contract:</w:t>
      </w:r>
    </w:p>
    <w:p w14:paraId="09DA1D75" w14:textId="77777777" w:rsidR="00250ED5" w:rsidRDefault="00000000">
      <w:pPr>
        <w:pStyle w:val="ListBullet"/>
      </w:pPr>
      <w:proofErr w:type="spellStart"/>
      <w:proofErr w:type="gramStart"/>
      <w:r>
        <w:t>chathealthyfrontend.pipeline</w:t>
      </w:r>
      <w:proofErr w:type="gramEnd"/>
      <w:r>
        <w:t>.cluster_reservations</w:t>
      </w:r>
      <w:proofErr w:type="spellEnd"/>
      <w:r>
        <w:t xml:space="preserve"> holds one document per live reservation with fields </w:t>
      </w:r>
      <w:proofErr w:type="spellStart"/>
      <w:r>
        <w:t>cluster_name</w:t>
      </w:r>
      <w:proofErr w:type="spellEnd"/>
      <w:r>
        <w:t xml:space="preserve">, </w:t>
      </w:r>
      <w:proofErr w:type="spellStart"/>
      <w:r>
        <w:t>run_id</w:t>
      </w:r>
      <w:proofErr w:type="spellEnd"/>
      <w:r>
        <w:t xml:space="preserve">, requester, </w:t>
      </w:r>
      <w:proofErr w:type="spellStart"/>
      <w:r>
        <w:t>expected_duration_minutes</w:t>
      </w:r>
      <w:proofErr w:type="spellEnd"/>
      <w:r>
        <w:t xml:space="preserve">, </w:t>
      </w:r>
      <w:proofErr w:type="spellStart"/>
      <w:r>
        <w:t>reservation_class</w:t>
      </w:r>
      <w:proofErr w:type="spellEnd"/>
      <w:r>
        <w:t xml:space="preserve"> ("pipeline" or "operator"), </w:t>
      </w:r>
      <w:proofErr w:type="spellStart"/>
      <w:r>
        <w:t>started_at</w:t>
      </w:r>
      <w:proofErr w:type="spellEnd"/>
      <w:r>
        <w:t>.</w:t>
      </w:r>
    </w:p>
    <w:p w14:paraId="0FA8BBC4" w14:textId="77777777" w:rsidR="00250ED5" w:rsidRDefault="00000000">
      <w:pPr>
        <w:pStyle w:val="ListBullet"/>
      </w:pPr>
      <w:r>
        <w:t xml:space="preserve">Prepare-infrastructure step (§4.2) inserts the reservation, then calls the Atlas API to resume the cluster if it is paused, then polls until </w:t>
      </w:r>
      <w:proofErr w:type="spellStart"/>
      <w:r>
        <w:t>cluster_state</w:t>
      </w:r>
      <w:proofErr w:type="spellEnd"/>
      <w:r>
        <w:t xml:space="preserve"> == IDLE.</w:t>
      </w:r>
    </w:p>
    <w:p w14:paraId="573812C3" w14:textId="77777777" w:rsidR="00250ED5" w:rsidRDefault="00000000">
      <w:pPr>
        <w:pStyle w:val="ListBullet"/>
      </w:pPr>
      <w:r>
        <w:t xml:space="preserve">Quiesce-infrastructure step (§4.19, </w:t>
      </w:r>
      <w:proofErr w:type="spellStart"/>
      <w:r>
        <w:t>finally_block</w:t>
      </w:r>
      <w:proofErr w:type="spellEnd"/>
      <w:r>
        <w:t xml:space="preserve">) deletes the reservation document keyed on </w:t>
      </w:r>
      <w:proofErr w:type="spellStart"/>
      <w:r>
        <w:t>run_id</w:t>
      </w:r>
      <w:proofErr w:type="spellEnd"/>
      <w:r>
        <w:t xml:space="preserve">. Idempotent by </w:t>
      </w:r>
      <w:proofErr w:type="spellStart"/>
      <w:r>
        <w:t>run_id</w:t>
      </w:r>
      <w:proofErr w:type="spellEnd"/>
      <w:r>
        <w:t>.</w:t>
      </w:r>
    </w:p>
    <w:p w14:paraId="1D34A466" w14:textId="77777777" w:rsidR="00250ED5" w:rsidRDefault="00000000">
      <w:pPr>
        <w:pStyle w:val="ListBullet"/>
      </w:pPr>
      <w:r>
        <w:t>When the deletion leaves zero live reservations AND no operator-class reservation exists, the quiesce step calls the Atlas pause API. When at least one reservation exists (any class), the cluster stays up.</w:t>
      </w:r>
    </w:p>
    <w:p w14:paraId="0793A391" w14:textId="77777777" w:rsidR="00250ED5" w:rsidRDefault="00000000">
      <w:pPr>
        <w:pStyle w:val="ListBullet"/>
      </w:pPr>
      <w:r>
        <w:t xml:space="preserve">Backstop: an independent housekeeping job (out of scope for this LLD) scans </w:t>
      </w:r>
      <w:proofErr w:type="spellStart"/>
      <w:proofErr w:type="gramStart"/>
      <w:r>
        <w:t>chathealthyfrontend.pipeline</w:t>
      </w:r>
      <w:proofErr w:type="gramEnd"/>
      <w:r>
        <w:t>.cluster_reservations</w:t>
      </w:r>
      <w:proofErr w:type="spellEnd"/>
      <w:r>
        <w:t xml:space="preserve"> every 15 minutes and reclaims reservations whose </w:t>
      </w:r>
      <w:proofErr w:type="spellStart"/>
      <w:r>
        <w:t>started_at</w:t>
      </w:r>
      <w:proofErr w:type="spellEnd"/>
      <w:r>
        <w:t xml:space="preserve"> is older than </w:t>
      </w:r>
      <w:proofErr w:type="spellStart"/>
      <w:r>
        <w:t>expected_duration_minutes</w:t>
      </w:r>
      <w:proofErr w:type="spellEnd"/>
      <w:r>
        <w:t xml:space="preserve"> × 2 with no manifest heartbeat. This is a safety net, not the primary release mechanism, per REQ-B-004.</w:t>
      </w:r>
    </w:p>
    <w:p w14:paraId="45F6A23B" w14:textId="77777777" w:rsidR="00250ED5" w:rsidRDefault="00000000">
      <w:pPr>
        <w:pStyle w:val="Heading2"/>
      </w:pPr>
      <w:bookmarkStart w:id="17" w:name="_Toc234479577"/>
      <w:r>
        <w:t>3.5 Storage — Azure Blob layout</w:t>
      </w:r>
      <w:bookmarkEnd w:id="17"/>
    </w:p>
    <w:p w14:paraId="21BA7FE3" w14:textId="77777777" w:rsidR="00250ED5" w:rsidRDefault="00000000">
      <w:r>
        <w:t>Two containers per environment. Every archived source keeps its version identity per EPIC-010-F-001-S-010-REQ-B-001.</w:t>
      </w:r>
    </w:p>
    <w:p w14:paraId="0AC8E1C3" w14:textId="77777777" w:rsidR="00250ED5" w:rsidRDefault="00000000">
      <w:pPr>
        <w:pStyle w:val="ListBullet"/>
      </w:pPr>
      <w:r>
        <w:t xml:space="preserve">{env}-pipeline-sources — permanent-until-superseded source archives. </w:t>
      </w:r>
      <w:proofErr w:type="gramStart"/>
      <w:r>
        <w:t>Layout: {env}-</w:t>
      </w:r>
      <w:proofErr w:type="gramEnd"/>
      <w:r>
        <w:t>pipeline-</w:t>
      </w:r>
      <w:proofErr w:type="gramStart"/>
      <w:r>
        <w:t>sources/{</w:t>
      </w:r>
      <w:proofErr w:type="spellStart"/>
      <w:proofErr w:type="gramEnd"/>
      <w:r>
        <w:t>source_</w:t>
      </w:r>
      <w:proofErr w:type="gramStart"/>
      <w:r>
        <w:t>name</w:t>
      </w:r>
      <w:proofErr w:type="spellEnd"/>
      <w:r>
        <w:t>}/{version}/{filename}.</w:t>
      </w:r>
      <w:proofErr w:type="gramEnd"/>
      <w:r>
        <w:t xml:space="preserve"> Example: dev-pipeline-sources/nppes_npi/2026-07/NPPES_Data_Dissemination_July_2026.zip. Retention: current version + 1 prior version per EPIC-010-F-001-S-001-REQ-B-005 and F-001-S-010-REQ-B-001.</w:t>
      </w:r>
    </w:p>
    <w:p w14:paraId="5789B574" w14:textId="77777777" w:rsidR="00250ED5" w:rsidRDefault="00000000">
      <w:pPr>
        <w:pStyle w:val="ListBullet"/>
      </w:pPr>
      <w:proofErr w:type="gramStart"/>
      <w:r>
        <w:t>{env}-</w:t>
      </w:r>
      <w:proofErr w:type="gramEnd"/>
      <w:r>
        <w:t xml:space="preserve">pipeline-transients — per-run scratch. </w:t>
      </w:r>
      <w:proofErr w:type="gramStart"/>
      <w:r>
        <w:t>Layout: {env}-</w:t>
      </w:r>
      <w:proofErr w:type="gramEnd"/>
      <w:r>
        <w:t>pipeline-</w:t>
      </w:r>
      <w:proofErr w:type="gramStart"/>
      <w:r>
        <w:t>transients/{</w:t>
      </w:r>
      <w:proofErr w:type="spellStart"/>
      <w:proofErr w:type="gramEnd"/>
      <w:r>
        <w:t>run_</w:t>
      </w:r>
      <w:proofErr w:type="gramStart"/>
      <w:r>
        <w:t>id</w:t>
      </w:r>
      <w:proofErr w:type="spellEnd"/>
      <w:r>
        <w:t>}/{step}/{artifact}.</w:t>
      </w:r>
      <w:proofErr w:type="gramEnd"/>
      <w:r>
        <w:t xml:space="preserve"> Example: dev-pipeline-transients/prov-2026-07-06T</w:t>
      </w:r>
      <w:proofErr w:type="gramStart"/>
      <w:r>
        <w:t>14:22:11Z-abc123/normalize_npi_per_state_fanout/CA_normalized.jsonl.gz</w:t>
      </w:r>
      <w:proofErr w:type="gramEnd"/>
      <w:r>
        <w:t xml:space="preserve">. Retention: deleted by the </w:t>
      </w:r>
      <w:proofErr w:type="spellStart"/>
      <w:r>
        <w:t>quiesce_infrastructure</w:t>
      </w:r>
      <w:proofErr w:type="spellEnd"/>
      <w:r>
        <w:t xml:space="preserve"> step on the success path; retained on failed runs until the operator triages.</w:t>
      </w:r>
    </w:p>
    <w:p w14:paraId="59030525" w14:textId="77777777" w:rsidR="00250ED5" w:rsidRDefault="00000000">
      <w:pPr>
        <w:pStyle w:val="Heading2"/>
      </w:pPr>
      <w:bookmarkStart w:id="18" w:name="_Toc234479578"/>
      <w:r>
        <w:t xml:space="preserve">3.6 Run manifest — </w:t>
      </w:r>
      <w:proofErr w:type="spellStart"/>
      <w:proofErr w:type="gramStart"/>
      <w:r>
        <w:t>chathealthyfrontend.pipeline</w:t>
      </w:r>
      <w:proofErr w:type="gramEnd"/>
      <w:r>
        <w:t>.runs</w:t>
      </w:r>
      <w:bookmarkEnd w:id="18"/>
      <w:proofErr w:type="spellEnd"/>
    </w:p>
    <w:p w14:paraId="63E94CC2" w14:textId="77777777" w:rsidR="009514BD" w:rsidRDefault="00000000" w:rsidP="00734091">
      <w:pPr>
        <w:ind w:left="720" w:hanging="720"/>
      </w:pPr>
      <w:r>
        <w:t xml:space="preserve">The run manifest is the durable state-of-record for every pipeline run and the persistent monitoring surface per EPIC-010-F-001-S-003-REQ-B-001. It lives in </w:t>
      </w:r>
      <w:proofErr w:type="spellStart"/>
      <w:proofErr w:type="gramStart"/>
      <w:r>
        <w:t>chathealthyfrontend.pipeline</w:t>
      </w:r>
      <w:proofErr w:type="gramEnd"/>
      <w:r>
        <w:t>.runs</w:t>
      </w:r>
      <w:proofErr w:type="spellEnd"/>
      <w:r>
        <w:t xml:space="preserve"> on the pipeline MongoDB Atlas cluster.</w:t>
      </w:r>
    </w:p>
    <w:p w14:paraId="08329309" w14:textId="77777777" w:rsidR="009514BD" w:rsidRDefault="00000000">
      <w:r>
        <w:rPr>
          <w:rFonts w:ascii="Consolas" w:hAnsi="Consolas"/>
          <w:sz w:val="18"/>
        </w:rPr>
        <w:t xml:space="preserve">{  "_id":                </w:t>
      </w:r>
      <w:proofErr w:type="spellStart"/>
      <w:r>
        <w:rPr>
          <w:rFonts w:ascii="Consolas" w:hAnsi="Consolas"/>
          <w:sz w:val="18"/>
        </w:rPr>
        <w:t>ObjectId</w:t>
      </w:r>
      <w:proofErr w:type="spellEnd"/>
      <w:r>
        <w:rPr>
          <w:rFonts w:ascii="Consolas" w:hAnsi="Consolas"/>
          <w:sz w:val="18"/>
        </w:rPr>
        <w:t>,  "</w:t>
      </w:r>
      <w:proofErr w:type="spellStart"/>
      <w:r>
        <w:rPr>
          <w:rFonts w:ascii="Consolas" w:hAnsi="Consolas"/>
          <w:sz w:val="18"/>
        </w:rPr>
        <w:t>run_id</w:t>
      </w:r>
      <w:proofErr w:type="spellEnd"/>
      <w:r>
        <w:rPr>
          <w:rFonts w:ascii="Consolas" w:hAnsi="Consolas"/>
          <w:sz w:val="18"/>
        </w:rPr>
        <w:t>":             "prov-2026-07-06T14:22:11Z-abc123",   # unique per run  "</w:t>
      </w:r>
      <w:proofErr w:type="spellStart"/>
      <w:r>
        <w:rPr>
          <w:rFonts w:ascii="Consolas" w:hAnsi="Consolas"/>
          <w:sz w:val="18"/>
        </w:rPr>
        <w:t>pipeline_name</w:t>
      </w:r>
      <w:proofErr w:type="spellEnd"/>
      <w:r>
        <w:rPr>
          <w:rFonts w:ascii="Consolas" w:hAnsi="Consolas"/>
          <w:sz w:val="18"/>
        </w:rPr>
        <w:t>":      "provider",  "env":                "dev" | "</w:t>
      </w:r>
      <w:proofErr w:type="spellStart"/>
      <w:r>
        <w:rPr>
          <w:rFonts w:ascii="Consolas" w:hAnsi="Consolas"/>
          <w:sz w:val="18"/>
        </w:rPr>
        <w:t>qa</w:t>
      </w:r>
      <w:proofErr w:type="spellEnd"/>
      <w:r>
        <w:rPr>
          <w:rFonts w:ascii="Consolas" w:hAnsi="Consolas"/>
          <w:sz w:val="18"/>
        </w:rPr>
        <w:t>" | "prod",  "</w:t>
      </w:r>
      <w:proofErr w:type="spellStart"/>
      <w:r>
        <w:rPr>
          <w:rFonts w:ascii="Consolas" w:hAnsi="Consolas"/>
          <w:sz w:val="18"/>
        </w:rPr>
        <w:t>invocation_mode</w:t>
      </w:r>
      <w:proofErr w:type="spellEnd"/>
      <w:r>
        <w:rPr>
          <w:rFonts w:ascii="Consolas" w:hAnsi="Consolas"/>
          <w:sz w:val="18"/>
        </w:rPr>
        <w:t>":    "scheduled" | "</w:t>
      </w:r>
      <w:proofErr w:type="spellStart"/>
      <w:r>
        <w:rPr>
          <w:rFonts w:ascii="Consolas" w:hAnsi="Consolas"/>
          <w:sz w:val="18"/>
        </w:rPr>
        <w:t>api</w:t>
      </w:r>
      <w:proofErr w:type="spellEnd"/>
      <w:r>
        <w:rPr>
          <w:rFonts w:ascii="Consolas" w:hAnsi="Consolas"/>
          <w:sz w:val="18"/>
        </w:rPr>
        <w:t>",  "</w:t>
      </w:r>
      <w:proofErr w:type="spellStart"/>
      <w:r>
        <w:rPr>
          <w:rFonts w:ascii="Consolas" w:hAnsi="Consolas"/>
          <w:sz w:val="18"/>
        </w:rPr>
        <w:t>load_mode</w:t>
      </w:r>
      <w:proofErr w:type="spellEnd"/>
      <w:r>
        <w:rPr>
          <w:rFonts w:ascii="Consolas" w:hAnsi="Consolas"/>
          <w:sz w:val="18"/>
        </w:rPr>
        <w:t>":          "full" | "incremental",  "</w:t>
      </w:r>
      <w:proofErr w:type="spellStart"/>
      <w:r>
        <w:rPr>
          <w:rFonts w:ascii="Consolas" w:hAnsi="Consolas"/>
          <w:sz w:val="18"/>
        </w:rPr>
        <w:t>state_scope</w:t>
      </w:r>
      <w:proofErr w:type="spellEnd"/>
      <w:r>
        <w:rPr>
          <w:rFonts w:ascii="Consolas" w:hAnsi="Consolas"/>
          <w:sz w:val="18"/>
        </w:rPr>
        <w:t>":        ["CA", "NY", ...] | ["ALL"],  "</w:t>
      </w:r>
      <w:proofErr w:type="spellStart"/>
      <w:r>
        <w:rPr>
          <w:rFonts w:ascii="Consolas" w:hAnsi="Consolas"/>
          <w:sz w:val="18"/>
        </w:rPr>
        <w:t>operator_email</w:t>
      </w:r>
      <w:proofErr w:type="spellEnd"/>
      <w:r>
        <w:rPr>
          <w:rFonts w:ascii="Consolas" w:hAnsi="Consolas"/>
          <w:sz w:val="18"/>
        </w:rPr>
        <w:t xml:space="preserve">":     "ops@chathealthy.ai",     # notification receiver  </w:t>
      </w:r>
      <w:r>
        <w:rPr>
          <w:rFonts w:ascii="Consolas" w:hAnsi="Consolas"/>
          <w:sz w:val="18"/>
        </w:rPr>
        <w:lastRenderedPageBreak/>
        <w:t>"</w:t>
      </w:r>
      <w:proofErr w:type="spellStart"/>
      <w:r>
        <w:rPr>
          <w:rFonts w:ascii="Consolas" w:hAnsi="Consolas"/>
          <w:sz w:val="18"/>
        </w:rPr>
        <w:t>operator_sms</w:t>
      </w:r>
      <w:proofErr w:type="spellEnd"/>
      <w:r>
        <w:rPr>
          <w:rFonts w:ascii="Consolas" w:hAnsi="Consolas"/>
          <w:sz w:val="18"/>
        </w:rPr>
        <w:t>":       "+16175551212",           # notification receiver  "</w:t>
      </w:r>
      <w:proofErr w:type="spellStart"/>
      <w:r>
        <w:rPr>
          <w:rFonts w:ascii="Consolas" w:hAnsi="Consolas"/>
          <w:sz w:val="18"/>
        </w:rPr>
        <w:t>started_at</w:t>
      </w:r>
      <w:proofErr w:type="spellEnd"/>
      <w:r>
        <w:rPr>
          <w:rFonts w:ascii="Consolas" w:hAnsi="Consolas"/>
          <w:sz w:val="18"/>
        </w:rPr>
        <w:t xml:space="preserve">":         </w:t>
      </w:r>
      <w:proofErr w:type="spellStart"/>
      <w:r>
        <w:rPr>
          <w:rFonts w:ascii="Consolas" w:hAnsi="Consolas"/>
          <w:sz w:val="18"/>
        </w:rPr>
        <w:t>ISODate</w:t>
      </w:r>
      <w:proofErr w:type="spellEnd"/>
      <w:r>
        <w:rPr>
          <w:rFonts w:ascii="Consolas" w:hAnsi="Consolas"/>
          <w:sz w:val="18"/>
        </w:rPr>
        <w:t>,  "</w:t>
      </w:r>
      <w:proofErr w:type="spellStart"/>
      <w:r>
        <w:rPr>
          <w:rFonts w:ascii="Consolas" w:hAnsi="Consolas"/>
          <w:sz w:val="18"/>
        </w:rPr>
        <w:t>finished_at</w:t>
      </w:r>
      <w:proofErr w:type="spellEnd"/>
      <w:r>
        <w:rPr>
          <w:rFonts w:ascii="Consolas" w:hAnsi="Consolas"/>
          <w:sz w:val="18"/>
        </w:rPr>
        <w:t xml:space="preserve">":        </w:t>
      </w:r>
      <w:proofErr w:type="spellStart"/>
      <w:r>
        <w:rPr>
          <w:rFonts w:ascii="Consolas" w:hAnsi="Consolas"/>
          <w:sz w:val="18"/>
        </w:rPr>
        <w:t>ISODate</w:t>
      </w:r>
      <w:proofErr w:type="spellEnd"/>
      <w:r>
        <w:rPr>
          <w:rFonts w:ascii="Consolas" w:hAnsi="Consolas"/>
          <w:sz w:val="18"/>
        </w:rPr>
        <w:t xml:space="preserve"> | null,  "status":             "running" | "success" | "failed" | "aborted",  "</w:t>
      </w:r>
      <w:proofErr w:type="spellStart"/>
      <w:r>
        <w:rPr>
          <w:rFonts w:ascii="Consolas" w:hAnsi="Consolas"/>
          <w:sz w:val="18"/>
        </w:rPr>
        <w:t>abort_reason</w:t>
      </w:r>
      <w:proofErr w:type="spellEnd"/>
      <w:r>
        <w:rPr>
          <w:rFonts w:ascii="Consolas" w:hAnsi="Consolas"/>
          <w:sz w:val="18"/>
        </w:rPr>
        <w:t>":       str | null,  "</w:t>
      </w:r>
      <w:proofErr w:type="spellStart"/>
      <w:r>
        <w:rPr>
          <w:rFonts w:ascii="Consolas" w:hAnsi="Consolas"/>
          <w:sz w:val="18"/>
        </w:rPr>
        <w:t>step_transitions</w:t>
      </w:r>
      <w:proofErr w:type="spellEnd"/>
      <w:r>
        <w:rPr>
          <w:rFonts w:ascii="Consolas" w:hAnsi="Consolas"/>
          <w:sz w:val="18"/>
        </w:rPr>
        <w:t>": [     {"step":"</w:t>
      </w:r>
      <w:proofErr w:type="spellStart"/>
      <w:r>
        <w:rPr>
          <w:rFonts w:ascii="Consolas" w:hAnsi="Consolas"/>
          <w:sz w:val="18"/>
        </w:rPr>
        <w:t>prepare_infrastructure</w:t>
      </w:r>
      <w:proofErr w:type="spellEnd"/>
      <w:r>
        <w:rPr>
          <w:rFonts w:ascii="Consolas" w:hAnsi="Consolas"/>
          <w:sz w:val="18"/>
        </w:rPr>
        <w:t>", "invocation_phase":"</w:t>
      </w:r>
      <w:proofErr w:type="spellStart"/>
      <w:r>
        <w:rPr>
          <w:rFonts w:ascii="Consolas" w:hAnsi="Consolas"/>
          <w:sz w:val="18"/>
        </w:rPr>
        <w:t>main_loop</w:t>
      </w:r>
      <w:proofErr w:type="spellEnd"/>
      <w:r>
        <w:rPr>
          <w:rFonts w:ascii="Consolas" w:hAnsi="Consolas"/>
          <w:sz w:val="18"/>
        </w:rPr>
        <w:t>",      "</w:t>
      </w:r>
      <w:proofErr w:type="spellStart"/>
      <w:r>
        <w:rPr>
          <w:rFonts w:ascii="Consolas" w:hAnsi="Consolas"/>
          <w:sz w:val="18"/>
        </w:rPr>
        <w:t>started_at</w:t>
      </w:r>
      <w:proofErr w:type="spellEnd"/>
      <w:r>
        <w:rPr>
          <w:rFonts w:ascii="Consolas" w:hAnsi="Consolas"/>
          <w:sz w:val="18"/>
        </w:rPr>
        <w:t>":..., "</w:t>
      </w:r>
      <w:proofErr w:type="spellStart"/>
      <w:r>
        <w:rPr>
          <w:rFonts w:ascii="Consolas" w:hAnsi="Consolas"/>
          <w:sz w:val="18"/>
        </w:rPr>
        <w:t>finished_at</w:t>
      </w:r>
      <w:proofErr w:type="spellEnd"/>
      <w:r>
        <w:rPr>
          <w:rFonts w:ascii="Consolas" w:hAnsi="Consolas"/>
          <w:sz w:val="18"/>
        </w:rPr>
        <w:t>":..., "</w:t>
      </w:r>
      <w:proofErr w:type="spellStart"/>
      <w:r>
        <w:rPr>
          <w:rFonts w:ascii="Consolas" w:hAnsi="Consolas"/>
          <w:sz w:val="18"/>
        </w:rPr>
        <w:t>status":"success</w:t>
      </w:r>
      <w:proofErr w:type="spellEnd"/>
      <w:r>
        <w:rPr>
          <w:rFonts w:ascii="Consolas" w:hAnsi="Consolas"/>
          <w:sz w:val="18"/>
        </w:rPr>
        <w:t>",      "attempts":1, "metrics":{...}},     ...  ],  "</w:t>
      </w:r>
      <w:proofErr w:type="spellStart"/>
      <w:r>
        <w:rPr>
          <w:rFonts w:ascii="Consolas" w:hAnsi="Consolas"/>
          <w:sz w:val="18"/>
        </w:rPr>
        <w:t>source_versions</w:t>
      </w:r>
      <w:proofErr w:type="spellEnd"/>
      <w:r>
        <w:rPr>
          <w:rFonts w:ascii="Consolas" w:hAnsi="Consolas"/>
          <w:sz w:val="18"/>
        </w:rPr>
        <w:t>": {     "</w:t>
      </w:r>
      <w:proofErr w:type="spellStart"/>
      <w:r>
        <w:rPr>
          <w:rFonts w:ascii="Consolas" w:hAnsi="Consolas"/>
          <w:sz w:val="18"/>
        </w:rPr>
        <w:t>nppes_npi</w:t>
      </w:r>
      <w:proofErr w:type="spellEnd"/>
      <w:r>
        <w:rPr>
          <w:rFonts w:ascii="Consolas" w:hAnsi="Consolas"/>
          <w:sz w:val="18"/>
        </w:rPr>
        <w:t>":          {"version":"2026-07", "sha256":..., "blob":...},     "</w:t>
      </w:r>
      <w:proofErr w:type="spellStart"/>
      <w:r>
        <w:rPr>
          <w:rFonts w:ascii="Consolas" w:hAnsi="Consolas"/>
          <w:sz w:val="18"/>
        </w:rPr>
        <w:t>nucc_taxonomy</w:t>
      </w:r>
      <w:proofErr w:type="spellEnd"/>
      <w:r>
        <w:rPr>
          <w:rFonts w:ascii="Consolas" w:hAnsi="Consolas"/>
          <w:sz w:val="18"/>
        </w:rPr>
        <w:t>":      {"version":"25.1",    "sha256":..., "blob":...},     "</w:t>
      </w:r>
      <w:proofErr w:type="spellStart"/>
      <w:r>
        <w:rPr>
          <w:rFonts w:ascii="Consolas" w:hAnsi="Consolas"/>
          <w:sz w:val="18"/>
        </w:rPr>
        <w:t>census_zcta_county</w:t>
      </w:r>
      <w:proofErr w:type="spellEnd"/>
      <w:r>
        <w:rPr>
          <w:rFonts w:ascii="Consolas" w:hAnsi="Consolas"/>
          <w:sz w:val="18"/>
        </w:rPr>
        <w:t>": {...},     "</w:t>
      </w:r>
      <w:proofErr w:type="spellStart"/>
      <w:r>
        <w:rPr>
          <w:rFonts w:ascii="Consolas" w:hAnsi="Consolas"/>
          <w:sz w:val="18"/>
        </w:rPr>
        <w:t>usda_rucc</w:t>
      </w:r>
      <w:proofErr w:type="spellEnd"/>
      <w:r>
        <w:rPr>
          <w:rFonts w:ascii="Consolas" w:hAnsi="Consolas"/>
          <w:sz w:val="18"/>
        </w:rPr>
        <w:t>":          {...}  },  "</w:t>
      </w:r>
      <w:proofErr w:type="spellStart"/>
      <w:r>
        <w:rPr>
          <w:rFonts w:ascii="Consolas" w:hAnsi="Consolas"/>
          <w:sz w:val="18"/>
        </w:rPr>
        <w:t>discrepancy_summary</w:t>
      </w:r>
      <w:proofErr w:type="spellEnd"/>
      <w:r>
        <w:rPr>
          <w:rFonts w:ascii="Consolas" w:hAnsi="Consolas"/>
          <w:sz w:val="18"/>
        </w:rPr>
        <w:t>": {     "</w:t>
      </w:r>
      <w:proofErr w:type="spellStart"/>
      <w:r>
        <w:rPr>
          <w:rFonts w:ascii="Consolas" w:hAnsi="Consolas"/>
          <w:sz w:val="18"/>
        </w:rPr>
        <w:t>bad_data_count</w:t>
      </w:r>
      <w:proofErr w:type="spellEnd"/>
      <w:r>
        <w:rPr>
          <w:rFonts w:ascii="Consolas" w:hAnsi="Consolas"/>
          <w:sz w:val="18"/>
        </w:rPr>
        <w:t>":              int,     "</w:t>
      </w:r>
      <w:proofErr w:type="spellStart"/>
      <w:r>
        <w:rPr>
          <w:rFonts w:ascii="Consolas" w:hAnsi="Consolas"/>
          <w:sz w:val="18"/>
        </w:rPr>
        <w:t>out_of_scope_count</w:t>
      </w:r>
      <w:proofErr w:type="spellEnd"/>
      <w:r>
        <w:rPr>
          <w:rFonts w:ascii="Consolas" w:hAnsi="Consolas"/>
          <w:sz w:val="18"/>
        </w:rPr>
        <w:t>":          int,     "</w:t>
      </w:r>
      <w:proofErr w:type="spellStart"/>
      <w:r>
        <w:rPr>
          <w:rFonts w:ascii="Consolas" w:hAnsi="Consolas"/>
          <w:sz w:val="18"/>
        </w:rPr>
        <w:t>zip_state_mismatch_count</w:t>
      </w:r>
      <w:proofErr w:type="spellEnd"/>
      <w:r>
        <w:rPr>
          <w:rFonts w:ascii="Consolas" w:hAnsi="Consolas"/>
          <w:sz w:val="18"/>
        </w:rPr>
        <w:t>":    int,     "</w:t>
      </w:r>
      <w:proofErr w:type="spellStart"/>
      <w:r>
        <w:rPr>
          <w:rFonts w:ascii="Consolas" w:hAnsi="Consolas"/>
          <w:sz w:val="18"/>
        </w:rPr>
        <w:t>reconciliation_diff_count</w:t>
      </w:r>
      <w:proofErr w:type="spellEnd"/>
      <w:r>
        <w:rPr>
          <w:rFonts w:ascii="Consolas" w:hAnsi="Consolas"/>
          <w:sz w:val="18"/>
        </w:rPr>
        <w:t>":   int,     "</w:t>
      </w:r>
      <w:proofErr w:type="spellStart"/>
      <w:r>
        <w:rPr>
          <w:rFonts w:ascii="Consolas" w:hAnsi="Consolas"/>
          <w:sz w:val="18"/>
        </w:rPr>
        <w:t>report_ref</w:t>
      </w:r>
      <w:proofErr w:type="spellEnd"/>
      <w:r>
        <w:rPr>
          <w:rFonts w:ascii="Consolas" w:hAnsi="Consolas"/>
          <w:sz w:val="18"/>
        </w:rPr>
        <w:t>":                  "</w:t>
      </w:r>
      <w:proofErr w:type="spellStart"/>
      <w:r>
        <w:rPr>
          <w:rFonts w:ascii="Consolas" w:hAnsi="Consolas"/>
          <w:sz w:val="18"/>
        </w:rPr>
        <w:t>ObjectId</w:t>
      </w:r>
      <w:proofErr w:type="spellEnd"/>
      <w:r>
        <w:rPr>
          <w:rFonts w:ascii="Consolas" w:hAnsi="Consolas"/>
          <w:sz w:val="18"/>
        </w:rPr>
        <w:t xml:space="preserve"> in </w:t>
      </w:r>
      <w:proofErr w:type="spellStart"/>
      <w:r>
        <w:rPr>
          <w:rFonts w:ascii="Consolas" w:hAnsi="Consolas"/>
          <w:sz w:val="18"/>
        </w:rPr>
        <w:t>chathealthyfrontend.pipeline.discrepancies</w:t>
      </w:r>
      <w:proofErr w:type="spellEnd"/>
      <w:r>
        <w:rPr>
          <w:rFonts w:ascii="Consolas" w:hAnsi="Consolas"/>
          <w:sz w:val="18"/>
        </w:rPr>
        <w:t>",     "</w:t>
      </w:r>
      <w:proofErr w:type="spellStart"/>
      <w:r>
        <w:rPr>
          <w:rFonts w:ascii="Consolas" w:hAnsi="Consolas"/>
          <w:sz w:val="18"/>
        </w:rPr>
        <w:t>pdf_blob</w:t>
      </w:r>
      <w:proofErr w:type="spellEnd"/>
      <w:r>
        <w:rPr>
          <w:rFonts w:ascii="Consolas" w:hAnsi="Consolas"/>
          <w:sz w:val="18"/>
        </w:rPr>
        <w:t>":                    "{env}-pipeline-reports/{</w:t>
      </w:r>
      <w:proofErr w:type="spellStart"/>
      <w:r>
        <w:rPr>
          <w:rFonts w:ascii="Consolas" w:hAnsi="Consolas"/>
          <w:sz w:val="18"/>
        </w:rPr>
        <w:t>run_id</w:t>
      </w:r>
      <w:proofErr w:type="spellEnd"/>
      <w:r>
        <w:rPr>
          <w:rFonts w:ascii="Consolas" w:hAnsi="Consolas"/>
          <w:sz w:val="18"/>
        </w:rPr>
        <w:t>}/discrepancy_report.pdf"  },</w:t>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p>
    <w:p w14:paraId="173F6A9B" w14:textId="77777777" w:rsidR="00250ED5" w:rsidRDefault="00000000">
      <w:r>
        <w:rPr>
          <w:rFonts w:ascii="Consolas" w:hAnsi="Consolas"/>
          <w:sz w:val="18"/>
        </w:rPr>
        <w:t xml:space="preserve"> "metrics": {</w:t>
      </w:r>
      <w:r>
        <w:rPr>
          <w:rFonts w:ascii="Consolas" w:hAnsi="Consolas"/>
          <w:sz w:val="18"/>
        </w:rPr>
        <w:br/>
        <w:t xml:space="preserve">     "</w:t>
      </w:r>
      <w:proofErr w:type="spellStart"/>
      <w:r>
        <w:rPr>
          <w:rFonts w:ascii="Consolas" w:hAnsi="Consolas"/>
          <w:sz w:val="18"/>
        </w:rPr>
        <w:t>records_processed_total</w:t>
      </w:r>
      <w:proofErr w:type="spellEnd"/>
      <w:r>
        <w:rPr>
          <w:rFonts w:ascii="Consolas" w:hAnsi="Consolas"/>
          <w:sz w:val="18"/>
        </w:rPr>
        <w:t>":       int,</w:t>
      </w:r>
      <w:r>
        <w:rPr>
          <w:rFonts w:ascii="Consolas" w:hAnsi="Consolas"/>
          <w:sz w:val="18"/>
        </w:rPr>
        <w:br/>
        <w:t xml:space="preserve">     "</w:t>
      </w:r>
      <w:proofErr w:type="spellStart"/>
      <w:r>
        <w:rPr>
          <w:rFonts w:ascii="Consolas" w:hAnsi="Consolas"/>
          <w:sz w:val="18"/>
        </w:rPr>
        <w:t>records_bad_data</w:t>
      </w:r>
      <w:proofErr w:type="spellEnd"/>
      <w:r>
        <w:rPr>
          <w:rFonts w:ascii="Consolas" w:hAnsi="Consolas"/>
          <w:sz w:val="18"/>
        </w:rPr>
        <w:t>":              int,</w:t>
      </w:r>
      <w:r>
        <w:rPr>
          <w:rFonts w:ascii="Consolas" w:hAnsi="Consolas"/>
          <w:sz w:val="18"/>
        </w:rPr>
        <w:br/>
        <w:t xml:space="preserve">     "</w:t>
      </w:r>
      <w:proofErr w:type="spellStart"/>
      <w:r>
        <w:rPr>
          <w:rFonts w:ascii="Consolas" w:hAnsi="Consolas"/>
          <w:sz w:val="18"/>
        </w:rPr>
        <w:t>records_out_of_scope</w:t>
      </w:r>
      <w:proofErr w:type="spellEnd"/>
      <w:r>
        <w:rPr>
          <w:rFonts w:ascii="Consolas" w:hAnsi="Consolas"/>
          <w:sz w:val="18"/>
        </w:rPr>
        <w:t>":          int,</w:t>
      </w:r>
      <w:r>
        <w:rPr>
          <w:rFonts w:ascii="Consolas" w:hAnsi="Consolas"/>
          <w:sz w:val="18"/>
        </w:rPr>
        <w:br/>
      </w:r>
      <w:r>
        <w:rPr>
          <w:rFonts w:ascii="Consolas" w:hAnsi="Consolas"/>
          <w:sz w:val="18"/>
        </w:rPr>
        <w:lastRenderedPageBreak/>
        <w:t xml:space="preserve">     "</w:t>
      </w:r>
      <w:proofErr w:type="spellStart"/>
      <w:r>
        <w:rPr>
          <w:rFonts w:ascii="Consolas" w:hAnsi="Consolas"/>
          <w:sz w:val="18"/>
        </w:rPr>
        <w:t>county_enrichment_pass_rates</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zip_crosswalk</w:t>
      </w:r>
      <w:proofErr w:type="spellEnd"/>
      <w:r>
        <w:rPr>
          <w:rFonts w:ascii="Consolas" w:hAnsi="Consolas"/>
          <w:sz w:val="18"/>
        </w:rPr>
        <w:t>":  0.72,</w:t>
      </w:r>
      <w:r>
        <w:rPr>
          <w:rFonts w:ascii="Consolas" w:hAnsi="Consolas"/>
          <w:sz w:val="18"/>
        </w:rPr>
        <w:br/>
        <w:t xml:space="preserve">        "</w:t>
      </w:r>
      <w:proofErr w:type="spellStart"/>
      <w:r>
        <w:rPr>
          <w:rFonts w:ascii="Consolas" w:hAnsi="Consolas"/>
          <w:sz w:val="18"/>
        </w:rPr>
        <w:t>census_batch</w:t>
      </w:r>
      <w:proofErr w:type="spellEnd"/>
      <w:r>
        <w:rPr>
          <w:rFonts w:ascii="Consolas" w:hAnsi="Consolas"/>
          <w:sz w:val="18"/>
        </w:rPr>
        <w:t>":   0.20,</w:t>
      </w:r>
      <w:r>
        <w:rPr>
          <w:rFonts w:ascii="Consolas" w:hAnsi="Consolas"/>
          <w:sz w:val="18"/>
        </w:rPr>
        <w:br/>
        <w:t xml:space="preserve">        "</w:t>
      </w:r>
      <w:proofErr w:type="spellStart"/>
      <w:r>
        <w:rPr>
          <w:rFonts w:ascii="Consolas" w:hAnsi="Consolas"/>
          <w:sz w:val="18"/>
        </w:rPr>
        <w:t>google_maps</w:t>
      </w:r>
      <w:proofErr w:type="spellEnd"/>
      <w:r>
        <w:rPr>
          <w:rFonts w:ascii="Consolas" w:hAnsi="Consolas"/>
          <w:sz w:val="18"/>
        </w:rPr>
        <w:t>":    0.05,</w:t>
      </w:r>
      <w:r>
        <w:rPr>
          <w:rFonts w:ascii="Consolas" w:hAnsi="Consolas"/>
          <w:sz w:val="18"/>
        </w:rPr>
        <w:br/>
        <w:t xml:space="preserve">        "</w:t>
      </w:r>
      <w:proofErr w:type="spellStart"/>
      <w:r>
        <w:rPr>
          <w:rFonts w:ascii="Consolas" w:hAnsi="Consolas"/>
          <w:sz w:val="18"/>
        </w:rPr>
        <w:t>nppes_registry</w:t>
      </w:r>
      <w:proofErr w:type="spellEnd"/>
      <w:r>
        <w:rPr>
          <w:rFonts w:ascii="Consolas" w:hAnsi="Consolas"/>
          <w:sz w:val="18"/>
        </w:rPr>
        <w:t>": 0.02</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peak_memory_mb_by_step</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wallclock_seconds_by_step</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estimated_cost_usd</w:t>
      </w:r>
      <w:proofErr w:type="spellEnd"/>
      <w:r>
        <w:rPr>
          <w:rFonts w:ascii="Consolas" w:hAnsi="Consolas"/>
          <w:sz w:val="18"/>
        </w:rPr>
        <w:t>":       float,</w:t>
      </w:r>
      <w:r>
        <w:rPr>
          <w:rFonts w:ascii="Consolas" w:hAnsi="Consolas"/>
          <w:sz w:val="18"/>
        </w:rPr>
        <w:br/>
        <w:t xml:space="preserve">     "</w:t>
      </w:r>
      <w:proofErr w:type="spellStart"/>
      <w:r>
        <w:rPr>
          <w:rFonts w:ascii="Consolas" w:hAnsi="Consolas"/>
          <w:sz w:val="18"/>
        </w:rPr>
        <w:t>db_write_ops</w:t>
      </w:r>
      <w:proofErr w:type="spellEnd"/>
      <w:r>
        <w:rPr>
          <w:rFonts w:ascii="Consolas" w:hAnsi="Consolas"/>
          <w:sz w:val="18"/>
        </w:rPr>
        <w:t>":             int,</w:t>
      </w:r>
      <w:r>
        <w:rPr>
          <w:rFonts w:ascii="Consolas" w:hAnsi="Consolas"/>
          <w:sz w:val="18"/>
        </w:rPr>
        <w:br/>
        <w:t xml:space="preserve">     "</w:t>
      </w:r>
      <w:proofErr w:type="spellStart"/>
      <w:r>
        <w:rPr>
          <w:rFonts w:ascii="Consolas" w:hAnsi="Consolas"/>
          <w:sz w:val="18"/>
        </w:rPr>
        <w:t>blob_ops</w:t>
      </w:r>
      <w:proofErr w:type="spellEnd"/>
      <w:r>
        <w:rPr>
          <w:rFonts w:ascii="Consolas" w:hAnsi="Consolas"/>
          <w:sz w:val="18"/>
        </w:rPr>
        <w:t>":                 int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git_head_sha</w:t>
      </w:r>
      <w:proofErr w:type="spellEnd"/>
      <w:r>
        <w:rPr>
          <w:rFonts w:ascii="Consolas" w:hAnsi="Consolas"/>
          <w:sz w:val="18"/>
        </w:rPr>
        <w:t>":       str,</w:t>
      </w:r>
      <w:r>
        <w:rPr>
          <w:rFonts w:ascii="Consolas" w:hAnsi="Consolas"/>
          <w:sz w:val="18"/>
        </w:rPr>
        <w:br/>
        <w:t xml:space="preserve">  "</w:t>
      </w:r>
      <w:proofErr w:type="spellStart"/>
      <w:r>
        <w:rPr>
          <w:rFonts w:ascii="Consolas" w:hAnsi="Consolas"/>
          <w:sz w:val="18"/>
        </w:rPr>
        <w:t>build_number</w:t>
      </w:r>
      <w:proofErr w:type="spellEnd"/>
      <w:r>
        <w:rPr>
          <w:rFonts w:ascii="Consolas" w:hAnsi="Consolas"/>
          <w:sz w:val="18"/>
        </w:rPr>
        <w:t>":       str,</w:t>
      </w:r>
      <w:r>
        <w:rPr>
          <w:rFonts w:ascii="Consolas" w:hAnsi="Consolas"/>
          <w:sz w:val="18"/>
        </w:rPr>
        <w:br/>
        <w:t xml:space="preserve">  "</w:t>
      </w:r>
      <w:proofErr w:type="spellStart"/>
      <w:r>
        <w:rPr>
          <w:rFonts w:ascii="Consolas" w:hAnsi="Consolas"/>
          <w:sz w:val="18"/>
        </w:rPr>
        <w:t>container_image</w:t>
      </w:r>
      <w:proofErr w:type="spellEnd"/>
      <w:r>
        <w:rPr>
          <w:rFonts w:ascii="Consolas" w:hAnsi="Consolas"/>
          <w:sz w:val="18"/>
        </w:rPr>
        <w:t>":    str,       # ACR image ref used for the ACA job</w:t>
      </w:r>
      <w:r>
        <w:rPr>
          <w:rFonts w:ascii="Consolas" w:hAnsi="Consolas"/>
          <w:sz w:val="18"/>
        </w:rPr>
        <w:br/>
        <w:t xml:space="preserve">  "</w:t>
      </w:r>
      <w:proofErr w:type="spellStart"/>
      <w:r>
        <w:rPr>
          <w:rFonts w:ascii="Consolas" w:hAnsi="Consolas"/>
          <w:sz w:val="18"/>
        </w:rPr>
        <w:t>aca_job_resource_id":str</w:t>
      </w:r>
      <w:proofErr w:type="spellEnd"/>
      <w:r>
        <w:rPr>
          <w:rFonts w:ascii="Consolas" w:hAnsi="Consolas"/>
          <w:sz w:val="18"/>
        </w:rPr>
        <w:t xml:space="preserve">        # ARM resource id of the per-run ACA job</w:t>
      </w:r>
      <w:r>
        <w:rPr>
          <w:rFonts w:ascii="Consolas" w:hAnsi="Consolas"/>
          <w:sz w:val="18"/>
        </w:rPr>
        <w:br/>
        <w:t>}</w:t>
      </w:r>
      <w:r>
        <w:rPr>
          <w:rFonts w:ascii="Consolas" w:hAnsi="Consolas"/>
          <w:sz w:val="18"/>
        </w:rPr>
        <w:br/>
      </w:r>
    </w:p>
    <w:p w14:paraId="76E987D5" w14:textId="77777777" w:rsidR="00250ED5" w:rsidRDefault="00000000">
      <w:r>
        <w:t>Indexes: {</w:t>
      </w:r>
      <w:proofErr w:type="spellStart"/>
      <w:r>
        <w:t>run_id</w:t>
      </w:r>
      <w:proofErr w:type="spellEnd"/>
      <w:r>
        <w:t>: 1} unique; {</w:t>
      </w:r>
      <w:proofErr w:type="spellStart"/>
      <w:r>
        <w:t>pipeline_name</w:t>
      </w:r>
      <w:proofErr w:type="spellEnd"/>
      <w:r>
        <w:t xml:space="preserve">: 1, </w:t>
      </w:r>
      <w:proofErr w:type="spellStart"/>
      <w:r>
        <w:t>started_at</w:t>
      </w:r>
      <w:proofErr w:type="spellEnd"/>
      <w:r>
        <w:t xml:space="preserve">: -1} for the last-12-runs trend read required by EPIC-010-F-001-S-003-REQ-B-001; {status: 1, </w:t>
      </w:r>
      <w:proofErr w:type="spellStart"/>
      <w:r>
        <w:t>started_at</w:t>
      </w:r>
      <w:proofErr w:type="spellEnd"/>
      <w:r>
        <w:t>: -1} for admin dashboard queries.</w:t>
      </w:r>
    </w:p>
    <w:p w14:paraId="780CFA2D" w14:textId="77777777" w:rsidR="00250ED5" w:rsidRDefault="00000000">
      <w:pPr>
        <w:pStyle w:val="Heading2"/>
      </w:pPr>
      <w:bookmarkStart w:id="19" w:name="_Toc234479579"/>
      <w:r>
        <w:t xml:space="preserve">3.7 Configuration store — </w:t>
      </w:r>
      <w:proofErr w:type="spellStart"/>
      <w:proofErr w:type="gramStart"/>
      <w:r>
        <w:t>chathealthyfrontend.pipeline</w:t>
      </w:r>
      <w:proofErr w:type="gramEnd"/>
      <w:r>
        <w:t>.config</w:t>
      </w:r>
      <w:bookmarkEnd w:id="19"/>
      <w:proofErr w:type="spellEnd"/>
    </w:p>
    <w:p w14:paraId="24E67DAC" w14:textId="77777777" w:rsidR="00250ED5" w:rsidRDefault="00000000">
      <w:r>
        <w:t>One MongoDB collection holds every tunable knob per EPIC-010-F-001-S-012-REQ-B-002 (hand-maintained under human supervision). Documents by _id:</w:t>
      </w:r>
    </w:p>
    <w:p w14:paraId="396FE38F" w14:textId="77777777" w:rsidR="00250ED5" w:rsidRDefault="00000000">
      <w:pPr>
        <w:pStyle w:val="ListBullet"/>
      </w:pPr>
      <w:r>
        <w:t>"</w:t>
      </w:r>
      <w:proofErr w:type="spellStart"/>
      <w:proofErr w:type="gramStart"/>
      <w:r>
        <w:t>source</w:t>
      </w:r>
      <w:proofErr w:type="gramEnd"/>
      <w:r>
        <w:t>_</w:t>
      </w:r>
      <w:proofErr w:type="gramStart"/>
      <w:r>
        <w:t>freshness</w:t>
      </w:r>
      <w:proofErr w:type="spellEnd"/>
      <w:r>
        <w:t>" —</w:t>
      </w:r>
      <w:proofErr w:type="gramEnd"/>
      <w:r>
        <w:t xml:space="preserve"> per-source freshness policy. Historically a </w:t>
      </w:r>
      <w:proofErr w:type="gramStart"/>
      <w:r>
        <w:t>days</w:t>
      </w:r>
      <w:proofErr w:type="gramEnd"/>
      <w:r>
        <w:t>-to-wait value; in v6 this is replaced by the freshness-gate probe (§4.3), so this document now carries only the probe-configuration knobs (probe timeout, retry count).</w:t>
      </w:r>
    </w:p>
    <w:p w14:paraId="1479C802" w14:textId="77777777" w:rsidR="00250ED5" w:rsidRDefault="00000000">
      <w:pPr>
        <w:pStyle w:val="ListBullet"/>
      </w:pPr>
      <w:r>
        <w:t>"</w:t>
      </w:r>
      <w:proofErr w:type="spellStart"/>
      <w:proofErr w:type="gramStart"/>
      <w:r>
        <w:t>batch</w:t>
      </w:r>
      <w:proofErr w:type="gramEnd"/>
      <w:r>
        <w:t>_</w:t>
      </w:r>
      <w:proofErr w:type="gramStart"/>
      <w:r>
        <w:t>limits</w:t>
      </w:r>
      <w:proofErr w:type="spellEnd"/>
      <w:r>
        <w:t>" —</w:t>
      </w:r>
      <w:proofErr w:type="gramEnd"/>
      <w:r>
        <w:t xml:space="preserve"> batch-drain size per external-service target per EPIC-010-F-001-S-004-REQ-B-004.</w:t>
      </w:r>
    </w:p>
    <w:p w14:paraId="1EFAAD26" w14:textId="77777777" w:rsidR="00250ED5" w:rsidRDefault="00000000">
      <w:pPr>
        <w:pStyle w:val="ListBullet"/>
      </w:pPr>
      <w:r>
        <w:t>"</w:t>
      </w:r>
      <w:proofErr w:type="spellStart"/>
      <w:proofErr w:type="gramStart"/>
      <w:r>
        <w:t>failure</w:t>
      </w:r>
      <w:proofErr w:type="gramEnd"/>
      <w:r>
        <w:t>_</w:t>
      </w:r>
      <w:proofErr w:type="gramStart"/>
      <w:r>
        <w:t>thresholds</w:t>
      </w:r>
      <w:proofErr w:type="spellEnd"/>
      <w:r>
        <w:t>" —</w:t>
      </w:r>
      <w:proofErr w:type="gramEnd"/>
      <w:r>
        <w:t xml:space="preserve"> per-run failure-count that trips an abort per EPIC-010-F-001-S-007-REQ-B-002; global default plus per-pipeline overrides.</w:t>
      </w:r>
    </w:p>
    <w:p w14:paraId="11D15C08" w14:textId="77777777" w:rsidR="00250ED5" w:rsidRDefault="00000000">
      <w:pPr>
        <w:pStyle w:val="ListBullet"/>
      </w:pPr>
      <w:r>
        <w:t>"</w:t>
      </w:r>
      <w:proofErr w:type="spellStart"/>
      <w:proofErr w:type="gramStart"/>
      <w:r>
        <w:t>cost</w:t>
      </w:r>
      <w:proofErr w:type="gramEnd"/>
      <w:r>
        <w:t>_</w:t>
      </w:r>
      <w:proofErr w:type="gramStart"/>
      <w:r>
        <w:t>bands</w:t>
      </w:r>
      <w:proofErr w:type="spellEnd"/>
      <w:r>
        <w:t>" —</w:t>
      </w:r>
      <w:proofErr w:type="gramEnd"/>
      <w:r>
        <w:t xml:space="preserve"> expected operating bands for messaging ops, storage ops, and DB write ops per EPIC-010-F-001-S-002-REQ-B-002.</w:t>
      </w:r>
    </w:p>
    <w:p w14:paraId="27C44E7D" w14:textId="77777777" w:rsidR="00250ED5" w:rsidRDefault="00000000">
      <w:pPr>
        <w:pStyle w:val="ListBullet"/>
      </w:pPr>
      <w:r>
        <w:t>"</w:t>
      </w:r>
      <w:proofErr w:type="spellStart"/>
      <w:proofErr w:type="gramStart"/>
      <w:r>
        <w:t>dataset</w:t>
      </w:r>
      <w:proofErr w:type="gramEnd"/>
      <w:r>
        <w:t>_</w:t>
      </w:r>
      <w:proofErr w:type="gramStart"/>
      <w:r>
        <w:t>versions</w:t>
      </w:r>
      <w:proofErr w:type="spellEnd"/>
      <w:r>
        <w:t>" —</w:t>
      </w:r>
      <w:proofErr w:type="gramEnd"/>
      <w:r>
        <w:t xml:space="preserve"> active dataset version pointer per collection name per EPIC-010-F-001-S-012-REQ-B-001.</w:t>
      </w:r>
    </w:p>
    <w:p w14:paraId="3103D200" w14:textId="77777777" w:rsidR="00250ED5" w:rsidRDefault="00000000">
      <w:pPr>
        <w:pStyle w:val="ListBullet"/>
      </w:pPr>
      <w:r>
        <w:t>"</w:t>
      </w:r>
      <w:proofErr w:type="spellStart"/>
      <w:proofErr w:type="gramStart"/>
      <w:r>
        <w:t>throttle</w:t>
      </w:r>
      <w:proofErr w:type="gramEnd"/>
      <w:r>
        <w:t>_</w:t>
      </w:r>
      <w:proofErr w:type="gramStart"/>
      <w:r>
        <w:t>rates</w:t>
      </w:r>
      <w:proofErr w:type="spellEnd"/>
      <w:r>
        <w:t>" —</w:t>
      </w:r>
      <w:proofErr w:type="gramEnd"/>
      <w:r>
        <w:t xml:space="preserve"> per-vendor </w:t>
      </w:r>
      <w:proofErr w:type="spellStart"/>
      <w:r>
        <w:t>refill_rate</w:t>
      </w:r>
      <w:proofErr w:type="spellEnd"/>
      <w:r>
        <w:t xml:space="preserve"> (tokens/sec) for the token-bucket entities that pace paid-API vendors (Google Maps, NPPES registry).</w:t>
      </w:r>
    </w:p>
    <w:p w14:paraId="7A9C1380" w14:textId="77777777" w:rsidR="00250ED5" w:rsidRDefault="00000000">
      <w:pPr>
        <w:pStyle w:val="ListBullet"/>
      </w:pPr>
      <w:r>
        <w:t>"</w:t>
      </w:r>
      <w:proofErr w:type="spellStart"/>
      <w:proofErr w:type="gramStart"/>
      <w:r>
        <w:t>notification</w:t>
      </w:r>
      <w:proofErr w:type="gramEnd"/>
      <w:r>
        <w:t>_</w:t>
      </w:r>
      <w:proofErr w:type="gramStart"/>
      <w:r>
        <w:t>receivers</w:t>
      </w:r>
      <w:proofErr w:type="spellEnd"/>
      <w:r>
        <w:t>" —</w:t>
      </w:r>
      <w:proofErr w:type="gramEnd"/>
      <w:r>
        <w:t xml:space="preserve"> the operator email and SMS destinations that the notification templates in §6 resolve at send-time.</w:t>
      </w:r>
    </w:p>
    <w:p w14:paraId="50A51CF8" w14:textId="77777777" w:rsidR="00250ED5" w:rsidRDefault="00000000">
      <w:r>
        <w:br w:type="page"/>
      </w:r>
    </w:p>
    <w:p w14:paraId="69553F84" w14:textId="77777777" w:rsidR="00F241F0" w:rsidRDefault="00000000">
      <w:pPr>
        <w:pStyle w:val="Heading2"/>
      </w:pPr>
      <w:bookmarkStart w:id="20" w:name="_Toc234479580"/>
      <w:r>
        <w:lastRenderedPageBreak/>
        <w:t>3.8 Security-issues collection — normative schema</w:t>
      </w:r>
      <w:bookmarkEnd w:id="20"/>
    </w:p>
    <w:p w14:paraId="06729A9A" w14:textId="77777777" w:rsidR="00F241F0" w:rsidRDefault="00000000">
      <w:r>
        <w:t xml:space="preserve">Purpose. The </w:t>
      </w:r>
      <w:proofErr w:type="spellStart"/>
      <w:proofErr w:type="gramStart"/>
      <w:r>
        <w:t>chathealthyfrontend.pipeline</w:t>
      </w:r>
      <w:proofErr w:type="gramEnd"/>
      <w:r>
        <w:t>.security_issues</w:t>
      </w:r>
      <w:proofErr w:type="spellEnd"/>
      <w:r>
        <w:t xml:space="preserve"> collection is the durable audit trail for every security event the pipeline surface produces — auth rejections at the runbook entry point, webhook-token failures, expired credential detections, and operator-initiated privileged actions. It exists at the same level of rigor as </w:t>
      </w:r>
      <w:proofErr w:type="spellStart"/>
      <w:proofErr w:type="gramStart"/>
      <w:r>
        <w:t>chathealthyfrontend.pipeline</w:t>
      </w:r>
      <w:proofErr w:type="gramEnd"/>
      <w:r>
        <w:t>.runs</w:t>
      </w:r>
      <w:proofErr w:type="spellEnd"/>
      <w:r>
        <w:t xml:space="preserve">, </w:t>
      </w:r>
      <w:proofErr w:type="spellStart"/>
      <w:proofErr w:type="gramStart"/>
      <w:r>
        <w:t>chathealthyfrontend.pipeline</w:t>
      </w:r>
      <w:proofErr w:type="gramEnd"/>
      <w:r>
        <w:t>.discrepancies</w:t>
      </w:r>
      <w:proofErr w:type="spellEnd"/>
      <w:r>
        <w:t xml:space="preserve">, and </w:t>
      </w:r>
      <w:proofErr w:type="spellStart"/>
      <w:proofErr w:type="gramStart"/>
      <w:r>
        <w:t>chathealthyfrontend.pipeline</w:t>
      </w:r>
      <w:proofErr w:type="gramEnd"/>
      <w:r>
        <w:t>.work_items</w:t>
      </w:r>
      <w:proofErr w:type="spellEnd"/>
      <w:r>
        <w:t xml:space="preserve"> so downstream security review and later compliance audit can rely on a uniform event contract. </w:t>
      </w:r>
      <w:proofErr w:type="spellStart"/>
      <w:r>
        <w:t>Realises</w:t>
      </w:r>
      <w:proofErr w:type="spellEnd"/>
      <w:r>
        <w:t xml:space="preserve"> EPIC-010-F-001-S-016-REQ-B-005 (CISO notification + logged security issue) and F-001-S-005-REQ-B-001 (single authenticated entrance).</w:t>
      </w:r>
    </w:p>
    <w:p w14:paraId="75A1ABC8" w14:textId="77777777" w:rsidR="00F241F0" w:rsidRDefault="00000000">
      <w:r>
        <w:t>{</w:t>
      </w:r>
      <w:r>
        <w:br/>
        <w:t xml:space="preserve">  _id:               </w:t>
      </w:r>
      <w:proofErr w:type="spellStart"/>
      <w:r>
        <w:t>ObjectId</w:t>
      </w:r>
      <w:proofErr w:type="spellEnd"/>
      <w:r>
        <w:t>,</w:t>
      </w:r>
      <w:r>
        <w:br/>
        <w:t xml:space="preserve">  </w:t>
      </w:r>
      <w:proofErr w:type="spellStart"/>
      <w:r>
        <w:t>event_id</w:t>
      </w:r>
      <w:proofErr w:type="spellEnd"/>
      <w:r>
        <w:t>:          str,                         # unique per event</w:t>
      </w:r>
      <w:r>
        <w:br/>
        <w:t xml:space="preserve">  </w:t>
      </w:r>
      <w:proofErr w:type="spellStart"/>
      <w:r>
        <w:t>event_type</w:t>
      </w:r>
      <w:proofErr w:type="spellEnd"/>
      <w:r>
        <w:t>:        '</w:t>
      </w:r>
      <w:proofErr w:type="spellStart"/>
      <w:r>
        <w:t>auth_rejection</w:t>
      </w:r>
      <w:proofErr w:type="spellEnd"/>
      <w:r>
        <w:t>' | '</w:t>
      </w:r>
      <w:proofErr w:type="spellStart"/>
      <w:r>
        <w:t>webhook_token_failure</w:t>
      </w:r>
      <w:proofErr w:type="spellEnd"/>
      <w:r>
        <w:t>' |</w:t>
      </w:r>
      <w:r>
        <w:br/>
        <w:t xml:space="preserve">                     '</w:t>
      </w:r>
      <w:proofErr w:type="spellStart"/>
      <w:r>
        <w:t>credential_expired</w:t>
      </w:r>
      <w:proofErr w:type="spellEnd"/>
      <w:r>
        <w:t>' | '</w:t>
      </w:r>
      <w:proofErr w:type="spellStart"/>
      <w:r>
        <w:t>privileged_action</w:t>
      </w:r>
      <w:proofErr w:type="spellEnd"/>
      <w:r>
        <w:t>' |</w:t>
      </w:r>
      <w:r>
        <w:br/>
        <w:t xml:space="preserve">                     '</w:t>
      </w:r>
      <w:proofErr w:type="spellStart"/>
      <w:r>
        <w:t>reservation_manual_override</w:t>
      </w:r>
      <w:proofErr w:type="spellEnd"/>
      <w:r>
        <w:t>',</w:t>
      </w:r>
      <w:r>
        <w:br/>
        <w:t xml:space="preserve">  </w:t>
      </w:r>
      <w:proofErr w:type="spellStart"/>
      <w:r>
        <w:t>actor_or_principal</w:t>
      </w:r>
      <w:proofErr w:type="spellEnd"/>
      <w:r>
        <w:t>:{                            # who or what triggered the event</w:t>
      </w:r>
      <w:r>
        <w:br/>
        <w:t xml:space="preserve">     kind:           'caller' | 'operator' | 'system',</w:t>
      </w:r>
      <w:r>
        <w:br/>
        <w:t xml:space="preserve">     id:             str,                         # cert subject, operator id, or system name</w:t>
      </w:r>
      <w:r>
        <w:br/>
        <w:t xml:space="preserve">     </w:t>
      </w:r>
      <w:proofErr w:type="spellStart"/>
      <w:r>
        <w:t>source_ip</w:t>
      </w:r>
      <w:proofErr w:type="spellEnd"/>
      <w:r>
        <w:t>:      str | null                   # populated when kind='caller'</w:t>
      </w:r>
      <w:r>
        <w:br/>
        <w:t xml:space="preserve">  },</w:t>
      </w:r>
      <w:r>
        <w:br/>
        <w:t xml:space="preserve">  </w:t>
      </w:r>
      <w:proofErr w:type="spellStart"/>
      <w:r>
        <w:t>pipeline_name</w:t>
      </w:r>
      <w:proofErr w:type="spellEnd"/>
      <w:r>
        <w:t>:     'provider',</w:t>
      </w:r>
      <w:r>
        <w:br/>
        <w:t xml:space="preserve">  source:            str,                         # runbook | </w:t>
      </w:r>
      <w:proofErr w:type="spellStart"/>
      <w:r>
        <w:t>control_container</w:t>
      </w:r>
      <w:proofErr w:type="spellEnd"/>
      <w:r>
        <w:t xml:space="preserve"> | worker | reaper</w:t>
      </w:r>
      <w:r>
        <w:br/>
        <w:t xml:space="preserve">  timestamp:         </w:t>
      </w:r>
      <w:proofErr w:type="spellStart"/>
      <w:r>
        <w:t>ISODate</w:t>
      </w:r>
      <w:proofErr w:type="spellEnd"/>
      <w:r>
        <w:t>,                     # UTC event time</w:t>
      </w:r>
      <w:r>
        <w:br/>
        <w:t xml:space="preserve">  </w:t>
      </w:r>
      <w:proofErr w:type="spellStart"/>
      <w:r>
        <w:t>failure_reason</w:t>
      </w:r>
      <w:proofErr w:type="spellEnd"/>
      <w:r>
        <w:t>:    str,                         # controlled reason vocabulary</w:t>
      </w:r>
      <w:r>
        <w:br/>
        <w:t xml:space="preserve">  disposition:       {                            # what happened after detection</w:t>
      </w:r>
      <w:r>
        <w:br/>
        <w:t xml:space="preserve">     action:         'rejected' | 'notified' | 'escalated' | 'acknowledged' |</w:t>
      </w:r>
      <w:r>
        <w:br/>
        <w:t xml:space="preserve">                     '</w:t>
      </w:r>
      <w:proofErr w:type="spellStart"/>
      <w:r>
        <w:t>operator_authorized</w:t>
      </w:r>
      <w:proofErr w:type="spellEnd"/>
      <w:r>
        <w:t>',</w:t>
      </w:r>
      <w:r>
        <w:br/>
        <w:t xml:space="preserve">     </w:t>
      </w:r>
      <w:proofErr w:type="spellStart"/>
      <w:r>
        <w:t>ciso_notified</w:t>
      </w:r>
      <w:proofErr w:type="spellEnd"/>
      <w:r>
        <w:t>:  bool,                        # true when the CISO SMS fired</w:t>
      </w:r>
      <w:r>
        <w:br/>
        <w:t xml:space="preserve">     </w:t>
      </w:r>
      <w:proofErr w:type="spellStart"/>
      <w:r>
        <w:t>notification_id:str</w:t>
      </w:r>
      <w:proofErr w:type="spellEnd"/>
      <w:r>
        <w:t xml:space="preserve"> | null,                  # correlation id to the Manage-Notifications send</w:t>
      </w:r>
      <w:r>
        <w:br/>
        <w:t xml:space="preserve">     </w:t>
      </w:r>
      <w:proofErr w:type="spellStart"/>
      <w:r>
        <w:t>resolved_at</w:t>
      </w:r>
      <w:proofErr w:type="spellEnd"/>
      <w:r>
        <w:t xml:space="preserve">:    </w:t>
      </w:r>
      <w:proofErr w:type="spellStart"/>
      <w:r>
        <w:t>ISODate</w:t>
      </w:r>
      <w:proofErr w:type="spellEnd"/>
      <w:r>
        <w:t xml:space="preserve"> | null,              # populated on acknowledgement</w:t>
      </w:r>
      <w:r>
        <w:br/>
        <w:t xml:space="preserve">     </w:t>
      </w:r>
      <w:proofErr w:type="spellStart"/>
      <w:r>
        <w:t>resolved_by</w:t>
      </w:r>
      <w:proofErr w:type="spellEnd"/>
      <w:r>
        <w:t>:    str | null</w:t>
      </w:r>
      <w:r>
        <w:br/>
        <w:t xml:space="preserve">  }</w:t>
      </w:r>
      <w:r>
        <w:br/>
        <w:t>}</w:t>
      </w:r>
    </w:p>
    <w:p w14:paraId="56480D71" w14:textId="77777777" w:rsidR="00F241F0" w:rsidRDefault="00000000">
      <w:proofErr w:type="gramStart"/>
      <w:r>
        <w:t>Indexes: {</w:t>
      </w:r>
      <w:proofErr w:type="spellStart"/>
      <w:proofErr w:type="gramEnd"/>
      <w:r>
        <w:t>event_id</w:t>
      </w:r>
      <w:proofErr w:type="spellEnd"/>
      <w:r>
        <w:t>: 1} unique; {</w:t>
      </w:r>
      <w:proofErr w:type="spellStart"/>
      <w:r>
        <w:t>pipeline_name</w:t>
      </w:r>
      <w:proofErr w:type="spellEnd"/>
      <w:r>
        <w:t xml:space="preserve">: 1, timestamp: -1} for the operator </w:t>
      </w:r>
      <w:proofErr w:type="gramStart"/>
      <w:r>
        <w:t>dashboard; {</w:t>
      </w:r>
      <w:proofErr w:type="spellStart"/>
      <w:proofErr w:type="gramEnd"/>
      <w:r>
        <w:t>event_type</w:t>
      </w:r>
      <w:proofErr w:type="spellEnd"/>
      <w:r>
        <w:t xml:space="preserve">: 1, timestamp: -1} for per-event-type audit sweeps. Controlled vocabulary for </w:t>
      </w:r>
      <w:proofErr w:type="spellStart"/>
      <w:r>
        <w:t>failure_reason</w:t>
      </w:r>
      <w:proofErr w:type="spellEnd"/>
      <w:r>
        <w:t xml:space="preserve"> is authored alongside the discrepancy-reasons vocabulary on </w:t>
      </w:r>
      <w:proofErr w:type="spellStart"/>
      <w:proofErr w:type="gramStart"/>
      <w:r>
        <w:t>chathealthyfrontend.pipeline</w:t>
      </w:r>
      <w:proofErr w:type="gramEnd"/>
      <w:r>
        <w:t>.</w:t>
      </w:r>
      <w:proofErr w:type="gramStart"/>
      <w:r>
        <w:t>config.security</w:t>
      </w:r>
      <w:proofErr w:type="gramEnd"/>
      <w:r>
        <w:t>_reasons</w:t>
      </w:r>
      <w:proofErr w:type="spellEnd"/>
      <w:r>
        <w:t>; new reasons follow the same operator-approved-JSON review path as new discrepancy reasons.</w:t>
      </w:r>
    </w:p>
    <w:p w14:paraId="25389692" w14:textId="77777777" w:rsidR="00F241F0" w:rsidRPr="00CA7F43" w:rsidRDefault="00000000">
      <w:pPr>
        <w:rPr>
          <w:b/>
          <w:bCs/>
        </w:rPr>
      </w:pPr>
      <w:r>
        <w:lastRenderedPageBreak/>
        <w:t xml:space="preserve"> (not designed here — REQ-layer). Escalation thresholds (how many auth rejections within a window trigger a CISO page vs. a per-event SMS), the auditable model for manual pipeline-cluster reservations, and the credential-rotation notification cadence are enforcement thresholds. Enforcement thresholds are REQ-layer artifacts and belong in </w:t>
      </w:r>
      <w:proofErr w:type="spellStart"/>
      <w:r>
        <w:t>agile_</w:t>
      </w:r>
      <w:proofErr w:type="gramStart"/>
      <w:r>
        <w:t>backlog.json</w:t>
      </w:r>
      <w:proofErr w:type="spellEnd"/>
      <w:proofErr w:type="gramEnd"/>
      <w:r>
        <w:t xml:space="preserve"> under a new S-017-esque story on EPIC-010-F-001. This LLD authors the event contract and the durability substrate; the numeric thresholds are </w:t>
      </w:r>
      <w:r w:rsidR="00CA7F43">
        <w:t xml:space="preserve">to be </w:t>
      </w:r>
      <w:r>
        <w:t>Skip-authored.</w:t>
      </w:r>
      <w:r w:rsidR="00CA7F43">
        <w:t xml:space="preserve"> T</w:t>
      </w:r>
      <w:r w:rsidR="00CA7F43" w:rsidRPr="00CA7F43">
        <w:rPr>
          <w:b/>
          <w:bCs/>
        </w:rPr>
        <w:t xml:space="preserve">BD, post implementation. This gap is acknowledged. </w:t>
      </w:r>
    </w:p>
    <w:p w14:paraId="06F535CF" w14:textId="77777777" w:rsidR="00F241F0" w:rsidRDefault="00F241F0"/>
    <w:p w14:paraId="081E06B7" w14:textId="77777777" w:rsidR="00250ED5" w:rsidRDefault="00000000">
      <w:pPr>
        <w:pStyle w:val="Heading1"/>
      </w:pPr>
      <w:bookmarkStart w:id="21" w:name="_Toc234479581"/>
      <w:r>
        <w:t>4. Provider Pipeline — Step-by-Step</w:t>
      </w:r>
      <w:bookmarkEnd w:id="21"/>
    </w:p>
    <w:p w14:paraId="02F45D05" w14:textId="77777777" w:rsidR="00250ED5" w:rsidRDefault="00000000">
      <w:r>
        <w:t>Every box in Figure 1 becomes a subsection below, plus the steps EPIC-010 mandates that Figure 1 omits. Each subsection carries the fixed template: Purpose → Requirement anchors → Inputs → Outputs → Sub-processes → Failure modes → Idempotency &amp; resumability → Mongo touches → Blob touches → Cost / throughput notes.</w:t>
      </w:r>
    </w:p>
    <w:p w14:paraId="73A147AE" w14:textId="77777777" w:rsidR="00250ED5" w:rsidRDefault="00000000">
      <w:pPr>
        <w:pStyle w:val="Heading2"/>
      </w:pPr>
      <w:bookmarkStart w:id="22" w:name="_Toc234479582"/>
      <w:r>
        <w:t>4.1 Invoke Scheduled Job or invoke via API</w:t>
      </w:r>
      <w:bookmarkEnd w:id="22"/>
    </w:p>
    <w:p w14:paraId="0D47C744" w14:textId="77777777" w:rsidR="00250ED5" w:rsidRDefault="00000000">
      <w:r>
        <w:t>Purpose. Start a run and admit it to the orchestrator.</w:t>
      </w:r>
    </w:p>
    <w:p w14:paraId="15B43939" w14:textId="77777777" w:rsidR="00250ED5" w:rsidRDefault="00000000">
      <w:r>
        <w:t>Requirement anchors:</w:t>
      </w:r>
    </w:p>
    <w:p w14:paraId="3E03F80E" w14:textId="77777777" w:rsidR="00250ED5" w:rsidRDefault="00000000">
      <w:pPr>
        <w:pStyle w:val="ListBullet"/>
      </w:pPr>
      <w:r>
        <w:t>EPIC-010-F-001-S-005-REQ-B-001 (single authenticated entrance)</w:t>
      </w:r>
    </w:p>
    <w:p w14:paraId="394FFB57" w14:textId="77777777" w:rsidR="00250ED5" w:rsidRDefault="00000000">
      <w:pPr>
        <w:pStyle w:val="ListBullet"/>
      </w:pPr>
      <w:r>
        <w:t>EPIC-010-F-001-S-005-REQ-B-002 (pipeline named by mandatory first argument)</w:t>
      </w:r>
    </w:p>
    <w:p w14:paraId="4C6A12AB" w14:textId="77777777" w:rsidR="00250ED5" w:rsidRDefault="00000000">
      <w:pPr>
        <w:pStyle w:val="ListBullet"/>
      </w:pPr>
      <w:r>
        <w:t>EPIC-010-F-001-S-006-REQ-B-001 (pipeline independence)</w:t>
      </w:r>
    </w:p>
    <w:p w14:paraId="1C5B10B3" w14:textId="77777777" w:rsidR="00250ED5" w:rsidRDefault="00000000">
      <w:r>
        <w:t xml:space="preserve">Inputs. Invocation </w:t>
      </w:r>
      <w:proofErr w:type="gramStart"/>
      <w:r>
        <w:t>payload: {</w:t>
      </w:r>
      <w:proofErr w:type="spellStart"/>
      <w:proofErr w:type="gramEnd"/>
      <w:r>
        <w:t>pipeline_name</w:t>
      </w:r>
      <w:proofErr w:type="spellEnd"/>
      <w:r>
        <w:t xml:space="preserve">="provider", </w:t>
      </w:r>
      <w:proofErr w:type="spellStart"/>
      <w:r>
        <w:t>load_mode</w:t>
      </w:r>
      <w:proofErr w:type="spellEnd"/>
      <w:r>
        <w:t>="</w:t>
      </w:r>
      <w:proofErr w:type="spellStart"/>
      <w:r>
        <w:t>full"|"incremental</w:t>
      </w:r>
      <w:proofErr w:type="spellEnd"/>
      <w:r>
        <w:t xml:space="preserve">", </w:t>
      </w:r>
      <w:proofErr w:type="spellStart"/>
      <w:r>
        <w:t>state_scope</w:t>
      </w:r>
      <w:proofErr w:type="spellEnd"/>
      <w:r>
        <w:t>=["CA</w:t>
      </w:r>
      <w:proofErr w:type="gramStart"/>
      <w:r>
        <w:t>",...</w:t>
      </w:r>
      <w:proofErr w:type="gramEnd"/>
      <w:r>
        <w:t xml:space="preserve">]|["ALL"], </w:t>
      </w:r>
      <w:proofErr w:type="spellStart"/>
      <w:r>
        <w:t>resume_from_step</w:t>
      </w:r>
      <w:proofErr w:type="spellEnd"/>
      <w:r>
        <w:t xml:space="preserve">=&lt;optional&gt;, </w:t>
      </w:r>
      <w:proofErr w:type="spellStart"/>
      <w:r>
        <w:t>caller_identity</w:t>
      </w:r>
      <w:proofErr w:type="spellEnd"/>
      <w:r>
        <w:t>=&lt;</w:t>
      </w:r>
      <w:proofErr w:type="spellStart"/>
      <w:r>
        <w:t>mTLS</w:t>
      </w:r>
      <w:proofErr w:type="spellEnd"/>
      <w:r>
        <w:t xml:space="preserve"> cert subject or scheduler service-principal</w:t>
      </w:r>
      <w:proofErr w:type="gramStart"/>
      <w:r>
        <w:t>&gt;}.</w:t>
      </w:r>
      <w:proofErr w:type="gramEnd"/>
      <w:r>
        <w:t xml:space="preserve"> Scheduled invocations carry a fixed payload configured on the ACA </w:t>
      </w:r>
      <w:proofErr w:type="spellStart"/>
      <w:r>
        <w:t>cron</w:t>
      </w:r>
      <w:proofErr w:type="spellEnd"/>
      <w:r>
        <w:t xml:space="preserve"> trigger; API invocations pass the payload through the </w:t>
      </w:r>
      <w:proofErr w:type="spellStart"/>
      <w:r>
        <w:t>ChatHealthyDataPipelinesGateway</w:t>
      </w:r>
      <w:proofErr w:type="spellEnd"/>
      <w:r>
        <w:t>.</w:t>
      </w:r>
    </w:p>
    <w:p w14:paraId="6C9C700D" w14:textId="77777777" w:rsidR="00724FA6" w:rsidRPr="00ED2F2F" w:rsidRDefault="00000000">
      <w:r w:rsidRPr="00ED2F2F">
        <w:t xml:space="preserve">State-scope semantics. When </w:t>
      </w:r>
      <w:proofErr w:type="spellStart"/>
      <w:r w:rsidRPr="00ED2F2F">
        <w:t>state_scope</w:t>
      </w:r>
      <w:proofErr w:type="spellEnd"/>
      <w:r w:rsidRPr="00ED2F2F">
        <w:t xml:space="preserve">=["ALL"], the full load purges every record in the realized dataset and rebuilds from every source record. When </w:t>
      </w:r>
      <w:proofErr w:type="spellStart"/>
      <w:r w:rsidRPr="00ED2F2F">
        <w:t>state_scope</w:t>
      </w:r>
      <w:proofErr w:type="spellEnd"/>
      <w:r w:rsidRPr="00ED2F2F">
        <w:t xml:space="preserve"> is a proper subset of U.S. states and territories, the "full load" is state-scoped: the pipeline purges only </w:t>
      </w:r>
      <w:proofErr w:type="gramStart"/>
      <w:r w:rsidRPr="00ED2F2F">
        <w:t>records</w:t>
      </w:r>
      <w:proofErr w:type="gramEnd"/>
      <w:r w:rsidRPr="00ED2F2F">
        <w:t xml:space="preserve"> whose business mailing address (</w:t>
      </w:r>
      <w:proofErr w:type="spellStart"/>
      <w:r w:rsidRPr="00ED2F2F">
        <w:t>address_type</w:t>
      </w:r>
      <w:proofErr w:type="spellEnd"/>
      <w:r w:rsidRPr="00ED2F2F">
        <w:t>="mailing") state code is in the subset, then rebuilds only for source records whose business mailing address state code is in the subset. Records whose business mailing address state code is NOT in the subset are carried forward from the prior realized dataset version — the new version = subset records freshly built + non-subset records copied from the prior version.</w:t>
      </w:r>
    </w:p>
    <w:p w14:paraId="4883986F" w14:textId="77777777" w:rsidR="00250ED5" w:rsidRDefault="00000000">
      <w:r>
        <w:t xml:space="preserve">Outputs. A new </w:t>
      </w:r>
      <w:proofErr w:type="spellStart"/>
      <w:proofErr w:type="gramStart"/>
      <w:r>
        <w:t>chathealthyfrontend.pipeline</w:t>
      </w:r>
      <w:proofErr w:type="gramEnd"/>
      <w:r>
        <w:t>.runs</w:t>
      </w:r>
      <w:proofErr w:type="spellEnd"/>
      <w:r>
        <w:t xml:space="preserve"> document with status="running", </w:t>
      </w:r>
      <w:proofErr w:type="spellStart"/>
      <w:r>
        <w:t>run_id</w:t>
      </w:r>
      <w:proofErr w:type="spellEnd"/>
      <w:r>
        <w:t xml:space="preserve">, </w:t>
      </w:r>
      <w:proofErr w:type="spellStart"/>
      <w:r>
        <w:t>invocation_mode</w:t>
      </w:r>
      <w:proofErr w:type="spellEnd"/>
      <w:r>
        <w:t xml:space="preserve">, </w:t>
      </w:r>
      <w:proofErr w:type="spellStart"/>
      <w:r>
        <w:t>load_mode</w:t>
      </w:r>
      <w:proofErr w:type="spellEnd"/>
      <w:r>
        <w:t xml:space="preserve">, </w:t>
      </w:r>
      <w:proofErr w:type="spellStart"/>
      <w:r>
        <w:t>state_scope</w:t>
      </w:r>
      <w:proofErr w:type="spellEnd"/>
      <w:r>
        <w:t xml:space="preserve">, </w:t>
      </w:r>
      <w:proofErr w:type="spellStart"/>
      <w:r>
        <w:t>started_at</w:t>
      </w:r>
      <w:proofErr w:type="spellEnd"/>
      <w:r>
        <w:t xml:space="preserve">, </w:t>
      </w:r>
      <w:proofErr w:type="spellStart"/>
      <w:r>
        <w:t>operator_email</w:t>
      </w:r>
      <w:proofErr w:type="spellEnd"/>
      <w:r>
        <w:t xml:space="preserve">, </w:t>
      </w:r>
      <w:proofErr w:type="spellStart"/>
      <w:r>
        <w:t>operator_sms</w:t>
      </w:r>
      <w:proofErr w:type="spellEnd"/>
      <w:r>
        <w:t xml:space="preserve">, and the </w:t>
      </w:r>
      <w:proofErr w:type="spellStart"/>
      <w:r>
        <w:lastRenderedPageBreak/>
        <w:t>git_head_sha</w:t>
      </w:r>
      <w:proofErr w:type="spellEnd"/>
      <w:r>
        <w:t xml:space="preserve"> of the container image the ACA job resource will be provisioned from. The orchestrator then enters the STEPS loop.</w:t>
      </w:r>
    </w:p>
    <w:p w14:paraId="7B7BC1F2" w14:textId="77777777" w:rsidR="00250ED5" w:rsidRDefault="00000000">
      <w:r>
        <w:t>Sub-processes.</w:t>
      </w:r>
    </w:p>
    <w:p w14:paraId="55CC6922" w14:textId="77777777" w:rsidR="00250ED5" w:rsidRDefault="00000000">
      <w:pPr>
        <w:pStyle w:val="ListBullet"/>
      </w:pPr>
      <w:r>
        <w:t xml:space="preserve">3.1.1 Validate </w:t>
      </w:r>
      <w:proofErr w:type="spellStart"/>
      <w:r>
        <w:t>caller_identity</w:t>
      </w:r>
      <w:proofErr w:type="spellEnd"/>
      <w:r>
        <w:t xml:space="preserve"> against </w:t>
      </w:r>
      <w:proofErr w:type="spellStart"/>
      <w:proofErr w:type="gramStart"/>
      <w:r>
        <w:t>chathealthyfrontend.pipeline</w:t>
      </w:r>
      <w:proofErr w:type="gramEnd"/>
      <w:r>
        <w:t>.authorized_callers</w:t>
      </w:r>
      <w:proofErr w:type="spellEnd"/>
      <w:r>
        <w:t>. Reject unknown callers with an explicit auth-denied response; no run manifest is written for rejected invocations.</w:t>
      </w:r>
    </w:p>
    <w:p w14:paraId="1DEA1FE2" w14:textId="77777777" w:rsidR="00250ED5" w:rsidRDefault="00000000">
      <w:pPr>
        <w:pStyle w:val="ListBullet"/>
      </w:pPr>
      <w:r>
        <w:t xml:space="preserve">3.1.2 Validate </w:t>
      </w:r>
      <w:proofErr w:type="spellStart"/>
      <w:r>
        <w:t>pipeline_name</w:t>
      </w:r>
      <w:proofErr w:type="spellEnd"/>
      <w:r>
        <w:t xml:space="preserve"> matches the container image's PIPELINE_NAME. Reject cross-pipeline routing attempts per EPIC-010-F-001-S-006-REQ-B-001.</w:t>
      </w:r>
    </w:p>
    <w:p w14:paraId="39D5F579" w14:textId="77777777" w:rsidR="00250ED5" w:rsidRPr="005464C7" w:rsidRDefault="00000000">
      <w:pPr>
        <w:pStyle w:val="ListBullet"/>
      </w:pPr>
      <w:r w:rsidRPr="005464C7">
        <w:t>3.1.3 Validate state_scope. Rows outside declared scope are excluded before any processing cost is incurred (F-004-S-002-REQ-B-004); the scope is captured on the run manifest so downstream steps read it once. Fan-out replica counts and worker invocation arguments are derived from this same state_scope (§4.6).</w:t>
      </w:r>
    </w:p>
    <w:p w14:paraId="6036EAA9" w14:textId="77777777" w:rsidR="00250ED5" w:rsidRDefault="00000000">
      <w:pPr>
        <w:pStyle w:val="ListBullet"/>
      </w:pPr>
      <w:r>
        <w:t xml:space="preserve">3.1.4 Insert </w:t>
      </w:r>
      <w:proofErr w:type="spellStart"/>
      <w:proofErr w:type="gramStart"/>
      <w:r>
        <w:t>chathealthyfrontend.pipeline</w:t>
      </w:r>
      <w:proofErr w:type="gramEnd"/>
      <w:r>
        <w:t>.runs</w:t>
      </w:r>
      <w:proofErr w:type="spellEnd"/>
      <w:r>
        <w:t xml:space="preserve"> document with status="running" and start the step loop.</w:t>
      </w:r>
    </w:p>
    <w:p w14:paraId="35D54F14" w14:textId="77777777" w:rsidR="00250ED5" w:rsidRDefault="00000000">
      <w:r>
        <w:t xml:space="preserve">Failure modes. Auth rejection (silent to the caller with an audit-log entry — no run manifest); </w:t>
      </w:r>
      <w:r w:rsidR="00C51439">
        <w:t xml:space="preserve">malformed payload (return 400 to the API caller, log to </w:t>
      </w:r>
      <w:proofErr w:type="spellStart"/>
      <w:proofErr w:type="gramStart"/>
      <w:r w:rsidR="00734091">
        <w:t>c</w:t>
      </w:r>
      <w:r w:rsidR="00C51439">
        <w:t>hathealthyfrontend.pipeline</w:t>
      </w:r>
      <w:proofErr w:type="gramEnd"/>
      <w:r w:rsidR="00C51439">
        <w:t>.invocation_errors</w:t>
      </w:r>
      <w:proofErr w:type="spellEnd"/>
      <w:r w:rsidR="00C51439">
        <w:t xml:space="preserve">); </w:t>
      </w:r>
      <w:proofErr w:type="spellStart"/>
      <w:r w:rsidR="00C51439">
        <w:t>resume_from_step</w:t>
      </w:r>
      <w:proofErr w:type="spellEnd"/>
      <w:r w:rsidR="00C51439">
        <w:t xml:space="preserve"> names an unknown step (return 400).</w:t>
      </w:r>
    </w:p>
    <w:p w14:paraId="53478B81" w14:textId="77777777" w:rsidR="00250ED5" w:rsidRDefault="00000000">
      <w:r>
        <w:t xml:space="preserve">Idempotency &amp; resumability. Idempotent by </w:t>
      </w:r>
      <w:proofErr w:type="spellStart"/>
      <w:r>
        <w:t>run_id</w:t>
      </w:r>
      <w:proofErr w:type="spellEnd"/>
      <w:r>
        <w:t xml:space="preserve">: the same </w:t>
      </w:r>
      <w:proofErr w:type="spellStart"/>
      <w:r>
        <w:t>run_id</w:t>
      </w:r>
      <w:proofErr w:type="spellEnd"/>
      <w:r>
        <w:t xml:space="preserve"> cannot be admitted twice. Resumability begins here — </w:t>
      </w:r>
      <w:proofErr w:type="spellStart"/>
      <w:r>
        <w:t>resume_from_step</w:t>
      </w:r>
      <w:proofErr w:type="spellEnd"/>
      <w:r>
        <w:t xml:space="preserve"> is validated but processed by the base-class </w:t>
      </w:r>
      <w:proofErr w:type="gramStart"/>
      <w:r>
        <w:t>resume(</w:t>
      </w:r>
      <w:proofErr w:type="gramEnd"/>
      <w:r>
        <w:t>) logic, not this step.</w:t>
      </w:r>
    </w:p>
    <w:p w14:paraId="7ABFBA83" w14:textId="77777777" w:rsidR="00250ED5" w:rsidRDefault="00000000">
      <w:r>
        <w:t xml:space="preserve">Mongo touches. Read </w:t>
      </w:r>
      <w:proofErr w:type="spellStart"/>
      <w:proofErr w:type="gramStart"/>
      <w:r>
        <w:t>chathealthyfrontend.pipeline</w:t>
      </w:r>
      <w:proofErr w:type="gramEnd"/>
      <w:r>
        <w:t>.authorized_callers</w:t>
      </w:r>
      <w:proofErr w:type="spellEnd"/>
      <w:r>
        <w:t xml:space="preserve">, </w:t>
      </w:r>
      <w:proofErr w:type="spellStart"/>
      <w:proofErr w:type="gramStart"/>
      <w:r>
        <w:t>chathealthyfrontend.pipeline</w:t>
      </w:r>
      <w:proofErr w:type="gramEnd"/>
      <w:r>
        <w:t>.config</w:t>
      </w:r>
      <w:proofErr w:type="spellEnd"/>
      <w:r>
        <w:t xml:space="preserve">; write </w:t>
      </w:r>
      <w:proofErr w:type="spellStart"/>
      <w:proofErr w:type="gramStart"/>
      <w:r>
        <w:t>chathealthyfrontend.pipeline</w:t>
      </w:r>
      <w:proofErr w:type="gramEnd"/>
      <w:r>
        <w:t>.runs</w:t>
      </w:r>
      <w:proofErr w:type="spellEnd"/>
      <w:r>
        <w:t>.</w:t>
      </w:r>
    </w:p>
    <w:p w14:paraId="28632DF3" w14:textId="77777777" w:rsidR="00250ED5" w:rsidRDefault="00000000">
      <w:r>
        <w:t>Blob touches. None.</w:t>
      </w:r>
    </w:p>
    <w:p w14:paraId="7FE68E94" w14:textId="77777777" w:rsidR="00250ED5" w:rsidRDefault="00000000">
      <w:r>
        <w:t>Cost / throughput notes. Startup overhead only — well under one second.</w:t>
      </w:r>
    </w:p>
    <w:p w14:paraId="4AF8B2A9" w14:textId="77777777" w:rsidR="00250ED5" w:rsidRDefault="00000000">
      <w:pPr>
        <w:pStyle w:val="Heading2"/>
      </w:pPr>
      <w:bookmarkStart w:id="23" w:name="_Toc234479583"/>
      <w:r>
        <w:t>4.2 Prepare Infrastructure</w:t>
      </w:r>
      <w:bookmarkEnd w:id="23"/>
    </w:p>
    <w:p w14:paraId="41EAD0A4" w14:textId="77777777" w:rsidR="00250ED5" w:rsidRDefault="00000000">
      <w:r>
        <w:t>Purpose. Bring compute and cluster online so the rest of the run can proceed.</w:t>
      </w:r>
    </w:p>
    <w:p w14:paraId="6852F5D9" w14:textId="77777777" w:rsidR="00250ED5" w:rsidRDefault="00000000">
      <w:r>
        <w:t>Requirement anchors:</w:t>
      </w:r>
    </w:p>
    <w:p w14:paraId="51AE709B" w14:textId="77777777" w:rsidR="00250ED5" w:rsidRDefault="00000000">
      <w:pPr>
        <w:pStyle w:val="ListBullet"/>
      </w:pPr>
      <w:r>
        <w:t>EPIC-010-F-001-S-001-REQ-B-001 (need-to-use allocation)</w:t>
      </w:r>
    </w:p>
    <w:p w14:paraId="2C22BDEE" w14:textId="77777777" w:rsidR="00250ED5" w:rsidRDefault="00000000">
      <w:pPr>
        <w:pStyle w:val="ListBullet"/>
      </w:pPr>
      <w:r>
        <w:t>EPIC-010-F-001-S-001-REQ-B-002 (cloud compute build up / tear down)</w:t>
      </w:r>
    </w:p>
    <w:p w14:paraId="4BDD2236" w14:textId="77777777" w:rsidR="00250ED5" w:rsidRDefault="00000000">
      <w:pPr>
        <w:pStyle w:val="ListBullet"/>
      </w:pPr>
      <w:r>
        <w:t>EPIC-010-F-001-S-001-REQ-B-003 (DB cluster pause / resume)</w:t>
      </w:r>
    </w:p>
    <w:p w14:paraId="7D7647C8" w14:textId="77777777" w:rsidR="00250ED5" w:rsidRDefault="00000000">
      <w:pPr>
        <w:pStyle w:val="ListBullet"/>
      </w:pPr>
      <w:r>
        <w:t>EPIC-010-F-001-S-001-REQ-B-004 (reservation-driven cluster usage)</w:t>
      </w:r>
    </w:p>
    <w:p w14:paraId="3DACBF83" w14:textId="77777777" w:rsidR="00250ED5" w:rsidRDefault="00000000">
      <w:r>
        <w:lastRenderedPageBreak/>
        <w:t>This step covers both sub-boxes on Figure 1 (Un-pause &amp; Reserve Mongo Pipeline cluster; Create Azure Compute environment). They run in parallel because they have no mutual dependency.</w:t>
      </w:r>
    </w:p>
    <w:p w14:paraId="273BE82C" w14:textId="77777777" w:rsidR="00250ED5" w:rsidRDefault="00000000">
      <w:pPr>
        <w:pStyle w:val="Heading3"/>
      </w:pPr>
      <w:bookmarkStart w:id="24" w:name="_Toc234479584"/>
      <w:r>
        <w:t>4.2.1 Un-pause &amp; Reserve Mongo pipeline cluster</w:t>
      </w:r>
      <w:bookmarkEnd w:id="24"/>
    </w:p>
    <w:p w14:paraId="4046A2D2" w14:textId="77777777" w:rsidR="00250ED5" w:rsidRDefault="00000000">
      <w:r>
        <w:t>Sub-processes.</w:t>
      </w:r>
    </w:p>
    <w:p w14:paraId="70E12D06" w14:textId="77777777" w:rsidR="00250ED5" w:rsidRDefault="00000000">
      <w:pPr>
        <w:pStyle w:val="ListBullet"/>
      </w:pPr>
      <w:r>
        <w:t xml:space="preserve">3.2.1.1 Insert a reservation document into </w:t>
      </w:r>
      <w:proofErr w:type="spellStart"/>
      <w:proofErr w:type="gramStart"/>
      <w:r>
        <w:t>chathealthyfrontend.pipeline</w:t>
      </w:r>
      <w:proofErr w:type="gramEnd"/>
      <w:r>
        <w:t>.cluster_reservations</w:t>
      </w:r>
      <w:proofErr w:type="spellEnd"/>
      <w:r>
        <w:t xml:space="preserve"> with fields </w:t>
      </w:r>
      <w:proofErr w:type="spellStart"/>
      <w:r>
        <w:t>cluster_name</w:t>
      </w:r>
      <w:proofErr w:type="spellEnd"/>
      <w:r>
        <w:t xml:space="preserve">, </w:t>
      </w:r>
      <w:proofErr w:type="spellStart"/>
      <w:r>
        <w:t>run_id</w:t>
      </w:r>
      <w:proofErr w:type="spellEnd"/>
      <w:r>
        <w:t>, requester="</w:t>
      </w:r>
      <w:proofErr w:type="spellStart"/>
      <w:r>
        <w:t>provider_pipeline</w:t>
      </w:r>
      <w:proofErr w:type="spellEnd"/>
      <w:r>
        <w:t xml:space="preserve">", </w:t>
      </w:r>
      <w:proofErr w:type="spellStart"/>
      <w:r>
        <w:t>expected_duration_minutes</w:t>
      </w:r>
      <w:proofErr w:type="spellEnd"/>
      <w:r>
        <w:t xml:space="preserve"> (initial value from </w:t>
      </w:r>
      <w:proofErr w:type="spellStart"/>
      <w:r>
        <w:t>pipeline_config</w:t>
      </w:r>
      <w:proofErr w:type="spellEnd"/>
      <w:r>
        <w:t xml:space="preserve">; refined per run on the manifest), </w:t>
      </w:r>
      <w:proofErr w:type="spellStart"/>
      <w:r>
        <w:t>reservation_class</w:t>
      </w:r>
      <w:proofErr w:type="spellEnd"/>
      <w:r>
        <w:t xml:space="preserve">="pipeline", </w:t>
      </w:r>
      <w:proofErr w:type="spellStart"/>
      <w:r>
        <w:t>started_at</w:t>
      </w:r>
      <w:proofErr w:type="spellEnd"/>
      <w:r>
        <w:t>. Per EPIC-010-F-001-S-001-REQ-B-004, the reservation MUST exist before the cluster is asked for any work.</w:t>
      </w:r>
    </w:p>
    <w:p w14:paraId="09893E1D" w14:textId="77777777" w:rsidR="00250ED5" w:rsidRDefault="00000000">
      <w:pPr>
        <w:pStyle w:val="ListBullet"/>
      </w:pPr>
      <w:r>
        <w:t xml:space="preserve">3.2.1.2 If the pipeline cluster is paused (Atlas </w:t>
      </w:r>
      <w:proofErr w:type="spellStart"/>
      <w:r>
        <w:t>cluster_state</w:t>
      </w:r>
      <w:proofErr w:type="spellEnd"/>
      <w:r>
        <w:t xml:space="preserve"> == PAUSED), POST Atlas resume API. Poll </w:t>
      </w:r>
      <w:proofErr w:type="spellStart"/>
      <w:r>
        <w:t>cluster_state</w:t>
      </w:r>
      <w:proofErr w:type="spellEnd"/>
      <w:r>
        <w:t xml:space="preserve"> until IDLE. Realizes EPIC-010-F-001-S-001-REQ-B-003 "resumed and confirmed ready to transact before the run dispatches work".</w:t>
      </w:r>
    </w:p>
    <w:p w14:paraId="7120869E" w14:textId="77777777" w:rsidR="00250ED5" w:rsidRDefault="00000000">
      <w:pPr>
        <w:pStyle w:val="ListBullet"/>
      </w:pPr>
      <w:r>
        <w:t>3.2.1.3 If the standing tier is smaller than the run needs (the provider full load benchmarks at M20 or larger), request a scale-up via Atlas API and poll until the resize is complete.</w:t>
      </w:r>
    </w:p>
    <w:p w14:paraId="07D9626C" w14:textId="77777777" w:rsidR="00250ED5" w:rsidRDefault="00000000">
      <w:pPr>
        <w:pStyle w:val="Heading3"/>
      </w:pPr>
      <w:bookmarkStart w:id="25" w:name="_Toc234479585"/>
      <w:r>
        <w:t>4.2.2 Provision Azure Container Apps job</w:t>
      </w:r>
      <w:bookmarkEnd w:id="25"/>
    </w:p>
    <w:p w14:paraId="39A18900" w14:textId="77777777" w:rsidR="00250ED5" w:rsidRDefault="00000000">
      <w:r>
        <w:t>Sub-processes.</w:t>
      </w:r>
    </w:p>
    <w:p w14:paraId="05118E95" w14:textId="77777777" w:rsidR="00250ED5" w:rsidRDefault="00000000">
      <w:pPr>
        <w:pStyle w:val="ListBullet"/>
      </w:pPr>
      <w:r>
        <w:t xml:space="preserve">3.2.2.1 ARM-deploy a fresh ACA job resource in the target environment via </w:t>
      </w:r>
      <w:proofErr w:type="spellStart"/>
      <w:r>
        <w:t>az</w:t>
      </w:r>
      <w:proofErr w:type="spellEnd"/>
      <w:r>
        <w:t xml:space="preserve"> </w:t>
      </w:r>
      <w:proofErr w:type="spellStart"/>
      <w:r>
        <w:t>containerapp</w:t>
      </w:r>
      <w:proofErr w:type="spellEnd"/>
      <w:r>
        <w:t xml:space="preserve"> job create (or an equivalent Bicep template). The image tag is the </w:t>
      </w:r>
      <w:proofErr w:type="spellStart"/>
      <w:r>
        <w:t>git_head_sha</w:t>
      </w:r>
      <w:proofErr w:type="spellEnd"/>
      <w:r>
        <w:t xml:space="preserve"> carried on the invocation payload; the image itself lives in the </w:t>
      </w:r>
      <w:proofErr w:type="spellStart"/>
      <w:r>
        <w:t>ChatHealthy</w:t>
      </w:r>
      <w:proofErr w:type="spellEnd"/>
      <w:r>
        <w:t xml:space="preserve"> Azure Container Registry.</w:t>
      </w:r>
    </w:p>
    <w:p w14:paraId="0D97ABD8" w14:textId="77777777" w:rsidR="00250ED5" w:rsidRDefault="00000000">
      <w:pPr>
        <w:pStyle w:val="ListBullet"/>
      </w:pPr>
      <w:r>
        <w:t xml:space="preserve">3.2.2.2 Wait for the ACA job's </w:t>
      </w:r>
      <w:proofErr w:type="spellStart"/>
      <w:proofErr w:type="gramStart"/>
      <w:r>
        <w:t>provisioningState</w:t>
      </w:r>
      <w:proofErr w:type="spellEnd"/>
      <w:proofErr w:type="gramEnd"/>
      <w:r>
        <w:t xml:space="preserve"> to reach Succeeded and for one replica to be Ready. Cold-start latency is expected in the 60-120 second range per §3.3.</w:t>
      </w:r>
    </w:p>
    <w:p w14:paraId="0EA83C69" w14:textId="77777777" w:rsidR="00250ED5" w:rsidRDefault="00000000">
      <w:pPr>
        <w:pStyle w:val="ListBullet"/>
      </w:pPr>
      <w:r>
        <w:t xml:space="preserve">3.2.2.3 Fire an HTTP GET against the replica's /health endpoint. When it returns 200, the container has warm in-process caches (F-006 catalog </w:t>
      </w:r>
      <w:proofErr w:type="spellStart"/>
      <w:r>
        <w:t>dict</w:t>
      </w:r>
      <w:proofErr w:type="spellEnd"/>
      <w:r>
        <w:t xml:space="preserve"> placeholder, Mongo/Blob credentials validated) and is ready to accept dispatch. Record the ACA job resource id on </w:t>
      </w:r>
      <w:proofErr w:type="spellStart"/>
      <w:r>
        <w:t>chathealthyfrontend.pipeline.runs.aca_job_resource_id</w:t>
      </w:r>
      <w:proofErr w:type="spellEnd"/>
      <w:r>
        <w:t xml:space="preserve"> so §4.19 can call ARM delete on the same resource.</w:t>
      </w:r>
    </w:p>
    <w:p w14:paraId="672251CC" w14:textId="77777777" w:rsidR="00250ED5" w:rsidRDefault="00000000">
      <w:r>
        <w:t xml:space="preserve">Outputs (combined). </w:t>
      </w:r>
      <w:proofErr w:type="spellStart"/>
      <w:r>
        <w:t>cluster_ready</w:t>
      </w:r>
      <w:proofErr w:type="spellEnd"/>
      <w:r>
        <w:t xml:space="preserve">==True; </w:t>
      </w:r>
      <w:proofErr w:type="spellStart"/>
      <w:r>
        <w:t>compute_ready</w:t>
      </w:r>
      <w:proofErr w:type="spellEnd"/>
      <w:r>
        <w:t xml:space="preserve">==True; both facts recorded on the </w:t>
      </w:r>
      <w:proofErr w:type="spellStart"/>
      <w:r>
        <w:t>step_transitions</w:t>
      </w:r>
      <w:proofErr w:type="spellEnd"/>
      <w:r>
        <w:t xml:space="preserve"> entry for </w:t>
      </w:r>
      <w:proofErr w:type="spellStart"/>
      <w:r>
        <w:t>prepare_infrastructure</w:t>
      </w:r>
      <w:proofErr w:type="spellEnd"/>
      <w:r>
        <w:t>. If either is false at the end of the step, the run is aborted before any source is fetched.</w:t>
      </w:r>
    </w:p>
    <w:p w14:paraId="2AA8EE28" w14:textId="77777777" w:rsidR="00250ED5" w:rsidRDefault="00000000">
      <w:r>
        <w:t xml:space="preserve">Failure modes. Atlas resume failure — retry per </w:t>
      </w:r>
      <w:proofErr w:type="spellStart"/>
      <w:r>
        <w:t>StepSpec</w:t>
      </w:r>
      <w:proofErr w:type="spellEnd"/>
      <w:r>
        <w:t xml:space="preserve"> policy; on exhausted retries, abort the run and surface via the notification channel. ACA provisioning failure — same retry / abort pattern. Reservation write failure to Mongo — abort; the run cannot safely proceed without the reservation.</w:t>
      </w:r>
    </w:p>
    <w:p w14:paraId="2DC52F5A" w14:textId="77777777" w:rsidR="00250ED5" w:rsidRDefault="00000000">
      <w:r>
        <w:lastRenderedPageBreak/>
        <w:t>Idempotency &amp; resumability. Idempotent — re-running the step against an already-resumed cluster and a provisioned ACA job is a no-op. The reservation write is idempotent keyed on (</w:t>
      </w:r>
      <w:proofErr w:type="spellStart"/>
      <w:r>
        <w:t>run_id</w:t>
      </w:r>
      <w:proofErr w:type="spellEnd"/>
      <w:r>
        <w:t xml:space="preserve">, </w:t>
      </w:r>
      <w:proofErr w:type="spellStart"/>
      <w:r>
        <w:t>cluster_name</w:t>
      </w:r>
      <w:proofErr w:type="spellEnd"/>
      <w:r>
        <w:t>).</w:t>
      </w:r>
    </w:p>
    <w:p w14:paraId="00B659BB" w14:textId="77777777" w:rsidR="00250ED5" w:rsidRDefault="00000000">
      <w:r>
        <w:t xml:space="preserve">Mongo touches. Write </w:t>
      </w:r>
      <w:proofErr w:type="spellStart"/>
      <w:proofErr w:type="gramStart"/>
      <w:r>
        <w:t>chathealthyfrontend.pipeline</w:t>
      </w:r>
      <w:proofErr w:type="gramEnd"/>
      <w:r>
        <w:t>.cluster_reservations</w:t>
      </w:r>
      <w:proofErr w:type="spellEnd"/>
      <w:r>
        <w:t xml:space="preserve">; read/write </w:t>
      </w:r>
      <w:proofErr w:type="spellStart"/>
      <w:proofErr w:type="gramStart"/>
      <w:r>
        <w:t>chathealthyfrontend.pipeline</w:t>
      </w:r>
      <w:proofErr w:type="gramEnd"/>
      <w:r>
        <w:t>.runs</w:t>
      </w:r>
      <w:proofErr w:type="spellEnd"/>
      <w:r>
        <w:t>.</w:t>
      </w:r>
    </w:p>
    <w:p w14:paraId="6E9CF9BA" w14:textId="77777777" w:rsidR="00250ED5" w:rsidRDefault="00000000">
      <w:r>
        <w:t>Blob touches. None.</w:t>
      </w:r>
    </w:p>
    <w:p w14:paraId="17254784" w14:textId="77777777" w:rsidR="00250ED5" w:rsidRDefault="00000000">
      <w:r>
        <w:t xml:space="preserve">Cost / throughput notes. Cluster resume latency 2-5 minutes; ACA provisioning + </w:t>
      </w:r>
      <w:proofErr w:type="spellStart"/>
      <w:r>
        <w:t>healthcheck</w:t>
      </w:r>
      <w:proofErr w:type="spellEnd"/>
      <w:r>
        <w:t xml:space="preserve"> 60-120 seconds. Both timings are captured in </w:t>
      </w:r>
      <w:proofErr w:type="spellStart"/>
      <w:r>
        <w:t>step_</w:t>
      </w:r>
      <w:proofErr w:type="gramStart"/>
      <w:r>
        <w:t>transitions.metrics</w:t>
      </w:r>
      <w:proofErr w:type="spellEnd"/>
      <w:proofErr w:type="gramEnd"/>
      <w:r>
        <w:t xml:space="preserve"> for the EPIC-010-F-001-S-003-REQ-B-001 trend surface.</w:t>
      </w:r>
    </w:p>
    <w:p w14:paraId="0C354409" w14:textId="77777777" w:rsidR="00250ED5" w:rsidRDefault="00000000">
      <w:pPr>
        <w:pStyle w:val="Heading2"/>
      </w:pPr>
      <w:bookmarkStart w:id="26" w:name="_Toc234479586"/>
      <w:r>
        <w:t>4.3 Source freshness gate (added — not on Figure 1)</w:t>
      </w:r>
      <w:bookmarkEnd w:id="26"/>
    </w:p>
    <w:p w14:paraId="727FBFC5" w14:textId="77777777" w:rsidR="00250ED5" w:rsidRDefault="00000000">
      <w:r>
        <w:t>Purpose. Decide, per source, whether the archived copy is the current published version of the canonical source of truth and can be reused, or whether the source must be re-fetched. Every invocation probes.</w:t>
      </w:r>
    </w:p>
    <w:p w14:paraId="29ECD2BE" w14:textId="77777777" w:rsidR="00250ED5" w:rsidRDefault="00000000">
      <w:r>
        <w:t>Requirement anchors:</w:t>
      </w:r>
    </w:p>
    <w:p w14:paraId="7D5D8555" w14:textId="77777777" w:rsidR="00250ED5" w:rsidRDefault="00000000">
      <w:pPr>
        <w:pStyle w:val="ListBullet"/>
      </w:pPr>
      <w:r>
        <w:t>EPIC-010-F-001-S-008-REQ-B-002 (per-source freshness policy)</w:t>
      </w:r>
    </w:p>
    <w:p w14:paraId="07D10492" w14:textId="77777777" w:rsidR="00250ED5" w:rsidRDefault="00000000">
      <w:pPr>
        <w:pStyle w:val="ListBullet"/>
      </w:pPr>
      <w:r>
        <w:t>EPIC-010-F-001-S-008-REQ-B-003 (moving publication locations found automatically)</w:t>
      </w:r>
    </w:p>
    <w:p w14:paraId="78A8FDB9" w14:textId="77777777" w:rsidR="00250ED5" w:rsidRDefault="00000000">
      <w:r>
        <w:t xml:space="preserve">Design behavior. On every invocation, the freshness gate probes the canonical publication location for its most-recent version identifier. If the on-hand archived version differs from the canonical version, action="fetch"; </w:t>
      </w:r>
      <w:proofErr w:type="gramStart"/>
      <w:r>
        <w:t>otherwise</w:t>
      </w:r>
      <w:proofErr w:type="gramEnd"/>
      <w:r>
        <w:t xml:space="preserve"> action="reuse". No algorithmic override — no </w:t>
      </w:r>
      <w:proofErr w:type="gramStart"/>
      <w:r>
        <w:t>days</w:t>
      </w:r>
      <w:proofErr w:type="gramEnd"/>
      <w:r>
        <w:t>-to-wait shortcut, no cadence-based skip. Sources can be updated by the source authority out of cycle; the probe is the only mechanism that catches those.</w:t>
      </w:r>
    </w:p>
    <w:p w14:paraId="061A9440" w14:textId="77777777" w:rsidR="00250ED5" w:rsidRDefault="00000000">
      <w:r>
        <w:t xml:space="preserve">Inputs. </w:t>
      </w:r>
      <w:proofErr w:type="spellStart"/>
      <w:proofErr w:type="gramStart"/>
      <w:r>
        <w:t>admin.DataSourceRegistry</w:t>
      </w:r>
      <w:proofErr w:type="spellEnd"/>
      <w:proofErr w:type="gramEnd"/>
      <w:r>
        <w:t xml:space="preserve"> for last-known publication URL and archived version per source.</w:t>
      </w:r>
    </w:p>
    <w:p w14:paraId="44B62069" w14:textId="77777777" w:rsidR="00250ED5" w:rsidRDefault="00000000">
      <w:r>
        <w:t>Outputs. A per-source fetch decision list</w:t>
      </w:r>
      <w:proofErr w:type="gramStart"/>
      <w:r>
        <w:t>: [{</w:t>
      </w:r>
      <w:proofErr w:type="spellStart"/>
      <w:proofErr w:type="gramEnd"/>
      <w:r>
        <w:t>source_name</w:t>
      </w:r>
      <w:proofErr w:type="spellEnd"/>
      <w:r>
        <w:t xml:space="preserve">, </w:t>
      </w:r>
      <w:proofErr w:type="spellStart"/>
      <w:r>
        <w:t>canonical_version</w:t>
      </w:r>
      <w:proofErr w:type="spellEnd"/>
      <w:r>
        <w:t xml:space="preserve">, </w:t>
      </w:r>
      <w:proofErr w:type="spellStart"/>
      <w:r>
        <w:t>archived_version</w:t>
      </w:r>
      <w:proofErr w:type="spellEnd"/>
      <w:r>
        <w:t xml:space="preserve">, action: "reuse" | "fetch"}]. Stored on the </w:t>
      </w:r>
      <w:proofErr w:type="spellStart"/>
      <w:r>
        <w:t>step_transitions</w:t>
      </w:r>
      <w:proofErr w:type="spellEnd"/>
      <w:r>
        <w:t xml:space="preserve"> entry for later audit.</w:t>
      </w:r>
    </w:p>
    <w:p w14:paraId="1A0628B9" w14:textId="77777777" w:rsidR="00250ED5" w:rsidRDefault="00000000">
      <w:r>
        <w:t>Sub-processes.</w:t>
      </w:r>
    </w:p>
    <w:p w14:paraId="79550D1B" w14:textId="77777777" w:rsidR="00250ED5" w:rsidRDefault="00000000">
      <w:pPr>
        <w:pStyle w:val="ListBullet"/>
      </w:pPr>
      <w:r>
        <w:t>3.3.1 For each source (</w:t>
      </w:r>
      <w:proofErr w:type="spellStart"/>
      <w:r>
        <w:t>nppes_npi</w:t>
      </w:r>
      <w:proofErr w:type="spellEnd"/>
      <w:r>
        <w:t xml:space="preserve">, </w:t>
      </w:r>
      <w:proofErr w:type="spellStart"/>
      <w:r>
        <w:t>nucc_taxonomy</w:t>
      </w:r>
      <w:proofErr w:type="spellEnd"/>
      <w:r>
        <w:t xml:space="preserve">, </w:t>
      </w:r>
      <w:proofErr w:type="spellStart"/>
      <w:r>
        <w:t>census_zcta_county</w:t>
      </w:r>
      <w:proofErr w:type="spellEnd"/>
      <w:r>
        <w:t xml:space="preserve">, </w:t>
      </w:r>
      <w:proofErr w:type="spellStart"/>
      <w:r>
        <w:t>usda_rucc</w:t>
      </w:r>
      <w:proofErr w:type="spellEnd"/>
      <w:r>
        <w:t xml:space="preserve">), probe the canonical publication location for its most-recent version identifier. The probe technique per source: NPPES </w:t>
      </w:r>
      <w:proofErr w:type="gramStart"/>
      <w:r>
        <w:t>parses</w:t>
      </w:r>
      <w:proofErr w:type="gramEnd"/>
      <w:r>
        <w:t xml:space="preserve"> the CMS NPI_Files.html index page for the current month's ZIP filename; NUCC parses the NUCC provider-taxonomy index page for the current release identifier; Census resolves the relationship-file index page; USDA uses the moving-URL AI-agent discovery per REQ-B-003.</w:t>
      </w:r>
    </w:p>
    <w:p w14:paraId="4EE4C516" w14:textId="77777777" w:rsidR="00250ED5" w:rsidRDefault="00000000">
      <w:pPr>
        <w:pStyle w:val="ListBullet"/>
      </w:pPr>
      <w:r>
        <w:t xml:space="preserve">3.3.2 Compare the probed canonical version to </w:t>
      </w:r>
      <w:proofErr w:type="spellStart"/>
      <w:proofErr w:type="gramStart"/>
      <w:r>
        <w:t>admin.DataSourceRegistry.archived</w:t>
      </w:r>
      <w:proofErr w:type="gramEnd"/>
      <w:r>
        <w:t>_version</w:t>
      </w:r>
      <w:proofErr w:type="spellEnd"/>
      <w:r>
        <w:t>. If they match, action="reuse". If they differ, action="fetch". This is the only decision rule.</w:t>
      </w:r>
    </w:p>
    <w:p w14:paraId="3969B5A2" w14:textId="77777777" w:rsidR="00250ED5" w:rsidRDefault="00000000">
      <w:pPr>
        <w:pStyle w:val="ListBullet"/>
      </w:pPr>
      <w:r>
        <w:lastRenderedPageBreak/>
        <w:t>3.3.3 For any "fetch" decision, resolve the current publication URL to a downloadable file. Sources whose canonical URL changes between releases (NPPES full monthly, USDA RUCC) go through the AI-agent URL-discovery capability per EPIC-010-F-001-S-008-REQ-B-003. NUCC and Census have stable URLs.</w:t>
      </w:r>
    </w:p>
    <w:p w14:paraId="2769DD1F" w14:textId="77777777" w:rsidR="00250ED5" w:rsidRDefault="00000000">
      <w:r>
        <w:t xml:space="preserve">Failure modes. If a "fetch" source cannot be located and the archived copy is out of date, the stale copy MUST be deleted </w:t>
      </w:r>
      <w:proofErr w:type="gramStart"/>
      <w:r>
        <w:t>per</w:t>
      </w:r>
      <w:proofErr w:type="gramEnd"/>
      <w:r>
        <w:t xml:space="preserve"> EPIC-010-F-001-S-008-REQ-B-002 sentence 3 and the run MUST terminate abnormally. No fallback to stale.</w:t>
      </w:r>
    </w:p>
    <w:p w14:paraId="2354BCDD" w14:textId="77777777" w:rsidR="00250ED5" w:rsidRDefault="00000000">
      <w:r>
        <w:t>Idempotency &amp; resumability. Fully idempotent — re-running produces the same decision list from the same probe. On resume, the previous step's decision list is preserved on the manifest; the run proceeds with the earlier decisions.</w:t>
      </w:r>
    </w:p>
    <w:p w14:paraId="04DE3285" w14:textId="77777777" w:rsidR="00250ED5" w:rsidRDefault="00000000">
      <w:r>
        <w:t xml:space="preserve">Mongo touches. Read </w:t>
      </w:r>
      <w:proofErr w:type="spellStart"/>
      <w:proofErr w:type="gramStart"/>
      <w:r>
        <w:t>admin.DataSourceRegistry</w:t>
      </w:r>
      <w:proofErr w:type="spellEnd"/>
      <w:proofErr w:type="gramEnd"/>
      <w:r>
        <w:t>.</w:t>
      </w:r>
    </w:p>
    <w:p w14:paraId="5B44CFB0" w14:textId="77777777" w:rsidR="00250ED5" w:rsidRDefault="00000000">
      <w:r>
        <w:t>Blob touches. None (probe is HTTP metadata only).</w:t>
      </w:r>
    </w:p>
    <w:p w14:paraId="79E075B1" w14:textId="77777777" w:rsidR="00250ED5" w:rsidRDefault="00000000">
      <w:r>
        <w:t>Cost / throughput notes. Sub-second per source. URL discovery for moving sources may take several seconds — captured in per-source metrics.</w:t>
      </w:r>
    </w:p>
    <w:p w14:paraId="330FF093" w14:textId="77777777" w:rsidR="00250ED5" w:rsidRDefault="00000000">
      <w:pPr>
        <w:pStyle w:val="Heading2"/>
      </w:pPr>
      <w:bookmarkStart w:id="27" w:name="_Toc234479587"/>
      <w:r>
        <w:t>4.4 In parallel, fetch all sources</w:t>
      </w:r>
      <w:bookmarkEnd w:id="27"/>
    </w:p>
    <w:p w14:paraId="058D1930" w14:textId="77777777" w:rsidR="00250ED5" w:rsidRDefault="00000000">
      <w:r>
        <w:t>Purpose. Bring every source file needed by the run into local scratch, verified by content hash and staged for durable archive.</w:t>
      </w:r>
    </w:p>
    <w:p w14:paraId="110BFB7D" w14:textId="77777777" w:rsidR="00250ED5" w:rsidRDefault="00000000">
      <w:r>
        <w:t>Requirement anchors:</w:t>
      </w:r>
    </w:p>
    <w:p w14:paraId="13BBB4F8" w14:textId="77777777" w:rsidR="00250ED5" w:rsidRDefault="00000000">
      <w:pPr>
        <w:pStyle w:val="ListBullet"/>
      </w:pPr>
      <w:r>
        <w:t xml:space="preserve">EPIC-010-F-001-S-004-REQ-B-002 (sources are prerequisites </w:t>
      </w:r>
      <w:proofErr w:type="gramStart"/>
      <w:r>
        <w:t>to</w:t>
      </w:r>
      <w:proofErr w:type="gramEnd"/>
      <w:r>
        <w:t xml:space="preserve"> processing)</w:t>
      </w:r>
    </w:p>
    <w:p w14:paraId="231A374E" w14:textId="77777777" w:rsidR="00250ED5" w:rsidRDefault="00000000">
      <w:pPr>
        <w:pStyle w:val="ListBullet"/>
      </w:pPr>
      <w:r>
        <w:t>EPIC-010-F-001-S-008-REQ-B-001 (one shared acquisition capability)</w:t>
      </w:r>
    </w:p>
    <w:p w14:paraId="3FC8816E" w14:textId="77777777" w:rsidR="00250ED5" w:rsidRDefault="00000000">
      <w:pPr>
        <w:pStyle w:val="ListBullet"/>
      </w:pPr>
      <w:r>
        <w:t>EPIC-010-F-001-S-009-REQ-B-001 through REQ-B-004 (ZIP, CSV, pipe-TXT, XLSX parsing capabilities)</w:t>
      </w:r>
    </w:p>
    <w:p w14:paraId="0A1A277D" w14:textId="77777777" w:rsidR="00250ED5" w:rsidRDefault="00000000">
      <w:pPr>
        <w:pStyle w:val="ListBullet"/>
      </w:pPr>
      <w:r>
        <w:t>EPIC-010-F-004-S-002-REQ-B-001 (NPPES is the base)</w:t>
      </w:r>
    </w:p>
    <w:p w14:paraId="2869A7AD" w14:textId="77777777" w:rsidR="00250ED5" w:rsidRDefault="00000000">
      <w:pPr>
        <w:pStyle w:val="ListBullet"/>
      </w:pPr>
      <w:r>
        <w:t>EPIC-010-F-004-S-002-REQ-B-005 (NPPES NPI Dissemination source doc)</w:t>
      </w:r>
    </w:p>
    <w:p w14:paraId="78525356" w14:textId="77777777" w:rsidR="00250ED5" w:rsidRDefault="00000000">
      <w:pPr>
        <w:pStyle w:val="ListBullet"/>
      </w:pPr>
      <w:r>
        <w:t>EPIC-010-F-004-S-002-REQ-B-006 (NPPES Practice Location Reference File)</w:t>
      </w:r>
    </w:p>
    <w:p w14:paraId="095412FD" w14:textId="77777777" w:rsidR="00250ED5" w:rsidRDefault="00000000">
      <w:pPr>
        <w:pStyle w:val="ListBullet"/>
      </w:pPr>
      <w:r>
        <w:t>EPIC-010-F-004-S-002-REQ-B-007 (NUCC taxonomy source doc)</w:t>
      </w:r>
    </w:p>
    <w:p w14:paraId="79693A6A" w14:textId="77777777" w:rsidR="00250ED5" w:rsidRDefault="00000000">
      <w:pPr>
        <w:pStyle w:val="ListBullet"/>
      </w:pPr>
      <w:r>
        <w:t>EPIC-010-F-004-S-005-REQ-B-005 (Census ZCTA-to-County crosswalk source doc)</w:t>
      </w:r>
    </w:p>
    <w:p w14:paraId="54F2F1C9" w14:textId="77777777" w:rsidR="00250ED5" w:rsidRDefault="00000000">
      <w:pPr>
        <w:pStyle w:val="ListBullet"/>
      </w:pPr>
      <w:r>
        <w:t>EPIC-010-F-004-S-006-REQ-B-002 (USDA RUCC source doc)</w:t>
      </w:r>
    </w:p>
    <w:p w14:paraId="0732A0D6" w14:textId="77777777" w:rsidR="00250ED5" w:rsidRDefault="00000000">
      <w:r>
        <w:t>Inputs. The "fetch" decisions from step 3.3.</w:t>
      </w:r>
    </w:p>
    <w:p w14:paraId="3C50EC09" w14:textId="77777777" w:rsidR="00250ED5" w:rsidRDefault="00000000">
      <w:r>
        <w:t>Outputs. Fetched files written to {env}-pipeline-</w:t>
      </w:r>
      <w:proofErr w:type="gramStart"/>
      <w:r>
        <w:t>transients/{</w:t>
      </w:r>
      <w:proofErr w:type="spellStart"/>
      <w:proofErr w:type="gramEnd"/>
      <w:r>
        <w:t>run_</w:t>
      </w:r>
      <w:proofErr w:type="gramStart"/>
      <w:r>
        <w:t>id</w:t>
      </w:r>
      <w:proofErr w:type="spellEnd"/>
      <w:r>
        <w:t>}/</w:t>
      </w:r>
      <w:proofErr w:type="gramEnd"/>
      <w:r>
        <w:t xml:space="preserve">fetch/; each file's sha256 recorded on the manifest under </w:t>
      </w:r>
      <w:proofErr w:type="spellStart"/>
      <w:r>
        <w:t>source_</w:t>
      </w:r>
      <w:proofErr w:type="gramStart"/>
      <w:r>
        <w:t>versions</w:t>
      </w:r>
      <w:proofErr w:type="spellEnd"/>
      <w:r>
        <w:t>.&lt;</w:t>
      </w:r>
      <w:proofErr w:type="gramEnd"/>
      <w:r>
        <w:t>source</w:t>
      </w:r>
      <w:proofErr w:type="gramStart"/>
      <w:r>
        <w:t>&gt;.sha</w:t>
      </w:r>
      <w:proofErr w:type="gramEnd"/>
      <w:r>
        <w:t xml:space="preserve">256; each file's version recorded under </w:t>
      </w:r>
      <w:proofErr w:type="spellStart"/>
      <w:r>
        <w:t>source_</w:t>
      </w:r>
      <w:proofErr w:type="gramStart"/>
      <w:r>
        <w:t>versions</w:t>
      </w:r>
      <w:proofErr w:type="spellEnd"/>
      <w:r>
        <w:t>.&lt;</w:t>
      </w:r>
      <w:proofErr w:type="gramEnd"/>
      <w:r>
        <w:t>source</w:t>
      </w:r>
      <w:proofErr w:type="gramStart"/>
      <w:r>
        <w:t>&gt;.version</w:t>
      </w:r>
      <w:proofErr w:type="gramEnd"/>
      <w:r>
        <w:t>.</w:t>
      </w:r>
    </w:p>
    <w:p w14:paraId="077BFB40" w14:textId="77777777" w:rsidR="00250ED5" w:rsidRDefault="00000000">
      <w:r>
        <w:lastRenderedPageBreak/>
        <w:t xml:space="preserve">Sub-processes. Fetches run in parallel via </w:t>
      </w:r>
      <w:proofErr w:type="spellStart"/>
      <w:proofErr w:type="gramStart"/>
      <w:r>
        <w:t>asyncio.gather</w:t>
      </w:r>
      <w:proofErr w:type="spellEnd"/>
      <w:proofErr w:type="gramEnd"/>
      <w:r>
        <w:t>() over per-source coroutines. Each coroutine follows the same shape: retry-with-backoff HTTP GET, streaming write to blob, incremental sha256, content-length verification.</w:t>
      </w:r>
    </w:p>
    <w:p w14:paraId="3A6281E5" w14:textId="77777777" w:rsidR="00250ED5" w:rsidRDefault="00000000">
      <w:pPr>
        <w:pStyle w:val="ListBullet"/>
      </w:pPr>
      <w:r>
        <w:t xml:space="preserve">3.4.1 </w:t>
      </w:r>
      <w:proofErr w:type="spellStart"/>
      <w:r>
        <w:t>nppes_npi</w:t>
      </w:r>
      <w:proofErr w:type="spellEnd"/>
      <w:r>
        <w:t>. Stream the monthly full-dissemination ZIP from CMS. Do NOT extract yet — extraction happens in step 3.6 (staging load) using streaming ZIP-member extraction per EPIC-010-F-001-S-009-REQ-B-001 (member files may exceed available memory).</w:t>
      </w:r>
    </w:p>
    <w:p w14:paraId="701DF825" w14:textId="77777777" w:rsidR="00250ED5" w:rsidRDefault="00000000">
      <w:pPr>
        <w:pStyle w:val="ListBullet"/>
      </w:pPr>
      <w:r>
        <w:t xml:space="preserve">3.4.2 </w:t>
      </w:r>
      <w:proofErr w:type="spellStart"/>
      <w:r>
        <w:t>nucc_taxonomy</w:t>
      </w:r>
      <w:proofErr w:type="spellEnd"/>
      <w:r>
        <w:t>. HTTP GET the current NUCC CSV. Version = filename (</w:t>
      </w:r>
      <w:proofErr w:type="spellStart"/>
      <w:r>
        <w:t>nucc_taxonomy</w:t>
      </w:r>
      <w:proofErr w:type="spellEnd"/>
      <w:r>
        <w:t>_&lt;version&gt;.csv). sha256 + version + content-length verified.</w:t>
      </w:r>
    </w:p>
    <w:p w14:paraId="48C587FF" w14:textId="77777777" w:rsidR="00250ED5" w:rsidRDefault="00000000">
      <w:pPr>
        <w:pStyle w:val="ListBullet"/>
      </w:pPr>
      <w:r>
        <w:t xml:space="preserve">3.4.3 </w:t>
      </w:r>
      <w:proofErr w:type="spellStart"/>
      <w:r>
        <w:t>census_zcta_county</w:t>
      </w:r>
      <w:proofErr w:type="spellEnd"/>
      <w:r>
        <w:t>. HTTP GET the tab20_zcta520_county20_natl.txt pipe-delimited file. Same integrity checks.</w:t>
      </w:r>
    </w:p>
    <w:p w14:paraId="5CFF127C" w14:textId="77777777" w:rsidR="00250ED5" w:rsidRDefault="00000000">
      <w:pPr>
        <w:pStyle w:val="ListBullet"/>
      </w:pPr>
      <w:r>
        <w:t xml:space="preserve">3.4.4 </w:t>
      </w:r>
      <w:proofErr w:type="spellStart"/>
      <w:r>
        <w:t>usda_rucc</w:t>
      </w:r>
      <w:proofErr w:type="spellEnd"/>
      <w:r>
        <w:t>. AI-agent URL discovery per EPIC-010-F-001-S-008-REQ-B-003 (USDA publishes at a URL that moves between releases). Fetch the XLSX; sha256 + version verified.</w:t>
      </w:r>
    </w:p>
    <w:p w14:paraId="4074F883" w14:textId="77777777" w:rsidR="00250ED5" w:rsidRDefault="00000000">
      <w:r>
        <w:t xml:space="preserve">Failure modes. Transport failure — per-source retry policy; on exhausted retries, the failure is recorded and the whole run aborts per EPIC-010-F-001-S-004-REQ-B-002 (no processing without every source). Content-hash mismatch on retry — treated as transport corruption; retry. Persistent hash-mismatch across </w:t>
      </w:r>
      <w:proofErr w:type="spellStart"/>
      <w:r>
        <w:t>max_attempts</w:t>
      </w:r>
      <w:proofErr w:type="spellEnd"/>
      <w:r>
        <w:t xml:space="preserve"> — abort the run; the archived stale copy is deleted per EPIC-010-F-001-S-008-REQ-B-002.</w:t>
      </w:r>
    </w:p>
    <w:p w14:paraId="626E8EC8" w14:textId="77777777" w:rsidR="00250ED5" w:rsidRDefault="00000000">
      <w:r>
        <w:t>Idempotency &amp; resumability. Fetch decisions are pinned on the manifest from step 3.3. On resume, only sources whose sha256 is not yet recorded on the manifest are re-fetched; the rest are skipped.</w:t>
      </w:r>
    </w:p>
    <w:p w14:paraId="46687CA7" w14:textId="77777777" w:rsidR="00250ED5" w:rsidRDefault="00000000">
      <w:r>
        <w:t xml:space="preserve">Mongo touches. Update </w:t>
      </w:r>
      <w:proofErr w:type="spellStart"/>
      <w:proofErr w:type="gramStart"/>
      <w:r>
        <w:t>chathealthyfrontend.pipeline</w:t>
      </w:r>
      <w:proofErr w:type="gramEnd"/>
      <w:r>
        <w:t>.</w:t>
      </w:r>
      <w:proofErr w:type="gramStart"/>
      <w:r>
        <w:t>runs.source</w:t>
      </w:r>
      <w:proofErr w:type="gramEnd"/>
      <w:r>
        <w:t>_versions</w:t>
      </w:r>
      <w:proofErr w:type="spellEnd"/>
      <w:r>
        <w:t xml:space="preserve"> after each source lands.</w:t>
      </w:r>
    </w:p>
    <w:p w14:paraId="3182DF05" w14:textId="77777777" w:rsidR="00250ED5" w:rsidRDefault="00000000">
      <w:r>
        <w:t>Blob touches. Write {env}-pipeline-</w:t>
      </w:r>
      <w:proofErr w:type="gramStart"/>
      <w:r>
        <w:t>transients/{</w:t>
      </w:r>
      <w:proofErr w:type="spellStart"/>
      <w:proofErr w:type="gramEnd"/>
      <w:r>
        <w:t>run_</w:t>
      </w:r>
      <w:proofErr w:type="gramStart"/>
      <w:r>
        <w:t>id</w:t>
      </w:r>
      <w:proofErr w:type="spellEnd"/>
      <w:r>
        <w:t>}/</w:t>
      </w:r>
      <w:proofErr w:type="gramEnd"/>
      <w:r>
        <w:t>fetch/&lt;file&gt; (temporary); the archive step (3.5) moves them to {env}-pipeline-</w:t>
      </w:r>
      <w:proofErr w:type="gramStart"/>
      <w:r>
        <w:t>sources/{</w:t>
      </w:r>
      <w:proofErr w:type="spellStart"/>
      <w:proofErr w:type="gramEnd"/>
      <w:r>
        <w:t>source_</w:t>
      </w:r>
      <w:proofErr w:type="gramStart"/>
      <w:r>
        <w:t>name</w:t>
      </w:r>
      <w:proofErr w:type="spellEnd"/>
      <w:r>
        <w:t>}/{version}/</w:t>
      </w:r>
      <w:proofErr w:type="gramEnd"/>
      <w:r>
        <w:t>.</w:t>
      </w:r>
    </w:p>
    <w:p w14:paraId="04B2A02E" w14:textId="77777777" w:rsidR="00250ED5" w:rsidRDefault="00000000">
      <w:r>
        <w:t>Cost / throughput notes. NPPES ZIP is ~1 GB. On ACA's local ephemeral disk plus blob write, expect 5-15 minutes wall-clock on the parallel path (the four fetches run concurrently). Peak memory bounded by streaming.</w:t>
      </w:r>
    </w:p>
    <w:p w14:paraId="53B7C4A0" w14:textId="77777777" w:rsidR="00250ED5" w:rsidRDefault="00000000">
      <w:pPr>
        <w:pStyle w:val="Heading2"/>
      </w:pPr>
      <w:bookmarkStart w:id="28" w:name="_Toc234479588"/>
      <w:r>
        <w:t>4.5 Source archival (added — not on Figure 1)</w:t>
      </w:r>
      <w:bookmarkEnd w:id="28"/>
    </w:p>
    <w:p w14:paraId="4BFF05A4" w14:textId="77777777" w:rsidR="00250ED5" w:rsidRDefault="00000000">
      <w:r>
        <w:t>Purpose. Move fetched files from run-scoped transients into the durable, version-addressed archive so subsequent runs and reproducibility checks can replay against exact source bytes.</w:t>
      </w:r>
    </w:p>
    <w:p w14:paraId="1188446A" w14:textId="77777777" w:rsidR="00250ED5" w:rsidRDefault="00000000">
      <w:r>
        <w:t>Requirement anchors:</w:t>
      </w:r>
    </w:p>
    <w:p w14:paraId="33B55633" w14:textId="77777777" w:rsidR="00250ED5" w:rsidRDefault="00000000">
      <w:pPr>
        <w:pStyle w:val="ListBullet"/>
      </w:pPr>
      <w:r>
        <w:t>EPIC-010-F-001-S-010-REQ-B-001 (archive every source for replay)</w:t>
      </w:r>
    </w:p>
    <w:p w14:paraId="4EB8A523" w14:textId="77777777" w:rsidR="00250ED5" w:rsidRDefault="00000000">
      <w:pPr>
        <w:pStyle w:val="ListBullet"/>
      </w:pPr>
      <w:r>
        <w:t>EPIC-010-F-002-S-001-REQ-B-004 (full loads reproducible against archived sources)</w:t>
      </w:r>
    </w:p>
    <w:p w14:paraId="1CA41BEA" w14:textId="77777777" w:rsidR="00250ED5" w:rsidRDefault="00000000">
      <w:r>
        <w:t>Inputs. Fetched files under {env}-pipeline-</w:t>
      </w:r>
      <w:proofErr w:type="gramStart"/>
      <w:r>
        <w:t>transients/{</w:t>
      </w:r>
      <w:proofErr w:type="spellStart"/>
      <w:proofErr w:type="gramEnd"/>
      <w:r>
        <w:t>run_</w:t>
      </w:r>
      <w:proofErr w:type="gramStart"/>
      <w:r>
        <w:t>id</w:t>
      </w:r>
      <w:proofErr w:type="spellEnd"/>
      <w:r>
        <w:t>}/</w:t>
      </w:r>
      <w:proofErr w:type="gramEnd"/>
      <w:r>
        <w:t>fetch/.</w:t>
      </w:r>
    </w:p>
    <w:p w14:paraId="5ECF9E92" w14:textId="77777777" w:rsidR="00250ED5" w:rsidRDefault="00000000">
      <w:r>
        <w:lastRenderedPageBreak/>
        <w:t>Outputs. Files copied to {env}-pipeline-sources/{</w:t>
      </w:r>
      <w:proofErr w:type="spellStart"/>
      <w:r>
        <w:t>source_name</w:t>
      </w:r>
      <w:proofErr w:type="spellEnd"/>
      <w:r>
        <w:t xml:space="preserve">}/{version}/; the prior-prior-version (retention = current + 1) is deleted per EPIC-010-F-001-S-001-REQ-B-005; </w:t>
      </w:r>
      <w:proofErr w:type="spellStart"/>
      <w:r>
        <w:t>DataSourceRegistry</w:t>
      </w:r>
      <w:proofErr w:type="spellEnd"/>
      <w:r>
        <w:t xml:space="preserve"> updated with new </w:t>
      </w:r>
      <w:proofErr w:type="spellStart"/>
      <w:r>
        <w:t>archived_at</w:t>
      </w:r>
      <w:proofErr w:type="spellEnd"/>
      <w:r>
        <w:t xml:space="preserve"> and blob path.</w:t>
      </w:r>
    </w:p>
    <w:p w14:paraId="5E033A94" w14:textId="77777777" w:rsidR="00250ED5" w:rsidRDefault="00000000">
      <w:r>
        <w:t>Sub-processes.</w:t>
      </w:r>
    </w:p>
    <w:p w14:paraId="3CEB1D0D" w14:textId="77777777" w:rsidR="00250ED5" w:rsidRDefault="00000000">
      <w:pPr>
        <w:pStyle w:val="ListBullet"/>
      </w:pPr>
      <w:r>
        <w:t>3.5.1 For each fetched source, blob-copy transient → archive using server-side copy (Azure Blob copy blob API); this avoids re-transferring the bytes through the ACA compute plane.</w:t>
      </w:r>
    </w:p>
    <w:p w14:paraId="22C65B09" w14:textId="77777777" w:rsidR="00250ED5" w:rsidRDefault="00000000">
      <w:pPr>
        <w:pStyle w:val="ListBullet"/>
      </w:pPr>
      <w:r>
        <w:t xml:space="preserve">3.5.2 Update </w:t>
      </w:r>
      <w:proofErr w:type="spellStart"/>
      <w:proofErr w:type="gramStart"/>
      <w:r>
        <w:t>admin.DataSourceRegistry</w:t>
      </w:r>
      <w:proofErr w:type="spellEnd"/>
      <w:proofErr w:type="gramEnd"/>
      <w:r>
        <w:t>: {</w:t>
      </w:r>
      <w:proofErr w:type="spellStart"/>
      <w:r>
        <w:t>source_name</w:t>
      </w:r>
      <w:proofErr w:type="spellEnd"/>
      <w:r>
        <w:t xml:space="preserve">, </w:t>
      </w:r>
      <w:proofErr w:type="spellStart"/>
      <w:r>
        <w:t>latest_version</w:t>
      </w:r>
      <w:proofErr w:type="spellEnd"/>
      <w:r>
        <w:t xml:space="preserve">, sha256, </w:t>
      </w:r>
      <w:proofErr w:type="spellStart"/>
      <w:r>
        <w:t>archived_at_utc</w:t>
      </w:r>
      <w:proofErr w:type="spellEnd"/>
      <w:r>
        <w:t xml:space="preserve">, </w:t>
      </w:r>
      <w:proofErr w:type="spellStart"/>
      <w:r>
        <w:t>blob_</w:t>
      </w:r>
      <w:proofErr w:type="gramStart"/>
      <w:r>
        <w:t>path</w:t>
      </w:r>
      <w:proofErr w:type="spellEnd"/>
      <w:r>
        <w:t>}.</w:t>
      </w:r>
      <w:proofErr w:type="gramEnd"/>
    </w:p>
    <w:p w14:paraId="2E9F1D8C" w14:textId="77777777" w:rsidR="00250ED5" w:rsidRDefault="00000000">
      <w:pPr>
        <w:pStyle w:val="ListBullet"/>
      </w:pPr>
      <w:r>
        <w:t>3.5.3 For each source, list all archived versions. If more than 2 exist, delete the oldest per EPIC-010-F-001-S-001-REQ-B-005 (two cycles of source-full-loads).</w:t>
      </w:r>
    </w:p>
    <w:p w14:paraId="293D3CF5" w14:textId="77777777" w:rsidR="00250ED5" w:rsidRDefault="00000000">
      <w:r>
        <w:t xml:space="preserve">Failure modes. Blob copy failure — retry per policy; abort the run on exhausted retries (the archive is a prerequisite to replay). </w:t>
      </w:r>
      <w:proofErr w:type="spellStart"/>
      <w:r>
        <w:t>DataSourceRegistry</w:t>
      </w:r>
      <w:proofErr w:type="spellEnd"/>
      <w:r>
        <w:t xml:space="preserve"> write failure — abort. Retention cleanup failure — logged but non-fatal.</w:t>
      </w:r>
    </w:p>
    <w:p w14:paraId="2D584637" w14:textId="77777777" w:rsidR="00250ED5" w:rsidRDefault="00000000">
      <w:r>
        <w:t>Idempotency &amp; resumability. Idempotent by (</w:t>
      </w:r>
      <w:proofErr w:type="spellStart"/>
      <w:r>
        <w:t>source_name</w:t>
      </w:r>
      <w:proofErr w:type="spellEnd"/>
      <w:r>
        <w:t xml:space="preserve">, </w:t>
      </w:r>
      <w:proofErr w:type="gramStart"/>
      <w:r>
        <w:t>version) —</w:t>
      </w:r>
      <w:proofErr w:type="gramEnd"/>
      <w:r>
        <w:t xml:space="preserve"> an already-archived version at the same sha256 is a no-op; sha256 divergence at the same version is a hard error.</w:t>
      </w:r>
    </w:p>
    <w:p w14:paraId="2E8A8333" w14:textId="77777777" w:rsidR="00250ED5" w:rsidRDefault="00000000">
      <w:r>
        <w:t xml:space="preserve">Mongo touches. Update </w:t>
      </w:r>
      <w:proofErr w:type="spellStart"/>
      <w:proofErr w:type="gramStart"/>
      <w:r>
        <w:t>admin.DataSourceRegistry</w:t>
      </w:r>
      <w:proofErr w:type="spellEnd"/>
      <w:proofErr w:type="gramEnd"/>
      <w:r>
        <w:t>.</w:t>
      </w:r>
    </w:p>
    <w:p w14:paraId="12D7FF7E" w14:textId="77777777" w:rsidR="00250ED5" w:rsidRDefault="00000000">
      <w:r>
        <w:t>Blob touches. Server-side copy transient → archive; list + delete surplus old versions.</w:t>
      </w:r>
    </w:p>
    <w:p w14:paraId="03712E96" w14:textId="77777777" w:rsidR="00250ED5" w:rsidRDefault="00000000">
      <w:r>
        <w:t>Cost / throughput notes. Server-side copy is fast and cheap. Deletion is metadata-only for Azure Blob.</w:t>
      </w:r>
    </w:p>
    <w:p w14:paraId="2814F19B" w14:textId="77777777" w:rsidR="00250ED5" w:rsidRDefault="00000000">
      <w:pPr>
        <w:pStyle w:val="Heading2"/>
      </w:pPr>
      <w:bookmarkStart w:id="29" w:name="_Toc234479589"/>
      <w:r>
        <w:t>4.6 Load Staging Data (parallel across sources; NPPES NPI load is serial-single-PID)</w:t>
      </w:r>
      <w:bookmarkEnd w:id="29"/>
    </w:p>
    <w:p w14:paraId="46859B3A" w14:textId="77777777" w:rsidR="00250ED5" w:rsidRDefault="00000000">
      <w:r>
        <w:t xml:space="preserve">Purpose. Land the source bytes into Mongo staging collections in as-is shape, one collection per source, so the </w:t>
      </w:r>
      <w:proofErr w:type="gramStart"/>
      <w:r>
        <w:t>normalize</w:t>
      </w:r>
      <w:proofErr w:type="gramEnd"/>
      <w:r>
        <w:t xml:space="preserve"> step can read from a query-friendly surface rather than re-parsing raw files.</w:t>
      </w:r>
    </w:p>
    <w:p w14:paraId="0EA0EAB2" w14:textId="77777777" w:rsidR="00250ED5" w:rsidRDefault="00000000">
      <w:r>
        <w:t>Parallelism model:</w:t>
      </w:r>
    </w:p>
    <w:p w14:paraId="4E587459" w14:textId="77777777" w:rsidR="00250ED5" w:rsidRDefault="00000000">
      <w:pPr>
        <w:pStyle w:val="ListBullet"/>
      </w:pPr>
      <w:r>
        <w:t>The download of source data to blob-staging is parallel across sources (step 3.4).</w:t>
      </w:r>
    </w:p>
    <w:p w14:paraId="32745153" w14:textId="77777777" w:rsidR="00250ED5" w:rsidRDefault="00000000">
      <w:pPr>
        <w:pStyle w:val="ListBullet"/>
      </w:pPr>
      <w:r>
        <w:t>The ingest of NUCC, Census ZCTA, and USDA RUCC into their staging collections runs concurrently (they are small).</w:t>
      </w:r>
    </w:p>
    <w:p w14:paraId="3360B292" w14:textId="77777777" w:rsidR="00250ED5" w:rsidRDefault="00000000">
      <w:pPr>
        <w:pStyle w:val="ListBullet"/>
      </w:pPr>
      <w:r>
        <w:t xml:space="preserve">The NPPES NPI </w:t>
      </w:r>
      <w:proofErr w:type="gramStart"/>
      <w:r>
        <w:t>file's</w:t>
      </w:r>
      <w:proofErr w:type="gramEnd"/>
      <w:r>
        <w:t xml:space="preserve"> ingest into </w:t>
      </w:r>
      <w:proofErr w:type="spellStart"/>
      <w:r>
        <w:t>pipeline_sources_nppes_npi</w:t>
      </w:r>
      <w:proofErr w:type="spellEnd"/>
      <w:r>
        <w:t xml:space="preserve"> is a single-PID serial read of the whole file into Mongo via bulk writes.</w:t>
      </w:r>
    </w:p>
    <w:p w14:paraId="1FAF6794" w14:textId="77777777" w:rsidR="00250ED5" w:rsidRPr="005464C7" w:rsidRDefault="00000000">
      <w:pPr>
        <w:pStyle w:val="ListBullet"/>
      </w:pPr>
      <w:r w:rsidRPr="005464C7">
        <w:t>The downstream fan-out attaches at step 3.8 as a state-partitioned fan-out (up to 51 replicas when state_scope=["ALL"]; width computed from state_scope per §4.6). Each partition is a separate ACA replica (a separate container hosting one Python process). The partition key is the provider's BUSINESS mailing address state code.</w:t>
      </w:r>
    </w:p>
    <w:p w14:paraId="272558C2" w14:textId="77777777" w:rsidR="00250ED5" w:rsidRPr="005464C7" w:rsidRDefault="00000000">
      <w:pPr>
        <w:pStyle w:val="ListBullet"/>
      </w:pPr>
      <w:r w:rsidRPr="005464C7">
        <w:lastRenderedPageBreak/>
        <w:t>The county-enrichment fan-out at step 3.13 is a state-partitioned fan-out (up to 102 replicas when state_scope=["ALL"]: state partitions × individual and institutional practice-address entity types; width computed from state_scope per §4.6). Same partition-key convention: business mailing address state.</w:t>
      </w:r>
    </w:p>
    <w:p w14:paraId="5ECAC299" w14:textId="77777777" w:rsidR="00ED2F2F" w:rsidRPr="005464C7" w:rsidRDefault="00ED2F2F" w:rsidP="00ED2F2F">
      <w:pPr>
        <w:pStyle w:val="ListBullet"/>
        <w:numPr>
          <w:ilvl w:val="0"/>
          <w:numId w:val="0"/>
        </w:numPr>
      </w:pPr>
      <w:r w:rsidRPr="005464C7">
        <w:t>State-scoped fan-out width (canonical). The invocation argument state_scope governs how many ACA replicas each fan-out stage provisions and what arguments each worker receives. When state_scope=["ALL"], normalize_npi_per_state_fanout provisions up to 51 replicas (50 US states + District of Columbia + one all_others partition for US territories, military addresses, and malformed business-state codes). county_enrichment provisions up to 102 replicas (each state partition × individual and institutional practice-address entity types). When state_scope is a proper subset of state codes, Control provisions exactly len(state_scope) replicas for normalize_npi_per_state_fanout — one replica per requested state code, with no all_others partition — and exactly 2 × len(state_scope) replicas for county_enrichment. Control sets ACA Job parallelism and replicaCompletionCount to the computed replica count, never the ALL-run ceiling, when the run is state-scoped. Every work-item document written for a fan-out stage carries {run_id, stage, partition_state, state_scope} and every worker invocation payload receives the same partition_state and state_scope fields so partition assignment and row filtering use one predicate (F-004-S-002-REQ-B-004). Rows outside declared scope are excluded before any processing cost is incurred; fan-out width shrinks with the scope so the run does not provision idle replicas.</w:t>
      </w:r>
    </w:p>
    <w:p w14:paraId="2398434C" w14:textId="77777777" w:rsidR="00250ED5" w:rsidRDefault="00000000">
      <w:r>
        <w:t>Requirement anchors:</w:t>
      </w:r>
    </w:p>
    <w:p w14:paraId="235A7AAD" w14:textId="77777777" w:rsidR="00250ED5" w:rsidRDefault="00000000">
      <w:pPr>
        <w:pStyle w:val="ListBullet"/>
      </w:pPr>
      <w:r>
        <w:t>EPIC-010-F-001-S-004-REQ-B-002 (source acquisition is a prerequisite to processing — this step is the tail of that prerequisite)</w:t>
      </w:r>
    </w:p>
    <w:p w14:paraId="6120FDF0" w14:textId="77777777" w:rsidR="00250ED5" w:rsidRDefault="00000000">
      <w:pPr>
        <w:pStyle w:val="ListBullet"/>
      </w:pPr>
      <w:r>
        <w:t>EPIC-010-F-001-S-009-REQ-B-001 (ZIP streaming when a member exceeds memory)</w:t>
      </w:r>
    </w:p>
    <w:p w14:paraId="49BAB7C7" w14:textId="77777777" w:rsidR="00250ED5" w:rsidRDefault="00000000">
      <w:pPr>
        <w:pStyle w:val="ListBullet"/>
      </w:pPr>
      <w:r>
        <w:t>EPIC-010-F-001-S-009-REQ-B-002 (CSV parsing)</w:t>
      </w:r>
    </w:p>
    <w:p w14:paraId="1B293419" w14:textId="77777777" w:rsidR="00250ED5" w:rsidRDefault="00000000">
      <w:pPr>
        <w:pStyle w:val="ListBullet"/>
      </w:pPr>
      <w:r>
        <w:t>EPIC-010-F-001-S-009-REQ-B-003 (pipe-TXT parsing)</w:t>
      </w:r>
    </w:p>
    <w:p w14:paraId="16C05EA7" w14:textId="77777777" w:rsidR="00250ED5" w:rsidRDefault="00000000">
      <w:pPr>
        <w:pStyle w:val="ListBullet"/>
      </w:pPr>
      <w:r>
        <w:t>EPIC-010-F-001-S-009-REQ-B-004 (XLSX parsing)</w:t>
      </w:r>
    </w:p>
    <w:p w14:paraId="6CFBEFA7" w14:textId="77777777" w:rsidR="00250ED5" w:rsidRDefault="00000000">
      <w:pPr>
        <w:pStyle w:val="ListBullet"/>
      </w:pPr>
      <w:r>
        <w:t>EPIC-010-F-001-S-002-REQ-B-003 (bounded memory)</w:t>
      </w:r>
    </w:p>
    <w:p w14:paraId="1825C258" w14:textId="77777777" w:rsidR="00250ED5" w:rsidRDefault="00000000">
      <w:r>
        <w:t>Inputs. Archived source files from {env}-pipeline-</w:t>
      </w:r>
      <w:proofErr w:type="gramStart"/>
      <w:r>
        <w:t>sources/*/</w:t>
      </w:r>
      <w:proofErr w:type="gramEnd"/>
      <w:r>
        <w:t>*/*.</w:t>
      </w:r>
    </w:p>
    <w:p w14:paraId="7B9D7A5D" w14:textId="77777777" w:rsidR="00250ED5" w:rsidRDefault="00000000">
      <w:r>
        <w:t>Outputs. Mongo staging collections in {env}_PublicHealthData:</w:t>
      </w:r>
    </w:p>
    <w:p w14:paraId="636C3E2A" w14:textId="77777777" w:rsidR="00250ED5" w:rsidRDefault="00000000">
      <w:pPr>
        <w:pStyle w:val="ListBullet"/>
      </w:pPr>
      <w:proofErr w:type="spellStart"/>
      <w:r>
        <w:t>pipeline_sources_nppes_npi</w:t>
      </w:r>
      <w:proofErr w:type="spellEnd"/>
      <w:r>
        <w:t xml:space="preserve"> — one document per NPI row, keyed on NPI (from npidata_pfile_*.csv inside the ZIP).</w:t>
      </w:r>
    </w:p>
    <w:p w14:paraId="4A99BF2D" w14:textId="77777777" w:rsidR="00250ED5" w:rsidRPr="005464C7" w:rsidRDefault="00000000">
      <w:pPr>
        <w:pStyle w:val="ListBullet"/>
      </w:pPr>
      <w:proofErr w:type="spellStart"/>
      <w:r w:rsidRPr="005464C7">
        <w:t>pipeline_sources_pl_pfile</w:t>
      </w:r>
      <w:proofErr w:type="spellEnd"/>
      <w:r w:rsidRPr="005464C7">
        <w:t xml:space="preserve"> — one document per practice address, indexed on NPI (per EPIC-010-F-004-S-002-REQ-B-006).</w:t>
      </w:r>
    </w:p>
    <w:p w14:paraId="07480D19" w14:textId="77777777" w:rsidR="00250ED5" w:rsidRDefault="00000000">
      <w:pPr>
        <w:pStyle w:val="ListBullet"/>
      </w:pPr>
      <w:proofErr w:type="spellStart"/>
      <w:r>
        <w:t>pipeline_sources_nucc_taxonomy</w:t>
      </w:r>
      <w:proofErr w:type="spellEnd"/>
      <w:r>
        <w:t xml:space="preserve"> — one document per NUCC code (Code, Grouping, Classification, Specialization, Definition, Display Name).</w:t>
      </w:r>
    </w:p>
    <w:p w14:paraId="722B3333" w14:textId="77777777" w:rsidR="00250ED5" w:rsidRDefault="00000000">
      <w:pPr>
        <w:pStyle w:val="ListBullet"/>
      </w:pPr>
      <w:proofErr w:type="spellStart"/>
      <w:r>
        <w:t>pipeline_sources_zip_county_crosswalk</w:t>
      </w:r>
      <w:proofErr w:type="spellEnd"/>
      <w:r>
        <w:t xml:space="preserve"> — one document per (ZCTA, county) pair (per EPIC-010-F-004-S-005-REQ-B-005).</w:t>
      </w:r>
    </w:p>
    <w:p w14:paraId="7E58116D" w14:textId="77777777" w:rsidR="00250ED5" w:rsidRDefault="00000000">
      <w:pPr>
        <w:pStyle w:val="ListBullet"/>
      </w:pPr>
      <w:proofErr w:type="spellStart"/>
      <w:r>
        <w:lastRenderedPageBreak/>
        <w:t>pipeline_sources_rucc</w:t>
      </w:r>
      <w:proofErr w:type="spellEnd"/>
      <w:r>
        <w:t xml:space="preserve"> — one document per FIPS county code with its RUCC 1-9 classification.</w:t>
      </w:r>
    </w:p>
    <w:p w14:paraId="13A18400" w14:textId="77777777" w:rsidR="00250ED5" w:rsidRDefault="00000000">
      <w:r>
        <w:t>Sub-processes. One coroutine per source runs concurrently; the NPPES coroutine is single-PID and reads the whole file serially:</w:t>
      </w:r>
    </w:p>
    <w:p w14:paraId="3651C227" w14:textId="77777777" w:rsidR="00250ED5" w:rsidRDefault="00000000">
      <w:pPr>
        <w:pStyle w:val="ListBullet"/>
      </w:pPr>
      <w:r>
        <w:t xml:space="preserve">3.6.1 </w:t>
      </w:r>
      <w:proofErr w:type="spellStart"/>
      <w:r>
        <w:t>nppes_npi</w:t>
      </w:r>
      <w:proofErr w:type="spellEnd"/>
      <w:r>
        <w:t xml:space="preserve"> (SERIAL — one PID). </w:t>
      </w:r>
      <w:proofErr w:type="spellStart"/>
      <w:proofErr w:type="gramStart"/>
      <w:r>
        <w:t>zipfile.ZipFile</w:t>
      </w:r>
      <w:proofErr w:type="spellEnd"/>
      <w:proofErr w:type="gramEnd"/>
      <w:r>
        <w:t xml:space="preserve"> in streaming mode; identify npidata_pfile_*.csv and </w:t>
      </w:r>
      <w:proofErr w:type="spellStart"/>
      <w:r>
        <w:t>pl_pfile</w:t>
      </w:r>
      <w:proofErr w:type="spellEnd"/>
      <w:r>
        <w:t xml:space="preserve">_*.csv. For each, </w:t>
      </w:r>
      <w:proofErr w:type="spellStart"/>
      <w:proofErr w:type="gramStart"/>
      <w:r>
        <w:t>csv.DictReader</w:t>
      </w:r>
      <w:proofErr w:type="spellEnd"/>
      <w:proofErr w:type="gramEnd"/>
      <w:r>
        <w:t xml:space="preserve"> over a streamed byte reader. Rows batched to a configurable size (default 1000) and </w:t>
      </w:r>
      <w:proofErr w:type="spellStart"/>
      <w:r>
        <w:t>bulk_written</w:t>
      </w:r>
      <w:proofErr w:type="spellEnd"/>
      <w:r>
        <w:t xml:space="preserve"> to Mongo with </w:t>
      </w:r>
      <w:proofErr w:type="spellStart"/>
      <w:r>
        <w:t>insert_many</w:t>
      </w:r>
      <w:proofErr w:type="spellEnd"/>
      <w:r>
        <w:t xml:space="preserve"> + ordered=False. </w:t>
      </w:r>
      <w:proofErr w:type="spellStart"/>
      <w:proofErr w:type="gramStart"/>
      <w:r>
        <w:t>state</w:t>
      </w:r>
      <w:proofErr w:type="gramEnd"/>
      <w:r>
        <w:t>_scope</w:t>
      </w:r>
      <w:proofErr w:type="spellEnd"/>
      <w:r>
        <w:t xml:space="preserve"> filter applied at read time — rows outside declared scope are dropped before any Mongo write per F-004-S-002-REQ-B-004. All ZIP codes are truncated to 5 characters at ingest time; the crosswalk in step 3.13 is keyed on 5-digit ZCTA, and NPPES publishes some ZIP+4 values that must be normalized to 5 digits before any downstream lookup will hit.</w:t>
      </w:r>
    </w:p>
    <w:p w14:paraId="799216F3" w14:textId="77777777" w:rsidR="00250ED5" w:rsidRDefault="00000000">
      <w:pPr>
        <w:pStyle w:val="ListBullet"/>
      </w:pPr>
      <w:r>
        <w:t xml:space="preserve">3.6.2 </w:t>
      </w:r>
      <w:proofErr w:type="spellStart"/>
      <w:r>
        <w:t>nucc_taxonomy</w:t>
      </w:r>
      <w:proofErr w:type="spellEnd"/>
      <w:r>
        <w:t xml:space="preserve">. </w:t>
      </w:r>
      <w:proofErr w:type="spellStart"/>
      <w:proofErr w:type="gramStart"/>
      <w:r>
        <w:t>csv.DictReader</w:t>
      </w:r>
      <w:proofErr w:type="spellEnd"/>
      <w:proofErr w:type="gramEnd"/>
      <w:r>
        <w:t xml:space="preserve">; small file (~900 </w:t>
      </w:r>
      <w:proofErr w:type="gramStart"/>
      <w:r>
        <w:t>rows) —</w:t>
      </w:r>
      <w:proofErr w:type="gramEnd"/>
      <w:r>
        <w:t xml:space="preserve"> one bulk write.</w:t>
      </w:r>
    </w:p>
    <w:p w14:paraId="74875EBC" w14:textId="77777777" w:rsidR="00250ED5" w:rsidRDefault="00000000">
      <w:pPr>
        <w:pStyle w:val="ListBullet"/>
      </w:pPr>
      <w:r>
        <w:t xml:space="preserve">3.6.3 </w:t>
      </w:r>
      <w:proofErr w:type="spellStart"/>
      <w:r>
        <w:t>census_zcta_county</w:t>
      </w:r>
      <w:proofErr w:type="spellEnd"/>
      <w:r>
        <w:t xml:space="preserve">. </w:t>
      </w:r>
      <w:proofErr w:type="spellStart"/>
      <w:proofErr w:type="gramStart"/>
      <w:r>
        <w:t>csv.reader</w:t>
      </w:r>
      <w:proofErr w:type="spellEnd"/>
      <w:proofErr w:type="gramEnd"/>
      <w:r>
        <w:t xml:space="preserve"> with delimiter="|"; ~50K rows; batched bulk writes.</w:t>
      </w:r>
    </w:p>
    <w:p w14:paraId="084A593F" w14:textId="77777777" w:rsidR="00250ED5" w:rsidRDefault="00000000">
      <w:pPr>
        <w:pStyle w:val="ListBullet"/>
      </w:pPr>
      <w:r>
        <w:t xml:space="preserve">3.6.4 </w:t>
      </w:r>
      <w:proofErr w:type="spellStart"/>
      <w:r>
        <w:t>usda_rucc</w:t>
      </w:r>
      <w:proofErr w:type="spellEnd"/>
      <w:r>
        <w:t xml:space="preserve">. </w:t>
      </w:r>
      <w:proofErr w:type="spellStart"/>
      <w:r>
        <w:t>openpyxl</w:t>
      </w:r>
      <w:proofErr w:type="spellEnd"/>
      <w:r>
        <w:t xml:space="preserve"> in read-only mode; ~3K rows; one bulk write.</w:t>
      </w:r>
    </w:p>
    <w:p w14:paraId="274E7E9C" w14:textId="77777777" w:rsidR="00250ED5" w:rsidRDefault="00000000">
      <w:r>
        <w:t xml:space="preserve">Failure modes. Per-row parse failure — record to </w:t>
      </w:r>
      <w:proofErr w:type="spellStart"/>
      <w:proofErr w:type="gramStart"/>
      <w:r>
        <w:t>chathealthyfrontend.pipeline</w:t>
      </w:r>
      <w:proofErr w:type="gramEnd"/>
      <w:r>
        <w:t>.discrepancies</w:t>
      </w:r>
      <w:proofErr w:type="spellEnd"/>
      <w:r>
        <w:t xml:space="preserve"> with reason="</w:t>
      </w:r>
      <w:proofErr w:type="spellStart"/>
      <w:r>
        <w:t>parse_error</w:t>
      </w:r>
      <w:proofErr w:type="spellEnd"/>
      <w:r>
        <w:t xml:space="preserve">" per EPIC-010-F-001-S-007-REQ-B-001; row is skipped and the bulk write continues. Failure count checked against </w:t>
      </w:r>
      <w:proofErr w:type="spellStart"/>
      <w:proofErr w:type="gramStart"/>
      <w:r>
        <w:t>chathealthyfrontend.pipeline</w:t>
      </w:r>
      <w:proofErr w:type="gramEnd"/>
      <w:r>
        <w:t>.</w:t>
      </w:r>
      <w:proofErr w:type="gramStart"/>
      <w:r>
        <w:t>config.failure</w:t>
      </w:r>
      <w:proofErr w:type="gramEnd"/>
      <w:r>
        <w:t>_thresholds</w:t>
      </w:r>
      <w:proofErr w:type="spellEnd"/>
      <w:r>
        <w:t xml:space="preserve"> per F-001-S-007-REQ-B-002. Bulk-write partial failure (</w:t>
      </w:r>
      <w:proofErr w:type="spellStart"/>
      <w:r>
        <w:t>insert_many</w:t>
      </w:r>
      <w:proofErr w:type="spellEnd"/>
      <w:r>
        <w:t xml:space="preserve"> with ordered=False) — the succeeded subset is committed; the failed subset is recorded to </w:t>
      </w:r>
      <w:proofErr w:type="spellStart"/>
      <w:proofErr w:type="gramStart"/>
      <w:r>
        <w:t>chathealthyfrontend.pipeline</w:t>
      </w:r>
      <w:proofErr w:type="gramEnd"/>
      <w:r>
        <w:t>.discrepancies</w:t>
      </w:r>
      <w:proofErr w:type="spellEnd"/>
      <w:r>
        <w:t xml:space="preserve"> with the underlying Mongo error message.</w:t>
      </w:r>
    </w:p>
    <w:p w14:paraId="095BED68" w14:textId="77777777" w:rsidR="00250ED5" w:rsidRDefault="00000000">
      <w:r>
        <w:t>Idempotency &amp; resumability. The step is bracketed by "staging table exists?" + "staging table row-count == expected?" checks. On resume, if a staging table is at expected count against its source, the coroutine is skipped. If it is empty or partial, the source's staging collection is dropped and re-loaded from the archived file. This is a per-source, not per-run, resumability boundary.</w:t>
      </w:r>
    </w:p>
    <w:p w14:paraId="26AF743E" w14:textId="77777777" w:rsidR="00250ED5" w:rsidRDefault="00000000">
      <w:r>
        <w:t xml:space="preserve">Mongo touches. Drop + write </w:t>
      </w:r>
      <w:proofErr w:type="spellStart"/>
      <w:r>
        <w:t>pipeline_sources</w:t>
      </w:r>
      <w:proofErr w:type="spellEnd"/>
      <w:r>
        <w:t xml:space="preserve">_* (writes bounded by </w:t>
      </w:r>
      <w:proofErr w:type="spellStart"/>
      <w:r>
        <w:t>state_scope</w:t>
      </w:r>
      <w:proofErr w:type="spellEnd"/>
      <w:r>
        <w:t xml:space="preserve"> for NPPES sources); write </w:t>
      </w:r>
      <w:proofErr w:type="spellStart"/>
      <w:proofErr w:type="gramStart"/>
      <w:r>
        <w:t>chathealthyfrontend.pipeline</w:t>
      </w:r>
      <w:proofErr w:type="gramEnd"/>
      <w:r>
        <w:t>.discrepancies</w:t>
      </w:r>
      <w:proofErr w:type="spellEnd"/>
      <w:r>
        <w:t xml:space="preserve"> on per-row failures.</w:t>
      </w:r>
    </w:p>
    <w:p w14:paraId="340B309C" w14:textId="77777777" w:rsidR="00250ED5" w:rsidRDefault="00000000">
      <w:r>
        <w:t>Blob touches. Read {env}-pipeline-</w:t>
      </w:r>
      <w:proofErr w:type="gramStart"/>
      <w:r>
        <w:t>sources/*/</w:t>
      </w:r>
      <w:proofErr w:type="gramEnd"/>
      <w:r>
        <w:t>*/* (source files).</w:t>
      </w:r>
    </w:p>
    <w:p w14:paraId="2C54B274" w14:textId="77777777" w:rsidR="00250ED5" w:rsidRDefault="00000000">
      <w:r>
        <w:t xml:space="preserve">Cost / throughput notes. Peak memory bounded by batch size × row size (NPPES widest row is ~350 columns; 1000 rows ≈ 3-5 MiB). Sustained bulk-write throughput expected to hit Atlas write-op ceiling on M20+; batch size is the throttle knob and lives on </w:t>
      </w:r>
      <w:proofErr w:type="spellStart"/>
      <w:proofErr w:type="gramStart"/>
      <w:r>
        <w:t>chathealthyfrontend.pipeline</w:t>
      </w:r>
      <w:proofErr w:type="gramEnd"/>
      <w:r>
        <w:t>.</w:t>
      </w:r>
      <w:proofErr w:type="gramStart"/>
      <w:r>
        <w:t>config.batch</w:t>
      </w:r>
      <w:proofErr w:type="gramEnd"/>
      <w:r>
        <w:t>_limits</w:t>
      </w:r>
      <w:proofErr w:type="spellEnd"/>
      <w:r>
        <w:t>.</w:t>
      </w:r>
    </w:p>
    <w:p w14:paraId="484EE78E" w14:textId="77777777" w:rsidR="00250ED5" w:rsidRDefault="00000000">
      <w:pPr>
        <w:pStyle w:val="Heading2"/>
      </w:pPr>
      <w:bookmarkStart w:id="30" w:name="_Toc234479590"/>
      <w:r>
        <w:lastRenderedPageBreak/>
        <w:t>4.7 Load NUCC classification catalog (F-006 read; parallel with source load)</w:t>
      </w:r>
      <w:bookmarkEnd w:id="30"/>
    </w:p>
    <w:p w14:paraId="1615FD24" w14:textId="77777777" w:rsidR="00250ED5" w:rsidRDefault="00000000">
      <w:r>
        <w:t xml:space="preserve">Purpose. Materialize the business-maintained classification catalog into a per-run read cache so downstream steps that stamp </w:t>
      </w:r>
      <w:proofErr w:type="spellStart"/>
      <w:r>
        <w:t>can_prescribe</w:t>
      </w:r>
      <w:proofErr w:type="spellEnd"/>
      <w:r>
        <w:t xml:space="preserve"> / </w:t>
      </w:r>
      <w:proofErr w:type="spellStart"/>
      <w:r>
        <w:t>is_homeopathic</w:t>
      </w:r>
      <w:proofErr w:type="spellEnd"/>
      <w:r>
        <w:t xml:space="preserve"> / </w:t>
      </w:r>
      <w:proofErr w:type="spellStart"/>
      <w:r>
        <w:t>is_disqualified</w:t>
      </w:r>
      <w:proofErr w:type="spellEnd"/>
      <w:r>
        <w:t xml:space="preserve"> do not each round-trip to the master catalog.</w:t>
      </w:r>
    </w:p>
    <w:p w14:paraId="649D1DA6" w14:textId="77777777" w:rsidR="00250ED5" w:rsidRDefault="00000000">
      <w:r>
        <w:t>Requirement anchors:</w:t>
      </w:r>
    </w:p>
    <w:p w14:paraId="7A8765C2" w14:textId="77777777" w:rsidR="00250ED5" w:rsidRDefault="00000000">
      <w:pPr>
        <w:pStyle w:val="ListBullet"/>
      </w:pPr>
      <w:r>
        <w:t>EPIC-010-F-006-S-001-REQ-B-001 (one business-maintained catalog; no hard-coding)</w:t>
      </w:r>
    </w:p>
    <w:p w14:paraId="3757B85E" w14:textId="77777777" w:rsidR="00250ED5" w:rsidRDefault="00000000">
      <w:pPr>
        <w:pStyle w:val="ListBullet"/>
      </w:pPr>
      <w:r>
        <w:t xml:space="preserve">EPIC-010-F-006-S-001-REQ-B-002 (catalog contract: three independent </w:t>
      </w:r>
      <w:proofErr w:type="spellStart"/>
      <w:r>
        <w:t>booleans</w:t>
      </w:r>
      <w:proofErr w:type="spellEnd"/>
      <w:r>
        <w:t>)</w:t>
      </w:r>
    </w:p>
    <w:p w14:paraId="3B48AF69" w14:textId="77777777" w:rsidR="00250ED5" w:rsidRDefault="00000000">
      <w:pPr>
        <w:pStyle w:val="ListBullet"/>
      </w:pPr>
      <w:r>
        <w:t xml:space="preserve">EPIC-010-F-006-S-001-REQ-B-003 (documented catalog source: </w:t>
      </w:r>
      <w:proofErr w:type="spellStart"/>
      <w:r>
        <w:t>ProprietaryData.SpecialtyAndProviderFlags</w:t>
      </w:r>
      <w:proofErr w:type="spellEnd"/>
      <w:r>
        <w:t>)</w:t>
      </w:r>
    </w:p>
    <w:p w14:paraId="6E7E3100" w14:textId="77777777" w:rsidR="00250ED5" w:rsidRDefault="00000000">
      <w:pPr>
        <w:pStyle w:val="ListBullet"/>
      </w:pPr>
      <w:r>
        <w:t>EPIC-010-F-006-S-002-REQ-B-001 (</w:t>
      </w:r>
      <w:proofErr w:type="spellStart"/>
      <w:r>
        <w:t>can_prescribe</w:t>
      </w:r>
      <w:proofErr w:type="spellEnd"/>
      <w:r>
        <w:t xml:space="preserve"> classification)</w:t>
      </w:r>
    </w:p>
    <w:p w14:paraId="7A2AAF61" w14:textId="77777777" w:rsidR="00250ED5" w:rsidRDefault="00000000">
      <w:pPr>
        <w:pStyle w:val="ListBullet"/>
      </w:pPr>
      <w:r>
        <w:t>EPIC-010-F-006-S-003-REQ-B-001 (</w:t>
      </w:r>
      <w:proofErr w:type="spellStart"/>
      <w:r>
        <w:t>is_homeopathic</w:t>
      </w:r>
      <w:proofErr w:type="spellEnd"/>
      <w:r>
        <w:t xml:space="preserve"> classification)</w:t>
      </w:r>
    </w:p>
    <w:p w14:paraId="5297091C" w14:textId="77777777" w:rsidR="00250ED5" w:rsidRDefault="00000000">
      <w:pPr>
        <w:pStyle w:val="ListBullet"/>
      </w:pPr>
      <w:r>
        <w:t>EPIC-010-F-006-S-004-REQ-B-001 (</w:t>
      </w:r>
      <w:proofErr w:type="spellStart"/>
      <w:r>
        <w:t>is_disqualified</w:t>
      </w:r>
      <w:proofErr w:type="spellEnd"/>
      <w:r>
        <w:t xml:space="preserve"> classification)</w:t>
      </w:r>
    </w:p>
    <w:p w14:paraId="07454E2B" w14:textId="77777777" w:rsidR="00250ED5" w:rsidRPr="00ED2F2F" w:rsidRDefault="00000000">
      <w:r w:rsidRPr="00ED2F2F">
        <w:t>The catalog is the curated allow-list authored by the business. NPPES-registration is NOT sufficient to identify clinical roles; the F-006 catalog is what tells the pipeline which NUCC codes represent legitimate clinical roles. The catalog document schema is normative in §6.2 of this LLD.</w:t>
      </w:r>
    </w:p>
    <w:p w14:paraId="08D476AE" w14:textId="77777777" w:rsidR="00F241F0" w:rsidRPr="005464C7" w:rsidRDefault="00000000">
      <w:r w:rsidRPr="005464C7">
        <w:t>Cross-artifact catalog authority. The three booleans — can_prescribe, is_homeopathic, and is_disqualified — share one F-006 catalog contract (ProprietaryData.SpecialtyAndProviderFlags): the boolean value for a given NUCC code MUST be identical everywhere the catalog is consulted. The pipelines apply that contract to different record elements: the Provider Pipeline reads taxonomy codes on each provider record; the Specialty Pipeline reads them on each specialty record. Processing is the same lookup; the attached record element differs. This LLD authors the catalog contract; the Specialty Pipeline LLD references this section rather than re-describing it.</w:t>
      </w:r>
    </w:p>
    <w:p w14:paraId="59D9A762" w14:textId="77777777" w:rsidR="00250ED5" w:rsidRDefault="00000000">
      <w:r>
        <w:t>Refresh workflow — LLM-agent-driven, no human curator UI. The refresh agent is invoked in the following cases:</w:t>
      </w:r>
    </w:p>
    <w:p w14:paraId="0DF740F5" w14:textId="77777777" w:rsidR="00250ED5" w:rsidRDefault="00000000">
      <w:pPr>
        <w:pStyle w:val="ListBullet"/>
      </w:pPr>
      <w:r>
        <w:t xml:space="preserve">Initial seed on pipeline </w:t>
      </w:r>
      <w:proofErr w:type="gramStart"/>
      <w:r>
        <w:t>standup</w:t>
      </w:r>
      <w:proofErr w:type="gramEnd"/>
      <w:r>
        <w:t>.</w:t>
      </w:r>
    </w:p>
    <w:p w14:paraId="6183AF20" w14:textId="77777777" w:rsidR="00250ED5" w:rsidRDefault="00000000">
      <w:pPr>
        <w:pStyle w:val="ListBullet"/>
      </w:pPr>
      <w:r>
        <w:t>A new NUCC taxonomy release adds codes the catalog does not contain (surfaced by the step 3.7.4 sanity check below).</w:t>
      </w:r>
    </w:p>
    <w:p w14:paraId="13E23A57" w14:textId="77777777" w:rsidR="00250ED5" w:rsidRDefault="00000000">
      <w:pPr>
        <w:pStyle w:val="ListBullet"/>
      </w:pPr>
      <w:r>
        <w:t>The operator determines the current catalog is inadequate for real providers.</w:t>
      </w:r>
    </w:p>
    <w:p w14:paraId="68E4DBAB" w14:textId="77777777" w:rsidR="00250ED5" w:rsidRDefault="00000000">
      <w:pPr>
        <w:pStyle w:val="ListBullet"/>
      </w:pPr>
      <w:r>
        <w:t>An external curator note requires an update.</w:t>
      </w:r>
    </w:p>
    <w:p w14:paraId="2ECC1493" w14:textId="77777777" w:rsidR="00250ED5" w:rsidRDefault="00000000">
      <w:r>
        <w:t xml:space="preserve">The refresh agent reads the authoritative NUCC taxonomy CSV plus any curator input, emits one JSON document per NUCC code conforming to §6.2. The operator reviews the emitted JSON at approval-of-JSON granularity. Approved JSON is </w:t>
      </w:r>
      <w:proofErr w:type="spellStart"/>
      <w:r>
        <w:t>upserted</w:t>
      </w:r>
      <w:proofErr w:type="spellEnd"/>
      <w:r>
        <w:t xml:space="preserve"> keyed on code; </w:t>
      </w:r>
      <w:proofErr w:type="spellStart"/>
      <w:proofErr w:type="gramStart"/>
      <w:r>
        <w:t>chathealthyfrontend.pipeline</w:t>
      </w:r>
      <w:proofErr w:type="gramEnd"/>
      <w:r>
        <w:t>.notifications</w:t>
      </w:r>
      <w:proofErr w:type="spellEnd"/>
      <w:r>
        <w:t xml:space="preserve"> </w:t>
      </w:r>
      <w:proofErr w:type="gramStart"/>
      <w:r>
        <w:t>records</w:t>
      </w:r>
      <w:proofErr w:type="gramEnd"/>
      <w:r>
        <w:t xml:space="preserve"> the change set with agent identifier and timestamp. There is no human catalog-editor UI; every catalog change flows through the agent-emits-JSON / operator-approves-JSON path.</w:t>
      </w:r>
    </w:p>
    <w:p w14:paraId="663E22FE" w14:textId="77777777" w:rsidR="00250ED5" w:rsidRDefault="00000000">
      <w:r>
        <w:lastRenderedPageBreak/>
        <w:t xml:space="preserve">Inputs. </w:t>
      </w:r>
      <w:proofErr w:type="spellStart"/>
      <w:r>
        <w:t>ProprietaryData.SpecialtyAndProviderFlags</w:t>
      </w:r>
      <w:proofErr w:type="spellEnd"/>
      <w:r>
        <w:t xml:space="preserve"> on the pipeline cluster.</w:t>
      </w:r>
    </w:p>
    <w:p w14:paraId="78D15112" w14:textId="77777777" w:rsidR="00250ED5" w:rsidRDefault="00000000">
      <w:r>
        <w:t xml:space="preserve">Outputs. </w:t>
      </w:r>
      <w:proofErr w:type="gramStart"/>
      <w:r>
        <w:t>{env}_</w:t>
      </w:r>
      <w:proofErr w:type="spellStart"/>
      <w:proofErr w:type="gramEnd"/>
      <w:r>
        <w:t>PublicHealthData.pipeline_sources_specialty_catalog</w:t>
      </w:r>
      <w:proofErr w:type="spellEnd"/>
      <w:r>
        <w:t xml:space="preserve"> — a per-run copy of the catalog. Also loaded into the container's in-process </w:t>
      </w:r>
      <w:proofErr w:type="spellStart"/>
      <w:r>
        <w:t>dict</w:t>
      </w:r>
      <w:proofErr w:type="spellEnd"/>
      <w:r>
        <w:t xml:space="preserve"> {code → (</w:t>
      </w:r>
      <w:proofErr w:type="spellStart"/>
      <w:r>
        <w:t>is_licensed_clinical_role</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w:t>
      </w:r>
      <w:proofErr w:type="gramStart"/>
      <w:r>
        <w:t>disqualified</w:t>
      </w:r>
      <w:proofErr w:type="spellEnd"/>
      <w:r>
        <w:t>)}</w:t>
      </w:r>
      <w:proofErr w:type="gramEnd"/>
      <w:r>
        <w:t xml:space="preserve"> for </w:t>
      </w:r>
      <w:proofErr w:type="gramStart"/>
      <w:r>
        <w:t>O(</w:t>
      </w:r>
      <w:proofErr w:type="gramEnd"/>
      <w:r>
        <w:t>1) lookups in later steps.</w:t>
      </w:r>
    </w:p>
    <w:p w14:paraId="112027D6" w14:textId="77777777" w:rsidR="00250ED5" w:rsidRDefault="00000000">
      <w:r>
        <w:t>Sub-processes.</w:t>
      </w:r>
    </w:p>
    <w:p w14:paraId="19A4FFCE" w14:textId="77777777" w:rsidR="00250ED5" w:rsidRDefault="00000000">
      <w:pPr>
        <w:pStyle w:val="ListBullet"/>
      </w:pPr>
      <w:r>
        <w:t xml:space="preserve">3.7.1 Read all documents from </w:t>
      </w:r>
      <w:proofErr w:type="spellStart"/>
      <w:r>
        <w:t>ProprietaryData.SpecialtyAndProviderFlags</w:t>
      </w:r>
      <w:proofErr w:type="spellEnd"/>
      <w:r>
        <w:t>.</w:t>
      </w:r>
    </w:p>
    <w:p w14:paraId="69F64B1D" w14:textId="77777777" w:rsidR="00250ED5" w:rsidRDefault="00000000">
      <w:pPr>
        <w:pStyle w:val="ListBullet"/>
      </w:pPr>
      <w:r>
        <w:t>3.7.2 Copy to {env}_</w:t>
      </w:r>
      <w:proofErr w:type="spellStart"/>
      <w:r>
        <w:t>PublicHealthData.pipeline_sources_specialty_catalog</w:t>
      </w:r>
      <w:proofErr w:type="spellEnd"/>
      <w:r>
        <w:t xml:space="preserve"> (drop + reload; the catalog is not incrementally versioned).</w:t>
      </w:r>
    </w:p>
    <w:p w14:paraId="28AC8A1A" w14:textId="77777777" w:rsidR="00250ED5" w:rsidRDefault="00000000">
      <w:pPr>
        <w:pStyle w:val="ListBullet"/>
      </w:pPr>
      <w:r>
        <w:t>3.7.3 Build the in-process dict.</w:t>
      </w:r>
    </w:p>
    <w:p w14:paraId="7E3AD6DE" w14:textId="77777777" w:rsidR="00250ED5" w:rsidRDefault="00000000">
      <w:pPr>
        <w:pStyle w:val="ListBullet"/>
      </w:pPr>
      <w:r>
        <w:t>3.7.4 Sanity check — assert every taxonomy code present in the staging NUCC collection (from 3.6.2) is also present in the classification catalog. Any missing code is recorded as a discrepancy with reason="</w:t>
      </w:r>
      <w:proofErr w:type="spellStart"/>
      <w:r>
        <w:t>taxonomy_code_unclassified</w:t>
      </w:r>
      <w:proofErr w:type="spellEnd"/>
      <w:r>
        <w:t xml:space="preserve">" so the curator can invoke the refresh agent. Missing codes do NOT abort the run; downstream flag stamping treats the missing code as "not on allow-list" and its containing provider record ends up </w:t>
      </w:r>
      <w:proofErr w:type="spellStart"/>
      <w:r>
        <w:t>is_disqualified</w:t>
      </w:r>
      <w:proofErr w:type="spellEnd"/>
      <w:r>
        <w:t>=true per §4.15 and §4.16.</w:t>
      </w:r>
    </w:p>
    <w:p w14:paraId="3251F12B" w14:textId="77777777" w:rsidR="00250ED5" w:rsidRDefault="00000000">
      <w:r>
        <w:t xml:space="preserve">Failure modes. </w:t>
      </w:r>
      <w:proofErr w:type="spellStart"/>
      <w:r>
        <w:t>ProprietaryData</w:t>
      </w:r>
      <w:proofErr w:type="spellEnd"/>
      <w:r>
        <w:t xml:space="preserve"> read failure — abort. Sanity-check misses beyond the failure threshold — abort with reason="</w:t>
      </w:r>
      <w:proofErr w:type="spellStart"/>
      <w:r>
        <w:t>catalog_gap_over_threshold</w:t>
      </w:r>
      <w:proofErr w:type="spellEnd"/>
      <w:r>
        <w:t>".</w:t>
      </w:r>
    </w:p>
    <w:p w14:paraId="0C9DD577" w14:textId="77777777" w:rsidR="00250ED5" w:rsidRDefault="00000000">
      <w:r>
        <w:t>Idempotency &amp; resumability. Idempotent by drop + reload.</w:t>
      </w:r>
    </w:p>
    <w:p w14:paraId="1E12FDB7" w14:textId="77777777" w:rsidR="00250ED5" w:rsidRDefault="00000000">
      <w:r>
        <w:t xml:space="preserve">Mongo touches. Read </w:t>
      </w:r>
      <w:proofErr w:type="spellStart"/>
      <w:r>
        <w:t>ProprietaryData.SpecialtyAndProviderFlags</w:t>
      </w:r>
      <w:proofErr w:type="spellEnd"/>
      <w:r>
        <w:t xml:space="preserve">; write </w:t>
      </w:r>
      <w:proofErr w:type="spellStart"/>
      <w:r>
        <w:t>pipeline_sources_specialty_catalog</w:t>
      </w:r>
      <w:proofErr w:type="spellEnd"/>
      <w:r>
        <w:t xml:space="preserve">; write </w:t>
      </w:r>
      <w:proofErr w:type="spellStart"/>
      <w:proofErr w:type="gramStart"/>
      <w:r>
        <w:t>chathealthyfrontend.pipeline</w:t>
      </w:r>
      <w:proofErr w:type="gramEnd"/>
      <w:r>
        <w:t>.discrepancies</w:t>
      </w:r>
      <w:proofErr w:type="spellEnd"/>
      <w:r>
        <w:t xml:space="preserve"> for unclassified codes.</w:t>
      </w:r>
    </w:p>
    <w:p w14:paraId="599C13E5" w14:textId="77777777" w:rsidR="00250ED5" w:rsidRDefault="00000000">
      <w:r>
        <w:t>Blob touches. None (unless the refresh agent snapshots the emitted JSON to blob as an audit trail; that snapshot lives at {env}-pipeline-sources/f006_catalog/{</w:t>
      </w:r>
      <w:proofErr w:type="spellStart"/>
      <w:r>
        <w:t>revised_at</w:t>
      </w:r>
      <w:proofErr w:type="spellEnd"/>
      <w:r>
        <w:t>}/f006.json, is operator-managed, and does not affect the run path).</w:t>
      </w:r>
    </w:p>
    <w:p w14:paraId="53B41DCB" w14:textId="77777777" w:rsidR="00250ED5" w:rsidRDefault="00000000">
      <w:r>
        <w:t>Cost / throughput notes. Sub-second.</w:t>
      </w:r>
    </w:p>
    <w:p w14:paraId="3FE7DA46" w14:textId="77777777" w:rsidR="00250ED5" w:rsidRPr="005464C7" w:rsidRDefault="00000000">
      <w:pPr>
        <w:pStyle w:val="Heading2"/>
        <w:rPr>
          <w:color w:val="auto"/>
        </w:rPr>
      </w:pPr>
      <w:bookmarkStart w:id="31" w:name="_Toc234479591"/>
      <w:bookmarkEnd w:id="31"/>
      <w:r w:rsidRPr="005464C7">
        <w:rPr>
          <w:b w:val="0"/>
          <w:color w:val="auto"/>
        </w:rPr>
        <w:t>4.8 Normalize NPI data to schema (serial bulk load, then state-scoped business-state fan-out — up to 51-way)</w:t>
      </w:r>
    </w:p>
    <w:p w14:paraId="3CAD8DFD" w14:textId="77777777" w:rsidR="00250ED5" w:rsidRDefault="00000000">
      <w:r>
        <w:t xml:space="preserve">Purpose. Convert the raw NPPES staging rows into the normative provider record shape defined by the published schema (§6.1, §6.3). This is where flat NPPES columns become the structured runtime record: identity fields, </w:t>
      </w:r>
      <w:proofErr w:type="gramStart"/>
      <w:r>
        <w:t>addresses[</w:t>
      </w:r>
      <w:proofErr w:type="gramEnd"/>
      <w:r>
        <w:t xml:space="preserve">] with an address_type discriminant, </w:t>
      </w:r>
      <w:proofErr w:type="gramStart"/>
      <w:r>
        <w:t>licenses[</w:t>
      </w:r>
      <w:proofErr w:type="gramEnd"/>
      <w:r>
        <w:t xml:space="preserve">], </w:t>
      </w:r>
      <w:proofErr w:type="gramStart"/>
      <w:r>
        <w:t>insurance[</w:t>
      </w:r>
      <w:proofErr w:type="gramEnd"/>
      <w:r>
        <w:t xml:space="preserve">], </w:t>
      </w:r>
      <w:proofErr w:type="gramStart"/>
      <w:r>
        <w:t>taxonomies[</w:t>
      </w:r>
      <w:proofErr w:type="gramEnd"/>
      <w:r>
        <w:t>], activity flags.</w:t>
      </w:r>
    </w:p>
    <w:p w14:paraId="692D0597" w14:textId="77777777" w:rsidR="00250ED5" w:rsidRDefault="00000000">
      <w:r>
        <w:t>Requirement anchors:</w:t>
      </w:r>
    </w:p>
    <w:p w14:paraId="7F3C5428" w14:textId="77777777" w:rsidR="00250ED5" w:rsidRDefault="00000000">
      <w:pPr>
        <w:pStyle w:val="ListBullet"/>
      </w:pPr>
      <w:r>
        <w:t>EPIC-010-F-004-S-003-REQ-B-001 (normalize raw registry data to normative shape)</w:t>
      </w:r>
    </w:p>
    <w:p w14:paraId="48758EB9" w14:textId="77777777" w:rsidR="00250ED5" w:rsidRDefault="00000000">
      <w:pPr>
        <w:pStyle w:val="ListBullet"/>
      </w:pPr>
      <w:r>
        <w:t>EPIC-010-F-004-S-004-REQ-B-001 (published normative schema is the consumer contract)</w:t>
      </w:r>
    </w:p>
    <w:p w14:paraId="60F1235A" w14:textId="77777777" w:rsidR="00250ED5" w:rsidRDefault="00000000">
      <w:pPr>
        <w:pStyle w:val="ListBullet"/>
      </w:pPr>
      <w:r>
        <w:lastRenderedPageBreak/>
        <w:t>EPIC-010-F-004-S-004-REQ-B-003 (non-conforming records become discrepancies)</w:t>
      </w:r>
    </w:p>
    <w:p w14:paraId="1DE60CDD" w14:textId="77777777" w:rsidR="00250ED5" w:rsidRDefault="00000000">
      <w:pPr>
        <w:pStyle w:val="ListBullet"/>
      </w:pPr>
      <w:r>
        <w:t>EPIC-010-F-004-S-002-REQ-B-002 (NPI is the canonical key)</w:t>
      </w:r>
    </w:p>
    <w:p w14:paraId="1D88339C" w14:textId="77777777" w:rsidR="00250ED5" w:rsidRDefault="00000000">
      <w:pPr>
        <w:pStyle w:val="ListBullet"/>
      </w:pPr>
      <w:r>
        <w:t>EPIC-010-F-004-S-002-REQ-B-004 (state-scoped runs)</w:t>
      </w:r>
    </w:p>
    <w:p w14:paraId="0D30996D" w14:textId="77777777" w:rsidR="00250ED5" w:rsidRDefault="00000000">
      <w:pPr>
        <w:pStyle w:val="ListBullet"/>
      </w:pPr>
      <w:r>
        <w:t>EPIC-010-F-004-S-008-REQ-B-001 (record which kind — Type-1 vs Type-2 — each provider represents)</w:t>
      </w:r>
    </w:p>
    <w:p w14:paraId="1C7AB574" w14:textId="77777777" w:rsidR="00250ED5" w:rsidRPr="00ED2F2F" w:rsidRDefault="00000000">
      <w:r w:rsidRPr="00ED2F2F">
        <w:t xml:space="preserve">Fan-out partition key — provider BUSINESS mailing address state code. Not the primary practice state. The historical duplicate-record bug </w:t>
      </w:r>
      <w:proofErr w:type="gramStart"/>
      <w:r w:rsidRPr="00ED2F2F">
        <w:t>traces to</w:t>
      </w:r>
      <w:proofErr w:type="gramEnd"/>
      <w:r w:rsidRPr="00ED2F2F">
        <w:t xml:space="preserve"> using practice-address state as the partition key: providers with multiple practice addresses in different states landed in more than one partition and were normalized twice. The business mailing address is a single well-defined value per NPPES row; using it as the partition key gives every NPI exactly one owning partition. This partition-key rule is uniform across every step that discusses per-state work (§4.6, §4.8, §4.9, §4.10, §4.11, §4.13, §4.14, §4.15, §4.16).</w:t>
      </w:r>
    </w:p>
    <w:p w14:paraId="2A8FE83A" w14:textId="77777777" w:rsidR="00250ED5" w:rsidRDefault="00000000">
      <w:r>
        <w:t>Sub-step decomposition:</w:t>
      </w:r>
    </w:p>
    <w:p w14:paraId="6DCCBEAD" w14:textId="77777777" w:rsidR="00250ED5" w:rsidRDefault="00000000">
      <w:pPr>
        <w:pStyle w:val="ListBullet"/>
      </w:pPr>
      <w:r>
        <w:t xml:space="preserve">3.8-serial. One PID reads the </w:t>
      </w:r>
      <w:proofErr w:type="spellStart"/>
      <w:r>
        <w:t>pipeline_sources_nppes_npi</w:t>
      </w:r>
      <w:proofErr w:type="spellEnd"/>
      <w:r>
        <w:t xml:space="preserve"> staging collection in a single pass, emits normalized provider records, and </w:t>
      </w:r>
      <w:proofErr w:type="spellStart"/>
      <w:r>
        <w:t>bulk_writes</w:t>
      </w:r>
      <w:proofErr w:type="spellEnd"/>
      <w:r>
        <w:t xml:space="preserve"> them to </w:t>
      </w:r>
      <w:proofErr w:type="spellStart"/>
      <w:r>
        <w:t>providers_v</w:t>
      </w:r>
      <w:proofErr w:type="spellEnd"/>
      <w:r>
        <w:t>&lt;N&gt;. This is Figure 1's "load NPI file in one PID" semantic.</w:t>
      </w:r>
    </w:p>
    <w:p w14:paraId="62BBE93C" w14:textId="77777777" w:rsidR="00250ED5" w:rsidRPr="005464C7" w:rsidRDefault="00000000">
      <w:pPr>
        <w:pStyle w:val="ListBullet"/>
      </w:pPr>
      <w:r w:rsidRPr="005464C7">
        <w:t>3.8-fanout. N concurrent ACA replicas (N computed from state_scope per §4.6; up to 51 when state_scope=["ALL"]) each process one partition keyed on the provider's business mailing address state code. When state_scope=["ALL"], partitions are 50 US states + District of Columbia + one all_others bucket for US territories, military addresses, and malformed business-state codes. When state_scope is a subset, partitions are exactly the requested state codes — no all_others bucket. Each work-item and worker payload carries {partition_state, state_scope}. Each replica performs the identity, address, taxonomy, license, insurance, and activity-status enrichment described below.</w:t>
      </w:r>
    </w:p>
    <w:p w14:paraId="5DEF7C56" w14:textId="77777777" w:rsidR="00250ED5" w:rsidRDefault="00000000">
      <w:r>
        <w:t xml:space="preserve">Inputs. </w:t>
      </w:r>
      <w:proofErr w:type="spellStart"/>
      <w:r>
        <w:t>pipeline_sources_nppes_npi</w:t>
      </w:r>
      <w:proofErr w:type="spellEnd"/>
      <w:r>
        <w:t xml:space="preserve"> partitioned by provider business-address state code for the fan-out phase.</w:t>
      </w:r>
    </w:p>
    <w:p w14:paraId="4781CB67" w14:textId="77777777" w:rsidR="00250ED5" w:rsidRDefault="00000000">
      <w:r>
        <w:t>Outputs. Provider records written to {env}_</w:t>
      </w:r>
      <w:proofErr w:type="spellStart"/>
      <w:r>
        <w:t>PublicHealthData.providers_v</w:t>
      </w:r>
      <w:proofErr w:type="spellEnd"/>
      <w:r>
        <w:t xml:space="preserve">&lt;N&gt; (the target version pointer from </w:t>
      </w:r>
      <w:proofErr w:type="gramStart"/>
      <w:r>
        <w:t>chathealthyfrontend.pipeline</w:t>
      </w:r>
      <w:proofErr w:type="gramEnd"/>
      <w:r>
        <w:t>.</w:t>
      </w:r>
      <w:proofErr w:type="gramStart"/>
      <w:r>
        <w:t>config.dataset</w:t>
      </w:r>
      <w:proofErr w:type="gramEnd"/>
      <w:r>
        <w:t>_</w:t>
      </w:r>
      <w:proofErr w:type="gramStart"/>
      <w:r>
        <w:t>versions.provider</w:t>
      </w:r>
      <w:proofErr w:type="gramEnd"/>
      <w:r>
        <w:t xml:space="preserve">_write_target). Under full-load semantics the collection is </w:t>
      </w:r>
      <w:proofErr w:type="spellStart"/>
      <w:r>
        <w:t>drop+reload</w:t>
      </w:r>
      <w:proofErr w:type="spellEnd"/>
      <w:r>
        <w:t xml:space="preserve">; under incremental, records are </w:t>
      </w:r>
      <w:proofErr w:type="spellStart"/>
      <w:r>
        <w:t>upserted</w:t>
      </w:r>
      <w:proofErr w:type="spellEnd"/>
      <w:r>
        <w:t xml:space="preserve"> keyed on NPI per EPIC-010-F-004-S-002-REQ-B-002 with the per-record field-by-field comparison described in the incremental design note below.</w:t>
      </w:r>
    </w:p>
    <w:p w14:paraId="5965184A" w14:textId="77777777" w:rsidR="00250ED5" w:rsidRDefault="00000000">
      <w:r>
        <w:t>Incremental load design note — per-record field-by-field comparison and per-fact merge.</w:t>
      </w:r>
    </w:p>
    <w:p w14:paraId="1661C1FA" w14:textId="77777777" w:rsidR="00250ED5" w:rsidRDefault="00000000">
      <w:pPr>
        <w:pStyle w:val="ListBullet"/>
      </w:pPr>
      <w:r>
        <w:t xml:space="preserve">For every NPI in the incremental source, the </w:t>
      </w:r>
      <w:proofErr w:type="gramStart"/>
      <w:r>
        <w:t>normalize</w:t>
      </w:r>
      <w:proofErr w:type="gramEnd"/>
      <w:r>
        <w:t xml:space="preserve"> step first materializes both the incoming normalized record and the existing </w:t>
      </w:r>
      <w:proofErr w:type="spellStart"/>
      <w:r>
        <w:t>providers_v</w:t>
      </w:r>
      <w:proofErr w:type="spellEnd"/>
      <w:r>
        <w:t>&lt;N&gt; record for that NPI.</w:t>
      </w:r>
    </w:p>
    <w:p w14:paraId="3F5B474C" w14:textId="77777777" w:rsidR="00250ED5" w:rsidRDefault="00000000">
      <w:pPr>
        <w:pStyle w:val="ListBullet"/>
      </w:pPr>
      <w:r>
        <w:t>Field-by-field comparison. Every scalar field is compared; every array is compared as a set of {facts}. If every scalar and every array match exactly, the record is skipped: no write, no downstream re-enrichment.</w:t>
      </w:r>
    </w:p>
    <w:p w14:paraId="2BCB0048" w14:textId="77777777" w:rsidR="00250ED5" w:rsidRDefault="00000000">
      <w:pPr>
        <w:pStyle w:val="ListBullet"/>
      </w:pPr>
      <w:r>
        <w:lastRenderedPageBreak/>
        <w:t>When the two records differ, only the specific facts that changed are altered on the persisted record. A changed fact is one of: (a) a scalar field whose value differs; (b) an element added to an array; (c) an element removed from an array; (d) an element changed within an array. Unchanged facts are preserved verbatim — no whole-record replace.</w:t>
      </w:r>
    </w:p>
    <w:p w14:paraId="25D6A38C" w14:textId="77777777" w:rsidR="00250ED5" w:rsidRDefault="00000000">
      <w:pPr>
        <w:pStyle w:val="ListBullet"/>
      </w:pPr>
      <w:r>
        <w:t xml:space="preserve">Example — 10 addresses on file, source shows 1 changed address: only that 1 address is updated on the persisted record; the other 9 are left untouched. Same rule applies to any array element (licenses, taxonomies, insurance, </w:t>
      </w:r>
      <w:proofErr w:type="spellStart"/>
      <w:r>
        <w:t>other_identifiers</w:t>
      </w:r>
      <w:proofErr w:type="spellEnd"/>
      <w:r>
        <w:t>) and any scalar.</w:t>
      </w:r>
    </w:p>
    <w:p w14:paraId="364D0016" w14:textId="77777777" w:rsidR="00250ED5" w:rsidRDefault="00000000">
      <w:pPr>
        <w:pStyle w:val="ListBullet"/>
      </w:pPr>
      <w:r>
        <w:t xml:space="preserve">Downstream re-enrichment is scoped to </w:t>
      </w:r>
      <w:proofErr w:type="gramStart"/>
      <w:r>
        <w:t>changed</w:t>
      </w:r>
      <w:proofErr w:type="gramEnd"/>
      <w:r>
        <w:t xml:space="preserve"> facts. A changed address triggers county enrichment for that address only. A changed taxonomy triggers F-006 flag re-stamping. Unchanged facts skip their downstream steps.</w:t>
      </w:r>
    </w:p>
    <w:p w14:paraId="430917BF" w14:textId="77777777" w:rsidR="00250ED5" w:rsidRDefault="00000000">
      <w:pPr>
        <w:pStyle w:val="ListBullet"/>
      </w:pPr>
      <w:r>
        <w:t xml:space="preserve">Weekly NPPES delta files. NPPES publishes weekly delta files that flag added/updated/removed rows with a delta indicator column. The pipeline reads that indicator directly and treats delta-flagged rows as the input set — only those NPIs are touched. This is materially faster than a full-file field-by-field diff when few records </w:t>
      </w:r>
      <w:proofErr w:type="gramStart"/>
      <w:r>
        <w:t>changed</w:t>
      </w:r>
      <w:proofErr w:type="gramEnd"/>
      <w:r>
        <w:t>; the field-by-field diff is the fallback when a delta indicator is not carried on the incoming source.</w:t>
      </w:r>
    </w:p>
    <w:p w14:paraId="4EE0C65D" w14:textId="77777777" w:rsidR="00250ED5" w:rsidRDefault="00000000">
      <w:r>
        <w:t>Sub-processes (executed by the serial pass and then per partition).</w:t>
      </w:r>
    </w:p>
    <w:p w14:paraId="2026BEAB" w14:textId="77777777" w:rsidR="00250ED5" w:rsidRDefault="00000000">
      <w:pPr>
        <w:pStyle w:val="ListBullet"/>
      </w:pPr>
      <w:r>
        <w:t>3.8.1 Determine kind. Entity Type Code column "1" → "individual" (NPPES Type-1); "2" → "institutional" (NPPES Type-2). Record kind="</w:t>
      </w:r>
      <w:proofErr w:type="spellStart"/>
      <w:r>
        <w:t>individual"|"institutional</w:t>
      </w:r>
      <w:proofErr w:type="spellEnd"/>
      <w:r>
        <w:t>" on the normative record per F-004-S-008-REQ-B-001. This decision drives the rest of the normalization.</w:t>
      </w:r>
    </w:p>
    <w:p w14:paraId="096D7AA5" w14:textId="77777777" w:rsidR="00250ED5" w:rsidRDefault="00000000">
      <w:pPr>
        <w:pStyle w:val="ListBullet"/>
      </w:pPr>
      <w:r>
        <w:t xml:space="preserve">3.8.2 Identity fields. For kind="individual": </w:t>
      </w:r>
      <w:proofErr w:type="spellStart"/>
      <w:r>
        <w:t>provider_first_name</w:t>
      </w:r>
      <w:proofErr w:type="spellEnd"/>
      <w:r>
        <w:t xml:space="preserve">, </w:t>
      </w:r>
      <w:proofErr w:type="spellStart"/>
      <w:r>
        <w:t>provider_last_name</w:t>
      </w:r>
      <w:proofErr w:type="spellEnd"/>
      <w:r>
        <w:t xml:space="preserve">, </w:t>
      </w:r>
      <w:proofErr w:type="spellStart"/>
      <w:r>
        <w:t>provider_credential</w:t>
      </w:r>
      <w:proofErr w:type="spellEnd"/>
      <w:r>
        <w:t xml:space="preserve">, </w:t>
      </w:r>
      <w:proofErr w:type="spellStart"/>
      <w:r>
        <w:t>provider_sex</w:t>
      </w:r>
      <w:proofErr w:type="spellEnd"/>
      <w:r>
        <w:t xml:space="preserve">, </w:t>
      </w:r>
      <w:proofErr w:type="spellStart"/>
      <w:r>
        <w:t>sole_proprietor</w:t>
      </w:r>
      <w:proofErr w:type="spellEnd"/>
      <w:r>
        <w:t xml:space="preserve">. For kind="institutional": </w:t>
      </w:r>
      <w:proofErr w:type="spellStart"/>
      <w:r>
        <w:t>provider_organization_name</w:t>
      </w:r>
      <w:proofErr w:type="spellEnd"/>
      <w:r>
        <w:t xml:space="preserve">, </w:t>
      </w:r>
      <w:proofErr w:type="spellStart"/>
      <w:r>
        <w:t>other_organization_name</w:t>
      </w:r>
      <w:proofErr w:type="spellEnd"/>
      <w:r>
        <w:t xml:space="preserve">, </w:t>
      </w:r>
      <w:proofErr w:type="spellStart"/>
      <w:r>
        <w:t>other_organization_name_type_code</w:t>
      </w:r>
      <w:proofErr w:type="spellEnd"/>
      <w:r>
        <w:t xml:space="preserve"> + </w:t>
      </w:r>
      <w:proofErr w:type="spellStart"/>
      <w:r>
        <w:t>other_organization_name_type_label</w:t>
      </w:r>
      <w:proofErr w:type="spellEnd"/>
      <w:r>
        <w:t xml:space="preserve"> (see the human-label rule below).</w:t>
      </w:r>
    </w:p>
    <w:p w14:paraId="4806BB39" w14:textId="77777777" w:rsidR="00250ED5" w:rsidRDefault="00000000">
      <w:pPr>
        <w:pStyle w:val="ListBullet"/>
      </w:pPr>
      <w:r>
        <w:t xml:space="preserve">3.8.3 Primary practice address. Parse the practice-location columns from NPPES into an address </w:t>
      </w:r>
      <w:proofErr w:type="spellStart"/>
      <w:r>
        <w:t>subdoc</w:t>
      </w:r>
      <w:proofErr w:type="spellEnd"/>
      <w:r>
        <w:t xml:space="preserve"> with fields line1, line2, city, state, </w:t>
      </w:r>
      <w:proofErr w:type="spellStart"/>
      <w:r>
        <w:t>state_label</w:t>
      </w:r>
      <w:proofErr w:type="spellEnd"/>
      <w:r>
        <w:t xml:space="preserve">, zip (5-digit), </w:t>
      </w:r>
      <w:proofErr w:type="spellStart"/>
      <w:r>
        <w:t>country_</w:t>
      </w:r>
      <w:proofErr w:type="gramStart"/>
      <w:r>
        <w:t>code</w:t>
      </w:r>
      <w:proofErr w:type="spellEnd"/>
      <w:r>
        <w:t xml:space="preserve">, </w:t>
      </w:r>
      <w:proofErr w:type="spellStart"/>
      <w:r>
        <w:t>country</w:t>
      </w:r>
      <w:proofErr w:type="gramEnd"/>
      <w:r>
        <w:t>_code_label</w:t>
      </w:r>
      <w:proofErr w:type="spellEnd"/>
      <w:r>
        <w:t xml:space="preserve">, phone, fax. Mark as </w:t>
      </w:r>
      <w:proofErr w:type="spellStart"/>
      <w:r>
        <w:t>address_type</w:t>
      </w:r>
      <w:proofErr w:type="spellEnd"/>
      <w:r>
        <w:t>="</w:t>
      </w:r>
      <w:proofErr w:type="spellStart"/>
      <w:r>
        <w:t>primary_practice</w:t>
      </w:r>
      <w:proofErr w:type="spellEnd"/>
      <w:r>
        <w:t>", primary=true.</w:t>
      </w:r>
    </w:p>
    <w:p w14:paraId="454944C9" w14:textId="77777777" w:rsidR="00250ED5" w:rsidRPr="00AF3F64" w:rsidRDefault="00000000">
      <w:pPr>
        <w:pStyle w:val="ListBullet"/>
      </w:pPr>
      <w:r w:rsidRPr="00AF3F64">
        <w:t xml:space="preserve">3.8.4 Business mailing address. Same shape as 3.8.3; mark as </w:t>
      </w:r>
      <w:proofErr w:type="spellStart"/>
      <w:r w:rsidRPr="00AF3F64">
        <w:t>address_type</w:t>
      </w:r>
      <w:proofErr w:type="spellEnd"/>
      <w:r w:rsidRPr="00AF3F64">
        <w:t>="mailing", primary=false. Note: business mailing addresses are NOT eligible for county enrichment. Only practice addresses (</w:t>
      </w:r>
      <w:proofErr w:type="spellStart"/>
      <w:r w:rsidRPr="00AF3F64">
        <w:t>primary_practice</w:t>
      </w:r>
      <w:proofErr w:type="spellEnd"/>
      <w:r w:rsidRPr="00AF3F64">
        <w:t xml:space="preserve"> and </w:t>
      </w:r>
      <w:proofErr w:type="spellStart"/>
      <w:r w:rsidRPr="00AF3F64">
        <w:t>secondary_practice</w:t>
      </w:r>
      <w:proofErr w:type="spellEnd"/>
      <w:r w:rsidRPr="00AF3F64">
        <w:t>) go through the county cascade in §4.13.</w:t>
      </w:r>
    </w:p>
    <w:p w14:paraId="26E0AD03" w14:textId="77777777" w:rsidR="00250ED5" w:rsidRDefault="00000000">
      <w:pPr>
        <w:pStyle w:val="ListBullet"/>
      </w:pPr>
      <w:r>
        <w:t xml:space="preserve">3.8.5 Taxonomies. NPPES publishes up to 15 taxonomy slots per NPI. Emit </w:t>
      </w:r>
      <w:proofErr w:type="gramStart"/>
      <w:r>
        <w:t>taxonomies[</w:t>
      </w:r>
      <w:proofErr w:type="gramEnd"/>
      <w:r>
        <w:t xml:space="preserve">] as an array of {code, </w:t>
      </w:r>
      <w:proofErr w:type="spellStart"/>
      <w:r>
        <w:t>code_label</w:t>
      </w:r>
      <w:proofErr w:type="spellEnd"/>
      <w:r>
        <w:t xml:space="preserve">, primary, </w:t>
      </w:r>
      <w:proofErr w:type="spellStart"/>
      <w:r>
        <w:t>state_code</w:t>
      </w:r>
      <w:proofErr w:type="spellEnd"/>
      <w:r>
        <w:t xml:space="preserve">, </w:t>
      </w:r>
      <w:proofErr w:type="spellStart"/>
      <w:r>
        <w:t>state_code_</w:t>
      </w:r>
      <w:proofErr w:type="gramStart"/>
      <w:r>
        <w:t>label</w:t>
      </w:r>
      <w:proofErr w:type="spellEnd"/>
      <w:r>
        <w:t>}.</w:t>
      </w:r>
      <w:proofErr w:type="gramEnd"/>
      <w:r>
        <w:t xml:space="preserve"> </w:t>
      </w:r>
      <w:proofErr w:type="spellStart"/>
      <w:r>
        <w:t>license_number</w:t>
      </w:r>
      <w:proofErr w:type="spellEnd"/>
      <w:r>
        <w:t xml:space="preserve"> does NOT ride on the taxonomy — see the license-normalization rule at 3.8.7. Retain the F-004-S-008-REQ-B-009 distinction: on individuals these are clinical-role codes; on institutions they are facility-type codes.</w:t>
      </w:r>
    </w:p>
    <w:p w14:paraId="145A0557" w14:textId="77777777" w:rsidR="00250ED5" w:rsidRDefault="00000000">
      <w:pPr>
        <w:pStyle w:val="ListBullet"/>
      </w:pPr>
      <w:r>
        <w:t xml:space="preserve">3.8.6 Insurance normalization. NPPES publishes up to 50 other-identifier slots that mix insurance identifiers with issuer + state. The pipeline projects insurance-bearing slots into </w:t>
      </w:r>
      <w:proofErr w:type="spellStart"/>
      <w:proofErr w:type="gramStart"/>
      <w:r>
        <w:t>record.insurance</w:t>
      </w:r>
      <w:proofErr w:type="spellEnd"/>
      <w:proofErr w:type="gramEnd"/>
      <w:r>
        <w:t>[] as {</w:t>
      </w:r>
      <w:proofErr w:type="spellStart"/>
      <w:r>
        <w:t>insurance_type</w:t>
      </w:r>
      <w:proofErr w:type="spellEnd"/>
      <w:r>
        <w:t xml:space="preserve">, </w:t>
      </w:r>
      <w:proofErr w:type="spellStart"/>
      <w:r>
        <w:t>insurance_type_label</w:t>
      </w:r>
      <w:proofErr w:type="spellEnd"/>
      <w:r>
        <w:t xml:space="preserve">, state, </w:t>
      </w:r>
      <w:proofErr w:type="spellStart"/>
      <w:r>
        <w:t>state_label</w:t>
      </w:r>
      <w:proofErr w:type="spellEnd"/>
      <w:r>
        <w:t>} per REQ-B-</w:t>
      </w:r>
      <w:r>
        <w:lastRenderedPageBreak/>
        <w:t>001-esque insurance-shape requirements. Non-insurance other-identifier slots are dropped as an intentional narrowing (the pipeline consumes NPPES for what the runtime record needs; other-identifier types that are not insurance are not part of the runtime record).</w:t>
      </w:r>
    </w:p>
    <w:p w14:paraId="5C8B8563" w14:textId="77777777" w:rsidR="00250ED5" w:rsidRPr="00AF3F64" w:rsidRDefault="00000000">
      <w:pPr>
        <w:pStyle w:val="ListBullet"/>
      </w:pPr>
      <w:r w:rsidRPr="00AF3F64">
        <w:t>3.8.7 License normalization. Each license normalizes to {license_id, state, state_label, status, taxonomy_code (optional)} per the license shape defined in §6.3. Every license is bound to a state; a license is never bound to an address. All licenses live on record.licenses[]. Licenses are NOT combined with taxonomy at the record-level rollup; the assumption is that a provider licensed for a given taxonomy in one state carries that taxonomy across all their license states.</w:t>
      </w:r>
    </w:p>
    <w:p w14:paraId="6F891C4D" w14:textId="77777777" w:rsidR="00250ED5" w:rsidRDefault="00000000">
      <w:pPr>
        <w:pStyle w:val="ListBullet"/>
      </w:pPr>
      <w:r>
        <w:t xml:space="preserve">3.8.8 Institutional-only identity + roles. For kind="institutional", extract: </w:t>
      </w:r>
      <w:proofErr w:type="spellStart"/>
      <w:r>
        <w:t>authorized_official</w:t>
      </w:r>
      <w:proofErr w:type="spellEnd"/>
      <w:r>
        <w:t xml:space="preserve"> {</w:t>
      </w:r>
      <w:proofErr w:type="spellStart"/>
      <w:r>
        <w:t>first_name</w:t>
      </w:r>
      <w:proofErr w:type="spellEnd"/>
      <w:r>
        <w:t xml:space="preserve">, </w:t>
      </w:r>
      <w:proofErr w:type="spellStart"/>
      <w:r>
        <w:t>last_name</w:t>
      </w:r>
      <w:proofErr w:type="spellEnd"/>
      <w:r>
        <w:t xml:space="preserve">, title, </w:t>
      </w:r>
      <w:proofErr w:type="spellStart"/>
      <w:r>
        <w:t>title_label</w:t>
      </w:r>
      <w:proofErr w:type="spellEnd"/>
      <w:r>
        <w:t xml:space="preserve">, phone} per F-004-S-008-REQ-B-004; </w:t>
      </w:r>
      <w:proofErr w:type="spellStart"/>
      <w:r>
        <w:t>parent_organization</w:t>
      </w:r>
      <w:proofErr w:type="spellEnd"/>
      <w:r>
        <w:t xml:space="preserve"> {</w:t>
      </w:r>
      <w:proofErr w:type="spellStart"/>
      <w:r>
        <w:t>legal_name</w:t>
      </w:r>
      <w:proofErr w:type="spellEnd"/>
      <w:r>
        <w:t xml:space="preserve">} per F-004-S-008-REQ-B-005 (subpart records only); </w:t>
      </w:r>
      <w:proofErr w:type="spellStart"/>
      <w:r>
        <w:t>administrative_contact</w:t>
      </w:r>
      <w:proofErr w:type="spellEnd"/>
      <w:r>
        <w:t xml:space="preserve"> {</w:t>
      </w:r>
      <w:proofErr w:type="spellStart"/>
      <w:r>
        <w:t>first_name</w:t>
      </w:r>
      <w:proofErr w:type="spellEnd"/>
      <w:r>
        <w:t xml:space="preserve">, </w:t>
      </w:r>
      <w:proofErr w:type="spellStart"/>
      <w:r>
        <w:t>last_name</w:t>
      </w:r>
      <w:proofErr w:type="spellEnd"/>
      <w:r>
        <w:t xml:space="preserve">, title, phone} where NPPES publishes it distinctly; </w:t>
      </w:r>
      <w:proofErr w:type="spellStart"/>
      <w:r>
        <w:t>facility_type_descriptions</w:t>
      </w:r>
      <w:proofErr w:type="spellEnd"/>
      <w:r>
        <w:t xml:space="preserve">[] resolved from NUCC in step 3.16. These fields carry NO address by NPPES publication. They are modeled as an </w:t>
      </w:r>
      <w:proofErr w:type="spellStart"/>
      <w:r>
        <w:t>institutional_identity</w:t>
      </w:r>
      <w:proofErr w:type="spellEnd"/>
      <w:r>
        <w:t xml:space="preserve"> object on the record (see §4.11 and §6.3), NOT as entries in </w:t>
      </w:r>
      <w:proofErr w:type="gramStart"/>
      <w:r>
        <w:t>addresses[</w:t>
      </w:r>
      <w:proofErr w:type="gramEnd"/>
      <w:r>
        <w:t>].</w:t>
      </w:r>
    </w:p>
    <w:p w14:paraId="7A0FA10B" w14:textId="77777777" w:rsidR="00250ED5" w:rsidRDefault="00000000">
      <w:pPr>
        <w:pStyle w:val="ListBullet"/>
      </w:pPr>
      <w:r>
        <w:t xml:space="preserve">3.8.9 Activity status. NPPES columns "NPI Deactivation Date" and "NPI Reactivation Date" project to an active event log; the log's most recent event's </w:t>
      </w:r>
      <w:proofErr w:type="spellStart"/>
      <w:r>
        <w:t>is_active</w:t>
      </w:r>
      <w:proofErr w:type="spellEnd"/>
      <w:r>
        <w:t xml:space="preserve"> flag drives the "deactivated" </w:t>
      </w:r>
      <w:proofErr w:type="spellStart"/>
      <w:r>
        <w:t>bad_data</w:t>
      </w:r>
      <w:proofErr w:type="spellEnd"/>
      <w:r>
        <w:t xml:space="preserve"> reason used by downstream steps.</w:t>
      </w:r>
    </w:p>
    <w:p w14:paraId="44A21290" w14:textId="77777777" w:rsidR="00250ED5" w:rsidRPr="00AF3F64" w:rsidRDefault="00000000">
      <w:pPr>
        <w:pStyle w:val="ListBullet"/>
      </w:pPr>
      <w:r w:rsidRPr="00AF3F64">
        <w:t xml:space="preserve">3.8.10 Human-readable code labels — universal rule. Every coded field on the runtime record carries a paired *_label field with the human-readable text embedded. No runtime lookups. The paired fields </w:t>
      </w:r>
      <w:proofErr w:type="gramStart"/>
      <w:r w:rsidRPr="00AF3F64">
        <w:t>include:</w:t>
      </w:r>
      <w:proofErr w:type="gramEnd"/>
      <w:r w:rsidRPr="00AF3F64">
        <w:t xml:space="preserve"> </w:t>
      </w:r>
      <w:proofErr w:type="spellStart"/>
      <w:r w:rsidRPr="00AF3F64">
        <w:t>entity_type_code</w:t>
      </w:r>
      <w:proofErr w:type="spellEnd"/>
      <w:r w:rsidRPr="00AF3F64">
        <w:t xml:space="preserve"> / </w:t>
      </w:r>
      <w:proofErr w:type="spellStart"/>
      <w:r w:rsidRPr="00AF3F64">
        <w:t>entity_type_code_label</w:t>
      </w:r>
      <w:proofErr w:type="spellEnd"/>
      <w:r w:rsidRPr="00AF3F64">
        <w:t xml:space="preserve">; </w:t>
      </w:r>
      <w:proofErr w:type="spellStart"/>
      <w:r w:rsidRPr="00AF3F64">
        <w:t>other_organization_name_type_code</w:t>
      </w:r>
      <w:proofErr w:type="spellEnd"/>
      <w:r w:rsidRPr="00AF3F64">
        <w:t xml:space="preserve"> / </w:t>
      </w:r>
      <w:proofErr w:type="spellStart"/>
      <w:r w:rsidRPr="00AF3F64">
        <w:t>other_organization_name_type_code_label</w:t>
      </w:r>
      <w:proofErr w:type="spellEnd"/>
      <w:r w:rsidRPr="00AF3F64">
        <w:t xml:space="preserve">; state / </w:t>
      </w:r>
      <w:proofErr w:type="spellStart"/>
      <w:r w:rsidRPr="00AF3F64">
        <w:t>state_label</w:t>
      </w:r>
      <w:proofErr w:type="spellEnd"/>
      <w:r w:rsidRPr="00AF3F64">
        <w:t xml:space="preserve"> (every address, license, insurance, taxonomy); </w:t>
      </w:r>
      <w:proofErr w:type="spellStart"/>
      <w:r w:rsidRPr="00AF3F64">
        <w:t>country_code</w:t>
      </w:r>
      <w:proofErr w:type="spellEnd"/>
      <w:r w:rsidRPr="00AF3F64">
        <w:t xml:space="preserve"> / </w:t>
      </w:r>
      <w:proofErr w:type="spellStart"/>
      <w:r w:rsidRPr="00AF3F64">
        <w:t>country_code_label</w:t>
      </w:r>
      <w:proofErr w:type="spellEnd"/>
      <w:r w:rsidRPr="00AF3F64">
        <w:t xml:space="preserve">; taxonomy code / </w:t>
      </w:r>
      <w:proofErr w:type="spellStart"/>
      <w:r w:rsidRPr="00AF3F64">
        <w:t>code_label</w:t>
      </w:r>
      <w:proofErr w:type="spellEnd"/>
      <w:r w:rsidRPr="00AF3F64">
        <w:t xml:space="preserve">; NUCC classification code / </w:t>
      </w:r>
      <w:proofErr w:type="spellStart"/>
      <w:r w:rsidRPr="00AF3F64">
        <w:t>classification_label</w:t>
      </w:r>
      <w:proofErr w:type="spellEnd"/>
      <w:r w:rsidRPr="00AF3F64">
        <w:t>. The pipeline resolves each label at step 3.8 write time from the F-006 catalog cache (§4.7) and the NUCC staging table (§4.6.2). Both fields are written side-by-side on the record.</w:t>
      </w:r>
    </w:p>
    <w:p w14:paraId="18AF09FD" w14:textId="77777777" w:rsidR="00250ED5" w:rsidRDefault="00000000">
      <w:pPr>
        <w:pStyle w:val="ListBullet"/>
      </w:pPr>
      <w:r>
        <w:t xml:space="preserve">3.8.11 Schema conformance check. Every emitted record is validated against the normative JSON Schema (§6.3) per F-004-S-004-REQ-B-001. Non-conforming records are written to </w:t>
      </w:r>
      <w:proofErr w:type="spellStart"/>
      <w:proofErr w:type="gramStart"/>
      <w:r>
        <w:t>chathealthyfrontend.pipeline</w:t>
      </w:r>
      <w:proofErr w:type="gramEnd"/>
      <w:r>
        <w:t>.discrepancies</w:t>
      </w:r>
      <w:proofErr w:type="spellEnd"/>
      <w:r>
        <w:t xml:space="preserve"> with reason="</w:t>
      </w:r>
      <w:proofErr w:type="spellStart"/>
      <w:r>
        <w:t>schema_violation</w:t>
      </w:r>
      <w:proofErr w:type="spellEnd"/>
      <w:r>
        <w:t xml:space="preserve">" per F-004-S-004-REQ-B-003 and NOT written to </w:t>
      </w:r>
      <w:proofErr w:type="spellStart"/>
      <w:r>
        <w:t>providers_v</w:t>
      </w:r>
      <w:proofErr w:type="spellEnd"/>
      <w:r>
        <w:t>&lt;N&gt;.</w:t>
      </w:r>
    </w:p>
    <w:p w14:paraId="0E1EE310" w14:textId="77777777" w:rsidR="00250ED5" w:rsidRDefault="00000000">
      <w:r>
        <w:t xml:space="preserve">Failure modes. Per-row schema violation — recorded as discrepancy; the run continues. Batch bulk-write failure — recorded; failed subset </w:t>
      </w:r>
      <w:proofErr w:type="gramStart"/>
      <w:r>
        <w:t>requeued</w:t>
      </w:r>
      <w:proofErr w:type="gramEnd"/>
      <w:r>
        <w:t xml:space="preserve"> for a second bulk-write attempt. Per-run threshold trip — abort per F-001-S-007-REQ-B-002.</w:t>
      </w:r>
    </w:p>
    <w:p w14:paraId="51F9A079" w14:textId="77777777" w:rsidR="00250ED5" w:rsidRDefault="00000000">
      <w:r>
        <w:t xml:space="preserve">Idempotency &amp; resumability. Under full-load, </w:t>
      </w:r>
      <w:proofErr w:type="spellStart"/>
      <w:r>
        <w:t>providers_v</w:t>
      </w:r>
      <w:proofErr w:type="spellEnd"/>
      <w:r>
        <w:t xml:space="preserve">&lt;N&gt; is </w:t>
      </w:r>
      <w:proofErr w:type="spellStart"/>
      <w:r>
        <w:t>drop+reload</w:t>
      </w:r>
      <w:proofErr w:type="spellEnd"/>
      <w:r>
        <w:t xml:space="preserve"> — resuming this step from scratch is safe. Under incremental, </w:t>
      </w:r>
      <w:proofErr w:type="spellStart"/>
      <w:r>
        <w:t>upserts</w:t>
      </w:r>
      <w:proofErr w:type="spellEnd"/>
      <w:r>
        <w:t xml:space="preserve"> are idempotent by NPI key. If the fan-out step is resumed mid-partition, the base class restarts the partition; the per-partition wall-clock is small enough that full-partition restart is cheaper than checkpoint overhead.</w:t>
      </w:r>
    </w:p>
    <w:p w14:paraId="708E1C9E" w14:textId="77777777" w:rsidR="00250ED5" w:rsidRDefault="00000000">
      <w:r>
        <w:lastRenderedPageBreak/>
        <w:t xml:space="preserve">Mongo touches. Read </w:t>
      </w:r>
      <w:proofErr w:type="spellStart"/>
      <w:r>
        <w:t>pipeline_sources_nppes_npi</w:t>
      </w:r>
      <w:proofErr w:type="spellEnd"/>
      <w:r>
        <w:t xml:space="preserve">; write </w:t>
      </w:r>
      <w:proofErr w:type="spellStart"/>
      <w:r>
        <w:t>providers_v</w:t>
      </w:r>
      <w:proofErr w:type="spellEnd"/>
      <w:r>
        <w:t xml:space="preserve">&lt;N&gt;; write </w:t>
      </w:r>
      <w:proofErr w:type="spellStart"/>
      <w:proofErr w:type="gramStart"/>
      <w:r>
        <w:t>chathealthyfrontend.pipeline</w:t>
      </w:r>
      <w:proofErr w:type="gramEnd"/>
      <w:r>
        <w:t>.discrepancies</w:t>
      </w:r>
      <w:proofErr w:type="spellEnd"/>
      <w:r>
        <w:t>.</w:t>
      </w:r>
    </w:p>
    <w:p w14:paraId="16ECD15D" w14:textId="77777777" w:rsidR="00250ED5" w:rsidRDefault="00000000">
      <w:r>
        <w:t>Blob touches. None.</w:t>
      </w:r>
    </w:p>
    <w:p w14:paraId="162888EC" w14:textId="77777777" w:rsidR="00250ED5" w:rsidRDefault="00000000">
      <w:r>
        <w:t>Cost / throughput notes. Serial bulk-load bounded by Mongo write throughput on M20+; expect ~5-10 minutes wall-clock for the whole NPPES file. Fan-out enrichment: peak memory per replica bounded by batch size (default 1000 records); sustained throughput ~50K records/min per replica; 51-state parallel wall-clock ~3-5 minutes.</w:t>
      </w:r>
    </w:p>
    <w:p w14:paraId="2C1978B0" w14:textId="77777777" w:rsidR="00250ED5" w:rsidRDefault="00000000">
      <w:pPr>
        <w:pStyle w:val="Heading2"/>
      </w:pPr>
      <w:bookmarkStart w:id="32" w:name="_Toc234479592"/>
      <w:r>
        <w:t xml:space="preserve">4.9 Add additional practice addresses from </w:t>
      </w:r>
      <w:proofErr w:type="spellStart"/>
      <w:r>
        <w:t>pl_pfile</w:t>
      </w:r>
      <w:bookmarkEnd w:id="32"/>
      <w:proofErr w:type="spellEnd"/>
    </w:p>
    <w:p w14:paraId="6837BF31" w14:textId="77777777" w:rsidR="00250ED5" w:rsidRPr="00AF3F64" w:rsidRDefault="00000000">
      <w:r w:rsidRPr="00AF3F64">
        <w:t>Purpose. Union the NPPES practice-locations publication (</w:t>
      </w:r>
      <w:proofErr w:type="spellStart"/>
      <w:r w:rsidRPr="00AF3F64">
        <w:t>pl_pfile</w:t>
      </w:r>
      <w:proofErr w:type="spellEnd"/>
      <w:r w:rsidRPr="00AF3F64">
        <w:t xml:space="preserve">) onto the base provider record so every practice </w:t>
      </w:r>
      <w:proofErr w:type="gramStart"/>
      <w:r w:rsidRPr="00AF3F64">
        <w:t>address</w:t>
      </w:r>
      <w:proofErr w:type="gramEnd"/>
      <w:r w:rsidRPr="00AF3F64">
        <w:t xml:space="preserve"> a provider publishes is on the record, </w:t>
      </w:r>
      <w:proofErr w:type="gramStart"/>
      <w:r w:rsidRPr="00AF3F64">
        <w:t>not only the</w:t>
      </w:r>
      <w:proofErr w:type="gramEnd"/>
      <w:r w:rsidRPr="00AF3F64">
        <w:t xml:space="preserve"> primary. Scope of this iteration: addresses NPPES publishes only; unregistered practice addresses are out of scope.</w:t>
      </w:r>
    </w:p>
    <w:p w14:paraId="3DAEB10A" w14:textId="77777777" w:rsidR="00250ED5" w:rsidRDefault="00000000">
      <w:r>
        <w:t>Requirement anchors:</w:t>
      </w:r>
    </w:p>
    <w:p w14:paraId="71CA983C" w14:textId="77777777" w:rsidR="00250ED5" w:rsidRDefault="00000000">
      <w:pPr>
        <w:pStyle w:val="ListBullet"/>
      </w:pPr>
      <w:r>
        <w:t>EPIC-010-F-004-S-002-REQ-B-003 (all practice locations included)</w:t>
      </w:r>
    </w:p>
    <w:p w14:paraId="043F1A34" w14:textId="77777777" w:rsidR="00250ED5" w:rsidRDefault="00000000">
      <w:pPr>
        <w:pStyle w:val="ListBullet"/>
      </w:pPr>
      <w:r>
        <w:t>EPIC-010-F-004-S-002-REQ-B-006 (NPPES Practice Location Reference File source)</w:t>
      </w:r>
    </w:p>
    <w:p w14:paraId="03DCFFA8" w14:textId="77777777" w:rsidR="00250ED5" w:rsidRDefault="00000000">
      <w:pPr>
        <w:pStyle w:val="ListBullet"/>
      </w:pPr>
      <w:r>
        <w:t>EPIC-010-F-004-S-003-REQ-B-001 (normalize to normative shape)</w:t>
      </w:r>
    </w:p>
    <w:p w14:paraId="50487D70" w14:textId="77777777" w:rsidR="00250ED5" w:rsidRDefault="00000000">
      <w:r>
        <w:t xml:space="preserve">Design behavior. Enumerate every </w:t>
      </w:r>
      <w:proofErr w:type="spellStart"/>
      <w:r>
        <w:t>pl_pfile</w:t>
      </w:r>
      <w:proofErr w:type="spellEnd"/>
      <w:r>
        <w:t xml:space="preserve"> row for the NPI regardless of kind (individual or institutional) and add each as </w:t>
      </w:r>
      <w:proofErr w:type="spellStart"/>
      <w:r>
        <w:t>address_type</w:t>
      </w:r>
      <w:proofErr w:type="spellEnd"/>
      <w:r>
        <w:t>="</w:t>
      </w:r>
      <w:proofErr w:type="spellStart"/>
      <w:r>
        <w:t>secondary_practice</w:t>
      </w:r>
      <w:proofErr w:type="spellEnd"/>
      <w:r>
        <w:t>", primary=false, source="</w:t>
      </w:r>
      <w:proofErr w:type="spellStart"/>
      <w:r>
        <w:t>pl_pfile</w:t>
      </w:r>
      <w:proofErr w:type="spellEnd"/>
      <w:r>
        <w:t xml:space="preserve">". Institutions with zero </w:t>
      </w:r>
      <w:proofErr w:type="spellStart"/>
      <w:r>
        <w:t>pl_pfile</w:t>
      </w:r>
      <w:proofErr w:type="spellEnd"/>
      <w:r>
        <w:t xml:space="preserve"> rows land with only their primary practice address. Physical locations that exist but are not in NPPES are explicitly out of scope for this iteration.</w:t>
      </w:r>
    </w:p>
    <w:p w14:paraId="08010E61" w14:textId="77777777" w:rsidR="00250ED5" w:rsidRDefault="00000000">
      <w:r>
        <w:t xml:space="preserve">Inputs. </w:t>
      </w:r>
      <w:proofErr w:type="spellStart"/>
      <w:r>
        <w:t>pipeline_sources_pl_pfile</w:t>
      </w:r>
      <w:proofErr w:type="spellEnd"/>
      <w:r>
        <w:t xml:space="preserve"> indexed by NPI; </w:t>
      </w:r>
      <w:proofErr w:type="spellStart"/>
      <w:r>
        <w:t>providers_v</w:t>
      </w:r>
      <w:proofErr w:type="spellEnd"/>
      <w:r>
        <w:t>&lt;N&gt; from step 3.8.</w:t>
      </w:r>
    </w:p>
    <w:p w14:paraId="2B9146CD" w14:textId="77777777" w:rsidR="00250ED5" w:rsidRDefault="00000000">
      <w:r>
        <w:t xml:space="preserve">Outputs. </w:t>
      </w:r>
      <w:proofErr w:type="spellStart"/>
      <w:r>
        <w:t>providers_v</w:t>
      </w:r>
      <w:proofErr w:type="spellEnd"/>
      <w:r>
        <w:t xml:space="preserve">&lt;N&gt; records with the extended </w:t>
      </w:r>
      <w:proofErr w:type="gramStart"/>
      <w:r>
        <w:t>addresses[</w:t>
      </w:r>
      <w:proofErr w:type="gramEnd"/>
      <w:r>
        <w:t xml:space="preserve">] array carrying </w:t>
      </w:r>
      <w:proofErr w:type="spellStart"/>
      <w:r>
        <w:t>secondary_practice</w:t>
      </w:r>
      <w:proofErr w:type="spellEnd"/>
      <w:r>
        <w:t xml:space="preserve"> entries.</w:t>
      </w:r>
    </w:p>
    <w:p w14:paraId="7F55FCB6" w14:textId="77777777" w:rsidR="00250ED5" w:rsidRDefault="00000000">
      <w:r>
        <w:t>Sub-processes.</w:t>
      </w:r>
    </w:p>
    <w:p w14:paraId="20CCD4F2" w14:textId="77777777" w:rsidR="00250ED5" w:rsidRDefault="00000000">
      <w:pPr>
        <w:pStyle w:val="ListBullet"/>
      </w:pPr>
      <w:r>
        <w:t xml:space="preserve">3.9.1 For each state partition, fetch NPIs in-scope from </w:t>
      </w:r>
      <w:proofErr w:type="spellStart"/>
      <w:r>
        <w:t>providers_v</w:t>
      </w:r>
      <w:proofErr w:type="spellEnd"/>
      <w:r>
        <w:t xml:space="preserve">&lt;N&gt;. Join against </w:t>
      </w:r>
      <w:proofErr w:type="spellStart"/>
      <w:r>
        <w:t>pipeline_sources_pl_pfile</w:t>
      </w:r>
      <w:proofErr w:type="spellEnd"/>
      <w:r>
        <w:t xml:space="preserve"> on NPI. This is a bounded per-partition operation.</w:t>
      </w:r>
    </w:p>
    <w:p w14:paraId="6D120115" w14:textId="77777777" w:rsidR="00250ED5" w:rsidRDefault="00000000">
      <w:pPr>
        <w:pStyle w:val="ListBullet"/>
      </w:pPr>
      <w:r>
        <w:t xml:space="preserve">3.9.2 For each </w:t>
      </w:r>
      <w:proofErr w:type="spellStart"/>
      <w:r>
        <w:t>pl_pfile</w:t>
      </w:r>
      <w:proofErr w:type="spellEnd"/>
      <w:r>
        <w:t xml:space="preserve"> row, normalize to the same address </w:t>
      </w:r>
      <w:proofErr w:type="spellStart"/>
      <w:r>
        <w:t>subdoc</w:t>
      </w:r>
      <w:proofErr w:type="spellEnd"/>
      <w:r>
        <w:t xml:space="preserve"> shape as step 3.8.3 with </w:t>
      </w:r>
      <w:proofErr w:type="spellStart"/>
      <w:r>
        <w:t>address_type</w:t>
      </w:r>
      <w:proofErr w:type="spellEnd"/>
      <w:r>
        <w:t>="</w:t>
      </w:r>
      <w:proofErr w:type="spellStart"/>
      <w:r>
        <w:t>secondary_practice</w:t>
      </w:r>
      <w:proofErr w:type="spellEnd"/>
      <w:r>
        <w:t>", primary=false, source="</w:t>
      </w:r>
      <w:proofErr w:type="spellStart"/>
      <w:r>
        <w:t>pl_pfile</w:t>
      </w:r>
      <w:proofErr w:type="spellEnd"/>
      <w:r>
        <w:t>". ZIP truncated to 5 digits.</w:t>
      </w:r>
    </w:p>
    <w:p w14:paraId="66C0732B" w14:textId="77777777" w:rsidR="00250ED5" w:rsidRDefault="00000000">
      <w:pPr>
        <w:pStyle w:val="ListBullet"/>
      </w:pPr>
      <w:r>
        <w:t xml:space="preserve">3.9.3 Append to the record's </w:t>
      </w:r>
      <w:proofErr w:type="gramStart"/>
      <w:r>
        <w:t>addresses[</w:t>
      </w:r>
      <w:proofErr w:type="gramEnd"/>
      <w:r>
        <w:t xml:space="preserve">] via one </w:t>
      </w:r>
      <w:proofErr w:type="spellStart"/>
      <w:r>
        <w:t>bulk_write</w:t>
      </w:r>
      <w:proofErr w:type="spellEnd"/>
      <w:r>
        <w:t xml:space="preserve"> per batch. Use $</w:t>
      </w:r>
      <w:proofErr w:type="spellStart"/>
      <w:r>
        <w:t>addToSet</w:t>
      </w:r>
      <w:proofErr w:type="spellEnd"/>
      <w:r>
        <w:t xml:space="preserve"> on a hash of (line1|city|state|zip) so duplicates between </w:t>
      </w:r>
      <w:proofErr w:type="spellStart"/>
      <w:r>
        <w:t>primary_practice</w:t>
      </w:r>
      <w:proofErr w:type="spellEnd"/>
      <w:r>
        <w:t xml:space="preserve"> and </w:t>
      </w:r>
      <w:proofErr w:type="spellStart"/>
      <w:r>
        <w:t>pl_pfile</w:t>
      </w:r>
      <w:proofErr w:type="spellEnd"/>
      <w:r>
        <w:t xml:space="preserve"> are not re-added.</w:t>
      </w:r>
    </w:p>
    <w:p w14:paraId="000F323C" w14:textId="77777777" w:rsidR="00734091" w:rsidRPr="00AF3F64" w:rsidRDefault="00000000" w:rsidP="00734091">
      <w:pPr>
        <w:pStyle w:val="ListBullet"/>
      </w:pPr>
      <w:r w:rsidRPr="00AF3F64">
        <w:t xml:space="preserve">3.9.4 Insurance and licenses that are richer in </w:t>
      </w:r>
      <w:proofErr w:type="spellStart"/>
      <w:r w:rsidRPr="00AF3F64">
        <w:t>pl_pfile</w:t>
      </w:r>
      <w:proofErr w:type="spellEnd"/>
      <w:r w:rsidRPr="00AF3F64">
        <w:t xml:space="preserve">. Licenses published in </w:t>
      </w:r>
      <w:proofErr w:type="spellStart"/>
      <w:r w:rsidRPr="00AF3F64">
        <w:t>pl_pfile</w:t>
      </w:r>
      <w:proofErr w:type="spellEnd"/>
      <w:r w:rsidRPr="00AF3F64">
        <w:t xml:space="preserve"> land on </w:t>
      </w:r>
      <w:proofErr w:type="spellStart"/>
      <w:proofErr w:type="gramStart"/>
      <w:r w:rsidRPr="00AF3F64">
        <w:t>record.licenses</w:t>
      </w:r>
      <w:proofErr w:type="spellEnd"/>
      <w:proofErr w:type="gramEnd"/>
      <w:r w:rsidRPr="00AF3F64">
        <w:t>[] like every other license. Every license entry is {</w:t>
      </w:r>
      <w:proofErr w:type="spellStart"/>
      <w:r w:rsidRPr="00AF3F64">
        <w:t>license_id</w:t>
      </w:r>
      <w:proofErr w:type="spellEnd"/>
      <w:r w:rsidRPr="00AF3F64">
        <w:t xml:space="preserve">, state, </w:t>
      </w:r>
      <w:proofErr w:type="spellStart"/>
      <w:r w:rsidRPr="00AF3F64">
        <w:t>state_label</w:t>
      </w:r>
      <w:proofErr w:type="spellEnd"/>
      <w:r w:rsidRPr="00AF3F64">
        <w:t xml:space="preserve">, </w:t>
      </w:r>
      <w:proofErr w:type="gramStart"/>
      <w:r w:rsidRPr="00AF3F64">
        <w:t>status}.</w:t>
      </w:r>
      <w:proofErr w:type="gramEnd"/>
      <w:r w:rsidRPr="00AF3F64">
        <w:t xml:space="preserve"> Every license is bound to a state; there are no federal licenses in the current source </w:t>
      </w:r>
      <w:r w:rsidRPr="00AF3F64">
        <w:lastRenderedPageBreak/>
        <w:t xml:space="preserve">data. Insurance entries in </w:t>
      </w:r>
      <w:proofErr w:type="spellStart"/>
      <w:r w:rsidRPr="00AF3F64">
        <w:t>pl_pfile</w:t>
      </w:r>
      <w:proofErr w:type="spellEnd"/>
      <w:r w:rsidRPr="00AF3F64">
        <w:t xml:space="preserve"> project to </w:t>
      </w:r>
      <w:proofErr w:type="spellStart"/>
      <w:proofErr w:type="gramStart"/>
      <w:r w:rsidRPr="00AF3F64">
        <w:t>record.insurance</w:t>
      </w:r>
      <w:proofErr w:type="spellEnd"/>
      <w:proofErr w:type="gramEnd"/>
      <w:r w:rsidRPr="00AF3F64">
        <w:t>[] as {</w:t>
      </w:r>
      <w:proofErr w:type="spellStart"/>
      <w:r w:rsidRPr="00AF3F64">
        <w:t>insurance_type</w:t>
      </w:r>
      <w:proofErr w:type="spellEnd"/>
      <w:r w:rsidRPr="00AF3F64">
        <w:t xml:space="preserve">, </w:t>
      </w:r>
      <w:proofErr w:type="spellStart"/>
      <w:r w:rsidRPr="00AF3F64">
        <w:t>insurance_type_label</w:t>
      </w:r>
      <w:proofErr w:type="spellEnd"/>
      <w:r w:rsidRPr="00AF3F64">
        <w:t xml:space="preserve">, state, </w:t>
      </w:r>
      <w:proofErr w:type="spellStart"/>
      <w:r w:rsidRPr="00AF3F64">
        <w:t>state_</w:t>
      </w:r>
      <w:proofErr w:type="gramStart"/>
      <w:r w:rsidRPr="00AF3F64">
        <w:t>label</w:t>
      </w:r>
      <w:proofErr w:type="spellEnd"/>
      <w:r w:rsidRPr="00AF3F64">
        <w:t>}.</w:t>
      </w:r>
      <w:proofErr w:type="gramEnd"/>
      <w:r w:rsidRPr="00AF3F64">
        <w:t xml:space="preserve"> Licenses and taxonomies are NOT combined at the record-level rollup (see §3.8.5).</w:t>
      </w:r>
    </w:p>
    <w:p w14:paraId="6206D3B4" w14:textId="77777777" w:rsidR="009514BD" w:rsidRDefault="009514BD"/>
    <w:p w14:paraId="3AF48B2A" w14:textId="77777777" w:rsidR="00250ED5" w:rsidRPr="00AF3F64" w:rsidRDefault="00000000">
      <w:r w:rsidRPr="00AF3F64">
        <w:t xml:space="preserve">Failure modes. Missing </w:t>
      </w:r>
      <w:proofErr w:type="spellStart"/>
      <w:r w:rsidRPr="00AF3F64">
        <w:t>pl_pfile</w:t>
      </w:r>
      <w:proofErr w:type="spellEnd"/>
      <w:r w:rsidRPr="00AF3F64">
        <w:t xml:space="preserve"> row for an NPI known to the base — recorded as info-level, not a discrepancy (many NPIs have no additional practice addresses). Malformed </w:t>
      </w:r>
      <w:proofErr w:type="spellStart"/>
      <w:r w:rsidRPr="00AF3F64">
        <w:t>pl_pfile</w:t>
      </w:r>
      <w:proofErr w:type="spellEnd"/>
      <w:r w:rsidRPr="00AF3F64">
        <w:t xml:space="preserve"> row — discrepancy with reason="</w:t>
      </w:r>
      <w:proofErr w:type="spellStart"/>
      <w:r w:rsidRPr="00AF3F64">
        <w:t>pl_pfile_parse_error</w:t>
      </w:r>
      <w:proofErr w:type="spellEnd"/>
      <w:r w:rsidRPr="00AF3F64">
        <w:t>".</w:t>
      </w:r>
    </w:p>
    <w:p w14:paraId="528BAB84" w14:textId="77777777" w:rsidR="00250ED5" w:rsidRDefault="00000000">
      <w:r>
        <w:t>Idempotency &amp; resumability. $</w:t>
      </w:r>
      <w:proofErr w:type="spellStart"/>
      <w:r>
        <w:t>addToSet</w:t>
      </w:r>
      <w:proofErr w:type="spellEnd"/>
      <w:r>
        <w:t>-based writes are idempotent; a re-run over the same input adds nothing new.</w:t>
      </w:r>
    </w:p>
    <w:p w14:paraId="533FB7F3" w14:textId="77777777" w:rsidR="00250ED5" w:rsidRDefault="00000000">
      <w:r>
        <w:t xml:space="preserve">Mongo touches. Read </w:t>
      </w:r>
      <w:proofErr w:type="spellStart"/>
      <w:r>
        <w:t>providers_v</w:t>
      </w:r>
      <w:proofErr w:type="spellEnd"/>
      <w:r>
        <w:t xml:space="preserve">&lt;N&gt;, </w:t>
      </w:r>
      <w:proofErr w:type="spellStart"/>
      <w:r>
        <w:t>pipeline_sources_pl_pfile</w:t>
      </w:r>
      <w:proofErr w:type="spellEnd"/>
      <w:r>
        <w:t xml:space="preserve">; write </w:t>
      </w:r>
      <w:proofErr w:type="spellStart"/>
      <w:r>
        <w:t>providers_v</w:t>
      </w:r>
      <w:proofErr w:type="spellEnd"/>
      <w:r>
        <w:t>&lt;N&gt;.</w:t>
      </w:r>
    </w:p>
    <w:p w14:paraId="4E80CCAE" w14:textId="77777777" w:rsidR="00250ED5" w:rsidRDefault="00000000">
      <w:r>
        <w:t>Blob touches. None.</w:t>
      </w:r>
    </w:p>
    <w:p w14:paraId="3E38FC2A" w14:textId="77777777" w:rsidR="00250ED5" w:rsidRDefault="00000000">
      <w:r>
        <w:t xml:space="preserve">Cost / throughput notes. Bounded by the </w:t>
      </w:r>
      <w:proofErr w:type="spellStart"/>
      <w:r>
        <w:t>pl_pfile</w:t>
      </w:r>
      <w:proofErr w:type="spellEnd"/>
      <w:r>
        <w:t xml:space="preserve"> join fanout — typical NPI has 0-3 additional locations; ceiling ~15. Per-partition wall-clock ~1 minute.</w:t>
      </w:r>
    </w:p>
    <w:p w14:paraId="2B2E9FA4" w14:textId="77777777" w:rsidR="00250ED5" w:rsidRDefault="00000000">
      <w:pPr>
        <w:pStyle w:val="Heading2"/>
      </w:pPr>
      <w:bookmarkStart w:id="33" w:name="_Toc234479593"/>
      <w:r>
        <w:t>4.10 Type-1 (Individual) flow — first branch</w:t>
      </w:r>
      <w:bookmarkEnd w:id="33"/>
    </w:p>
    <w:p w14:paraId="36AF1BE3" w14:textId="77777777" w:rsidR="00250ED5" w:rsidRDefault="00000000">
      <w:r>
        <w:t>Purpose. Complete the individual-specific normalization that the base step 3.8 left as scaffolding: canonical name, sex, sole-proprietor, license lookups per state.</w:t>
      </w:r>
    </w:p>
    <w:p w14:paraId="76CDADFA" w14:textId="77777777" w:rsidR="00250ED5" w:rsidRDefault="00000000">
      <w:r>
        <w:t>Requirement anchors:</w:t>
      </w:r>
    </w:p>
    <w:p w14:paraId="4B9839D8" w14:textId="77777777" w:rsidR="00250ED5" w:rsidRDefault="00000000">
      <w:pPr>
        <w:pStyle w:val="ListBullet"/>
      </w:pPr>
      <w:r>
        <w:t>EPIC-010-F-004-S-008-REQ-B-002 (individual identity is a named person)</w:t>
      </w:r>
    </w:p>
    <w:p w14:paraId="29EFEE35" w14:textId="77777777" w:rsidR="00250ED5" w:rsidRDefault="00000000">
      <w:pPr>
        <w:pStyle w:val="ListBullet"/>
      </w:pPr>
      <w:r>
        <w:t>EPIC-010-F-004-S-008-REQ-B-006 (sole proprietorship applies only to individuals)</w:t>
      </w:r>
    </w:p>
    <w:p w14:paraId="74923FD1" w14:textId="77777777" w:rsidR="00250ED5" w:rsidRDefault="00000000">
      <w:pPr>
        <w:pStyle w:val="ListBullet"/>
      </w:pPr>
      <w:r>
        <w:t>EPIC-010-F-004-S-008-REQ-B-007 (practitioner sex applies only to individuals)</w:t>
      </w:r>
    </w:p>
    <w:p w14:paraId="29A72997" w14:textId="77777777" w:rsidR="00250ED5" w:rsidRDefault="00000000">
      <w:pPr>
        <w:pStyle w:val="ListBullet"/>
      </w:pPr>
      <w:r>
        <w:t>EPIC-010-F-004-S-008-REQ-B-009 (taxonomies describe role vs facility type — individuals carry clinical-role codes)</w:t>
      </w:r>
    </w:p>
    <w:p w14:paraId="0CF358A8" w14:textId="77777777" w:rsidR="00250ED5" w:rsidRPr="00AF3F64" w:rsidRDefault="00000000">
      <w:r w:rsidRPr="00AF3F64">
        <w:t xml:space="preserve">Inputs. </w:t>
      </w:r>
      <w:proofErr w:type="spellStart"/>
      <w:r w:rsidRPr="00AF3F64">
        <w:t>providers_v</w:t>
      </w:r>
      <w:proofErr w:type="spellEnd"/>
      <w:r w:rsidRPr="00AF3F64">
        <w:t>&lt;N&gt; records with kind="individual", partitioned by business mailing address state.</w:t>
      </w:r>
    </w:p>
    <w:p w14:paraId="6E9CCD7D" w14:textId="77777777" w:rsidR="00250ED5" w:rsidRDefault="00000000">
      <w:r>
        <w:t xml:space="preserve">Outputs. Enriched individual records in </w:t>
      </w:r>
      <w:proofErr w:type="spellStart"/>
      <w:r>
        <w:t>providers_v</w:t>
      </w:r>
      <w:proofErr w:type="spellEnd"/>
      <w:r>
        <w:t>&lt;N&gt;.</w:t>
      </w:r>
    </w:p>
    <w:p w14:paraId="108437EA" w14:textId="77777777" w:rsidR="00250ED5" w:rsidRDefault="00000000">
      <w:r>
        <w:t>Sub-processes.</w:t>
      </w:r>
    </w:p>
    <w:p w14:paraId="3B61B718" w14:textId="77777777" w:rsidR="00250ED5" w:rsidRDefault="00000000">
      <w:pPr>
        <w:pStyle w:val="ListBullet"/>
      </w:pPr>
      <w:r>
        <w:t xml:space="preserve">3.10.1 Verify identity fields conform to F-004-S-008-REQ-B-002. Records with a blank last name or </w:t>
      </w:r>
      <w:proofErr w:type="spellStart"/>
      <w:r>
        <w:t>unparseable</w:t>
      </w:r>
      <w:proofErr w:type="spellEnd"/>
      <w:r>
        <w:t xml:space="preserve"> credential string are flagged </w:t>
      </w:r>
      <w:proofErr w:type="spellStart"/>
      <w:r>
        <w:t>bad_data</w:t>
      </w:r>
      <w:proofErr w:type="spellEnd"/>
      <w:r>
        <w:t xml:space="preserve"> with reason="</w:t>
      </w:r>
      <w:proofErr w:type="spellStart"/>
      <w:r>
        <w:t>identity_incomplete</w:t>
      </w:r>
      <w:proofErr w:type="spellEnd"/>
      <w:r>
        <w:t xml:space="preserve">" and the failure fact is written both to </w:t>
      </w:r>
      <w:proofErr w:type="spellStart"/>
      <w:proofErr w:type="gramStart"/>
      <w:r>
        <w:t>chathealthyfrontend.pipeline</w:t>
      </w:r>
      <w:proofErr w:type="gramEnd"/>
      <w:r>
        <w:t>.discrepancies</w:t>
      </w:r>
      <w:proofErr w:type="spellEnd"/>
      <w:r>
        <w:t xml:space="preserve"> and to the record itself under </w:t>
      </w:r>
      <w:proofErr w:type="spellStart"/>
      <w:r>
        <w:t>record.bad_</w:t>
      </w:r>
      <w:proofErr w:type="gramStart"/>
      <w:r>
        <w:t>data</w:t>
      </w:r>
      <w:proofErr w:type="spellEnd"/>
      <w:r>
        <w:t>[</w:t>
      </w:r>
      <w:proofErr w:type="gramEnd"/>
      <w:r>
        <w:t xml:space="preserve">] (see §6.3 for the </w:t>
      </w:r>
      <w:proofErr w:type="spellStart"/>
      <w:r>
        <w:t>bad_data</w:t>
      </w:r>
      <w:proofErr w:type="spellEnd"/>
      <w:r>
        <w:t xml:space="preserve"> shape).</w:t>
      </w:r>
    </w:p>
    <w:p w14:paraId="2EB9D834" w14:textId="77777777" w:rsidR="00250ED5" w:rsidRDefault="00000000">
      <w:pPr>
        <w:pStyle w:val="ListBullet"/>
      </w:pPr>
      <w:r>
        <w:t xml:space="preserve">3.10.2 Confirm </w:t>
      </w:r>
      <w:proofErr w:type="spellStart"/>
      <w:r>
        <w:t>sole_proprietor</w:t>
      </w:r>
      <w:proofErr w:type="spellEnd"/>
      <w:r>
        <w:t xml:space="preserve"> is present (Yes/No NPPES column). Absent value → default false; a </w:t>
      </w:r>
      <w:proofErr w:type="spellStart"/>
      <w:r>
        <w:t>bad_data</w:t>
      </w:r>
      <w:proofErr w:type="spellEnd"/>
      <w:r>
        <w:t xml:space="preserve"> flag is NOT raised.</w:t>
      </w:r>
    </w:p>
    <w:p w14:paraId="2AA81D7B" w14:textId="77777777" w:rsidR="00250ED5" w:rsidRDefault="00000000">
      <w:pPr>
        <w:pStyle w:val="ListBullet"/>
      </w:pPr>
      <w:r>
        <w:lastRenderedPageBreak/>
        <w:t xml:space="preserve">3.10.3 Confirm </w:t>
      </w:r>
      <w:proofErr w:type="spellStart"/>
      <w:r>
        <w:t>provider_sex</w:t>
      </w:r>
      <w:proofErr w:type="spellEnd"/>
      <w:r>
        <w:t xml:space="preserve"> is present. Absent value → </w:t>
      </w:r>
      <w:proofErr w:type="spellStart"/>
      <w:r>
        <w:t>bad_data</w:t>
      </w:r>
      <w:proofErr w:type="spellEnd"/>
      <w:r>
        <w:t xml:space="preserve"> flag with reason="</w:t>
      </w:r>
      <w:proofErr w:type="spellStart"/>
      <w:r>
        <w:t>sex_absent</w:t>
      </w:r>
      <w:proofErr w:type="spellEnd"/>
      <w:r>
        <w:t xml:space="preserve">" written to </w:t>
      </w:r>
      <w:proofErr w:type="spellStart"/>
      <w:proofErr w:type="gramStart"/>
      <w:r>
        <w:t>chathealthyfrontend.pipeline</w:t>
      </w:r>
      <w:proofErr w:type="gramEnd"/>
      <w:r>
        <w:t>.discrepancies</w:t>
      </w:r>
      <w:proofErr w:type="spellEnd"/>
      <w:r>
        <w:t xml:space="preserve"> and to </w:t>
      </w:r>
      <w:proofErr w:type="spellStart"/>
      <w:r>
        <w:t>record.bad_</w:t>
      </w:r>
      <w:proofErr w:type="gramStart"/>
      <w:r>
        <w:t>data</w:t>
      </w:r>
      <w:proofErr w:type="spellEnd"/>
      <w:r>
        <w:t>[</w:t>
      </w:r>
      <w:proofErr w:type="gramEnd"/>
      <w:r>
        <w:t>].</w:t>
      </w:r>
    </w:p>
    <w:p w14:paraId="0E7FC251" w14:textId="77777777" w:rsidR="00250ED5" w:rsidRPr="00AF3F64" w:rsidRDefault="00000000">
      <w:pPr>
        <w:pStyle w:val="ListBullet"/>
      </w:pPr>
      <w:r w:rsidRPr="00AF3F64">
        <w:t xml:space="preserve">3.10.4 </w:t>
      </w:r>
      <w:proofErr w:type="spellStart"/>
      <w:r w:rsidRPr="00AF3F64">
        <w:t>Denormalize</w:t>
      </w:r>
      <w:proofErr w:type="spellEnd"/>
      <w:r w:rsidRPr="00AF3F64">
        <w:t xml:space="preserve"> per-taxonomy license state lookups. For each taxonomy on the record, if a license is published in NPPES for that taxonomy in a specific state, that license lands on </w:t>
      </w:r>
      <w:proofErr w:type="spellStart"/>
      <w:proofErr w:type="gramStart"/>
      <w:r w:rsidRPr="00AF3F64">
        <w:t>record.licenses</w:t>
      </w:r>
      <w:proofErr w:type="spellEnd"/>
      <w:proofErr w:type="gramEnd"/>
      <w:r w:rsidRPr="00AF3F64">
        <w:t xml:space="preserve">[] with the license's state. Duplicate </w:t>
      </w:r>
      <w:proofErr w:type="spellStart"/>
      <w:r w:rsidRPr="00AF3F64">
        <w:t>license_id</w:t>
      </w:r>
      <w:proofErr w:type="spellEnd"/>
      <w:r w:rsidRPr="00AF3F64">
        <w:t xml:space="preserve"> across taxonomies is </w:t>
      </w:r>
      <w:proofErr w:type="gramStart"/>
      <w:r w:rsidRPr="00AF3F64">
        <w:t>deduplicated</w:t>
      </w:r>
      <w:proofErr w:type="gramEnd"/>
      <w:r w:rsidRPr="00AF3F64">
        <w:t>.</w:t>
      </w:r>
    </w:p>
    <w:p w14:paraId="564E4D9B" w14:textId="77777777" w:rsidR="00250ED5" w:rsidRPr="00AF3F64" w:rsidRDefault="00000000">
      <w:r w:rsidRPr="00AF3F64">
        <w:t xml:space="preserve">Failure modes. Individual records that fail identity conformance are recorded with the </w:t>
      </w:r>
      <w:proofErr w:type="spellStart"/>
      <w:r w:rsidRPr="00AF3F64">
        <w:t>bad_</w:t>
      </w:r>
      <w:proofErr w:type="gramStart"/>
      <w:r w:rsidRPr="00AF3F64">
        <w:t>data</w:t>
      </w:r>
      <w:proofErr w:type="spellEnd"/>
      <w:r w:rsidRPr="00AF3F64">
        <w:t xml:space="preserve"> controlled</w:t>
      </w:r>
      <w:proofErr w:type="gramEnd"/>
      <w:r w:rsidRPr="00AF3F64">
        <w:t xml:space="preserve"> reason on the record itself.</w:t>
      </w:r>
    </w:p>
    <w:p w14:paraId="15040548" w14:textId="77777777" w:rsidR="00250ED5" w:rsidRDefault="00000000">
      <w:r>
        <w:t>Idempotency &amp; resumability. Idempotent — reruns produce the same flags.</w:t>
      </w:r>
    </w:p>
    <w:p w14:paraId="564B6A0E" w14:textId="77777777" w:rsidR="00250ED5" w:rsidRDefault="00000000">
      <w:r>
        <w:t xml:space="preserve">Mongo touches. Read/write </w:t>
      </w:r>
      <w:proofErr w:type="spellStart"/>
      <w:r>
        <w:t>providers_v</w:t>
      </w:r>
      <w:proofErr w:type="spellEnd"/>
      <w:r>
        <w:t xml:space="preserve">&lt;N&gt; (kind="individual"); write </w:t>
      </w:r>
      <w:proofErr w:type="spellStart"/>
      <w:proofErr w:type="gramStart"/>
      <w:r>
        <w:t>chathealthyfrontend.pipeline</w:t>
      </w:r>
      <w:proofErr w:type="gramEnd"/>
      <w:r>
        <w:t>.discrepancies</w:t>
      </w:r>
      <w:proofErr w:type="spellEnd"/>
      <w:r>
        <w:t>.</w:t>
      </w:r>
    </w:p>
    <w:p w14:paraId="26307F31" w14:textId="77777777" w:rsidR="00250ED5" w:rsidRDefault="00000000">
      <w:r>
        <w:t>Blob touches. None.</w:t>
      </w:r>
    </w:p>
    <w:p w14:paraId="2D8C480E" w14:textId="77777777" w:rsidR="00250ED5" w:rsidRDefault="00000000">
      <w:r>
        <w:t>Cost / throughput notes. Per-partition wall-clock ~30 seconds.</w:t>
      </w:r>
    </w:p>
    <w:p w14:paraId="79B4FEF9" w14:textId="77777777" w:rsidR="00250ED5" w:rsidRDefault="00000000">
      <w:pPr>
        <w:pStyle w:val="Heading2"/>
      </w:pPr>
      <w:bookmarkStart w:id="34" w:name="_Toc234479594"/>
      <w:r>
        <w:t>4.11 Type-2 (Organization) flow — first branch</w:t>
      </w:r>
      <w:bookmarkEnd w:id="34"/>
    </w:p>
    <w:p w14:paraId="2FA69802" w14:textId="77777777" w:rsidR="00250ED5" w:rsidRDefault="00000000">
      <w:r>
        <w:t>Purpose. Complete the institutional-specific normalization: legal name + DBA, authorized official, parent organization when subpart, administrative contact.</w:t>
      </w:r>
    </w:p>
    <w:p w14:paraId="252260D1" w14:textId="77777777" w:rsidR="00250ED5" w:rsidRDefault="00000000">
      <w:r>
        <w:t>Requirement anchors:</w:t>
      </w:r>
    </w:p>
    <w:p w14:paraId="32E8EE78" w14:textId="77777777" w:rsidR="00250ED5" w:rsidRDefault="00000000">
      <w:pPr>
        <w:pStyle w:val="ListBullet"/>
      </w:pPr>
      <w:r>
        <w:t>EPIC-010-F-004-S-008-REQ-B-003 (institutional identity is a named organization)</w:t>
      </w:r>
    </w:p>
    <w:p w14:paraId="2D114271" w14:textId="77777777" w:rsidR="00250ED5" w:rsidRDefault="00000000">
      <w:pPr>
        <w:pStyle w:val="ListBullet"/>
      </w:pPr>
      <w:r>
        <w:t xml:space="preserve">EPIC-010-F-004-S-008-REQ-B-004 (authorized </w:t>
      </w:r>
      <w:proofErr w:type="gramStart"/>
      <w:r>
        <w:t>official on</w:t>
      </w:r>
      <w:proofErr w:type="gramEnd"/>
      <w:r>
        <w:t xml:space="preserve"> institutional providers)</w:t>
      </w:r>
    </w:p>
    <w:p w14:paraId="0A2EC285" w14:textId="77777777" w:rsidR="00250ED5" w:rsidRDefault="00000000">
      <w:pPr>
        <w:pStyle w:val="ListBullet"/>
      </w:pPr>
      <w:r>
        <w:t xml:space="preserve">EPIC-010-F-004-S-008-REQ-B-005 (parent organization </w:t>
      </w:r>
      <w:proofErr w:type="gramStart"/>
      <w:r>
        <w:t>when</w:t>
      </w:r>
      <w:proofErr w:type="gramEnd"/>
      <w:r>
        <w:t xml:space="preserve"> institution is a subpart)</w:t>
      </w:r>
    </w:p>
    <w:p w14:paraId="3EE91726" w14:textId="77777777" w:rsidR="00250ED5" w:rsidRDefault="00000000">
      <w:pPr>
        <w:pStyle w:val="ListBullet"/>
      </w:pPr>
      <w:r>
        <w:t>EPIC-010-F-004-S-008-REQ-B-009 (taxonomies describe facility type on institutions)</w:t>
      </w:r>
    </w:p>
    <w:p w14:paraId="0F29D470" w14:textId="77777777" w:rsidR="00250ED5" w:rsidRPr="00AF3F64" w:rsidRDefault="00000000">
      <w:r w:rsidRPr="00AF3F64">
        <w:t xml:space="preserve">Inputs. </w:t>
      </w:r>
      <w:proofErr w:type="spellStart"/>
      <w:r w:rsidRPr="00AF3F64">
        <w:t>providers_v</w:t>
      </w:r>
      <w:proofErr w:type="spellEnd"/>
      <w:r w:rsidRPr="00AF3F64">
        <w:t>&lt;N&gt; records with kind="institutional", partitioned by business mailing address state.</w:t>
      </w:r>
    </w:p>
    <w:p w14:paraId="52C7990A" w14:textId="77777777" w:rsidR="00250ED5" w:rsidRDefault="00000000">
      <w:r>
        <w:t xml:space="preserve">Outputs. Enriched institutional records in </w:t>
      </w:r>
      <w:proofErr w:type="spellStart"/>
      <w:r>
        <w:t>providers_v</w:t>
      </w:r>
      <w:proofErr w:type="spellEnd"/>
      <w:r>
        <w:t xml:space="preserve">&lt;N&gt;. Authorized official, parent organization, and administrative contact land on an </w:t>
      </w:r>
      <w:proofErr w:type="spellStart"/>
      <w:r>
        <w:t>institutional_identity</w:t>
      </w:r>
      <w:proofErr w:type="spellEnd"/>
      <w:r>
        <w:t xml:space="preserve"> object (see §4.16 and §6.3), NOT in </w:t>
      </w:r>
      <w:proofErr w:type="gramStart"/>
      <w:r>
        <w:t>addresses[</w:t>
      </w:r>
      <w:proofErr w:type="gramEnd"/>
      <w:r>
        <w:t>].</w:t>
      </w:r>
    </w:p>
    <w:p w14:paraId="4E46F1FE" w14:textId="77777777" w:rsidR="00250ED5" w:rsidRDefault="00000000">
      <w:r>
        <w:t>Sub-processes.</w:t>
      </w:r>
    </w:p>
    <w:p w14:paraId="12BE838E" w14:textId="77777777" w:rsidR="00250ED5" w:rsidRDefault="00000000">
      <w:pPr>
        <w:pStyle w:val="ListBullet"/>
      </w:pPr>
      <w:r>
        <w:t xml:space="preserve">3.11.1 Verify </w:t>
      </w:r>
      <w:proofErr w:type="spellStart"/>
      <w:r>
        <w:t>provider_organization_name</w:t>
      </w:r>
      <w:proofErr w:type="spellEnd"/>
      <w:r>
        <w:t xml:space="preserve"> is present. Absent → </w:t>
      </w:r>
      <w:proofErr w:type="spellStart"/>
      <w:r>
        <w:t>bad_data</w:t>
      </w:r>
      <w:proofErr w:type="spellEnd"/>
      <w:r>
        <w:t xml:space="preserve"> flag with reason="</w:t>
      </w:r>
      <w:proofErr w:type="spellStart"/>
      <w:r>
        <w:t>org_name_absent</w:t>
      </w:r>
      <w:proofErr w:type="spellEnd"/>
      <w:r>
        <w:t xml:space="preserve">" written to </w:t>
      </w:r>
      <w:proofErr w:type="spellStart"/>
      <w:proofErr w:type="gramStart"/>
      <w:r>
        <w:t>chathealthyfrontend.pipeline</w:t>
      </w:r>
      <w:proofErr w:type="gramEnd"/>
      <w:r>
        <w:t>.discrepancies</w:t>
      </w:r>
      <w:proofErr w:type="spellEnd"/>
      <w:r>
        <w:t xml:space="preserve"> AND </w:t>
      </w:r>
      <w:proofErr w:type="spellStart"/>
      <w:r>
        <w:t>record.bad_</w:t>
      </w:r>
      <w:proofErr w:type="gramStart"/>
      <w:r>
        <w:t>data</w:t>
      </w:r>
      <w:proofErr w:type="spellEnd"/>
      <w:r>
        <w:t>[</w:t>
      </w:r>
      <w:proofErr w:type="gramEnd"/>
      <w:r>
        <w:t>].</w:t>
      </w:r>
    </w:p>
    <w:p w14:paraId="31C98FBD" w14:textId="77777777" w:rsidR="00250ED5" w:rsidRDefault="00000000" w:rsidP="00D16880">
      <w:pPr>
        <w:pStyle w:val="ListBullet"/>
      </w:pPr>
      <w:r>
        <w:t xml:space="preserve">3.11.2 Emit </w:t>
      </w:r>
      <w:proofErr w:type="spellStart"/>
      <w:r>
        <w:t>other_organization_name</w:t>
      </w:r>
      <w:proofErr w:type="spellEnd"/>
      <w:r>
        <w:t xml:space="preserve"> (NPPES "Provider Other Organization Name") when present. Emit </w:t>
      </w:r>
      <w:proofErr w:type="spellStart"/>
      <w:r>
        <w:t>other_organization_name_type_code</w:t>
      </w:r>
      <w:proofErr w:type="spellEnd"/>
      <w:r>
        <w:t xml:space="preserve"> alongside per F-004-S-008-REQ-B-003 </w:t>
      </w:r>
      <w:r>
        <w:lastRenderedPageBreak/>
        <w:t xml:space="preserve">AND its human-readable label </w:t>
      </w:r>
      <w:proofErr w:type="spellStart"/>
      <w:r>
        <w:t>other_organization_name_type_code_label</w:t>
      </w:r>
      <w:proofErr w:type="spellEnd"/>
      <w:r>
        <w:t xml:space="preserve"> (doing-business-as vs former legal name) on the runtime record. No runtime lookups — the label is stamped by the pipeline at write time per the universal label rule at §4.8.10.</w:t>
      </w:r>
    </w:p>
    <w:p w14:paraId="1C9C257F" w14:textId="77777777" w:rsidR="00250ED5" w:rsidRDefault="00000000">
      <w:pPr>
        <w:pStyle w:val="ListBullet"/>
      </w:pPr>
      <w:r>
        <w:t xml:space="preserve">3.11.3 Emit </w:t>
      </w:r>
      <w:proofErr w:type="spellStart"/>
      <w:r>
        <w:t>authorized_official</w:t>
      </w:r>
      <w:proofErr w:type="spellEnd"/>
      <w:r>
        <w:t xml:space="preserve"> {</w:t>
      </w:r>
      <w:proofErr w:type="spellStart"/>
      <w:r>
        <w:t>first_name</w:t>
      </w:r>
      <w:proofErr w:type="spellEnd"/>
      <w:r>
        <w:t xml:space="preserve">, </w:t>
      </w:r>
      <w:proofErr w:type="spellStart"/>
      <w:r>
        <w:t>last_</w:t>
      </w:r>
      <w:proofErr w:type="gramStart"/>
      <w:r>
        <w:t>name</w:t>
      </w:r>
      <w:proofErr w:type="spellEnd"/>
      <w:r>
        <w:t>, title</w:t>
      </w:r>
      <w:proofErr w:type="gramEnd"/>
      <w:r>
        <w:t xml:space="preserve">, </w:t>
      </w:r>
      <w:proofErr w:type="spellStart"/>
      <w:r>
        <w:t>title_label</w:t>
      </w:r>
      <w:proofErr w:type="spellEnd"/>
      <w:r>
        <w:t>, phone} per F-004-S-008-REQ-B-004. NPPES columns: "Authorized Official First Name", "Authorized Official Last Name", "Authorized Official Title or Position", "Authorized Official Telephone Number". Missing any field → discrepancy with reason="</w:t>
      </w:r>
      <w:proofErr w:type="spellStart"/>
      <w:r>
        <w:t>authorized_official_incomplete</w:t>
      </w:r>
      <w:proofErr w:type="spellEnd"/>
      <w:r>
        <w:t xml:space="preserve">". This </w:t>
      </w:r>
      <w:proofErr w:type="spellStart"/>
      <w:r>
        <w:t>subdoc</w:t>
      </w:r>
      <w:proofErr w:type="spellEnd"/>
      <w:r>
        <w:t xml:space="preserve"> lives on </w:t>
      </w:r>
      <w:proofErr w:type="spellStart"/>
      <w:r>
        <w:t>institutional_</w:t>
      </w:r>
      <w:proofErr w:type="gramStart"/>
      <w:r>
        <w:t>identity.authorized</w:t>
      </w:r>
      <w:proofErr w:type="gramEnd"/>
      <w:r>
        <w:t>_official</w:t>
      </w:r>
      <w:proofErr w:type="spellEnd"/>
      <w:r>
        <w:t xml:space="preserve"> — NOT in </w:t>
      </w:r>
      <w:proofErr w:type="gramStart"/>
      <w:r>
        <w:t>addresses[</w:t>
      </w:r>
      <w:proofErr w:type="gramEnd"/>
      <w:r>
        <w:t>].</w:t>
      </w:r>
    </w:p>
    <w:p w14:paraId="2D5738D4" w14:textId="77777777" w:rsidR="00250ED5" w:rsidRDefault="00000000">
      <w:pPr>
        <w:pStyle w:val="ListBullet"/>
      </w:pPr>
      <w:r>
        <w:t xml:space="preserve">3.11.4 Emit </w:t>
      </w:r>
      <w:proofErr w:type="spellStart"/>
      <w:r>
        <w:t>parent_organization</w:t>
      </w:r>
      <w:proofErr w:type="spellEnd"/>
      <w:r>
        <w:t xml:space="preserve"> {</w:t>
      </w:r>
      <w:proofErr w:type="spellStart"/>
      <w:r>
        <w:t>legal_name</w:t>
      </w:r>
      <w:proofErr w:type="spellEnd"/>
      <w:r>
        <w:t>} when "Is Organization Subpart" == "Y". NPPES column: "Parent Organization LBN". Missing → discrepancy with reason="</w:t>
      </w:r>
      <w:proofErr w:type="spellStart"/>
      <w:r>
        <w:t>parent_organization_incomplete</w:t>
      </w:r>
      <w:proofErr w:type="spellEnd"/>
      <w:r>
        <w:t xml:space="preserve">". Parent Organization TIN is NOT collected — the field is not publicly published. This </w:t>
      </w:r>
      <w:proofErr w:type="spellStart"/>
      <w:r>
        <w:t>subdoc</w:t>
      </w:r>
      <w:proofErr w:type="spellEnd"/>
      <w:r>
        <w:t xml:space="preserve"> lives on </w:t>
      </w:r>
      <w:proofErr w:type="spellStart"/>
      <w:r>
        <w:t>institutional_</w:t>
      </w:r>
      <w:proofErr w:type="gramStart"/>
      <w:r>
        <w:t>identity.parent</w:t>
      </w:r>
      <w:proofErr w:type="gramEnd"/>
      <w:r>
        <w:t>_organization</w:t>
      </w:r>
      <w:proofErr w:type="spellEnd"/>
      <w:r>
        <w:t xml:space="preserve"> — NOT in </w:t>
      </w:r>
      <w:proofErr w:type="gramStart"/>
      <w:r>
        <w:t>addresses[</w:t>
      </w:r>
      <w:proofErr w:type="gramEnd"/>
      <w:r>
        <w:t>].</w:t>
      </w:r>
    </w:p>
    <w:p w14:paraId="062BDFA1" w14:textId="77777777" w:rsidR="00250ED5" w:rsidRDefault="00000000">
      <w:pPr>
        <w:pStyle w:val="ListBullet"/>
      </w:pPr>
      <w:r>
        <w:t xml:space="preserve">3.11.5 Emit </w:t>
      </w:r>
      <w:proofErr w:type="spellStart"/>
      <w:r>
        <w:t>administrative_contact</w:t>
      </w:r>
      <w:proofErr w:type="spellEnd"/>
      <w:r>
        <w:t xml:space="preserve"> {</w:t>
      </w:r>
      <w:proofErr w:type="spellStart"/>
      <w:r>
        <w:t>first_name</w:t>
      </w:r>
      <w:proofErr w:type="spellEnd"/>
      <w:r>
        <w:t xml:space="preserve">, </w:t>
      </w:r>
      <w:proofErr w:type="spellStart"/>
      <w:r>
        <w:t>last_name</w:t>
      </w:r>
      <w:proofErr w:type="spellEnd"/>
      <w:r>
        <w:t xml:space="preserve">, title, </w:t>
      </w:r>
      <w:proofErr w:type="spellStart"/>
      <w:r>
        <w:t>title_label</w:t>
      </w:r>
      <w:proofErr w:type="spellEnd"/>
      <w:r>
        <w:t xml:space="preserve">, phone} where the NPPES columns are populated distinctly from the authorized official. This </w:t>
      </w:r>
      <w:proofErr w:type="spellStart"/>
      <w:r>
        <w:t>subdoc</w:t>
      </w:r>
      <w:proofErr w:type="spellEnd"/>
      <w:r>
        <w:t xml:space="preserve"> lives on </w:t>
      </w:r>
      <w:proofErr w:type="spellStart"/>
      <w:r>
        <w:t>institutional_</w:t>
      </w:r>
      <w:proofErr w:type="gramStart"/>
      <w:r>
        <w:t>identity.administrative</w:t>
      </w:r>
      <w:proofErr w:type="gramEnd"/>
      <w:r>
        <w:t>_contact</w:t>
      </w:r>
      <w:proofErr w:type="spellEnd"/>
      <w:r>
        <w:t xml:space="preserve"> — NOT in </w:t>
      </w:r>
      <w:proofErr w:type="gramStart"/>
      <w:r>
        <w:t>addresses[</w:t>
      </w:r>
      <w:proofErr w:type="gramEnd"/>
      <w:r>
        <w:t>].</w:t>
      </w:r>
    </w:p>
    <w:p w14:paraId="5C2EE952" w14:textId="77777777" w:rsidR="00250ED5" w:rsidRDefault="00000000">
      <w:pPr>
        <w:pStyle w:val="ListBullet"/>
      </w:pPr>
      <w:r>
        <w:t xml:space="preserve">3.11.6 Retain </w:t>
      </w:r>
      <w:proofErr w:type="gramStart"/>
      <w:r>
        <w:t>taxonomies[</w:t>
      </w:r>
      <w:proofErr w:type="gramEnd"/>
      <w:r>
        <w:t>] as-is from step 3.8; the human-readable facility-type description is stamped by step 3.16.</w:t>
      </w:r>
    </w:p>
    <w:p w14:paraId="0EB9D3B9" w14:textId="77777777" w:rsidR="00250ED5" w:rsidRPr="00AF3F64" w:rsidRDefault="00000000">
      <w:r w:rsidRPr="00AF3F64">
        <w:t xml:space="preserve">Failure modes. Institutional records failing identity conformance are recorded with the </w:t>
      </w:r>
      <w:proofErr w:type="spellStart"/>
      <w:r w:rsidRPr="00AF3F64">
        <w:t>bad_</w:t>
      </w:r>
      <w:proofErr w:type="gramStart"/>
      <w:r w:rsidRPr="00AF3F64">
        <w:t>data</w:t>
      </w:r>
      <w:proofErr w:type="spellEnd"/>
      <w:r w:rsidRPr="00AF3F64">
        <w:t xml:space="preserve"> controlled</w:t>
      </w:r>
      <w:proofErr w:type="gramEnd"/>
      <w:r w:rsidRPr="00AF3F64">
        <w:t xml:space="preserve"> reason on the record itself and in the discrepancy report.</w:t>
      </w:r>
    </w:p>
    <w:p w14:paraId="09FC0706" w14:textId="77777777" w:rsidR="00250ED5" w:rsidRDefault="00000000">
      <w:r>
        <w:t>Idempotency &amp; resumability. Idempotent.</w:t>
      </w:r>
    </w:p>
    <w:p w14:paraId="24A6281B" w14:textId="77777777" w:rsidR="00250ED5" w:rsidRDefault="00000000">
      <w:r>
        <w:t xml:space="preserve">Mongo touches. Read/write </w:t>
      </w:r>
      <w:proofErr w:type="spellStart"/>
      <w:r>
        <w:t>providers_v</w:t>
      </w:r>
      <w:proofErr w:type="spellEnd"/>
      <w:r>
        <w:t xml:space="preserve">&lt;N&gt; (kind="institutional"); write </w:t>
      </w:r>
      <w:proofErr w:type="spellStart"/>
      <w:proofErr w:type="gramStart"/>
      <w:r>
        <w:t>chathealthyfrontend.pipeline</w:t>
      </w:r>
      <w:proofErr w:type="gramEnd"/>
      <w:r>
        <w:t>.discrepancies</w:t>
      </w:r>
      <w:proofErr w:type="spellEnd"/>
      <w:r>
        <w:t>.</w:t>
      </w:r>
    </w:p>
    <w:p w14:paraId="155D4CC2" w14:textId="77777777" w:rsidR="00250ED5" w:rsidRDefault="00000000">
      <w:r>
        <w:t>Blob touches. None.</w:t>
      </w:r>
    </w:p>
    <w:p w14:paraId="375663C0" w14:textId="77777777" w:rsidR="00250ED5" w:rsidRDefault="00000000">
      <w:r>
        <w:t>Cost / throughput notes. Per-partition wall-clock ~15 seconds (institutions are a small fraction of NPPES rows).</w:t>
      </w:r>
    </w:p>
    <w:p w14:paraId="083D9C36" w14:textId="77777777" w:rsidR="00250ED5" w:rsidRDefault="00000000">
      <w:pPr>
        <w:pStyle w:val="Heading2"/>
      </w:pPr>
      <w:bookmarkStart w:id="35" w:name="_Toc234479595"/>
      <w:r>
        <w:t>4.12 License-based address repair (added — not on Figure 1)</w:t>
      </w:r>
      <w:bookmarkEnd w:id="35"/>
    </w:p>
    <w:p w14:paraId="3E9E86D4" w14:textId="77777777" w:rsidR="00250ED5" w:rsidRDefault="00000000">
      <w:r>
        <w:t xml:space="preserve">Purpose. Infer a missing state on an address using the provider's license, in the case the requirement authorizes. This step exists as its own discrete step in the flow and runs BEFORE the county cascade so that §4.13 starts from a </w:t>
      </w:r>
      <w:proofErr w:type="gramStart"/>
      <w:r>
        <w:t>maximally-populated</w:t>
      </w:r>
      <w:proofErr w:type="gramEnd"/>
      <w:r>
        <w:t xml:space="preserve"> address set.</w:t>
      </w:r>
    </w:p>
    <w:p w14:paraId="62A74A3B" w14:textId="77777777" w:rsidR="00250ED5" w:rsidRDefault="00000000">
      <w:r>
        <w:t>Requirement anchors:</w:t>
      </w:r>
    </w:p>
    <w:p w14:paraId="46D7A3C2" w14:textId="77777777" w:rsidR="00250ED5" w:rsidRDefault="00000000">
      <w:pPr>
        <w:pStyle w:val="ListBullet"/>
      </w:pPr>
      <w:r>
        <w:t>EPIC-010-F-004-S-005-REQ-B-003 (license-based address repair)</w:t>
      </w:r>
    </w:p>
    <w:p w14:paraId="59B219A6" w14:textId="77777777" w:rsidR="00250ED5" w:rsidRDefault="00000000">
      <w:pPr>
        <w:pStyle w:val="ListBullet"/>
      </w:pPr>
      <w:r>
        <w:t>EPIC-010-F-004-S-005-REQ-B-004 (quality flags on provider records)</w:t>
      </w:r>
    </w:p>
    <w:p w14:paraId="208EDCC8" w14:textId="77777777" w:rsidR="00250ED5" w:rsidRDefault="00000000">
      <w:r>
        <w:t xml:space="preserve">Design behavior. Trigger: address is missing its state code. When the provider has exactly one license, infer the state from the license and write it to the address; provenance recorded on the </w:t>
      </w:r>
      <w:r>
        <w:lastRenderedPageBreak/>
        <w:t xml:space="preserve">address as </w:t>
      </w:r>
      <w:proofErr w:type="spellStart"/>
      <w:r>
        <w:t>address_repair_provenance</w:t>
      </w:r>
      <w:proofErr w:type="spellEnd"/>
      <w:r>
        <w:t>="</w:t>
      </w:r>
      <w:proofErr w:type="spellStart"/>
      <w:r>
        <w:t>license_state_match</w:t>
      </w:r>
      <w:proofErr w:type="spellEnd"/>
      <w:r>
        <w:t xml:space="preserve">". Zero-or-more-than-one-license case: flag </w:t>
      </w:r>
      <w:proofErr w:type="spellStart"/>
      <w:r>
        <w:t>bad_data</w:t>
      </w:r>
      <w:proofErr w:type="spellEnd"/>
      <w:r>
        <w:t xml:space="preserve"> with a distinguishing controlled reason.</w:t>
      </w:r>
    </w:p>
    <w:p w14:paraId="23B8B894" w14:textId="77777777" w:rsidR="00250ED5" w:rsidRPr="00AF3F64" w:rsidRDefault="00000000">
      <w:r w:rsidRPr="00AF3F64">
        <w:t xml:space="preserve">Inputs. </w:t>
      </w:r>
      <w:proofErr w:type="spellStart"/>
      <w:r w:rsidRPr="00AF3F64">
        <w:t>providers_v</w:t>
      </w:r>
      <w:proofErr w:type="spellEnd"/>
      <w:r w:rsidRPr="00AF3F64">
        <w:t xml:space="preserve">&lt;N&gt; records; each record's </w:t>
      </w:r>
      <w:proofErr w:type="gramStart"/>
      <w:r w:rsidRPr="00AF3F64">
        <w:t>licenses[</w:t>
      </w:r>
      <w:proofErr w:type="gramEnd"/>
      <w:r w:rsidRPr="00AF3F64">
        <w:t xml:space="preserve">] paired with its </w:t>
      </w:r>
      <w:proofErr w:type="gramStart"/>
      <w:r w:rsidRPr="00AF3F64">
        <w:t>addresses[</w:t>
      </w:r>
      <w:proofErr w:type="gramEnd"/>
      <w:r w:rsidRPr="00AF3F64">
        <w:t>].</w:t>
      </w:r>
    </w:p>
    <w:p w14:paraId="008DCA08" w14:textId="77777777" w:rsidR="00250ED5" w:rsidRDefault="00000000">
      <w:r>
        <w:t>Outputs. Repaired addresses on providers_v&lt;N&gt;; bad_data flags with distinguishing reasons on unrepairable addresses.</w:t>
      </w:r>
    </w:p>
    <w:p w14:paraId="5A8C343A" w14:textId="77777777" w:rsidR="00250ED5" w:rsidRDefault="00000000">
      <w:r>
        <w:t>Sub-processes.</w:t>
      </w:r>
    </w:p>
    <w:p w14:paraId="4FBC6C10" w14:textId="77777777" w:rsidR="00250ED5" w:rsidRDefault="00000000">
      <w:pPr>
        <w:pStyle w:val="ListBullet"/>
      </w:pPr>
      <w:r>
        <w:t>3.12.1 For each address on each record, check whether state is missing. If state is present, skip this address.</w:t>
      </w:r>
    </w:p>
    <w:p w14:paraId="0A8A82B3" w14:textId="77777777" w:rsidR="00250ED5" w:rsidRPr="00AF3F64" w:rsidRDefault="00000000">
      <w:pPr>
        <w:pStyle w:val="ListBullet"/>
      </w:pPr>
      <w:r w:rsidRPr="00AF3F64">
        <w:t xml:space="preserve">3.12.2 If state is missing AND the provider has exactly one license on </w:t>
      </w:r>
      <w:proofErr w:type="spellStart"/>
      <w:proofErr w:type="gramStart"/>
      <w:r w:rsidRPr="00AF3F64">
        <w:t>record.licenses</w:t>
      </w:r>
      <w:proofErr w:type="spellEnd"/>
      <w:proofErr w:type="gramEnd"/>
      <w:r w:rsidRPr="00AF3F64">
        <w:t xml:space="preserve">[], write that license's state onto the address. Stamp </w:t>
      </w:r>
      <w:proofErr w:type="spellStart"/>
      <w:r w:rsidRPr="00AF3F64">
        <w:t>address_repair_provenance</w:t>
      </w:r>
      <w:proofErr w:type="spellEnd"/>
      <w:r w:rsidRPr="00AF3F64">
        <w:t>="</w:t>
      </w:r>
      <w:proofErr w:type="spellStart"/>
      <w:r w:rsidRPr="00AF3F64">
        <w:t>license_state_match</w:t>
      </w:r>
      <w:proofErr w:type="spellEnd"/>
      <w:r w:rsidRPr="00AF3F64">
        <w:t xml:space="preserve">" and </w:t>
      </w:r>
      <w:proofErr w:type="spellStart"/>
      <w:proofErr w:type="gramStart"/>
      <w:r w:rsidRPr="00AF3F64">
        <w:t>address.state</w:t>
      </w:r>
      <w:proofErr w:type="gramEnd"/>
      <w:r w:rsidRPr="00AF3F64">
        <w:t>_label</w:t>
      </w:r>
      <w:proofErr w:type="spellEnd"/>
      <w:r w:rsidRPr="00AF3F64">
        <w:t xml:space="preserve"> from the label rule.</w:t>
      </w:r>
    </w:p>
    <w:p w14:paraId="7EC4BB2E" w14:textId="77777777" w:rsidR="00250ED5" w:rsidRDefault="00000000">
      <w:pPr>
        <w:pStyle w:val="ListBullet"/>
      </w:pPr>
      <w:r>
        <w:t xml:space="preserve">3.12.3 If state is missing AND the provider has zero licenses, flag the address </w:t>
      </w:r>
      <w:proofErr w:type="spellStart"/>
      <w:r>
        <w:t>bad_data</w:t>
      </w:r>
      <w:proofErr w:type="spellEnd"/>
      <w:r>
        <w:t xml:space="preserve"> with reason="</w:t>
      </w:r>
      <w:proofErr w:type="spellStart"/>
      <w:r>
        <w:t>state_missing_no_license</w:t>
      </w:r>
      <w:proofErr w:type="spellEnd"/>
      <w:r>
        <w:t>".</w:t>
      </w:r>
    </w:p>
    <w:p w14:paraId="5C4DCFB7" w14:textId="77777777" w:rsidR="00250ED5" w:rsidRDefault="00000000">
      <w:pPr>
        <w:pStyle w:val="ListBullet"/>
      </w:pPr>
      <w:r>
        <w:t xml:space="preserve">3.12.4 If state is missing AND the provider has more than one license, flag the address </w:t>
      </w:r>
      <w:proofErr w:type="spellStart"/>
      <w:r>
        <w:t>bad_data</w:t>
      </w:r>
      <w:proofErr w:type="spellEnd"/>
      <w:r>
        <w:t xml:space="preserve"> with reason="</w:t>
      </w:r>
      <w:proofErr w:type="spellStart"/>
      <w:r>
        <w:t>state_missing_ambiguous_license</w:t>
      </w:r>
      <w:proofErr w:type="spellEnd"/>
      <w:r>
        <w:t>".</w:t>
      </w:r>
    </w:p>
    <w:p w14:paraId="30269100" w14:textId="77777777" w:rsidR="00250ED5" w:rsidRDefault="00000000">
      <w:r>
        <w:t xml:space="preserve">Failure modes. All handled inline — this step converts a failure into a per-record </w:t>
      </w:r>
      <w:proofErr w:type="spellStart"/>
      <w:r>
        <w:t>bad_data</w:t>
      </w:r>
      <w:proofErr w:type="spellEnd"/>
      <w:r>
        <w:t xml:space="preserve"> flag, not a run abort.</w:t>
      </w:r>
    </w:p>
    <w:p w14:paraId="52956798" w14:textId="77777777" w:rsidR="00250ED5" w:rsidRDefault="00000000">
      <w:r>
        <w:t>Idempotency &amp; resumability. Idempotent — repair provenance stamped on the address prevents re-processing on rerun.</w:t>
      </w:r>
    </w:p>
    <w:p w14:paraId="48B40DB5" w14:textId="77777777" w:rsidR="00250ED5" w:rsidRDefault="00000000">
      <w:r>
        <w:t xml:space="preserve">Mongo touches. Read/write </w:t>
      </w:r>
      <w:proofErr w:type="spellStart"/>
      <w:r>
        <w:t>providers_v</w:t>
      </w:r>
      <w:proofErr w:type="spellEnd"/>
      <w:r>
        <w:t xml:space="preserve">&lt;N&gt;; write </w:t>
      </w:r>
      <w:proofErr w:type="spellStart"/>
      <w:proofErr w:type="gramStart"/>
      <w:r>
        <w:t>chathealthyfrontend.pipeline</w:t>
      </w:r>
      <w:proofErr w:type="gramEnd"/>
      <w:r>
        <w:t>.discrepancies</w:t>
      </w:r>
      <w:proofErr w:type="spellEnd"/>
      <w:r>
        <w:t>.</w:t>
      </w:r>
    </w:p>
    <w:p w14:paraId="3E7EAA47" w14:textId="77777777" w:rsidR="00250ED5" w:rsidRDefault="00000000">
      <w:r>
        <w:t>Blob touches. None.</w:t>
      </w:r>
    </w:p>
    <w:p w14:paraId="1C573140" w14:textId="77777777" w:rsidR="00250ED5" w:rsidRDefault="00000000">
      <w:r>
        <w:t>Cost / throughput notes. Small operation per record.</w:t>
      </w:r>
    </w:p>
    <w:p w14:paraId="5809145A" w14:textId="77777777" w:rsidR="00250ED5" w:rsidRPr="005464C7" w:rsidRDefault="00000000">
      <w:pPr>
        <w:pStyle w:val="Heading2"/>
        <w:rPr>
          <w:color w:val="auto"/>
        </w:rPr>
      </w:pPr>
      <w:bookmarkStart w:id="36" w:name="_Toc234479596"/>
      <w:bookmarkEnd w:id="36"/>
      <w:r w:rsidRPr="005464C7">
        <w:rPr>
          <w:b w:val="0"/>
          <w:color w:val="auto"/>
        </w:rPr>
        <w:t>4.13 County Enrichment (streaming per-record cascade, state-scoped partitions — up to 102)</w:t>
      </w:r>
    </w:p>
    <w:p w14:paraId="6F5EB20F" w14:textId="77777777" w:rsidR="00250ED5" w:rsidRPr="00AF3F64" w:rsidRDefault="00000000">
      <w:r w:rsidRPr="00AF3F64">
        <w:t>Purpose. Attach county identity to every practice address (</w:t>
      </w:r>
      <w:proofErr w:type="spellStart"/>
      <w:r w:rsidRPr="00AF3F64">
        <w:t>primary_practice</w:t>
      </w:r>
      <w:proofErr w:type="spellEnd"/>
      <w:r w:rsidRPr="00AF3F64">
        <w:t xml:space="preserve"> and </w:t>
      </w:r>
      <w:proofErr w:type="spellStart"/>
      <w:r w:rsidRPr="00AF3F64">
        <w:t>secondary_practice</w:t>
      </w:r>
      <w:proofErr w:type="spellEnd"/>
      <w:r w:rsidRPr="00AF3F64">
        <w:t>) at a 98% SLA using a cost-ordered cascade of complementary vendors. Ordering is by cost, from least expensive to most expensive.</w:t>
      </w:r>
    </w:p>
    <w:p w14:paraId="1EE1E2D6" w14:textId="77777777" w:rsidR="00250ED5" w:rsidRDefault="00000000">
      <w:r>
        <w:t>Requirement anchors:</w:t>
      </w:r>
    </w:p>
    <w:p w14:paraId="5AC7E91B" w14:textId="77777777" w:rsidR="00250ED5" w:rsidRDefault="00000000">
      <w:pPr>
        <w:pStyle w:val="ListBullet"/>
      </w:pPr>
      <w:r>
        <w:t>EPIC-010-F-004-S-005-REQ-B-001 (county identity per address at 98% SLA)</w:t>
      </w:r>
    </w:p>
    <w:p w14:paraId="4246A7F2" w14:textId="77777777" w:rsidR="00250ED5" w:rsidRDefault="00000000">
      <w:pPr>
        <w:pStyle w:val="ListBullet"/>
      </w:pPr>
      <w:r>
        <w:t>EPIC-010-F-004-S-005-REQ-B-002 (cost-ordered escalation with recorded provenance)</w:t>
      </w:r>
    </w:p>
    <w:p w14:paraId="2BA5C169" w14:textId="77777777" w:rsidR="00250ED5" w:rsidRDefault="00000000">
      <w:pPr>
        <w:pStyle w:val="ListBullet"/>
      </w:pPr>
      <w:r>
        <w:t>EPIC-010-F-004-S-005-REQ-B-005 (Census ZCTA-to-County crosswalk source)</w:t>
      </w:r>
    </w:p>
    <w:p w14:paraId="10F9B276" w14:textId="77777777" w:rsidR="00250ED5" w:rsidRDefault="00000000">
      <w:pPr>
        <w:pStyle w:val="ListBullet"/>
      </w:pPr>
      <w:r>
        <w:t>EPIC-010-F-001-S-004-REQ-B-004 (batch-limited fan-out and drain)</w:t>
      </w:r>
    </w:p>
    <w:p w14:paraId="5640201F" w14:textId="77777777" w:rsidR="00250ED5" w:rsidRPr="005464C7" w:rsidRDefault="00000000">
      <w:r w:rsidRPr="005464C7">
        <w:lastRenderedPageBreak/>
        <w:t>Scope — practice addresses only. County enrichment applies only to practice addresses; the eligibility filter and enforcement live in §4.13.1 (canonical). Business mailing addresses and institutional_identity subfields are out of scope for the county cascade.</w:t>
      </w:r>
    </w:p>
    <w:p w14:paraId="751D3B7F" w14:textId="77777777" w:rsidR="00250ED5" w:rsidRPr="005464C7" w:rsidRDefault="00000000">
      <w:r w:rsidRPr="005464C7">
        <w:t>Up-to-102-partition topology. The fan-out is N state partitions × 2 entity types (individual, institutional) = 2 × N concurrent ACA replicas (N computed from state_scope per §4.6; up to 102 when state_scope=["ALL"]), each operating exclusively on the practice-address subset of its partition. Partition key: (partition_state, kind). Each work-item and worker payload carries {partition_state, state_scope}.</w:t>
      </w:r>
    </w:p>
    <w:p w14:paraId="7D806919" w14:textId="77777777" w:rsidR="00250ED5" w:rsidRDefault="00000000">
      <w:r>
        <w:t xml:space="preserve">Streaming per-record cascade. Records flow through the vendor sequence one at a time. A record that resolves at </w:t>
      </w:r>
      <w:proofErr w:type="spellStart"/>
      <w:r>
        <w:t>zip_crosswalk</w:t>
      </w:r>
      <w:proofErr w:type="spellEnd"/>
      <w:r>
        <w:t xml:space="preserve"> exits the cascade immediately and moves to §3.14 for the urban flag. A record that misses </w:t>
      </w:r>
      <w:proofErr w:type="spellStart"/>
      <w:r>
        <w:t>zip_crosswalk</w:t>
      </w:r>
      <w:proofErr w:type="spellEnd"/>
      <w:r>
        <w:t xml:space="preserve"> streams to </w:t>
      </w:r>
      <w:proofErr w:type="spellStart"/>
      <w:r>
        <w:t>census_batch</w:t>
      </w:r>
      <w:proofErr w:type="spellEnd"/>
      <w:r>
        <w:t xml:space="preserve">, and if that misses to </w:t>
      </w:r>
      <w:proofErr w:type="spellStart"/>
      <w:r>
        <w:t>nppes_registry</w:t>
      </w:r>
      <w:proofErr w:type="spellEnd"/>
      <w:r>
        <w:t xml:space="preserve">, and if that misses to </w:t>
      </w:r>
      <w:proofErr w:type="spellStart"/>
      <w:r>
        <w:t>google_maps</w:t>
      </w:r>
      <w:proofErr w:type="spellEnd"/>
      <w:r>
        <w:t>. The pipeline does NOT walk the entire population through vendor 1, then the entire population through vendor 2, then the entire population through vendor 3. The old implementation was a per-record streaming cascade and delivered materially better throughput than batch-per-pass. This is an intentional performance-driver of the design, not an implementation detail.</w:t>
      </w:r>
    </w:p>
    <w:p w14:paraId="424CEEED" w14:textId="77777777" w:rsidR="00250ED5" w:rsidRDefault="00000000">
      <w:r>
        <w:t>Provenance labels — human-</w:t>
      </w:r>
      <w:proofErr w:type="gramStart"/>
      <w:r>
        <w:t>recognizable</w:t>
      </w:r>
      <w:proofErr w:type="gramEnd"/>
      <w:r>
        <w:t xml:space="preserve"> vendor names, not "Pass N". Every enrichment writes </w:t>
      </w:r>
      <w:proofErr w:type="spellStart"/>
      <w:proofErr w:type="gramStart"/>
      <w:r>
        <w:t>address.county</w:t>
      </w:r>
      <w:proofErr w:type="gramEnd"/>
      <w:r>
        <w:t>.source</w:t>
      </w:r>
      <w:proofErr w:type="spellEnd"/>
      <w:r>
        <w:t xml:space="preserve"> with one of the following controlled vendor names: </w:t>
      </w:r>
      <w:proofErr w:type="spellStart"/>
      <w:r>
        <w:t>zip_crosswalk</w:t>
      </w:r>
      <w:proofErr w:type="spellEnd"/>
      <w:r>
        <w:t xml:space="preserve">, </w:t>
      </w:r>
      <w:proofErr w:type="spellStart"/>
      <w:r>
        <w:t>census_batch</w:t>
      </w:r>
      <w:proofErr w:type="spellEnd"/>
      <w:r>
        <w:t xml:space="preserve">, </w:t>
      </w:r>
      <w:proofErr w:type="spellStart"/>
      <w:r>
        <w:t>nppes_registry</w:t>
      </w:r>
      <w:proofErr w:type="spellEnd"/>
      <w:r>
        <w:t xml:space="preserve">, </w:t>
      </w:r>
      <w:proofErr w:type="spellStart"/>
      <w:r>
        <w:t>google_maps</w:t>
      </w:r>
      <w:proofErr w:type="spellEnd"/>
      <w:r>
        <w:t xml:space="preserve"> (or one of the residue reasons: </w:t>
      </w:r>
      <w:proofErr w:type="spellStart"/>
      <w:r>
        <w:t>geocoder_failed</w:t>
      </w:r>
      <w:proofErr w:type="spellEnd"/>
      <w:r>
        <w:t xml:space="preserve">, </w:t>
      </w:r>
      <w:proofErr w:type="spellStart"/>
      <w:r>
        <w:t>geocoder_no_address</w:t>
      </w:r>
      <w:proofErr w:type="spellEnd"/>
      <w:r>
        <w:t xml:space="preserve">, </w:t>
      </w:r>
      <w:proofErr w:type="spellStart"/>
      <w:r>
        <w:t>out_of_scope</w:t>
      </w:r>
      <w:proofErr w:type="spellEnd"/>
      <w:proofErr w:type="gramStart"/>
      <w:r>
        <w:t xml:space="preserve">, </w:t>
      </w:r>
      <w:proofErr w:type="spellStart"/>
      <w:r>
        <w:t>out_of_scope_</w:t>
      </w:r>
      <w:proofErr w:type="gramEnd"/>
      <w:r>
        <w:t>zip_state_mismatch</w:t>
      </w:r>
      <w:proofErr w:type="spellEnd"/>
      <w:r>
        <w:t xml:space="preserve">, </w:t>
      </w:r>
      <w:proofErr w:type="spellStart"/>
      <w:r>
        <w:t>county_unresolvable</w:t>
      </w:r>
      <w:proofErr w:type="spellEnd"/>
      <w:r>
        <w:t>). The pipeline retires the historical "Pass 1 / Pass 2 / ..." labels everywhere.</w:t>
      </w:r>
    </w:p>
    <w:p w14:paraId="1C76C3E8" w14:textId="77777777" w:rsidR="00250ED5" w:rsidRDefault="00000000">
      <w:r>
        <w:t xml:space="preserve">Cost-order design note. Ordering is by cost from least expensive to most expensive; this is an immutable design rule and is </w:t>
      </w:r>
      <w:proofErr w:type="gramStart"/>
      <w:r>
        <w:t>hard-coded</w:t>
      </w:r>
      <w:proofErr w:type="gramEnd"/>
      <w:r>
        <w:t xml:space="preserve"> in the enrichment worker. The only normative runtime order </w:t>
      </w:r>
      <w:proofErr w:type="gramStart"/>
      <w:r>
        <w:t>is:</w:t>
      </w:r>
      <w:proofErr w:type="gramEnd"/>
      <w:r>
        <w:t xml:space="preserve"> </w:t>
      </w:r>
      <w:proofErr w:type="spellStart"/>
      <w:r>
        <w:t>zip_crosswalk</w:t>
      </w:r>
      <w:proofErr w:type="spellEnd"/>
      <w:r>
        <w:t xml:space="preserve"> (free) → </w:t>
      </w:r>
      <w:proofErr w:type="spellStart"/>
      <w:r>
        <w:t>census_batch</w:t>
      </w:r>
      <w:proofErr w:type="spellEnd"/>
      <w:r>
        <w:t xml:space="preserve"> (free) → </w:t>
      </w:r>
      <w:proofErr w:type="spellStart"/>
      <w:r>
        <w:t>nppes_registry</w:t>
      </w:r>
      <w:proofErr w:type="spellEnd"/>
      <w:r>
        <w:t xml:space="preserve"> (free) → </w:t>
      </w:r>
      <w:proofErr w:type="spellStart"/>
      <w:r>
        <w:t>google_maps</w:t>
      </w:r>
      <w:proofErr w:type="spellEnd"/>
      <w:r>
        <w:t xml:space="preserve"> (paid). Every free vendor MUST be exhausted before the paid vendor is called. Any implementation that deviates from this sequence is a defect against EPIC-010-F-004-S-005-REQ-B-002 and against the cost-governance model in EPIC-010-F-001-S-002.</w:t>
      </w:r>
    </w:p>
    <w:p w14:paraId="13464B8A" w14:textId="77777777" w:rsidR="00F241F0" w:rsidRDefault="00000000">
      <w:r>
        <w:t xml:space="preserve">Known </w:t>
      </w:r>
      <w:proofErr w:type="gramStart"/>
      <w:r>
        <w:t>defect</w:t>
      </w:r>
      <w:proofErr w:type="gramEnd"/>
      <w:r>
        <w:t xml:space="preserve"> being corrected. The current code at pipeline/Code/county_enrichment_job.py (module docstring lines 10-34) sequences </w:t>
      </w:r>
      <w:proofErr w:type="spellStart"/>
      <w:r>
        <w:t>zip_crosswalk</w:t>
      </w:r>
      <w:proofErr w:type="spellEnd"/>
      <w:r>
        <w:t xml:space="preserve"> (free) → </w:t>
      </w:r>
      <w:proofErr w:type="spellStart"/>
      <w:r>
        <w:t>census_batch</w:t>
      </w:r>
      <w:proofErr w:type="spellEnd"/>
      <w:r>
        <w:t xml:space="preserve"> (free) → </w:t>
      </w:r>
      <w:proofErr w:type="spellStart"/>
      <w:r>
        <w:t>google_maps</w:t>
      </w:r>
      <w:proofErr w:type="spellEnd"/>
      <w:r>
        <w:t xml:space="preserve"> (paid) → </w:t>
      </w:r>
      <w:proofErr w:type="spellStart"/>
      <w:r>
        <w:t>nppes_registry</w:t>
      </w:r>
      <w:proofErr w:type="spellEnd"/>
      <w:r>
        <w:t xml:space="preserve"> (free). Google Maps ahead of NPPES registry violates the cost-order rule above (</w:t>
      </w:r>
      <w:proofErr w:type="spellStart"/>
      <w:r>
        <w:t>nppes_registry</w:t>
      </w:r>
      <w:proofErr w:type="spellEnd"/>
      <w:r>
        <w:t xml:space="preserve"> is free). This is documented here as a code defect ONLY — it is NOT tolerated implementation latitude. Implementation directive: the county-enrichment worker MUST be refactored to enforce the corrected sequence (</w:t>
      </w:r>
      <w:proofErr w:type="spellStart"/>
      <w:r>
        <w:t>zip_crosswalk</w:t>
      </w:r>
      <w:proofErr w:type="spellEnd"/>
      <w:r>
        <w:t xml:space="preserve"> → </w:t>
      </w:r>
      <w:proofErr w:type="spellStart"/>
      <w:r>
        <w:t>census_batch</w:t>
      </w:r>
      <w:proofErr w:type="spellEnd"/>
      <w:r>
        <w:t xml:space="preserve"> → </w:t>
      </w:r>
      <w:proofErr w:type="spellStart"/>
      <w:r>
        <w:t>nppes_registry</w:t>
      </w:r>
      <w:proofErr w:type="spellEnd"/>
      <w:r>
        <w:t xml:space="preserve"> → </w:t>
      </w:r>
      <w:proofErr w:type="spellStart"/>
      <w:r>
        <w:t>google_maps</w:t>
      </w:r>
      <w:proofErr w:type="spellEnd"/>
      <w:r>
        <w:t xml:space="preserve">) before the PAM migration is considered complete. Vendor line references in the current code: </w:t>
      </w:r>
      <w:proofErr w:type="spellStart"/>
      <w:r>
        <w:t>zip_crosswalk</w:t>
      </w:r>
      <w:proofErr w:type="spellEnd"/>
      <w:r>
        <w:t xml:space="preserve"> orchestrator lines 239-304, </w:t>
      </w:r>
      <w:proofErr w:type="spellStart"/>
      <w:r>
        <w:t>ZipEnrichmentWorker</w:t>
      </w:r>
      <w:proofErr w:type="spellEnd"/>
      <w:r>
        <w:t xml:space="preserve"> lines 513-586; </w:t>
      </w:r>
      <w:proofErr w:type="spellStart"/>
      <w:r>
        <w:t>census_batch</w:t>
      </w:r>
      <w:proofErr w:type="spellEnd"/>
      <w:r>
        <w:t xml:space="preserve"> orchestrator lines 306-360, activity lines 963-1074; </w:t>
      </w:r>
      <w:proofErr w:type="spellStart"/>
      <w:r>
        <w:t>nppes_registry</w:t>
      </w:r>
      <w:proofErr w:type="spellEnd"/>
      <w:r>
        <w:t xml:space="preserve"> orchestrator lines 1552-1627, activity lines 1385-1549; </w:t>
      </w:r>
      <w:proofErr w:type="spellStart"/>
      <w:r>
        <w:t>google_maps</w:t>
      </w:r>
      <w:proofErr w:type="spellEnd"/>
      <w:r>
        <w:t xml:space="preserve"> orchestrator lines 363-428, activity lines 1121-1208. </w:t>
      </w:r>
    </w:p>
    <w:p w14:paraId="0ACC9FB7" w14:textId="77777777" w:rsidR="00250ED5" w:rsidRDefault="00000000">
      <w:r>
        <w:lastRenderedPageBreak/>
        <w:t>Cascade steps in cost order:</w:t>
      </w:r>
    </w:p>
    <w:p w14:paraId="6717D3E5" w14:textId="77777777" w:rsidR="00250ED5" w:rsidRPr="005464C7" w:rsidRDefault="00000000">
      <w:pPr>
        <w:pStyle w:val="ListBullet"/>
      </w:pPr>
      <w:r w:rsidRPr="005464C7">
        <w:t>3.13.1 Filter addresses to the practice-address subset (canonical). Before any vendor call, restrict to addresses whose address_type ∈ {primary_practice, secondary_practice}. All vendor steps below operate exclusively on this filtered subset. Business mailing addresses and institutional_identity subfields are skipped; they carry no county subdoc as an intentional design outcome.</w:t>
      </w:r>
    </w:p>
    <w:p w14:paraId="1828DCAC" w14:textId="77777777" w:rsidR="00250ED5" w:rsidRDefault="00000000">
      <w:pPr>
        <w:pStyle w:val="ListBullet"/>
      </w:pPr>
      <w:r>
        <w:t xml:space="preserve">3.13.2 </w:t>
      </w:r>
      <w:proofErr w:type="spellStart"/>
      <w:r>
        <w:t>zip_crosswalk</w:t>
      </w:r>
      <w:proofErr w:type="spellEnd"/>
      <w:r>
        <w:t xml:space="preserve"> (free — U.S. Census ZCTA data). For each candidate address, look up its 5-digit ZIP in the crosswalk cache. If a confident match exists (</w:t>
      </w:r>
      <w:proofErr w:type="spellStart"/>
      <w:r>
        <w:t>res_ratio</w:t>
      </w:r>
      <w:proofErr w:type="spellEnd"/>
      <w:r>
        <w:t xml:space="preserve"> ≥ 0.98), stamp </w:t>
      </w:r>
      <w:proofErr w:type="spellStart"/>
      <w:proofErr w:type="gramStart"/>
      <w:r>
        <w:t>address.county</w:t>
      </w:r>
      <w:proofErr w:type="spellEnd"/>
      <w:proofErr w:type="gramEnd"/>
      <w:r>
        <w:t xml:space="preserve"> = {</w:t>
      </w:r>
      <w:proofErr w:type="spellStart"/>
      <w:r>
        <w:t>fips</w:t>
      </w:r>
      <w:proofErr w:type="spellEnd"/>
      <w:r>
        <w:t>, name, source="</w:t>
      </w:r>
      <w:proofErr w:type="spellStart"/>
      <w:r>
        <w:t>zip_</w:t>
      </w:r>
      <w:proofErr w:type="gramStart"/>
      <w:r>
        <w:t>crosswalk</w:t>
      </w:r>
      <w:proofErr w:type="spellEnd"/>
      <w:r>
        <w:t>"}</w:t>
      </w:r>
      <w:proofErr w:type="gramEnd"/>
      <w:r>
        <w:t xml:space="preserve"> and exit the cascade for this record. Split ZIPs (</w:t>
      </w:r>
      <w:proofErr w:type="spellStart"/>
      <w:r>
        <w:t>res_ratio</w:t>
      </w:r>
      <w:proofErr w:type="spellEnd"/>
      <w:r>
        <w:t xml:space="preserve"> &lt; 0.98) and unknown ZIPs stream immediately to </w:t>
      </w:r>
      <w:proofErr w:type="spellStart"/>
      <w:r>
        <w:t>census_batch</w:t>
      </w:r>
      <w:proofErr w:type="spellEnd"/>
      <w:r>
        <w:t>.</w:t>
      </w:r>
    </w:p>
    <w:p w14:paraId="72A67C36" w14:textId="77777777" w:rsidR="00250ED5" w:rsidRDefault="00000000">
      <w:pPr>
        <w:pStyle w:val="ListBullet"/>
      </w:pPr>
      <w:r>
        <w:t xml:space="preserve">3.13.3 </w:t>
      </w:r>
      <w:proofErr w:type="spellStart"/>
      <w:r>
        <w:t>census_batch</w:t>
      </w:r>
      <w:proofErr w:type="spellEnd"/>
      <w:r>
        <w:t xml:space="preserve"> (free — U.S. Census Geocoder). For each address that missed </w:t>
      </w:r>
      <w:proofErr w:type="spellStart"/>
      <w:r>
        <w:t>zip_crosswalk</w:t>
      </w:r>
      <w:proofErr w:type="spellEnd"/>
      <w:r>
        <w:t>, accumulate to the census batch buffer. When the buffer reaches its batch limit (</w:t>
      </w:r>
      <w:proofErr w:type="gramStart"/>
      <w:r>
        <w:t>chathealthyfrontend.pipeline</w:t>
      </w:r>
      <w:proofErr w:type="gramEnd"/>
      <w:r>
        <w:t>.</w:t>
      </w:r>
      <w:proofErr w:type="gramStart"/>
      <w:r>
        <w:t>config.batch</w:t>
      </w:r>
      <w:proofErr w:type="gramEnd"/>
      <w:r>
        <w:t>_</w:t>
      </w:r>
      <w:proofErr w:type="gramStart"/>
      <w:r>
        <w:t>limits.census</w:t>
      </w:r>
      <w:proofErr w:type="gramEnd"/>
      <w:r>
        <w:t>_batch_size, default 500), POST it to geocoding.geo.census.gov/geocoder/geographies/</w:t>
      </w:r>
      <w:proofErr w:type="spellStart"/>
      <w:r>
        <w:t>addressbatch</w:t>
      </w:r>
      <w:proofErr w:type="spellEnd"/>
      <w:r>
        <w:t xml:space="preserve">. Successful matches stamp </w:t>
      </w:r>
      <w:proofErr w:type="spellStart"/>
      <w:proofErr w:type="gramStart"/>
      <w:r>
        <w:t>address.county</w:t>
      </w:r>
      <w:proofErr w:type="spellEnd"/>
      <w:proofErr w:type="gramEnd"/>
      <w:r>
        <w:t xml:space="preserve"> = {</w:t>
      </w:r>
      <w:proofErr w:type="spellStart"/>
      <w:r>
        <w:t>fips</w:t>
      </w:r>
      <w:proofErr w:type="spellEnd"/>
      <w:r>
        <w:t>, name, source="</w:t>
      </w:r>
      <w:proofErr w:type="spellStart"/>
      <w:r>
        <w:t>census_</w:t>
      </w:r>
      <w:proofErr w:type="gramStart"/>
      <w:r>
        <w:t>batch</w:t>
      </w:r>
      <w:proofErr w:type="spellEnd"/>
      <w:r>
        <w:t>"}</w:t>
      </w:r>
      <w:proofErr w:type="gramEnd"/>
      <w:r>
        <w:t xml:space="preserve"> and exit. Elements the geocoder can't match stream to </w:t>
      </w:r>
      <w:proofErr w:type="spellStart"/>
      <w:r>
        <w:t>nppes_registry</w:t>
      </w:r>
      <w:proofErr w:type="spellEnd"/>
      <w:r>
        <w:t>. Elements with no usable line1 / city are flagged source="</w:t>
      </w:r>
      <w:proofErr w:type="spellStart"/>
      <w:r>
        <w:t>geocoder_no_address</w:t>
      </w:r>
      <w:proofErr w:type="spellEnd"/>
      <w:r>
        <w:t>" and exit.</w:t>
      </w:r>
    </w:p>
    <w:p w14:paraId="77F819A0" w14:textId="77777777" w:rsidR="00250ED5" w:rsidRDefault="00000000">
      <w:pPr>
        <w:pStyle w:val="ListBullet"/>
      </w:pPr>
      <w:r>
        <w:t xml:space="preserve">3.13.4 </w:t>
      </w:r>
      <w:proofErr w:type="spellStart"/>
      <w:r>
        <w:t>nppes_registry</w:t>
      </w:r>
      <w:proofErr w:type="spellEnd"/>
      <w:r>
        <w:t xml:space="preserve"> (free — NPPES public registry, ~5 req/s per IP). For each address that </w:t>
      </w:r>
      <w:proofErr w:type="gramStart"/>
      <w:r>
        <w:t>missed</w:t>
      </w:r>
      <w:proofErr w:type="gramEnd"/>
      <w:r>
        <w:t xml:space="preserve"> </w:t>
      </w:r>
      <w:proofErr w:type="spellStart"/>
      <w:r>
        <w:t>census_batch</w:t>
      </w:r>
      <w:proofErr w:type="spellEnd"/>
      <w:r>
        <w:t>, call npiregistry.cms.hhs.gov/</w:t>
      </w:r>
      <w:proofErr w:type="spellStart"/>
      <w:r>
        <w:t>api</w:t>
      </w:r>
      <w:proofErr w:type="spellEnd"/>
      <w:r>
        <w:t xml:space="preserve">/ once per NPI to fetch canonical addresses; apply the crosswalk to any NPPES ZIP that matches the address (same state). Successful matches stamp </w:t>
      </w:r>
      <w:proofErr w:type="spellStart"/>
      <w:proofErr w:type="gramStart"/>
      <w:r>
        <w:t>address.county</w:t>
      </w:r>
      <w:proofErr w:type="spellEnd"/>
      <w:proofErr w:type="gramEnd"/>
      <w:r>
        <w:t xml:space="preserve"> = {</w:t>
      </w:r>
      <w:proofErr w:type="spellStart"/>
      <w:r>
        <w:t>fips</w:t>
      </w:r>
      <w:proofErr w:type="spellEnd"/>
      <w:r>
        <w:t>, name, source="</w:t>
      </w:r>
      <w:proofErr w:type="spellStart"/>
      <w:r>
        <w:t>nppes_</w:t>
      </w:r>
      <w:proofErr w:type="gramStart"/>
      <w:r>
        <w:t>registry</w:t>
      </w:r>
      <w:proofErr w:type="spellEnd"/>
      <w:r>
        <w:t>"}</w:t>
      </w:r>
      <w:proofErr w:type="gramEnd"/>
      <w:r>
        <w:t xml:space="preserve"> and exit. Misses stream to </w:t>
      </w:r>
      <w:proofErr w:type="spellStart"/>
      <w:r>
        <w:t>google_maps</w:t>
      </w:r>
      <w:proofErr w:type="spellEnd"/>
      <w:r>
        <w:t>.</w:t>
      </w:r>
    </w:p>
    <w:p w14:paraId="03FC12A1" w14:textId="77777777" w:rsidR="00250ED5" w:rsidRDefault="00000000">
      <w:pPr>
        <w:pStyle w:val="ListBullet"/>
      </w:pPr>
      <w:r>
        <w:t xml:space="preserve">3.13.5 </w:t>
      </w:r>
      <w:proofErr w:type="spellStart"/>
      <w:r>
        <w:t>google_maps</w:t>
      </w:r>
      <w:proofErr w:type="spellEnd"/>
      <w:r>
        <w:t xml:space="preserve"> (paid — Google Maps Geocoding API). For each address that </w:t>
      </w:r>
      <w:proofErr w:type="gramStart"/>
      <w:r>
        <w:t>missed</w:t>
      </w:r>
      <w:proofErr w:type="gramEnd"/>
      <w:r>
        <w:t xml:space="preserve"> </w:t>
      </w:r>
      <w:proofErr w:type="spellStart"/>
      <w:r>
        <w:t>nppes_registry</w:t>
      </w:r>
      <w:proofErr w:type="spellEnd"/>
      <w:r>
        <w:t>, call maps.googleapis.com/maps/</w:t>
      </w:r>
      <w:proofErr w:type="spellStart"/>
      <w:r>
        <w:t>api</w:t>
      </w:r>
      <w:proofErr w:type="spellEnd"/>
      <w:r>
        <w:t>/geocode/</w:t>
      </w:r>
      <w:proofErr w:type="spellStart"/>
      <w:r>
        <w:t>json</w:t>
      </w:r>
      <w:proofErr w:type="spellEnd"/>
      <w:r>
        <w:t>. Throttled by a per</w:t>
      </w:r>
      <w:proofErr w:type="gramStart"/>
      <w:r>
        <w:t>-(</w:t>
      </w:r>
      <w:proofErr w:type="gramEnd"/>
      <w:r>
        <w:t xml:space="preserve">state, </w:t>
      </w:r>
      <w:proofErr w:type="spellStart"/>
      <w:r>
        <w:t>primary_county</w:t>
      </w:r>
      <w:proofErr w:type="spellEnd"/>
      <w:r>
        <w:t xml:space="preserve">) token bucket at </w:t>
      </w:r>
      <w:proofErr w:type="spellStart"/>
      <w:proofErr w:type="gramStart"/>
      <w:r>
        <w:t>chathealthyfrontend.pipeline</w:t>
      </w:r>
      <w:proofErr w:type="gramEnd"/>
      <w:r>
        <w:t>.</w:t>
      </w:r>
      <w:proofErr w:type="gramStart"/>
      <w:r>
        <w:t>config.throttle</w:t>
      </w:r>
      <w:proofErr w:type="gramEnd"/>
      <w:r>
        <w:t>_</w:t>
      </w:r>
      <w:proofErr w:type="gramStart"/>
      <w:r>
        <w:t>rates.google</w:t>
      </w:r>
      <w:proofErr w:type="gramEnd"/>
      <w:r>
        <w:t>_maps</w:t>
      </w:r>
      <w:proofErr w:type="spellEnd"/>
      <w:r>
        <w:t xml:space="preserve">. Successful matches stamp </w:t>
      </w:r>
      <w:proofErr w:type="spellStart"/>
      <w:proofErr w:type="gramStart"/>
      <w:r>
        <w:t>address.county</w:t>
      </w:r>
      <w:proofErr w:type="spellEnd"/>
      <w:proofErr w:type="gramEnd"/>
      <w:r>
        <w:t xml:space="preserve"> = {</w:t>
      </w:r>
      <w:proofErr w:type="spellStart"/>
      <w:r>
        <w:t>fips</w:t>
      </w:r>
      <w:proofErr w:type="spellEnd"/>
      <w:r>
        <w:t>, name, source="</w:t>
      </w:r>
      <w:proofErr w:type="spellStart"/>
      <w:r>
        <w:t>google_</w:t>
      </w:r>
      <w:proofErr w:type="gramStart"/>
      <w:r>
        <w:t>maps</w:t>
      </w:r>
      <w:proofErr w:type="spellEnd"/>
      <w:r>
        <w:t>"}</w:t>
      </w:r>
      <w:proofErr w:type="gramEnd"/>
      <w:r>
        <w:t xml:space="preserve"> and exit. Misses are the residue.</w:t>
      </w:r>
    </w:p>
    <w:p w14:paraId="78635592" w14:textId="77777777" w:rsidR="00250ED5" w:rsidRDefault="00000000">
      <w:pPr>
        <w:pStyle w:val="ListBullet"/>
      </w:pPr>
      <w:r>
        <w:t xml:space="preserve">3.13.6 Residue — final flag. Addresses still unresolved after </w:t>
      </w:r>
      <w:proofErr w:type="spellStart"/>
      <w:r>
        <w:t>google_maps</w:t>
      </w:r>
      <w:proofErr w:type="spellEnd"/>
      <w:r>
        <w:t xml:space="preserve"> are flagged </w:t>
      </w:r>
      <w:proofErr w:type="spellStart"/>
      <w:r>
        <w:t>bad_data</w:t>
      </w:r>
      <w:proofErr w:type="spellEnd"/>
      <w:r>
        <w:t xml:space="preserve"> with reason="</w:t>
      </w:r>
      <w:proofErr w:type="spellStart"/>
      <w:r>
        <w:t>county_unresolvable</w:t>
      </w:r>
      <w:proofErr w:type="spellEnd"/>
      <w:r>
        <w:t xml:space="preserve">" and </w:t>
      </w:r>
      <w:proofErr w:type="spellStart"/>
      <w:proofErr w:type="gramStart"/>
      <w:r>
        <w:t>address.county</w:t>
      </w:r>
      <w:proofErr w:type="gramEnd"/>
      <w:r>
        <w:t>.source</w:t>
      </w:r>
      <w:proofErr w:type="spellEnd"/>
      <w:r>
        <w:t>="</w:t>
      </w:r>
      <w:proofErr w:type="spellStart"/>
      <w:r>
        <w:t>county_unresolvable</w:t>
      </w:r>
      <w:proofErr w:type="spellEnd"/>
      <w:r>
        <w:t xml:space="preserve">". Cumulative match rate is measured against addressable providers (total − </w:t>
      </w:r>
      <w:proofErr w:type="spellStart"/>
      <w:r>
        <w:t>out_of_scope</w:t>
      </w:r>
      <w:proofErr w:type="spellEnd"/>
      <w:r>
        <w:t>); when it falls below 98%, the run does not abort but the discrepancy report and success/abnormal notifications call out the achieved percentage.</w:t>
      </w:r>
    </w:p>
    <w:p w14:paraId="15D6ACE4" w14:textId="77777777" w:rsidR="00250ED5" w:rsidRDefault="00000000">
      <w:r>
        <w:t xml:space="preserve">Pre-processing sub-step (executed before 3.13.2). The </w:t>
      </w:r>
      <w:proofErr w:type="spellStart"/>
      <w:r>
        <w:t>zip_state_mismatch</w:t>
      </w:r>
      <w:proofErr w:type="spellEnd"/>
      <w:r>
        <w:t xml:space="preserve"> classifier runs at the head of §4.13 as pre-processing: it identifies addresses where the address's state disagrees with the ZIP's canonical state per the </w:t>
      </w:r>
      <w:proofErr w:type="gramStart"/>
      <w:r>
        <w:t>crosswalk, and</w:t>
      </w:r>
      <w:proofErr w:type="gramEnd"/>
      <w:r>
        <w:t xml:space="preserve"> applies license-based state repair where a single license disambiguates. Distinct from §4.12 (missing state); §4.12 handles state-absent; the mismatch classifier here handles state-present-but-inconsistent. Addresses whose mismatch cannot be repaired are flagged </w:t>
      </w:r>
      <w:proofErr w:type="spellStart"/>
      <w:r>
        <w:t>bad_data</w:t>
      </w:r>
      <w:proofErr w:type="spellEnd"/>
      <w:r>
        <w:t xml:space="preserve"> with reason ∈ {</w:t>
      </w:r>
      <w:proofErr w:type="spellStart"/>
      <w:r>
        <w:t>zip_state_mismatch</w:t>
      </w:r>
      <w:proofErr w:type="spellEnd"/>
      <w:r>
        <w:t xml:space="preserve">, </w:t>
      </w:r>
      <w:proofErr w:type="spellStart"/>
      <w:r>
        <w:t>zip_state_mismatch_no_license</w:t>
      </w:r>
      <w:proofErr w:type="spellEnd"/>
      <w:r>
        <w:t xml:space="preserve">, </w:t>
      </w:r>
      <w:proofErr w:type="spellStart"/>
      <w:r>
        <w:t>zip_state_mismatch_multiple_</w:t>
      </w:r>
      <w:proofErr w:type="gramStart"/>
      <w:r>
        <w:t>licenses</w:t>
      </w:r>
      <w:proofErr w:type="spellEnd"/>
      <w:r>
        <w:t>}.</w:t>
      </w:r>
      <w:proofErr w:type="gramEnd"/>
    </w:p>
    <w:p w14:paraId="67B35B33" w14:textId="77777777" w:rsidR="00250ED5" w:rsidRDefault="00000000">
      <w:r>
        <w:lastRenderedPageBreak/>
        <w:t xml:space="preserve">Inputs. </w:t>
      </w:r>
      <w:proofErr w:type="spellStart"/>
      <w:r>
        <w:t>providers_v</w:t>
      </w:r>
      <w:proofErr w:type="spellEnd"/>
      <w:r>
        <w:t xml:space="preserve">&lt;N&gt; records; </w:t>
      </w:r>
      <w:proofErr w:type="spellStart"/>
      <w:r>
        <w:t>pipeline_sources_zip_county_crosswalk</w:t>
      </w:r>
      <w:proofErr w:type="spellEnd"/>
      <w:r>
        <w:t xml:space="preserve"> (loaded into the crosswalk cache).</w:t>
      </w:r>
    </w:p>
    <w:p w14:paraId="66BEB274" w14:textId="77777777" w:rsidR="00250ED5" w:rsidRDefault="00000000">
      <w:r>
        <w:t xml:space="preserve">Outputs. Practice addresses stamped with </w:t>
      </w:r>
      <w:proofErr w:type="spellStart"/>
      <w:proofErr w:type="gramStart"/>
      <w:r>
        <w:t>address.county</w:t>
      </w:r>
      <w:proofErr w:type="spellEnd"/>
      <w:proofErr w:type="gramEnd"/>
      <w:r>
        <w:t xml:space="preserve"> = {</w:t>
      </w:r>
      <w:proofErr w:type="spellStart"/>
      <w:r>
        <w:t>fips</w:t>
      </w:r>
      <w:proofErr w:type="spellEnd"/>
      <w:r>
        <w:t xml:space="preserve">, name, source} on </w:t>
      </w:r>
      <w:proofErr w:type="spellStart"/>
      <w:r>
        <w:t>providers_v</w:t>
      </w:r>
      <w:proofErr w:type="spellEnd"/>
      <w:r>
        <w:t>&lt;N&gt;; final flag on residue; urban flag stamped by §4.14.</w:t>
      </w:r>
    </w:p>
    <w:p w14:paraId="3CD100CE" w14:textId="77777777" w:rsidR="00250ED5" w:rsidRDefault="00000000">
      <w:r>
        <w:t xml:space="preserve">Failure modes. Vendor 5xx / timeout — retried per </w:t>
      </w:r>
      <w:proofErr w:type="spellStart"/>
      <w:r>
        <w:t>StepSpec</w:t>
      </w:r>
      <w:proofErr w:type="spellEnd"/>
      <w:r>
        <w:t xml:space="preserve"> policy; on exhausted retries the record streams to the next vendor. Vendor 4xx (malformed </w:t>
      </w:r>
      <w:proofErr w:type="gramStart"/>
      <w:r>
        <w:t>address) —</w:t>
      </w:r>
      <w:proofErr w:type="gramEnd"/>
      <w:r>
        <w:t xml:space="preserve"> recorded as a per-record discrepancy and the record streams to the next vendor.</w:t>
      </w:r>
    </w:p>
    <w:p w14:paraId="3918B18F" w14:textId="77777777" w:rsidR="00250ED5" w:rsidRDefault="00000000">
      <w:r>
        <w:t xml:space="preserve">Idempotency &amp; resumability. Idempotent — every vendor step's filter excludes addresses whose </w:t>
      </w:r>
      <w:proofErr w:type="spellStart"/>
      <w:proofErr w:type="gramStart"/>
      <w:r>
        <w:t>county.source</w:t>
      </w:r>
      <w:proofErr w:type="spellEnd"/>
      <w:proofErr w:type="gramEnd"/>
      <w:r>
        <w:t xml:space="preserve"> has already been set to a controlled non-null value.</w:t>
      </w:r>
    </w:p>
    <w:p w14:paraId="036082CF" w14:textId="77777777" w:rsidR="00250ED5" w:rsidRDefault="00000000">
      <w:r>
        <w:t xml:space="preserve">Mongo touches. Read </w:t>
      </w:r>
      <w:proofErr w:type="spellStart"/>
      <w:r>
        <w:t>providers_v</w:t>
      </w:r>
      <w:proofErr w:type="spellEnd"/>
      <w:r>
        <w:t xml:space="preserve">&lt;N&gt;, </w:t>
      </w:r>
      <w:proofErr w:type="spellStart"/>
      <w:r>
        <w:t>pipeline_sources_zip_county_crosswalk</w:t>
      </w:r>
      <w:proofErr w:type="spellEnd"/>
      <w:r>
        <w:t xml:space="preserve">; write </w:t>
      </w:r>
      <w:proofErr w:type="spellStart"/>
      <w:r>
        <w:t>providers_v</w:t>
      </w:r>
      <w:proofErr w:type="spellEnd"/>
      <w:r>
        <w:t xml:space="preserve">&lt;N&gt;; write </w:t>
      </w:r>
      <w:proofErr w:type="spellStart"/>
      <w:proofErr w:type="gramStart"/>
      <w:r>
        <w:t>chathealthyfrontend.pipeline</w:t>
      </w:r>
      <w:proofErr w:type="gramEnd"/>
      <w:r>
        <w:t>.discrepancies</w:t>
      </w:r>
      <w:proofErr w:type="spellEnd"/>
      <w:r>
        <w:t xml:space="preserve">; write </w:t>
      </w:r>
      <w:proofErr w:type="spellStart"/>
      <w:proofErr w:type="gramStart"/>
      <w:r>
        <w:t>chathealthyfrontend.pipeline</w:t>
      </w:r>
      <w:proofErr w:type="gramEnd"/>
      <w:r>
        <w:t>.discrepancies</w:t>
      </w:r>
      <w:proofErr w:type="spellEnd"/>
      <w:r>
        <w:t>.</w:t>
      </w:r>
    </w:p>
    <w:p w14:paraId="2886FA18" w14:textId="77777777" w:rsidR="00250ED5" w:rsidRDefault="00000000">
      <w:r>
        <w:t>Blob touches. None during the cascade; the PDF blob is written by §4.18.</w:t>
      </w:r>
    </w:p>
    <w:p w14:paraId="5D353BB7" w14:textId="77777777" w:rsidR="00250ED5" w:rsidRDefault="00000000">
      <w:r>
        <w:t xml:space="preserve">Cost / throughput notes. </w:t>
      </w:r>
      <w:proofErr w:type="spellStart"/>
      <w:r>
        <w:t>zip_crosswalk</w:t>
      </w:r>
      <w:proofErr w:type="spellEnd"/>
      <w:r>
        <w:t xml:space="preserve"> and </w:t>
      </w:r>
      <w:proofErr w:type="spellStart"/>
      <w:r>
        <w:t>census_batch</w:t>
      </w:r>
      <w:proofErr w:type="spellEnd"/>
      <w:r>
        <w:t xml:space="preserve"> and </w:t>
      </w:r>
      <w:proofErr w:type="spellStart"/>
      <w:r>
        <w:t>nppes_registry</w:t>
      </w:r>
      <w:proofErr w:type="spellEnd"/>
      <w:r>
        <w:t xml:space="preserve"> are free; </w:t>
      </w:r>
      <w:proofErr w:type="spellStart"/>
      <w:r>
        <w:t>google_maps</w:t>
      </w:r>
      <w:proofErr w:type="spellEnd"/>
      <w:r>
        <w:t xml:space="preserve"> is the paid cost driver per F-001-S-002-REQ-B-002. Per-vendor batch limits and </w:t>
      </w:r>
      <w:proofErr w:type="spellStart"/>
      <w:r>
        <w:t>refill_rate</w:t>
      </w:r>
      <w:proofErr w:type="spellEnd"/>
      <w:r>
        <w:t xml:space="preserve"> values live on </w:t>
      </w:r>
      <w:proofErr w:type="spellStart"/>
      <w:proofErr w:type="gramStart"/>
      <w:r>
        <w:t>chathealthyfrontend.pipeline</w:t>
      </w:r>
      <w:proofErr w:type="gramEnd"/>
      <w:r>
        <w:t>.config</w:t>
      </w:r>
      <w:proofErr w:type="spellEnd"/>
      <w:r>
        <w:t>.</w:t>
      </w:r>
    </w:p>
    <w:p w14:paraId="5E40C2E1" w14:textId="77777777" w:rsidR="00250ED5" w:rsidRDefault="00000000">
      <w:pPr>
        <w:pStyle w:val="Heading2"/>
      </w:pPr>
      <w:bookmarkStart w:id="37" w:name="_Toc234479597"/>
      <w:r>
        <w:t>4.14 Urban flag per address (paired with 4.13)</w:t>
      </w:r>
      <w:bookmarkEnd w:id="37"/>
    </w:p>
    <w:p w14:paraId="7581250D" w14:textId="77777777" w:rsidR="00250ED5" w:rsidRDefault="00000000">
      <w:r>
        <w:t>Purpose. Stamp urban true/false on every enriched practice address using the USDA RUCC classification for the county.</w:t>
      </w:r>
    </w:p>
    <w:p w14:paraId="76775277" w14:textId="77777777" w:rsidR="00250ED5" w:rsidRDefault="00000000">
      <w:r>
        <w:t>Requirement anchors:</w:t>
      </w:r>
    </w:p>
    <w:p w14:paraId="5AA38B0D" w14:textId="77777777" w:rsidR="00250ED5" w:rsidRDefault="00000000">
      <w:pPr>
        <w:pStyle w:val="ListBullet"/>
      </w:pPr>
      <w:r>
        <w:t>EPIC-010-F-004-S-006-REQ-B-001 (urban flag per enriched county)</w:t>
      </w:r>
    </w:p>
    <w:p w14:paraId="4F1A5A3F" w14:textId="77777777" w:rsidR="00250ED5" w:rsidRDefault="00000000">
      <w:pPr>
        <w:pStyle w:val="ListBullet"/>
      </w:pPr>
      <w:r>
        <w:t>EPIC-010-F-004-S-006-REQ-B-002 (USDA RUCC source doc)</w:t>
      </w:r>
    </w:p>
    <w:p w14:paraId="41050BA3" w14:textId="77777777" w:rsidR="00250ED5" w:rsidRDefault="00000000">
      <w:r>
        <w:t xml:space="preserve">Inputs. Addresses with </w:t>
      </w:r>
      <w:proofErr w:type="spellStart"/>
      <w:proofErr w:type="gramStart"/>
      <w:r>
        <w:t>county.fips</w:t>
      </w:r>
      <w:proofErr w:type="spellEnd"/>
      <w:proofErr w:type="gramEnd"/>
      <w:r>
        <w:t xml:space="preserve"> set (from step 3.13); </w:t>
      </w:r>
      <w:proofErr w:type="spellStart"/>
      <w:r>
        <w:t>pipeline_sources_rucc</w:t>
      </w:r>
      <w:proofErr w:type="spellEnd"/>
      <w:r>
        <w:t xml:space="preserve"> keyed on FIPS county code.</w:t>
      </w:r>
    </w:p>
    <w:p w14:paraId="799C4381" w14:textId="77777777" w:rsidR="00250ED5" w:rsidRDefault="00000000">
      <w:r>
        <w:t xml:space="preserve">Outputs. </w:t>
      </w:r>
      <w:proofErr w:type="spellStart"/>
      <w:proofErr w:type="gramStart"/>
      <w:r>
        <w:t>address.urban</w:t>
      </w:r>
      <w:proofErr w:type="gramEnd"/>
      <w:r>
        <w:t>:bool</w:t>
      </w:r>
      <w:proofErr w:type="spellEnd"/>
      <w:r>
        <w:t xml:space="preserve"> stamped on each enriched practice address.</w:t>
      </w:r>
    </w:p>
    <w:p w14:paraId="7AD69D27" w14:textId="77777777" w:rsidR="00250ED5" w:rsidRDefault="00000000">
      <w:r>
        <w:t>Sub-processes.</w:t>
      </w:r>
    </w:p>
    <w:p w14:paraId="1657D396" w14:textId="77777777" w:rsidR="00250ED5" w:rsidRDefault="00000000">
      <w:pPr>
        <w:pStyle w:val="ListBullet"/>
      </w:pPr>
      <w:r>
        <w:t>3.14.1 For each enriched practice address, look up RUCC code by FIPS county. RUCC codes 1-3 → urban=true; 4-9 → urban=false. This is the authoritative national threshold per REQ-B-002.</w:t>
      </w:r>
    </w:p>
    <w:p w14:paraId="425CE30E" w14:textId="77777777" w:rsidR="00250ED5" w:rsidRDefault="00000000">
      <w:pPr>
        <w:pStyle w:val="ListBullet"/>
      </w:pPr>
      <w:r>
        <w:t xml:space="preserve">3.14.2 Addresses whose county resolved but whose FIPS is not in the RUCC file (rare, U.S. territories) → urban=false with </w:t>
      </w:r>
      <w:proofErr w:type="spellStart"/>
      <w:r>
        <w:t>rucc_provenance</w:t>
      </w:r>
      <w:proofErr w:type="spellEnd"/>
      <w:r>
        <w:t>="</w:t>
      </w:r>
      <w:proofErr w:type="spellStart"/>
      <w:r>
        <w:t>territory_default</w:t>
      </w:r>
      <w:proofErr w:type="spellEnd"/>
      <w:r>
        <w:t>".</w:t>
      </w:r>
    </w:p>
    <w:p w14:paraId="007F6775" w14:textId="77777777" w:rsidR="00250ED5" w:rsidRDefault="00000000">
      <w:r>
        <w:lastRenderedPageBreak/>
        <w:t>Failure modes. Missing RUCC entry for a known FIPS — discrepancy with reason="</w:t>
      </w:r>
      <w:proofErr w:type="spellStart"/>
      <w:r>
        <w:t>rucc_lookup_miss</w:t>
      </w:r>
      <w:proofErr w:type="spellEnd"/>
      <w:r>
        <w:t>".</w:t>
      </w:r>
    </w:p>
    <w:p w14:paraId="32B09F0A" w14:textId="77777777" w:rsidR="00250ED5" w:rsidRDefault="00000000">
      <w:r>
        <w:t>Idempotency &amp; resumability. Idempotent.</w:t>
      </w:r>
    </w:p>
    <w:p w14:paraId="3CD20A91" w14:textId="77777777" w:rsidR="00250ED5" w:rsidRDefault="00000000">
      <w:r>
        <w:t xml:space="preserve">Mongo touches. Read </w:t>
      </w:r>
      <w:proofErr w:type="spellStart"/>
      <w:r>
        <w:t>providers_v</w:t>
      </w:r>
      <w:proofErr w:type="spellEnd"/>
      <w:r>
        <w:t xml:space="preserve">&lt;N&gt;, </w:t>
      </w:r>
      <w:proofErr w:type="spellStart"/>
      <w:r>
        <w:t>pipeline_sources_rucc</w:t>
      </w:r>
      <w:proofErr w:type="spellEnd"/>
      <w:r>
        <w:t xml:space="preserve">; write </w:t>
      </w:r>
      <w:proofErr w:type="spellStart"/>
      <w:r>
        <w:t>providers_v</w:t>
      </w:r>
      <w:proofErr w:type="spellEnd"/>
      <w:r>
        <w:t>&lt;N&gt;.</w:t>
      </w:r>
    </w:p>
    <w:p w14:paraId="60EC2A0A" w14:textId="77777777" w:rsidR="00250ED5" w:rsidRDefault="00000000">
      <w:r>
        <w:t>Blob touches. None.</w:t>
      </w:r>
    </w:p>
    <w:p w14:paraId="5F159D32" w14:textId="77777777" w:rsidR="00250ED5" w:rsidRDefault="00000000">
      <w:r>
        <w:t>Cost / throughput notes. Sub-second per partition.</w:t>
      </w:r>
    </w:p>
    <w:p w14:paraId="5B3C5FA7" w14:textId="77777777" w:rsidR="00250ED5" w:rsidRDefault="00000000">
      <w:pPr>
        <w:pStyle w:val="Heading2"/>
      </w:pPr>
      <w:bookmarkStart w:id="38" w:name="_Toc234479598"/>
      <w:r>
        <w:t>4.15 Type-1 (Individual) flow — second branch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w:t>
      </w:r>
      <w:bookmarkEnd w:id="38"/>
    </w:p>
    <w:p w14:paraId="362E775D" w14:textId="77777777" w:rsidR="00250ED5" w:rsidRDefault="00000000">
      <w:r>
        <w:t>Purpose. Stamp the three F-006 classification flags on every individual provider record.</w:t>
      </w:r>
    </w:p>
    <w:p w14:paraId="2FA601A1" w14:textId="77777777" w:rsidR="00250ED5" w:rsidRDefault="00000000">
      <w:r>
        <w:t>Requirement anchors:</w:t>
      </w:r>
    </w:p>
    <w:p w14:paraId="0E9944F9" w14:textId="77777777" w:rsidR="00250ED5" w:rsidRDefault="00000000">
      <w:pPr>
        <w:pStyle w:val="ListBullet"/>
      </w:pPr>
      <w:r>
        <w:t>EPIC-010-F-004-S-007-REQ-B-001 (</w:t>
      </w:r>
      <w:proofErr w:type="spellStart"/>
      <w:r>
        <w:t>can_prescribe</w:t>
      </w:r>
      <w:proofErr w:type="spellEnd"/>
      <w:r>
        <w:t xml:space="preserve"> on every individual provider record)</w:t>
      </w:r>
    </w:p>
    <w:p w14:paraId="28F7C2E0" w14:textId="77777777" w:rsidR="00250ED5" w:rsidRDefault="00000000">
      <w:pPr>
        <w:pStyle w:val="ListBullet"/>
      </w:pPr>
      <w:r>
        <w:t>EPIC-010-F-004-S-007-REQ-B-002 (</w:t>
      </w:r>
      <w:proofErr w:type="spellStart"/>
      <w:r>
        <w:t>is_homeopathic</w:t>
      </w:r>
      <w:proofErr w:type="spellEnd"/>
      <w:r>
        <w:t xml:space="preserve"> on every individual provider record)</w:t>
      </w:r>
    </w:p>
    <w:p w14:paraId="43FBCA9D" w14:textId="77777777" w:rsidR="00250ED5" w:rsidRDefault="00000000">
      <w:pPr>
        <w:pStyle w:val="ListBullet"/>
      </w:pPr>
      <w:r>
        <w:t>EPIC-010-F-004-S-007-REQ-B-003 (</w:t>
      </w:r>
      <w:proofErr w:type="spellStart"/>
      <w:r>
        <w:t>is_disqualified</w:t>
      </w:r>
      <w:proofErr w:type="spellEnd"/>
      <w:r>
        <w:t xml:space="preserve"> on every INDIVIDUAL provider record; institutional providers do not carry the flag)</w:t>
      </w:r>
    </w:p>
    <w:p w14:paraId="2D98CE90" w14:textId="77777777" w:rsidR="00250ED5" w:rsidRDefault="00000000">
      <w:pPr>
        <w:pStyle w:val="ListBullet"/>
      </w:pPr>
      <w:r>
        <w:t>EPIC-010-F-006-S-001-REQ-B-002 (catalog contract)</w:t>
      </w:r>
    </w:p>
    <w:p w14:paraId="5A3948DF" w14:textId="77777777" w:rsidR="00250ED5" w:rsidRDefault="00000000">
      <w:pPr>
        <w:pStyle w:val="ListBullet"/>
      </w:pPr>
      <w:r>
        <w:t>EPIC-010-F-006-S-002-REQ-B-001 (</w:t>
      </w:r>
      <w:proofErr w:type="spellStart"/>
      <w:r>
        <w:t>can_prescribe</w:t>
      </w:r>
      <w:proofErr w:type="spellEnd"/>
      <w:r>
        <w:t xml:space="preserve"> classification)</w:t>
      </w:r>
    </w:p>
    <w:p w14:paraId="62AD75B1" w14:textId="77777777" w:rsidR="00250ED5" w:rsidRDefault="00000000">
      <w:pPr>
        <w:pStyle w:val="ListBullet"/>
      </w:pPr>
      <w:r>
        <w:t>EPIC-010-F-006-S-003-REQ-B-001 (</w:t>
      </w:r>
      <w:proofErr w:type="spellStart"/>
      <w:r>
        <w:t>is_homeopathic</w:t>
      </w:r>
      <w:proofErr w:type="spellEnd"/>
      <w:r>
        <w:t xml:space="preserve"> classification)</w:t>
      </w:r>
    </w:p>
    <w:p w14:paraId="3388E99C" w14:textId="77777777" w:rsidR="00250ED5" w:rsidRDefault="00000000">
      <w:pPr>
        <w:pStyle w:val="ListBullet"/>
      </w:pPr>
      <w:r>
        <w:t>EPIC-010-F-006-S-004-REQ-B-001 (</w:t>
      </w:r>
      <w:proofErr w:type="spellStart"/>
      <w:r>
        <w:t>is_disqualified</w:t>
      </w:r>
      <w:proofErr w:type="spellEnd"/>
      <w:r>
        <w:t xml:space="preserve"> classification)</w:t>
      </w:r>
    </w:p>
    <w:p w14:paraId="2676C523" w14:textId="77777777" w:rsidR="00250ED5" w:rsidRDefault="00000000">
      <w:r>
        <w:t xml:space="preserve">Inputs. </w:t>
      </w:r>
      <w:proofErr w:type="spellStart"/>
      <w:r>
        <w:t>providers_v</w:t>
      </w:r>
      <w:proofErr w:type="spellEnd"/>
      <w:r>
        <w:t>&lt;N&gt; partitioned by (</w:t>
      </w:r>
      <w:proofErr w:type="spellStart"/>
      <w:r>
        <w:t>business_address_state</w:t>
      </w:r>
      <w:proofErr w:type="spellEnd"/>
      <w:r>
        <w:t xml:space="preserve">, kind="individual"); the in-process F-006 catalog </w:t>
      </w:r>
      <w:proofErr w:type="spellStart"/>
      <w:r>
        <w:t>dict</w:t>
      </w:r>
      <w:proofErr w:type="spellEnd"/>
      <w:r>
        <w:t xml:space="preserve"> loaded at step 3.7.</w:t>
      </w:r>
    </w:p>
    <w:p w14:paraId="3575A3C9" w14:textId="77777777" w:rsidR="00250ED5" w:rsidRDefault="00000000">
      <w:r>
        <w:t xml:space="preserve">Outputs.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stamped on every individual record. Disqualified records ARE retained in the runtime collection per F-004-S-007-REQ-B-003 sentence 3.</w:t>
      </w:r>
    </w:p>
    <w:p w14:paraId="7D192836" w14:textId="77777777" w:rsidR="00250ED5" w:rsidRDefault="00000000">
      <w:r>
        <w:t>Sub-processes.</w:t>
      </w:r>
    </w:p>
    <w:p w14:paraId="4928A9C9" w14:textId="77777777" w:rsidR="00250ED5" w:rsidRPr="005464C7" w:rsidRDefault="00000000">
      <w:pPr>
        <w:pStyle w:val="ListBullet"/>
      </w:pPr>
      <w:r w:rsidRPr="005464C7">
        <w:t xml:space="preserve">3.15.1 </w:t>
      </w:r>
      <w:proofErr w:type="spellStart"/>
      <w:r w:rsidRPr="005464C7">
        <w:t>can_prescribe</w:t>
      </w:r>
      <w:proofErr w:type="spellEnd"/>
      <w:r w:rsidRPr="005464C7">
        <w:t xml:space="preserve">. Walk the record's </w:t>
      </w:r>
      <w:proofErr w:type="gramStart"/>
      <w:r w:rsidRPr="005464C7">
        <w:t>taxonomies[</w:t>
      </w:r>
      <w:proofErr w:type="gramEnd"/>
      <w:r w:rsidRPr="005464C7">
        <w:t xml:space="preserve">]. For each taxonomy, look up the catalog </w:t>
      </w:r>
      <w:proofErr w:type="spellStart"/>
      <w:r w:rsidRPr="005464C7">
        <w:t>can_prescribe</w:t>
      </w:r>
      <w:proofErr w:type="spellEnd"/>
      <w:r w:rsidRPr="005464C7">
        <w:t xml:space="preserve">. Per F-004-S-007-REQ-B-001, </w:t>
      </w:r>
      <w:proofErr w:type="spellStart"/>
      <w:r w:rsidRPr="005464C7">
        <w:t>can_prescribe</w:t>
      </w:r>
      <w:proofErr w:type="spellEnd"/>
      <w:r w:rsidRPr="005464C7">
        <w:t xml:space="preserve"> is TRUE if any taxonomy's catalog </w:t>
      </w:r>
      <w:proofErr w:type="spellStart"/>
      <w:r w:rsidRPr="005464C7">
        <w:t>can_prescribe</w:t>
      </w:r>
      <w:proofErr w:type="spellEnd"/>
      <w:r w:rsidRPr="005464C7">
        <w:t xml:space="preserve"> is true AND that taxonomy's license is valid in a state where the record has a practice address (</w:t>
      </w:r>
      <w:proofErr w:type="spellStart"/>
      <w:r w:rsidRPr="005464C7">
        <w:t>primary_practice</w:t>
      </w:r>
      <w:proofErr w:type="spellEnd"/>
      <w:r w:rsidRPr="005464C7">
        <w:t xml:space="preserve"> or </w:t>
      </w:r>
      <w:proofErr w:type="spellStart"/>
      <w:r w:rsidRPr="005464C7">
        <w:t>secondary_practice</w:t>
      </w:r>
      <w:proofErr w:type="spellEnd"/>
      <w:r w:rsidRPr="005464C7">
        <w:t xml:space="preserve">). The "any license grants" clause is permissive: one qualifying (taxonomy, license, practice-state) triple is sufficient. </w:t>
      </w:r>
      <w:proofErr w:type="spellStart"/>
      <w:r w:rsidRPr="005464C7">
        <w:t>is_homeopathic</w:t>
      </w:r>
      <w:proofErr w:type="spellEnd"/>
      <w:r w:rsidRPr="005464C7">
        <w:t xml:space="preserve"> does NOT influence </w:t>
      </w:r>
      <w:proofErr w:type="spellStart"/>
      <w:r w:rsidRPr="005464C7">
        <w:t>can_prescribe</w:t>
      </w:r>
      <w:proofErr w:type="spellEnd"/>
      <w:r w:rsidRPr="005464C7">
        <w:t>.</w:t>
      </w:r>
    </w:p>
    <w:p w14:paraId="38065BC3" w14:textId="77777777" w:rsidR="00250ED5" w:rsidRDefault="00000000">
      <w:pPr>
        <w:pStyle w:val="ListBullet"/>
      </w:pPr>
      <w:r>
        <w:t xml:space="preserve">3.15.2 </w:t>
      </w:r>
      <w:proofErr w:type="spellStart"/>
      <w:r>
        <w:t>is_homeopathic</w:t>
      </w:r>
      <w:proofErr w:type="spellEnd"/>
      <w:r>
        <w:t xml:space="preserve">. Walk </w:t>
      </w:r>
      <w:proofErr w:type="gramStart"/>
      <w:r>
        <w:t>taxonomies[</w:t>
      </w:r>
      <w:proofErr w:type="gramEnd"/>
      <w:r>
        <w:t xml:space="preserve">] and OR the catalog </w:t>
      </w:r>
      <w:proofErr w:type="spellStart"/>
      <w:r>
        <w:t>is_homeopathic</w:t>
      </w:r>
      <w:proofErr w:type="spellEnd"/>
      <w:r>
        <w:t xml:space="preserve"> values. Taxonomy-code-only lookup, no state-license reasoning.</w:t>
      </w:r>
    </w:p>
    <w:p w14:paraId="66FB1636" w14:textId="77777777" w:rsidR="00250ED5" w:rsidRDefault="00000000">
      <w:pPr>
        <w:pStyle w:val="ListBullet"/>
      </w:pPr>
      <w:r>
        <w:t xml:space="preserve">3.15.3 </w:t>
      </w:r>
      <w:proofErr w:type="spellStart"/>
      <w:r>
        <w:t>is_disqualified</w:t>
      </w:r>
      <w:proofErr w:type="spellEnd"/>
      <w:r>
        <w:t xml:space="preserve"> per F-004-S-007-REQ-B-003. Walk </w:t>
      </w:r>
      <w:proofErr w:type="gramStart"/>
      <w:r>
        <w:t>taxonomies[</w:t>
      </w:r>
      <w:proofErr w:type="gramEnd"/>
      <w:r>
        <w:t xml:space="preserve">] and check each code's </w:t>
      </w:r>
      <w:proofErr w:type="spellStart"/>
      <w:r>
        <w:t>is_licensed_clinical_role</w:t>
      </w:r>
      <w:proofErr w:type="spellEnd"/>
      <w:r>
        <w:t xml:space="preserve"> in the catalog. </w:t>
      </w:r>
      <w:proofErr w:type="spellStart"/>
      <w:r>
        <w:t>is_disqualified</w:t>
      </w:r>
      <w:proofErr w:type="spellEnd"/>
      <w:r>
        <w:t xml:space="preserve"> = TRUE when NONE of the codes have </w:t>
      </w:r>
      <w:proofErr w:type="spellStart"/>
      <w:r>
        <w:lastRenderedPageBreak/>
        <w:t>is_licensed_clinical_role</w:t>
      </w:r>
      <w:proofErr w:type="spellEnd"/>
      <w:r>
        <w:t xml:space="preserve">=true (or when </w:t>
      </w:r>
      <w:proofErr w:type="gramStart"/>
      <w:r>
        <w:t>taxonomies[</w:t>
      </w:r>
      <w:proofErr w:type="gramEnd"/>
      <w:r>
        <w:t xml:space="preserve">] is empty). </w:t>
      </w:r>
      <w:proofErr w:type="spellStart"/>
      <w:r>
        <w:t>is_disqualified</w:t>
      </w:r>
      <w:proofErr w:type="spellEnd"/>
      <w:r>
        <w:t xml:space="preserve"> = FALSE when at least one code has </w:t>
      </w:r>
      <w:proofErr w:type="spellStart"/>
      <w:r>
        <w:t>is_licensed_clinical_role</w:t>
      </w:r>
      <w:proofErr w:type="spellEnd"/>
      <w:r>
        <w:t xml:space="preserve">=true. </w:t>
      </w:r>
      <w:proofErr w:type="spellStart"/>
      <w:r>
        <w:t>is_disqualified</w:t>
      </w:r>
      <w:proofErr w:type="spellEnd"/>
      <w:r>
        <w:t xml:space="preserve"> is independent of </w:t>
      </w:r>
      <w:proofErr w:type="spellStart"/>
      <w:r>
        <w:t>can_prescribe</w:t>
      </w:r>
      <w:proofErr w:type="spellEnd"/>
      <w:r>
        <w:t xml:space="preserve"> and </w:t>
      </w:r>
      <w:proofErr w:type="spellStart"/>
      <w:r>
        <w:t>is_homeopathic</w:t>
      </w:r>
      <w:proofErr w:type="spellEnd"/>
      <w:r>
        <w:t>.</w:t>
      </w:r>
    </w:p>
    <w:p w14:paraId="499015AB" w14:textId="77777777" w:rsidR="00250ED5" w:rsidRDefault="00000000">
      <w:r>
        <w:t>Failure modes. Taxonomy code not in the F-006 catalog — discrepancy reason="</w:t>
      </w:r>
      <w:proofErr w:type="spellStart"/>
      <w:r>
        <w:t>taxonomy_code_unclassified</w:t>
      </w:r>
      <w:proofErr w:type="spellEnd"/>
      <w:r>
        <w:t xml:space="preserve">" (already surfaced at §4.7.4); the code contributes "not on allow-list" to </w:t>
      </w:r>
      <w:proofErr w:type="spellStart"/>
      <w:r>
        <w:t>is_disqualified</w:t>
      </w:r>
      <w:proofErr w:type="spellEnd"/>
      <w:r>
        <w:t xml:space="preserve"> reasoning.</w:t>
      </w:r>
    </w:p>
    <w:p w14:paraId="379C2B38" w14:textId="77777777" w:rsidR="00250ED5" w:rsidRDefault="00000000">
      <w:r>
        <w:t>Idempotency &amp; resumability. Idempotent — flag stamping is a deterministic function of catalog + record.</w:t>
      </w:r>
    </w:p>
    <w:p w14:paraId="7D32E4F9" w14:textId="77777777" w:rsidR="00250ED5" w:rsidRDefault="00000000">
      <w:r>
        <w:t xml:space="preserve">Mongo touches. Read/write </w:t>
      </w:r>
      <w:proofErr w:type="spellStart"/>
      <w:r>
        <w:t>providers_v</w:t>
      </w:r>
      <w:proofErr w:type="spellEnd"/>
      <w:r>
        <w:t xml:space="preserve">&lt;N&gt;; write </w:t>
      </w:r>
      <w:proofErr w:type="spellStart"/>
      <w:proofErr w:type="gramStart"/>
      <w:r>
        <w:t>chathealthyfrontend.pipeline</w:t>
      </w:r>
      <w:proofErr w:type="gramEnd"/>
      <w:r>
        <w:t>.discrepancies</w:t>
      </w:r>
      <w:proofErr w:type="spellEnd"/>
      <w:r>
        <w:t>.</w:t>
      </w:r>
    </w:p>
    <w:p w14:paraId="2487184C" w14:textId="77777777" w:rsidR="00250ED5" w:rsidRDefault="00000000">
      <w:r>
        <w:t>Blob touches. None.</w:t>
      </w:r>
    </w:p>
    <w:p w14:paraId="6DBBEE8D" w14:textId="77777777" w:rsidR="00250ED5" w:rsidRDefault="00000000">
      <w:r>
        <w:t>Cost / throughput notes. Purely in-process against the cached catalog; sub-second per partition.</w:t>
      </w:r>
    </w:p>
    <w:p w14:paraId="5DBB9A58" w14:textId="77777777" w:rsidR="00250ED5" w:rsidRDefault="00000000">
      <w:pPr>
        <w:pStyle w:val="Heading2"/>
      </w:pPr>
      <w:bookmarkStart w:id="39" w:name="_Toc234479599"/>
      <w:r>
        <w:t xml:space="preserve">4.16 Type-2 (Organization) flow — second branch (facility-type, </w:t>
      </w:r>
      <w:proofErr w:type="spellStart"/>
      <w:r>
        <w:t>institutional_identity</w:t>
      </w:r>
      <w:proofErr w:type="spellEnd"/>
      <w:r>
        <w:t>)</w:t>
      </w:r>
      <w:bookmarkEnd w:id="39"/>
    </w:p>
    <w:p w14:paraId="011D1D61" w14:textId="77777777" w:rsidR="00250ED5" w:rsidRDefault="00000000">
      <w:r>
        <w:t xml:space="preserve">Purpose. Complete the institutional record with the human-readable facility-type description and materialize the </w:t>
      </w:r>
      <w:proofErr w:type="spellStart"/>
      <w:r>
        <w:t>institutional_identity</w:t>
      </w:r>
      <w:proofErr w:type="spellEnd"/>
      <w:r>
        <w:t xml:space="preserve"> object.</w:t>
      </w:r>
    </w:p>
    <w:p w14:paraId="54FCCBEF" w14:textId="77777777" w:rsidR="00250ED5" w:rsidRDefault="00000000">
      <w:r>
        <w:t>Requirement anchors:</w:t>
      </w:r>
    </w:p>
    <w:p w14:paraId="0128646C" w14:textId="77777777" w:rsidR="00250ED5" w:rsidRDefault="00000000">
      <w:pPr>
        <w:pStyle w:val="ListBullet"/>
      </w:pPr>
      <w:r>
        <w:t xml:space="preserve">EPIC-010-F-004-S-008-REQ-B-004 (authorized </w:t>
      </w:r>
      <w:proofErr w:type="gramStart"/>
      <w:r>
        <w:t>official on</w:t>
      </w:r>
      <w:proofErr w:type="gramEnd"/>
      <w:r>
        <w:t xml:space="preserve"> institutional providers)</w:t>
      </w:r>
    </w:p>
    <w:p w14:paraId="05A144F3" w14:textId="77777777" w:rsidR="00250ED5" w:rsidRDefault="00000000">
      <w:pPr>
        <w:pStyle w:val="ListBullet"/>
      </w:pPr>
      <w:r>
        <w:t xml:space="preserve">EPIC-010-F-004-S-008-REQ-B-005 (parent organization </w:t>
      </w:r>
      <w:proofErr w:type="gramStart"/>
      <w:r>
        <w:t>when</w:t>
      </w:r>
      <w:proofErr w:type="gramEnd"/>
      <w:r>
        <w:t xml:space="preserve"> institution is subpart)</w:t>
      </w:r>
    </w:p>
    <w:p w14:paraId="16DEDD39" w14:textId="77777777" w:rsidR="00250ED5" w:rsidRDefault="00000000">
      <w:pPr>
        <w:pStyle w:val="ListBullet"/>
      </w:pPr>
      <w:r>
        <w:t>EPIC-010-F-004-S-008-REQ-B-008 (human facility-type description on institutional records)</w:t>
      </w:r>
    </w:p>
    <w:p w14:paraId="7ED9827E" w14:textId="77777777" w:rsidR="00250ED5" w:rsidRDefault="00000000">
      <w:pPr>
        <w:pStyle w:val="ListBullet"/>
      </w:pPr>
      <w:r>
        <w:t xml:space="preserve">EPIC-010-F-004-S-008-REQ-B-010 (institutions are not individual clinical actors — no </w:t>
      </w:r>
      <w:proofErr w:type="spellStart"/>
      <w:r>
        <w:t>can_prescribe</w:t>
      </w:r>
      <w:proofErr w:type="spellEnd"/>
      <w:r>
        <w:t xml:space="preserve"> / </w:t>
      </w:r>
      <w:proofErr w:type="spellStart"/>
      <w:r>
        <w:t>is_homeopathic</w:t>
      </w:r>
      <w:proofErr w:type="spellEnd"/>
      <w:r>
        <w:t xml:space="preserve"> on Type-2)</w:t>
      </w:r>
    </w:p>
    <w:p w14:paraId="797011D7" w14:textId="77777777" w:rsidR="009514BD" w:rsidRDefault="00000000">
      <w:r>
        <w:t xml:space="preserve">Design behavior — </w:t>
      </w:r>
      <w:proofErr w:type="spellStart"/>
      <w:r>
        <w:t>institutional_identity</w:t>
      </w:r>
      <w:proofErr w:type="spellEnd"/>
      <w:r>
        <w:t xml:space="preserve"> object, not </w:t>
      </w:r>
      <w:proofErr w:type="gramStart"/>
      <w:r>
        <w:t>addresses[</w:t>
      </w:r>
      <w:proofErr w:type="gramEnd"/>
      <w:r>
        <w:t xml:space="preserve">] entries. The institutional-only NPPES fields </w:t>
      </w:r>
      <w:proofErr w:type="spellStart"/>
      <w:r>
        <w:t>authorized_official</w:t>
      </w:r>
      <w:proofErr w:type="spellEnd"/>
      <w:r>
        <w:t xml:space="preserve">, </w:t>
      </w:r>
      <w:proofErr w:type="spellStart"/>
      <w:r>
        <w:t>parent_organization</w:t>
      </w:r>
      <w:proofErr w:type="spellEnd"/>
      <w:r>
        <w:t xml:space="preserve">, and </w:t>
      </w:r>
      <w:proofErr w:type="spellStart"/>
      <w:r>
        <w:t>administrative_contact</w:t>
      </w:r>
      <w:proofErr w:type="spellEnd"/>
      <w:r>
        <w:t xml:space="preserve"> carry NO address by NPPES publication. They are modeled on the record as a top-level </w:t>
      </w:r>
      <w:proofErr w:type="spellStart"/>
      <w:r>
        <w:t>institutional_identity</w:t>
      </w:r>
      <w:proofErr w:type="spellEnd"/>
      <w:r>
        <w:t xml:space="preserve"> object with three subfields (</w:t>
      </w:r>
      <w:proofErr w:type="spellStart"/>
      <w:r>
        <w:t>authorized_official</w:t>
      </w:r>
      <w:proofErr w:type="spellEnd"/>
      <w:r>
        <w:t xml:space="preserve">, </w:t>
      </w:r>
      <w:proofErr w:type="spellStart"/>
      <w:r>
        <w:t>parent_organization</w:t>
      </w:r>
      <w:proofErr w:type="spellEnd"/>
      <w:r>
        <w:t xml:space="preserve">, </w:t>
      </w:r>
      <w:proofErr w:type="spellStart"/>
      <w:r>
        <w:t>administrative_contact</w:t>
      </w:r>
      <w:proofErr w:type="spellEnd"/>
      <w:r>
        <w:t>). Each subfield holds the identity + role + phone fields NPPES publishes, and only those</w:t>
      </w:r>
      <w:r w:rsidRPr="009076AB">
        <w:t>.</w:t>
      </w:r>
      <w:r w:rsidRPr="009076AB">
        <w:rPr>
          <w:color w:val="EE0000"/>
        </w:rPr>
        <w:t xml:space="preserve"> </w:t>
      </w:r>
    </w:p>
    <w:p w14:paraId="5B695113" w14:textId="77777777" w:rsidR="00250ED5" w:rsidRDefault="00000000">
      <w:r>
        <w:t xml:space="preserve">Inputs. </w:t>
      </w:r>
      <w:proofErr w:type="spellStart"/>
      <w:r>
        <w:t>providers_v</w:t>
      </w:r>
      <w:proofErr w:type="spellEnd"/>
      <w:r>
        <w:t xml:space="preserve">&lt;N&gt; (kind="institutional"), </w:t>
      </w:r>
      <w:proofErr w:type="spellStart"/>
      <w:r>
        <w:t>pipeline_sources_nucc_taxonomy</w:t>
      </w:r>
      <w:proofErr w:type="spellEnd"/>
      <w:r>
        <w:t xml:space="preserve"> for the facility-type description, the in-process F-006 catalog </w:t>
      </w:r>
      <w:proofErr w:type="spellStart"/>
      <w:r>
        <w:t>dict</w:t>
      </w:r>
      <w:proofErr w:type="spellEnd"/>
      <w:r>
        <w:t xml:space="preserve"> loaded at step 3.7.</w:t>
      </w:r>
    </w:p>
    <w:p w14:paraId="72583C5C" w14:textId="77777777" w:rsidR="00250ED5" w:rsidRDefault="00000000">
      <w:r>
        <w:t xml:space="preserve">Outputs. </w:t>
      </w:r>
      <w:proofErr w:type="spellStart"/>
      <w:r>
        <w:t>facility_type_</w:t>
      </w:r>
      <w:proofErr w:type="gramStart"/>
      <w:r>
        <w:t>descriptions</w:t>
      </w:r>
      <w:proofErr w:type="spellEnd"/>
      <w:r>
        <w:t>[</w:t>
      </w:r>
      <w:proofErr w:type="gramEnd"/>
      <w:r>
        <w:t xml:space="preserve">] on each institutional record; </w:t>
      </w:r>
      <w:proofErr w:type="spellStart"/>
      <w:r>
        <w:t>institutional_identity</w:t>
      </w:r>
      <w:proofErr w:type="spellEnd"/>
      <w:r>
        <w:t xml:space="preserve"> populated with </w:t>
      </w:r>
      <w:proofErr w:type="spellStart"/>
      <w:r>
        <w:t>authorized_official</w:t>
      </w:r>
      <w:proofErr w:type="spellEnd"/>
      <w:r>
        <w:t xml:space="preserve"> / </w:t>
      </w:r>
      <w:proofErr w:type="spellStart"/>
      <w:r>
        <w:t>parent_organization</w:t>
      </w:r>
      <w:proofErr w:type="spellEnd"/>
      <w:r>
        <w:t xml:space="preserve"> / </w:t>
      </w:r>
      <w:proofErr w:type="spellStart"/>
      <w:r>
        <w:t>administrative_contact</w:t>
      </w:r>
      <w:proofErr w:type="spellEnd"/>
      <w:r>
        <w:t xml:space="preserve"> subfields.</w:t>
      </w:r>
    </w:p>
    <w:p w14:paraId="3E109C4B" w14:textId="77777777" w:rsidR="00250ED5" w:rsidRDefault="00000000">
      <w:r>
        <w:t>Sub-processes.</w:t>
      </w:r>
    </w:p>
    <w:p w14:paraId="1E48C14A" w14:textId="77777777" w:rsidR="00250ED5" w:rsidRPr="00AF3F64" w:rsidRDefault="00000000">
      <w:pPr>
        <w:pStyle w:val="ListBullet"/>
      </w:pPr>
      <w:r w:rsidRPr="00AF3F64">
        <w:lastRenderedPageBreak/>
        <w:t xml:space="preserve">3.16.1 Facility-type descriptions per F-004-S-008-REQ-B-008. For each institutional record, walk </w:t>
      </w:r>
      <w:proofErr w:type="gramStart"/>
      <w:r w:rsidRPr="00AF3F64">
        <w:t>taxonomies[</w:t>
      </w:r>
      <w:proofErr w:type="gramEnd"/>
      <w:r w:rsidRPr="00AF3F64">
        <w:t xml:space="preserve">] and for each code look up the NUCC row (Classification + Specialization + Definition). Emit </w:t>
      </w:r>
      <w:proofErr w:type="spellStart"/>
      <w:r w:rsidRPr="00AF3F64">
        <w:t>facility_type_</w:t>
      </w:r>
      <w:proofErr w:type="gramStart"/>
      <w:r w:rsidRPr="00AF3F64">
        <w:t>descriptions</w:t>
      </w:r>
      <w:proofErr w:type="spellEnd"/>
      <w:r w:rsidRPr="00AF3F64">
        <w:t>[</w:t>
      </w:r>
      <w:proofErr w:type="gramEnd"/>
      <w:r w:rsidRPr="00AF3F64">
        <w:t xml:space="preserve">] as an ordered array preserving primary-taxonomy-first order. Each element is {code, classification, </w:t>
      </w:r>
      <w:proofErr w:type="spellStart"/>
      <w:r w:rsidRPr="00AF3F64">
        <w:t>classification_label</w:t>
      </w:r>
      <w:proofErr w:type="spellEnd"/>
      <w:r w:rsidRPr="00AF3F64">
        <w:t xml:space="preserve">, specialization, </w:t>
      </w:r>
      <w:proofErr w:type="gramStart"/>
      <w:r w:rsidRPr="00AF3F64">
        <w:t>definition}.</w:t>
      </w:r>
      <w:proofErr w:type="gramEnd"/>
    </w:p>
    <w:p w14:paraId="682BF7C4" w14:textId="77777777" w:rsidR="00250ED5" w:rsidRDefault="00000000">
      <w:pPr>
        <w:pStyle w:val="ListBullet"/>
      </w:pPr>
      <w:r>
        <w:t xml:space="preserve">3.16.2 Populate </w:t>
      </w:r>
      <w:proofErr w:type="spellStart"/>
      <w:r>
        <w:t>institutional_</w:t>
      </w:r>
      <w:proofErr w:type="gramStart"/>
      <w:r>
        <w:t>identity.authorized</w:t>
      </w:r>
      <w:proofErr w:type="gramEnd"/>
      <w:r>
        <w:t>_official</w:t>
      </w:r>
      <w:proofErr w:type="spellEnd"/>
      <w:r>
        <w:t xml:space="preserve"> from step 3.11.3 output. Fields: </w:t>
      </w:r>
      <w:proofErr w:type="spellStart"/>
      <w:r>
        <w:t>first_name</w:t>
      </w:r>
      <w:proofErr w:type="spellEnd"/>
      <w:r>
        <w:t xml:space="preserve">, </w:t>
      </w:r>
      <w:proofErr w:type="spellStart"/>
      <w:r>
        <w:t>last_name</w:t>
      </w:r>
      <w:proofErr w:type="spellEnd"/>
      <w:r>
        <w:t xml:space="preserve">, title, </w:t>
      </w:r>
      <w:proofErr w:type="spellStart"/>
      <w:r>
        <w:t>title_label</w:t>
      </w:r>
      <w:proofErr w:type="spellEnd"/>
      <w:r>
        <w:t>, phone. NO address on this subfield.</w:t>
      </w:r>
    </w:p>
    <w:p w14:paraId="79CD09C5" w14:textId="77777777" w:rsidR="00250ED5" w:rsidRDefault="00000000">
      <w:pPr>
        <w:pStyle w:val="ListBullet"/>
      </w:pPr>
      <w:r>
        <w:t xml:space="preserve">3.16.3 Populate </w:t>
      </w:r>
      <w:proofErr w:type="spellStart"/>
      <w:r>
        <w:t>institutional_</w:t>
      </w:r>
      <w:proofErr w:type="gramStart"/>
      <w:r>
        <w:t>identity.parent</w:t>
      </w:r>
      <w:proofErr w:type="gramEnd"/>
      <w:r>
        <w:t>_organization</w:t>
      </w:r>
      <w:proofErr w:type="spellEnd"/>
      <w:r>
        <w:t xml:space="preserve"> from step 3.11.4 output. Fields: </w:t>
      </w:r>
      <w:proofErr w:type="spellStart"/>
      <w:r>
        <w:t>legal_name</w:t>
      </w:r>
      <w:proofErr w:type="spellEnd"/>
      <w:r>
        <w:t>. NO address on this subfield. NO tin field (see §4.8.8).</w:t>
      </w:r>
    </w:p>
    <w:p w14:paraId="49FCB62A" w14:textId="77777777" w:rsidR="00250ED5" w:rsidRDefault="00000000">
      <w:pPr>
        <w:pStyle w:val="ListBullet"/>
      </w:pPr>
      <w:r>
        <w:t xml:space="preserve">3.16.4 Populate </w:t>
      </w:r>
      <w:proofErr w:type="spellStart"/>
      <w:r>
        <w:t>institutional_</w:t>
      </w:r>
      <w:proofErr w:type="gramStart"/>
      <w:r>
        <w:t>identity.administrative</w:t>
      </w:r>
      <w:proofErr w:type="gramEnd"/>
      <w:r>
        <w:t>_contact</w:t>
      </w:r>
      <w:proofErr w:type="spellEnd"/>
      <w:r>
        <w:t xml:space="preserve"> from step 3.11.5 output. Fields: </w:t>
      </w:r>
      <w:proofErr w:type="spellStart"/>
      <w:r>
        <w:t>first_name</w:t>
      </w:r>
      <w:proofErr w:type="spellEnd"/>
      <w:r>
        <w:t xml:space="preserve">, </w:t>
      </w:r>
      <w:proofErr w:type="spellStart"/>
      <w:r>
        <w:t>last_name</w:t>
      </w:r>
      <w:proofErr w:type="spellEnd"/>
      <w:r>
        <w:t xml:space="preserve">, title, </w:t>
      </w:r>
      <w:proofErr w:type="spellStart"/>
      <w:r>
        <w:t>title_label</w:t>
      </w:r>
      <w:proofErr w:type="spellEnd"/>
      <w:r>
        <w:t>, phone. NO address on this subfield.</w:t>
      </w:r>
    </w:p>
    <w:p w14:paraId="7EE53CCD" w14:textId="77777777" w:rsidR="00250ED5" w:rsidRDefault="00000000">
      <w:r>
        <w:t>Failure modes. NUCC code not found for an institutional taxonomy — discrepancy with reason="</w:t>
      </w:r>
      <w:proofErr w:type="spellStart"/>
      <w:r>
        <w:t>nucc_lookup_miss_institutional</w:t>
      </w:r>
      <w:proofErr w:type="spellEnd"/>
      <w:r>
        <w:t>".</w:t>
      </w:r>
    </w:p>
    <w:p w14:paraId="3B5A729E" w14:textId="77777777" w:rsidR="00250ED5" w:rsidRDefault="00000000">
      <w:r>
        <w:t>Idempotency &amp; resumability. Idempotent.</w:t>
      </w:r>
    </w:p>
    <w:p w14:paraId="17EBF1D7" w14:textId="77777777" w:rsidR="00250ED5" w:rsidRDefault="00000000">
      <w:r>
        <w:t xml:space="preserve">Mongo touches. Read/write </w:t>
      </w:r>
      <w:proofErr w:type="spellStart"/>
      <w:r>
        <w:t>providers_v</w:t>
      </w:r>
      <w:proofErr w:type="spellEnd"/>
      <w:r>
        <w:t xml:space="preserve">&lt;N&gt; (kind="institutional"); read </w:t>
      </w:r>
      <w:proofErr w:type="spellStart"/>
      <w:r>
        <w:t>pipeline_sources_nucc_taxonomy</w:t>
      </w:r>
      <w:proofErr w:type="spellEnd"/>
      <w:r>
        <w:t xml:space="preserve">; read </w:t>
      </w:r>
      <w:proofErr w:type="spellStart"/>
      <w:r>
        <w:t>pipeline_sources_specialty_catalog</w:t>
      </w:r>
      <w:proofErr w:type="spellEnd"/>
      <w:r>
        <w:t>.</w:t>
      </w:r>
    </w:p>
    <w:p w14:paraId="51A981CC" w14:textId="77777777" w:rsidR="00250ED5" w:rsidRDefault="00000000">
      <w:r>
        <w:t>Blob touches. None.</w:t>
      </w:r>
    </w:p>
    <w:p w14:paraId="6EE54DE4" w14:textId="77777777" w:rsidR="00250ED5" w:rsidRDefault="00000000">
      <w:r>
        <w:t>Cost / throughput notes. Sub-second per partition.</w:t>
      </w:r>
    </w:p>
    <w:p w14:paraId="6DEA1B69" w14:textId="77777777" w:rsidR="00250ED5" w:rsidRDefault="00000000">
      <w:pPr>
        <w:pStyle w:val="Heading2"/>
      </w:pPr>
      <w:bookmarkStart w:id="40" w:name="_Toc234479600"/>
      <w:r>
        <w:t xml:space="preserve">4.17 </w:t>
      </w:r>
      <w:proofErr w:type="gramStart"/>
      <w:r>
        <w:t>Post-load</w:t>
      </w:r>
      <w:proofErr w:type="gramEnd"/>
      <w:r>
        <w:t xml:space="preserve"> reconciliation (added — not on Figure 1)</w:t>
      </w:r>
      <w:bookmarkEnd w:id="40"/>
    </w:p>
    <w:p w14:paraId="492A8773" w14:textId="77777777" w:rsidR="00250ED5" w:rsidRDefault="00000000">
      <w:r>
        <w:t xml:space="preserve">Purpose. Diff the destination collection against the ingested source and produce a formal reconciliation report. Separate from per-record discrepancies (which flow up during the </w:t>
      </w:r>
      <w:proofErr w:type="gramStart"/>
      <w:r>
        <w:t>run) —</w:t>
      </w:r>
      <w:proofErr w:type="gramEnd"/>
      <w:r>
        <w:t xml:space="preserve"> this step runs at the end and answers "is the destination provably consistent with the source?".</w:t>
      </w:r>
    </w:p>
    <w:p w14:paraId="7F9B2DCD" w14:textId="77777777" w:rsidR="00250ED5" w:rsidRDefault="00000000">
      <w:r>
        <w:t>Requirement anchors:</w:t>
      </w:r>
    </w:p>
    <w:p w14:paraId="7F39084E" w14:textId="77777777" w:rsidR="00250ED5" w:rsidRDefault="00000000">
      <w:pPr>
        <w:pStyle w:val="ListBullet"/>
      </w:pPr>
      <w:r>
        <w:t>EPIC-010-F-001-S-011-REQ-B-001 (post-load reconciliation report)</w:t>
      </w:r>
    </w:p>
    <w:p w14:paraId="4A009BD6" w14:textId="77777777" w:rsidR="00250ED5" w:rsidRDefault="00000000">
      <w:pPr>
        <w:pStyle w:val="ListBullet"/>
      </w:pPr>
      <w:r>
        <w:t>EPIC-010-F-002-S-001-REQ-B-004 (reproducible against archived sources)</w:t>
      </w:r>
    </w:p>
    <w:p w14:paraId="14673231" w14:textId="77777777" w:rsidR="00250ED5" w:rsidRDefault="00000000">
      <w:r>
        <w:t xml:space="preserve">Inputs. </w:t>
      </w:r>
      <w:proofErr w:type="spellStart"/>
      <w:r>
        <w:t>providers_v</w:t>
      </w:r>
      <w:proofErr w:type="spellEnd"/>
      <w:r>
        <w:t xml:space="preserve">&lt;N&gt; post-all-enrichment; </w:t>
      </w:r>
      <w:proofErr w:type="spellStart"/>
      <w:r>
        <w:t>pipeline_sources_nppes_npi</w:t>
      </w:r>
      <w:proofErr w:type="spellEnd"/>
      <w:r>
        <w:t xml:space="preserve"> as the source of truth for row presence.</w:t>
      </w:r>
    </w:p>
    <w:p w14:paraId="55FD4649" w14:textId="77777777" w:rsidR="00250ED5" w:rsidRDefault="00000000">
      <w:r>
        <w:t xml:space="preserve">Outputs. </w:t>
      </w:r>
      <w:proofErr w:type="spellStart"/>
      <w:proofErr w:type="gramStart"/>
      <w:r>
        <w:t>chathealthyfrontend.pipeline</w:t>
      </w:r>
      <w:proofErr w:type="gramEnd"/>
      <w:r>
        <w:t>.discrepancies</w:t>
      </w:r>
      <w:proofErr w:type="spellEnd"/>
      <w:r>
        <w:t xml:space="preserve"> document keyed on </w:t>
      </w:r>
      <w:proofErr w:type="spellStart"/>
      <w:r>
        <w:t>run_id</w:t>
      </w:r>
      <w:proofErr w:type="spellEnd"/>
      <w:r>
        <w:t xml:space="preserve"> per REQ-B-001 sentence 2, </w:t>
      </w:r>
      <w:proofErr w:type="gramStart"/>
      <w:r>
        <w:t>holding: {</w:t>
      </w:r>
      <w:proofErr w:type="spellStart"/>
      <w:proofErr w:type="gramEnd"/>
      <w:r>
        <w:t>source_rows_absent_in_destination</w:t>
      </w:r>
      <w:proofErr w:type="spellEnd"/>
      <w:r>
        <w:t xml:space="preserve">, </w:t>
      </w:r>
      <w:proofErr w:type="spellStart"/>
      <w:r>
        <w:t>destination_rows_absent_in_source</w:t>
      </w:r>
      <w:proofErr w:type="spellEnd"/>
      <w:r>
        <w:t xml:space="preserve">, </w:t>
      </w:r>
      <w:proofErr w:type="spellStart"/>
      <w:r>
        <w:t>field_</w:t>
      </w:r>
      <w:proofErr w:type="gramStart"/>
      <w:r>
        <w:t>divergences</w:t>
      </w:r>
      <w:proofErr w:type="spellEnd"/>
      <w:r>
        <w:t>[</w:t>
      </w:r>
      <w:proofErr w:type="gramEnd"/>
      <w:r>
        <w:t>]}.</w:t>
      </w:r>
    </w:p>
    <w:p w14:paraId="707E391B" w14:textId="77777777" w:rsidR="00250ED5" w:rsidRDefault="00000000">
      <w:r>
        <w:t>Sub-processes.</w:t>
      </w:r>
    </w:p>
    <w:p w14:paraId="3561B1CD" w14:textId="77777777" w:rsidR="00250ED5" w:rsidRDefault="00000000">
      <w:pPr>
        <w:pStyle w:val="ListBullet"/>
      </w:pPr>
      <w:r>
        <w:t xml:space="preserve">3.17.1 Enumerate all in-scope NPIs in </w:t>
      </w:r>
      <w:proofErr w:type="spellStart"/>
      <w:r>
        <w:t>pipeline_sources_nppes_npi</w:t>
      </w:r>
      <w:proofErr w:type="spellEnd"/>
      <w:r>
        <w:t>.</w:t>
      </w:r>
    </w:p>
    <w:p w14:paraId="7FEEDC03" w14:textId="77777777" w:rsidR="00250ED5" w:rsidRDefault="00000000">
      <w:pPr>
        <w:pStyle w:val="ListBullet"/>
      </w:pPr>
      <w:r>
        <w:t xml:space="preserve">3.17.2 Enumerate all NPIs in </w:t>
      </w:r>
      <w:proofErr w:type="spellStart"/>
      <w:r>
        <w:t>providers_v</w:t>
      </w:r>
      <w:proofErr w:type="spellEnd"/>
      <w:r>
        <w:t>&lt;N&gt;.</w:t>
      </w:r>
    </w:p>
    <w:p w14:paraId="097B576E" w14:textId="77777777" w:rsidR="00250ED5" w:rsidRDefault="00000000">
      <w:pPr>
        <w:pStyle w:val="ListBullet"/>
      </w:pPr>
      <w:r>
        <w:lastRenderedPageBreak/>
        <w:t xml:space="preserve">3.17.3 Set difference source − destination = present in source but not in destination; usually these are rows dropped for schema violation or </w:t>
      </w:r>
      <w:proofErr w:type="spellStart"/>
      <w:r>
        <w:t>bad_data</w:t>
      </w:r>
      <w:proofErr w:type="spellEnd"/>
      <w:r>
        <w:t xml:space="preserve">. Cross-reference </w:t>
      </w:r>
      <w:proofErr w:type="spellStart"/>
      <w:proofErr w:type="gramStart"/>
      <w:r>
        <w:t>chathealthyfrontend.pipeline</w:t>
      </w:r>
      <w:proofErr w:type="gramEnd"/>
      <w:r>
        <w:t>.discrepancies</w:t>
      </w:r>
      <w:proofErr w:type="spellEnd"/>
      <w:r>
        <w:t xml:space="preserve"> to record the reason per NPI.</w:t>
      </w:r>
    </w:p>
    <w:p w14:paraId="5BD5BFA5" w14:textId="77777777" w:rsidR="00250ED5" w:rsidRPr="00AF3F64" w:rsidRDefault="00000000">
      <w:pPr>
        <w:pStyle w:val="ListBullet"/>
      </w:pPr>
      <w:r w:rsidRPr="00AF3F64">
        <w:t xml:space="preserve">3.17.4 Set difference destination − source = present in destination but not in source. On a full load with </w:t>
      </w:r>
      <w:proofErr w:type="spellStart"/>
      <w:r w:rsidRPr="00AF3F64">
        <w:t>state_scope</w:t>
      </w:r>
      <w:proofErr w:type="spellEnd"/>
      <w:r w:rsidRPr="00AF3F64">
        <w:t xml:space="preserve">=["ALL"] this should be empty. When </w:t>
      </w:r>
      <w:proofErr w:type="spellStart"/>
      <w:r w:rsidRPr="00AF3F64">
        <w:t>state_scope</w:t>
      </w:r>
      <w:proofErr w:type="spellEnd"/>
      <w:r w:rsidRPr="00AF3F64">
        <w:t xml:space="preserve"> is a subset, records outside the subset are expected in destination even when absent from this run's source; the set difference is bounded to records whose business mailing address state code is inside the subset. Non-empty within the in-subset bound means either a bug or an incremental-load semantics mismatch — flagged loudly.</w:t>
      </w:r>
    </w:p>
    <w:p w14:paraId="32260EFC" w14:textId="77777777" w:rsidR="00250ED5" w:rsidRDefault="00000000">
      <w:pPr>
        <w:pStyle w:val="ListBullet"/>
      </w:pPr>
      <w:r>
        <w:t>3.17.5 Field-level divergence sampling: for each NPI present in both, compare key fields (state on primary practice address, primary taxonomy code, activity status) and record divergences. On a full load this should be empty; on an incremental load these are the intended per-fact updates.</w:t>
      </w:r>
    </w:p>
    <w:p w14:paraId="79199E8D" w14:textId="77777777" w:rsidR="00250ED5" w:rsidRDefault="00000000">
      <w:r>
        <w:t>Failure modes. If destination − source is non-empty on a full load, the run does not abort but the reconciliation report status="violation" surfaces via the notification channel per F-001-S-007-REQ-B-001.</w:t>
      </w:r>
    </w:p>
    <w:p w14:paraId="66E49296" w14:textId="77777777" w:rsidR="00250ED5" w:rsidRDefault="00000000">
      <w:r>
        <w:t>Idempotency &amp; resumability. Idempotent.</w:t>
      </w:r>
    </w:p>
    <w:p w14:paraId="69D87EFF" w14:textId="77777777" w:rsidR="00250ED5" w:rsidRDefault="00000000">
      <w:r>
        <w:t xml:space="preserve">Mongo touches. Read </w:t>
      </w:r>
      <w:proofErr w:type="spellStart"/>
      <w:r>
        <w:t>pipeline_sources_nppes_npi</w:t>
      </w:r>
      <w:proofErr w:type="spellEnd"/>
      <w:r>
        <w:t xml:space="preserve">, </w:t>
      </w:r>
      <w:proofErr w:type="spellStart"/>
      <w:r>
        <w:t>providers_v</w:t>
      </w:r>
      <w:proofErr w:type="spellEnd"/>
      <w:r>
        <w:t xml:space="preserve">&lt;N&gt;, </w:t>
      </w:r>
      <w:proofErr w:type="spellStart"/>
      <w:proofErr w:type="gramStart"/>
      <w:r>
        <w:t>chathealthyfrontend.pipeline</w:t>
      </w:r>
      <w:proofErr w:type="gramEnd"/>
      <w:r>
        <w:t>.discrepancies</w:t>
      </w:r>
      <w:proofErr w:type="spellEnd"/>
      <w:r>
        <w:t xml:space="preserve">; write </w:t>
      </w:r>
      <w:proofErr w:type="spellStart"/>
      <w:proofErr w:type="gramStart"/>
      <w:r>
        <w:t>chathealthyfrontend.pipeline</w:t>
      </w:r>
      <w:proofErr w:type="gramEnd"/>
      <w:r>
        <w:t>.discrepancies</w:t>
      </w:r>
      <w:proofErr w:type="spellEnd"/>
      <w:r>
        <w:t>.</w:t>
      </w:r>
    </w:p>
    <w:p w14:paraId="318CFC2A" w14:textId="77777777" w:rsidR="00250ED5" w:rsidRDefault="00000000">
      <w:r>
        <w:t>Blob touches. None.</w:t>
      </w:r>
    </w:p>
    <w:p w14:paraId="08B2B6F2" w14:textId="77777777" w:rsidR="00250ED5" w:rsidRDefault="00000000">
      <w:r>
        <w:t>Cost / throughput notes. Two set enumerations over ~7.5M NPIs — bounded by Mongo cursor throughput; expected ~2 minutes.</w:t>
      </w:r>
    </w:p>
    <w:p w14:paraId="4B2113AB" w14:textId="77777777" w:rsidR="00250ED5" w:rsidRDefault="00000000">
      <w:pPr>
        <w:pStyle w:val="Heading2"/>
      </w:pPr>
      <w:bookmarkStart w:id="41" w:name="_Toc234479601"/>
      <w:r>
        <w:t>4.18 Discrepancy Reports &amp; Notifications (</w:t>
      </w:r>
      <w:proofErr w:type="spellStart"/>
      <w:r>
        <w:t>finally_block</w:t>
      </w:r>
      <w:proofErr w:type="spellEnd"/>
      <w:r>
        <w:t>)</w:t>
      </w:r>
      <w:bookmarkEnd w:id="41"/>
    </w:p>
    <w:p w14:paraId="4EFC51F9" w14:textId="77777777" w:rsidR="00250ED5" w:rsidRDefault="00000000">
      <w:r>
        <w:t xml:space="preserve">Purpose. Produce the operator-consumable discrepancy PDF, produce the aggregate summary on the run manifest, and send the four pipeline notifications per §6 to the operator. This step is declared </w:t>
      </w:r>
      <w:proofErr w:type="spellStart"/>
      <w:r>
        <w:t>invocation_phase</w:t>
      </w:r>
      <w:proofErr w:type="spellEnd"/>
      <w:r>
        <w:t>="</w:t>
      </w:r>
      <w:proofErr w:type="spellStart"/>
      <w:r>
        <w:t>finally_block</w:t>
      </w:r>
      <w:proofErr w:type="spellEnd"/>
      <w:r>
        <w:t>" on STEPS (§3.2) so it runs on both success and failure paths.</w:t>
      </w:r>
    </w:p>
    <w:p w14:paraId="40E1A8E8" w14:textId="77777777" w:rsidR="00250ED5" w:rsidRDefault="00000000">
      <w:r>
        <w:t>Requirement anchors:</w:t>
      </w:r>
    </w:p>
    <w:p w14:paraId="2C1991E4" w14:textId="77777777" w:rsidR="00250ED5" w:rsidRDefault="00000000">
      <w:pPr>
        <w:pStyle w:val="ListBullet"/>
      </w:pPr>
      <w:r>
        <w:t>EPIC-010-F-001-S-007-REQ-B-001 (every failure recorded and surfaced)</w:t>
      </w:r>
    </w:p>
    <w:p w14:paraId="6BFEA7D9" w14:textId="77777777" w:rsidR="00250ED5" w:rsidRDefault="00000000">
      <w:pPr>
        <w:pStyle w:val="ListBullet"/>
      </w:pPr>
      <w:r>
        <w:t>EPIC-010-F-001-S-007-REQ-B-002 (failure threshold aborts the run — final notification issued)</w:t>
      </w:r>
    </w:p>
    <w:p w14:paraId="237A2FBD" w14:textId="77777777" w:rsidR="00250ED5" w:rsidRDefault="00000000">
      <w:pPr>
        <w:pStyle w:val="ListBullet"/>
      </w:pPr>
      <w:r>
        <w:t>EPIC-010-F-001-S-003-REQ-B-001 (persistent monitoring surface + alerting)</w:t>
      </w:r>
    </w:p>
    <w:p w14:paraId="21861B89" w14:textId="77777777" w:rsidR="00250ED5" w:rsidRDefault="00000000">
      <w:pPr>
        <w:pStyle w:val="ListBullet"/>
      </w:pPr>
      <w:r>
        <w:t>EPIC-010-F-001-S-011-REQ-B-001 (formal discrepancy report stored online)</w:t>
      </w:r>
    </w:p>
    <w:p w14:paraId="30DB2140" w14:textId="77777777" w:rsidR="00250ED5" w:rsidRDefault="00000000">
      <w:pPr>
        <w:pStyle w:val="ListBullet"/>
      </w:pPr>
      <w:r>
        <w:t>EPIC-010-F-001-S-015-REQ-B-001 (structured operator-consumable discrepancy report)</w:t>
      </w:r>
    </w:p>
    <w:p w14:paraId="61975CDB" w14:textId="77777777" w:rsidR="00250ED5" w:rsidRDefault="00000000">
      <w:pPr>
        <w:pStyle w:val="ListBullet"/>
      </w:pPr>
      <w:r>
        <w:t>EPIC-010-F-004-S-009-REQ-B-001 (Provider Pipeline aggregations — by state then by entity type; NPIs enumerated)</w:t>
      </w:r>
    </w:p>
    <w:p w14:paraId="06D217C7" w14:textId="77777777" w:rsidR="00250ED5" w:rsidRDefault="00000000">
      <w:pPr>
        <w:pStyle w:val="ListBullet"/>
      </w:pPr>
      <w:r>
        <w:lastRenderedPageBreak/>
        <w:t>EPIC-010-F-001-S-016-REQ-B-001 through REQ-B-004 (text on abnormal end, text on successful end, email with error report, email with discrepancy PDF)</w:t>
      </w:r>
    </w:p>
    <w:p w14:paraId="44E6D514" w14:textId="77777777" w:rsidR="00250ED5" w:rsidRDefault="00000000">
      <w:r>
        <w:t xml:space="preserve">Inputs. </w:t>
      </w:r>
      <w:proofErr w:type="spellStart"/>
      <w:proofErr w:type="gramStart"/>
      <w:r>
        <w:t>chathealthyfrontend.pipeline</w:t>
      </w:r>
      <w:proofErr w:type="gramEnd"/>
      <w:r>
        <w:t>.discrepancies</w:t>
      </w:r>
      <w:proofErr w:type="spellEnd"/>
      <w:r>
        <w:t xml:space="preserve"> for this </w:t>
      </w:r>
      <w:proofErr w:type="spellStart"/>
      <w:r>
        <w:t>run_id</w:t>
      </w:r>
      <w:proofErr w:type="spellEnd"/>
      <w:r>
        <w:t xml:space="preserve">; </w:t>
      </w:r>
      <w:proofErr w:type="spellStart"/>
      <w:proofErr w:type="gramStart"/>
      <w:r>
        <w:t>chathealthyfrontend.pipeline</w:t>
      </w:r>
      <w:proofErr w:type="gramEnd"/>
      <w:r>
        <w:t>.discrepancies</w:t>
      </w:r>
      <w:proofErr w:type="spellEnd"/>
      <w:r>
        <w:t xml:space="preserve"> for this </w:t>
      </w:r>
      <w:proofErr w:type="spellStart"/>
      <w:r>
        <w:t>run_id</w:t>
      </w:r>
      <w:proofErr w:type="spellEnd"/>
      <w:r>
        <w:t xml:space="preserve">; </w:t>
      </w:r>
      <w:proofErr w:type="spellStart"/>
      <w:proofErr w:type="gramStart"/>
      <w:r>
        <w:t>chathealthyfrontend.pipeline</w:t>
      </w:r>
      <w:proofErr w:type="gramEnd"/>
      <w:r>
        <w:t>.</w:t>
      </w:r>
      <w:proofErr w:type="gramStart"/>
      <w:r>
        <w:t>runs.operator</w:t>
      </w:r>
      <w:proofErr w:type="gramEnd"/>
      <w:r>
        <w:t>_email</w:t>
      </w:r>
      <w:proofErr w:type="spellEnd"/>
      <w:r>
        <w:t xml:space="preserve"> and </w:t>
      </w:r>
      <w:proofErr w:type="spellStart"/>
      <w:proofErr w:type="gramStart"/>
      <w:r>
        <w:t>chathealthyfrontend.pipeline</w:t>
      </w:r>
      <w:proofErr w:type="gramEnd"/>
      <w:r>
        <w:t>.</w:t>
      </w:r>
      <w:proofErr w:type="gramStart"/>
      <w:r>
        <w:t>runs.operator</w:t>
      </w:r>
      <w:proofErr w:type="gramEnd"/>
      <w:r>
        <w:t>_sms</w:t>
      </w:r>
      <w:proofErr w:type="spellEnd"/>
      <w:r>
        <w:t>.</w:t>
      </w:r>
    </w:p>
    <w:p w14:paraId="66894B69" w14:textId="77777777" w:rsidR="00250ED5" w:rsidRDefault="00000000">
      <w:r>
        <w:t>Outputs. Discrepancy PDF written to {env}-pipeline-reports/{</w:t>
      </w:r>
      <w:proofErr w:type="spellStart"/>
      <w:r>
        <w:t>run_id</w:t>
      </w:r>
      <w:proofErr w:type="spellEnd"/>
      <w:r>
        <w:t xml:space="preserve">}/discrepancy_report.pdf; </w:t>
      </w:r>
      <w:proofErr w:type="spellStart"/>
      <w:proofErr w:type="gramStart"/>
      <w:r>
        <w:t>chathealthyfrontend.pipeline</w:t>
      </w:r>
      <w:proofErr w:type="gramEnd"/>
      <w:r>
        <w:t>.</w:t>
      </w:r>
      <w:proofErr w:type="gramStart"/>
      <w:r>
        <w:t>runs.discrepancy</w:t>
      </w:r>
      <w:proofErr w:type="gramEnd"/>
      <w:r>
        <w:t>_summary</w:t>
      </w:r>
      <w:proofErr w:type="spellEnd"/>
      <w:r>
        <w:t xml:space="preserve"> populated including </w:t>
      </w:r>
      <w:proofErr w:type="spellStart"/>
      <w:r>
        <w:t>pdf_blob</w:t>
      </w:r>
      <w:proofErr w:type="spellEnd"/>
      <w:r>
        <w:t xml:space="preserve"> and </w:t>
      </w:r>
      <w:proofErr w:type="spellStart"/>
      <w:r>
        <w:t>report_ref</w:t>
      </w:r>
      <w:proofErr w:type="spellEnd"/>
      <w:r>
        <w:t>; four notifications dispatched to the shared library (see §6).</w:t>
      </w:r>
    </w:p>
    <w:p w14:paraId="3C1EF19B" w14:textId="77777777" w:rsidR="00250ED5" w:rsidRDefault="00000000">
      <w:r>
        <w:t>Sub-processes.</w:t>
      </w:r>
    </w:p>
    <w:p w14:paraId="0A27A7D2" w14:textId="77777777" w:rsidR="00250ED5" w:rsidRPr="00AF3F64" w:rsidRDefault="00000000">
      <w:pPr>
        <w:pStyle w:val="ListBullet"/>
      </w:pPr>
      <w:r w:rsidRPr="00AF3F64">
        <w:t xml:space="preserve">3.18.1 Aggregate discrepancies for this </w:t>
      </w:r>
      <w:proofErr w:type="spellStart"/>
      <w:r w:rsidRPr="00AF3F64">
        <w:t>run_id</w:t>
      </w:r>
      <w:proofErr w:type="spellEnd"/>
      <w:r w:rsidRPr="00AF3F64">
        <w:t xml:space="preserve"> per F-004-S-009-REQ-B-001: first by state (the address's state, or the record's business mailing address state when the discrepancy is not address-scoped), then within each state by entity type (kind="individual" | "institutional"), then list every affected NPI in the group.</w:t>
      </w:r>
    </w:p>
    <w:p w14:paraId="2E5DD4F8" w14:textId="77777777" w:rsidR="00250ED5" w:rsidRDefault="00000000">
      <w:pPr>
        <w:pStyle w:val="ListBullet"/>
      </w:pPr>
      <w:r>
        <w:t>3.18.2 Generate the discrepancy PDF from that aggregation. The report layout is normative in §7.4 (sample discrepancy PDF); include: title header, run identity block (</w:t>
      </w:r>
      <w:proofErr w:type="spellStart"/>
      <w:r>
        <w:t>run_id</w:t>
      </w:r>
      <w:proofErr w:type="spellEnd"/>
      <w:r>
        <w:t xml:space="preserve">, env, </w:t>
      </w:r>
      <w:proofErr w:type="spellStart"/>
      <w:r>
        <w:t>load_mode</w:t>
      </w:r>
      <w:proofErr w:type="spellEnd"/>
      <w:r>
        <w:t xml:space="preserve">, </w:t>
      </w:r>
      <w:proofErr w:type="spellStart"/>
      <w:r>
        <w:t>state_scope</w:t>
      </w:r>
      <w:proofErr w:type="spellEnd"/>
      <w:r>
        <w:t xml:space="preserve">, </w:t>
      </w:r>
      <w:proofErr w:type="spellStart"/>
      <w:r>
        <w:t>started_at</w:t>
      </w:r>
      <w:proofErr w:type="spellEnd"/>
      <w:r>
        <w:t xml:space="preserve">, </w:t>
      </w:r>
      <w:proofErr w:type="spellStart"/>
      <w:r>
        <w:t>finished_at</w:t>
      </w:r>
      <w:proofErr w:type="spellEnd"/>
      <w:r>
        <w:t xml:space="preserve">, status, </w:t>
      </w:r>
      <w:proofErr w:type="spellStart"/>
      <w:r>
        <w:t>git_head_sha</w:t>
      </w:r>
      <w:proofErr w:type="spellEnd"/>
      <w:r>
        <w:t>), executive summary (total NPIs affected, total discrepancies, breakdown by controlled reason), state × entity-type sections each listing the affected NPIs and their controlled reasons, and a data-source-versions appendix.</w:t>
      </w:r>
    </w:p>
    <w:p w14:paraId="60BFF1FA" w14:textId="77777777" w:rsidR="00250ED5" w:rsidRDefault="00000000">
      <w:pPr>
        <w:pStyle w:val="ListBullet"/>
      </w:pPr>
      <w:r>
        <w:t>3.18.3 Write the PDF to blob at {env}-pipeline-reports/{</w:t>
      </w:r>
      <w:proofErr w:type="spellStart"/>
      <w:r>
        <w:t>run_id</w:t>
      </w:r>
      <w:proofErr w:type="spellEnd"/>
      <w:r>
        <w:t xml:space="preserve">}/discrepancy_report.pdf. Store the blob path on </w:t>
      </w:r>
      <w:proofErr w:type="spellStart"/>
      <w:r>
        <w:t>chathealthyfrontend.pipeline.runs.discrepancy_summary.pdf_blob</w:t>
      </w:r>
      <w:proofErr w:type="spellEnd"/>
      <w:r>
        <w:t>.</w:t>
      </w:r>
    </w:p>
    <w:p w14:paraId="3EB2F364" w14:textId="77777777" w:rsidR="00250ED5" w:rsidRDefault="00000000">
      <w:pPr>
        <w:pStyle w:val="ListBullet"/>
      </w:pPr>
      <w:r>
        <w:t xml:space="preserve">3.18.4 Populate </w:t>
      </w:r>
      <w:proofErr w:type="spellStart"/>
      <w:proofErr w:type="gramStart"/>
      <w:r>
        <w:t>chathealthyfrontend.pipeline</w:t>
      </w:r>
      <w:proofErr w:type="gramEnd"/>
      <w:r>
        <w:t>.</w:t>
      </w:r>
      <w:proofErr w:type="gramStart"/>
      <w:r>
        <w:t>runs.discrepancy</w:t>
      </w:r>
      <w:proofErr w:type="gramEnd"/>
      <w:r>
        <w:t>_summary</w:t>
      </w:r>
      <w:proofErr w:type="spellEnd"/>
      <w:r>
        <w:t xml:space="preserve"> with the aggregate counters, the </w:t>
      </w:r>
      <w:proofErr w:type="spellStart"/>
      <w:r>
        <w:t>report_ref</w:t>
      </w:r>
      <w:proofErr w:type="spellEnd"/>
      <w:r>
        <w:t xml:space="preserve"> back to </w:t>
      </w:r>
      <w:proofErr w:type="spellStart"/>
      <w:proofErr w:type="gramStart"/>
      <w:r>
        <w:t>chathealthyfrontend.pipeline</w:t>
      </w:r>
      <w:proofErr w:type="gramEnd"/>
      <w:r>
        <w:t>.discrepancies</w:t>
      </w:r>
      <w:proofErr w:type="spellEnd"/>
      <w:r>
        <w:t xml:space="preserve">, and the </w:t>
      </w:r>
      <w:proofErr w:type="spellStart"/>
      <w:r>
        <w:t>pdf_blob</w:t>
      </w:r>
      <w:proofErr w:type="spellEnd"/>
      <w:r>
        <w:t xml:space="preserve"> path.</w:t>
      </w:r>
    </w:p>
    <w:p w14:paraId="7230088F" w14:textId="77777777" w:rsidR="00250ED5" w:rsidRDefault="00000000">
      <w:pPr>
        <w:pStyle w:val="ListBullet"/>
      </w:pPr>
      <w:r>
        <w:t xml:space="preserve">3.18.5 Compare each aggregate count against </w:t>
      </w:r>
      <w:proofErr w:type="spellStart"/>
      <w:proofErr w:type="gramStart"/>
      <w:r>
        <w:t>chathealthyfrontend.pipeline</w:t>
      </w:r>
      <w:proofErr w:type="gramEnd"/>
      <w:r>
        <w:t>.</w:t>
      </w:r>
      <w:proofErr w:type="gramStart"/>
      <w:r>
        <w:t>config.cost</w:t>
      </w:r>
      <w:proofErr w:type="gramEnd"/>
      <w:r>
        <w:t>_bands</w:t>
      </w:r>
      <w:proofErr w:type="spellEnd"/>
      <w:r>
        <w:t xml:space="preserve"> and </w:t>
      </w:r>
      <w:proofErr w:type="spellStart"/>
      <w:r>
        <w:t>failure_thresholds</w:t>
      </w:r>
      <w:proofErr w:type="spellEnd"/>
      <w:r>
        <w:t>. Any band exceedance influences the notification severity in §7.</w:t>
      </w:r>
    </w:p>
    <w:p w14:paraId="37C54FDC" w14:textId="77777777" w:rsidR="00250ED5" w:rsidRDefault="00000000">
      <w:pPr>
        <w:pStyle w:val="ListBullet"/>
      </w:pPr>
      <w:r>
        <w:t xml:space="preserve">3.18.6 Dispatch the four §6 notifications through the shared library at EPIC-003-F-007 (Manage Notifications). The library is the outbound-channel abstraction; underlying channel is Twilio (SMS) and Twilio SendGrid or equivalent (email). This pipeline does NOT design the library or the Twilio integration; it dispatches per §6 templates. Two of the notifications (text-on-abnormal-end and email-with-error-report) fire only on abnormal end; the other two (text-on-successful-end and email-with-discrepancy-PDF) fire on successful end. The abnormal-end pair is selected when </w:t>
      </w:r>
      <w:proofErr w:type="spellStart"/>
      <w:proofErr w:type="gramStart"/>
      <w:r>
        <w:t>chathealthyfrontend.pipeline</w:t>
      </w:r>
      <w:proofErr w:type="gramEnd"/>
      <w:r>
        <w:t>.</w:t>
      </w:r>
      <w:proofErr w:type="gramStart"/>
      <w:r>
        <w:t>runs.status</w:t>
      </w:r>
      <w:proofErr w:type="spellEnd"/>
      <w:proofErr w:type="gramEnd"/>
      <w:r>
        <w:t xml:space="preserve"> ∈ {"failed", "</w:t>
      </w:r>
      <w:proofErr w:type="gramStart"/>
      <w:r>
        <w:t>aborted"}</w:t>
      </w:r>
      <w:proofErr w:type="gramEnd"/>
      <w:r>
        <w:t>; the successful-end pair is selected when status == "success".</w:t>
      </w:r>
    </w:p>
    <w:p w14:paraId="279572C8" w14:textId="77777777" w:rsidR="00250ED5" w:rsidRDefault="00000000">
      <w:r>
        <w:t xml:space="preserve">Failure modes. Notification channel failure — the shared library retries per its own contract, then records to </w:t>
      </w:r>
      <w:proofErr w:type="spellStart"/>
      <w:proofErr w:type="gramStart"/>
      <w:r>
        <w:t>chathealthyfrontend.pipeline</w:t>
      </w:r>
      <w:proofErr w:type="gramEnd"/>
      <w:r>
        <w:t>.alert_failures</w:t>
      </w:r>
      <w:proofErr w:type="spellEnd"/>
      <w:r>
        <w:t xml:space="preserve">; the run does not abort on a failed </w:t>
      </w:r>
      <w:r>
        <w:lastRenderedPageBreak/>
        <w:t>notification. PDF generation failure — logged; the text notifications still fire and reference the missing PDF explicitly.</w:t>
      </w:r>
    </w:p>
    <w:p w14:paraId="2B611D8D" w14:textId="77777777" w:rsidR="00250ED5" w:rsidRDefault="00000000">
      <w:r>
        <w:t xml:space="preserve">Idempotency &amp; resumability. Idempotent by </w:t>
      </w:r>
      <w:proofErr w:type="spellStart"/>
      <w:r>
        <w:t>run_id</w:t>
      </w:r>
      <w:proofErr w:type="spellEnd"/>
      <w:r>
        <w:t>.</w:t>
      </w:r>
    </w:p>
    <w:p w14:paraId="47B77B38" w14:textId="77777777" w:rsidR="00250ED5" w:rsidRDefault="00000000">
      <w:r>
        <w:t xml:space="preserve">Mongo touches. Read </w:t>
      </w:r>
      <w:proofErr w:type="spellStart"/>
      <w:proofErr w:type="gramStart"/>
      <w:r>
        <w:t>chathealthyfrontend.pipeline</w:t>
      </w:r>
      <w:proofErr w:type="gramEnd"/>
      <w:r>
        <w:t>.discrepancies</w:t>
      </w:r>
      <w:proofErr w:type="spellEnd"/>
      <w:r>
        <w:t xml:space="preserve">, </w:t>
      </w:r>
      <w:proofErr w:type="spellStart"/>
      <w:proofErr w:type="gramStart"/>
      <w:r>
        <w:t>chathealthyfrontend.pipeline</w:t>
      </w:r>
      <w:proofErr w:type="gramEnd"/>
      <w:r>
        <w:t>.discrepancies</w:t>
      </w:r>
      <w:proofErr w:type="spellEnd"/>
      <w:r>
        <w:t xml:space="preserve">, </w:t>
      </w:r>
      <w:proofErr w:type="spellStart"/>
      <w:proofErr w:type="gramStart"/>
      <w:r>
        <w:t>chathealthyfrontend.pipeline</w:t>
      </w:r>
      <w:proofErr w:type="gramEnd"/>
      <w:r>
        <w:t>.config</w:t>
      </w:r>
      <w:proofErr w:type="spellEnd"/>
      <w:r>
        <w:t xml:space="preserve">, </w:t>
      </w:r>
      <w:proofErr w:type="spellStart"/>
      <w:proofErr w:type="gramStart"/>
      <w:r>
        <w:t>chathealthyfrontend.pipeline</w:t>
      </w:r>
      <w:proofErr w:type="gramEnd"/>
      <w:r>
        <w:t>.runs</w:t>
      </w:r>
      <w:proofErr w:type="spellEnd"/>
      <w:r>
        <w:t xml:space="preserve">; write </w:t>
      </w:r>
      <w:proofErr w:type="spellStart"/>
      <w:proofErr w:type="gramStart"/>
      <w:r>
        <w:t>chathealthyfrontend.pipeline</w:t>
      </w:r>
      <w:proofErr w:type="gramEnd"/>
      <w:r>
        <w:t>.</w:t>
      </w:r>
      <w:proofErr w:type="gramStart"/>
      <w:r>
        <w:t>runs.discrepancy</w:t>
      </w:r>
      <w:proofErr w:type="gramEnd"/>
      <w:r>
        <w:t>_summary</w:t>
      </w:r>
      <w:proofErr w:type="spellEnd"/>
      <w:r>
        <w:t>.</w:t>
      </w:r>
    </w:p>
    <w:p w14:paraId="64FEFABE" w14:textId="77777777" w:rsidR="00250ED5" w:rsidRDefault="00000000">
      <w:r>
        <w:t>Blob touches. Write {env}-pipeline-reports/{</w:t>
      </w:r>
      <w:proofErr w:type="spellStart"/>
      <w:r>
        <w:t>run_id</w:t>
      </w:r>
      <w:proofErr w:type="spellEnd"/>
      <w:r>
        <w:t>}/discrepancy_report.pdf.</w:t>
      </w:r>
    </w:p>
    <w:p w14:paraId="24E63E57" w14:textId="77777777" w:rsidR="00250ED5" w:rsidRDefault="00000000">
      <w:r>
        <w:t xml:space="preserve">Cost / throughput notes. Aggregation is a Mongo </w:t>
      </w:r>
      <w:proofErr w:type="gramStart"/>
      <w:r>
        <w:t>aggregate(</w:t>
      </w:r>
      <w:proofErr w:type="gramEnd"/>
      <w:r>
        <w:t xml:space="preserve">) pipeline — bounded seconds. PDF generation via </w:t>
      </w:r>
      <w:proofErr w:type="spellStart"/>
      <w:r>
        <w:t>ReportLab</w:t>
      </w:r>
      <w:proofErr w:type="spellEnd"/>
      <w:r>
        <w:t xml:space="preserve"> in-process — bounded seconds.</w:t>
      </w:r>
    </w:p>
    <w:p w14:paraId="2FF257FD" w14:textId="77777777" w:rsidR="00250ED5" w:rsidRDefault="00000000">
      <w:pPr>
        <w:pStyle w:val="Heading2"/>
      </w:pPr>
      <w:bookmarkStart w:id="42" w:name="_Toc234479602"/>
      <w:r>
        <w:t>4.19 Quiesce Infrastructure (</w:t>
      </w:r>
      <w:proofErr w:type="spellStart"/>
      <w:r>
        <w:t>finally_block</w:t>
      </w:r>
      <w:proofErr w:type="spellEnd"/>
      <w:r>
        <w:t>)</w:t>
      </w:r>
      <w:bookmarkEnd w:id="42"/>
    </w:p>
    <w:p w14:paraId="7F264A37" w14:textId="77777777" w:rsidR="00250ED5" w:rsidRDefault="00000000">
      <w:r>
        <w:t xml:space="preserve">Purpose. Release every resource the run reserved. Compute is torn down completely — the ACA job resource created at §4.2.2 is deleted via ARM API; between runs, no ACA resource exists to pay for. This step is declared </w:t>
      </w:r>
      <w:proofErr w:type="spellStart"/>
      <w:r>
        <w:t>invocation_phase</w:t>
      </w:r>
      <w:proofErr w:type="spellEnd"/>
      <w:r>
        <w:t>="</w:t>
      </w:r>
      <w:proofErr w:type="spellStart"/>
      <w:r>
        <w:t>finally_block</w:t>
      </w:r>
      <w:proofErr w:type="spellEnd"/>
      <w:r>
        <w:t>" on STEPS (§3.2) so it executes on both success and failure paths.</w:t>
      </w:r>
    </w:p>
    <w:p w14:paraId="7AFA20DB" w14:textId="77777777" w:rsidR="00250ED5" w:rsidRDefault="00000000">
      <w:r>
        <w:t>Requirement anchors:</w:t>
      </w:r>
    </w:p>
    <w:p w14:paraId="68CB5B94" w14:textId="77777777" w:rsidR="00250ED5" w:rsidRDefault="00000000">
      <w:pPr>
        <w:pStyle w:val="ListBullet"/>
      </w:pPr>
      <w:r>
        <w:t>EPIC-010-F-001-S-001-REQ-B-001 (need-to-use allocation — deallocate when done)</w:t>
      </w:r>
    </w:p>
    <w:p w14:paraId="5C853DDE" w14:textId="77777777" w:rsidR="00250ED5" w:rsidRDefault="00000000">
      <w:pPr>
        <w:pStyle w:val="ListBullet"/>
      </w:pPr>
      <w:r>
        <w:t>EPIC-010-F-001-S-001-REQ-B-002 (compute torn down on success and failure)</w:t>
      </w:r>
    </w:p>
    <w:p w14:paraId="7EA34636" w14:textId="77777777" w:rsidR="00250ED5" w:rsidRDefault="00000000">
      <w:pPr>
        <w:pStyle w:val="ListBullet"/>
      </w:pPr>
      <w:r>
        <w:t>EPIC-010-F-001-S-001-REQ-B-003 (cluster paused when no live work)</w:t>
      </w:r>
    </w:p>
    <w:p w14:paraId="58C97A48" w14:textId="77777777" w:rsidR="00250ED5" w:rsidRDefault="00000000">
      <w:pPr>
        <w:pStyle w:val="ListBullet"/>
      </w:pPr>
      <w:r>
        <w:t>EPIC-010-F-001-S-001-REQ-B-004 (reservation released on both paths)</w:t>
      </w:r>
    </w:p>
    <w:p w14:paraId="4464EEF4" w14:textId="77777777" w:rsidR="00250ED5" w:rsidRDefault="00000000">
      <w:pPr>
        <w:pStyle w:val="ListBullet"/>
      </w:pPr>
      <w:r>
        <w:t>EPIC-010-F-001-S-001-REQ-B-005 (large blobs deleted when next version received — transients cleaned on success)</w:t>
      </w:r>
    </w:p>
    <w:p w14:paraId="6F2FD576" w14:textId="77777777" w:rsidR="00250ED5" w:rsidRDefault="00000000">
      <w:r>
        <w:t>Figure 1 shows two sub-boxes (pause Mongo pipeline cluster; delete compute resource); this LLD covers both plus transient blob cleanup.</w:t>
      </w:r>
    </w:p>
    <w:p w14:paraId="191D135E" w14:textId="77777777" w:rsidR="00250ED5" w:rsidRDefault="00000000">
      <w:r>
        <w:t>Sub-processes.</w:t>
      </w:r>
    </w:p>
    <w:p w14:paraId="0B7CCE99" w14:textId="77777777" w:rsidR="00250ED5" w:rsidRDefault="00000000">
      <w:pPr>
        <w:pStyle w:val="ListBullet"/>
      </w:pPr>
      <w:r>
        <w:t xml:space="preserve">3.19.1 Delete </w:t>
      </w:r>
      <w:proofErr w:type="spellStart"/>
      <w:proofErr w:type="gramStart"/>
      <w:r>
        <w:t>chathealthyfrontend.pipeline</w:t>
      </w:r>
      <w:proofErr w:type="gramEnd"/>
      <w:r>
        <w:t>.cluster_reservations</w:t>
      </w:r>
      <w:proofErr w:type="spellEnd"/>
      <w:r>
        <w:t xml:space="preserve"> document for this </w:t>
      </w:r>
      <w:proofErr w:type="spellStart"/>
      <w:r>
        <w:t>run_id</w:t>
      </w:r>
      <w:proofErr w:type="spellEnd"/>
      <w:r>
        <w:t xml:space="preserve">. Idempotent by </w:t>
      </w:r>
      <w:proofErr w:type="spellStart"/>
      <w:r>
        <w:t>run_id</w:t>
      </w:r>
      <w:proofErr w:type="spellEnd"/>
      <w:r>
        <w:t>.</w:t>
      </w:r>
    </w:p>
    <w:p w14:paraId="4E0E8811" w14:textId="77777777" w:rsidR="00250ED5" w:rsidRDefault="00000000">
      <w:pPr>
        <w:pStyle w:val="ListBullet"/>
      </w:pPr>
      <w:r>
        <w:t xml:space="preserve">3.19.2 If no other live reservations exist AND no operator-class reservation is </w:t>
      </w:r>
      <w:proofErr w:type="gramStart"/>
      <w:r>
        <w:t>held,</w:t>
      </w:r>
      <w:proofErr w:type="gramEnd"/>
      <w:r>
        <w:t xml:space="preserve"> request Atlas pause on the pipeline cluster. If a reservation is </w:t>
      </w:r>
      <w:proofErr w:type="gramStart"/>
      <w:r>
        <w:t>held</w:t>
      </w:r>
      <w:proofErr w:type="gramEnd"/>
      <w:r>
        <w:t xml:space="preserve"> (any class), do NOT pause.</w:t>
      </w:r>
    </w:p>
    <w:p w14:paraId="1E86CEC4" w14:textId="77777777" w:rsidR="00250ED5" w:rsidRDefault="00000000">
      <w:pPr>
        <w:pStyle w:val="ListBullet"/>
      </w:pPr>
      <w:r>
        <w:t>3.19.3 If the cluster tier was scaled up at §4.2.1.3, scale it back to the standing size.</w:t>
      </w:r>
    </w:p>
    <w:p w14:paraId="34B6FFD5" w14:textId="77777777" w:rsidR="00250ED5" w:rsidRDefault="00000000">
      <w:pPr>
        <w:pStyle w:val="ListBullet"/>
      </w:pPr>
      <w:r>
        <w:t xml:space="preserve">3.19.4 ACA job — call ARM </w:t>
      </w:r>
      <w:proofErr w:type="gramStart"/>
      <w:r>
        <w:t>delete</w:t>
      </w:r>
      <w:proofErr w:type="gramEnd"/>
      <w:r>
        <w:t xml:space="preserve"> API on the ACA job resource identified by </w:t>
      </w:r>
      <w:proofErr w:type="spellStart"/>
      <w:r>
        <w:t>chathealthyfrontend.pipeline.runs.aca_job_resource_id</w:t>
      </w:r>
      <w:proofErr w:type="spellEnd"/>
      <w:r>
        <w:t xml:space="preserve">. The resource ceases to exist. No idle replicas, no idle job resource, no compute cost </w:t>
      </w:r>
      <w:proofErr w:type="gramStart"/>
      <w:r>
        <w:t>accrues</w:t>
      </w:r>
      <w:proofErr w:type="gramEnd"/>
      <w:r>
        <w:t xml:space="preserve"> between runs. The container image remains in ACR (a build artifact, not a run resource).</w:t>
      </w:r>
    </w:p>
    <w:p w14:paraId="6B8164EB" w14:textId="77777777" w:rsidR="00250ED5" w:rsidRDefault="00000000">
      <w:pPr>
        <w:pStyle w:val="ListBullet"/>
      </w:pPr>
      <w:r>
        <w:lastRenderedPageBreak/>
        <w:t>3.19.5 Transient blob cleanup: on a success run, delete {env}-pipeline-</w:t>
      </w:r>
      <w:proofErr w:type="gramStart"/>
      <w:r>
        <w:t>transients/{</w:t>
      </w:r>
      <w:proofErr w:type="spellStart"/>
      <w:proofErr w:type="gramEnd"/>
      <w:r>
        <w:t>run_</w:t>
      </w:r>
      <w:proofErr w:type="gramStart"/>
      <w:r>
        <w:t>id</w:t>
      </w:r>
      <w:proofErr w:type="spellEnd"/>
      <w:r>
        <w:t>}/</w:t>
      </w:r>
      <w:proofErr w:type="gramEnd"/>
      <w:r>
        <w:t xml:space="preserve"> recursively per EPIC-010-F-001-S-001-REQ-B-005. On a failed run, RETAIN the transients (they may be needed for </w:t>
      </w:r>
      <w:proofErr w:type="gramStart"/>
      <w:r>
        <w:t>triage) —</w:t>
      </w:r>
      <w:proofErr w:type="gramEnd"/>
      <w:r>
        <w:t xml:space="preserve"> the operator triage flow deletes them.</w:t>
      </w:r>
    </w:p>
    <w:p w14:paraId="5E0983B4" w14:textId="77777777" w:rsidR="00250ED5" w:rsidRDefault="00000000">
      <w:pPr>
        <w:pStyle w:val="ListBullet"/>
      </w:pPr>
      <w:r>
        <w:t xml:space="preserve">3.19.6 Finalize </w:t>
      </w:r>
      <w:proofErr w:type="spellStart"/>
      <w:proofErr w:type="gramStart"/>
      <w:r>
        <w:t>chathealthyfrontend.pipeline</w:t>
      </w:r>
      <w:proofErr w:type="gramEnd"/>
      <w:r>
        <w:t>.runs</w:t>
      </w:r>
      <w:proofErr w:type="spellEnd"/>
      <w:r>
        <w:t xml:space="preserve">: set </w:t>
      </w:r>
      <w:proofErr w:type="spellStart"/>
      <w:r>
        <w:t>finished_at</w:t>
      </w:r>
      <w:proofErr w:type="spellEnd"/>
      <w:r>
        <w:t xml:space="preserve">, status ("success" | "failed" | "aborted"), </w:t>
      </w:r>
      <w:proofErr w:type="spellStart"/>
      <w:r>
        <w:t>abort_reason</w:t>
      </w:r>
      <w:proofErr w:type="spellEnd"/>
      <w:r>
        <w:t>, and record final metrics (</w:t>
      </w:r>
      <w:proofErr w:type="spellStart"/>
      <w:r>
        <w:t>wallclock_seconds_by_step</w:t>
      </w:r>
      <w:proofErr w:type="spellEnd"/>
      <w:r>
        <w:t xml:space="preserve">, </w:t>
      </w:r>
      <w:proofErr w:type="spellStart"/>
      <w:r>
        <w:t>peak_memory_mb_by_step</w:t>
      </w:r>
      <w:proofErr w:type="spellEnd"/>
      <w:r>
        <w:t xml:space="preserve">, </w:t>
      </w:r>
      <w:proofErr w:type="spellStart"/>
      <w:r>
        <w:t>estimated_cost_usd</w:t>
      </w:r>
      <w:proofErr w:type="spellEnd"/>
      <w:r>
        <w:t xml:space="preserve">, </w:t>
      </w:r>
      <w:proofErr w:type="spellStart"/>
      <w:r>
        <w:t>db_write_ops</w:t>
      </w:r>
      <w:proofErr w:type="spellEnd"/>
      <w:r>
        <w:t xml:space="preserve">, </w:t>
      </w:r>
      <w:proofErr w:type="spellStart"/>
      <w:r>
        <w:t>blob_ops</w:t>
      </w:r>
      <w:proofErr w:type="spellEnd"/>
      <w:r>
        <w:t>).</w:t>
      </w:r>
    </w:p>
    <w:p w14:paraId="2E0E85CE" w14:textId="77777777" w:rsidR="00250ED5" w:rsidRDefault="00000000">
      <w:r>
        <w:t xml:space="preserve">Failure modes. Atlas pause failure — recorded but non-fatal; the reservation sweeper (backstop per REQ-B-004 sentence 3) will pause it on the next housekeeping pass. ACA delete failure — non-fatal locally; a housekeeping </w:t>
      </w:r>
      <w:proofErr w:type="spellStart"/>
      <w:r>
        <w:t>cron</w:t>
      </w:r>
      <w:proofErr w:type="spellEnd"/>
      <w:r>
        <w:t xml:space="preserve"> runs an idempotent ARM delete on any orphaned per-run ACA job resources older than one hour.</w:t>
      </w:r>
    </w:p>
    <w:p w14:paraId="7E2FFB83" w14:textId="77777777" w:rsidR="00250ED5" w:rsidRDefault="00000000">
      <w:r>
        <w:t xml:space="preserve">Idempotency &amp; resumability. Idempotent by </w:t>
      </w:r>
      <w:proofErr w:type="spellStart"/>
      <w:r>
        <w:t>run_id</w:t>
      </w:r>
      <w:proofErr w:type="spellEnd"/>
      <w:r>
        <w:t>. Because this step runs in finally, a rerun after crash simply cleans up whatever the crashed run left behind.</w:t>
      </w:r>
    </w:p>
    <w:p w14:paraId="11D0BBF7" w14:textId="77777777" w:rsidR="00250ED5" w:rsidRDefault="00000000">
      <w:r>
        <w:t xml:space="preserve">Mongo touches. Delete </w:t>
      </w:r>
      <w:proofErr w:type="spellStart"/>
      <w:proofErr w:type="gramStart"/>
      <w:r>
        <w:t>chathealthyfrontend.pipeline</w:t>
      </w:r>
      <w:proofErr w:type="gramEnd"/>
      <w:r>
        <w:t>.cluster_reservations</w:t>
      </w:r>
      <w:proofErr w:type="spellEnd"/>
      <w:r>
        <w:t xml:space="preserve">; write </w:t>
      </w:r>
      <w:proofErr w:type="spellStart"/>
      <w:proofErr w:type="gramStart"/>
      <w:r>
        <w:t>chathealthyfrontend.pipeline</w:t>
      </w:r>
      <w:proofErr w:type="gramEnd"/>
      <w:r>
        <w:t>.runs</w:t>
      </w:r>
      <w:proofErr w:type="spellEnd"/>
      <w:r>
        <w:t>.</w:t>
      </w:r>
    </w:p>
    <w:p w14:paraId="0FC7B173" w14:textId="77777777" w:rsidR="00250ED5" w:rsidRDefault="00000000">
      <w:r>
        <w:t>Blob touches. Delete {env}-pipeline-</w:t>
      </w:r>
      <w:proofErr w:type="gramStart"/>
      <w:r>
        <w:t>transients/{</w:t>
      </w:r>
      <w:proofErr w:type="spellStart"/>
      <w:proofErr w:type="gramEnd"/>
      <w:r>
        <w:t>run_</w:t>
      </w:r>
      <w:proofErr w:type="gramStart"/>
      <w:r>
        <w:t>id</w:t>
      </w:r>
      <w:proofErr w:type="spellEnd"/>
      <w:r>
        <w:t>}/</w:t>
      </w:r>
      <w:proofErr w:type="gramEnd"/>
      <w:r>
        <w:t xml:space="preserve"> on success only.</w:t>
      </w:r>
    </w:p>
    <w:p w14:paraId="7AEF3D86" w14:textId="77777777" w:rsidR="00250ED5" w:rsidRDefault="00000000">
      <w:r>
        <w:t>Cost / throughput notes. Bounded seconds for reservation delete + Atlas pause API call + ARM delete on the ACA job. Blob deletion is metadata-only in Azure. Total quiesce time expected ~5-15 seconds.</w:t>
      </w:r>
    </w:p>
    <w:p w14:paraId="47183916" w14:textId="77777777" w:rsidR="00250ED5" w:rsidRDefault="00000000">
      <w:r>
        <w:br w:type="page"/>
      </w:r>
    </w:p>
    <w:p w14:paraId="0752E121" w14:textId="77777777" w:rsidR="00250ED5" w:rsidRDefault="00000000">
      <w:pPr>
        <w:pStyle w:val="Heading1"/>
      </w:pPr>
      <w:bookmarkStart w:id="43" w:name="_Toc234479603"/>
      <w:r>
        <w:lastRenderedPageBreak/>
        <w:t>5. Cross-cutting concerns</w:t>
      </w:r>
      <w:bookmarkEnd w:id="43"/>
    </w:p>
    <w:p w14:paraId="11936431" w14:textId="77777777" w:rsidR="00250ED5" w:rsidRDefault="00000000">
      <w:pPr>
        <w:pStyle w:val="Heading2"/>
      </w:pPr>
      <w:bookmarkStart w:id="44" w:name="_Toc234479604"/>
      <w:r>
        <w:t>5.1 Discrepancy schema</w:t>
      </w:r>
      <w:bookmarkEnd w:id="44"/>
    </w:p>
    <w:p w14:paraId="5E775DED" w14:textId="77777777" w:rsidR="00250ED5" w:rsidRDefault="00000000">
      <w:r>
        <w:t xml:space="preserve">Every per-record failure across every step </w:t>
      </w:r>
      <w:proofErr w:type="gramStart"/>
      <w:r>
        <w:t>lands</w:t>
      </w:r>
      <w:proofErr w:type="gramEnd"/>
      <w:r>
        <w:t xml:space="preserve"> in </w:t>
      </w:r>
      <w:proofErr w:type="spellStart"/>
      <w:proofErr w:type="gramStart"/>
      <w:r>
        <w:t>chathealthyfrontend.pipeline</w:t>
      </w:r>
      <w:proofErr w:type="gramEnd"/>
      <w:r>
        <w:t>.discrepancies</w:t>
      </w:r>
      <w:proofErr w:type="spellEnd"/>
      <w:r>
        <w:t xml:space="preserve"> with a uniform schema so downstream reporting is trivial. Controlled reasons are the vocabulary; the whitelist below is the initial set. New reasons require an update to </w:t>
      </w:r>
      <w:proofErr w:type="spellStart"/>
      <w:proofErr w:type="gramStart"/>
      <w:r>
        <w:t>chathealthyfrontend.pipeline</w:t>
      </w:r>
      <w:proofErr w:type="gramEnd"/>
      <w:r>
        <w:t>.</w:t>
      </w:r>
      <w:proofErr w:type="gramStart"/>
      <w:r>
        <w:t>config.discrepancy</w:t>
      </w:r>
      <w:proofErr w:type="gramEnd"/>
      <w:r>
        <w:t>_reasons</w:t>
      </w:r>
      <w:proofErr w:type="spellEnd"/>
      <w:r>
        <w:t>.</w:t>
      </w:r>
    </w:p>
    <w:p w14:paraId="245B3ACB" w14:textId="77777777" w:rsidR="00250ED5" w:rsidRDefault="00000000">
      <w:r>
        <w:rPr>
          <w:rFonts w:ascii="Consolas" w:hAnsi="Consolas"/>
          <w:sz w:val="18"/>
        </w:rPr>
        <w:t>{</w:t>
      </w:r>
      <w:r>
        <w:rPr>
          <w:rFonts w:ascii="Consolas" w:hAnsi="Consolas"/>
          <w:sz w:val="18"/>
        </w:rPr>
        <w:br/>
        <w:t xml:space="preserve">  "_id":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w:t>
      </w:r>
      <w:r>
        <w:rPr>
          <w:rFonts w:ascii="Consolas" w:hAnsi="Consolas"/>
          <w:sz w:val="18"/>
        </w:rPr>
        <w:br/>
        <w:t xml:space="preserve">  "</w:t>
      </w:r>
      <w:proofErr w:type="spellStart"/>
      <w:r>
        <w:rPr>
          <w:rFonts w:ascii="Consolas" w:hAnsi="Consolas"/>
          <w:sz w:val="18"/>
        </w:rPr>
        <w:t>pipeline_name":"provider</w:t>
      </w:r>
      <w:proofErr w:type="spellEnd"/>
      <w:r>
        <w:rPr>
          <w:rFonts w:ascii="Consolas" w:hAnsi="Consolas"/>
          <w:sz w:val="18"/>
        </w:rPr>
        <w:t>",</w:t>
      </w:r>
      <w:r>
        <w:rPr>
          <w:rFonts w:ascii="Consolas" w:hAnsi="Consolas"/>
          <w:sz w:val="18"/>
        </w:rPr>
        <w:br/>
        <w:t xml:space="preserve">  "step":         "</w:t>
      </w:r>
      <w:proofErr w:type="spellStart"/>
      <w:r>
        <w:rPr>
          <w:rFonts w:ascii="Consolas" w:hAnsi="Consolas"/>
          <w:sz w:val="18"/>
        </w:rPr>
        <w:t>normalize_npi_per_state_fanout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record_key</w:t>
      </w:r>
      <w:proofErr w:type="spellEnd"/>
      <w:r>
        <w:rPr>
          <w:rFonts w:ascii="Consolas" w:hAnsi="Consolas"/>
          <w:sz w:val="18"/>
        </w:rPr>
        <w:t>":   {"</w:t>
      </w:r>
      <w:proofErr w:type="spellStart"/>
      <w:r>
        <w:rPr>
          <w:rFonts w:ascii="Consolas" w:hAnsi="Consolas"/>
          <w:sz w:val="18"/>
        </w:rPr>
        <w:t>npi</w:t>
      </w:r>
      <w:proofErr w:type="spellEnd"/>
      <w:r>
        <w:rPr>
          <w:rFonts w:ascii="Consolas" w:hAnsi="Consolas"/>
          <w:sz w:val="18"/>
        </w:rPr>
        <w:t>": "1689096463"} | {"</w:t>
      </w:r>
      <w:proofErr w:type="spellStart"/>
      <w:r>
        <w:rPr>
          <w:rFonts w:ascii="Consolas" w:hAnsi="Consolas"/>
          <w:sz w:val="18"/>
        </w:rPr>
        <w:t>nucc_code</w:t>
      </w:r>
      <w:proofErr w:type="spellEnd"/>
      <w:r>
        <w:rPr>
          <w:rFonts w:ascii="Consolas" w:hAnsi="Consolas"/>
          <w:sz w:val="18"/>
        </w:rPr>
        <w:t>": "207R00000X"} | ...,</w:t>
      </w:r>
      <w:r>
        <w:rPr>
          <w:rFonts w:ascii="Consolas" w:hAnsi="Consolas"/>
          <w:sz w:val="18"/>
        </w:rPr>
        <w:br/>
        <w:t xml:space="preserve">  "category":     "</w:t>
      </w:r>
      <w:proofErr w:type="spellStart"/>
      <w:r>
        <w:rPr>
          <w:rFonts w:ascii="Consolas" w:hAnsi="Consolas"/>
          <w:sz w:val="18"/>
        </w:rPr>
        <w:t>bad_data</w:t>
      </w:r>
      <w:proofErr w:type="spellEnd"/>
      <w:r>
        <w:rPr>
          <w:rFonts w:ascii="Consolas" w:hAnsi="Consolas"/>
          <w:sz w:val="18"/>
        </w:rPr>
        <w:t>" | "</w:t>
      </w:r>
      <w:proofErr w:type="spellStart"/>
      <w:r>
        <w:rPr>
          <w:rFonts w:ascii="Consolas" w:hAnsi="Consolas"/>
          <w:sz w:val="18"/>
        </w:rPr>
        <w:t>out_of_scope</w:t>
      </w:r>
      <w:proofErr w:type="spellEnd"/>
      <w:r>
        <w:rPr>
          <w:rFonts w:ascii="Consolas" w:hAnsi="Consolas"/>
          <w:sz w:val="18"/>
        </w:rPr>
        <w:t>" | "</w:t>
      </w:r>
      <w:proofErr w:type="spellStart"/>
      <w:r>
        <w:rPr>
          <w:rFonts w:ascii="Consolas" w:hAnsi="Consolas"/>
          <w:sz w:val="18"/>
        </w:rPr>
        <w:t>schema_violation</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parse_error</w:t>
      </w:r>
      <w:proofErr w:type="spellEnd"/>
      <w:r>
        <w:rPr>
          <w:rFonts w:ascii="Consolas" w:hAnsi="Consolas"/>
          <w:sz w:val="18"/>
        </w:rPr>
        <w:t>" | "</w:t>
      </w:r>
      <w:proofErr w:type="spellStart"/>
      <w:r>
        <w:rPr>
          <w:rFonts w:ascii="Consolas" w:hAnsi="Consolas"/>
          <w:sz w:val="18"/>
        </w:rPr>
        <w:t>external_api_error</w:t>
      </w:r>
      <w:proofErr w:type="spellEnd"/>
      <w:r>
        <w:rPr>
          <w:rFonts w:ascii="Consolas" w:hAnsi="Consolas"/>
          <w:sz w:val="18"/>
        </w:rPr>
        <w:t>" | "</w:t>
      </w:r>
      <w:proofErr w:type="spellStart"/>
      <w:r>
        <w:rPr>
          <w:rFonts w:ascii="Consolas" w:hAnsi="Consolas"/>
          <w:sz w:val="18"/>
        </w:rPr>
        <w:t>reconciliation_diff</w:t>
      </w:r>
      <w:proofErr w:type="spellEnd"/>
      <w:r>
        <w:rPr>
          <w:rFonts w:ascii="Consolas" w:hAnsi="Consolas"/>
          <w:sz w:val="18"/>
        </w:rPr>
        <w:t>",</w:t>
      </w:r>
      <w:r>
        <w:rPr>
          <w:rFonts w:ascii="Consolas" w:hAnsi="Consolas"/>
          <w:sz w:val="18"/>
        </w:rPr>
        <w:br/>
        <w:t xml:space="preserve">  "reason":       str,       # controlled vocabulary — see whitelist</w:t>
      </w:r>
      <w:r>
        <w:rPr>
          <w:rFonts w:ascii="Consolas" w:hAnsi="Consolas"/>
          <w:sz w:val="18"/>
        </w:rPr>
        <w:br/>
        <w:t xml:space="preserve">  "detail":       {...},     # arbitrary structured payload for triage</w:t>
      </w:r>
      <w:r>
        <w:rPr>
          <w:rFonts w:ascii="Consolas" w:hAnsi="Consolas"/>
          <w:sz w:val="18"/>
        </w:rPr>
        <w:br/>
        <w:t xml:space="preserve">  "severity":     "info" | "warn" | "error" | "fatal",</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w:t>
      </w:r>
      <w:proofErr w:type="spellStart"/>
      <w:r>
        <w:rPr>
          <w:rFonts w:ascii="Consolas" w:hAnsi="Consolas"/>
          <w:sz w:val="18"/>
        </w:rPr>
        <w:t>ISODate</w:t>
      </w:r>
      <w:proofErr w:type="spellEnd"/>
      <w:r>
        <w:rPr>
          <w:rFonts w:ascii="Consolas" w:hAnsi="Consolas"/>
          <w:sz w:val="18"/>
        </w:rPr>
        <w:br/>
        <w:t>}</w:t>
      </w:r>
      <w:r>
        <w:rPr>
          <w:rFonts w:ascii="Consolas" w:hAnsi="Consolas"/>
          <w:sz w:val="18"/>
        </w:rPr>
        <w:br/>
      </w:r>
    </w:p>
    <w:p w14:paraId="5AEB5496" w14:textId="77777777" w:rsidR="00250ED5" w:rsidRDefault="00000000">
      <w:r>
        <w:t>Controlled reasons whitelist (initial):</w:t>
      </w:r>
    </w:p>
    <w:p w14:paraId="1118EC57" w14:textId="77777777" w:rsidR="00250ED5" w:rsidRDefault="00000000">
      <w:pPr>
        <w:pStyle w:val="ListBullet"/>
      </w:pPr>
      <w:proofErr w:type="spellStart"/>
      <w:r>
        <w:t>parse_error</w:t>
      </w:r>
      <w:proofErr w:type="spellEnd"/>
      <w:r>
        <w:t xml:space="preserve"> — source row failed to parse (step 3.6)</w:t>
      </w:r>
    </w:p>
    <w:p w14:paraId="042F8406" w14:textId="77777777" w:rsidR="00250ED5" w:rsidRDefault="00000000">
      <w:pPr>
        <w:pStyle w:val="ListBullet"/>
      </w:pPr>
      <w:proofErr w:type="spellStart"/>
      <w:r>
        <w:t>schema_violation</w:t>
      </w:r>
      <w:proofErr w:type="spellEnd"/>
      <w:r>
        <w:t xml:space="preserve"> — normalized record failed the published schema (step 3.8)</w:t>
      </w:r>
    </w:p>
    <w:p w14:paraId="2DE8996C" w14:textId="77777777" w:rsidR="00250ED5" w:rsidRDefault="00000000">
      <w:pPr>
        <w:pStyle w:val="ListBullet"/>
      </w:pPr>
      <w:proofErr w:type="spellStart"/>
      <w:r>
        <w:t>identity_incomplete</w:t>
      </w:r>
      <w:proofErr w:type="spellEnd"/>
      <w:r>
        <w:t xml:space="preserve"> — individual identity fields absent (step 3.10)</w:t>
      </w:r>
    </w:p>
    <w:p w14:paraId="4F528366" w14:textId="77777777" w:rsidR="00250ED5" w:rsidRDefault="00000000">
      <w:pPr>
        <w:pStyle w:val="ListBullet"/>
      </w:pPr>
      <w:proofErr w:type="spellStart"/>
      <w:r>
        <w:t>sex_absent</w:t>
      </w:r>
      <w:proofErr w:type="spellEnd"/>
      <w:r>
        <w:t xml:space="preserve"> — individual sex missing (step 3.10)</w:t>
      </w:r>
    </w:p>
    <w:p w14:paraId="2B87BE9E" w14:textId="77777777" w:rsidR="00250ED5" w:rsidRDefault="00000000">
      <w:pPr>
        <w:pStyle w:val="ListBullet"/>
      </w:pPr>
      <w:proofErr w:type="spellStart"/>
      <w:r>
        <w:t>org_name_absent</w:t>
      </w:r>
      <w:proofErr w:type="spellEnd"/>
      <w:r>
        <w:t xml:space="preserve"> — institutional org name absent (step 3.11)</w:t>
      </w:r>
    </w:p>
    <w:p w14:paraId="11A86FB8" w14:textId="77777777" w:rsidR="00250ED5" w:rsidRDefault="00000000">
      <w:pPr>
        <w:pStyle w:val="ListBullet"/>
      </w:pPr>
      <w:proofErr w:type="spellStart"/>
      <w:r>
        <w:t>authorized_official_incomplete</w:t>
      </w:r>
      <w:proofErr w:type="spellEnd"/>
      <w:r>
        <w:t xml:space="preserve"> — institutional authorized-official fields absent (step 3.11)</w:t>
      </w:r>
    </w:p>
    <w:p w14:paraId="05D2A1CA" w14:textId="77777777" w:rsidR="00250ED5" w:rsidRDefault="00000000">
      <w:pPr>
        <w:pStyle w:val="ListBullet"/>
      </w:pPr>
      <w:proofErr w:type="spellStart"/>
      <w:r>
        <w:t>parent_organization_incomplete</w:t>
      </w:r>
      <w:proofErr w:type="spellEnd"/>
      <w:r>
        <w:t xml:space="preserve"> — subpart institution missing parent legal identity (step 3.11)</w:t>
      </w:r>
    </w:p>
    <w:p w14:paraId="7C9581D8" w14:textId="77777777" w:rsidR="00250ED5" w:rsidRDefault="00000000">
      <w:pPr>
        <w:pStyle w:val="ListBullet"/>
      </w:pPr>
      <w:proofErr w:type="spellStart"/>
      <w:r>
        <w:t>state_missing_no_license</w:t>
      </w:r>
      <w:proofErr w:type="spellEnd"/>
      <w:r>
        <w:t xml:space="preserve"> — address missing state and provider has zero licenses (step 3.12)</w:t>
      </w:r>
    </w:p>
    <w:p w14:paraId="0EA335E8" w14:textId="77777777" w:rsidR="00250ED5" w:rsidRDefault="00000000">
      <w:pPr>
        <w:pStyle w:val="ListBullet"/>
      </w:pPr>
      <w:proofErr w:type="spellStart"/>
      <w:r>
        <w:t>state_missing_ambiguous_license</w:t>
      </w:r>
      <w:proofErr w:type="spellEnd"/>
      <w:r>
        <w:t xml:space="preserve"> — address missing state and provider has more than one license (step 3.12)</w:t>
      </w:r>
    </w:p>
    <w:p w14:paraId="2657B144" w14:textId="77777777" w:rsidR="00250ED5" w:rsidRDefault="00000000">
      <w:pPr>
        <w:pStyle w:val="ListBullet"/>
      </w:pPr>
      <w:proofErr w:type="spellStart"/>
      <w:r>
        <w:t>zip_state_mismatch</w:t>
      </w:r>
      <w:proofErr w:type="spellEnd"/>
      <w:r>
        <w:t xml:space="preserve"> — address ZIP and state disagree and cannot be repaired (step 3.13 pre-processing)</w:t>
      </w:r>
    </w:p>
    <w:p w14:paraId="0D384916" w14:textId="77777777" w:rsidR="00250ED5" w:rsidRDefault="00000000">
      <w:pPr>
        <w:pStyle w:val="ListBullet"/>
      </w:pPr>
      <w:proofErr w:type="spellStart"/>
      <w:r>
        <w:t>zip_state_mismatch_no_license</w:t>
      </w:r>
      <w:proofErr w:type="spellEnd"/>
      <w:r>
        <w:t xml:space="preserve"> — address ZIP and state disagree; no license data (step 3.13 pre-processing)</w:t>
      </w:r>
    </w:p>
    <w:p w14:paraId="43587A21" w14:textId="77777777" w:rsidR="00250ED5" w:rsidRDefault="00000000">
      <w:pPr>
        <w:pStyle w:val="ListBullet"/>
      </w:pPr>
      <w:proofErr w:type="spellStart"/>
      <w:r>
        <w:t>zip_state_mismatch_multiple_licenses</w:t>
      </w:r>
      <w:proofErr w:type="spellEnd"/>
      <w:r>
        <w:t xml:space="preserve"> — address ZIP and state disagree; multiple license states (step 3.13 pre-processing)</w:t>
      </w:r>
    </w:p>
    <w:p w14:paraId="3452131D" w14:textId="77777777" w:rsidR="00250ED5" w:rsidRDefault="00000000">
      <w:pPr>
        <w:pStyle w:val="ListBullet"/>
      </w:pPr>
      <w:proofErr w:type="spellStart"/>
      <w:r>
        <w:t>county_unresolvable</w:t>
      </w:r>
      <w:proofErr w:type="spellEnd"/>
      <w:r>
        <w:t xml:space="preserve"> — no cascade vendor could stamp county (step 3.13)</w:t>
      </w:r>
    </w:p>
    <w:p w14:paraId="4BB4122E" w14:textId="77777777" w:rsidR="00250ED5" w:rsidRDefault="00000000">
      <w:pPr>
        <w:pStyle w:val="ListBullet"/>
      </w:pPr>
      <w:proofErr w:type="spellStart"/>
      <w:r>
        <w:t>rucc_lookup_miss</w:t>
      </w:r>
      <w:proofErr w:type="spellEnd"/>
      <w:r>
        <w:t xml:space="preserve"> — enriched county has no RUCC entry (step 3.14)</w:t>
      </w:r>
    </w:p>
    <w:p w14:paraId="562A55F6" w14:textId="77777777" w:rsidR="00250ED5" w:rsidRDefault="00000000">
      <w:pPr>
        <w:pStyle w:val="ListBullet"/>
      </w:pPr>
      <w:proofErr w:type="spellStart"/>
      <w:r>
        <w:t>taxonomy_code_unclassified</w:t>
      </w:r>
      <w:proofErr w:type="spellEnd"/>
      <w:r>
        <w:t xml:space="preserve"> — NUCC code not in F-006 catalog (steps 3.7, 3.15, 3.16)</w:t>
      </w:r>
    </w:p>
    <w:p w14:paraId="3130A3BF" w14:textId="77777777" w:rsidR="00250ED5" w:rsidRDefault="00000000">
      <w:pPr>
        <w:pStyle w:val="ListBullet"/>
      </w:pPr>
      <w:proofErr w:type="spellStart"/>
      <w:r>
        <w:lastRenderedPageBreak/>
        <w:t>nucc_lookup_miss_institutional</w:t>
      </w:r>
      <w:proofErr w:type="spellEnd"/>
      <w:r>
        <w:t xml:space="preserve"> — institutional NUCC code not in the NUCC staging table (step 3.16)</w:t>
      </w:r>
    </w:p>
    <w:p w14:paraId="3206A703" w14:textId="77777777" w:rsidR="00250ED5" w:rsidRDefault="00000000">
      <w:pPr>
        <w:pStyle w:val="ListBullet"/>
      </w:pPr>
      <w:proofErr w:type="spellStart"/>
      <w:r>
        <w:t>reconciliation_diff</w:t>
      </w:r>
      <w:proofErr w:type="spellEnd"/>
      <w:r>
        <w:t xml:space="preserve"> — end-of-run source vs destination mismatch (step 3.17)</w:t>
      </w:r>
    </w:p>
    <w:p w14:paraId="4441E2A6" w14:textId="77777777" w:rsidR="00250ED5" w:rsidRDefault="00000000">
      <w:pPr>
        <w:pStyle w:val="ListBullet"/>
      </w:pPr>
      <w:proofErr w:type="spellStart"/>
      <w:r>
        <w:t>external_api_error</w:t>
      </w:r>
      <w:proofErr w:type="spellEnd"/>
      <w:r>
        <w:t xml:space="preserve"> — vendor API returned a non-retry-able error (step 3.13)</w:t>
      </w:r>
    </w:p>
    <w:p w14:paraId="2EA0DBDD" w14:textId="77777777" w:rsidR="00250ED5" w:rsidRDefault="00000000">
      <w:pPr>
        <w:pStyle w:val="ListBullet"/>
      </w:pPr>
      <w:proofErr w:type="spellStart"/>
      <w:r>
        <w:t>pl_pfile_parse_error</w:t>
      </w:r>
      <w:proofErr w:type="spellEnd"/>
      <w:r>
        <w:t xml:space="preserve"> — practice-locations row failed to parse (step 3.9)</w:t>
      </w:r>
    </w:p>
    <w:p w14:paraId="6C1F73CA" w14:textId="77777777" w:rsidR="00250ED5" w:rsidRDefault="00000000">
      <w:pPr>
        <w:pStyle w:val="ListBullet"/>
      </w:pPr>
      <w:r>
        <w:t>deactivated — NPPES active-log last event marks the NPI inactive (</w:t>
      </w:r>
      <w:proofErr w:type="spellStart"/>
      <w:r>
        <w:t>out_of_scope</w:t>
      </w:r>
      <w:proofErr w:type="spellEnd"/>
      <w:r>
        <w:t>; step 3.8)</w:t>
      </w:r>
    </w:p>
    <w:p w14:paraId="0DAA09AB" w14:textId="77777777" w:rsidR="00250ED5" w:rsidRDefault="00000000">
      <w:pPr>
        <w:pStyle w:val="ListBullet"/>
      </w:pPr>
      <w:proofErr w:type="spellStart"/>
      <w:r>
        <w:t>foreign_provider</w:t>
      </w:r>
      <w:proofErr w:type="spellEnd"/>
      <w:r>
        <w:t xml:space="preserve"> — practice </w:t>
      </w:r>
      <w:proofErr w:type="gramStart"/>
      <w:r>
        <w:t>country !</w:t>
      </w:r>
      <w:proofErr w:type="gramEnd"/>
      <w:r>
        <w:t>= "US" (</w:t>
      </w:r>
      <w:proofErr w:type="spellStart"/>
      <w:r>
        <w:t>out_of_scope</w:t>
      </w:r>
      <w:proofErr w:type="spellEnd"/>
      <w:r>
        <w:t>; step 3.8)</w:t>
      </w:r>
    </w:p>
    <w:p w14:paraId="4F418D35" w14:textId="77777777" w:rsidR="00250ED5" w:rsidRDefault="00000000">
      <w:pPr>
        <w:pStyle w:val="ListBullet"/>
      </w:pPr>
      <w:proofErr w:type="spellStart"/>
      <w:r>
        <w:t>no_address</w:t>
      </w:r>
      <w:proofErr w:type="spellEnd"/>
      <w:r>
        <w:t xml:space="preserve"> — provider has no addresses at all (</w:t>
      </w:r>
      <w:proofErr w:type="spellStart"/>
      <w:r>
        <w:t>bad_data</w:t>
      </w:r>
      <w:proofErr w:type="spellEnd"/>
      <w:r>
        <w:t>; step 3.13 pre-processing)</w:t>
      </w:r>
    </w:p>
    <w:p w14:paraId="20D30AEA" w14:textId="77777777" w:rsidR="00250ED5" w:rsidRDefault="00000000">
      <w:r>
        <w:t xml:space="preserve">Retention: </w:t>
      </w:r>
      <w:proofErr w:type="spellStart"/>
      <w:proofErr w:type="gramStart"/>
      <w:r>
        <w:t>chathealthyfrontend.pipeline</w:t>
      </w:r>
      <w:proofErr w:type="gramEnd"/>
      <w:r>
        <w:t>.discrepancies</w:t>
      </w:r>
      <w:proofErr w:type="spellEnd"/>
      <w:r>
        <w:t xml:space="preserve"> retains the last 12 runs per pipeline aligned to the F-001-S-003-REQ-B-001 trend window; older documents are archived and then deleted. Retention policy lives on </w:t>
      </w:r>
      <w:proofErr w:type="spellStart"/>
      <w:proofErr w:type="gramStart"/>
      <w:r>
        <w:t>chathealthyfrontend.pipeline</w:t>
      </w:r>
      <w:proofErr w:type="gramEnd"/>
      <w:r>
        <w:t>.</w:t>
      </w:r>
      <w:proofErr w:type="gramStart"/>
      <w:r>
        <w:t>config.retention</w:t>
      </w:r>
      <w:proofErr w:type="spellEnd"/>
      <w:proofErr w:type="gramEnd"/>
      <w:r>
        <w:t>.</w:t>
      </w:r>
    </w:p>
    <w:p w14:paraId="5B56729F" w14:textId="77777777" w:rsidR="00250ED5" w:rsidRDefault="00000000">
      <w:pPr>
        <w:pStyle w:val="Heading2"/>
      </w:pPr>
      <w:bookmarkStart w:id="45" w:name="_Toc234479605"/>
      <w:r>
        <w:t>5.2 Run manifest</w:t>
      </w:r>
      <w:bookmarkEnd w:id="45"/>
    </w:p>
    <w:p w14:paraId="1E781FC5" w14:textId="77777777" w:rsidR="00250ED5" w:rsidRDefault="00000000">
      <w:r>
        <w:t>§3.6 gives the full document schema. Two operational notes: (a) the "last 12 runs" trend read is served by the compound index {</w:t>
      </w:r>
      <w:proofErr w:type="spellStart"/>
      <w:r>
        <w:t>pipeline_name</w:t>
      </w:r>
      <w:proofErr w:type="spellEnd"/>
      <w:r>
        <w:t xml:space="preserve">: 1, </w:t>
      </w:r>
      <w:proofErr w:type="spellStart"/>
      <w:r>
        <w:t>started_at</w:t>
      </w:r>
      <w:proofErr w:type="spellEnd"/>
      <w:r>
        <w:t>: -1} with a $limit 12; (b) the manifest is the source-of-truth for cost tracking — F-001-S-002-REQ-B-002 cost-drift alerting reads .</w:t>
      </w:r>
      <w:proofErr w:type="spellStart"/>
      <w:r>
        <w:t>metrics.db_write_ops</w:t>
      </w:r>
      <w:proofErr w:type="spellEnd"/>
      <w:r>
        <w:t xml:space="preserve"> / .</w:t>
      </w:r>
      <w:proofErr w:type="spellStart"/>
      <w:r>
        <w:t>metrics.blob_ops</w:t>
      </w:r>
      <w:proofErr w:type="spellEnd"/>
      <w:r>
        <w:t xml:space="preserve"> / .</w:t>
      </w:r>
      <w:proofErr w:type="spellStart"/>
      <w:r>
        <w:t>metrics.estimated_cost_usd</w:t>
      </w:r>
      <w:proofErr w:type="spellEnd"/>
      <w:r>
        <w:t xml:space="preserve"> and compares against </w:t>
      </w:r>
      <w:proofErr w:type="spellStart"/>
      <w:r>
        <w:t>cost_bands</w:t>
      </w:r>
      <w:proofErr w:type="spellEnd"/>
      <w:r>
        <w:t>.</w:t>
      </w:r>
    </w:p>
    <w:p w14:paraId="01679286" w14:textId="77777777" w:rsidR="00250ED5" w:rsidRDefault="00000000">
      <w:pPr>
        <w:pStyle w:val="Heading2"/>
      </w:pPr>
      <w:bookmarkStart w:id="46" w:name="_Toc234479606"/>
      <w:r>
        <w:t>5.3 Configuration surface</w:t>
      </w:r>
      <w:bookmarkEnd w:id="46"/>
    </w:p>
    <w:p w14:paraId="7D6CDCDE" w14:textId="77777777" w:rsidR="00250ED5" w:rsidRDefault="00000000">
      <w:r>
        <w:t xml:space="preserve">Every tunable knob </w:t>
      </w:r>
      <w:proofErr w:type="gramStart"/>
      <w:r>
        <w:t>lives</w:t>
      </w:r>
      <w:proofErr w:type="gramEnd"/>
      <w:r>
        <w:t xml:space="preserve"> on </w:t>
      </w:r>
      <w:proofErr w:type="spellStart"/>
      <w:proofErr w:type="gramStart"/>
      <w:r>
        <w:t>chathealthyfrontend.pipeline</w:t>
      </w:r>
      <w:proofErr w:type="gramEnd"/>
      <w:r>
        <w:t>.config</w:t>
      </w:r>
      <w:proofErr w:type="spellEnd"/>
      <w:r>
        <w:t xml:space="preserve"> so the code carries no magic numbers. On startup the orchestrator reads the config once into an in-process </w:t>
      </w:r>
      <w:proofErr w:type="spellStart"/>
      <w:r>
        <w:t>PipelineConfig</w:t>
      </w:r>
      <w:proofErr w:type="spellEnd"/>
      <w:r>
        <w:t xml:space="preserve"> </w:t>
      </w:r>
      <w:proofErr w:type="spellStart"/>
      <w:r>
        <w:t>dataclass</w:t>
      </w:r>
      <w:proofErr w:type="spellEnd"/>
      <w:r>
        <w:t>; mid-run config changes take effect only on the next invocation per F-001-S-012-REQ-B-002.</w:t>
      </w:r>
    </w:p>
    <w:p w14:paraId="546227B6" w14:textId="77777777" w:rsidR="00250ED5" w:rsidRDefault="00000000">
      <w:pPr>
        <w:pStyle w:val="Heading2"/>
      </w:pPr>
      <w:bookmarkStart w:id="47" w:name="_Toc234479607"/>
      <w:r>
        <w:t>5.4 Idempotency and resumability</w:t>
      </w:r>
      <w:bookmarkEnd w:id="47"/>
    </w:p>
    <w:p w14:paraId="549A4842" w14:textId="77777777" w:rsidR="00250ED5" w:rsidRDefault="00000000">
      <w:r>
        <w:t>Every step in §3 declares idempotency and resumability inline. The orchestrator-level rules that back those step-level declarations:</w:t>
      </w:r>
    </w:p>
    <w:p w14:paraId="3DD2EF55" w14:textId="77777777" w:rsidR="00250ED5" w:rsidRDefault="00000000">
      <w:pPr>
        <w:pStyle w:val="ListBullet"/>
      </w:pPr>
      <w:r>
        <w:t>State captured. Every step boundary is a manifest checkpoint. Sub-step state is NOT checkpointed; the step is the resumability granularity per F-001-S-004-REQ-B-003.</w:t>
      </w:r>
    </w:p>
    <w:p w14:paraId="6034642C" w14:textId="77777777" w:rsidR="00250ED5" w:rsidRDefault="00000000">
      <w:pPr>
        <w:pStyle w:val="ListBullet"/>
      </w:pPr>
      <w:r>
        <w:t xml:space="preserve">Re-entry semantics. </w:t>
      </w:r>
      <w:proofErr w:type="gramStart"/>
      <w:r>
        <w:t>resume(</w:t>
      </w:r>
      <w:proofErr w:type="spellStart"/>
      <w:proofErr w:type="gramEnd"/>
      <w:r>
        <w:t>run_id</w:t>
      </w:r>
      <w:proofErr w:type="spellEnd"/>
      <w:r>
        <w:t xml:space="preserve">, </w:t>
      </w:r>
      <w:proofErr w:type="spellStart"/>
      <w:r>
        <w:t>from_step</w:t>
      </w:r>
      <w:proofErr w:type="spellEnd"/>
      <w:r>
        <w:t xml:space="preserve">) reconstructs </w:t>
      </w:r>
      <w:proofErr w:type="spellStart"/>
      <w:r>
        <w:t>StepContext</w:t>
      </w:r>
      <w:proofErr w:type="spellEnd"/>
      <w:r>
        <w:t xml:space="preserve"> from the manifest, marks steps before </w:t>
      </w:r>
      <w:proofErr w:type="spellStart"/>
      <w:r>
        <w:t>from_step</w:t>
      </w:r>
      <w:proofErr w:type="spellEnd"/>
      <w:r>
        <w:t xml:space="preserve"> as inherited, and calls the step function. Every step function is written to be safe on re-entry.</w:t>
      </w:r>
    </w:p>
    <w:p w14:paraId="54F3D316" w14:textId="77777777" w:rsidR="00250ED5" w:rsidRDefault="00000000">
      <w:pPr>
        <w:pStyle w:val="ListBullet"/>
      </w:pPr>
      <w:r>
        <w:t xml:space="preserve">Stalled runs. A run whose last </w:t>
      </w:r>
      <w:proofErr w:type="spellStart"/>
      <w:r>
        <w:t>step_transition</w:t>
      </w:r>
      <w:proofErr w:type="spellEnd"/>
      <w:r>
        <w:t xml:space="preserve"> heartbeat is older than </w:t>
      </w:r>
      <w:proofErr w:type="spellStart"/>
      <w:r>
        <w:t>stall_threshold_seconds</w:t>
      </w:r>
      <w:proofErr w:type="spellEnd"/>
      <w:r>
        <w:t xml:space="preserve"> is flagged "stalled" by an out-of-band reaper that runs on a separate schedule; the operator invokes </w:t>
      </w:r>
      <w:proofErr w:type="gramStart"/>
      <w:r>
        <w:t>resume(</w:t>
      </w:r>
      <w:proofErr w:type="gramEnd"/>
      <w:r>
        <w:t>).</w:t>
      </w:r>
    </w:p>
    <w:p w14:paraId="28F5CA6F" w14:textId="77777777" w:rsidR="00250ED5" w:rsidRDefault="00000000">
      <w:pPr>
        <w:pStyle w:val="ListBullet"/>
      </w:pPr>
      <w:r>
        <w:t xml:space="preserve">Incremental loads. When </w:t>
      </w:r>
      <w:proofErr w:type="spellStart"/>
      <w:r>
        <w:t>load_mode</w:t>
      </w:r>
      <w:proofErr w:type="spellEnd"/>
      <w:r>
        <w:t xml:space="preserve">=="incremental", every </w:t>
      </w:r>
      <w:proofErr w:type="gramStart"/>
      <w:r>
        <w:t>normalize</w:t>
      </w:r>
      <w:proofErr w:type="gramEnd"/>
      <w:r>
        <w:t xml:space="preserve"> / </w:t>
      </w:r>
      <w:proofErr w:type="gramStart"/>
      <w:r>
        <w:t>enrich</w:t>
      </w:r>
      <w:proofErr w:type="gramEnd"/>
      <w:r>
        <w:t xml:space="preserve"> step uses the per-record field-by-field comparison at §4.8 outputs paragraph: identical records are skipped, differing records are merged fact-by-fact, downstream re-enrichment is scoped to changed facts. Weekly delta files with a delta-indicator column are consumed row-by-row </w:t>
      </w:r>
      <w:r>
        <w:lastRenderedPageBreak/>
        <w:t>against that indicator; the field-by-field diff is the fallback when the source does not carry a delta indicator.</w:t>
      </w:r>
    </w:p>
    <w:p w14:paraId="7863DD30" w14:textId="77777777" w:rsidR="00250ED5" w:rsidRDefault="00000000">
      <w:pPr>
        <w:pStyle w:val="Heading2"/>
      </w:pPr>
      <w:bookmarkStart w:id="48" w:name="_Toc234479608"/>
      <w:r>
        <w:t>5.5 Cost tracking</w:t>
      </w:r>
      <w:bookmarkEnd w:id="48"/>
    </w:p>
    <w:p w14:paraId="2A29649D" w14:textId="77777777" w:rsidR="00250ED5" w:rsidRDefault="00000000">
      <w:r>
        <w:t xml:space="preserve">Per-step wall-clock and peak memory are captured by the base class and appended to </w:t>
      </w:r>
      <w:proofErr w:type="spellStart"/>
      <w:r>
        <w:t>step_transitions</w:t>
      </w:r>
      <w:proofErr w:type="spellEnd"/>
      <w:r>
        <w:t xml:space="preserve"> on each step exit. Per-run totals are computed at </w:t>
      </w:r>
      <w:proofErr w:type="spellStart"/>
      <w:r>
        <w:t>quiesce_infrastructure</w:t>
      </w:r>
      <w:proofErr w:type="spellEnd"/>
      <w:r>
        <w:t xml:space="preserve"> (§4.19.6) and stored </w:t>
      </w:r>
      <w:proofErr w:type="gramStart"/>
      <w:r>
        <w:t>on .metrics</w:t>
      </w:r>
      <w:proofErr w:type="gramEnd"/>
      <w:r>
        <w:t xml:space="preserve"> per F-001-S-002-REQ-B-002 and F-001-S-003-REQ-B-001.</w:t>
      </w:r>
    </w:p>
    <w:p w14:paraId="11059D5A" w14:textId="77777777" w:rsidR="00250ED5" w:rsidRDefault="00000000">
      <w:pPr>
        <w:pStyle w:val="ListBullet"/>
      </w:pPr>
      <w:r>
        <w:t>wall-clock: captured by the base class as (</w:t>
      </w:r>
      <w:proofErr w:type="spellStart"/>
      <w:r>
        <w:t>finished_at</w:t>
      </w:r>
      <w:proofErr w:type="spellEnd"/>
      <w:r>
        <w:t xml:space="preserve"> - </w:t>
      </w:r>
      <w:proofErr w:type="spellStart"/>
      <w:r>
        <w:t>started_at</w:t>
      </w:r>
      <w:proofErr w:type="spellEnd"/>
      <w:r>
        <w:t>) per step</w:t>
      </w:r>
    </w:p>
    <w:p w14:paraId="1F722FA8" w14:textId="77777777" w:rsidR="00250ED5" w:rsidRDefault="00000000">
      <w:pPr>
        <w:pStyle w:val="ListBullet"/>
      </w:pPr>
      <w:r>
        <w:t xml:space="preserve">peak memory: /proc/self/status </w:t>
      </w:r>
      <w:proofErr w:type="spellStart"/>
      <w:r>
        <w:t>VmPeak</w:t>
      </w:r>
      <w:proofErr w:type="spellEnd"/>
      <w:r>
        <w:t xml:space="preserve"> sampled at step exit</w:t>
      </w:r>
    </w:p>
    <w:p w14:paraId="7A9B0F14" w14:textId="77777777" w:rsidR="00250ED5" w:rsidRDefault="00000000">
      <w:pPr>
        <w:pStyle w:val="ListBullet"/>
      </w:pPr>
      <w:proofErr w:type="spellStart"/>
      <w:r>
        <w:t>db_write_ops</w:t>
      </w:r>
      <w:proofErr w:type="spellEnd"/>
      <w:r>
        <w:t xml:space="preserve">: </w:t>
      </w:r>
      <w:proofErr w:type="spellStart"/>
      <w:r>
        <w:t>PyMongo</w:t>
      </w:r>
      <w:proofErr w:type="spellEnd"/>
      <w:r>
        <w:t xml:space="preserve"> instrumentation via </w:t>
      </w:r>
      <w:proofErr w:type="spellStart"/>
      <w:r>
        <w:t>CommandListener</w:t>
      </w:r>
      <w:proofErr w:type="spellEnd"/>
      <w:r>
        <w:t xml:space="preserve"> (aggregated per step then per run)</w:t>
      </w:r>
    </w:p>
    <w:p w14:paraId="299E644F" w14:textId="77777777" w:rsidR="00250ED5" w:rsidRDefault="00000000">
      <w:pPr>
        <w:pStyle w:val="ListBullet"/>
      </w:pPr>
      <w:proofErr w:type="spellStart"/>
      <w:r>
        <w:t>blob_ops</w:t>
      </w:r>
      <w:proofErr w:type="spellEnd"/>
      <w:r>
        <w:t xml:space="preserve">: Azure SDK instrumentation via </w:t>
      </w:r>
      <w:proofErr w:type="spellStart"/>
      <w:r>
        <w:t>HttpTransport</w:t>
      </w:r>
      <w:proofErr w:type="spellEnd"/>
      <w:r>
        <w:t xml:space="preserve"> listener</w:t>
      </w:r>
    </w:p>
    <w:p w14:paraId="3C7AEFDC" w14:textId="77777777" w:rsidR="00250ED5" w:rsidRDefault="00000000">
      <w:pPr>
        <w:pStyle w:val="ListBullet"/>
      </w:pPr>
      <w:proofErr w:type="spellStart"/>
      <w:r>
        <w:t>estimated_cost_usd</w:t>
      </w:r>
      <w:proofErr w:type="spellEnd"/>
      <w:r>
        <w:t xml:space="preserve">: derived from wall-clock × ACA replica-hour price + Atlas M-tier price + Azure Blob op price + Google Maps calls × Maps per-call price, using </w:t>
      </w:r>
      <w:proofErr w:type="spellStart"/>
      <w:proofErr w:type="gramStart"/>
      <w:r>
        <w:t>chathealthyfrontend.pipeline</w:t>
      </w:r>
      <w:proofErr w:type="gramEnd"/>
      <w:r>
        <w:t>.</w:t>
      </w:r>
      <w:proofErr w:type="gramStart"/>
      <w:r>
        <w:t>config.cost</w:t>
      </w:r>
      <w:proofErr w:type="gramEnd"/>
      <w:r>
        <w:t>_</w:t>
      </w:r>
      <w:proofErr w:type="gramStart"/>
      <w:r>
        <w:t>bands.prices</w:t>
      </w:r>
      <w:proofErr w:type="spellEnd"/>
      <w:proofErr w:type="gramEnd"/>
    </w:p>
    <w:p w14:paraId="5350977F" w14:textId="77777777" w:rsidR="00250ED5" w:rsidRDefault="00000000">
      <w:pPr>
        <w:pStyle w:val="Heading2"/>
      </w:pPr>
      <w:bookmarkStart w:id="49" w:name="_Toc234479609"/>
      <w:r>
        <w:t>5.6 Dataset version management</w:t>
      </w:r>
      <w:bookmarkEnd w:id="49"/>
    </w:p>
    <w:p w14:paraId="55D0D567" w14:textId="77777777" w:rsidR="00250ED5" w:rsidRPr="00AF3F64" w:rsidRDefault="00000000">
      <w:r w:rsidRPr="00AF3F64">
        <w:t xml:space="preserve">Per F-001-S-012-REQ-B-001 through REQ-B-003, the provider dataset supports multiple versions coexisting under distinct collection names (providers_v1, providers_v2, ...). The active version pointer is on </w:t>
      </w:r>
      <w:proofErr w:type="spellStart"/>
      <w:proofErr w:type="gramStart"/>
      <w:r w:rsidRPr="00AF3F64">
        <w:t>chathealthyfrontend.pipeline</w:t>
      </w:r>
      <w:proofErr w:type="gramEnd"/>
      <w:r w:rsidRPr="00AF3F64">
        <w:t>.</w:t>
      </w:r>
      <w:proofErr w:type="gramStart"/>
      <w:r w:rsidRPr="00AF3F64">
        <w:t>config.dataset</w:t>
      </w:r>
      <w:proofErr w:type="gramEnd"/>
      <w:r w:rsidRPr="00AF3F64">
        <w:t>_</w:t>
      </w:r>
      <w:proofErr w:type="gramStart"/>
      <w:r w:rsidRPr="00AF3F64">
        <w:t>versions.provider</w:t>
      </w:r>
      <w:proofErr w:type="spellEnd"/>
      <w:proofErr w:type="gramEnd"/>
      <w:r w:rsidRPr="00AF3F64">
        <w:t>.</w:t>
      </w:r>
    </w:p>
    <w:p w14:paraId="4797AA55" w14:textId="77777777" w:rsidR="00250ED5" w:rsidRDefault="00000000">
      <w:pPr>
        <w:pStyle w:val="ListBullet"/>
      </w:pPr>
      <w:r>
        <w:t xml:space="preserve">A full load </w:t>
      </w:r>
      <w:proofErr w:type="gramStart"/>
      <w:r>
        <w:t>writes</w:t>
      </w:r>
      <w:proofErr w:type="gramEnd"/>
      <w:r>
        <w:t xml:space="preserve"> into a NEW target version. The base class reads </w:t>
      </w:r>
      <w:proofErr w:type="gramStart"/>
      <w:r>
        <w:t>chathealthyfrontend.pipeline</w:t>
      </w:r>
      <w:proofErr w:type="gramEnd"/>
      <w:r>
        <w:t>.</w:t>
      </w:r>
      <w:proofErr w:type="gramStart"/>
      <w:r>
        <w:t>config.dataset</w:t>
      </w:r>
      <w:proofErr w:type="gramEnd"/>
      <w:r>
        <w:t>_</w:t>
      </w:r>
      <w:proofErr w:type="gramStart"/>
      <w:r>
        <w:t>versions.provider</w:t>
      </w:r>
      <w:proofErr w:type="gramEnd"/>
      <w:r>
        <w:t>_write_target on start; the operator sets this before an intentional version bump.</w:t>
      </w:r>
    </w:p>
    <w:p w14:paraId="206E5785" w14:textId="77777777" w:rsidR="00250ED5" w:rsidRDefault="00000000">
      <w:pPr>
        <w:pStyle w:val="ListBullet"/>
      </w:pPr>
      <w:r>
        <w:t xml:space="preserve">On successful full-load completion, the run manifest reports the produced collection name. Human promotion (per F-002-S-001-REQ-B-003) updates </w:t>
      </w:r>
      <w:proofErr w:type="spellStart"/>
      <w:proofErr w:type="gramStart"/>
      <w:r>
        <w:t>chathealthyfrontend.pipeline</w:t>
      </w:r>
      <w:proofErr w:type="gramEnd"/>
      <w:r>
        <w:t>.</w:t>
      </w:r>
      <w:proofErr w:type="gramStart"/>
      <w:r>
        <w:t>config.dataset</w:t>
      </w:r>
      <w:proofErr w:type="gramEnd"/>
      <w:r>
        <w:t>_</w:t>
      </w:r>
      <w:proofErr w:type="gramStart"/>
      <w:r>
        <w:t>versions.provider</w:t>
      </w:r>
      <w:proofErr w:type="spellEnd"/>
      <w:proofErr w:type="gramEnd"/>
      <w:r>
        <w:t xml:space="preserve"> to point at the new collection — the pipeline itself never flips the pointer.</w:t>
      </w:r>
    </w:p>
    <w:p w14:paraId="44205E96" w14:textId="77777777" w:rsidR="00250ED5" w:rsidRDefault="00000000">
      <w:pPr>
        <w:pStyle w:val="ListBullet"/>
      </w:pPr>
      <w:r>
        <w:t>An incremental load reads and writes the currently active version; it never produces a new version. Delete-by-absence semantics are governed by EPIC-010-F-003-S-001-REQ-B-004 (absence is not deletion; deletion requires explicit source-side deactivation).</w:t>
      </w:r>
    </w:p>
    <w:p w14:paraId="28D96F18" w14:textId="77777777" w:rsidR="00250ED5" w:rsidRDefault="00000000">
      <w:r>
        <w:br w:type="page"/>
      </w:r>
    </w:p>
    <w:p w14:paraId="3887B3F3" w14:textId="77777777" w:rsidR="00250ED5" w:rsidRDefault="00000000">
      <w:pPr>
        <w:pStyle w:val="Heading1"/>
      </w:pPr>
      <w:bookmarkStart w:id="50" w:name="_Toc234479610"/>
      <w:r>
        <w:lastRenderedPageBreak/>
        <w:t>6. Data Contracts</w:t>
      </w:r>
      <w:bookmarkEnd w:id="50"/>
    </w:p>
    <w:p w14:paraId="490F4F03" w14:textId="77777777" w:rsidR="00250ED5" w:rsidRDefault="00000000">
      <w:pPr>
        <w:pStyle w:val="Heading2"/>
      </w:pPr>
      <w:bookmarkStart w:id="51" w:name="_Toc234479611"/>
      <w:r>
        <w:t>6.1 Provider record — schema fields and where each is set</w:t>
      </w:r>
      <w:bookmarkEnd w:id="51"/>
    </w:p>
    <w:p w14:paraId="6B5708D8" w14:textId="77777777" w:rsidR="00250ED5" w:rsidRPr="005464C7" w:rsidRDefault="00000000">
      <w:r w:rsidRPr="005464C7">
        <w:t>The runtime provider record per F-004-S-004-REQ-B-001 is the published contract. §6.3 is the normative JSON Schema (Draft 2020-12). This section maps each field to the step that sets it.</w:t>
      </w:r>
    </w:p>
    <w:p w14:paraId="04FB2FBF" w14:textId="77777777" w:rsidR="00250ED5" w:rsidRPr="00AF3F64" w:rsidRDefault="00000000">
      <w:r w:rsidRPr="00AF3F64">
        <w:t xml:space="preserve">Notes on </w:t>
      </w:r>
      <w:proofErr w:type="spellStart"/>
      <w:r w:rsidRPr="00AF3F64">
        <w:t>address_type</w:t>
      </w:r>
      <w:proofErr w:type="spellEnd"/>
      <w:r w:rsidRPr="00AF3F64">
        <w:t>: "</w:t>
      </w:r>
      <w:proofErr w:type="spellStart"/>
      <w:r w:rsidRPr="00AF3F64">
        <w:t>primary_practice</w:t>
      </w:r>
      <w:proofErr w:type="spellEnd"/>
      <w:r w:rsidRPr="00AF3F64">
        <w:t>" corresponds to Figure 1's primary practice address; "mailing" is the NPPES business mailing address; "</w:t>
      </w:r>
      <w:proofErr w:type="spellStart"/>
      <w:r w:rsidRPr="00AF3F64">
        <w:t>secondary_practice</w:t>
      </w:r>
      <w:proofErr w:type="spellEnd"/>
      <w:r w:rsidRPr="00AF3F64">
        <w:t xml:space="preserve">" is </w:t>
      </w:r>
      <w:proofErr w:type="spellStart"/>
      <w:r w:rsidRPr="00AF3F64">
        <w:t>pl_pfile</w:t>
      </w:r>
      <w:proofErr w:type="spellEnd"/>
      <w:r w:rsidRPr="00AF3F64">
        <w:t>-derived additional practice addresses. There is no "</w:t>
      </w:r>
      <w:proofErr w:type="spellStart"/>
      <w:r w:rsidRPr="00AF3F64">
        <w:t>authorized_official</w:t>
      </w:r>
      <w:proofErr w:type="spellEnd"/>
      <w:r w:rsidRPr="00AF3F64">
        <w:t>" / "</w:t>
      </w:r>
      <w:proofErr w:type="spellStart"/>
      <w:r w:rsidRPr="00AF3F64">
        <w:t>parent_organization</w:t>
      </w:r>
      <w:proofErr w:type="spellEnd"/>
      <w:r w:rsidRPr="00AF3F64">
        <w:t>" / "</w:t>
      </w:r>
      <w:proofErr w:type="spellStart"/>
      <w:r w:rsidRPr="00AF3F64">
        <w:t>administrative_contact</w:t>
      </w:r>
      <w:proofErr w:type="spellEnd"/>
      <w:r w:rsidRPr="00AF3F64">
        <w:t xml:space="preserve">" </w:t>
      </w:r>
      <w:proofErr w:type="spellStart"/>
      <w:r w:rsidRPr="00AF3F64">
        <w:t>address_type</w:t>
      </w:r>
      <w:proofErr w:type="spellEnd"/>
      <w:r w:rsidRPr="00AF3F64">
        <w:t xml:space="preserve"> — those live on </w:t>
      </w:r>
      <w:proofErr w:type="spellStart"/>
      <w:r w:rsidRPr="00AF3F64">
        <w:t>institutional_identity</w:t>
      </w:r>
      <w:proofErr w:type="spellEnd"/>
      <w:r w:rsidRPr="00AF3F64">
        <w:t xml:space="preserve"> per §4.16. There is no separate top-level </w:t>
      </w:r>
      <w:proofErr w:type="spellStart"/>
      <w:r w:rsidRPr="00AF3F64">
        <w:t>out_of_scope</w:t>
      </w:r>
      <w:proofErr w:type="spellEnd"/>
      <w:r w:rsidRPr="00AF3F64">
        <w:t xml:space="preserve"> object; out-of-scope reasons (deactivated, </w:t>
      </w:r>
      <w:proofErr w:type="spellStart"/>
      <w:r w:rsidRPr="00AF3F64">
        <w:t>foreign_provider</w:t>
      </w:r>
      <w:proofErr w:type="spellEnd"/>
      <w:r w:rsidRPr="00AF3F64">
        <w:t xml:space="preserve">) land in </w:t>
      </w:r>
      <w:proofErr w:type="spellStart"/>
      <w:r w:rsidRPr="00AF3F64">
        <w:t>bad_</w:t>
      </w:r>
      <w:proofErr w:type="gramStart"/>
      <w:r w:rsidRPr="00AF3F64">
        <w:t>data</w:t>
      </w:r>
      <w:proofErr w:type="spellEnd"/>
      <w:r w:rsidRPr="00AF3F64">
        <w:t>[</w:t>
      </w:r>
      <w:proofErr w:type="gramEnd"/>
      <w:r w:rsidRPr="00AF3F64">
        <w:t>] with the corresponding attribute.</w:t>
      </w:r>
    </w:p>
    <w:p w14:paraId="33636DCE" w14:textId="77777777" w:rsidR="00250ED5" w:rsidRDefault="00000000">
      <w:pPr>
        <w:pStyle w:val="Heading2"/>
      </w:pPr>
      <w:bookmarkStart w:id="52" w:name="_Toc234479612"/>
      <w:r>
        <w:t>6.2 F-006 Classification Catalog schema</w:t>
      </w:r>
      <w:bookmarkEnd w:id="52"/>
    </w:p>
    <w:p w14:paraId="08785341" w14:textId="77777777" w:rsidR="00250ED5" w:rsidRDefault="00000000">
      <w:r>
        <w:t xml:space="preserve">The F-006 classification catalog is the business-maintained lookup keyed on NUCC taxonomy code. Every record in the catalog is compliant per §4.7: has code, </w:t>
      </w:r>
      <w:proofErr w:type="spellStart"/>
      <w:r>
        <w:t>is_licensed_clinical_role</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No "missing flag" case; a record either exists and is compliant, or the code is absent from the catalog (which is treated as "not on allow-list" and drives </w:t>
      </w:r>
      <w:proofErr w:type="spellStart"/>
      <w:r>
        <w:t>is_disqualified</w:t>
      </w:r>
      <w:proofErr w:type="spellEnd"/>
      <w:r>
        <w:t>=true on any provider whose taxonomies are all absent from the catalog).</w:t>
      </w:r>
    </w:p>
    <w:p w14:paraId="0B1E88CF" w14:textId="77777777" w:rsidR="00250ED5" w:rsidRDefault="00000000">
      <w:r>
        <w:t xml:space="preserve">Collection: </w:t>
      </w:r>
      <w:proofErr w:type="spellStart"/>
      <w:r>
        <w:t>ProprietaryData.SpecialtyAndProviderFlags</w:t>
      </w:r>
      <w:proofErr w:type="spellEnd"/>
      <w:r>
        <w:t xml:space="preserve"> on the pipeline cluster (per F-006-S-001-REQ-B-003). Loaded per-run into </w:t>
      </w:r>
      <w:proofErr w:type="spellStart"/>
      <w:r>
        <w:t>pipeline_sources_specialty_catalog</w:t>
      </w:r>
      <w:proofErr w:type="spellEnd"/>
      <w:r>
        <w:t xml:space="preserve"> on the front-end cluster's PublicHealthData database (§4.7).</w:t>
      </w:r>
    </w:p>
    <w:p w14:paraId="2D731669" w14:textId="77777777" w:rsidR="00250ED5" w:rsidRDefault="00000000">
      <w:r>
        <w:rPr>
          <w:rFonts w:ascii="Consolas" w:hAnsi="Consolas"/>
          <w:sz w:val="18"/>
        </w:rPr>
        <w:t>{</w:t>
      </w:r>
      <w:r>
        <w:rPr>
          <w:rFonts w:ascii="Consolas" w:hAnsi="Consolas"/>
          <w:sz w:val="18"/>
        </w:rPr>
        <w:br/>
        <w:t xml:space="preserve">  "_id":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"code":                       "207R00000X",       # NUCC taxonomy code — UNIQUE, REQUIRED</w:t>
      </w:r>
      <w:r>
        <w:rPr>
          <w:rFonts w:ascii="Consolas" w:hAnsi="Consolas"/>
          <w:sz w:val="18"/>
        </w:rPr>
        <w:br/>
        <w:t xml:space="preserve">  "grouping":                   str,                 # from NUCC, informational</w:t>
      </w:r>
      <w:r>
        <w:rPr>
          <w:rFonts w:ascii="Consolas" w:hAnsi="Consolas"/>
          <w:sz w:val="18"/>
        </w:rPr>
        <w:br/>
        <w:t xml:space="preserve">  "classification":             str,                 # from NUCC, informational</w:t>
      </w:r>
      <w:r>
        <w:rPr>
          <w:rFonts w:ascii="Consolas" w:hAnsi="Consolas"/>
          <w:sz w:val="18"/>
        </w:rPr>
        <w:br/>
        <w:t xml:space="preserve">  "specialization":             str | null,          # from NUCC, optional, informational</w:t>
      </w:r>
      <w:r>
        <w:rPr>
          <w:rFonts w:ascii="Consolas" w:hAnsi="Consolas"/>
          <w:sz w:val="18"/>
        </w:rPr>
        <w:br/>
        <w:t xml:space="preserve">  "</w:t>
      </w:r>
      <w:proofErr w:type="spellStart"/>
      <w:r>
        <w:rPr>
          <w:rFonts w:ascii="Consolas" w:hAnsi="Consolas"/>
          <w:sz w:val="18"/>
        </w:rPr>
        <w:t>is_licensed_clinical_role</w:t>
      </w:r>
      <w:proofErr w:type="spellEnd"/>
      <w:r>
        <w:rPr>
          <w:rFonts w:ascii="Consolas" w:hAnsi="Consolas"/>
          <w:sz w:val="18"/>
        </w:rPr>
        <w:t>":  bool,                # REQUIRED — the curated allow-list bit</w:t>
      </w:r>
      <w:r>
        <w:rPr>
          <w:rFonts w:ascii="Consolas" w:hAnsi="Consolas"/>
          <w:sz w:val="18"/>
        </w:rPr>
        <w:br/>
        <w:t xml:space="preserve">  "</w:t>
      </w:r>
      <w:proofErr w:type="spellStart"/>
      <w:r>
        <w:rPr>
          <w:rFonts w:ascii="Consolas" w:hAnsi="Consolas"/>
          <w:sz w:val="18"/>
        </w:rPr>
        <w:t>can_prescribe</w:t>
      </w:r>
      <w:proofErr w:type="spellEnd"/>
      <w:r>
        <w:rPr>
          <w:rFonts w:ascii="Consolas" w:hAnsi="Consolas"/>
          <w:sz w:val="18"/>
        </w:rPr>
        <w:t>":              bool,                # REQUIRED</w:t>
      </w:r>
      <w:r>
        <w:rPr>
          <w:rFonts w:ascii="Consolas" w:hAnsi="Consolas"/>
          <w:sz w:val="18"/>
        </w:rPr>
        <w:br/>
        <w:t xml:space="preserve">  "</w:t>
      </w:r>
      <w:proofErr w:type="spellStart"/>
      <w:r>
        <w:rPr>
          <w:rFonts w:ascii="Consolas" w:hAnsi="Consolas"/>
          <w:sz w:val="18"/>
        </w:rPr>
        <w:t>is_homeopathic</w:t>
      </w:r>
      <w:proofErr w:type="spellEnd"/>
      <w:r>
        <w:rPr>
          <w:rFonts w:ascii="Consolas" w:hAnsi="Consolas"/>
          <w:sz w:val="18"/>
        </w:rPr>
        <w:t>":             bool,                # REQUIRED</w:t>
      </w:r>
      <w:r>
        <w:rPr>
          <w:rFonts w:ascii="Consolas" w:hAnsi="Consolas"/>
          <w:sz w:val="18"/>
        </w:rPr>
        <w:br/>
        <w:t xml:space="preserve">  "</w:t>
      </w:r>
      <w:proofErr w:type="spellStart"/>
      <w:r>
        <w:rPr>
          <w:rFonts w:ascii="Consolas" w:hAnsi="Consolas"/>
          <w:sz w:val="18"/>
        </w:rPr>
        <w:t>is_disqualified</w:t>
      </w:r>
      <w:proofErr w:type="spellEnd"/>
      <w:r>
        <w:rPr>
          <w:rFonts w:ascii="Consolas" w:hAnsi="Consolas"/>
          <w:sz w:val="18"/>
        </w:rPr>
        <w:t>":            bool,                # REQUIRED — catalog-side flag</w:t>
      </w:r>
      <w:r>
        <w:rPr>
          <w:rFonts w:ascii="Consolas" w:hAnsi="Consolas"/>
          <w:sz w:val="18"/>
        </w:rPr>
        <w:br/>
        <w:t xml:space="preserve">  "</w:t>
      </w:r>
      <w:proofErr w:type="spellStart"/>
      <w:r>
        <w:rPr>
          <w:rFonts w:ascii="Consolas" w:hAnsi="Consolas"/>
          <w:sz w:val="18"/>
        </w:rPr>
        <w:t>curator_note</w:t>
      </w:r>
      <w:proofErr w:type="spellEnd"/>
      <w:r>
        <w:rPr>
          <w:rFonts w:ascii="Consolas" w:hAnsi="Consolas"/>
          <w:sz w:val="18"/>
        </w:rPr>
        <w:t>":               str | null,          # free-text audit trail</w:t>
      </w:r>
      <w:r>
        <w:rPr>
          <w:rFonts w:ascii="Consolas" w:hAnsi="Consolas"/>
          <w:sz w:val="18"/>
        </w:rPr>
        <w:br/>
        <w:t xml:space="preserve">  "</w:t>
      </w:r>
      <w:proofErr w:type="spellStart"/>
      <w:r>
        <w:rPr>
          <w:rFonts w:ascii="Consolas" w:hAnsi="Consolas"/>
          <w:sz w:val="18"/>
        </w:rPr>
        <w:t>revised_at</w:t>
      </w:r>
      <w:proofErr w:type="spellEnd"/>
      <w:r>
        <w:rPr>
          <w:rFonts w:ascii="Consolas" w:hAnsi="Consolas"/>
          <w:sz w:val="18"/>
        </w:rPr>
        <w:t xml:space="preserve">":                 </w:t>
      </w:r>
      <w:proofErr w:type="spellStart"/>
      <w:r>
        <w:rPr>
          <w:rFonts w:ascii="Consolas" w:hAnsi="Consolas"/>
          <w:sz w:val="18"/>
        </w:rPr>
        <w:t>ISODate</w:t>
      </w:r>
      <w:proofErr w:type="spellEnd"/>
      <w:r>
        <w:rPr>
          <w:rFonts w:ascii="Consolas" w:hAnsi="Consolas"/>
          <w:sz w:val="18"/>
        </w:rPr>
        <w:t>,             # last revision timestamp (UTC)</w:t>
      </w:r>
      <w:r>
        <w:rPr>
          <w:rFonts w:ascii="Consolas" w:hAnsi="Consolas"/>
          <w:sz w:val="18"/>
        </w:rPr>
        <w:br/>
        <w:t xml:space="preserve">  "</w:t>
      </w:r>
      <w:proofErr w:type="spellStart"/>
      <w:r>
        <w:rPr>
          <w:rFonts w:ascii="Consolas" w:hAnsi="Consolas"/>
          <w:sz w:val="18"/>
        </w:rPr>
        <w:t>revised_by</w:t>
      </w:r>
      <w:proofErr w:type="spellEnd"/>
      <w:r>
        <w:rPr>
          <w:rFonts w:ascii="Consolas" w:hAnsi="Consolas"/>
          <w:sz w:val="18"/>
        </w:rPr>
        <w:t>":                 str                  # agent identifier or human operator id</w:t>
      </w:r>
      <w:r>
        <w:rPr>
          <w:rFonts w:ascii="Consolas" w:hAnsi="Consolas"/>
          <w:sz w:val="18"/>
        </w:rPr>
        <w:br/>
        <w:t>}</w:t>
      </w:r>
      <w:r>
        <w:rPr>
          <w:rFonts w:ascii="Consolas" w:hAnsi="Consolas"/>
          <w:sz w:val="18"/>
        </w:rPr>
        <w:br/>
      </w:r>
    </w:p>
    <w:p w14:paraId="332F903D" w14:textId="77777777" w:rsidR="00250ED5" w:rsidRDefault="00000000">
      <w:r>
        <w:t>Mongo indexes:</w:t>
      </w:r>
    </w:p>
    <w:p w14:paraId="42BD42AF" w14:textId="77777777" w:rsidR="00250ED5" w:rsidRDefault="00000000">
      <w:pPr>
        <w:pStyle w:val="ListBullet"/>
      </w:pPr>
      <w:r>
        <w:lastRenderedPageBreak/>
        <w:t>{code: 1} unique — natural key for lookups from the pipeline flag-stamping steps and the sanity-check in §4.7.4.</w:t>
      </w:r>
    </w:p>
    <w:p w14:paraId="71B41B33" w14:textId="77777777" w:rsidR="00250ED5" w:rsidRDefault="00000000">
      <w:pPr>
        <w:pStyle w:val="ListBullet"/>
      </w:pPr>
      <w:r>
        <w:t>{</w:t>
      </w:r>
      <w:proofErr w:type="spellStart"/>
      <w:r>
        <w:t>is_licensed_clinical_role</w:t>
      </w:r>
      <w:proofErr w:type="spellEnd"/>
      <w:r>
        <w:t>: 1} — supports the allow-list membership check called by §4.15.3 and §4.16.5 across the whole catalog.</w:t>
      </w:r>
    </w:p>
    <w:p w14:paraId="25845563" w14:textId="77777777" w:rsidR="00250ED5" w:rsidRDefault="00000000">
      <w:r>
        <w:t xml:space="preserve">Relationship between </w:t>
      </w:r>
      <w:proofErr w:type="spellStart"/>
      <w:r>
        <w:t>is_licensed_clinical_role</w:t>
      </w:r>
      <w:proofErr w:type="spellEnd"/>
      <w:r>
        <w:t xml:space="preserve"> and the runtime </w:t>
      </w:r>
      <w:proofErr w:type="spellStart"/>
      <w:r>
        <w:t>is_disqualified</w:t>
      </w:r>
      <w:proofErr w:type="spellEnd"/>
      <w:r>
        <w:t xml:space="preserve"> stamp on a provider record: a catalog entry with </w:t>
      </w:r>
      <w:proofErr w:type="spellStart"/>
      <w:r>
        <w:t>is_licensed_clinical_role</w:t>
      </w:r>
      <w:proofErr w:type="spellEnd"/>
      <w:r>
        <w:t xml:space="preserve">=false is the catalog-side statement that the code is not on the legitimate clinical allow-list. When a provider's </w:t>
      </w:r>
      <w:proofErr w:type="gramStart"/>
      <w:r>
        <w:t>taxonomies[</w:t>
      </w:r>
      <w:proofErr w:type="gramEnd"/>
      <w:r>
        <w:t xml:space="preserve">] </w:t>
      </w:r>
      <w:proofErr w:type="gramStart"/>
      <w:r>
        <w:t>contains</w:t>
      </w:r>
      <w:proofErr w:type="gramEnd"/>
      <w:r>
        <w:t xml:space="preserve"> ONLY codes with </w:t>
      </w:r>
      <w:proofErr w:type="spellStart"/>
      <w:r>
        <w:t>is_licensed_clinical_role</w:t>
      </w:r>
      <w:proofErr w:type="spellEnd"/>
      <w:r>
        <w:t xml:space="preserve">=false (or absent from the catalog, treated as false), the runtime </w:t>
      </w:r>
      <w:proofErr w:type="spellStart"/>
      <w:r>
        <w:t>is_disqualified</w:t>
      </w:r>
      <w:proofErr w:type="spellEnd"/>
      <w:r>
        <w:t xml:space="preserve"> flag on the provider record is TRUE. A provider with at least one taxonomy code whose </w:t>
      </w:r>
      <w:proofErr w:type="spellStart"/>
      <w:r>
        <w:t>is_licensed_clinical_role</w:t>
      </w:r>
      <w:proofErr w:type="spellEnd"/>
      <w:r>
        <w:t xml:space="preserve"> is TRUE gets </w:t>
      </w:r>
      <w:proofErr w:type="spellStart"/>
      <w:r>
        <w:t>is_disqualified</w:t>
      </w:r>
      <w:proofErr w:type="spellEnd"/>
      <w:r>
        <w:t xml:space="preserve">=FALSE. The catalog-side </w:t>
      </w:r>
      <w:proofErr w:type="spellStart"/>
      <w:r>
        <w:t>is_disqualified</w:t>
      </w:r>
      <w:proofErr w:type="spellEnd"/>
      <w:r>
        <w:t xml:space="preserve"> </w:t>
      </w:r>
      <w:proofErr w:type="spellStart"/>
      <w:r>
        <w:t>boolean</w:t>
      </w:r>
      <w:proofErr w:type="spellEnd"/>
      <w:r>
        <w:t xml:space="preserve"> is preserved so curators can, in exceptional cases, disqualify a code that is otherwise a licensed clinical role.</w:t>
      </w:r>
    </w:p>
    <w:p w14:paraId="60CC7321" w14:textId="77777777" w:rsidR="00F241F0" w:rsidRDefault="00000000">
      <w:r>
        <w:t xml:space="preserve">Cross-artifact semantic authority (companion statement to §4.7). The three shared </w:t>
      </w:r>
      <w:proofErr w:type="spellStart"/>
      <w:r>
        <w:t>booleans</w:t>
      </w:r>
      <w:proofErr w:type="spellEnd"/>
      <w:r>
        <w:t xml:space="preserve"> defined on this catalog record —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 are semantically identical across the Provider Pipeline (this LLD) and the sibling Specialty Pipeline (EPIC-010-F-005). The F-006 catalog is the single semantic authority for these flags across both datasets; both pipelines resolve the flags by NUCC code from the same collection (</w:t>
      </w:r>
      <w:proofErr w:type="spellStart"/>
      <w:r>
        <w:t>ProprietaryData.SpecialtyAndProviderFlags</w:t>
      </w:r>
      <w:proofErr w:type="spellEnd"/>
      <w:r>
        <w:t xml:space="preserve">). The Specialty Pipeline LLD, when authored, references this section rather than re-describing the flags — this keeps the semantic contract in exactly one place. </w:t>
      </w:r>
    </w:p>
    <w:p w14:paraId="1E69B3B9" w14:textId="77777777" w:rsidR="00250ED5" w:rsidRDefault="00000000">
      <w:r>
        <w:t xml:space="preserve">One-time build workflow. An LLM agent is invoked by the operator on initial pipeline standup. The agent reads the authoritative NUCC taxonomy CSV plus operator-supplied curator input and emits one JSON document per NUCC code conforming to the schema above. The operator reviews the JSON at approval-of-JSON granularity. Approved JSON is </w:t>
      </w:r>
      <w:proofErr w:type="spellStart"/>
      <w:r>
        <w:t>upserted</w:t>
      </w:r>
      <w:proofErr w:type="spellEnd"/>
      <w:r>
        <w:t xml:space="preserve"> keyed on code; the collection is created if absent.</w:t>
      </w:r>
    </w:p>
    <w:p w14:paraId="582087EA" w14:textId="77777777" w:rsidR="00250ED5" w:rsidRDefault="00000000">
      <w:r>
        <w:t xml:space="preserve">Revision workflow. The operator invokes the refresh agent when §4.7.4 reports codes missing from the catalog, when the current catalog is producing wrong flags on real providers, or when a NUCC release changes the taxonomy tree. The agent produces an incremental JSON containing only the changed / new documents. Approved documents are </w:t>
      </w:r>
      <w:proofErr w:type="spellStart"/>
      <w:r>
        <w:t>upserted</w:t>
      </w:r>
      <w:proofErr w:type="spellEnd"/>
      <w:r>
        <w:t xml:space="preserve"> keyed on code; </w:t>
      </w:r>
      <w:proofErr w:type="spellStart"/>
      <w:r>
        <w:t>revised_at</w:t>
      </w:r>
      <w:proofErr w:type="spellEnd"/>
      <w:r>
        <w:t xml:space="preserve"> and </w:t>
      </w:r>
      <w:proofErr w:type="spellStart"/>
      <w:r>
        <w:t>revised_by</w:t>
      </w:r>
      <w:proofErr w:type="spellEnd"/>
      <w:r>
        <w:t xml:space="preserve"> are stamped on every affected document. There is no human catalog-editor UI.</w:t>
      </w:r>
    </w:p>
    <w:p w14:paraId="730AEF53" w14:textId="77777777" w:rsidR="00250ED5" w:rsidRDefault="00000000">
      <w:pPr>
        <w:pStyle w:val="Heading2"/>
      </w:pPr>
      <w:bookmarkStart w:id="53" w:name="_Toc234479613"/>
      <w:r>
        <w:t>6.3 Normative JSON Schema (Draft 2020-12)</w:t>
      </w:r>
      <w:bookmarkEnd w:id="53"/>
    </w:p>
    <w:p w14:paraId="058C42C2" w14:textId="77777777" w:rsidR="00250ED5" w:rsidRDefault="00000000">
      <w:r>
        <w:t>The normative schema for the runtime provider record. Every field, every type, every required/optional status. The schema below is Draft 2020-12. All coded fields carry their *_label sibling. This schema is the object of stakeholder business-rule review per F-004-S-004-REQ-B-002.</w:t>
      </w:r>
    </w:p>
    <w:p w14:paraId="70E9CCD6" w14:textId="77777777" w:rsidR="0087057B" w:rsidRDefault="00000000">
      <w:pPr>
        <w:rPr>
          <w:rFonts w:ascii="Consolas" w:hAnsi="Consolas"/>
          <w:sz w:val="18"/>
        </w:rPr>
      </w:pPr>
      <w:r>
        <w:rPr>
          <w:rFonts w:ascii="Consolas" w:hAnsi="Consolas"/>
          <w:sz w:val="18"/>
        </w:rPr>
        <w:t>{</w:t>
      </w:r>
      <w:r>
        <w:rPr>
          <w:rFonts w:ascii="Consolas" w:hAnsi="Consolas"/>
          <w:sz w:val="18"/>
        </w:rPr>
        <w:br/>
        <w:t xml:space="preserve">  "$schema": "https://json-schema.org/draft/2020-12/schema",</w:t>
      </w:r>
      <w:r>
        <w:rPr>
          <w:rFonts w:ascii="Consolas" w:hAnsi="Consolas"/>
          <w:sz w:val="18"/>
        </w:rPr>
        <w:br/>
      </w:r>
      <w:r>
        <w:rPr>
          <w:rFonts w:ascii="Consolas" w:hAnsi="Consolas"/>
          <w:sz w:val="18"/>
        </w:rPr>
        <w:lastRenderedPageBreak/>
        <w:t xml:space="preserve">  "$id": "https://dev.chathealthy.ai/schemas/ProviderRecordSchema.json",</w:t>
      </w:r>
      <w:r>
        <w:rPr>
          <w:rFonts w:ascii="Consolas" w:hAnsi="Consolas"/>
          <w:sz w:val="18"/>
        </w:rPr>
        <w:br/>
        <w:t xml:space="preserve">  "title": "ChatHealthy Runtime Provider Record",</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"npi",</w:t>
      </w:r>
      <w:r>
        <w:rPr>
          <w:rFonts w:ascii="Consolas" w:hAnsi="Consolas"/>
          <w:sz w:val="18"/>
        </w:rPr>
        <w:br/>
        <w:t xml:space="preserve">    "entity_type_code",</w:t>
      </w:r>
      <w:r>
        <w:rPr>
          <w:rFonts w:ascii="Consolas" w:hAnsi="Consolas"/>
          <w:sz w:val="18"/>
        </w:rPr>
        <w:br/>
        <w:t xml:space="preserve">    "entity_type_code_label",</w:t>
      </w:r>
      <w:r>
        <w:rPr>
          <w:rFonts w:ascii="Consolas" w:hAnsi="Consolas"/>
          <w:sz w:val="18"/>
        </w:rPr>
        <w:br/>
        <w:t xml:space="preserve">    "addresses",</w:t>
      </w:r>
      <w:r>
        <w:rPr>
          <w:rFonts w:ascii="Consolas" w:hAnsi="Consolas"/>
          <w:sz w:val="18"/>
        </w:rPr>
        <w:br/>
        <w:t xml:space="preserve">    "taxonomies",</w:t>
      </w:r>
      <w:r>
        <w:rPr>
          <w:rFonts w:ascii="Consolas" w:hAnsi="Consolas"/>
          <w:sz w:val="18"/>
        </w:rPr>
        <w:br/>
        <w:t xml:space="preserve">    "active",</w:t>
      </w:r>
      <w:r>
        <w:rPr>
          <w:rFonts w:ascii="Consolas" w:hAnsi="Consolas"/>
          <w:sz w:val="18"/>
        </w:rPr>
        <w:br/>
        <w:t xml:space="preserve">    "bad_data"</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"npi": {</w:t>
      </w:r>
      <w:r>
        <w:rPr>
          <w:rFonts w:ascii="Consolas" w:hAnsi="Consolas"/>
          <w:sz w:val="18"/>
        </w:rPr>
        <w:br/>
        <w:t xml:space="preserve">      "type": "string",</w:t>
      </w:r>
      <w:r>
        <w:rPr>
          <w:rFonts w:ascii="Consolas" w:hAnsi="Consolas"/>
          <w:sz w:val="18"/>
        </w:rPr>
        <w:br/>
        <w:t xml:space="preserve">      "pattern": "^[0-9]{10}$"</w:t>
      </w:r>
      <w:r>
        <w:rPr>
          <w:rFonts w:ascii="Consolas" w:hAnsi="Consolas"/>
          <w:sz w:val="18"/>
        </w:rPr>
        <w:br/>
        <w:t xml:space="preserve">    },</w:t>
      </w:r>
      <w:r>
        <w:rPr>
          <w:rFonts w:ascii="Consolas" w:hAnsi="Consolas"/>
          <w:sz w:val="18"/>
        </w:rPr>
        <w:br/>
        <w:t xml:space="preserve">    "entity_type_code": {</w:t>
      </w:r>
      <w:r>
        <w:rPr>
          <w:rFonts w:ascii="Consolas" w:hAnsi="Consolas"/>
          <w:sz w:val="18"/>
        </w:rPr>
        <w:br/>
        <w:t xml:space="preserve">      "enum": [</w:t>
      </w:r>
      <w:r>
        <w:rPr>
          <w:rFonts w:ascii="Consolas" w:hAnsi="Consolas"/>
          <w:sz w:val="18"/>
        </w:rPr>
        <w:br/>
        <w:t xml:space="preserve">        "1",</w:t>
      </w:r>
      <w:r>
        <w:rPr>
          <w:rFonts w:ascii="Consolas" w:hAnsi="Consolas"/>
          <w:sz w:val="18"/>
        </w:rPr>
        <w:br/>
        <w:t xml:space="preserve">        "2"</w:t>
      </w:r>
      <w:r>
        <w:rPr>
          <w:rFonts w:ascii="Consolas" w:hAnsi="Consolas"/>
          <w:sz w:val="18"/>
        </w:rPr>
        <w:br/>
        <w:t xml:space="preserve">      ]</w:t>
      </w:r>
      <w:r>
        <w:rPr>
          <w:rFonts w:ascii="Consolas" w:hAnsi="Consolas"/>
          <w:sz w:val="18"/>
        </w:rPr>
        <w:br/>
        <w:t xml:space="preserve">    },</w:t>
      </w:r>
      <w:r>
        <w:rPr>
          <w:rFonts w:ascii="Consolas" w:hAnsi="Consolas"/>
          <w:sz w:val="18"/>
        </w:rPr>
        <w:br/>
        <w:t xml:space="preserve">    "entity_type_code_label": {</w:t>
      </w:r>
      <w:r>
        <w:rPr>
          <w:rFonts w:ascii="Consolas" w:hAnsi="Consolas"/>
          <w:sz w:val="18"/>
        </w:rPr>
        <w:br/>
        <w:t xml:space="preserve">      "enum": [</w:t>
      </w:r>
      <w:r>
        <w:rPr>
          <w:rFonts w:ascii="Consolas" w:hAnsi="Consolas"/>
          <w:sz w:val="18"/>
        </w:rPr>
        <w:br/>
        <w:t xml:space="preserve">        "individual",</w:t>
      </w:r>
      <w:r>
        <w:rPr>
          <w:rFonts w:ascii="Consolas" w:hAnsi="Consolas"/>
          <w:sz w:val="18"/>
        </w:rPr>
        <w:br/>
        <w:t xml:space="preserve">        "institutional"</w:t>
      </w:r>
      <w:r>
        <w:rPr>
          <w:rFonts w:ascii="Consolas" w:hAnsi="Consolas"/>
          <w:sz w:val="18"/>
        </w:rPr>
        <w:br/>
        <w:t xml:space="preserve">      ]</w:t>
      </w:r>
      <w:r>
        <w:rPr>
          <w:rFonts w:ascii="Consolas" w:hAnsi="Consolas"/>
          <w:sz w:val="18"/>
        </w:rPr>
        <w:br/>
        <w:t xml:space="preserve">    },</w:t>
      </w:r>
      <w:r>
        <w:rPr>
          <w:rFonts w:ascii="Consolas" w:hAnsi="Consolas"/>
          <w:sz w:val="18"/>
        </w:rPr>
        <w:br/>
        <w:t xml:space="preserve">    "provider_first_name":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"provider_last_name":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"provider_credential":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"provider_sex":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"enum": [</w:t>
      </w:r>
      <w:r>
        <w:rPr>
          <w:rFonts w:ascii="Consolas" w:hAnsi="Consolas"/>
          <w:sz w:val="18"/>
        </w:rPr>
        <w:br/>
        <w:t xml:space="preserve">        "M",</w:t>
      </w:r>
      <w:r>
        <w:rPr>
          <w:rFonts w:ascii="Consolas" w:hAnsi="Consolas"/>
          <w:sz w:val="18"/>
        </w:rPr>
        <w:br/>
        <w:t xml:space="preserve">        "F",</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"sole_proprietor": {</w:t>
      </w:r>
      <w:r>
        <w:rPr>
          <w:rFonts w:ascii="Consolas" w:hAnsi="Consolas"/>
          <w:sz w:val="18"/>
        </w:rPr>
        <w:br/>
        <w:t xml:space="preserve">      "type": "boolean"</w:t>
      </w:r>
      <w:r>
        <w:rPr>
          <w:rFonts w:ascii="Consolas" w:hAnsi="Consolas"/>
          <w:sz w:val="18"/>
        </w:rPr>
        <w:br/>
        <w:t xml:space="preserve">    },</w:t>
      </w:r>
      <w:r>
        <w:rPr>
          <w:rFonts w:ascii="Consolas" w:hAnsi="Consolas"/>
          <w:sz w:val="18"/>
        </w:rPr>
        <w:br/>
      </w:r>
      <w:r>
        <w:rPr>
          <w:rFonts w:ascii="Consolas" w:hAnsi="Consolas"/>
          <w:sz w:val="18"/>
        </w:rPr>
        <w:lastRenderedPageBreak/>
        <w:t xml:space="preserve">    "provider_organization_name":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"other_organization_name":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"other_organization_name_type_code":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"other_organization_name_type_code_label":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"institutional_identity": {</w:t>
      </w:r>
      <w:r>
        <w:rPr>
          <w:rFonts w:ascii="Consolas" w:hAnsi="Consolas"/>
          <w:sz w:val="18"/>
        </w:rPr>
        <w:br/>
        <w:t xml:space="preserve">      "type": [</w:t>
      </w:r>
      <w:r>
        <w:rPr>
          <w:rFonts w:ascii="Consolas" w:hAnsi="Consolas"/>
          <w:sz w:val="18"/>
        </w:rPr>
        <w:br/>
        <w:t xml:space="preserve">        "object",</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"additionalProperties": false,</w:t>
      </w:r>
      <w:r>
        <w:rPr>
          <w:rFonts w:ascii="Consolas" w:hAnsi="Consolas"/>
          <w:sz w:val="18"/>
        </w:rPr>
        <w:br/>
        <w:t xml:space="preserve">      "properties": {</w:t>
      </w:r>
      <w:r>
        <w:rPr>
          <w:rFonts w:ascii="Consolas" w:hAnsi="Consolas"/>
          <w:sz w:val="18"/>
        </w:rPr>
        <w:br/>
        <w:t xml:space="preserve">        "authorized_official": {</w:t>
      </w:r>
      <w:r>
        <w:rPr>
          <w:rFonts w:ascii="Consolas" w:hAnsi="Consolas"/>
          <w:sz w:val="18"/>
        </w:rPr>
        <w:br/>
        <w:t xml:space="preserve">          "type": [</w:t>
      </w:r>
      <w:r>
        <w:rPr>
          <w:rFonts w:ascii="Consolas" w:hAnsi="Consolas"/>
          <w:sz w:val="18"/>
        </w:rPr>
        <w:br/>
        <w:t xml:space="preserve">            "object",</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"first_name",</w:t>
      </w:r>
      <w:r>
        <w:rPr>
          <w:rFonts w:ascii="Consolas" w:hAnsi="Consolas"/>
          <w:sz w:val="18"/>
        </w:rPr>
        <w:br/>
        <w:t xml:space="preserve">            "last_name",</w:t>
      </w:r>
      <w:r>
        <w:rPr>
          <w:rFonts w:ascii="Consolas" w:hAnsi="Consolas"/>
          <w:sz w:val="18"/>
        </w:rPr>
        <w:br/>
        <w:t xml:space="preserve">            "title",</w:t>
      </w:r>
      <w:r>
        <w:rPr>
          <w:rFonts w:ascii="Consolas" w:hAnsi="Consolas"/>
          <w:sz w:val="18"/>
        </w:rPr>
        <w:br/>
        <w:t xml:space="preserve">            "title_label",</w:t>
      </w:r>
      <w:r>
        <w:rPr>
          <w:rFonts w:ascii="Consolas" w:hAnsi="Consolas"/>
          <w:sz w:val="18"/>
        </w:rPr>
        <w:br/>
        <w:t xml:space="preserve">            "phone"</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"first_name":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"last_name":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"title":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"title_label": {</w:t>
      </w:r>
      <w:r>
        <w:rPr>
          <w:rFonts w:ascii="Consolas" w:hAnsi="Consolas"/>
          <w:sz w:val="18"/>
        </w:rPr>
        <w:br/>
        <w:t xml:space="preserve">              "type": "string"</w:t>
      </w:r>
      <w:r>
        <w:rPr>
          <w:rFonts w:ascii="Consolas" w:hAnsi="Consolas"/>
          <w:sz w:val="18"/>
        </w:rPr>
        <w:br/>
      </w:r>
      <w:r>
        <w:rPr>
          <w:rFonts w:ascii="Consolas" w:hAnsi="Consolas"/>
          <w:sz w:val="18"/>
        </w:rPr>
        <w:lastRenderedPageBreak/>
        <w:t xml:space="preserve">            },</w:t>
      </w:r>
      <w:r>
        <w:rPr>
          <w:rFonts w:ascii="Consolas" w:hAnsi="Consolas"/>
          <w:sz w:val="18"/>
        </w:rPr>
        <w:br/>
        <w:t xml:space="preserve">            "phone":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"parent_organization": {</w:t>
      </w:r>
      <w:r>
        <w:rPr>
          <w:rFonts w:ascii="Consolas" w:hAnsi="Consolas"/>
          <w:sz w:val="18"/>
        </w:rPr>
        <w:br/>
        <w:t xml:space="preserve">          "type": [</w:t>
      </w:r>
      <w:r>
        <w:rPr>
          <w:rFonts w:ascii="Consolas" w:hAnsi="Consolas"/>
          <w:sz w:val="18"/>
        </w:rPr>
        <w:br/>
        <w:t xml:space="preserve">            "object",</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"legal_name"</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"legal_name":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"administrative_contact": {</w:t>
      </w:r>
      <w:r>
        <w:rPr>
          <w:rFonts w:ascii="Consolas" w:hAnsi="Consolas"/>
          <w:sz w:val="18"/>
        </w:rPr>
        <w:br/>
        <w:t xml:space="preserve">          "type": [</w:t>
      </w:r>
      <w:r>
        <w:rPr>
          <w:rFonts w:ascii="Consolas" w:hAnsi="Consolas"/>
          <w:sz w:val="18"/>
        </w:rPr>
        <w:br/>
        <w:t xml:space="preserve">            "object",</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"first_name",</w:t>
      </w:r>
      <w:r>
        <w:rPr>
          <w:rFonts w:ascii="Consolas" w:hAnsi="Consolas"/>
          <w:sz w:val="18"/>
        </w:rPr>
        <w:br/>
        <w:t xml:space="preserve">            "last_name",</w:t>
      </w:r>
      <w:r>
        <w:rPr>
          <w:rFonts w:ascii="Consolas" w:hAnsi="Consolas"/>
          <w:sz w:val="18"/>
        </w:rPr>
        <w:br/>
        <w:t xml:space="preserve">            "title",</w:t>
      </w:r>
      <w:r>
        <w:rPr>
          <w:rFonts w:ascii="Consolas" w:hAnsi="Consolas"/>
          <w:sz w:val="18"/>
        </w:rPr>
        <w:br/>
        <w:t xml:space="preserve">            "title_label",</w:t>
      </w:r>
      <w:r>
        <w:rPr>
          <w:rFonts w:ascii="Consolas" w:hAnsi="Consolas"/>
          <w:sz w:val="18"/>
        </w:rPr>
        <w:br/>
        <w:t xml:space="preserve">            "phone"</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"first_name":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"last_name":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"title":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"title_label":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"phone":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"facility_type_descriptions": {</w:t>
      </w:r>
      <w:r>
        <w:rPr>
          <w:rFonts w:ascii="Consolas" w:hAnsi="Consolas"/>
          <w:sz w:val="18"/>
        </w:rPr>
        <w:br/>
      </w:r>
      <w:r>
        <w:rPr>
          <w:rFonts w:ascii="Consolas" w:hAnsi="Consolas"/>
          <w:sz w:val="18"/>
        </w:rPr>
        <w:lastRenderedPageBreak/>
        <w:t xml:space="preserve">          "type": "array",</w:t>
      </w:r>
      <w:r>
        <w:rPr>
          <w:rFonts w:ascii="Consolas" w:hAnsi="Consolas"/>
          <w:sz w:val="18"/>
        </w:rPr>
        <w:br/>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"code",</w:t>
      </w:r>
      <w:r>
        <w:rPr>
          <w:rFonts w:ascii="Consolas" w:hAnsi="Consolas"/>
          <w:sz w:val="18"/>
        </w:rPr>
        <w:br/>
        <w:t xml:space="preserve">              "code_label",</w:t>
      </w:r>
      <w:r>
        <w:rPr>
          <w:rFonts w:ascii="Consolas" w:hAnsi="Consolas"/>
          <w:sz w:val="18"/>
        </w:rPr>
        <w:br/>
        <w:t xml:space="preserve">              "classification",</w:t>
      </w:r>
      <w:r>
        <w:rPr>
          <w:rFonts w:ascii="Consolas" w:hAnsi="Consolas"/>
          <w:sz w:val="18"/>
        </w:rPr>
        <w:br/>
        <w:t xml:space="preserve">              "classification_label"</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"code":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"code_label":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"classification":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"classification_label":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"specialization":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"definition":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"addresses": {</w:t>
      </w:r>
      <w:r>
        <w:rPr>
          <w:rFonts w:ascii="Consolas" w:hAnsi="Consolas"/>
          <w:sz w:val="18"/>
        </w:rPr>
        <w:br/>
        <w:t xml:space="preserve">      "type": "array",</w:t>
      </w:r>
      <w:r>
        <w:rPr>
          <w:rFonts w:ascii="Consolas" w:hAnsi="Consolas"/>
          <w:sz w:val="18"/>
        </w:rPr>
        <w:br/>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"address_type",</w:t>
      </w:r>
      <w:r>
        <w:rPr>
          <w:rFonts w:ascii="Consolas" w:hAnsi="Consolas"/>
          <w:sz w:val="18"/>
        </w:rPr>
        <w:br/>
        <w:t xml:space="preserve">          "line1",</w:t>
      </w:r>
      <w:r>
        <w:rPr>
          <w:rFonts w:ascii="Consolas" w:hAnsi="Consolas"/>
          <w:sz w:val="18"/>
        </w:rPr>
        <w:br/>
        <w:t xml:space="preserve">          "city",</w:t>
      </w:r>
      <w:r>
        <w:rPr>
          <w:rFonts w:ascii="Consolas" w:hAnsi="Consolas"/>
          <w:sz w:val="18"/>
        </w:rPr>
        <w:br/>
        <w:t xml:space="preserve">          "state",</w:t>
      </w:r>
      <w:r>
        <w:rPr>
          <w:rFonts w:ascii="Consolas" w:hAnsi="Consolas"/>
          <w:sz w:val="18"/>
        </w:rPr>
        <w:br/>
        <w:t xml:space="preserve">          "state_label",</w:t>
      </w:r>
      <w:r>
        <w:rPr>
          <w:rFonts w:ascii="Consolas" w:hAnsi="Consolas"/>
          <w:sz w:val="18"/>
        </w:rPr>
        <w:br/>
        <w:t xml:space="preserve">          "zip",</w:t>
      </w:r>
      <w:r>
        <w:rPr>
          <w:rFonts w:ascii="Consolas" w:hAnsi="Consolas"/>
          <w:sz w:val="18"/>
        </w:rPr>
        <w:br/>
        <w:t xml:space="preserve">          "country_code",</w:t>
      </w:r>
      <w:r>
        <w:rPr>
          <w:rFonts w:ascii="Consolas" w:hAnsi="Consolas"/>
          <w:sz w:val="18"/>
        </w:rPr>
        <w:br/>
      </w:r>
      <w:r>
        <w:rPr>
          <w:rFonts w:ascii="Consolas" w:hAnsi="Consolas"/>
          <w:sz w:val="18"/>
        </w:rPr>
        <w:lastRenderedPageBreak/>
        <w:t xml:space="preserve">          "country_code_label",</w:t>
      </w:r>
      <w:r>
        <w:rPr>
          <w:rFonts w:ascii="Consolas" w:hAnsi="Consolas"/>
          <w:sz w:val="18"/>
        </w:rPr>
        <w:br/>
        <w:t xml:space="preserve">          "phones",</w:t>
      </w:r>
      <w:r>
        <w:rPr>
          <w:rFonts w:ascii="Consolas" w:hAnsi="Consolas"/>
          <w:sz w:val="18"/>
        </w:rPr>
        <w:br/>
        <w:t xml:space="preserve">          "primary"</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"address_type": {</w:t>
      </w:r>
      <w:r>
        <w:rPr>
          <w:rFonts w:ascii="Consolas" w:hAnsi="Consolas"/>
          <w:sz w:val="18"/>
        </w:rPr>
        <w:br/>
        <w:t xml:space="preserve">            "enum": [</w:t>
      </w:r>
      <w:r>
        <w:rPr>
          <w:rFonts w:ascii="Consolas" w:hAnsi="Consolas"/>
          <w:sz w:val="18"/>
        </w:rPr>
        <w:br/>
        <w:t xml:space="preserve">              "primary_practice",</w:t>
      </w:r>
      <w:r>
        <w:rPr>
          <w:rFonts w:ascii="Consolas" w:hAnsi="Consolas"/>
          <w:sz w:val="18"/>
        </w:rPr>
        <w:br/>
        <w:t xml:space="preserve">              "mailing",</w:t>
      </w:r>
      <w:r>
        <w:rPr>
          <w:rFonts w:ascii="Consolas" w:hAnsi="Consolas"/>
          <w:sz w:val="18"/>
        </w:rPr>
        <w:br/>
        <w:t xml:space="preserve">              "secondary_practice"</w:t>
      </w:r>
      <w:r>
        <w:rPr>
          <w:rFonts w:ascii="Consolas" w:hAnsi="Consolas"/>
          <w:sz w:val="18"/>
        </w:rPr>
        <w:br/>
        <w:t xml:space="preserve">            ]</w:t>
      </w:r>
      <w:r>
        <w:rPr>
          <w:rFonts w:ascii="Consolas" w:hAnsi="Consolas"/>
          <w:sz w:val="18"/>
        </w:rPr>
        <w:br/>
        <w:t xml:space="preserve">          },</w:t>
      </w:r>
      <w:r>
        <w:rPr>
          <w:rFonts w:ascii="Consolas" w:hAnsi="Consolas"/>
          <w:sz w:val="18"/>
        </w:rPr>
        <w:br/>
        <w:t xml:space="preserve">          "line1":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"line2":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"city":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"state":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"state_label":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"zip": {</w:t>
      </w:r>
      <w:r>
        <w:rPr>
          <w:rFonts w:ascii="Consolas" w:hAnsi="Consolas"/>
          <w:sz w:val="18"/>
        </w:rPr>
        <w:br/>
        <w:t xml:space="preserve">            "type": "string",</w:t>
      </w:r>
      <w:r>
        <w:rPr>
          <w:rFonts w:ascii="Consolas" w:hAnsi="Consolas"/>
          <w:sz w:val="18"/>
        </w:rPr>
        <w:br/>
        <w:t xml:space="preserve">            "pattern": "^[0-9]{5}$"</w:t>
      </w:r>
      <w:r>
        <w:rPr>
          <w:rFonts w:ascii="Consolas" w:hAnsi="Consolas"/>
          <w:sz w:val="18"/>
        </w:rPr>
        <w:br/>
        <w:t xml:space="preserve">          },</w:t>
      </w:r>
      <w:r>
        <w:rPr>
          <w:rFonts w:ascii="Consolas" w:hAnsi="Consolas"/>
          <w:sz w:val="18"/>
        </w:rPr>
        <w:br/>
        <w:t xml:space="preserve">          "country_code":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"country_code_label":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"phones": {</w:t>
      </w:r>
      <w:r>
        <w:rPr>
          <w:rFonts w:ascii="Consolas" w:hAnsi="Consolas"/>
          <w:sz w:val="18"/>
        </w:rPr>
        <w:br/>
        <w:t xml:space="preserve">            "type": "array",</w:t>
      </w:r>
      <w:r>
        <w:rPr>
          <w:rFonts w:ascii="Consolas" w:hAnsi="Consolas"/>
          <w:sz w:val="18"/>
        </w:rPr>
        <w:br/>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"type",</w:t>
      </w:r>
      <w:r>
        <w:rPr>
          <w:rFonts w:ascii="Consolas" w:hAnsi="Consolas"/>
          <w:sz w:val="18"/>
        </w:rPr>
        <w:br/>
        <w:t xml:space="preserve">                "type_label",</w:t>
      </w:r>
      <w:r>
        <w:rPr>
          <w:rFonts w:ascii="Consolas" w:hAnsi="Consolas"/>
          <w:sz w:val="18"/>
        </w:rPr>
        <w:br/>
        <w:t xml:space="preserve">                "number"</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"type": {</w:t>
      </w:r>
      <w:r>
        <w:rPr>
          <w:rFonts w:ascii="Consolas" w:hAnsi="Consolas"/>
          <w:sz w:val="18"/>
        </w:rPr>
        <w:br/>
        <w:t xml:space="preserve">                  "enum": [</w:t>
      </w:r>
      <w:r>
        <w:rPr>
          <w:rFonts w:ascii="Consolas" w:hAnsi="Consolas"/>
          <w:sz w:val="18"/>
        </w:rPr>
        <w:br/>
      </w:r>
      <w:r>
        <w:rPr>
          <w:rFonts w:ascii="Consolas" w:hAnsi="Consolas"/>
          <w:sz w:val="18"/>
        </w:rPr>
        <w:lastRenderedPageBreak/>
        <w:t xml:space="preserve">                    "voice",</w:t>
      </w:r>
      <w:r>
        <w:rPr>
          <w:rFonts w:ascii="Consolas" w:hAnsi="Consolas"/>
          <w:sz w:val="18"/>
        </w:rPr>
        <w:br/>
        <w:t xml:space="preserve">                    "fax",</w:t>
      </w:r>
      <w:r>
        <w:rPr>
          <w:rFonts w:ascii="Consolas" w:hAnsi="Consolas"/>
          <w:sz w:val="18"/>
        </w:rPr>
        <w:br/>
        <w:t xml:space="preserve">                    "mobile",</w:t>
      </w:r>
      <w:r>
        <w:rPr>
          <w:rFonts w:ascii="Consolas" w:hAnsi="Consolas"/>
          <w:sz w:val="18"/>
        </w:rPr>
        <w:br/>
        <w:t xml:space="preserve">                    "tty"</w:t>
      </w:r>
      <w:r>
        <w:rPr>
          <w:rFonts w:ascii="Consolas" w:hAnsi="Consolas"/>
          <w:sz w:val="18"/>
        </w:rPr>
        <w:br/>
        <w:t xml:space="preserve">                  ]</w:t>
      </w:r>
      <w:r>
        <w:rPr>
          <w:rFonts w:ascii="Consolas" w:hAnsi="Consolas"/>
          <w:sz w:val="18"/>
        </w:rPr>
        <w:br/>
        <w:t xml:space="preserve">                },</w:t>
      </w:r>
      <w:r>
        <w:rPr>
          <w:rFonts w:ascii="Consolas" w:hAnsi="Consolas"/>
          <w:sz w:val="18"/>
        </w:rPr>
        <w:br/>
        <w:t xml:space="preserve">                "type_label":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"number":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"primary": {</w:t>
      </w:r>
      <w:r>
        <w:rPr>
          <w:rFonts w:ascii="Consolas" w:hAnsi="Consolas"/>
          <w:sz w:val="18"/>
        </w:rPr>
        <w:br/>
        <w:t xml:space="preserve">            "type": "boolean"</w:t>
      </w:r>
      <w:r>
        <w:rPr>
          <w:rFonts w:ascii="Consolas" w:hAnsi="Consolas"/>
          <w:sz w:val="18"/>
        </w:rPr>
        <w:br/>
        <w:t xml:space="preserve">          },</w:t>
      </w:r>
      <w:r>
        <w:rPr>
          <w:rFonts w:ascii="Consolas" w:hAnsi="Consolas"/>
          <w:sz w:val="18"/>
        </w:rPr>
        <w:br/>
        <w:t xml:space="preserve">          "source": {</w:t>
      </w:r>
      <w:r>
        <w:rPr>
          <w:rFonts w:ascii="Consolas" w:hAnsi="Consolas"/>
          <w:sz w:val="18"/>
        </w:rPr>
        <w:br/>
        <w:t xml:space="preserve">            "enum": [</w:t>
      </w:r>
      <w:r>
        <w:rPr>
          <w:rFonts w:ascii="Consolas" w:hAnsi="Consolas"/>
          <w:sz w:val="18"/>
        </w:rPr>
        <w:br/>
        <w:t xml:space="preserve">              "nppes_base",</w:t>
      </w:r>
      <w:r>
        <w:rPr>
          <w:rFonts w:ascii="Consolas" w:hAnsi="Consolas"/>
          <w:sz w:val="18"/>
        </w:rPr>
        <w:br/>
        <w:t xml:space="preserve">              "pl_pfile",</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"county": {</w:t>
      </w:r>
      <w:r>
        <w:rPr>
          <w:rFonts w:ascii="Consolas" w:hAnsi="Consolas"/>
          <w:sz w:val="18"/>
        </w:rPr>
        <w:br/>
        <w:t xml:space="preserve">            "type": [</w:t>
      </w:r>
      <w:r>
        <w:rPr>
          <w:rFonts w:ascii="Consolas" w:hAnsi="Consolas"/>
          <w:sz w:val="18"/>
        </w:rPr>
        <w:br/>
        <w:t xml:space="preserve">              "object",</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"additionalProperties": false,</w:t>
      </w:r>
      <w:r>
        <w:rPr>
          <w:rFonts w:ascii="Consolas" w:hAnsi="Consolas"/>
          <w:sz w:val="18"/>
        </w:rPr>
        <w:br/>
        <w:t xml:space="preserve">            "properties": {</w:t>
      </w:r>
      <w:r>
        <w:rPr>
          <w:rFonts w:ascii="Consolas" w:hAnsi="Consolas"/>
          <w:sz w:val="18"/>
        </w:rPr>
        <w:br/>
        <w:t xml:space="preserve">              "fips":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"name":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"source": {</w:t>
      </w:r>
      <w:r>
        <w:rPr>
          <w:rFonts w:ascii="Consolas" w:hAnsi="Consolas"/>
          <w:sz w:val="18"/>
        </w:rPr>
        <w:br/>
        <w:t xml:space="preserve">                "enum": [</w:t>
      </w:r>
      <w:r>
        <w:rPr>
          <w:rFonts w:ascii="Consolas" w:hAnsi="Consolas"/>
          <w:sz w:val="18"/>
        </w:rPr>
        <w:br/>
        <w:t xml:space="preserve">                  "zip_crosswalk",</w:t>
      </w:r>
      <w:r>
        <w:rPr>
          <w:rFonts w:ascii="Consolas" w:hAnsi="Consolas"/>
          <w:sz w:val="18"/>
        </w:rPr>
        <w:br/>
        <w:t xml:space="preserve">                  "census_batch",</w:t>
      </w:r>
      <w:r>
        <w:rPr>
          <w:rFonts w:ascii="Consolas" w:hAnsi="Consolas"/>
          <w:sz w:val="18"/>
        </w:rPr>
        <w:br/>
        <w:t xml:space="preserve">                  "nppes_registry",</w:t>
      </w:r>
      <w:r>
        <w:rPr>
          <w:rFonts w:ascii="Consolas" w:hAnsi="Consolas"/>
          <w:sz w:val="18"/>
        </w:rPr>
        <w:br/>
        <w:t xml:space="preserve">                  "google_maps",</w:t>
      </w:r>
      <w:r>
        <w:rPr>
          <w:rFonts w:ascii="Consolas" w:hAnsi="Consolas"/>
          <w:sz w:val="18"/>
        </w:rPr>
        <w:br/>
        <w:t xml:space="preserve">                  "county_unresolvable",</w:t>
      </w:r>
      <w:r>
        <w:rPr>
          <w:rFonts w:ascii="Consolas" w:hAnsi="Consolas"/>
          <w:sz w:val="18"/>
        </w:rPr>
        <w:br/>
        <w:t xml:space="preserve">                  "out_of_scope",</w:t>
      </w:r>
      <w:r>
        <w:rPr>
          <w:rFonts w:ascii="Consolas" w:hAnsi="Consolas"/>
          <w:sz w:val="18"/>
        </w:rPr>
        <w:br/>
        <w:t xml:space="preserve">                  "out_of_scope_zip_state_mismatch",</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w:t>
      </w:r>
      <w:r>
        <w:rPr>
          <w:rFonts w:ascii="Consolas" w:hAnsi="Consolas"/>
          <w:sz w:val="18"/>
        </w:rPr>
        <w:br/>
        <w:t xml:space="preserve">          "urban": {</w:t>
      </w:r>
      <w:r>
        <w:rPr>
          <w:rFonts w:ascii="Consolas" w:hAnsi="Consolas"/>
          <w:sz w:val="18"/>
        </w:rPr>
        <w:br/>
        <w:t xml:space="preserve">            "type": [</w:t>
      </w:r>
      <w:r>
        <w:rPr>
          <w:rFonts w:ascii="Consolas" w:hAnsi="Consolas"/>
          <w:sz w:val="18"/>
        </w:rPr>
        <w:br/>
        <w:t xml:space="preserve">              "boolean",</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"address_repair_provenance": {</w:t>
      </w:r>
      <w:r>
        <w:rPr>
          <w:rFonts w:ascii="Consolas" w:hAnsi="Consolas"/>
          <w:sz w:val="18"/>
        </w:rPr>
        <w:br/>
        <w:t xml:space="preserve">            "enum": [</w:t>
      </w:r>
      <w:r>
        <w:rPr>
          <w:rFonts w:ascii="Consolas" w:hAnsi="Consolas"/>
          <w:sz w:val="18"/>
        </w:rPr>
        <w:br/>
        <w:t xml:space="preserve">              "license_state_match",</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"licenses": {</w:t>
      </w:r>
      <w:r>
        <w:rPr>
          <w:rFonts w:ascii="Consolas" w:hAnsi="Consolas"/>
          <w:sz w:val="18"/>
        </w:rPr>
        <w:br/>
        <w:t xml:space="preserve">      "description": "Optional. Omitted or empty when NPPES reported no license slots.",</w:t>
      </w:r>
      <w:r>
        <w:rPr>
          <w:rFonts w:ascii="Consolas" w:hAnsi="Consolas"/>
          <w:sz w:val="18"/>
        </w:rPr>
        <w:br/>
        <w:t xml:space="preserve">      "type": "array",</w:t>
      </w:r>
      <w:r>
        <w:rPr>
          <w:rFonts w:ascii="Consolas" w:hAnsi="Consolas"/>
          <w:sz w:val="18"/>
        </w:rPr>
        <w:br/>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"license_id",</w:t>
      </w:r>
      <w:r>
        <w:rPr>
          <w:rFonts w:ascii="Consolas" w:hAnsi="Consolas"/>
          <w:sz w:val="18"/>
        </w:rPr>
        <w:br/>
        <w:t xml:space="preserve">          "state",</w:t>
      </w:r>
      <w:r>
        <w:rPr>
          <w:rFonts w:ascii="Consolas" w:hAnsi="Consolas"/>
          <w:sz w:val="18"/>
        </w:rPr>
        <w:br/>
        <w:t xml:space="preserve">          "state_label",</w:t>
      </w:r>
      <w:r>
        <w:rPr>
          <w:rFonts w:ascii="Consolas" w:hAnsi="Consolas"/>
          <w:sz w:val="18"/>
        </w:rPr>
        <w:br/>
        <w:t xml:space="preserve">          "status"</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"license_id":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"state":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"state_label":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"status":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"taxonomy_code":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"taxonomies": {</w:t>
      </w:r>
      <w:r>
        <w:rPr>
          <w:rFonts w:ascii="Consolas" w:hAnsi="Consolas"/>
          <w:sz w:val="18"/>
        </w:rPr>
        <w:br/>
      </w:r>
      <w:r>
        <w:rPr>
          <w:rFonts w:ascii="Consolas" w:hAnsi="Consolas"/>
          <w:sz w:val="18"/>
        </w:rPr>
        <w:lastRenderedPageBreak/>
        <w:t xml:space="preserve">      "type": "array",</w:t>
      </w:r>
      <w:r>
        <w:rPr>
          <w:rFonts w:ascii="Consolas" w:hAnsi="Consolas"/>
          <w:sz w:val="18"/>
        </w:rPr>
        <w:br/>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"code",</w:t>
      </w:r>
      <w:r>
        <w:rPr>
          <w:rFonts w:ascii="Consolas" w:hAnsi="Consolas"/>
          <w:sz w:val="18"/>
        </w:rPr>
        <w:br/>
        <w:t xml:space="preserve">          "code_label",</w:t>
      </w:r>
      <w:r>
        <w:rPr>
          <w:rFonts w:ascii="Consolas" w:hAnsi="Consolas"/>
          <w:sz w:val="18"/>
        </w:rPr>
        <w:br/>
        <w:t xml:space="preserve">          "primary"</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"code":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"code_label":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"primary": {</w:t>
      </w:r>
      <w:r>
        <w:rPr>
          <w:rFonts w:ascii="Consolas" w:hAnsi="Consolas"/>
          <w:sz w:val="18"/>
        </w:rPr>
        <w:br/>
        <w:t xml:space="preserve">            "type": "boolean"</w:t>
      </w:r>
      <w:r>
        <w:rPr>
          <w:rFonts w:ascii="Consolas" w:hAnsi="Consolas"/>
          <w:sz w:val="18"/>
        </w:rPr>
        <w:br/>
        <w:t xml:space="preserve">          },</w:t>
      </w:r>
      <w:r>
        <w:rPr>
          <w:rFonts w:ascii="Consolas" w:hAnsi="Consolas"/>
          <w:sz w:val="18"/>
        </w:rPr>
        <w:br/>
        <w:t xml:space="preserve">          "state_code":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"state_code_label": {</w:t>
      </w:r>
      <w:r>
        <w:rPr>
          <w:rFonts w:ascii="Consolas" w:hAnsi="Consolas"/>
          <w:sz w:val="18"/>
        </w:rPr>
        <w:br/>
        <w:t xml:space="preserve">            "type": [</w:t>
      </w:r>
      <w:r>
        <w:rPr>
          <w:rFonts w:ascii="Consolas" w:hAnsi="Consolas"/>
          <w:sz w:val="18"/>
        </w:rPr>
        <w:br/>
        <w:t xml:space="preserve">              "string",</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"insurance": {</w:t>
      </w:r>
      <w:r>
        <w:rPr>
          <w:rFonts w:ascii="Consolas" w:hAnsi="Consolas"/>
          <w:sz w:val="18"/>
        </w:rPr>
        <w:br/>
        <w:t xml:space="preserve">      "description": "Optional. Omitted or empty when NPPES reported no insurance-bearing other identifiers.",</w:t>
      </w:r>
      <w:r>
        <w:rPr>
          <w:rFonts w:ascii="Consolas" w:hAnsi="Consolas"/>
          <w:sz w:val="18"/>
        </w:rPr>
        <w:br/>
        <w:t xml:space="preserve">      "type": "array",</w:t>
      </w:r>
      <w:r>
        <w:rPr>
          <w:rFonts w:ascii="Consolas" w:hAnsi="Consolas"/>
          <w:sz w:val="18"/>
        </w:rPr>
        <w:br/>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"insurance_type",</w:t>
      </w:r>
      <w:r>
        <w:rPr>
          <w:rFonts w:ascii="Consolas" w:hAnsi="Consolas"/>
          <w:sz w:val="18"/>
        </w:rPr>
        <w:br/>
        <w:t xml:space="preserve">          "insurance_type_label",</w:t>
      </w:r>
      <w:r>
        <w:rPr>
          <w:rFonts w:ascii="Consolas" w:hAnsi="Consolas"/>
          <w:sz w:val="18"/>
        </w:rPr>
        <w:br/>
        <w:t xml:space="preserve">          "state",</w:t>
      </w:r>
      <w:r>
        <w:rPr>
          <w:rFonts w:ascii="Consolas" w:hAnsi="Consolas"/>
          <w:sz w:val="18"/>
        </w:rPr>
        <w:br/>
        <w:t xml:space="preserve">          "state_label"</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"insurance_type":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"insurance_type_label": {</w:t>
      </w:r>
      <w:r>
        <w:rPr>
          <w:rFonts w:ascii="Consolas" w:hAnsi="Consolas"/>
          <w:sz w:val="18"/>
        </w:rPr>
        <w:br/>
        <w:t xml:space="preserve">            "type": "string"</w:t>
      </w:r>
      <w:r>
        <w:rPr>
          <w:rFonts w:ascii="Consolas" w:hAnsi="Consolas"/>
          <w:sz w:val="18"/>
        </w:rPr>
        <w:br/>
      </w:r>
      <w:r>
        <w:rPr>
          <w:rFonts w:ascii="Consolas" w:hAnsi="Consolas"/>
          <w:sz w:val="18"/>
        </w:rPr>
        <w:lastRenderedPageBreak/>
        <w:t xml:space="preserve">          },</w:t>
      </w:r>
      <w:r>
        <w:rPr>
          <w:rFonts w:ascii="Consolas" w:hAnsi="Consolas"/>
          <w:sz w:val="18"/>
        </w:rPr>
        <w:br/>
        <w:t xml:space="preserve">          "state":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"state_label":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"can_prescribe": {</w:t>
      </w:r>
      <w:r>
        <w:rPr>
          <w:rFonts w:ascii="Consolas" w:hAnsi="Consolas"/>
          <w:sz w:val="18"/>
        </w:rPr>
        <w:br/>
        <w:t xml:space="preserve">      "type": [</w:t>
      </w:r>
      <w:r>
        <w:rPr>
          <w:rFonts w:ascii="Consolas" w:hAnsi="Consolas"/>
          <w:sz w:val="18"/>
        </w:rPr>
        <w:br/>
        <w:t xml:space="preserve">        "boolean",</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"is_homeopathic": {</w:t>
      </w:r>
      <w:r>
        <w:rPr>
          <w:rFonts w:ascii="Consolas" w:hAnsi="Consolas"/>
          <w:sz w:val="18"/>
        </w:rPr>
        <w:br/>
        <w:t xml:space="preserve">      "type": [</w:t>
      </w:r>
      <w:r>
        <w:rPr>
          <w:rFonts w:ascii="Consolas" w:hAnsi="Consolas"/>
          <w:sz w:val="18"/>
        </w:rPr>
        <w:br/>
        <w:t xml:space="preserve">        "boolean",</w:t>
      </w:r>
      <w:r>
        <w:rPr>
          <w:rFonts w:ascii="Consolas" w:hAnsi="Consolas"/>
          <w:sz w:val="18"/>
        </w:rPr>
        <w:br/>
        <w:t xml:space="preserv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"is_disqualified": {</w:t>
      </w:r>
      <w:r>
        <w:rPr>
          <w:rFonts w:ascii="Consolas" w:hAnsi="Consolas"/>
          <w:sz w:val="18"/>
        </w:rPr>
        <w:br/>
        <w:t xml:space="preserve">      "description": "From ProprietaryData.SpecialtyAndProviderFlags (F-006). Individuals only.",</w:t>
      </w:r>
      <w:r>
        <w:rPr>
          <w:rFonts w:ascii="Consolas" w:hAnsi="Consolas"/>
          <w:sz w:val="18"/>
        </w:rPr>
        <w:br/>
        <w:t xml:space="preserve">      "type": "boolean"</w:t>
      </w:r>
      <w:r>
        <w:rPr>
          <w:rFonts w:ascii="Consolas" w:hAnsi="Consolas"/>
          <w:sz w:val="18"/>
        </w:rPr>
        <w:br/>
        <w:t xml:space="preserve">    },</w:t>
      </w:r>
      <w:r>
        <w:rPr>
          <w:rFonts w:ascii="Consolas" w:hAnsi="Consolas"/>
          <w:sz w:val="18"/>
        </w:rPr>
        <w:br/>
        <w:t xml:space="preserve">    "active": {</w:t>
      </w:r>
      <w:r>
        <w:rPr>
          <w:rFonts w:ascii="Consolas" w:hAnsi="Consolas"/>
          <w:sz w:val="18"/>
        </w:rPr>
        <w:br/>
        <w:t xml:space="preserve">      "type": "array",</w:t>
      </w:r>
      <w:r>
        <w:rPr>
          <w:rFonts w:ascii="Consolas" w:hAnsi="Consolas"/>
          <w:sz w:val="18"/>
        </w:rPr>
        <w:br/>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"is_active",</w:t>
      </w:r>
      <w:r>
        <w:rPr>
          <w:rFonts w:ascii="Consolas" w:hAnsi="Consolas"/>
          <w:sz w:val="18"/>
        </w:rPr>
        <w:br/>
        <w:t xml:space="preserve">          "event_date",</w:t>
      </w:r>
      <w:r>
        <w:rPr>
          <w:rFonts w:ascii="Consolas" w:hAnsi="Consolas"/>
          <w:sz w:val="18"/>
        </w:rPr>
        <w:br/>
        <w:t xml:space="preserve">          "source"</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"is_active": {</w:t>
      </w:r>
      <w:r>
        <w:rPr>
          <w:rFonts w:ascii="Consolas" w:hAnsi="Consolas"/>
          <w:sz w:val="18"/>
        </w:rPr>
        <w:br/>
        <w:t xml:space="preserve">            "type": "boolean"</w:t>
      </w:r>
      <w:r>
        <w:rPr>
          <w:rFonts w:ascii="Consolas" w:hAnsi="Consolas"/>
          <w:sz w:val="18"/>
        </w:rPr>
        <w:br/>
        <w:t xml:space="preserve">          },</w:t>
      </w:r>
      <w:r>
        <w:rPr>
          <w:rFonts w:ascii="Consolas" w:hAnsi="Consolas"/>
          <w:sz w:val="18"/>
        </w:rPr>
        <w:br/>
        <w:t xml:space="preserve">          "event_date": {</w:t>
      </w:r>
      <w:r>
        <w:rPr>
          <w:rFonts w:ascii="Consolas" w:hAnsi="Consolas"/>
          <w:sz w:val="18"/>
        </w:rPr>
        <w:br/>
        <w:t xml:space="preserve">            "type": "string",</w:t>
      </w:r>
      <w:r>
        <w:rPr>
          <w:rFonts w:ascii="Consolas" w:hAnsi="Consolas"/>
          <w:sz w:val="18"/>
        </w:rPr>
        <w:br/>
        <w:t xml:space="preserve">            "format": "date-time"</w:t>
      </w:r>
      <w:r>
        <w:rPr>
          <w:rFonts w:ascii="Consolas" w:hAnsi="Consolas"/>
          <w:sz w:val="18"/>
        </w:rPr>
        <w:br/>
        <w:t xml:space="preserve">          },</w:t>
      </w:r>
      <w:r>
        <w:rPr>
          <w:rFonts w:ascii="Consolas" w:hAnsi="Consolas"/>
          <w:sz w:val="18"/>
        </w:rPr>
        <w:br/>
        <w:t xml:space="preserve">          "source":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"bad_data": {</w:t>
      </w:r>
      <w:r>
        <w:rPr>
          <w:rFonts w:ascii="Consolas" w:hAnsi="Consolas"/>
          <w:sz w:val="18"/>
        </w:rPr>
        <w:br/>
        <w:t xml:space="preserve">      "type": "array",</w:t>
      </w:r>
      <w:r>
        <w:rPr>
          <w:rFonts w:ascii="Consolas" w:hAnsi="Consolas"/>
          <w:sz w:val="18"/>
        </w:rPr>
        <w:br/>
      </w:r>
      <w:r>
        <w:rPr>
          <w:rFonts w:ascii="Consolas" w:hAnsi="Consolas"/>
          <w:sz w:val="18"/>
        </w:rPr>
        <w:lastRenderedPageBreak/>
        <w:t xml:space="preserve">      "items": {</w:t>
      </w:r>
      <w:r>
        <w:rPr>
          <w:rFonts w:ascii="Consolas" w:hAnsi="Consolas"/>
          <w:sz w:val="18"/>
        </w:rPr>
        <w:br/>
        <w:t xml:space="preserve">        "type": "object",</w:t>
      </w:r>
      <w:r>
        <w:rPr>
          <w:rFonts w:ascii="Consolas" w:hAnsi="Consolas"/>
          <w:sz w:val="18"/>
        </w:rPr>
        <w:br/>
        <w:t xml:space="preserve">        "additionalProperties": false,</w:t>
      </w:r>
      <w:r>
        <w:rPr>
          <w:rFonts w:ascii="Consolas" w:hAnsi="Consolas"/>
          <w:sz w:val="18"/>
        </w:rPr>
        <w:br/>
        <w:t xml:space="preserve">        "required": [</w:t>
      </w:r>
      <w:r>
        <w:rPr>
          <w:rFonts w:ascii="Consolas" w:hAnsi="Consolas"/>
          <w:sz w:val="18"/>
        </w:rPr>
        <w:br/>
        <w:t xml:space="preserve">          "attribute",</w:t>
      </w:r>
      <w:r>
        <w:rPr>
          <w:rFonts w:ascii="Consolas" w:hAnsi="Consolas"/>
          <w:sz w:val="18"/>
        </w:rPr>
        <w:br/>
        <w:t xml:space="preserve">          "reason"</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"attribute": {</w:t>
      </w:r>
      <w:r>
        <w:rPr>
          <w:rFonts w:ascii="Consolas" w:hAnsi="Consolas"/>
          <w:sz w:val="18"/>
        </w:rPr>
        <w:br/>
        <w:t xml:space="preserve">            "type": "string"</w:t>
      </w:r>
      <w:r>
        <w:rPr>
          <w:rFonts w:ascii="Consolas" w:hAnsi="Consolas"/>
          <w:sz w:val="18"/>
        </w:rPr>
        <w:br/>
        <w:t xml:space="preserve">          },</w:t>
      </w:r>
      <w:r>
        <w:rPr>
          <w:rFonts w:ascii="Consolas" w:hAnsi="Consolas"/>
          <w:sz w:val="18"/>
        </w:rPr>
        <w:br/>
        <w:t xml:space="preserve">          "reason": {</w:t>
      </w:r>
      <w:r>
        <w:rPr>
          <w:rFonts w:ascii="Consolas" w:hAnsi="Consolas"/>
          <w:sz w:val="18"/>
        </w:rPr>
        <w:br/>
        <w:t xml:space="preserve">            "enum": [</w:t>
      </w:r>
      <w:r>
        <w:rPr>
          <w:rFonts w:ascii="Consolas" w:hAnsi="Consolas"/>
          <w:sz w:val="18"/>
        </w:rPr>
        <w:br/>
        <w:t xml:space="preserve">              "identity_incomplete",</w:t>
      </w:r>
      <w:r>
        <w:rPr>
          <w:rFonts w:ascii="Consolas" w:hAnsi="Consolas"/>
          <w:sz w:val="18"/>
        </w:rPr>
        <w:br/>
        <w:t xml:space="preserve">              "sex_absent",</w:t>
      </w:r>
      <w:r>
        <w:rPr>
          <w:rFonts w:ascii="Consolas" w:hAnsi="Consolas"/>
          <w:sz w:val="18"/>
        </w:rPr>
        <w:br/>
        <w:t xml:space="preserve">              "org_name_absent",</w:t>
      </w:r>
      <w:r>
        <w:rPr>
          <w:rFonts w:ascii="Consolas" w:hAnsi="Consolas"/>
          <w:sz w:val="18"/>
        </w:rPr>
        <w:br/>
        <w:t xml:space="preserve">              "authorized_official_incomplete",</w:t>
      </w:r>
      <w:r>
        <w:rPr>
          <w:rFonts w:ascii="Consolas" w:hAnsi="Consolas"/>
          <w:sz w:val="18"/>
        </w:rPr>
        <w:br/>
        <w:t xml:space="preserve">              "parent_organization_incomplete",</w:t>
      </w:r>
      <w:r>
        <w:rPr>
          <w:rFonts w:ascii="Consolas" w:hAnsi="Consolas"/>
          <w:sz w:val="18"/>
        </w:rPr>
        <w:br/>
        <w:t xml:space="preserve">              "state_missing_no_license",</w:t>
      </w:r>
      <w:r>
        <w:rPr>
          <w:rFonts w:ascii="Consolas" w:hAnsi="Consolas"/>
          <w:sz w:val="18"/>
        </w:rPr>
        <w:br/>
        <w:t xml:space="preserve">              "state_missing_ambiguous_license",</w:t>
      </w:r>
      <w:r>
        <w:rPr>
          <w:rFonts w:ascii="Consolas" w:hAnsi="Consolas"/>
          <w:sz w:val="18"/>
        </w:rPr>
        <w:br/>
        <w:t xml:space="preserve">              "zip_state_mismatch",</w:t>
      </w:r>
      <w:r>
        <w:rPr>
          <w:rFonts w:ascii="Consolas" w:hAnsi="Consolas"/>
          <w:sz w:val="18"/>
        </w:rPr>
        <w:br/>
        <w:t xml:space="preserve">              "zip_state_mismatch_no_license",</w:t>
      </w:r>
      <w:r>
        <w:rPr>
          <w:rFonts w:ascii="Consolas" w:hAnsi="Consolas"/>
          <w:sz w:val="18"/>
        </w:rPr>
        <w:br/>
        <w:t xml:space="preserve">              "zip_state_mismatch_multiple_licenses",</w:t>
      </w:r>
      <w:r>
        <w:rPr>
          <w:rFonts w:ascii="Consolas" w:hAnsi="Consolas"/>
          <w:sz w:val="18"/>
        </w:rPr>
        <w:br/>
        <w:t xml:space="preserve">              "county_unresolvable",</w:t>
      </w:r>
      <w:r>
        <w:rPr>
          <w:rFonts w:ascii="Consolas" w:hAnsi="Consolas"/>
          <w:sz w:val="18"/>
        </w:rPr>
        <w:br/>
        <w:t xml:space="preserve">              "no_address",</w:t>
      </w:r>
      <w:r>
        <w:rPr>
          <w:rFonts w:ascii="Consolas" w:hAnsi="Consolas"/>
          <w:sz w:val="18"/>
        </w:rPr>
        <w:br/>
        <w:t xml:space="preserve">              "deactivated",</w:t>
      </w:r>
      <w:r>
        <w:rPr>
          <w:rFonts w:ascii="Consolas" w:hAnsi="Consolas"/>
          <w:sz w:val="18"/>
        </w:rPr>
        <w:br/>
        <w:t xml:space="preserve">              "foreign_provider"</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"allOf": [</w:t>
      </w:r>
      <w:r>
        <w:rPr>
          <w:rFonts w:ascii="Consolas" w:hAnsi="Consolas"/>
          <w:sz w:val="18"/>
        </w:rPr>
        <w:br/>
        <w:t xml:space="preserve">    {</w:t>
      </w:r>
      <w:r>
        <w:rPr>
          <w:rFonts w:ascii="Consolas" w:hAnsi="Consolas"/>
          <w:sz w:val="18"/>
        </w:rPr>
        <w:br/>
        <w:t xml:space="preserve">      "if": {</w:t>
      </w:r>
      <w:r>
        <w:rPr>
          <w:rFonts w:ascii="Consolas" w:hAnsi="Consolas"/>
          <w:sz w:val="18"/>
        </w:rPr>
        <w:br/>
        <w:t xml:space="preserve">        "properties": {</w:t>
      </w:r>
      <w:r>
        <w:rPr>
          <w:rFonts w:ascii="Consolas" w:hAnsi="Consolas"/>
          <w:sz w:val="18"/>
        </w:rPr>
        <w:br/>
        <w:t xml:space="preserve">          "entity_type_code": {</w:t>
      </w:r>
      <w:r>
        <w:rPr>
          <w:rFonts w:ascii="Consolas" w:hAnsi="Consolas"/>
          <w:sz w:val="18"/>
        </w:rPr>
        <w:br/>
        <w:t xml:space="preserve">            "const": "1"</w:t>
      </w:r>
      <w:r>
        <w:rPr>
          <w:rFonts w:ascii="Consolas" w:hAnsi="Consolas"/>
          <w:sz w:val="18"/>
        </w:rPr>
        <w:br/>
        <w:t xml:space="preserve">          }</w:t>
      </w:r>
      <w:r>
        <w:rPr>
          <w:rFonts w:ascii="Consolas" w:hAnsi="Consolas"/>
          <w:sz w:val="18"/>
        </w:rPr>
        <w:br/>
        <w:t xml:space="preserve">        },</w:t>
      </w:r>
      <w:r>
        <w:rPr>
          <w:rFonts w:ascii="Consolas" w:hAnsi="Consolas"/>
          <w:sz w:val="18"/>
        </w:rPr>
        <w:br/>
        <w:t xml:space="preserve">        "required": [</w:t>
      </w:r>
      <w:r>
        <w:rPr>
          <w:rFonts w:ascii="Consolas" w:hAnsi="Consolas"/>
          <w:sz w:val="18"/>
        </w:rPr>
        <w:br/>
        <w:t xml:space="preserve">          "entity_type_code"</w:t>
      </w:r>
      <w:r>
        <w:rPr>
          <w:rFonts w:ascii="Consolas" w:hAnsi="Consolas"/>
          <w:sz w:val="18"/>
        </w:rPr>
        <w:br/>
        <w:t xml:space="preserve">        ]</w:t>
      </w:r>
      <w:r>
        <w:rPr>
          <w:rFonts w:ascii="Consolas" w:hAnsi="Consolas"/>
          <w:sz w:val="18"/>
        </w:rPr>
        <w:br/>
        <w:t xml:space="preserve">      },</w:t>
      </w:r>
      <w:r>
        <w:rPr>
          <w:rFonts w:ascii="Consolas" w:hAnsi="Consolas"/>
          <w:sz w:val="18"/>
        </w:rPr>
        <w:br/>
        <w:t xml:space="preserve">      "then": {</w:t>
      </w:r>
      <w:r>
        <w:rPr>
          <w:rFonts w:ascii="Consolas" w:hAnsi="Consolas"/>
          <w:sz w:val="18"/>
        </w:rPr>
        <w:br/>
        <w:t xml:space="preserve">        "required": [</w:t>
      </w:r>
      <w:r>
        <w:rPr>
          <w:rFonts w:ascii="Consolas" w:hAnsi="Consolas"/>
          <w:sz w:val="18"/>
        </w:rPr>
        <w:br/>
        <w:t xml:space="preserve">          "provider_first_name",</w:t>
      </w:r>
      <w:r>
        <w:rPr>
          <w:rFonts w:ascii="Consolas" w:hAnsi="Consolas"/>
          <w:sz w:val="18"/>
        </w:rPr>
        <w:br/>
        <w:t xml:space="preserve">          "provider_last_name",</w:t>
      </w:r>
      <w:r>
        <w:rPr>
          <w:rFonts w:ascii="Consolas" w:hAnsi="Consolas"/>
          <w:sz w:val="18"/>
        </w:rPr>
        <w:br/>
        <w:t xml:space="preserve">          "provider_credential",</w:t>
      </w:r>
      <w:r>
        <w:rPr>
          <w:rFonts w:ascii="Consolas" w:hAnsi="Consolas"/>
          <w:sz w:val="18"/>
        </w:rPr>
        <w:br/>
        <w:t xml:space="preserve">          "provider_sex",</w:t>
      </w:r>
      <w:r>
        <w:rPr>
          <w:rFonts w:ascii="Consolas" w:hAnsi="Consolas"/>
          <w:sz w:val="18"/>
        </w:rPr>
        <w:br/>
        <w:t xml:space="preserve">          "sole_proprietor",</w:t>
      </w:r>
      <w:r>
        <w:rPr>
          <w:rFonts w:ascii="Consolas" w:hAnsi="Consolas"/>
          <w:sz w:val="18"/>
        </w:rPr>
        <w:br/>
        <w:t xml:space="preserve">          "is_disqualified",</w:t>
      </w:r>
      <w:r>
        <w:rPr>
          <w:rFonts w:ascii="Consolas" w:hAnsi="Consolas"/>
          <w:sz w:val="18"/>
        </w:rPr>
        <w:br/>
      </w:r>
      <w:r>
        <w:rPr>
          <w:rFonts w:ascii="Consolas" w:hAnsi="Consolas"/>
          <w:sz w:val="18"/>
        </w:rPr>
        <w:lastRenderedPageBreak/>
        <w:t xml:space="preserve">          "can_prescribe",</w:t>
      </w:r>
      <w:r>
        <w:rPr>
          <w:rFonts w:ascii="Consolas" w:hAnsi="Consolas"/>
          <w:sz w:val="18"/>
        </w:rPr>
        <w:br/>
        <w:t xml:space="preserve">          "is_homeopathic"</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"provider_organization_name": false,</w:t>
      </w:r>
      <w:r>
        <w:rPr>
          <w:rFonts w:ascii="Consolas" w:hAnsi="Consolas"/>
          <w:sz w:val="18"/>
        </w:rPr>
        <w:br/>
        <w:t xml:space="preserve">          "other_organization_name": false,</w:t>
      </w:r>
      <w:r>
        <w:rPr>
          <w:rFonts w:ascii="Consolas" w:hAnsi="Consolas"/>
          <w:sz w:val="18"/>
        </w:rPr>
        <w:br/>
        <w:t xml:space="preserve">          "other_organization_name_type_code": false,</w:t>
      </w:r>
      <w:r>
        <w:rPr>
          <w:rFonts w:ascii="Consolas" w:hAnsi="Consolas"/>
          <w:sz w:val="18"/>
        </w:rPr>
        <w:br/>
        <w:t xml:space="preserve">          "other_organization_name_type_code_label": false,</w:t>
      </w:r>
      <w:r>
        <w:rPr>
          <w:rFonts w:ascii="Consolas" w:hAnsi="Consolas"/>
          <w:sz w:val="18"/>
        </w:rPr>
        <w:br/>
        <w:t xml:space="preserve">          "institutional_identity": false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"if": {</w:t>
      </w:r>
      <w:r>
        <w:rPr>
          <w:rFonts w:ascii="Consolas" w:hAnsi="Consolas"/>
          <w:sz w:val="18"/>
        </w:rPr>
        <w:br/>
        <w:t xml:space="preserve">        "properties": {</w:t>
      </w:r>
      <w:r>
        <w:rPr>
          <w:rFonts w:ascii="Consolas" w:hAnsi="Consolas"/>
          <w:sz w:val="18"/>
        </w:rPr>
        <w:br/>
        <w:t xml:space="preserve">          "entity_type_code": {</w:t>
      </w:r>
      <w:r>
        <w:rPr>
          <w:rFonts w:ascii="Consolas" w:hAnsi="Consolas"/>
          <w:sz w:val="18"/>
        </w:rPr>
        <w:br/>
        <w:t xml:space="preserve">            "const": "2"</w:t>
      </w:r>
      <w:r>
        <w:rPr>
          <w:rFonts w:ascii="Consolas" w:hAnsi="Consolas"/>
          <w:sz w:val="18"/>
        </w:rPr>
        <w:br/>
        <w:t xml:space="preserve">          }</w:t>
      </w:r>
      <w:r>
        <w:rPr>
          <w:rFonts w:ascii="Consolas" w:hAnsi="Consolas"/>
          <w:sz w:val="18"/>
        </w:rPr>
        <w:br/>
        <w:t xml:space="preserve">        },</w:t>
      </w:r>
      <w:r>
        <w:rPr>
          <w:rFonts w:ascii="Consolas" w:hAnsi="Consolas"/>
          <w:sz w:val="18"/>
        </w:rPr>
        <w:br/>
        <w:t xml:space="preserve">        "required": [</w:t>
      </w:r>
      <w:r>
        <w:rPr>
          <w:rFonts w:ascii="Consolas" w:hAnsi="Consolas"/>
          <w:sz w:val="18"/>
        </w:rPr>
        <w:br/>
        <w:t xml:space="preserve">          "entity_type_code"</w:t>
      </w:r>
      <w:r>
        <w:rPr>
          <w:rFonts w:ascii="Consolas" w:hAnsi="Consolas"/>
          <w:sz w:val="18"/>
        </w:rPr>
        <w:br/>
        <w:t xml:space="preserve">        ]</w:t>
      </w:r>
      <w:r>
        <w:rPr>
          <w:rFonts w:ascii="Consolas" w:hAnsi="Consolas"/>
          <w:sz w:val="18"/>
        </w:rPr>
        <w:br/>
        <w:t xml:space="preserve">      },</w:t>
      </w:r>
      <w:r>
        <w:rPr>
          <w:rFonts w:ascii="Consolas" w:hAnsi="Consolas"/>
          <w:sz w:val="18"/>
        </w:rPr>
        <w:br/>
        <w:t xml:space="preserve">      "then": {</w:t>
      </w:r>
      <w:r>
        <w:rPr>
          <w:rFonts w:ascii="Consolas" w:hAnsi="Consolas"/>
          <w:sz w:val="18"/>
        </w:rPr>
        <w:br/>
        <w:t xml:space="preserve">        "required": [</w:t>
      </w:r>
      <w:r>
        <w:rPr>
          <w:rFonts w:ascii="Consolas" w:hAnsi="Consolas"/>
          <w:sz w:val="18"/>
        </w:rPr>
        <w:br/>
        <w:t xml:space="preserve">          "provider_organization_name",</w:t>
      </w:r>
      <w:r>
        <w:rPr>
          <w:rFonts w:ascii="Consolas" w:hAnsi="Consolas"/>
          <w:sz w:val="18"/>
        </w:rPr>
        <w:br/>
        <w:t xml:space="preserve">          "institutional_identity"</w:t>
      </w:r>
      <w:r>
        <w:rPr>
          <w:rFonts w:ascii="Consolas" w:hAnsi="Consolas"/>
          <w:sz w:val="18"/>
        </w:rPr>
        <w:br/>
        <w:t xml:space="preserve">        ],</w:t>
      </w:r>
      <w:r>
        <w:rPr>
          <w:rFonts w:ascii="Consolas" w:hAnsi="Consolas"/>
          <w:sz w:val="18"/>
        </w:rPr>
        <w:br/>
        <w:t xml:space="preserve">        "properties": {</w:t>
      </w:r>
      <w:r>
        <w:rPr>
          <w:rFonts w:ascii="Consolas" w:hAnsi="Consolas"/>
          <w:sz w:val="18"/>
        </w:rPr>
        <w:br/>
        <w:t xml:space="preserve">          "provider_first_name": false,</w:t>
      </w:r>
      <w:r>
        <w:rPr>
          <w:rFonts w:ascii="Consolas" w:hAnsi="Consolas"/>
          <w:sz w:val="18"/>
        </w:rPr>
        <w:br/>
        <w:t xml:space="preserve">          "provider_last_name": false,</w:t>
      </w:r>
      <w:r>
        <w:rPr>
          <w:rFonts w:ascii="Consolas" w:hAnsi="Consolas"/>
          <w:sz w:val="18"/>
        </w:rPr>
        <w:br/>
        <w:t xml:space="preserve">          "provider_credential": false,</w:t>
      </w:r>
      <w:r>
        <w:rPr>
          <w:rFonts w:ascii="Consolas" w:hAnsi="Consolas"/>
          <w:sz w:val="18"/>
        </w:rPr>
        <w:br/>
        <w:t xml:space="preserve">          "provider_sex": false,</w:t>
      </w:r>
      <w:r>
        <w:rPr>
          <w:rFonts w:ascii="Consolas" w:hAnsi="Consolas"/>
          <w:sz w:val="18"/>
        </w:rPr>
        <w:br/>
        <w:t xml:space="preserve">          "sole_proprietor": false,</w:t>
      </w:r>
      <w:r>
        <w:rPr>
          <w:rFonts w:ascii="Consolas" w:hAnsi="Consolas"/>
          <w:sz w:val="18"/>
        </w:rPr>
        <w:br/>
        <w:t xml:space="preserve">          "is_disqualified": false,</w:t>
      </w:r>
      <w:r>
        <w:rPr>
          <w:rFonts w:ascii="Consolas" w:hAnsi="Consolas"/>
          <w:sz w:val="18"/>
        </w:rPr>
        <w:br/>
        <w:t xml:space="preserve">          "can_prescribe": false,</w:t>
      </w:r>
      <w:r>
        <w:rPr>
          <w:rFonts w:ascii="Consolas" w:hAnsi="Consolas"/>
          <w:sz w:val="18"/>
        </w:rPr>
        <w:br/>
        <w:t xml:space="preserve">          "is_homeopathic": false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14:paraId="54642F11" w14:textId="77777777" w:rsidR="00250ED5" w:rsidRDefault="00250ED5"/>
    <w:p w14:paraId="226E8CCC" w14:textId="77777777" w:rsidR="00250ED5" w:rsidRDefault="00000000">
      <w:pPr>
        <w:pStyle w:val="Heading3"/>
      </w:pPr>
      <w:bookmarkStart w:id="54" w:name="_Toc234479614"/>
      <w:r>
        <w:t>6.3.1 Sample validated provider document (institutional)</w:t>
      </w:r>
      <w:bookmarkEnd w:id="54"/>
    </w:p>
    <w:p w14:paraId="061C3DFD" w14:textId="77777777" w:rsidR="00250ED5" w:rsidRDefault="00000000">
      <w:r>
        <w:rPr>
          <w:rFonts w:ascii="Consolas" w:hAnsi="Consolas"/>
          <w:sz w:val="18"/>
        </w:rPr>
        <w:t>{</w:t>
      </w:r>
      <w:r>
        <w:rPr>
          <w:rFonts w:ascii="Consolas" w:hAnsi="Consolas"/>
          <w:sz w:val="18"/>
        </w:rPr>
        <w:br/>
        <w:t xml:space="preserve">  "npi": "1003199654",</w:t>
      </w:r>
      <w:r>
        <w:rPr>
          <w:rFonts w:ascii="Consolas" w:hAnsi="Consolas"/>
          <w:sz w:val="18"/>
        </w:rPr>
        <w:br/>
        <w:t xml:space="preserve">  "kind": "institutional",</w:t>
      </w:r>
      <w:r>
        <w:rPr>
          <w:rFonts w:ascii="Consolas" w:hAnsi="Consolas"/>
          <w:sz w:val="18"/>
        </w:rPr>
        <w:br/>
        <w:t xml:space="preserve">  "entity_type_code": "2",</w:t>
      </w:r>
      <w:r>
        <w:rPr>
          <w:rFonts w:ascii="Consolas" w:hAnsi="Consolas"/>
          <w:sz w:val="18"/>
        </w:rPr>
        <w:br/>
        <w:t xml:space="preserve">  "entity_type_code_label": "institutional",</w:t>
      </w:r>
      <w:r>
        <w:rPr>
          <w:rFonts w:ascii="Consolas" w:hAnsi="Consolas"/>
          <w:sz w:val="18"/>
        </w:rPr>
        <w:br/>
        <w:t xml:space="preserve">  "provider_organization_name": "REGIONAL FAMILY CLINIC OF DENVER",</w:t>
      </w:r>
      <w:r>
        <w:rPr>
          <w:rFonts w:ascii="Consolas" w:hAnsi="Consolas"/>
          <w:sz w:val="18"/>
        </w:rPr>
        <w:br/>
        <w:t xml:space="preserve">  "other_organization_name": "RFC DENVER",</w:t>
      </w:r>
      <w:r>
        <w:rPr>
          <w:rFonts w:ascii="Consolas" w:hAnsi="Consolas"/>
          <w:sz w:val="18"/>
        </w:rPr>
        <w:br/>
      </w:r>
      <w:r>
        <w:rPr>
          <w:rFonts w:ascii="Consolas" w:hAnsi="Consolas"/>
          <w:sz w:val="18"/>
        </w:rPr>
        <w:lastRenderedPageBreak/>
        <w:t xml:space="preserve">  "other_organization_name_type_code": "3",</w:t>
      </w:r>
      <w:r>
        <w:rPr>
          <w:rFonts w:ascii="Consolas" w:hAnsi="Consolas"/>
          <w:sz w:val="18"/>
        </w:rPr>
        <w:br/>
        <w:t xml:space="preserve">  "other_organization_name_type_code_label": "doing_business_as",</w:t>
      </w:r>
      <w:r>
        <w:rPr>
          <w:rFonts w:ascii="Consolas" w:hAnsi="Consolas"/>
          <w:sz w:val="18"/>
        </w:rPr>
        <w:br/>
        <w:t xml:space="preserve">  "institutional_identity": {</w:t>
      </w:r>
      <w:r>
        <w:rPr>
          <w:rFonts w:ascii="Consolas" w:hAnsi="Consolas"/>
          <w:sz w:val="18"/>
        </w:rPr>
        <w:br/>
        <w:t xml:space="preserve">    "authorized_official": {</w:t>
      </w:r>
      <w:r>
        <w:rPr>
          <w:rFonts w:ascii="Consolas" w:hAnsi="Consolas"/>
          <w:sz w:val="18"/>
        </w:rPr>
        <w:br/>
        <w:t xml:space="preserve">      "first_name": "SUSAN",</w:t>
      </w:r>
      <w:r>
        <w:rPr>
          <w:rFonts w:ascii="Consolas" w:hAnsi="Consolas"/>
          <w:sz w:val="18"/>
        </w:rPr>
        <w:br/>
        <w:t xml:space="preserve">      "last_name": "GARCIA",</w:t>
      </w:r>
      <w:r>
        <w:rPr>
          <w:rFonts w:ascii="Consolas" w:hAnsi="Consolas"/>
          <w:sz w:val="18"/>
        </w:rPr>
        <w:br/>
        <w:t xml:space="preserve">      "title": "CFO",</w:t>
      </w:r>
      <w:r>
        <w:rPr>
          <w:rFonts w:ascii="Consolas" w:hAnsi="Consolas"/>
          <w:sz w:val="18"/>
        </w:rPr>
        <w:br/>
        <w:t xml:space="preserve">      "title_label": "Chief Financial Officer",</w:t>
      </w:r>
      <w:r>
        <w:rPr>
          <w:rFonts w:ascii="Consolas" w:hAnsi="Consolas"/>
          <w:sz w:val="18"/>
        </w:rPr>
        <w:br/>
        <w:t xml:space="preserve">      "phone": "3035550142"</w:t>
      </w:r>
      <w:r>
        <w:rPr>
          <w:rFonts w:ascii="Consolas" w:hAnsi="Consolas"/>
          <w:sz w:val="18"/>
        </w:rPr>
        <w:br/>
        <w:t xml:space="preserve">    },</w:t>
      </w:r>
      <w:r>
        <w:rPr>
          <w:rFonts w:ascii="Consolas" w:hAnsi="Consolas"/>
          <w:sz w:val="18"/>
        </w:rPr>
        <w:br/>
        <w:t xml:space="preserve">    "parent_organization": {</w:t>
      </w:r>
      <w:r>
        <w:rPr>
          <w:rFonts w:ascii="Consolas" w:hAnsi="Consolas"/>
          <w:sz w:val="18"/>
        </w:rPr>
        <w:br/>
        <w:t xml:space="preserve">      "legal_name": "MOUNTAIN HEALTH NETWORK"</w:t>
      </w:r>
      <w:r>
        <w:rPr>
          <w:rFonts w:ascii="Consolas" w:hAnsi="Consolas"/>
          <w:sz w:val="18"/>
        </w:rPr>
        <w:br/>
        <w:t xml:space="preserve">    },</w:t>
      </w:r>
      <w:r>
        <w:rPr>
          <w:rFonts w:ascii="Consolas" w:hAnsi="Consolas"/>
          <w:sz w:val="18"/>
        </w:rPr>
        <w:br/>
        <w:t xml:space="preserve">    "administrative_contact": {</w:t>
      </w:r>
      <w:r>
        <w:rPr>
          <w:rFonts w:ascii="Consolas" w:hAnsi="Consolas"/>
          <w:sz w:val="18"/>
        </w:rPr>
        <w:br/>
        <w:t xml:space="preserve">      "first_name": "MARK",</w:t>
      </w:r>
      <w:r>
        <w:rPr>
          <w:rFonts w:ascii="Consolas" w:hAnsi="Consolas"/>
          <w:sz w:val="18"/>
        </w:rPr>
        <w:br/>
        <w:t xml:space="preserve">      "last_name": "LEE",</w:t>
      </w:r>
      <w:r>
        <w:rPr>
          <w:rFonts w:ascii="Consolas" w:hAnsi="Consolas"/>
          <w:sz w:val="18"/>
        </w:rPr>
        <w:br/>
        <w:t xml:space="preserve">      "title": "PA",</w:t>
      </w:r>
      <w:r>
        <w:rPr>
          <w:rFonts w:ascii="Consolas" w:hAnsi="Consolas"/>
          <w:sz w:val="18"/>
        </w:rPr>
        <w:br/>
        <w:t xml:space="preserve">      "title_label": "Practice Administrator",</w:t>
      </w:r>
      <w:r>
        <w:rPr>
          <w:rFonts w:ascii="Consolas" w:hAnsi="Consolas"/>
          <w:sz w:val="18"/>
        </w:rPr>
        <w:br/>
        <w:t xml:space="preserve">      "phone": "3035550188"</w:t>
      </w:r>
      <w:r>
        <w:rPr>
          <w:rFonts w:ascii="Consolas" w:hAnsi="Consolas"/>
          <w:sz w:val="18"/>
        </w:rPr>
        <w:br/>
        <w:t xml:space="preserve">    },</w:t>
      </w:r>
      <w:r>
        <w:rPr>
          <w:rFonts w:ascii="Consolas" w:hAnsi="Consolas"/>
          <w:sz w:val="18"/>
        </w:rPr>
        <w:br/>
        <w:t xml:space="preserve">    "facility_type_descriptions": [</w:t>
      </w:r>
      <w:r>
        <w:rPr>
          <w:rFonts w:ascii="Consolas" w:hAnsi="Consolas"/>
          <w:sz w:val="18"/>
        </w:rPr>
        <w:br/>
        <w:t xml:space="preserve">      {</w:t>
      </w:r>
      <w:r>
        <w:rPr>
          <w:rFonts w:ascii="Consolas" w:hAnsi="Consolas"/>
          <w:sz w:val="18"/>
        </w:rPr>
        <w:br/>
        <w:t xml:space="preserve">        "code": "261QP2300X",</w:t>
      </w:r>
      <w:r>
        <w:rPr>
          <w:rFonts w:ascii="Consolas" w:hAnsi="Consolas"/>
          <w:sz w:val="18"/>
        </w:rPr>
        <w:br/>
        <w:t xml:space="preserve">        "code_label": "Clinic/Center \u2014 Primary Care",</w:t>
      </w:r>
      <w:r>
        <w:rPr>
          <w:rFonts w:ascii="Consolas" w:hAnsi="Consolas"/>
          <w:sz w:val="18"/>
        </w:rPr>
        <w:br/>
        <w:t xml:space="preserve">        "classification": "Clinic/Center",</w:t>
      </w:r>
      <w:r>
        <w:rPr>
          <w:rFonts w:ascii="Consolas" w:hAnsi="Consolas"/>
          <w:sz w:val="18"/>
        </w:rPr>
        <w:br/>
        <w:t xml:space="preserve">        "classification_label": "Clinic/Center",</w:t>
      </w:r>
      <w:r>
        <w:rPr>
          <w:rFonts w:ascii="Consolas" w:hAnsi="Consolas"/>
          <w:sz w:val="18"/>
        </w:rPr>
        <w:br/>
        <w:t xml:space="preserve">        "specialization": "Primary Care",</w:t>
      </w:r>
      <w:r>
        <w:rPr>
          <w:rFonts w:ascii="Consolas" w:hAnsi="Consolas"/>
          <w:sz w:val="18"/>
        </w:rPr>
        <w:br/>
        <w:t xml:space="preserve">        "definition": "A facility that offers primary-care-first medical services..."</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"addresses": [</w:t>
      </w:r>
      <w:r>
        <w:rPr>
          <w:rFonts w:ascii="Consolas" w:hAnsi="Consolas"/>
          <w:sz w:val="18"/>
        </w:rPr>
        <w:br/>
        <w:t xml:space="preserve">    {</w:t>
      </w:r>
      <w:r>
        <w:rPr>
          <w:rFonts w:ascii="Consolas" w:hAnsi="Consolas"/>
          <w:sz w:val="18"/>
        </w:rPr>
        <w:br/>
        <w:t xml:space="preserve">      "address_type": "primary_practice",</w:t>
      </w:r>
      <w:r>
        <w:rPr>
          <w:rFonts w:ascii="Consolas" w:hAnsi="Consolas"/>
          <w:sz w:val="18"/>
        </w:rPr>
        <w:br/>
        <w:t xml:space="preserve">      "line1": "4200 EAST HALE PKWY",</w:t>
      </w:r>
      <w:r>
        <w:rPr>
          <w:rFonts w:ascii="Consolas" w:hAnsi="Consolas"/>
          <w:sz w:val="18"/>
        </w:rPr>
        <w:br/>
        <w:t xml:space="preserve">      "line2": "SUITE 300",</w:t>
      </w:r>
      <w:r>
        <w:rPr>
          <w:rFonts w:ascii="Consolas" w:hAnsi="Consolas"/>
          <w:sz w:val="18"/>
        </w:rPr>
        <w:br/>
        <w:t xml:space="preserve">      "city": "DENVER",</w:t>
      </w:r>
      <w:r>
        <w:rPr>
          <w:rFonts w:ascii="Consolas" w:hAnsi="Consolas"/>
          <w:sz w:val="18"/>
        </w:rPr>
        <w:br/>
        <w:t xml:space="preserve">      "state": "CO",</w:t>
      </w:r>
      <w:r>
        <w:rPr>
          <w:rFonts w:ascii="Consolas" w:hAnsi="Consolas"/>
          <w:sz w:val="18"/>
        </w:rPr>
        <w:br/>
        <w:t xml:space="preserve">      "state_label": "Colorado",</w:t>
      </w:r>
      <w:r>
        <w:rPr>
          <w:rFonts w:ascii="Consolas" w:hAnsi="Consolas"/>
          <w:sz w:val="18"/>
        </w:rPr>
        <w:br/>
        <w:t xml:space="preserve">      "zip": "80220",</w:t>
      </w:r>
      <w:r>
        <w:rPr>
          <w:rFonts w:ascii="Consolas" w:hAnsi="Consolas"/>
          <w:sz w:val="18"/>
        </w:rPr>
        <w:br/>
        <w:t xml:space="preserve">      "country_code": "US",</w:t>
      </w:r>
      <w:r>
        <w:rPr>
          <w:rFonts w:ascii="Consolas" w:hAnsi="Consolas"/>
          <w:sz w:val="18"/>
        </w:rPr>
        <w:br/>
        <w:t xml:space="preserve">      "country_code_label": "United States",</w:t>
      </w:r>
      <w:r>
        <w:rPr>
          <w:rFonts w:ascii="Consolas" w:hAnsi="Consolas"/>
          <w:sz w:val="18"/>
        </w:rPr>
        <w:br/>
        <w:t xml:space="preserve">      "phones": [</w:t>
      </w:r>
      <w:r>
        <w:rPr>
          <w:rFonts w:ascii="Consolas" w:hAnsi="Consolas"/>
          <w:sz w:val="18"/>
        </w:rPr>
        <w:br/>
        <w:t xml:space="preserve">        {</w:t>
      </w:r>
      <w:r>
        <w:rPr>
          <w:rFonts w:ascii="Consolas" w:hAnsi="Consolas"/>
          <w:sz w:val="18"/>
        </w:rPr>
        <w:br/>
        <w:t xml:space="preserve">          "type": "voice",</w:t>
      </w:r>
      <w:r>
        <w:rPr>
          <w:rFonts w:ascii="Consolas" w:hAnsi="Consolas"/>
          <w:sz w:val="18"/>
        </w:rPr>
        <w:br/>
        <w:t xml:space="preserve">          "type_label": "Voice",</w:t>
      </w:r>
      <w:r>
        <w:rPr>
          <w:rFonts w:ascii="Consolas" w:hAnsi="Consolas"/>
          <w:sz w:val="18"/>
        </w:rPr>
        <w:br/>
        <w:t xml:space="preserve">          "number": "3035550100"</w:t>
      </w:r>
      <w:r>
        <w:rPr>
          <w:rFonts w:ascii="Consolas" w:hAnsi="Consolas"/>
          <w:sz w:val="18"/>
        </w:rPr>
        <w:br/>
        <w:t xml:space="preserve">        },</w:t>
      </w:r>
      <w:r>
        <w:rPr>
          <w:rFonts w:ascii="Consolas" w:hAnsi="Consolas"/>
          <w:sz w:val="18"/>
        </w:rPr>
        <w:br/>
        <w:t xml:space="preserve">        {</w:t>
      </w:r>
      <w:r>
        <w:rPr>
          <w:rFonts w:ascii="Consolas" w:hAnsi="Consolas"/>
          <w:sz w:val="18"/>
        </w:rPr>
        <w:br/>
        <w:t xml:space="preserve">          "type": "fax",</w:t>
      </w:r>
      <w:r>
        <w:rPr>
          <w:rFonts w:ascii="Consolas" w:hAnsi="Consolas"/>
          <w:sz w:val="18"/>
        </w:rPr>
        <w:br/>
        <w:t xml:space="preserve">          "type_label": "Fax",</w:t>
      </w:r>
      <w:r>
        <w:rPr>
          <w:rFonts w:ascii="Consolas" w:hAnsi="Consolas"/>
          <w:sz w:val="18"/>
        </w:rPr>
        <w:br/>
        <w:t xml:space="preserve">          "number": "3035550101"</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"primary": true,</w:t>
      </w:r>
      <w:r>
        <w:rPr>
          <w:rFonts w:ascii="Consolas" w:hAnsi="Consolas"/>
          <w:sz w:val="18"/>
        </w:rPr>
        <w:br/>
        <w:t xml:space="preserve">      "source": "nppes_base",</w:t>
      </w:r>
      <w:r>
        <w:rPr>
          <w:rFonts w:ascii="Consolas" w:hAnsi="Consolas"/>
          <w:sz w:val="18"/>
        </w:rPr>
        <w:br/>
        <w:t xml:space="preserve">      "license": null,</w:t>
      </w:r>
      <w:r>
        <w:rPr>
          <w:rFonts w:ascii="Consolas" w:hAnsi="Consolas"/>
          <w:sz w:val="18"/>
        </w:rPr>
        <w:br/>
        <w:t xml:space="preserve">      "county": {</w:t>
      </w:r>
      <w:r>
        <w:rPr>
          <w:rFonts w:ascii="Consolas" w:hAnsi="Consolas"/>
          <w:sz w:val="18"/>
        </w:rPr>
        <w:br/>
        <w:t xml:space="preserve">        "fips": "08031",</w:t>
      </w:r>
      <w:r>
        <w:rPr>
          <w:rFonts w:ascii="Consolas" w:hAnsi="Consolas"/>
          <w:sz w:val="18"/>
        </w:rPr>
        <w:br/>
        <w:t xml:space="preserve">        "name": "Denver",</w:t>
      </w:r>
      <w:r>
        <w:rPr>
          <w:rFonts w:ascii="Consolas" w:hAnsi="Consolas"/>
          <w:sz w:val="18"/>
        </w:rPr>
        <w:br/>
        <w:t xml:space="preserve">        "source": "zip_crosswalk"</w:t>
      </w:r>
      <w:r>
        <w:rPr>
          <w:rFonts w:ascii="Consolas" w:hAnsi="Consolas"/>
          <w:sz w:val="18"/>
        </w:rPr>
        <w:br/>
        <w:t xml:space="preserve">      },</w:t>
      </w:r>
      <w:r>
        <w:rPr>
          <w:rFonts w:ascii="Consolas" w:hAnsi="Consolas"/>
          <w:sz w:val="18"/>
        </w:rPr>
        <w:br/>
        <w:t xml:space="preserve">      "urban": true,</w:t>
      </w:r>
      <w:r>
        <w:rPr>
          <w:rFonts w:ascii="Consolas" w:hAnsi="Consolas"/>
          <w:sz w:val="18"/>
        </w:rPr>
        <w:br/>
        <w:t xml:space="preserve">      "address_repair_provenance":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"address_type": "mailing",</w:t>
      </w:r>
      <w:r>
        <w:rPr>
          <w:rFonts w:ascii="Consolas" w:hAnsi="Consolas"/>
          <w:sz w:val="18"/>
        </w:rPr>
        <w:br/>
        <w:t xml:space="preserve">      "line1": "PO BOX 22112",</w:t>
      </w:r>
      <w:r>
        <w:rPr>
          <w:rFonts w:ascii="Consolas" w:hAnsi="Consolas"/>
          <w:sz w:val="18"/>
        </w:rPr>
        <w:br/>
        <w:t xml:space="preserve">      "city": "DENVER",</w:t>
      </w:r>
      <w:r>
        <w:rPr>
          <w:rFonts w:ascii="Consolas" w:hAnsi="Consolas"/>
          <w:sz w:val="18"/>
        </w:rPr>
        <w:br/>
        <w:t xml:space="preserve">      "state": "CO",</w:t>
      </w:r>
      <w:r>
        <w:rPr>
          <w:rFonts w:ascii="Consolas" w:hAnsi="Consolas"/>
          <w:sz w:val="18"/>
        </w:rPr>
        <w:br/>
        <w:t xml:space="preserve">      "state_label": "Colorado",</w:t>
      </w:r>
      <w:r>
        <w:rPr>
          <w:rFonts w:ascii="Consolas" w:hAnsi="Consolas"/>
          <w:sz w:val="18"/>
        </w:rPr>
        <w:br/>
        <w:t xml:space="preserve">      "zip": "80222",</w:t>
      </w:r>
      <w:r>
        <w:rPr>
          <w:rFonts w:ascii="Consolas" w:hAnsi="Consolas"/>
          <w:sz w:val="18"/>
        </w:rPr>
        <w:br/>
        <w:t xml:space="preserve">      "country_code": "US",</w:t>
      </w:r>
      <w:r>
        <w:rPr>
          <w:rFonts w:ascii="Consolas" w:hAnsi="Consolas"/>
          <w:sz w:val="18"/>
        </w:rPr>
        <w:br/>
        <w:t xml:space="preserve">      "country_code_label": "United States",</w:t>
      </w:r>
      <w:r>
        <w:rPr>
          <w:rFonts w:ascii="Consolas" w:hAnsi="Consolas"/>
          <w:sz w:val="18"/>
        </w:rPr>
        <w:br/>
        <w:t xml:space="preserve">      "phones": [</w:t>
      </w:r>
      <w:r>
        <w:rPr>
          <w:rFonts w:ascii="Consolas" w:hAnsi="Consolas"/>
          <w:sz w:val="18"/>
        </w:rPr>
        <w:br/>
        <w:t xml:space="preserve">        {</w:t>
      </w:r>
      <w:r>
        <w:rPr>
          <w:rFonts w:ascii="Consolas" w:hAnsi="Consolas"/>
          <w:sz w:val="18"/>
        </w:rPr>
        <w:br/>
        <w:t xml:space="preserve">          "type": "voice",</w:t>
      </w:r>
      <w:r>
        <w:rPr>
          <w:rFonts w:ascii="Consolas" w:hAnsi="Consolas"/>
          <w:sz w:val="18"/>
        </w:rPr>
        <w:br/>
        <w:t xml:space="preserve">          "type_label": "Voice",</w:t>
      </w:r>
      <w:r>
        <w:rPr>
          <w:rFonts w:ascii="Consolas" w:hAnsi="Consolas"/>
          <w:sz w:val="18"/>
        </w:rPr>
        <w:br/>
        <w:t xml:space="preserve">          "number": "3035550100"</w:t>
      </w:r>
      <w:r>
        <w:rPr>
          <w:rFonts w:ascii="Consolas" w:hAnsi="Consolas"/>
          <w:sz w:val="18"/>
        </w:rPr>
        <w:br/>
        <w:t xml:space="preserve">        }</w:t>
      </w:r>
      <w:r>
        <w:rPr>
          <w:rFonts w:ascii="Consolas" w:hAnsi="Consolas"/>
          <w:sz w:val="18"/>
        </w:rPr>
        <w:br/>
        <w:t xml:space="preserve">      ],</w:t>
      </w:r>
      <w:r>
        <w:rPr>
          <w:rFonts w:ascii="Consolas" w:hAnsi="Consolas"/>
          <w:sz w:val="18"/>
        </w:rPr>
        <w:br/>
        <w:t xml:space="preserve">      "primary": false,</w:t>
      </w:r>
      <w:r>
        <w:rPr>
          <w:rFonts w:ascii="Consolas" w:hAnsi="Consolas"/>
          <w:sz w:val="18"/>
        </w:rPr>
        <w:br/>
        <w:t xml:space="preserve">      "source": "nppes_base",</w:t>
      </w:r>
      <w:r>
        <w:rPr>
          <w:rFonts w:ascii="Consolas" w:hAnsi="Consolas"/>
          <w:sz w:val="18"/>
        </w:rPr>
        <w:br/>
        <w:t xml:space="preserve">      "license": null,</w:t>
      </w:r>
      <w:r>
        <w:rPr>
          <w:rFonts w:ascii="Consolas" w:hAnsi="Consolas"/>
          <w:sz w:val="18"/>
        </w:rPr>
        <w:br/>
        <w:t xml:space="preserve">      "county": null,</w:t>
      </w:r>
      <w:r>
        <w:rPr>
          <w:rFonts w:ascii="Consolas" w:hAnsi="Consolas"/>
          <w:sz w:val="18"/>
        </w:rPr>
        <w:br/>
        <w:t xml:space="preserve">      "urban": null,</w:t>
      </w:r>
      <w:r>
        <w:rPr>
          <w:rFonts w:ascii="Consolas" w:hAnsi="Consolas"/>
          <w:sz w:val="18"/>
        </w:rPr>
        <w:br/>
        <w:t xml:space="preserve">      "address_repair_provenance": null</w:t>
      </w:r>
      <w:r>
        <w:rPr>
          <w:rFonts w:ascii="Consolas" w:hAnsi="Consolas"/>
          <w:sz w:val="18"/>
        </w:rPr>
        <w:br/>
        <w:t xml:space="preserve">    }</w:t>
      </w:r>
      <w:r>
        <w:rPr>
          <w:rFonts w:ascii="Consolas" w:hAnsi="Consolas"/>
          <w:sz w:val="18"/>
        </w:rPr>
        <w:br/>
        <w:t xml:space="preserve">  ],</w:t>
      </w:r>
      <w:r>
        <w:rPr>
          <w:rFonts w:ascii="Consolas" w:hAnsi="Consolas"/>
          <w:sz w:val="18"/>
        </w:rPr>
        <w:br/>
        <w:t xml:space="preserve">  "taxonomies": [</w:t>
      </w:r>
      <w:r>
        <w:rPr>
          <w:rFonts w:ascii="Consolas" w:hAnsi="Consolas"/>
          <w:sz w:val="18"/>
        </w:rPr>
        <w:br/>
        <w:t xml:space="preserve">    {</w:t>
      </w:r>
      <w:r>
        <w:rPr>
          <w:rFonts w:ascii="Consolas" w:hAnsi="Consolas"/>
          <w:sz w:val="18"/>
        </w:rPr>
        <w:br/>
        <w:t xml:space="preserve">      "code": "261QP2300X",</w:t>
      </w:r>
      <w:r>
        <w:rPr>
          <w:rFonts w:ascii="Consolas" w:hAnsi="Consolas"/>
          <w:sz w:val="18"/>
        </w:rPr>
        <w:br/>
        <w:t xml:space="preserve">      "code_label": "Clinic/Center \u2014 Primary Care",</w:t>
      </w:r>
      <w:r>
        <w:rPr>
          <w:rFonts w:ascii="Consolas" w:hAnsi="Consolas"/>
          <w:sz w:val="18"/>
        </w:rPr>
        <w:br/>
        <w:t xml:space="preserve">      "primary": true,</w:t>
      </w:r>
      <w:r>
        <w:rPr>
          <w:rFonts w:ascii="Consolas" w:hAnsi="Consolas"/>
          <w:sz w:val="18"/>
        </w:rPr>
        <w:br/>
        <w:t xml:space="preserve">      "state_code": "CO",</w:t>
      </w:r>
      <w:r>
        <w:rPr>
          <w:rFonts w:ascii="Consolas" w:hAnsi="Consolas"/>
          <w:sz w:val="18"/>
        </w:rPr>
        <w:br/>
        <w:t xml:space="preserve">      "state_code_label": "Colorado"</w:t>
      </w:r>
      <w:r>
        <w:rPr>
          <w:rFonts w:ascii="Consolas" w:hAnsi="Consolas"/>
          <w:sz w:val="18"/>
        </w:rPr>
        <w:br/>
        <w:t xml:space="preserve">    }</w:t>
      </w:r>
      <w:r>
        <w:rPr>
          <w:rFonts w:ascii="Consolas" w:hAnsi="Consolas"/>
          <w:sz w:val="18"/>
        </w:rPr>
        <w:br/>
        <w:t xml:space="preserve">  ],</w:t>
      </w:r>
      <w:r>
        <w:rPr>
          <w:rFonts w:ascii="Consolas" w:hAnsi="Consolas"/>
          <w:sz w:val="18"/>
        </w:rPr>
        <w:br/>
        <w:t xml:space="preserve">  "active": [</w:t>
      </w:r>
      <w:r>
        <w:rPr>
          <w:rFonts w:ascii="Consolas" w:hAnsi="Consolas"/>
          <w:sz w:val="18"/>
        </w:rPr>
        <w:br/>
        <w:t xml:space="preserve">    {</w:t>
      </w:r>
      <w:r>
        <w:rPr>
          <w:rFonts w:ascii="Consolas" w:hAnsi="Consolas"/>
          <w:sz w:val="18"/>
        </w:rPr>
        <w:br/>
        <w:t xml:space="preserve">      "is_active": true,</w:t>
      </w:r>
      <w:r>
        <w:rPr>
          <w:rFonts w:ascii="Consolas" w:hAnsi="Consolas"/>
          <w:sz w:val="18"/>
        </w:rPr>
        <w:br/>
        <w:t xml:space="preserve">      "event_date": "2015-04-12T00:00:00Z",</w:t>
      </w:r>
      <w:r>
        <w:rPr>
          <w:rFonts w:ascii="Consolas" w:hAnsi="Consolas"/>
          <w:sz w:val="18"/>
        </w:rPr>
        <w:br/>
        <w:t xml:space="preserve">      "source": "nppes_activation"</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 xml:space="preserve">  "bad_data": []</w:t>
      </w:r>
      <w:r>
        <w:rPr>
          <w:rFonts w:ascii="Consolas" w:hAnsi="Consolas"/>
          <w:sz w:val="18"/>
        </w:rPr>
        <w:br/>
        <w:t>}</w:t>
      </w:r>
    </w:p>
    <w:p w14:paraId="0482B827" w14:textId="77777777" w:rsidR="00250ED5" w:rsidRDefault="00000000">
      <w:pPr>
        <w:pStyle w:val="Heading2"/>
      </w:pPr>
      <w:bookmarkStart w:id="55" w:name="_Toc234479615"/>
      <w:r>
        <w:t>6.4 Staging schemas per source</w:t>
      </w:r>
      <w:bookmarkEnd w:id="55"/>
    </w:p>
    <w:p w14:paraId="25DF6E36" w14:textId="77777777" w:rsidR="00250ED5" w:rsidRDefault="00000000">
      <w:pPr>
        <w:pStyle w:val="ListBullet"/>
      </w:pPr>
      <w:proofErr w:type="spellStart"/>
      <w:r>
        <w:t>pipeline_sources_nppes_npi</w:t>
      </w:r>
      <w:proofErr w:type="spellEnd"/>
      <w:r>
        <w:t>. One document per NPPES row; NPPES column names preserved verbatim.</w:t>
      </w:r>
    </w:p>
    <w:p w14:paraId="0793D062" w14:textId="77777777" w:rsidR="00250ED5" w:rsidRDefault="00000000">
      <w:pPr>
        <w:pStyle w:val="ListBullet"/>
      </w:pPr>
      <w:proofErr w:type="spellStart"/>
      <w:r>
        <w:t>pipeline_sources_pl_pfile</w:t>
      </w:r>
      <w:proofErr w:type="spellEnd"/>
      <w:r>
        <w:t>. One document per practice-location row.</w:t>
      </w:r>
    </w:p>
    <w:p w14:paraId="4CADED02" w14:textId="77777777" w:rsidR="00250ED5" w:rsidRDefault="00000000">
      <w:pPr>
        <w:pStyle w:val="ListBullet"/>
      </w:pPr>
      <w:proofErr w:type="spellStart"/>
      <w:r>
        <w:t>pipeline_sources_nucc_taxonomy</w:t>
      </w:r>
      <w:proofErr w:type="spellEnd"/>
      <w:r>
        <w:t>. Columns: Code, Grouping, Classification, Specialization, Definition, Display Name.</w:t>
      </w:r>
    </w:p>
    <w:p w14:paraId="476A426A" w14:textId="77777777" w:rsidR="00250ED5" w:rsidRDefault="00000000">
      <w:pPr>
        <w:pStyle w:val="ListBullet"/>
      </w:pPr>
      <w:proofErr w:type="spellStart"/>
      <w:r>
        <w:t>pipeline_sources_zip_county_crosswalk</w:t>
      </w:r>
      <w:proofErr w:type="spellEnd"/>
      <w:r>
        <w:t>. Columns from Census 2020 relationship file: ZCTA5, GEOID (county FIPS), state, name.</w:t>
      </w:r>
    </w:p>
    <w:p w14:paraId="5282AA6F" w14:textId="77777777" w:rsidR="00250ED5" w:rsidRDefault="00000000">
      <w:pPr>
        <w:pStyle w:val="ListBullet"/>
      </w:pPr>
      <w:proofErr w:type="spellStart"/>
      <w:r>
        <w:t>pipeline_sources_rucc</w:t>
      </w:r>
      <w:proofErr w:type="spellEnd"/>
      <w:r>
        <w:t>. Columns: FIPS, State, County Name, RUCC 2023.</w:t>
      </w:r>
    </w:p>
    <w:p w14:paraId="79D13A90" w14:textId="77777777" w:rsidR="00250ED5" w:rsidRDefault="00000000">
      <w:pPr>
        <w:pStyle w:val="ListBullet"/>
      </w:pPr>
      <w:proofErr w:type="spellStart"/>
      <w:r>
        <w:t>pipeline_sources_specialty_catalog</w:t>
      </w:r>
      <w:proofErr w:type="spellEnd"/>
      <w:r>
        <w:t xml:space="preserve">. Per-run copy of </w:t>
      </w:r>
      <w:proofErr w:type="spellStart"/>
      <w:r>
        <w:t>ProprietaryData.SpecialtyAndProviderFlags</w:t>
      </w:r>
      <w:proofErr w:type="spellEnd"/>
      <w:r>
        <w:t xml:space="preserve"> (see §6.2 for the schema).</w:t>
      </w:r>
    </w:p>
    <w:p w14:paraId="6AC0A923" w14:textId="77777777" w:rsidR="00250ED5" w:rsidRDefault="00000000">
      <w:r>
        <w:br w:type="page"/>
      </w:r>
    </w:p>
    <w:p w14:paraId="7C25833F" w14:textId="77777777" w:rsidR="00250ED5" w:rsidRDefault="00000000">
      <w:pPr>
        <w:pStyle w:val="Heading1"/>
      </w:pPr>
      <w:bookmarkStart w:id="56" w:name="_Toc234479616"/>
      <w:r>
        <w:lastRenderedPageBreak/>
        <w:t>7. Pipeline Notifications</w:t>
      </w:r>
      <w:bookmarkEnd w:id="56"/>
    </w:p>
    <w:p w14:paraId="4628F86E" w14:textId="77777777" w:rsidR="00250ED5" w:rsidRDefault="00000000">
      <w:r>
        <w:t>The Provider Pipeline emits four notifications per run per EPIC-010-F-001-S-016-REQ-B-001 through REQ-B-004. Notifications flow through the shared library at EPIC-003-F-007 (Manage Notifications); the library abstracts the underlying channel. Twilio is the assumed channel — Twilio SMS for text, Twilio SendGrid (or equivalent) for email + PDF attachment. This LLD does NOT architect the library or the Twilio integration; the four templates below name the fields the library consumes.</w:t>
      </w:r>
    </w:p>
    <w:p w14:paraId="2CCF6735" w14:textId="77777777" w:rsidR="00250ED5" w:rsidRDefault="00000000">
      <w:r>
        <w:t>Per-notification template contract. Each notification carries:</w:t>
      </w:r>
    </w:p>
    <w:p w14:paraId="2BB72E87" w14:textId="77777777" w:rsidR="00250ED5" w:rsidRDefault="00000000">
      <w:pPr>
        <w:pStyle w:val="ListBullet"/>
      </w:pPr>
      <w:proofErr w:type="spellStart"/>
      <w:r>
        <w:t>template_name</w:t>
      </w:r>
      <w:proofErr w:type="spellEnd"/>
      <w:r>
        <w:t xml:space="preserve"> — unique identifier the shared library uses to look up the underlying formatter.</w:t>
      </w:r>
    </w:p>
    <w:p w14:paraId="2D80B574" w14:textId="77777777" w:rsidR="00250ED5" w:rsidRDefault="00000000">
      <w:pPr>
        <w:pStyle w:val="ListBullet"/>
      </w:pPr>
      <w:proofErr w:type="spellStart"/>
      <w:r>
        <w:t>destination_</w:t>
      </w:r>
      <w:proofErr w:type="gramStart"/>
      <w:r>
        <w:t>type</w:t>
      </w:r>
      <w:proofErr w:type="spellEnd"/>
      <w:r>
        <w:t xml:space="preserve"> — "</w:t>
      </w:r>
      <w:proofErr w:type="gramEnd"/>
      <w:r>
        <w:t>email" or "</w:t>
      </w:r>
      <w:proofErr w:type="spellStart"/>
      <w:r>
        <w:t>sms</w:t>
      </w:r>
      <w:proofErr w:type="spellEnd"/>
      <w:r>
        <w:t>".</w:t>
      </w:r>
    </w:p>
    <w:p w14:paraId="3DBDF6C3" w14:textId="77777777" w:rsidR="00250ED5" w:rsidRDefault="00000000">
      <w:pPr>
        <w:pStyle w:val="ListBullet"/>
      </w:pPr>
      <w:proofErr w:type="spellStart"/>
      <w:r>
        <w:t>receiver_list</w:t>
      </w:r>
      <w:proofErr w:type="spellEnd"/>
      <w:r>
        <w:t xml:space="preserve"> — explicit list of recipient identifiers resolved from </w:t>
      </w:r>
      <w:proofErr w:type="spellStart"/>
      <w:proofErr w:type="gramStart"/>
      <w:r>
        <w:t>chathealthyfrontend.pipeline</w:t>
      </w:r>
      <w:proofErr w:type="gramEnd"/>
      <w:r>
        <w:t>.</w:t>
      </w:r>
      <w:proofErr w:type="gramStart"/>
      <w:r>
        <w:t>runs.operator</w:t>
      </w:r>
      <w:proofErr w:type="gramEnd"/>
      <w:r>
        <w:t>_email</w:t>
      </w:r>
      <w:proofErr w:type="spellEnd"/>
      <w:r>
        <w:t xml:space="preserve"> / </w:t>
      </w:r>
      <w:proofErr w:type="spellStart"/>
      <w:r>
        <w:t>operator_sms</w:t>
      </w:r>
      <w:proofErr w:type="spellEnd"/>
      <w:r>
        <w:t xml:space="preserve"> at send time.</w:t>
      </w:r>
    </w:p>
    <w:p w14:paraId="3BB06597" w14:textId="77777777" w:rsidR="00250ED5" w:rsidRDefault="00000000">
      <w:pPr>
        <w:pStyle w:val="ListBullet"/>
      </w:pPr>
      <w:r>
        <w:t>title — subject / heading string, with template variables named in {</w:t>
      </w:r>
      <w:proofErr w:type="spellStart"/>
      <w:r>
        <w:t>curly_</w:t>
      </w:r>
      <w:proofErr w:type="gramStart"/>
      <w:r>
        <w:t>braces</w:t>
      </w:r>
      <w:proofErr w:type="spellEnd"/>
      <w:r>
        <w:t>}.</w:t>
      </w:r>
      <w:proofErr w:type="gramEnd"/>
    </w:p>
    <w:p w14:paraId="79362805" w14:textId="77777777" w:rsidR="00250ED5" w:rsidRDefault="00000000">
      <w:pPr>
        <w:pStyle w:val="ListBullet"/>
      </w:pPr>
      <w:proofErr w:type="spellStart"/>
      <w:r>
        <w:t>notification_classification</w:t>
      </w:r>
      <w:proofErr w:type="spellEnd"/>
      <w:r>
        <w:t xml:space="preserve"> — high-level category. For pipeline notifications: "</w:t>
      </w:r>
      <w:proofErr w:type="spellStart"/>
      <w:r>
        <w:t>operational_alert</w:t>
      </w:r>
      <w:proofErr w:type="spellEnd"/>
      <w:r>
        <w:t>" or "informational".</w:t>
      </w:r>
    </w:p>
    <w:p w14:paraId="2DAA43AD" w14:textId="77777777" w:rsidR="00250ED5" w:rsidRDefault="00000000">
      <w:pPr>
        <w:pStyle w:val="ListBullet"/>
      </w:pPr>
      <w:proofErr w:type="spellStart"/>
      <w:r>
        <w:t>notification_</w:t>
      </w:r>
      <w:proofErr w:type="gramStart"/>
      <w:r>
        <w:t>severity</w:t>
      </w:r>
      <w:proofErr w:type="spellEnd"/>
      <w:r>
        <w:t xml:space="preserve"> — "</w:t>
      </w:r>
      <w:proofErr w:type="gramEnd"/>
      <w:r>
        <w:t>critical", "warning", or "info".</w:t>
      </w:r>
    </w:p>
    <w:p w14:paraId="77F30110" w14:textId="77777777" w:rsidR="00250ED5" w:rsidRDefault="00000000">
      <w:pPr>
        <w:pStyle w:val="ListBullet"/>
      </w:pPr>
      <w:proofErr w:type="spellStart"/>
      <w:r>
        <w:t>formatted_content</w:t>
      </w:r>
      <w:proofErr w:type="spellEnd"/>
      <w:r>
        <w:t xml:space="preserve"> — the body of the message, with template variables named.</w:t>
      </w:r>
    </w:p>
    <w:p w14:paraId="407CAC03" w14:textId="77777777" w:rsidR="00250ED5" w:rsidRDefault="00000000">
      <w:pPr>
        <w:pStyle w:val="ListBullet"/>
      </w:pPr>
      <w:r>
        <w:t xml:space="preserve">attachments — filename + </w:t>
      </w:r>
      <w:proofErr w:type="spellStart"/>
      <w:r>
        <w:t>content_type</w:t>
      </w:r>
      <w:proofErr w:type="spellEnd"/>
      <w:r>
        <w:t xml:space="preserve"> + spec of the attached artifact when any.</w:t>
      </w:r>
    </w:p>
    <w:p w14:paraId="09DFC9D5" w14:textId="77777777" w:rsidR="00250ED5" w:rsidRDefault="00000000">
      <w:pPr>
        <w:pStyle w:val="ListBullet"/>
      </w:pPr>
      <w:r>
        <w:t>sample — a fully-rendered instance of the notification, with realistic values substituted.</w:t>
      </w:r>
    </w:p>
    <w:p w14:paraId="694EA294" w14:textId="77777777" w:rsidR="00250ED5" w:rsidRDefault="00000000">
      <w:pPr>
        <w:pStyle w:val="Heading2"/>
      </w:pPr>
      <w:bookmarkStart w:id="57" w:name="_Toc234479617"/>
      <w:r>
        <w:t>7.1 Text notification — abnormal end</w:t>
      </w:r>
      <w:bookmarkEnd w:id="57"/>
    </w:p>
    <w:p w14:paraId="08BFFC6F" w14:textId="77777777" w:rsidR="00250ED5" w:rsidRDefault="00000000">
      <w:r>
        <w:t>Realizes EPIC-010-F-001-S-016-REQ-B-001.</w:t>
      </w:r>
    </w:p>
    <w:p w14:paraId="4843DAAE" w14:textId="77777777" w:rsidR="00250ED5" w:rsidRDefault="00000000">
      <w:proofErr w:type="spellStart"/>
      <w:r>
        <w:rPr>
          <w:rFonts w:ascii="Consolas" w:hAnsi="Consolas"/>
          <w:sz w:val="18"/>
        </w:rPr>
        <w:t>template_name</w:t>
      </w:r>
      <w:proofErr w:type="spellEnd"/>
      <w:r>
        <w:rPr>
          <w:rFonts w:ascii="Consolas" w:hAnsi="Consolas"/>
          <w:sz w:val="18"/>
        </w:rPr>
        <w:t>:            "</w:t>
      </w:r>
      <w:proofErr w:type="spellStart"/>
      <w:r>
        <w:rPr>
          <w:rFonts w:ascii="Consolas" w:hAnsi="Consolas"/>
          <w:sz w:val="18"/>
        </w:rPr>
        <w:t>provider_pipeline_abnormal_end_sms"destination_type</w:t>
      </w:r>
      <w:proofErr w:type="spellEnd"/>
      <w:r>
        <w:rPr>
          <w:rFonts w:ascii="Consolas" w:hAnsi="Consolas"/>
          <w:sz w:val="18"/>
        </w:rPr>
        <w:t>:         "</w:t>
      </w:r>
      <w:proofErr w:type="spellStart"/>
      <w:r>
        <w:rPr>
          <w:rFonts w:ascii="Consolas" w:hAnsi="Consolas"/>
          <w:sz w:val="18"/>
        </w:rPr>
        <w:t>sms"receiver_list</w:t>
      </w:r>
      <w:proofErr w:type="spellEnd"/>
      <w:r>
        <w:rPr>
          <w:rFonts w:ascii="Consolas" w:hAnsi="Consolas"/>
          <w:sz w:val="18"/>
        </w:rPr>
        <w:t xml:space="preserve">:            [ </w:t>
      </w:r>
      <w:proofErr w:type="spellStart"/>
      <w:r>
        <w:rPr>
          <w:rFonts w:ascii="Consolas" w:hAnsi="Consolas"/>
          <w:sz w:val="18"/>
        </w:rPr>
        <w:t>chathealthyfrontend.pipeline.runs.operator_sms</w:t>
      </w:r>
      <w:proofErr w:type="spellEnd"/>
      <w:r>
        <w:rPr>
          <w:rFonts w:ascii="Consolas" w:hAnsi="Consolas"/>
          <w:sz w:val="18"/>
        </w:rPr>
        <w:t xml:space="preserve"> ]                          # Operator SMS number for the </w:t>
      </w:r>
      <w:proofErr w:type="spellStart"/>
      <w:r>
        <w:rPr>
          <w:rFonts w:ascii="Consolas" w:hAnsi="Consolas"/>
          <w:sz w:val="18"/>
        </w:rPr>
        <w:t>ChatHealthy</w:t>
      </w:r>
      <w:proofErr w:type="spellEnd"/>
      <w:r>
        <w:rPr>
          <w:rFonts w:ascii="Consolas" w:hAnsi="Consolas"/>
          <w:sz w:val="18"/>
        </w:rPr>
        <w:t xml:space="preserve"> Data Pipeline                          # operator role; e.g., +16175551212 in </w:t>
      </w:r>
      <w:proofErr w:type="spellStart"/>
      <w:r>
        <w:rPr>
          <w:rFonts w:ascii="Consolas" w:hAnsi="Consolas"/>
          <w:sz w:val="18"/>
        </w:rPr>
        <w:t>prod.title</w:t>
      </w:r>
      <w:proofErr w:type="spellEnd"/>
      <w:r>
        <w:rPr>
          <w:rFonts w:ascii="Consolas" w:hAnsi="Consolas"/>
          <w:sz w:val="18"/>
        </w:rPr>
        <w:t>:                    (SMS has no subject line; first line of body serves as title)</w:t>
      </w:r>
      <w:proofErr w:type="spellStart"/>
      <w:r>
        <w:rPr>
          <w:rFonts w:ascii="Consolas" w:hAnsi="Consolas"/>
          <w:sz w:val="18"/>
        </w:rPr>
        <w:t>notification_classification</w:t>
      </w:r>
      <w:proofErr w:type="spellEnd"/>
      <w:r>
        <w:rPr>
          <w:rFonts w:ascii="Consolas" w:hAnsi="Consolas"/>
          <w:sz w:val="18"/>
        </w:rPr>
        <w:t>: "</w:t>
      </w:r>
      <w:proofErr w:type="spellStart"/>
      <w:r>
        <w:rPr>
          <w:rFonts w:ascii="Consolas" w:hAnsi="Consolas"/>
          <w:sz w:val="18"/>
        </w:rPr>
        <w:t>operational_alert"notification_severity</w:t>
      </w:r>
      <w:proofErr w:type="spellEnd"/>
      <w:r>
        <w:rPr>
          <w:rFonts w:ascii="Consolas" w:hAnsi="Consolas"/>
          <w:sz w:val="18"/>
        </w:rPr>
        <w:t>:    "</w:t>
      </w:r>
      <w:proofErr w:type="spellStart"/>
      <w:r>
        <w:rPr>
          <w:rFonts w:ascii="Consolas" w:hAnsi="Consolas"/>
          <w:sz w:val="18"/>
        </w:rPr>
        <w:t>critical"formatted_content</w:t>
      </w:r>
      <w:proofErr w:type="spellEnd"/>
      <w:r>
        <w:rPr>
          <w:rFonts w:ascii="Consolas" w:hAnsi="Consolas"/>
          <w:sz w:val="18"/>
        </w:rPr>
        <w:t xml:space="preserve">:  """  </w:t>
      </w:r>
      <w:proofErr w:type="spellStart"/>
      <w:r>
        <w:rPr>
          <w:rFonts w:ascii="Consolas" w:hAnsi="Consolas"/>
          <w:sz w:val="18"/>
        </w:rPr>
        <w:t>ChatHealthy</w:t>
      </w:r>
      <w:proofErr w:type="spellEnd"/>
      <w:r>
        <w:rPr>
          <w:rFonts w:ascii="Consolas" w:hAnsi="Consolas"/>
          <w:sz w:val="18"/>
        </w:rPr>
        <w:t xml:space="preserve"> Provider Pipeline {env} — ABNORMAL END  </w:t>
      </w:r>
      <w:proofErr w:type="spellStart"/>
      <w:r>
        <w:rPr>
          <w:rFonts w:ascii="Consolas" w:hAnsi="Consolas"/>
          <w:sz w:val="18"/>
        </w:rPr>
        <w:t>run_id</w:t>
      </w:r>
      <w:proofErr w:type="spellEnd"/>
      <w:r>
        <w:rPr>
          <w:rFonts w:ascii="Consolas" w:hAnsi="Consolas"/>
          <w:sz w:val="18"/>
        </w:rPr>
        <w:t>: {</w:t>
      </w:r>
      <w:proofErr w:type="spellStart"/>
      <w:r>
        <w:rPr>
          <w:rFonts w:ascii="Consolas" w:hAnsi="Consolas"/>
          <w:sz w:val="18"/>
        </w:rPr>
        <w:t>run_id</w:t>
      </w:r>
      <w:proofErr w:type="spellEnd"/>
      <w:r>
        <w:rPr>
          <w:rFonts w:ascii="Consolas" w:hAnsi="Consolas"/>
          <w:sz w:val="18"/>
        </w:rPr>
        <w:t xml:space="preserve">}  status: {status}       # "failed" or "aborted"  </w:t>
      </w:r>
      <w:proofErr w:type="spellStart"/>
      <w:r>
        <w:rPr>
          <w:rFonts w:ascii="Consolas" w:hAnsi="Consolas"/>
          <w:sz w:val="18"/>
        </w:rPr>
        <w:t>abort_reason</w:t>
      </w:r>
      <w:proofErr w:type="spellEnd"/>
      <w:r>
        <w:rPr>
          <w:rFonts w:ascii="Consolas" w:hAnsi="Consolas"/>
          <w:sz w:val="18"/>
        </w:rPr>
        <w:t>: {</w:t>
      </w:r>
      <w:proofErr w:type="spellStart"/>
      <w:r>
        <w:rPr>
          <w:rFonts w:ascii="Consolas" w:hAnsi="Consolas"/>
          <w:sz w:val="18"/>
        </w:rPr>
        <w:t>abort_reason</w:t>
      </w:r>
      <w:proofErr w:type="spellEnd"/>
      <w:r>
        <w:rPr>
          <w:rFonts w:ascii="Consolas" w:hAnsi="Consolas"/>
          <w:sz w:val="18"/>
        </w:rPr>
        <w:t>}  step: {</w:t>
      </w:r>
      <w:proofErr w:type="spellStart"/>
      <w:r>
        <w:rPr>
          <w:rFonts w:ascii="Consolas" w:hAnsi="Consolas"/>
          <w:sz w:val="18"/>
        </w:rPr>
        <w:t>failed_step</w:t>
      </w:r>
      <w:proofErr w:type="spellEnd"/>
      <w:r>
        <w:rPr>
          <w:rFonts w:ascii="Consolas" w:hAnsi="Consolas"/>
          <w:sz w:val="18"/>
        </w:rPr>
        <w:t>}  started: {</w:t>
      </w:r>
      <w:proofErr w:type="spellStart"/>
      <w:r>
        <w:rPr>
          <w:rFonts w:ascii="Consolas" w:hAnsi="Consolas"/>
          <w:sz w:val="18"/>
        </w:rPr>
        <w:t>started_at_utc</w:t>
      </w:r>
      <w:proofErr w:type="spellEnd"/>
      <w:r>
        <w:rPr>
          <w:rFonts w:ascii="Consolas" w:hAnsi="Consolas"/>
          <w:sz w:val="18"/>
        </w:rPr>
        <w:t>}  ended: {</w:t>
      </w:r>
      <w:proofErr w:type="spellStart"/>
      <w:r>
        <w:rPr>
          <w:rFonts w:ascii="Consolas" w:hAnsi="Consolas"/>
          <w:sz w:val="18"/>
        </w:rPr>
        <w:t>finished_at_utc</w:t>
      </w:r>
      <w:proofErr w:type="spellEnd"/>
      <w:r>
        <w:rPr>
          <w:rFonts w:ascii="Consolas" w:hAnsi="Consolas"/>
          <w:sz w:val="18"/>
        </w:rPr>
        <w:t>}  Detailed error email sent separately.  """attachments:              none</w:t>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lastRenderedPageBreak/>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p>
    <w:p w14:paraId="6E29336E" w14:textId="77777777" w:rsidR="00250ED5" w:rsidRDefault="00000000">
      <w:proofErr w:type="gramStart"/>
      <w:r>
        <w:t>Fully-rendered</w:t>
      </w:r>
      <w:proofErr w:type="gramEnd"/>
      <w:r>
        <w:t xml:space="preserve"> sample:</w:t>
      </w:r>
    </w:p>
    <w:p w14:paraId="3DA6E438" w14:textId="77777777" w:rsidR="00250ED5" w:rsidRDefault="00000000">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r>
      <w:proofErr w:type="spellStart"/>
      <w:r>
        <w:rPr>
          <w:rFonts w:ascii="Consolas" w:hAnsi="Consolas"/>
          <w:sz w:val="18"/>
        </w:rPr>
        <w:t>run_id</w:t>
      </w:r>
      <w:proofErr w:type="spellEnd"/>
      <w:r>
        <w:rPr>
          <w:rFonts w:ascii="Consolas" w:hAnsi="Consolas"/>
          <w:sz w:val="18"/>
        </w:rPr>
        <w:t>: prov-2026-07-06T14:22:11Z-abc123</w:t>
      </w:r>
      <w:r>
        <w:rPr>
          <w:rFonts w:ascii="Consolas" w:hAnsi="Consolas"/>
          <w:sz w:val="18"/>
        </w:rPr>
        <w:br/>
        <w:t>status: aborted</w:t>
      </w:r>
      <w:r>
        <w:rPr>
          <w:rFonts w:ascii="Consolas" w:hAnsi="Consolas"/>
          <w:sz w:val="18"/>
        </w:rPr>
        <w:br/>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step: </w:t>
      </w:r>
      <w:proofErr w:type="spellStart"/>
      <w:r>
        <w:rPr>
          <w:rFonts w:ascii="Consolas" w:hAnsi="Consolas"/>
          <w:sz w:val="18"/>
        </w:rPr>
        <w:t>normalize_npi_per_state_fanout</w:t>
      </w:r>
      <w:proofErr w:type="spellEnd"/>
      <w:r>
        <w:rPr>
          <w:rFonts w:ascii="Consolas" w:hAnsi="Consolas"/>
          <w:sz w:val="18"/>
        </w:rPr>
        <w:br/>
        <w:t>started: 2026-07-06T14:22:11Z</w:t>
      </w:r>
      <w:r>
        <w:rPr>
          <w:rFonts w:ascii="Consolas" w:hAnsi="Consolas"/>
          <w:sz w:val="18"/>
        </w:rPr>
        <w:br/>
        <w:t>ended: 2026-07-06T14:41:38Z</w:t>
      </w:r>
      <w:r>
        <w:rPr>
          <w:rFonts w:ascii="Consolas" w:hAnsi="Consolas"/>
          <w:sz w:val="18"/>
        </w:rPr>
        <w:br/>
        <w:t>Detailed error email sent separately.</w:t>
      </w:r>
      <w:r>
        <w:rPr>
          <w:rFonts w:ascii="Consolas" w:hAnsi="Consolas"/>
          <w:sz w:val="18"/>
        </w:rPr>
        <w:br/>
      </w:r>
    </w:p>
    <w:p w14:paraId="468E097E" w14:textId="77777777" w:rsidR="00250ED5" w:rsidRDefault="00000000">
      <w:pPr>
        <w:pStyle w:val="Heading2"/>
      </w:pPr>
      <w:bookmarkStart w:id="58" w:name="_Toc234479618"/>
      <w:r>
        <w:t>7.2 Text notification — successful end</w:t>
      </w:r>
      <w:bookmarkEnd w:id="58"/>
    </w:p>
    <w:p w14:paraId="520EF5BF" w14:textId="77777777" w:rsidR="00250ED5" w:rsidRDefault="00000000">
      <w:r>
        <w:t>Realizes EPIC-010-F-001-S-016-REQ-B-002.</w:t>
      </w:r>
    </w:p>
    <w:p w14:paraId="22F68B76" w14:textId="77777777" w:rsidR="00250ED5" w:rsidRDefault="00000000">
      <w:proofErr w:type="spellStart"/>
      <w:r>
        <w:rPr>
          <w:rFonts w:ascii="Consolas" w:hAnsi="Consolas"/>
          <w:sz w:val="18"/>
        </w:rPr>
        <w:t>template_name</w:t>
      </w:r>
      <w:proofErr w:type="spellEnd"/>
      <w:r>
        <w:rPr>
          <w:rFonts w:ascii="Consolas" w:hAnsi="Consolas"/>
          <w:sz w:val="18"/>
        </w:rPr>
        <w:t>:            "</w:t>
      </w:r>
      <w:proofErr w:type="spellStart"/>
      <w:r>
        <w:rPr>
          <w:rFonts w:ascii="Consolas" w:hAnsi="Consolas"/>
          <w:sz w:val="18"/>
        </w:rPr>
        <w:t>provider_pipeline_successful_end_sms"destination_type</w:t>
      </w:r>
      <w:proofErr w:type="spellEnd"/>
      <w:r>
        <w:rPr>
          <w:rFonts w:ascii="Consolas" w:hAnsi="Consolas"/>
          <w:sz w:val="18"/>
        </w:rPr>
        <w:t>:         "</w:t>
      </w:r>
      <w:proofErr w:type="spellStart"/>
      <w:r>
        <w:rPr>
          <w:rFonts w:ascii="Consolas" w:hAnsi="Consolas"/>
          <w:sz w:val="18"/>
        </w:rPr>
        <w:t>sms"receiver_list</w:t>
      </w:r>
      <w:proofErr w:type="spellEnd"/>
      <w:r>
        <w:rPr>
          <w:rFonts w:ascii="Consolas" w:hAnsi="Consolas"/>
          <w:sz w:val="18"/>
        </w:rPr>
        <w:t xml:space="preserve">:            [ </w:t>
      </w:r>
      <w:proofErr w:type="spellStart"/>
      <w:r>
        <w:rPr>
          <w:rFonts w:ascii="Consolas" w:hAnsi="Consolas"/>
          <w:sz w:val="18"/>
        </w:rPr>
        <w:t>chathealthyfrontend.pipeline.runs.operator_sms</w:t>
      </w:r>
      <w:proofErr w:type="spellEnd"/>
      <w:r>
        <w:rPr>
          <w:rFonts w:ascii="Consolas" w:hAnsi="Consolas"/>
          <w:sz w:val="18"/>
        </w:rPr>
        <w:t xml:space="preserve"> ]title:                    (SMS has no subject line)</w:t>
      </w:r>
      <w:proofErr w:type="spellStart"/>
      <w:r>
        <w:rPr>
          <w:rFonts w:ascii="Consolas" w:hAnsi="Consolas"/>
          <w:sz w:val="18"/>
        </w:rPr>
        <w:t>notification_classification</w:t>
      </w:r>
      <w:proofErr w:type="spellEnd"/>
      <w:r>
        <w:rPr>
          <w:rFonts w:ascii="Consolas" w:hAnsi="Consolas"/>
          <w:sz w:val="18"/>
        </w:rPr>
        <w:t>: "</w:t>
      </w:r>
      <w:proofErr w:type="spellStart"/>
      <w:r>
        <w:rPr>
          <w:rFonts w:ascii="Consolas" w:hAnsi="Consolas"/>
          <w:sz w:val="18"/>
        </w:rPr>
        <w:t>informational"notification_severity</w:t>
      </w:r>
      <w:proofErr w:type="spellEnd"/>
      <w:r>
        <w:rPr>
          <w:rFonts w:ascii="Consolas" w:hAnsi="Consolas"/>
          <w:sz w:val="18"/>
        </w:rPr>
        <w:t>:    "</w:t>
      </w:r>
      <w:proofErr w:type="spellStart"/>
      <w:r>
        <w:rPr>
          <w:rFonts w:ascii="Consolas" w:hAnsi="Consolas"/>
          <w:sz w:val="18"/>
        </w:rPr>
        <w:t>info"formatted_content</w:t>
      </w:r>
      <w:proofErr w:type="spellEnd"/>
      <w:r>
        <w:rPr>
          <w:rFonts w:ascii="Consolas" w:hAnsi="Consolas"/>
          <w:sz w:val="18"/>
        </w:rPr>
        <w:t xml:space="preserve">:  """  </w:t>
      </w:r>
      <w:proofErr w:type="spellStart"/>
      <w:r>
        <w:rPr>
          <w:rFonts w:ascii="Consolas" w:hAnsi="Consolas"/>
          <w:sz w:val="18"/>
        </w:rPr>
        <w:t>ChatHealthy</w:t>
      </w:r>
      <w:proofErr w:type="spellEnd"/>
      <w:r>
        <w:rPr>
          <w:rFonts w:ascii="Consolas" w:hAnsi="Consolas"/>
          <w:sz w:val="18"/>
        </w:rPr>
        <w:t xml:space="preserve"> Provider Pipeline {env} — SUCCESS  </w:t>
      </w:r>
      <w:proofErr w:type="spellStart"/>
      <w:r>
        <w:rPr>
          <w:rFonts w:ascii="Consolas" w:hAnsi="Consolas"/>
          <w:sz w:val="18"/>
        </w:rPr>
        <w:t>run_id</w:t>
      </w:r>
      <w:proofErr w:type="spellEnd"/>
      <w:r>
        <w:rPr>
          <w:rFonts w:ascii="Consolas" w:hAnsi="Consolas"/>
          <w:sz w:val="18"/>
        </w:rPr>
        <w:t>: {</w:t>
      </w:r>
      <w:proofErr w:type="spellStart"/>
      <w:r>
        <w:rPr>
          <w:rFonts w:ascii="Consolas" w:hAnsi="Consolas"/>
          <w:sz w:val="18"/>
        </w:rPr>
        <w:t>run_id</w:t>
      </w:r>
      <w:proofErr w:type="spellEnd"/>
      <w:r>
        <w:rPr>
          <w:rFonts w:ascii="Consolas" w:hAnsi="Consolas"/>
          <w:sz w:val="18"/>
        </w:rPr>
        <w:t xml:space="preserve">}  </w:t>
      </w:r>
      <w:proofErr w:type="spellStart"/>
      <w:r>
        <w:rPr>
          <w:rFonts w:ascii="Consolas" w:hAnsi="Consolas"/>
          <w:sz w:val="18"/>
        </w:rPr>
        <w:t>records_processed</w:t>
      </w:r>
      <w:proofErr w:type="spellEnd"/>
      <w:r>
        <w:rPr>
          <w:rFonts w:ascii="Consolas" w:hAnsi="Consolas"/>
          <w:sz w:val="18"/>
        </w:rPr>
        <w:t>: {</w:t>
      </w:r>
      <w:proofErr w:type="spellStart"/>
      <w:r>
        <w:rPr>
          <w:rFonts w:ascii="Consolas" w:hAnsi="Consolas"/>
          <w:sz w:val="18"/>
        </w:rPr>
        <w:t>records_processed_total</w:t>
      </w:r>
      <w:proofErr w:type="spellEnd"/>
      <w:r>
        <w:rPr>
          <w:rFonts w:ascii="Consolas" w:hAnsi="Consolas"/>
          <w:sz w:val="18"/>
        </w:rPr>
        <w:t xml:space="preserve">}  </w:t>
      </w:r>
      <w:proofErr w:type="spellStart"/>
      <w:r>
        <w:rPr>
          <w:rFonts w:ascii="Consolas" w:hAnsi="Consolas"/>
          <w:sz w:val="18"/>
        </w:rPr>
        <w:t>county_enrichment_rate</w:t>
      </w:r>
      <w:proofErr w:type="spellEnd"/>
      <w:r>
        <w:rPr>
          <w:rFonts w:ascii="Consolas" w:hAnsi="Consolas"/>
          <w:sz w:val="18"/>
        </w:rPr>
        <w:t>: {</w:t>
      </w:r>
      <w:proofErr w:type="spellStart"/>
      <w:r>
        <w:rPr>
          <w:rFonts w:ascii="Consolas" w:hAnsi="Consolas"/>
          <w:sz w:val="18"/>
        </w:rPr>
        <w:t>county_enrichment_rate_pct</w:t>
      </w:r>
      <w:proofErr w:type="spellEnd"/>
      <w:r>
        <w:rPr>
          <w:rFonts w:ascii="Consolas" w:hAnsi="Consolas"/>
          <w:sz w:val="18"/>
        </w:rPr>
        <w:t xml:space="preserve">}%  </w:t>
      </w:r>
      <w:proofErr w:type="spellStart"/>
      <w:r>
        <w:rPr>
          <w:rFonts w:ascii="Consolas" w:hAnsi="Consolas"/>
          <w:sz w:val="18"/>
        </w:rPr>
        <w:t>wallclock</w:t>
      </w:r>
      <w:proofErr w:type="spellEnd"/>
      <w:r>
        <w:rPr>
          <w:rFonts w:ascii="Consolas" w:hAnsi="Consolas"/>
          <w:sz w:val="18"/>
        </w:rPr>
        <w:t>: {</w:t>
      </w:r>
      <w:proofErr w:type="spellStart"/>
      <w:r>
        <w:rPr>
          <w:rFonts w:ascii="Consolas" w:hAnsi="Consolas"/>
          <w:sz w:val="18"/>
        </w:rPr>
        <w:t>wallclock_minutes</w:t>
      </w:r>
      <w:proofErr w:type="spellEnd"/>
      <w:r>
        <w:rPr>
          <w:rFonts w:ascii="Consolas" w:hAnsi="Consolas"/>
          <w:sz w:val="18"/>
        </w:rPr>
        <w:t>} min  cost: ${</w:t>
      </w:r>
      <w:proofErr w:type="spellStart"/>
      <w:r>
        <w:rPr>
          <w:rFonts w:ascii="Consolas" w:hAnsi="Consolas"/>
          <w:sz w:val="18"/>
        </w:rPr>
        <w:t>estimated_cost_usd</w:t>
      </w:r>
      <w:proofErr w:type="spellEnd"/>
      <w:r>
        <w:rPr>
          <w:rFonts w:ascii="Consolas" w:hAnsi="Consolas"/>
          <w:sz w:val="18"/>
        </w:rPr>
        <w:t>}  Discrepancy PDF sent separately.  """attachments:              none</w:t>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p>
    <w:p w14:paraId="6750F6FF" w14:textId="77777777" w:rsidR="00250ED5" w:rsidRDefault="00000000">
      <w:proofErr w:type="gramStart"/>
      <w:r>
        <w:t>Fully-rendered</w:t>
      </w:r>
      <w:proofErr w:type="gramEnd"/>
      <w:r>
        <w:t xml:space="preserve"> sample:</w:t>
      </w:r>
    </w:p>
    <w:p w14:paraId="28207944" w14:textId="77777777" w:rsidR="00250ED5" w:rsidRDefault="00000000">
      <w:proofErr w:type="spellStart"/>
      <w:r>
        <w:rPr>
          <w:rFonts w:ascii="Consolas" w:hAnsi="Consolas"/>
          <w:sz w:val="18"/>
        </w:rPr>
        <w:lastRenderedPageBreak/>
        <w:t>ChatHealthy</w:t>
      </w:r>
      <w:proofErr w:type="spellEnd"/>
      <w:r>
        <w:rPr>
          <w:rFonts w:ascii="Consolas" w:hAnsi="Consolas"/>
          <w:sz w:val="18"/>
        </w:rPr>
        <w:t xml:space="preserve"> Provider Pipeline prod — SUCCESS</w:t>
      </w:r>
      <w:r>
        <w:rPr>
          <w:rFonts w:ascii="Consolas" w:hAnsi="Consolas"/>
          <w:sz w:val="18"/>
        </w:rPr>
        <w:br/>
      </w:r>
      <w:proofErr w:type="spellStart"/>
      <w:r>
        <w:rPr>
          <w:rFonts w:ascii="Consolas" w:hAnsi="Consolas"/>
          <w:sz w:val="18"/>
        </w:rPr>
        <w:t>run_id</w:t>
      </w:r>
      <w:proofErr w:type="spellEnd"/>
      <w:r>
        <w:rPr>
          <w:rFonts w:ascii="Consolas" w:hAnsi="Consolas"/>
          <w:sz w:val="18"/>
        </w:rPr>
        <w:t>: prov-2026-07-06T14:22:11Z-abc123</w:t>
      </w:r>
      <w:r>
        <w:rPr>
          <w:rFonts w:ascii="Consolas" w:hAnsi="Consolas"/>
          <w:sz w:val="18"/>
        </w:rPr>
        <w:br/>
      </w:r>
      <w:proofErr w:type="spellStart"/>
      <w:r>
        <w:rPr>
          <w:rFonts w:ascii="Consolas" w:hAnsi="Consolas"/>
          <w:sz w:val="18"/>
        </w:rPr>
        <w:t>records_processed</w:t>
      </w:r>
      <w:proofErr w:type="spellEnd"/>
      <w:r>
        <w:rPr>
          <w:rFonts w:ascii="Consolas" w:hAnsi="Consolas"/>
          <w:sz w:val="18"/>
        </w:rPr>
        <w:t>: 7482913</w:t>
      </w:r>
      <w:r>
        <w:rPr>
          <w:rFonts w:ascii="Consolas" w:hAnsi="Consolas"/>
          <w:sz w:val="18"/>
        </w:rPr>
        <w:br/>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r>
      <w:proofErr w:type="spellStart"/>
      <w:r>
        <w:rPr>
          <w:rFonts w:ascii="Consolas" w:hAnsi="Consolas"/>
          <w:sz w:val="18"/>
        </w:rPr>
        <w:t>wallclock</w:t>
      </w:r>
      <w:proofErr w:type="spellEnd"/>
      <w:r>
        <w:rPr>
          <w:rFonts w:ascii="Consolas" w:hAnsi="Consolas"/>
          <w:sz w:val="18"/>
        </w:rPr>
        <w:t>: 47 min</w:t>
      </w:r>
      <w:r>
        <w:rPr>
          <w:rFonts w:ascii="Consolas" w:hAnsi="Consolas"/>
          <w:sz w:val="18"/>
        </w:rPr>
        <w:br/>
        <w:t>cost: $84.22</w:t>
      </w:r>
      <w:r>
        <w:rPr>
          <w:rFonts w:ascii="Consolas" w:hAnsi="Consolas"/>
          <w:sz w:val="18"/>
        </w:rPr>
        <w:br/>
        <w:t>Discrepancy PDF sent separately.</w:t>
      </w:r>
      <w:r>
        <w:rPr>
          <w:rFonts w:ascii="Consolas" w:hAnsi="Consolas"/>
          <w:sz w:val="18"/>
        </w:rPr>
        <w:br/>
      </w:r>
    </w:p>
    <w:p w14:paraId="00D8FD60" w14:textId="77777777" w:rsidR="00250ED5" w:rsidRDefault="00000000">
      <w:pPr>
        <w:pStyle w:val="Heading2"/>
      </w:pPr>
      <w:bookmarkStart w:id="59" w:name="_Toc234479619"/>
      <w:r>
        <w:t>7.3 Email notification — abnormal end (error report)</w:t>
      </w:r>
      <w:bookmarkEnd w:id="59"/>
    </w:p>
    <w:p w14:paraId="1F7CECEC" w14:textId="77777777" w:rsidR="00250ED5" w:rsidRDefault="00000000">
      <w:r>
        <w:t>Realizes EPIC-010-F-001-S-016-REQ-B-003.</w:t>
      </w:r>
    </w:p>
    <w:p w14:paraId="1699D12F" w14:textId="77777777" w:rsidR="00250ED5" w:rsidRDefault="00000000">
      <w:proofErr w:type="spellStart"/>
      <w:r>
        <w:rPr>
          <w:rFonts w:ascii="Consolas" w:hAnsi="Consolas"/>
          <w:sz w:val="18"/>
        </w:rPr>
        <w:t>template_name</w:t>
      </w:r>
      <w:proofErr w:type="spellEnd"/>
      <w:r>
        <w:rPr>
          <w:rFonts w:ascii="Consolas" w:hAnsi="Consolas"/>
          <w:sz w:val="18"/>
        </w:rPr>
        <w:t>:            "</w:t>
      </w:r>
      <w:proofErr w:type="spellStart"/>
      <w:r>
        <w:rPr>
          <w:rFonts w:ascii="Consolas" w:hAnsi="Consolas"/>
          <w:sz w:val="18"/>
        </w:rPr>
        <w:t>provider_pipeline_error_report_email"destination_type</w:t>
      </w:r>
      <w:proofErr w:type="spellEnd"/>
      <w:r>
        <w:rPr>
          <w:rFonts w:ascii="Consolas" w:hAnsi="Consolas"/>
          <w:sz w:val="18"/>
        </w:rPr>
        <w:t>:         "</w:t>
      </w:r>
      <w:proofErr w:type="spellStart"/>
      <w:r>
        <w:rPr>
          <w:rFonts w:ascii="Consolas" w:hAnsi="Consolas"/>
          <w:sz w:val="18"/>
        </w:rPr>
        <w:t>email"receiver_list</w:t>
      </w:r>
      <w:proofErr w:type="spellEnd"/>
      <w:r>
        <w:rPr>
          <w:rFonts w:ascii="Consolas" w:hAnsi="Consolas"/>
          <w:sz w:val="18"/>
        </w:rPr>
        <w:t xml:space="preserve">:            [ </w:t>
      </w:r>
      <w:proofErr w:type="spellStart"/>
      <w:r>
        <w:rPr>
          <w:rFonts w:ascii="Consolas" w:hAnsi="Consolas"/>
          <w:sz w:val="18"/>
        </w:rPr>
        <w:t>chathealthyfrontend.pipeline.runs.operator_email</w:t>
      </w:r>
      <w:proofErr w:type="spellEnd"/>
      <w:r>
        <w:rPr>
          <w:rFonts w:ascii="Consolas" w:hAnsi="Consolas"/>
          <w:sz w:val="18"/>
        </w:rPr>
        <w:t xml:space="preserve"> ]                          # e.g., ops@chathealthy.ai in </w:t>
      </w:r>
      <w:proofErr w:type="spellStart"/>
      <w:r>
        <w:rPr>
          <w:rFonts w:ascii="Consolas" w:hAnsi="Consolas"/>
          <w:sz w:val="18"/>
        </w:rPr>
        <w:t>prodtitle</w:t>
      </w:r>
      <w:proofErr w:type="spellEnd"/>
      <w:r>
        <w:rPr>
          <w:rFonts w:ascii="Consolas" w:hAnsi="Consolas"/>
          <w:sz w:val="18"/>
        </w:rPr>
        <w:t>:                    "[</w:t>
      </w:r>
      <w:proofErr w:type="spellStart"/>
      <w:r>
        <w:rPr>
          <w:rFonts w:ascii="Consolas" w:hAnsi="Consolas"/>
          <w:sz w:val="18"/>
        </w:rPr>
        <w:t>ChatHealthy</w:t>
      </w:r>
      <w:proofErr w:type="spellEnd"/>
      <w:r>
        <w:rPr>
          <w:rFonts w:ascii="Consolas" w:hAnsi="Consolas"/>
          <w:sz w:val="18"/>
        </w:rPr>
        <w:t xml:space="preserve"> Pipeline {env}] {status} — {</w:t>
      </w:r>
      <w:proofErr w:type="spellStart"/>
      <w:r>
        <w:rPr>
          <w:rFonts w:ascii="Consolas" w:hAnsi="Consolas"/>
          <w:sz w:val="18"/>
        </w:rPr>
        <w:t>run_id</w:t>
      </w:r>
      <w:proofErr w:type="spellEnd"/>
      <w:r>
        <w:rPr>
          <w:rFonts w:ascii="Consolas" w:hAnsi="Consolas"/>
          <w:sz w:val="18"/>
        </w:rPr>
        <w:t>}"</w:t>
      </w:r>
      <w:proofErr w:type="spellStart"/>
      <w:r>
        <w:rPr>
          <w:rFonts w:ascii="Consolas" w:hAnsi="Consolas"/>
          <w:sz w:val="18"/>
        </w:rPr>
        <w:t>notification_classification</w:t>
      </w:r>
      <w:proofErr w:type="spellEnd"/>
      <w:r>
        <w:rPr>
          <w:rFonts w:ascii="Consolas" w:hAnsi="Consolas"/>
          <w:sz w:val="18"/>
        </w:rPr>
        <w:t>: "</w:t>
      </w:r>
      <w:proofErr w:type="spellStart"/>
      <w:r>
        <w:rPr>
          <w:rFonts w:ascii="Consolas" w:hAnsi="Consolas"/>
          <w:sz w:val="18"/>
        </w:rPr>
        <w:t>operational_alert"notification_severity</w:t>
      </w:r>
      <w:proofErr w:type="spellEnd"/>
      <w:r>
        <w:rPr>
          <w:rFonts w:ascii="Consolas" w:hAnsi="Consolas"/>
          <w:sz w:val="18"/>
        </w:rPr>
        <w:t>:    "</w:t>
      </w:r>
      <w:proofErr w:type="spellStart"/>
      <w:r>
        <w:rPr>
          <w:rFonts w:ascii="Consolas" w:hAnsi="Consolas"/>
          <w:sz w:val="18"/>
        </w:rPr>
        <w:t>critical"formatted_content</w:t>
      </w:r>
      <w:proofErr w:type="spellEnd"/>
      <w:r>
        <w:rPr>
          <w:rFonts w:ascii="Consolas" w:hAnsi="Consolas"/>
          <w:sz w:val="18"/>
        </w:rPr>
        <w:t xml:space="preserve">:  """  The </w:t>
      </w:r>
      <w:proofErr w:type="spellStart"/>
      <w:r>
        <w:rPr>
          <w:rFonts w:ascii="Consolas" w:hAnsi="Consolas"/>
          <w:sz w:val="18"/>
        </w:rPr>
        <w:t>ChatHealthy</w:t>
      </w:r>
      <w:proofErr w:type="spellEnd"/>
      <w:r>
        <w:rPr>
          <w:rFonts w:ascii="Consolas" w:hAnsi="Consolas"/>
          <w:sz w:val="18"/>
        </w:rPr>
        <w:t xml:space="preserve"> Provider Pipeline run {</w:t>
      </w:r>
      <w:proofErr w:type="spellStart"/>
      <w:r>
        <w:rPr>
          <w:rFonts w:ascii="Consolas" w:hAnsi="Consolas"/>
          <w:sz w:val="18"/>
        </w:rPr>
        <w:t>run_id</w:t>
      </w:r>
      <w:proofErr w:type="spellEnd"/>
      <w:r>
        <w:rPr>
          <w:rFonts w:ascii="Consolas" w:hAnsi="Consolas"/>
          <w:sz w:val="18"/>
        </w:rPr>
        <w:t>} ended with status {status}.  Run identity    Environment:    {env}    Pipeline:       provider    Load mode:      {</w:t>
      </w:r>
      <w:proofErr w:type="spellStart"/>
      <w:r>
        <w:rPr>
          <w:rFonts w:ascii="Consolas" w:hAnsi="Consolas"/>
          <w:sz w:val="18"/>
        </w:rPr>
        <w:t>load_mode</w:t>
      </w:r>
      <w:proofErr w:type="spellEnd"/>
      <w:r>
        <w:rPr>
          <w:rFonts w:ascii="Consolas" w:hAnsi="Consolas"/>
          <w:sz w:val="18"/>
        </w:rPr>
        <w:t>}    State scope:    {</w:t>
      </w:r>
      <w:proofErr w:type="spellStart"/>
      <w:r>
        <w:rPr>
          <w:rFonts w:ascii="Consolas" w:hAnsi="Consolas"/>
          <w:sz w:val="18"/>
        </w:rPr>
        <w:t>state_scope</w:t>
      </w:r>
      <w:proofErr w:type="spellEnd"/>
      <w:r>
        <w:rPr>
          <w:rFonts w:ascii="Consolas" w:hAnsi="Consolas"/>
          <w:sz w:val="18"/>
        </w:rPr>
        <w:t>}    Started (UTC):  {</w:t>
      </w:r>
      <w:proofErr w:type="spellStart"/>
      <w:r>
        <w:rPr>
          <w:rFonts w:ascii="Consolas" w:hAnsi="Consolas"/>
          <w:sz w:val="18"/>
        </w:rPr>
        <w:t>started_at_utc</w:t>
      </w:r>
      <w:proofErr w:type="spellEnd"/>
      <w:r>
        <w:rPr>
          <w:rFonts w:ascii="Consolas" w:hAnsi="Consolas"/>
          <w:sz w:val="18"/>
        </w:rPr>
        <w:t>}    Ended   (UTC):  {</w:t>
      </w:r>
      <w:proofErr w:type="spellStart"/>
      <w:r>
        <w:rPr>
          <w:rFonts w:ascii="Consolas" w:hAnsi="Consolas"/>
          <w:sz w:val="18"/>
        </w:rPr>
        <w:t>finished_at_utc</w:t>
      </w:r>
      <w:proofErr w:type="spellEnd"/>
      <w:r>
        <w:rPr>
          <w:rFonts w:ascii="Consolas" w:hAnsi="Consolas"/>
          <w:sz w:val="18"/>
        </w:rPr>
        <w:t>}    Wall-clock:     {</w:t>
      </w:r>
      <w:proofErr w:type="spellStart"/>
      <w:r>
        <w:rPr>
          <w:rFonts w:ascii="Consolas" w:hAnsi="Consolas"/>
          <w:sz w:val="18"/>
        </w:rPr>
        <w:t>wallclock_minutes</w:t>
      </w:r>
      <w:proofErr w:type="spellEnd"/>
      <w:r>
        <w:rPr>
          <w:rFonts w:ascii="Consolas" w:hAnsi="Consolas"/>
          <w:sz w:val="18"/>
        </w:rPr>
        <w:t>} minutes    Git head SHA:   {</w:t>
      </w:r>
      <w:proofErr w:type="spellStart"/>
      <w:r>
        <w:rPr>
          <w:rFonts w:ascii="Consolas" w:hAnsi="Consolas"/>
          <w:sz w:val="18"/>
        </w:rPr>
        <w:t>git_head_sha</w:t>
      </w:r>
      <w:proofErr w:type="spellEnd"/>
      <w:r>
        <w:rPr>
          <w:rFonts w:ascii="Consolas" w:hAnsi="Consolas"/>
          <w:sz w:val="18"/>
        </w:rPr>
        <w:t>}    Build number:   {</w:t>
      </w:r>
      <w:proofErr w:type="spellStart"/>
      <w:r>
        <w:rPr>
          <w:rFonts w:ascii="Consolas" w:hAnsi="Consolas"/>
          <w:sz w:val="18"/>
        </w:rPr>
        <w:t>build_number</w:t>
      </w:r>
      <w:proofErr w:type="spellEnd"/>
      <w:r>
        <w:rPr>
          <w:rFonts w:ascii="Consolas" w:hAnsi="Consolas"/>
          <w:sz w:val="18"/>
        </w:rPr>
        <w:t>}    Container:      {</w:t>
      </w:r>
      <w:proofErr w:type="spellStart"/>
      <w:r>
        <w:rPr>
          <w:rFonts w:ascii="Consolas" w:hAnsi="Consolas"/>
          <w:sz w:val="18"/>
        </w:rPr>
        <w:t>container_image</w:t>
      </w:r>
      <w:proofErr w:type="spellEnd"/>
      <w:r>
        <w:rPr>
          <w:rFonts w:ascii="Consolas" w:hAnsi="Consolas"/>
          <w:sz w:val="18"/>
        </w:rPr>
        <w:t>}    ACA job id:     {</w:t>
      </w:r>
      <w:proofErr w:type="spellStart"/>
      <w:r>
        <w:rPr>
          <w:rFonts w:ascii="Consolas" w:hAnsi="Consolas"/>
          <w:sz w:val="18"/>
        </w:rPr>
        <w:t>aca_job_resource_id</w:t>
      </w:r>
      <w:proofErr w:type="spellEnd"/>
      <w:r>
        <w:rPr>
          <w:rFonts w:ascii="Consolas" w:hAnsi="Consolas"/>
          <w:sz w:val="18"/>
        </w:rPr>
        <w:t>}  Failure summary    Abort reason:   {</w:t>
      </w:r>
      <w:proofErr w:type="spellStart"/>
      <w:r>
        <w:rPr>
          <w:rFonts w:ascii="Consolas" w:hAnsi="Consolas"/>
          <w:sz w:val="18"/>
        </w:rPr>
        <w:t>abort_reason</w:t>
      </w:r>
      <w:proofErr w:type="spellEnd"/>
      <w:r>
        <w:rPr>
          <w:rFonts w:ascii="Consolas" w:hAnsi="Consolas"/>
          <w:sz w:val="18"/>
        </w:rPr>
        <w:t>}    Failed step:    {</w:t>
      </w:r>
      <w:proofErr w:type="spellStart"/>
      <w:r>
        <w:rPr>
          <w:rFonts w:ascii="Consolas" w:hAnsi="Consolas"/>
          <w:sz w:val="18"/>
        </w:rPr>
        <w:t>failed_step</w:t>
      </w:r>
      <w:proofErr w:type="spellEnd"/>
      <w:r>
        <w:rPr>
          <w:rFonts w:ascii="Consolas" w:hAnsi="Consolas"/>
          <w:sz w:val="18"/>
        </w:rPr>
        <w:t>}    Attempt count:  {</w:t>
      </w:r>
      <w:proofErr w:type="spellStart"/>
      <w:r>
        <w:rPr>
          <w:rFonts w:ascii="Consolas" w:hAnsi="Consolas"/>
          <w:sz w:val="18"/>
        </w:rPr>
        <w:t>failed_step_attempts</w:t>
      </w:r>
      <w:proofErr w:type="spellEnd"/>
      <w:r>
        <w:rPr>
          <w:rFonts w:ascii="Consolas" w:hAnsi="Consolas"/>
          <w:sz w:val="18"/>
        </w:rPr>
        <w:t>}    Exception:      {</w:t>
      </w:r>
      <w:proofErr w:type="spellStart"/>
      <w:r>
        <w:rPr>
          <w:rFonts w:ascii="Consolas" w:hAnsi="Consolas"/>
          <w:sz w:val="18"/>
        </w:rPr>
        <w:t>failed_step_exception_class</w:t>
      </w:r>
      <w:proofErr w:type="spellEnd"/>
      <w:r>
        <w:rPr>
          <w:rFonts w:ascii="Consolas" w:hAnsi="Consolas"/>
          <w:sz w:val="18"/>
        </w:rPr>
        <w:t>}    Message:        {</w:t>
      </w:r>
      <w:proofErr w:type="spellStart"/>
      <w:r>
        <w:rPr>
          <w:rFonts w:ascii="Consolas" w:hAnsi="Consolas"/>
          <w:sz w:val="18"/>
        </w:rPr>
        <w:t>failed_step_exception_message</w:t>
      </w:r>
      <w:proofErr w:type="spellEnd"/>
      <w:r>
        <w:rPr>
          <w:rFonts w:ascii="Consolas" w:hAnsi="Consolas"/>
          <w:sz w:val="18"/>
        </w:rPr>
        <w:t>}  Per-step transition summary (chronological)    {</w:t>
      </w:r>
      <w:proofErr w:type="spellStart"/>
      <w:r>
        <w:rPr>
          <w:rFonts w:ascii="Consolas" w:hAnsi="Consolas"/>
          <w:sz w:val="18"/>
        </w:rPr>
        <w:t>step_transitions_table_text</w:t>
      </w:r>
      <w:proofErr w:type="spellEnd"/>
      <w:r>
        <w:rPr>
          <w:rFonts w:ascii="Consolas" w:hAnsi="Consolas"/>
          <w:sz w:val="18"/>
        </w:rPr>
        <w:t xml:space="preserve">}  Discrepancy aggregate at abort    </w:t>
      </w:r>
      <w:proofErr w:type="spellStart"/>
      <w:r>
        <w:rPr>
          <w:rFonts w:ascii="Consolas" w:hAnsi="Consolas"/>
          <w:sz w:val="18"/>
        </w:rPr>
        <w:t>bad_data_count</w:t>
      </w:r>
      <w:proofErr w:type="spellEnd"/>
      <w:r>
        <w:rPr>
          <w:rFonts w:ascii="Consolas" w:hAnsi="Consolas"/>
          <w:sz w:val="18"/>
        </w:rPr>
        <w:t>:                    {</w:t>
      </w:r>
      <w:proofErr w:type="spellStart"/>
      <w:r>
        <w:rPr>
          <w:rFonts w:ascii="Consolas" w:hAnsi="Consolas"/>
          <w:sz w:val="18"/>
        </w:rPr>
        <w:t>bad_data_count</w:t>
      </w:r>
      <w:proofErr w:type="spellEnd"/>
      <w:r>
        <w:rPr>
          <w:rFonts w:ascii="Consolas" w:hAnsi="Consolas"/>
          <w:sz w:val="18"/>
        </w:rPr>
        <w:t xml:space="preserve">}    </w:t>
      </w:r>
      <w:proofErr w:type="spellStart"/>
      <w:r>
        <w:rPr>
          <w:rFonts w:ascii="Consolas" w:hAnsi="Consolas"/>
          <w:sz w:val="18"/>
        </w:rPr>
        <w:t>out_of_scope_count</w:t>
      </w:r>
      <w:proofErr w:type="spellEnd"/>
      <w:r>
        <w:rPr>
          <w:rFonts w:ascii="Consolas" w:hAnsi="Consolas"/>
          <w:sz w:val="18"/>
        </w:rPr>
        <w:t>:                {</w:t>
      </w:r>
      <w:proofErr w:type="spellStart"/>
      <w:r>
        <w:rPr>
          <w:rFonts w:ascii="Consolas" w:hAnsi="Consolas"/>
          <w:sz w:val="18"/>
        </w:rPr>
        <w:t>out_of_scope_count</w:t>
      </w:r>
      <w:proofErr w:type="spellEnd"/>
      <w:r>
        <w:rPr>
          <w:rFonts w:ascii="Consolas" w:hAnsi="Consolas"/>
          <w:sz w:val="18"/>
        </w:rPr>
        <w:t xml:space="preserve">}    </w:t>
      </w:r>
      <w:proofErr w:type="spellStart"/>
      <w:r>
        <w:rPr>
          <w:rFonts w:ascii="Consolas" w:hAnsi="Consolas"/>
          <w:sz w:val="18"/>
        </w:rPr>
        <w:t>schema_violation_count</w:t>
      </w:r>
      <w:proofErr w:type="spellEnd"/>
      <w:r>
        <w:rPr>
          <w:rFonts w:ascii="Consolas" w:hAnsi="Consolas"/>
          <w:sz w:val="18"/>
        </w:rPr>
        <w:t>:            {</w:t>
      </w:r>
      <w:proofErr w:type="spellStart"/>
      <w:r>
        <w:rPr>
          <w:rFonts w:ascii="Consolas" w:hAnsi="Consolas"/>
          <w:sz w:val="18"/>
        </w:rPr>
        <w:t>schema_violation_count</w:t>
      </w:r>
      <w:proofErr w:type="spellEnd"/>
      <w:r>
        <w:rPr>
          <w:rFonts w:ascii="Consolas" w:hAnsi="Consolas"/>
          <w:sz w:val="18"/>
        </w:rPr>
        <w:t xml:space="preserve">}    </w:t>
      </w:r>
      <w:proofErr w:type="spellStart"/>
      <w:r>
        <w:rPr>
          <w:rFonts w:ascii="Consolas" w:hAnsi="Consolas"/>
          <w:sz w:val="18"/>
        </w:rPr>
        <w:t>county_unresolvable_count</w:t>
      </w:r>
      <w:proofErr w:type="spellEnd"/>
      <w:r>
        <w:rPr>
          <w:rFonts w:ascii="Consolas" w:hAnsi="Consolas"/>
          <w:sz w:val="18"/>
        </w:rPr>
        <w:t>:         {</w:t>
      </w:r>
      <w:proofErr w:type="spellStart"/>
      <w:r>
        <w:rPr>
          <w:rFonts w:ascii="Consolas" w:hAnsi="Consolas"/>
          <w:sz w:val="18"/>
        </w:rPr>
        <w:t>county_unresolvable_count</w:t>
      </w:r>
      <w:proofErr w:type="spellEnd"/>
      <w:r>
        <w:rPr>
          <w:rFonts w:ascii="Consolas" w:hAnsi="Consolas"/>
          <w:sz w:val="18"/>
        </w:rPr>
        <w:t xml:space="preserve">}    </w:t>
      </w:r>
      <w:proofErr w:type="spellStart"/>
      <w:r>
        <w:rPr>
          <w:rFonts w:ascii="Consolas" w:hAnsi="Consolas"/>
          <w:sz w:val="18"/>
        </w:rPr>
        <w:t>taxonomy_code_unclassified_count</w:t>
      </w:r>
      <w:proofErr w:type="spellEnd"/>
      <w:r>
        <w:rPr>
          <w:rFonts w:ascii="Consolas" w:hAnsi="Consolas"/>
          <w:sz w:val="18"/>
        </w:rPr>
        <w:t>:  {</w:t>
      </w:r>
      <w:proofErr w:type="spellStart"/>
      <w:r>
        <w:rPr>
          <w:rFonts w:ascii="Consolas" w:hAnsi="Consolas"/>
          <w:sz w:val="18"/>
        </w:rPr>
        <w:t>taxonomy_code_unclassified_count</w:t>
      </w:r>
      <w:proofErr w:type="spellEnd"/>
      <w:r>
        <w:rPr>
          <w:rFonts w:ascii="Consolas" w:hAnsi="Consolas"/>
          <w:sz w:val="18"/>
        </w:rPr>
        <w:t xml:space="preserve">}  Source versions in this run    </w:t>
      </w:r>
      <w:proofErr w:type="spellStart"/>
      <w:r>
        <w:rPr>
          <w:rFonts w:ascii="Consolas" w:hAnsi="Consolas"/>
          <w:sz w:val="18"/>
        </w:rPr>
        <w:t>nppes_npi</w:t>
      </w:r>
      <w:proofErr w:type="spellEnd"/>
      <w:r>
        <w:rPr>
          <w:rFonts w:ascii="Consolas" w:hAnsi="Consolas"/>
          <w:sz w:val="18"/>
        </w:rPr>
        <w:t>:          {</w:t>
      </w:r>
      <w:proofErr w:type="spellStart"/>
      <w:r>
        <w:rPr>
          <w:rFonts w:ascii="Consolas" w:hAnsi="Consolas"/>
          <w:sz w:val="18"/>
        </w:rPr>
        <w:t>source_versions.nppes_npi.version</w:t>
      </w:r>
      <w:proofErr w:type="spellEnd"/>
      <w:r>
        <w:rPr>
          <w:rFonts w:ascii="Consolas" w:hAnsi="Consolas"/>
          <w:sz w:val="18"/>
        </w:rPr>
        <w:t xml:space="preserve">}   sha256={source_versions.nppes_npi.sha256}    </w:t>
      </w:r>
      <w:proofErr w:type="spellStart"/>
      <w:r>
        <w:rPr>
          <w:rFonts w:ascii="Consolas" w:hAnsi="Consolas"/>
          <w:sz w:val="18"/>
        </w:rPr>
        <w:t>nucc_taxonomy</w:t>
      </w:r>
      <w:proofErr w:type="spellEnd"/>
      <w:r>
        <w:rPr>
          <w:rFonts w:ascii="Consolas" w:hAnsi="Consolas"/>
          <w:sz w:val="18"/>
        </w:rPr>
        <w:t>:      {</w:t>
      </w:r>
      <w:proofErr w:type="spellStart"/>
      <w:r>
        <w:rPr>
          <w:rFonts w:ascii="Consolas" w:hAnsi="Consolas"/>
          <w:sz w:val="18"/>
        </w:rPr>
        <w:t>source_versions.nucc_taxonomy.version</w:t>
      </w:r>
      <w:proofErr w:type="spellEnd"/>
      <w:r>
        <w:rPr>
          <w:rFonts w:ascii="Consolas" w:hAnsi="Consolas"/>
          <w:sz w:val="18"/>
        </w:rPr>
        <w:t xml:space="preserve">}    </w:t>
      </w:r>
      <w:proofErr w:type="spellStart"/>
      <w:r>
        <w:rPr>
          <w:rFonts w:ascii="Consolas" w:hAnsi="Consolas"/>
          <w:sz w:val="18"/>
        </w:rPr>
        <w:t>census_zcta_county</w:t>
      </w:r>
      <w:proofErr w:type="spellEnd"/>
      <w:r>
        <w:rPr>
          <w:rFonts w:ascii="Consolas" w:hAnsi="Consolas"/>
          <w:sz w:val="18"/>
        </w:rPr>
        <w:t>: {</w:t>
      </w:r>
      <w:proofErr w:type="spellStart"/>
      <w:r>
        <w:rPr>
          <w:rFonts w:ascii="Consolas" w:hAnsi="Consolas"/>
          <w:sz w:val="18"/>
        </w:rPr>
        <w:t>source_versions.census_zcta_county.version</w:t>
      </w:r>
      <w:proofErr w:type="spellEnd"/>
      <w:r>
        <w:rPr>
          <w:rFonts w:ascii="Consolas" w:hAnsi="Consolas"/>
          <w:sz w:val="18"/>
        </w:rPr>
        <w:t xml:space="preserve">}    </w:t>
      </w:r>
      <w:proofErr w:type="spellStart"/>
      <w:r>
        <w:rPr>
          <w:rFonts w:ascii="Consolas" w:hAnsi="Consolas"/>
          <w:sz w:val="18"/>
        </w:rPr>
        <w:t>usda_rucc</w:t>
      </w:r>
      <w:proofErr w:type="spellEnd"/>
      <w:r>
        <w:rPr>
          <w:rFonts w:ascii="Consolas" w:hAnsi="Consolas"/>
          <w:sz w:val="18"/>
        </w:rPr>
        <w:t>:          {</w:t>
      </w:r>
      <w:proofErr w:type="spellStart"/>
      <w:r>
        <w:rPr>
          <w:rFonts w:ascii="Consolas" w:hAnsi="Consolas"/>
          <w:sz w:val="18"/>
        </w:rPr>
        <w:t>source_versions.usda_rucc.version</w:t>
      </w:r>
      <w:proofErr w:type="spellEnd"/>
      <w:r>
        <w:rPr>
          <w:rFonts w:ascii="Consolas" w:hAnsi="Consolas"/>
          <w:sz w:val="18"/>
        </w:rPr>
        <w:t>}  See attached PDF for the per-record discrepancy detail up to the abort point.  """attachments</w:t>
      </w:r>
      <w:proofErr w:type="gramStart"/>
      <w:r>
        <w:rPr>
          <w:rFonts w:ascii="Consolas" w:hAnsi="Consolas"/>
          <w:sz w:val="18"/>
        </w:rPr>
        <w:t>:  -</w:t>
      </w:r>
      <w:proofErr w:type="gramEnd"/>
      <w:r>
        <w:rPr>
          <w:rFonts w:ascii="Consolas" w:hAnsi="Consolas"/>
          <w:sz w:val="18"/>
        </w:rPr>
        <w:t xml:space="preserve"> filename:      "</w:t>
      </w:r>
      <w:proofErr w:type="spellStart"/>
      <w:r>
        <w:rPr>
          <w:rFonts w:ascii="Consolas" w:hAnsi="Consolas"/>
          <w:sz w:val="18"/>
        </w:rPr>
        <w:t>provider_pipeline</w:t>
      </w:r>
      <w:proofErr w:type="spellEnd"/>
      <w:r>
        <w:rPr>
          <w:rFonts w:ascii="Consolas" w:hAnsi="Consolas"/>
          <w:sz w:val="18"/>
        </w:rPr>
        <w:t>_{</w:t>
      </w:r>
      <w:proofErr w:type="spellStart"/>
      <w:r>
        <w:rPr>
          <w:rFonts w:ascii="Consolas" w:hAnsi="Consolas"/>
          <w:sz w:val="18"/>
        </w:rPr>
        <w:t>run_</w:t>
      </w:r>
      <w:proofErr w:type="gramStart"/>
      <w:r>
        <w:rPr>
          <w:rFonts w:ascii="Consolas" w:hAnsi="Consolas"/>
          <w:sz w:val="18"/>
        </w:rPr>
        <w:t>id</w:t>
      </w:r>
      <w:proofErr w:type="spellEnd"/>
      <w:r>
        <w:rPr>
          <w:rFonts w:ascii="Consolas" w:hAnsi="Consolas"/>
          <w:sz w:val="18"/>
        </w:rPr>
        <w:t>}_discrepancy.pdf</w:t>
      </w:r>
      <w:proofErr w:type="gramEnd"/>
      <w:r>
        <w:rPr>
          <w:rFonts w:ascii="Consolas" w:hAnsi="Consolas"/>
          <w:sz w:val="18"/>
        </w:rPr>
        <w:t xml:space="preserve">"    </w:t>
      </w:r>
      <w:proofErr w:type="spellStart"/>
      <w:r>
        <w:rPr>
          <w:rFonts w:ascii="Consolas" w:hAnsi="Consolas"/>
          <w:sz w:val="18"/>
        </w:rPr>
        <w:t>content_type</w:t>
      </w:r>
      <w:proofErr w:type="spellEnd"/>
      <w:proofErr w:type="gramStart"/>
      <w:r>
        <w:rPr>
          <w:rFonts w:ascii="Consolas" w:hAnsi="Consolas"/>
          <w:sz w:val="18"/>
        </w:rPr>
        <w:t>:  "</w:t>
      </w:r>
      <w:proofErr w:type="gramEnd"/>
      <w:r>
        <w:rPr>
          <w:rFonts w:ascii="Consolas" w:hAnsi="Consolas"/>
          <w:sz w:val="18"/>
        </w:rPr>
        <w:t xml:space="preserve">application/pdf"    spec:          "The §7.4 discrepancy PDF for this </w:t>
      </w:r>
      <w:proofErr w:type="spellStart"/>
      <w:r>
        <w:rPr>
          <w:rFonts w:ascii="Consolas" w:hAnsi="Consolas"/>
          <w:sz w:val="18"/>
        </w:rPr>
        <w:t>run_id</w:t>
      </w:r>
      <w:proofErr w:type="spellEnd"/>
      <w:r>
        <w:rPr>
          <w:rFonts w:ascii="Consolas" w:hAnsi="Consolas"/>
          <w:sz w:val="18"/>
        </w:rPr>
        <w:t>, truncated to state as of abort."</w:t>
      </w:r>
      <w:r>
        <w:rPr>
          <w:rFonts w:ascii="Consolas" w:hAnsi="Consolas"/>
          <w:sz w:val="18"/>
        </w:rPr>
        <w:br/>
      </w:r>
    </w:p>
    <w:p w14:paraId="25FAC6F0" w14:textId="77777777" w:rsidR="00250ED5" w:rsidRDefault="00000000">
      <w:proofErr w:type="gramStart"/>
      <w:r>
        <w:t>Fully-rendered</w:t>
      </w:r>
      <w:proofErr w:type="gramEnd"/>
      <w:r>
        <w:t xml:space="preserve"> sample:</w:t>
      </w:r>
    </w:p>
    <w:p w14:paraId="20AEB2A1" w14:textId="77777777" w:rsidR="00250ED5" w:rsidRDefault="00000000">
      <w:r>
        <w:rPr>
          <w:rFonts w:ascii="Consolas" w:hAnsi="Consolas"/>
          <w:sz w:val="18"/>
        </w:rPr>
        <w:t>Subject: [</w:t>
      </w:r>
      <w:proofErr w:type="spellStart"/>
      <w:r>
        <w:rPr>
          <w:rFonts w:ascii="Consolas" w:hAnsi="Consolas"/>
          <w:sz w:val="18"/>
        </w:rPr>
        <w:t>ChatHealthy</w:t>
      </w:r>
      <w:proofErr w:type="spellEnd"/>
      <w:r>
        <w:rPr>
          <w:rFonts w:ascii="Consolas" w:hAnsi="Consolas"/>
          <w:sz w:val="18"/>
        </w:rPr>
        <w:t xml:space="preserve"> Pipeline prod] aborted — prov-2026-07-06T14:22:11Z-abc123The </w:t>
      </w:r>
      <w:proofErr w:type="spellStart"/>
      <w:r>
        <w:rPr>
          <w:rFonts w:ascii="Consolas" w:hAnsi="Consolas"/>
          <w:sz w:val="18"/>
        </w:rPr>
        <w:t>ChatHealthy</w:t>
      </w:r>
      <w:proofErr w:type="spellEnd"/>
      <w:r>
        <w:rPr>
          <w:rFonts w:ascii="Consolas" w:hAnsi="Consolas"/>
          <w:sz w:val="18"/>
        </w:rPr>
        <w:t xml:space="preserve"> Provider Pipeline run prov-2026-07-06T14:22:11Z-abc123 ended with status </w:t>
      </w:r>
      <w:proofErr w:type="spellStart"/>
      <w:r>
        <w:rPr>
          <w:rFonts w:ascii="Consolas" w:hAnsi="Consolas"/>
          <w:sz w:val="18"/>
        </w:rPr>
        <w:t>aborted.Run</w:t>
      </w:r>
      <w:proofErr w:type="spellEnd"/>
      <w:r>
        <w:rPr>
          <w:rFonts w:ascii="Consolas" w:hAnsi="Consolas"/>
          <w:sz w:val="18"/>
        </w:rPr>
        <w:t xml:space="preserve"> identity  Environment:    prod  Pipeline:       provider  Load mode:      full  State scope:    ["ALL"]  Started (UTC):  2026-07-06T14:22:11Z  Ended   (UTC):  2026-07-06T14:41:38Z  Wall-clock:     19 minutes  Git head SHA:   9f2c31a  Build number:   2026.07.06.1  Container:      chathealthyacr.azurecr.io/provider-pipeline:9f2c31a  ACA job id:     /subscriptions/.../prod-provider-pipeline-9f2c31aFailure summary  Abort reason: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 xml:space="preserve">=5124 </w:t>
      </w:r>
      <w:r>
        <w:rPr>
          <w:rFonts w:ascii="Consolas" w:hAnsi="Consolas"/>
          <w:sz w:val="18"/>
        </w:rPr>
        <w:lastRenderedPageBreak/>
        <w:t xml:space="preserve">&gt; threshold=5000)  Failed step:    </w:t>
      </w:r>
      <w:proofErr w:type="spellStart"/>
      <w:r>
        <w:rPr>
          <w:rFonts w:ascii="Consolas" w:hAnsi="Consolas"/>
          <w:sz w:val="18"/>
        </w:rPr>
        <w:t>normalize_npi_per_state_fanout</w:t>
      </w:r>
      <w:proofErr w:type="spellEnd"/>
      <w:r>
        <w:rPr>
          <w:rFonts w:ascii="Consolas" w:hAnsi="Consolas"/>
          <w:sz w:val="18"/>
        </w:rPr>
        <w:t xml:space="preserve">  Attempt count:  1  Exception:      </w:t>
      </w:r>
      <w:proofErr w:type="spellStart"/>
      <w:r>
        <w:rPr>
          <w:rFonts w:ascii="Consolas" w:hAnsi="Consolas"/>
          <w:sz w:val="18"/>
        </w:rPr>
        <w:t>RunAborted</w:t>
      </w:r>
      <w:proofErr w:type="spellEnd"/>
      <w:r>
        <w:rPr>
          <w:rFonts w:ascii="Consolas" w:hAnsi="Consolas"/>
          <w:sz w:val="18"/>
        </w:rPr>
        <w:t xml:space="preserve">  Message:        </w:t>
      </w:r>
      <w:proofErr w:type="spellStart"/>
      <w:r>
        <w:rPr>
          <w:rFonts w:ascii="Consolas" w:hAnsi="Consolas"/>
          <w:sz w:val="18"/>
        </w:rPr>
        <w:t>failure_threshold_exceeded</w:t>
      </w:r>
      <w:proofErr w:type="spellEnd"/>
      <w:r>
        <w:rPr>
          <w:rFonts w:ascii="Consolas" w:hAnsi="Consolas"/>
          <w:sz w:val="18"/>
        </w:rPr>
        <w:t xml:space="preserve"> — see </w:t>
      </w:r>
      <w:proofErr w:type="spellStart"/>
      <w:r>
        <w:rPr>
          <w:rFonts w:ascii="Consolas" w:hAnsi="Consolas"/>
          <w:sz w:val="18"/>
        </w:rPr>
        <w:t>chathealthyfrontend.pipeline.discrepancies</w:t>
      </w:r>
      <w:proofErr w:type="spellEnd"/>
      <w:r>
        <w:rPr>
          <w:rFonts w:ascii="Consolas" w:hAnsi="Consolas"/>
          <w:sz w:val="18"/>
        </w:rPr>
        <w:t xml:space="preserve"> for </w:t>
      </w:r>
      <w:proofErr w:type="spellStart"/>
      <w:r>
        <w:rPr>
          <w:rFonts w:ascii="Consolas" w:hAnsi="Consolas"/>
          <w:sz w:val="18"/>
        </w:rPr>
        <w:t>details.Per</w:t>
      </w:r>
      <w:proofErr w:type="spellEnd"/>
      <w:r>
        <w:rPr>
          <w:rFonts w:ascii="Consolas" w:hAnsi="Consolas"/>
          <w:sz w:val="18"/>
        </w:rPr>
        <w:t xml:space="preserve">-step transition summary (chronological)  </w:t>
      </w:r>
      <w:proofErr w:type="spellStart"/>
      <w:r>
        <w:rPr>
          <w:rFonts w:ascii="Consolas" w:hAnsi="Consolas"/>
          <w:sz w:val="18"/>
        </w:rPr>
        <w:t>prepare_infrastructure</w:t>
      </w:r>
      <w:proofErr w:type="spellEnd"/>
      <w:r>
        <w:rPr>
          <w:rFonts w:ascii="Consolas" w:hAnsi="Consolas"/>
          <w:sz w:val="18"/>
        </w:rPr>
        <w:t xml:space="preserve">               success  00:04:12  </w:t>
      </w:r>
      <w:proofErr w:type="spellStart"/>
      <w:r>
        <w:rPr>
          <w:rFonts w:ascii="Consolas" w:hAnsi="Consolas"/>
          <w:sz w:val="18"/>
        </w:rPr>
        <w:t>source_freshness_gate</w:t>
      </w:r>
      <w:proofErr w:type="spellEnd"/>
      <w:r>
        <w:rPr>
          <w:rFonts w:ascii="Consolas" w:hAnsi="Consolas"/>
          <w:sz w:val="18"/>
        </w:rPr>
        <w:t xml:space="preserve">                success  00:00:03  </w:t>
      </w:r>
      <w:proofErr w:type="spellStart"/>
      <w:r>
        <w:rPr>
          <w:rFonts w:ascii="Consolas" w:hAnsi="Consolas"/>
          <w:sz w:val="18"/>
        </w:rPr>
        <w:t>fetch_all_sources</w:t>
      </w:r>
      <w:proofErr w:type="spellEnd"/>
      <w:r>
        <w:rPr>
          <w:rFonts w:ascii="Consolas" w:hAnsi="Consolas"/>
          <w:sz w:val="18"/>
        </w:rPr>
        <w:t xml:space="preserve">                    success  00:07:41  </w:t>
      </w:r>
      <w:proofErr w:type="spellStart"/>
      <w:r>
        <w:rPr>
          <w:rFonts w:ascii="Consolas" w:hAnsi="Consolas"/>
          <w:sz w:val="18"/>
        </w:rPr>
        <w:t>archive_sources</w:t>
      </w:r>
      <w:proofErr w:type="spellEnd"/>
      <w:r>
        <w:rPr>
          <w:rFonts w:ascii="Consolas" w:hAnsi="Consolas"/>
          <w:sz w:val="18"/>
        </w:rPr>
        <w:t xml:space="preserve">                      success  00:00:22  </w:t>
      </w:r>
      <w:proofErr w:type="spellStart"/>
      <w:r>
        <w:rPr>
          <w:rFonts w:ascii="Consolas" w:hAnsi="Consolas"/>
          <w:sz w:val="18"/>
        </w:rPr>
        <w:t>load_staging_parallel</w:t>
      </w:r>
      <w:proofErr w:type="spellEnd"/>
      <w:r>
        <w:rPr>
          <w:rFonts w:ascii="Consolas" w:hAnsi="Consolas"/>
          <w:sz w:val="18"/>
        </w:rPr>
        <w:t xml:space="preserve">                success  00:03:55  </w:t>
      </w:r>
      <w:proofErr w:type="spellStart"/>
      <w:r>
        <w:rPr>
          <w:rFonts w:ascii="Consolas" w:hAnsi="Consolas"/>
          <w:sz w:val="18"/>
        </w:rPr>
        <w:t>load_nucc_classification_catalog</w:t>
      </w:r>
      <w:proofErr w:type="spellEnd"/>
      <w:r>
        <w:rPr>
          <w:rFonts w:ascii="Consolas" w:hAnsi="Consolas"/>
          <w:sz w:val="18"/>
        </w:rPr>
        <w:t xml:space="preserve">     success  00:00:01  </w:t>
      </w:r>
      <w:proofErr w:type="spellStart"/>
      <w:r>
        <w:rPr>
          <w:rFonts w:ascii="Consolas" w:hAnsi="Consolas"/>
          <w:sz w:val="18"/>
        </w:rPr>
        <w:t>normalize_npi_serial_bulk_load</w:t>
      </w:r>
      <w:proofErr w:type="spellEnd"/>
      <w:r>
        <w:rPr>
          <w:rFonts w:ascii="Consolas" w:hAnsi="Consolas"/>
          <w:sz w:val="18"/>
        </w:rPr>
        <w:t xml:space="preserve">       success  00:00:47  </w:t>
      </w:r>
      <w:proofErr w:type="spellStart"/>
      <w:r>
        <w:rPr>
          <w:rFonts w:ascii="Consolas" w:hAnsi="Consolas"/>
          <w:sz w:val="18"/>
        </w:rPr>
        <w:t>normalize_npi_per_state_fanout</w:t>
      </w:r>
      <w:proofErr w:type="spellEnd"/>
      <w:r>
        <w:rPr>
          <w:rFonts w:ascii="Consolas" w:hAnsi="Consolas"/>
          <w:sz w:val="18"/>
        </w:rPr>
        <w:t xml:space="preserve">       aborted  00:02:14 (threshold exceeded)Discrepancy aggregate at abort  </w:t>
      </w:r>
      <w:proofErr w:type="spellStart"/>
      <w:r>
        <w:rPr>
          <w:rFonts w:ascii="Consolas" w:hAnsi="Consolas"/>
          <w:sz w:val="18"/>
        </w:rPr>
        <w:t>bad_data_count</w:t>
      </w:r>
      <w:proofErr w:type="spellEnd"/>
      <w:r>
        <w:rPr>
          <w:rFonts w:ascii="Consolas" w:hAnsi="Consolas"/>
          <w:sz w:val="18"/>
        </w:rPr>
        <w:t xml:space="preserve">:                    5124  </w:t>
      </w:r>
      <w:proofErr w:type="spellStart"/>
      <w:r>
        <w:rPr>
          <w:rFonts w:ascii="Consolas" w:hAnsi="Consolas"/>
          <w:sz w:val="18"/>
        </w:rPr>
        <w:t>out_of_scope_count</w:t>
      </w:r>
      <w:proofErr w:type="spellEnd"/>
      <w:r>
        <w:rPr>
          <w:rFonts w:ascii="Consolas" w:hAnsi="Consolas"/>
          <w:sz w:val="18"/>
        </w:rPr>
        <w:t xml:space="preserve">:                21  </w:t>
      </w:r>
      <w:proofErr w:type="spellStart"/>
      <w:r>
        <w:rPr>
          <w:rFonts w:ascii="Consolas" w:hAnsi="Consolas"/>
          <w:sz w:val="18"/>
        </w:rPr>
        <w:t>schema_violation_count</w:t>
      </w:r>
      <w:proofErr w:type="spellEnd"/>
      <w:r>
        <w:rPr>
          <w:rFonts w:ascii="Consolas" w:hAnsi="Consolas"/>
          <w:sz w:val="18"/>
        </w:rPr>
        <w:t xml:space="preserve">:            3818  </w:t>
      </w:r>
      <w:proofErr w:type="spellStart"/>
      <w:r>
        <w:rPr>
          <w:rFonts w:ascii="Consolas" w:hAnsi="Consolas"/>
          <w:sz w:val="18"/>
        </w:rPr>
        <w:t>county_unresolvable_count</w:t>
      </w:r>
      <w:proofErr w:type="spellEnd"/>
      <w:r>
        <w:rPr>
          <w:rFonts w:ascii="Consolas" w:hAnsi="Consolas"/>
          <w:sz w:val="18"/>
        </w:rPr>
        <w:t xml:space="preserve">:         0     (cascade did not run)  </w:t>
      </w:r>
      <w:proofErr w:type="spellStart"/>
      <w:r>
        <w:rPr>
          <w:rFonts w:ascii="Consolas" w:hAnsi="Consolas"/>
          <w:sz w:val="18"/>
        </w:rPr>
        <w:t>taxonomy_code_unclassified_count</w:t>
      </w:r>
      <w:proofErr w:type="spellEnd"/>
      <w:r>
        <w:rPr>
          <w:rFonts w:ascii="Consolas" w:hAnsi="Consolas"/>
          <w:sz w:val="18"/>
        </w:rPr>
        <w:t xml:space="preserve">:  1306Source versions in this run  </w:t>
      </w:r>
      <w:proofErr w:type="spellStart"/>
      <w:r>
        <w:rPr>
          <w:rFonts w:ascii="Consolas" w:hAnsi="Consolas"/>
          <w:sz w:val="18"/>
        </w:rPr>
        <w:t>nppes_npi</w:t>
      </w:r>
      <w:proofErr w:type="spellEnd"/>
      <w:r>
        <w:rPr>
          <w:rFonts w:ascii="Consolas" w:hAnsi="Consolas"/>
          <w:sz w:val="18"/>
        </w:rPr>
        <w:t xml:space="preserve">:          2026-07   sha256=b2f04c...  </w:t>
      </w:r>
      <w:proofErr w:type="spellStart"/>
      <w:r>
        <w:rPr>
          <w:rFonts w:ascii="Consolas" w:hAnsi="Consolas"/>
          <w:sz w:val="18"/>
        </w:rPr>
        <w:t>nucc_taxonomy</w:t>
      </w:r>
      <w:proofErr w:type="spellEnd"/>
      <w:r>
        <w:rPr>
          <w:rFonts w:ascii="Consolas" w:hAnsi="Consolas"/>
          <w:sz w:val="18"/>
        </w:rPr>
        <w:t xml:space="preserve">:      </w:t>
      </w:r>
      <w:proofErr w:type="gramStart"/>
      <w:r>
        <w:rPr>
          <w:rFonts w:ascii="Consolas" w:hAnsi="Consolas"/>
          <w:sz w:val="18"/>
        </w:rPr>
        <w:t xml:space="preserve">25.1  </w:t>
      </w:r>
      <w:proofErr w:type="spellStart"/>
      <w:r>
        <w:rPr>
          <w:rFonts w:ascii="Consolas" w:hAnsi="Consolas"/>
          <w:sz w:val="18"/>
        </w:rPr>
        <w:t>census</w:t>
      </w:r>
      <w:proofErr w:type="gramEnd"/>
      <w:r>
        <w:rPr>
          <w:rFonts w:ascii="Consolas" w:hAnsi="Consolas"/>
          <w:sz w:val="18"/>
        </w:rPr>
        <w:t>_zcta_county</w:t>
      </w:r>
      <w:proofErr w:type="spellEnd"/>
      <w:r>
        <w:rPr>
          <w:rFonts w:ascii="Consolas" w:hAnsi="Consolas"/>
          <w:sz w:val="18"/>
        </w:rPr>
        <w:t>: 2020_relationship_v</w:t>
      </w:r>
      <w:proofErr w:type="gramStart"/>
      <w:r>
        <w:rPr>
          <w:rFonts w:ascii="Consolas" w:hAnsi="Consolas"/>
          <w:sz w:val="18"/>
        </w:rPr>
        <w:t xml:space="preserve">20241001  </w:t>
      </w:r>
      <w:proofErr w:type="spellStart"/>
      <w:r>
        <w:rPr>
          <w:rFonts w:ascii="Consolas" w:hAnsi="Consolas"/>
          <w:sz w:val="18"/>
        </w:rPr>
        <w:t>usda</w:t>
      </w:r>
      <w:proofErr w:type="gramEnd"/>
      <w:r>
        <w:rPr>
          <w:rFonts w:ascii="Consolas" w:hAnsi="Consolas"/>
          <w:sz w:val="18"/>
        </w:rPr>
        <w:t>_rucc</w:t>
      </w:r>
      <w:proofErr w:type="spellEnd"/>
      <w:r>
        <w:rPr>
          <w:rFonts w:ascii="Consolas" w:hAnsi="Consolas"/>
          <w:sz w:val="18"/>
        </w:rPr>
        <w:t xml:space="preserve">:          2023See attached PDF for the per-record discrepancy detail up to the abort </w:t>
      </w:r>
      <w:proofErr w:type="gramStart"/>
      <w:r>
        <w:rPr>
          <w:rFonts w:ascii="Consolas" w:hAnsi="Consolas"/>
          <w:sz w:val="18"/>
        </w:rPr>
        <w:t>point.[</w:t>
      </w:r>
      <w:proofErr w:type="gramEnd"/>
      <w:r>
        <w:rPr>
          <w:rFonts w:ascii="Consolas" w:hAnsi="Consolas"/>
          <w:sz w:val="18"/>
        </w:rPr>
        <w:t>attachment] provider_pipeline_prov-2026-07-06T14:</w:t>
      </w:r>
      <w:proofErr w:type="gramStart"/>
      <w:r>
        <w:rPr>
          <w:rFonts w:ascii="Consolas" w:hAnsi="Consolas"/>
          <w:sz w:val="18"/>
        </w:rPr>
        <w:t>22:11Z-abc123_discrepancy.pdf</w:t>
      </w:r>
      <w:proofErr w:type="gramEnd"/>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lastRenderedPageBreak/>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p>
    <w:p w14:paraId="6907869E" w14:textId="77777777" w:rsidR="00250ED5" w:rsidRDefault="00000000">
      <w:pPr>
        <w:pStyle w:val="Heading2"/>
      </w:pPr>
      <w:bookmarkStart w:id="60" w:name="_Toc234479620"/>
      <w:r>
        <w:t>7.4 Email notification — discrepancy report (PDF attachment, every run)</w:t>
      </w:r>
      <w:bookmarkEnd w:id="60"/>
    </w:p>
    <w:p w14:paraId="60C43F77" w14:textId="77777777" w:rsidR="00250ED5" w:rsidRDefault="00000000">
      <w:r>
        <w:t>Realizes EPIC-010-F-001-S-015-REQ-B-001, F-004-S-009-REQ-B-001, and F-001-S-016-REQ-B-004.</w:t>
      </w:r>
    </w:p>
    <w:p w14:paraId="63C39524" w14:textId="77777777" w:rsidR="00250ED5" w:rsidRDefault="00000000">
      <w:proofErr w:type="spellStart"/>
      <w:r>
        <w:rPr>
          <w:rFonts w:ascii="Consolas" w:hAnsi="Consolas"/>
          <w:sz w:val="18"/>
        </w:rPr>
        <w:t>template_name</w:t>
      </w:r>
      <w:proofErr w:type="spellEnd"/>
      <w:r>
        <w:rPr>
          <w:rFonts w:ascii="Consolas" w:hAnsi="Consolas"/>
          <w:sz w:val="18"/>
        </w:rPr>
        <w:t>:            "</w:t>
      </w:r>
      <w:proofErr w:type="spellStart"/>
      <w:r>
        <w:rPr>
          <w:rFonts w:ascii="Consolas" w:hAnsi="Consolas"/>
          <w:sz w:val="18"/>
        </w:rPr>
        <w:t>provider_pipeline_discrepancy_report_email"destination_type</w:t>
      </w:r>
      <w:proofErr w:type="spellEnd"/>
      <w:r>
        <w:rPr>
          <w:rFonts w:ascii="Consolas" w:hAnsi="Consolas"/>
          <w:sz w:val="18"/>
        </w:rPr>
        <w:t>:         "</w:t>
      </w:r>
      <w:proofErr w:type="spellStart"/>
      <w:r>
        <w:rPr>
          <w:rFonts w:ascii="Consolas" w:hAnsi="Consolas"/>
          <w:sz w:val="18"/>
        </w:rPr>
        <w:t>email"receiver_list</w:t>
      </w:r>
      <w:proofErr w:type="spellEnd"/>
      <w:r>
        <w:rPr>
          <w:rFonts w:ascii="Consolas" w:hAnsi="Consolas"/>
          <w:sz w:val="18"/>
        </w:rPr>
        <w:t xml:space="preserve">:            [ </w:t>
      </w:r>
      <w:proofErr w:type="spellStart"/>
      <w:r>
        <w:rPr>
          <w:rFonts w:ascii="Consolas" w:hAnsi="Consolas"/>
          <w:sz w:val="18"/>
        </w:rPr>
        <w:t>chathealthyfrontend.pipeline.runs.operator_email</w:t>
      </w:r>
      <w:proofErr w:type="spellEnd"/>
      <w:r>
        <w:rPr>
          <w:rFonts w:ascii="Consolas" w:hAnsi="Consolas"/>
          <w:sz w:val="18"/>
        </w:rPr>
        <w:t xml:space="preserve"> ]title:                    "[</w:t>
      </w:r>
      <w:proofErr w:type="spellStart"/>
      <w:r>
        <w:rPr>
          <w:rFonts w:ascii="Consolas" w:hAnsi="Consolas"/>
          <w:sz w:val="18"/>
        </w:rPr>
        <w:t>ChatHealthy</w:t>
      </w:r>
      <w:proofErr w:type="spellEnd"/>
      <w:r>
        <w:rPr>
          <w:rFonts w:ascii="Consolas" w:hAnsi="Consolas"/>
          <w:sz w:val="18"/>
        </w:rPr>
        <w:t xml:space="preserve"> Pipeline {env}] Discrepancy report — {</w:t>
      </w:r>
      <w:proofErr w:type="spellStart"/>
      <w:r>
        <w:rPr>
          <w:rFonts w:ascii="Consolas" w:hAnsi="Consolas"/>
          <w:sz w:val="18"/>
        </w:rPr>
        <w:t>run_id</w:t>
      </w:r>
      <w:proofErr w:type="spellEnd"/>
      <w:r>
        <w:rPr>
          <w:rFonts w:ascii="Consolas" w:hAnsi="Consolas"/>
          <w:sz w:val="18"/>
        </w:rPr>
        <w:t>}"</w:t>
      </w:r>
      <w:proofErr w:type="spellStart"/>
      <w:r>
        <w:rPr>
          <w:rFonts w:ascii="Consolas" w:hAnsi="Consolas"/>
          <w:sz w:val="18"/>
        </w:rPr>
        <w:t>notification_classification</w:t>
      </w:r>
      <w:proofErr w:type="spellEnd"/>
      <w:r>
        <w:rPr>
          <w:rFonts w:ascii="Consolas" w:hAnsi="Consolas"/>
          <w:sz w:val="18"/>
        </w:rPr>
        <w:t>: "</w:t>
      </w:r>
      <w:proofErr w:type="spellStart"/>
      <w:r>
        <w:rPr>
          <w:rFonts w:ascii="Consolas" w:hAnsi="Consolas"/>
          <w:sz w:val="18"/>
        </w:rPr>
        <w:t>informational"notification_severity</w:t>
      </w:r>
      <w:proofErr w:type="spellEnd"/>
      <w:r>
        <w:rPr>
          <w:rFonts w:ascii="Consolas" w:hAnsi="Consolas"/>
          <w:sz w:val="18"/>
        </w:rPr>
        <w:t xml:space="preserve">:    "info"     # elevates to "warning" if the aggregate exceeds a </w:t>
      </w:r>
      <w:proofErr w:type="spellStart"/>
      <w:r>
        <w:rPr>
          <w:rFonts w:ascii="Consolas" w:hAnsi="Consolas"/>
          <w:sz w:val="18"/>
        </w:rPr>
        <w:t>cost_bandformatted_content</w:t>
      </w:r>
      <w:proofErr w:type="spellEnd"/>
      <w:r>
        <w:rPr>
          <w:rFonts w:ascii="Consolas" w:hAnsi="Consolas"/>
          <w:sz w:val="18"/>
        </w:rPr>
        <w:t>:  """  Attached: the discrepancy report for run {</w:t>
      </w:r>
      <w:proofErr w:type="spellStart"/>
      <w:r>
        <w:rPr>
          <w:rFonts w:ascii="Consolas" w:hAnsi="Consolas"/>
          <w:sz w:val="18"/>
        </w:rPr>
        <w:t>run_id</w:t>
      </w:r>
      <w:proofErr w:type="spellEnd"/>
      <w:r>
        <w:rPr>
          <w:rFonts w:ascii="Consolas" w:hAnsi="Consolas"/>
          <w:sz w:val="18"/>
        </w:rPr>
        <w:t xml:space="preserve">}.  Executive summary    Total NPIs affected:         </w:t>
      </w:r>
      <w:proofErr w:type="gramStart"/>
      <w:r>
        <w:rPr>
          <w:rFonts w:ascii="Consolas" w:hAnsi="Consolas"/>
          <w:sz w:val="18"/>
        </w:rPr>
        <w:t xml:space="preserve">   {</w:t>
      </w:r>
      <w:proofErr w:type="spellStart"/>
      <w:proofErr w:type="gramEnd"/>
      <w:r>
        <w:rPr>
          <w:rFonts w:ascii="Consolas" w:hAnsi="Consolas"/>
          <w:sz w:val="18"/>
        </w:rPr>
        <w:t>affected_npi_</w:t>
      </w:r>
      <w:proofErr w:type="gramStart"/>
      <w:r>
        <w:rPr>
          <w:rFonts w:ascii="Consolas" w:hAnsi="Consolas"/>
          <w:sz w:val="18"/>
        </w:rPr>
        <w:t>count</w:t>
      </w:r>
      <w:proofErr w:type="spellEnd"/>
      <w:r>
        <w:rPr>
          <w:rFonts w:ascii="Consolas" w:hAnsi="Consolas"/>
          <w:sz w:val="18"/>
        </w:rPr>
        <w:t xml:space="preserve">}   </w:t>
      </w:r>
      <w:proofErr w:type="gramEnd"/>
      <w:r>
        <w:rPr>
          <w:rFonts w:ascii="Consolas" w:hAnsi="Consolas"/>
          <w:sz w:val="18"/>
        </w:rPr>
        <w:t xml:space="preserve"> Total discrepancy records:   </w:t>
      </w:r>
      <w:proofErr w:type="gramStart"/>
      <w:r>
        <w:rPr>
          <w:rFonts w:ascii="Consolas" w:hAnsi="Consolas"/>
          <w:sz w:val="18"/>
        </w:rPr>
        <w:t xml:space="preserve">   {</w:t>
      </w:r>
      <w:proofErr w:type="spellStart"/>
      <w:proofErr w:type="gramEnd"/>
      <w:r>
        <w:rPr>
          <w:rFonts w:ascii="Consolas" w:hAnsi="Consolas"/>
          <w:sz w:val="18"/>
        </w:rPr>
        <w:t>total_discrepancy_</w:t>
      </w:r>
      <w:proofErr w:type="gramStart"/>
      <w:r>
        <w:rPr>
          <w:rFonts w:ascii="Consolas" w:hAnsi="Consolas"/>
          <w:sz w:val="18"/>
        </w:rPr>
        <w:t>count</w:t>
      </w:r>
      <w:proofErr w:type="spellEnd"/>
      <w:r>
        <w:rPr>
          <w:rFonts w:ascii="Consolas" w:hAnsi="Consolas"/>
          <w:sz w:val="18"/>
        </w:rPr>
        <w:t xml:space="preserve">}   </w:t>
      </w:r>
      <w:proofErr w:type="gramEnd"/>
      <w:r>
        <w:rPr>
          <w:rFonts w:ascii="Consolas" w:hAnsi="Consolas"/>
          <w:sz w:val="18"/>
        </w:rPr>
        <w:t xml:space="preserve"> County enrichment SLA (98%): </w:t>
      </w:r>
      <w:proofErr w:type="gramStart"/>
      <w:r>
        <w:rPr>
          <w:rFonts w:ascii="Consolas" w:hAnsi="Consolas"/>
          <w:sz w:val="18"/>
        </w:rPr>
        <w:t xml:space="preserve">   {</w:t>
      </w:r>
      <w:proofErr w:type="spellStart"/>
      <w:proofErr w:type="gramEnd"/>
      <w:r>
        <w:rPr>
          <w:rFonts w:ascii="Consolas" w:hAnsi="Consolas"/>
          <w:sz w:val="18"/>
        </w:rPr>
        <w:t>county_enrichment_rate_</w:t>
      </w:r>
      <w:proofErr w:type="gramStart"/>
      <w:r>
        <w:rPr>
          <w:rFonts w:ascii="Consolas" w:hAnsi="Consolas"/>
          <w:sz w:val="18"/>
        </w:rPr>
        <w:t>pct</w:t>
      </w:r>
      <w:proofErr w:type="spellEnd"/>
      <w:r>
        <w:rPr>
          <w:rFonts w:ascii="Consolas" w:hAnsi="Consolas"/>
          <w:sz w:val="18"/>
        </w:rPr>
        <w:t>}%</w:t>
      </w:r>
      <w:proofErr w:type="gramEnd"/>
      <w:r>
        <w:rPr>
          <w:rFonts w:ascii="Consolas" w:hAnsi="Consolas"/>
          <w:sz w:val="18"/>
        </w:rPr>
        <w:t xml:space="preserve"> (</w:t>
      </w:r>
      <w:proofErr w:type="gramStart"/>
      <w:r>
        <w:rPr>
          <w:rFonts w:ascii="Consolas" w:hAnsi="Consolas"/>
          <w:sz w:val="18"/>
        </w:rPr>
        <w:t xml:space="preserve">achieved)   </w:t>
      </w:r>
      <w:proofErr w:type="gramEnd"/>
      <w:r>
        <w:rPr>
          <w:rFonts w:ascii="Consolas" w:hAnsi="Consolas"/>
          <w:sz w:val="18"/>
        </w:rPr>
        <w:t xml:space="preserve"> Cost driver bands:           </w:t>
      </w:r>
      <w:proofErr w:type="gramStart"/>
      <w:r>
        <w:rPr>
          <w:rFonts w:ascii="Consolas" w:hAnsi="Consolas"/>
          <w:sz w:val="18"/>
        </w:rPr>
        <w:t xml:space="preserve">   {</w:t>
      </w:r>
      <w:proofErr w:type="spellStart"/>
      <w:proofErr w:type="gramEnd"/>
      <w:r>
        <w:rPr>
          <w:rFonts w:ascii="Consolas" w:hAnsi="Consolas"/>
          <w:sz w:val="18"/>
        </w:rPr>
        <w:t>cost_band_</w:t>
      </w:r>
      <w:proofErr w:type="gramStart"/>
      <w:r>
        <w:rPr>
          <w:rFonts w:ascii="Consolas" w:hAnsi="Consolas"/>
          <w:sz w:val="18"/>
        </w:rPr>
        <w:t>status</w:t>
      </w:r>
      <w:proofErr w:type="spellEnd"/>
      <w:r>
        <w:rPr>
          <w:rFonts w:ascii="Consolas" w:hAnsi="Consolas"/>
          <w:sz w:val="18"/>
        </w:rPr>
        <w:t>}  Report</w:t>
      </w:r>
      <w:proofErr w:type="gramEnd"/>
      <w:r>
        <w:rPr>
          <w:rFonts w:ascii="Consolas" w:hAnsi="Consolas"/>
          <w:sz w:val="18"/>
        </w:rPr>
        <w:t xml:space="preserve"> structure — aggregated by state, then within state by entity type, then affected NPIs enumerated.  See the attached PDF for the full report.  """attachments</w:t>
      </w:r>
      <w:proofErr w:type="gramStart"/>
      <w:r>
        <w:rPr>
          <w:rFonts w:ascii="Consolas" w:hAnsi="Consolas"/>
          <w:sz w:val="18"/>
        </w:rPr>
        <w:t>:  -</w:t>
      </w:r>
      <w:proofErr w:type="gramEnd"/>
      <w:r>
        <w:rPr>
          <w:rFonts w:ascii="Consolas" w:hAnsi="Consolas"/>
          <w:sz w:val="18"/>
        </w:rPr>
        <w:t xml:space="preserve"> filename:      "</w:t>
      </w:r>
      <w:proofErr w:type="spellStart"/>
      <w:r>
        <w:rPr>
          <w:rFonts w:ascii="Consolas" w:hAnsi="Consolas"/>
          <w:sz w:val="18"/>
        </w:rPr>
        <w:t>provider_pipeline</w:t>
      </w:r>
      <w:proofErr w:type="spellEnd"/>
      <w:r>
        <w:rPr>
          <w:rFonts w:ascii="Consolas" w:hAnsi="Consolas"/>
          <w:sz w:val="18"/>
        </w:rPr>
        <w:t>_{</w:t>
      </w:r>
      <w:proofErr w:type="spellStart"/>
      <w:r>
        <w:rPr>
          <w:rFonts w:ascii="Consolas" w:hAnsi="Consolas"/>
          <w:sz w:val="18"/>
        </w:rPr>
        <w:t>run_</w:t>
      </w:r>
      <w:proofErr w:type="gramStart"/>
      <w:r>
        <w:rPr>
          <w:rFonts w:ascii="Consolas" w:hAnsi="Consolas"/>
          <w:sz w:val="18"/>
        </w:rPr>
        <w:t>id</w:t>
      </w:r>
      <w:proofErr w:type="spellEnd"/>
      <w:r>
        <w:rPr>
          <w:rFonts w:ascii="Consolas" w:hAnsi="Consolas"/>
          <w:sz w:val="18"/>
        </w:rPr>
        <w:t>}_discrepancy.pdf</w:t>
      </w:r>
      <w:proofErr w:type="gramEnd"/>
      <w:r>
        <w:rPr>
          <w:rFonts w:ascii="Consolas" w:hAnsi="Consolas"/>
          <w:sz w:val="18"/>
        </w:rPr>
        <w:t xml:space="preserve">"    </w:t>
      </w:r>
      <w:proofErr w:type="spellStart"/>
      <w:r>
        <w:rPr>
          <w:rFonts w:ascii="Consolas" w:hAnsi="Consolas"/>
          <w:sz w:val="18"/>
        </w:rPr>
        <w:t>content_type</w:t>
      </w:r>
      <w:proofErr w:type="spellEnd"/>
      <w:proofErr w:type="gramStart"/>
      <w:r>
        <w:rPr>
          <w:rFonts w:ascii="Consolas" w:hAnsi="Consolas"/>
          <w:sz w:val="18"/>
        </w:rPr>
        <w:t>:  "</w:t>
      </w:r>
      <w:proofErr w:type="gramEnd"/>
      <w:r>
        <w:rPr>
          <w:rFonts w:ascii="Consolas" w:hAnsi="Consolas"/>
          <w:sz w:val="18"/>
        </w:rPr>
        <w:t>application/pdf"    spec:          "The discrepancy PDF written to {env}-pipeline-reports/{</w:t>
      </w:r>
      <w:proofErr w:type="spellStart"/>
      <w:r>
        <w:rPr>
          <w:rFonts w:ascii="Consolas" w:hAnsi="Consolas"/>
          <w:sz w:val="18"/>
        </w:rPr>
        <w:t>run_id</w:t>
      </w:r>
      <w:proofErr w:type="spellEnd"/>
      <w:r>
        <w:rPr>
          <w:rFonts w:ascii="Consolas" w:hAnsi="Consolas"/>
          <w:sz w:val="18"/>
        </w:rPr>
        <w:t>}/discrepancy_report.pdf"</w:t>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br/>
      </w:r>
      <w:r>
        <w:rPr>
          <w:rFonts w:ascii="Consolas" w:hAnsi="Consolas"/>
          <w:sz w:val="18"/>
        </w:rPr>
        <w:lastRenderedPageBreak/>
        <w:br/>
      </w:r>
      <w:r>
        <w:rPr>
          <w:rFonts w:ascii="Consolas" w:hAnsi="Consolas"/>
          <w:sz w:val="18"/>
        </w:rPr>
        <w:br/>
      </w:r>
    </w:p>
    <w:p w14:paraId="613D68E8" w14:textId="77777777" w:rsidR="00250ED5" w:rsidRDefault="00000000">
      <w:r>
        <w:t>Sample rendered discrepancy PDF layout (contents of the attached document — this is what the PDF renders):</w:t>
      </w:r>
    </w:p>
    <w:p w14:paraId="0BEE7C87" w14:textId="77777777" w:rsidR="00250ED5" w:rsidRDefault="00000000">
      <w:r>
        <w:rPr>
          <w:rFonts w:ascii="Consolas" w:hAnsi="Consolas"/>
          <w:sz w:val="18"/>
        </w:rPr>
        <w:t>===========================================================================</w:t>
      </w:r>
      <w:r>
        <w:rPr>
          <w:rFonts w:ascii="Consolas" w:hAnsi="Consolas"/>
          <w:sz w:val="18"/>
        </w:rPr>
        <w:br/>
        <w:t>ChatHealthy.ai — Provider Pipeline Discrepancy Report</w:t>
      </w:r>
      <w:r>
        <w:rPr>
          <w:rFonts w:ascii="Consolas" w:hAnsi="Consolas"/>
          <w:sz w:val="18"/>
        </w:rPr>
        <w:br/>
        <w:t>===========================================================================</w:t>
      </w:r>
      <w:r>
        <w:rPr>
          <w:rFonts w:ascii="Consolas" w:hAnsi="Consolas"/>
          <w:sz w:val="18"/>
        </w:rPr>
        <w:br/>
      </w:r>
      <w:r>
        <w:rPr>
          <w:rFonts w:ascii="Consolas" w:hAnsi="Consolas"/>
          <w:sz w:val="18"/>
        </w:rPr>
        <w:br/>
        <w:t>Run identity</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prov-2026-07-06T14:22:11Z-abc123</w:t>
      </w:r>
      <w:r>
        <w:rPr>
          <w:rFonts w:ascii="Consolas" w:hAnsi="Consolas"/>
          <w:sz w:val="18"/>
        </w:rPr>
        <w:br/>
        <w:t xml:space="preserve">  Environment:    prod</w:t>
      </w:r>
      <w:r>
        <w:rPr>
          <w:rFonts w:ascii="Consolas" w:hAnsi="Consolas"/>
          <w:sz w:val="18"/>
        </w:rPr>
        <w:br/>
        <w:t xml:space="preserve">  Pipeline:       provider</w:t>
      </w:r>
      <w:r>
        <w:rPr>
          <w:rFonts w:ascii="Consolas" w:hAnsi="Consolas"/>
          <w:sz w:val="18"/>
        </w:rPr>
        <w:br/>
        <w:t xml:space="preserve">  Load mode:      full</w:t>
      </w:r>
      <w:r>
        <w:rPr>
          <w:rFonts w:ascii="Consolas" w:hAnsi="Consolas"/>
          <w:sz w:val="18"/>
        </w:rPr>
        <w:br/>
        <w:t xml:space="preserve">  State scope:    ALL</w:t>
      </w:r>
      <w:r>
        <w:rPr>
          <w:rFonts w:ascii="Consolas" w:hAnsi="Consolas"/>
          <w:sz w:val="18"/>
        </w:rPr>
        <w:br/>
        <w:t xml:space="preserve">  Started (UTC):  2026-07-06T14:22:11Z</w:t>
      </w:r>
      <w:r>
        <w:rPr>
          <w:rFonts w:ascii="Consolas" w:hAnsi="Consolas"/>
          <w:sz w:val="18"/>
        </w:rPr>
        <w:br/>
        <w:t xml:space="preserve">  Ended   (UTC):  2026-07-06T15:09:33Z  (47 min)</w:t>
      </w:r>
      <w:r>
        <w:rPr>
          <w:rFonts w:ascii="Consolas" w:hAnsi="Consolas"/>
          <w:sz w:val="18"/>
        </w:rPr>
        <w:br/>
        <w:t xml:space="preserve">  Status:         success</w:t>
      </w:r>
      <w:r>
        <w:rPr>
          <w:rFonts w:ascii="Consolas" w:hAnsi="Consolas"/>
          <w:sz w:val="18"/>
        </w:rPr>
        <w:br/>
        <w:t xml:space="preserve">  Git head SHA:   9f2c31a  (build 2026.07.06.1)</w:t>
      </w:r>
      <w:r>
        <w:rPr>
          <w:rFonts w:ascii="Consolas" w:hAnsi="Consolas"/>
          <w:sz w:val="18"/>
        </w:rPr>
        <w:br/>
      </w:r>
      <w:r>
        <w:rPr>
          <w:rFonts w:ascii="Consolas" w:hAnsi="Consolas"/>
          <w:sz w:val="18"/>
        </w:rPr>
        <w:br/>
        <w:t>Executive summary</w:t>
      </w:r>
      <w:r>
        <w:rPr>
          <w:rFonts w:ascii="Consolas" w:hAnsi="Consolas"/>
          <w:sz w:val="18"/>
        </w:rPr>
        <w:br/>
        <w:t xml:space="preserve">  Total records processed:       7,482,913</w:t>
      </w:r>
      <w:r>
        <w:rPr>
          <w:rFonts w:ascii="Consolas" w:hAnsi="Consolas"/>
          <w:sz w:val="18"/>
        </w:rPr>
        <w:br/>
        <w:t xml:space="preserve">  Total NPIs with discrepancies:    83,177</w:t>
      </w:r>
      <w:r>
        <w:rPr>
          <w:rFonts w:ascii="Consolas" w:hAnsi="Consolas"/>
          <w:sz w:val="18"/>
        </w:rPr>
        <w:br/>
        <w:t xml:space="preserve">  Total discrepancy records:       106,442</w:t>
      </w:r>
      <w:r>
        <w:rPr>
          <w:rFonts w:ascii="Consolas" w:hAnsi="Consolas"/>
          <w:sz w:val="18"/>
        </w:rPr>
        <w:br/>
        <w:t xml:space="preserve">  Cascade SLA (county 98%):       98.7% (met)</w:t>
      </w:r>
      <w:r>
        <w:rPr>
          <w:rFonts w:ascii="Consolas" w:hAnsi="Consolas"/>
          <w:sz w:val="18"/>
        </w:rPr>
        <w:br/>
      </w:r>
      <w:r>
        <w:rPr>
          <w:rFonts w:ascii="Consolas" w:hAnsi="Consolas"/>
          <w:sz w:val="18"/>
        </w:rPr>
        <w:br/>
        <w:t xml:space="preserve">  By controlled reason</w:t>
      </w:r>
      <w:r>
        <w:rPr>
          <w:rFonts w:ascii="Consolas" w:hAnsi="Consolas"/>
          <w:sz w:val="18"/>
        </w:rPr>
        <w:br/>
        <w:t xml:space="preserve">    </w:t>
      </w:r>
      <w:proofErr w:type="spellStart"/>
      <w:r>
        <w:rPr>
          <w:rFonts w:ascii="Consolas" w:hAnsi="Consolas"/>
          <w:sz w:val="18"/>
        </w:rPr>
        <w:t>county_unresolvable</w:t>
      </w:r>
      <w:proofErr w:type="spellEnd"/>
      <w:r>
        <w:rPr>
          <w:rFonts w:ascii="Consolas" w:hAnsi="Consolas"/>
          <w:sz w:val="18"/>
        </w:rPr>
        <w:t xml:space="preserve">                    97,222</w:t>
      </w:r>
      <w:r>
        <w:rPr>
          <w:rFonts w:ascii="Consolas" w:hAnsi="Consolas"/>
          <w:sz w:val="18"/>
        </w:rPr>
        <w:br/>
        <w:t xml:space="preserve">    </w:t>
      </w:r>
      <w:proofErr w:type="spellStart"/>
      <w:r>
        <w:rPr>
          <w:rFonts w:ascii="Consolas" w:hAnsi="Consolas"/>
          <w:sz w:val="18"/>
        </w:rPr>
        <w:t>zip_state_mismatch</w:t>
      </w:r>
      <w:proofErr w:type="spellEnd"/>
      <w:r>
        <w:rPr>
          <w:rFonts w:ascii="Consolas" w:hAnsi="Consolas"/>
          <w:sz w:val="18"/>
        </w:rPr>
        <w:t xml:space="preserve">                      4,881</w:t>
      </w:r>
      <w:r>
        <w:rPr>
          <w:rFonts w:ascii="Consolas" w:hAnsi="Consolas"/>
          <w:sz w:val="18"/>
        </w:rPr>
        <w:br/>
        <w:t xml:space="preserve">    </w:t>
      </w:r>
      <w:proofErr w:type="spellStart"/>
      <w:r>
        <w:rPr>
          <w:rFonts w:ascii="Consolas" w:hAnsi="Consolas"/>
          <w:sz w:val="18"/>
        </w:rPr>
        <w:t>identity_incomplete</w:t>
      </w:r>
      <w:proofErr w:type="spellEnd"/>
      <w:r>
        <w:rPr>
          <w:rFonts w:ascii="Consolas" w:hAnsi="Consolas"/>
          <w:sz w:val="18"/>
        </w:rPr>
        <w:t xml:space="preserve">                     1,204</w:t>
      </w:r>
      <w:r>
        <w:rPr>
          <w:rFonts w:ascii="Consolas" w:hAnsi="Consolas"/>
          <w:sz w:val="18"/>
        </w:rPr>
        <w:br/>
        <w:t xml:space="preserve">    </w:t>
      </w:r>
      <w:proofErr w:type="spellStart"/>
      <w:r>
        <w:rPr>
          <w:rFonts w:ascii="Consolas" w:hAnsi="Consolas"/>
          <w:sz w:val="18"/>
        </w:rPr>
        <w:t>sex_absent</w:t>
      </w:r>
      <w:proofErr w:type="spellEnd"/>
      <w:r>
        <w:rPr>
          <w:rFonts w:ascii="Consolas" w:hAnsi="Consolas"/>
          <w:sz w:val="18"/>
        </w:rPr>
        <w:t xml:space="preserve">                              1,033</w:t>
      </w:r>
      <w:r>
        <w:rPr>
          <w:rFonts w:ascii="Consolas" w:hAnsi="Consolas"/>
          <w:sz w:val="18"/>
        </w:rPr>
        <w:br/>
        <w:t xml:space="preserve">    </w:t>
      </w:r>
      <w:proofErr w:type="spellStart"/>
      <w:r>
        <w:rPr>
          <w:rFonts w:ascii="Consolas" w:hAnsi="Consolas"/>
          <w:sz w:val="18"/>
        </w:rPr>
        <w:t>taxonomy_code_unclassified</w:t>
      </w:r>
      <w:proofErr w:type="spellEnd"/>
      <w:r>
        <w:rPr>
          <w:rFonts w:ascii="Consolas" w:hAnsi="Consolas"/>
          <w:sz w:val="18"/>
        </w:rPr>
        <w:t xml:space="preserve">                833</w:t>
      </w:r>
      <w:r>
        <w:rPr>
          <w:rFonts w:ascii="Consolas" w:hAnsi="Consolas"/>
          <w:sz w:val="18"/>
        </w:rPr>
        <w:br/>
        <w:t xml:space="preserve">    </w:t>
      </w:r>
      <w:proofErr w:type="spellStart"/>
      <w:r>
        <w:rPr>
          <w:rFonts w:ascii="Consolas" w:hAnsi="Consolas"/>
          <w:sz w:val="18"/>
        </w:rPr>
        <w:t>parent_organization_incomplete</w:t>
      </w:r>
      <w:proofErr w:type="spellEnd"/>
      <w:r>
        <w:rPr>
          <w:rFonts w:ascii="Consolas" w:hAnsi="Consolas"/>
          <w:sz w:val="18"/>
        </w:rPr>
        <w:t xml:space="preserve">            614</w:t>
      </w:r>
      <w:r>
        <w:rPr>
          <w:rFonts w:ascii="Consolas" w:hAnsi="Consolas"/>
          <w:sz w:val="18"/>
        </w:rPr>
        <w:br/>
        <w:t xml:space="preserve">    </w:t>
      </w:r>
      <w:proofErr w:type="spellStart"/>
      <w:r>
        <w:rPr>
          <w:rFonts w:ascii="Consolas" w:hAnsi="Consolas"/>
          <w:sz w:val="18"/>
        </w:rPr>
        <w:t>authorized_official_incomplete</w:t>
      </w:r>
      <w:proofErr w:type="spellEnd"/>
      <w:r>
        <w:rPr>
          <w:rFonts w:ascii="Consolas" w:hAnsi="Consolas"/>
          <w:sz w:val="18"/>
        </w:rPr>
        <w:t xml:space="preserve">            416</w:t>
      </w:r>
      <w:r>
        <w:rPr>
          <w:rFonts w:ascii="Consolas" w:hAnsi="Consolas"/>
          <w:sz w:val="18"/>
        </w:rPr>
        <w:br/>
        <w:t xml:space="preserve">    </w:t>
      </w:r>
      <w:proofErr w:type="spellStart"/>
      <w:r>
        <w:rPr>
          <w:rFonts w:ascii="Consolas" w:hAnsi="Consolas"/>
          <w:sz w:val="18"/>
        </w:rPr>
        <w:t>state_missing_no_license</w:t>
      </w:r>
      <w:proofErr w:type="spellEnd"/>
      <w:r>
        <w:rPr>
          <w:rFonts w:ascii="Consolas" w:hAnsi="Consolas"/>
          <w:sz w:val="18"/>
        </w:rPr>
        <w:t xml:space="preserve">                  152</w:t>
      </w:r>
      <w:r>
        <w:rPr>
          <w:rFonts w:ascii="Consolas" w:hAnsi="Consolas"/>
          <w:sz w:val="18"/>
        </w:rPr>
        <w:br/>
        <w:t xml:space="preserve">    </w:t>
      </w:r>
      <w:proofErr w:type="spellStart"/>
      <w:r>
        <w:rPr>
          <w:rFonts w:ascii="Consolas" w:hAnsi="Consolas"/>
          <w:sz w:val="18"/>
        </w:rPr>
        <w:t>org_name_absent</w:t>
      </w:r>
      <w:proofErr w:type="spellEnd"/>
      <w:r>
        <w:rPr>
          <w:rFonts w:ascii="Consolas" w:hAnsi="Consolas"/>
          <w:sz w:val="18"/>
        </w:rPr>
        <w:t xml:space="preserve">                            65</w:t>
      </w:r>
      <w:r>
        <w:rPr>
          <w:rFonts w:ascii="Consolas" w:hAnsi="Consolas"/>
          <w:sz w:val="18"/>
        </w:rPr>
        <w:br/>
        <w:t xml:space="preserve">    </w:t>
      </w:r>
      <w:proofErr w:type="spellStart"/>
      <w:r>
        <w:rPr>
          <w:rFonts w:ascii="Consolas" w:hAnsi="Consolas"/>
          <w:sz w:val="18"/>
        </w:rPr>
        <w:t>state_missing_ambiguous_license</w:t>
      </w:r>
      <w:proofErr w:type="spellEnd"/>
      <w:r>
        <w:rPr>
          <w:rFonts w:ascii="Consolas" w:hAnsi="Consolas"/>
          <w:sz w:val="18"/>
        </w:rPr>
        <w:t xml:space="preserve">            22</w:t>
      </w:r>
      <w:r>
        <w:rPr>
          <w:rFonts w:ascii="Consolas" w:hAnsi="Consolas"/>
          <w:sz w:val="18"/>
        </w:rPr>
        <w:br/>
      </w:r>
      <w:r>
        <w:rPr>
          <w:rFonts w:ascii="Consolas" w:hAnsi="Consolas"/>
          <w:sz w:val="18"/>
        </w:rPr>
        <w:br/>
        <w:t>===========================================================================</w:t>
      </w:r>
      <w:r>
        <w:rPr>
          <w:rFonts w:ascii="Consolas" w:hAnsi="Consolas"/>
          <w:sz w:val="18"/>
        </w:rPr>
        <w:br/>
        <w:t xml:space="preserve"> Detail — Alabama (AL)</w:t>
      </w:r>
      <w:r>
        <w:rPr>
          <w:rFonts w:ascii="Consolas" w:hAnsi="Consolas"/>
          <w:sz w:val="18"/>
        </w:rPr>
        <w:br/>
        <w:t>===========================================================================</w:t>
      </w:r>
      <w:r>
        <w:rPr>
          <w:rFonts w:ascii="Consolas" w:hAnsi="Consolas"/>
          <w:sz w:val="18"/>
        </w:rPr>
        <w:br/>
        <w:t xml:space="preserve">  individual</w:t>
      </w:r>
      <w:r>
        <w:rPr>
          <w:rFonts w:ascii="Consolas" w:hAnsi="Consolas"/>
          <w:sz w:val="18"/>
        </w:rPr>
        <w:br/>
        <w:t xml:space="preserve">    NPI 1053729801  </w:t>
      </w:r>
      <w:proofErr w:type="spellStart"/>
      <w:r>
        <w:rPr>
          <w:rFonts w:ascii="Consolas" w:hAnsi="Consolas"/>
          <w:sz w:val="18"/>
        </w:rPr>
        <w:t>county_unresolvable</w:t>
      </w:r>
      <w:proofErr w:type="spellEnd"/>
      <w:r>
        <w:rPr>
          <w:rFonts w:ascii="Consolas" w:hAnsi="Consolas"/>
          <w:sz w:val="18"/>
        </w:rPr>
        <w:br/>
        <w:t xml:space="preserve">    NPI 1720398412  </w:t>
      </w:r>
      <w:proofErr w:type="spellStart"/>
      <w:r>
        <w:rPr>
          <w:rFonts w:ascii="Consolas" w:hAnsi="Consolas"/>
          <w:sz w:val="18"/>
        </w:rPr>
        <w:t>identity_incomplete</w:t>
      </w:r>
      <w:proofErr w:type="spellEnd"/>
      <w:r>
        <w:rPr>
          <w:rFonts w:ascii="Consolas" w:hAnsi="Consolas"/>
          <w:sz w:val="18"/>
        </w:rPr>
        <w:br/>
        <w:t xml:space="preserve">    NPI 1013204987  </w:t>
      </w:r>
      <w:proofErr w:type="spellStart"/>
      <w:r>
        <w:rPr>
          <w:rFonts w:ascii="Consolas" w:hAnsi="Consolas"/>
          <w:sz w:val="18"/>
        </w:rPr>
        <w:t>sex_absent</w:t>
      </w:r>
      <w:proofErr w:type="spellEnd"/>
      <w:r>
        <w:rPr>
          <w:rFonts w:ascii="Consolas" w:hAnsi="Consolas"/>
          <w:sz w:val="18"/>
        </w:rPr>
        <w:br/>
        <w:t xml:space="preserve">    ...</w:t>
      </w:r>
      <w:r>
        <w:rPr>
          <w:rFonts w:ascii="Consolas" w:hAnsi="Consolas"/>
          <w:sz w:val="18"/>
        </w:rPr>
        <w:br/>
        <w:t xml:space="preserve">    (2,884 NPIs in AL / individual)</w:t>
      </w:r>
      <w:r>
        <w:rPr>
          <w:rFonts w:ascii="Consolas" w:hAnsi="Consolas"/>
          <w:sz w:val="18"/>
        </w:rPr>
        <w:br/>
      </w:r>
      <w:r>
        <w:rPr>
          <w:rFonts w:ascii="Consolas" w:hAnsi="Consolas"/>
          <w:sz w:val="18"/>
        </w:rPr>
        <w:br/>
        <w:t xml:space="preserve">  institutional</w:t>
      </w:r>
      <w:r>
        <w:rPr>
          <w:rFonts w:ascii="Consolas" w:hAnsi="Consolas"/>
          <w:sz w:val="18"/>
        </w:rPr>
        <w:br/>
        <w:t xml:space="preserve">    NPI 1497552011  </w:t>
      </w:r>
      <w:proofErr w:type="spellStart"/>
      <w:r>
        <w:rPr>
          <w:rFonts w:ascii="Consolas" w:hAnsi="Consolas"/>
          <w:sz w:val="18"/>
        </w:rPr>
        <w:t>parent_organization_incomplete</w:t>
      </w:r>
      <w:proofErr w:type="spellEnd"/>
      <w:r>
        <w:rPr>
          <w:rFonts w:ascii="Consolas" w:hAnsi="Consolas"/>
          <w:sz w:val="18"/>
        </w:rPr>
        <w:br/>
        <w:t xml:space="preserve">    NPI 1811224903  </w:t>
      </w:r>
      <w:proofErr w:type="spellStart"/>
      <w:r>
        <w:rPr>
          <w:rFonts w:ascii="Consolas" w:hAnsi="Consolas"/>
          <w:sz w:val="18"/>
        </w:rPr>
        <w:t>authorized_official_incomplete</w:t>
      </w:r>
      <w:proofErr w:type="spellEnd"/>
      <w:r>
        <w:rPr>
          <w:rFonts w:ascii="Consolas" w:hAnsi="Consolas"/>
          <w:sz w:val="18"/>
        </w:rPr>
        <w:br/>
      </w:r>
      <w:r>
        <w:rPr>
          <w:rFonts w:ascii="Consolas" w:hAnsi="Consolas"/>
          <w:sz w:val="18"/>
        </w:rPr>
        <w:lastRenderedPageBreak/>
        <w:t xml:space="preserve">    ...</w:t>
      </w:r>
      <w:r>
        <w:rPr>
          <w:rFonts w:ascii="Consolas" w:hAnsi="Consolas"/>
          <w:sz w:val="18"/>
        </w:rPr>
        <w:br/>
        <w:t xml:space="preserve">    (391 NPIs in AL / institutional)</w:t>
      </w:r>
      <w:r>
        <w:rPr>
          <w:rFonts w:ascii="Consolas" w:hAnsi="Consolas"/>
          <w:sz w:val="18"/>
        </w:rPr>
        <w:br/>
      </w:r>
      <w:r>
        <w:rPr>
          <w:rFonts w:ascii="Consolas" w:hAnsi="Consolas"/>
          <w:sz w:val="18"/>
        </w:rPr>
        <w:br/>
        <w:t>===========================================================================</w:t>
      </w:r>
      <w:r>
        <w:rPr>
          <w:rFonts w:ascii="Consolas" w:hAnsi="Consolas"/>
          <w:sz w:val="18"/>
        </w:rPr>
        <w:br/>
        <w:t xml:space="preserve"> Detail — Alaska (AK)</w:t>
      </w:r>
      <w:r>
        <w:rPr>
          <w:rFonts w:ascii="Consolas" w:hAnsi="Consolas"/>
          <w:sz w:val="18"/>
        </w:rPr>
        <w:br/>
        <w:t>===========================================================================</w:t>
      </w:r>
      <w:r>
        <w:rPr>
          <w:rFonts w:ascii="Consolas" w:hAnsi="Consolas"/>
          <w:sz w:val="18"/>
        </w:rPr>
        <w:br/>
        <w:t xml:space="preserve">  individual</w:t>
      </w:r>
      <w:r>
        <w:rPr>
          <w:rFonts w:ascii="Consolas" w:hAnsi="Consolas"/>
          <w:sz w:val="18"/>
        </w:rPr>
        <w:br/>
        <w:t xml:space="preserve">    NPI 1093117425  </w:t>
      </w:r>
      <w:proofErr w:type="spellStart"/>
      <w:r>
        <w:rPr>
          <w:rFonts w:ascii="Consolas" w:hAnsi="Consolas"/>
          <w:sz w:val="18"/>
        </w:rPr>
        <w:t>county_unresolvable</w:t>
      </w:r>
      <w:proofErr w:type="spellEnd"/>
      <w:r>
        <w:rPr>
          <w:rFonts w:ascii="Consolas" w:hAnsi="Consolas"/>
          <w:sz w:val="18"/>
        </w:rPr>
        <w:br/>
        <w:t xml:space="preserve">    ...</w:t>
      </w:r>
      <w:r>
        <w:rPr>
          <w:rFonts w:ascii="Consolas" w:hAnsi="Consolas"/>
          <w:sz w:val="18"/>
        </w:rPr>
        <w:br/>
        <w:t xml:space="preserve">    (117 NPIs in AK / individual)</w:t>
      </w:r>
      <w:r>
        <w:rPr>
          <w:rFonts w:ascii="Consolas" w:hAnsi="Consolas"/>
          <w:sz w:val="18"/>
        </w:rPr>
        <w:br/>
      </w:r>
      <w:r>
        <w:rPr>
          <w:rFonts w:ascii="Consolas" w:hAnsi="Consolas"/>
          <w:sz w:val="18"/>
        </w:rPr>
        <w:br/>
        <w:t xml:space="preserve">  institutional</w:t>
      </w:r>
      <w:r>
        <w:rPr>
          <w:rFonts w:ascii="Consolas" w:hAnsi="Consolas"/>
          <w:sz w:val="18"/>
        </w:rPr>
        <w:br/>
        <w:t xml:space="preserve">    NPI 1265991823  </w:t>
      </w:r>
      <w:proofErr w:type="spellStart"/>
      <w:r>
        <w:rPr>
          <w:rFonts w:ascii="Consolas" w:hAnsi="Consolas"/>
          <w:sz w:val="18"/>
        </w:rPr>
        <w:t>taxonomy_code_unclassified</w:t>
      </w:r>
      <w:proofErr w:type="spellEnd"/>
      <w:r>
        <w:rPr>
          <w:rFonts w:ascii="Consolas" w:hAnsi="Consolas"/>
          <w:sz w:val="18"/>
        </w:rPr>
        <w:br/>
        <w:t xml:space="preserve">    ...</w:t>
      </w:r>
      <w:r>
        <w:rPr>
          <w:rFonts w:ascii="Consolas" w:hAnsi="Consolas"/>
          <w:sz w:val="18"/>
        </w:rPr>
        <w:br/>
        <w:t xml:space="preserve">    (14 NPIs in AK / institutional)</w:t>
      </w:r>
      <w:r>
        <w:rPr>
          <w:rFonts w:ascii="Consolas" w:hAnsi="Consolas"/>
          <w:sz w:val="18"/>
        </w:rPr>
        <w:br/>
      </w:r>
      <w:r>
        <w:rPr>
          <w:rFonts w:ascii="Consolas" w:hAnsi="Consolas"/>
          <w:sz w:val="18"/>
        </w:rPr>
        <w:br/>
        <w:t xml:space="preserve">... (state × entity-type sections continue for every state / territory / </w:t>
      </w:r>
      <w:proofErr w:type="spellStart"/>
      <w:r>
        <w:rPr>
          <w:rFonts w:ascii="Consolas" w:hAnsi="Consolas"/>
          <w:sz w:val="18"/>
        </w:rPr>
        <w:t>all_others</w:t>
      </w:r>
      <w:proofErr w:type="spellEnd"/>
      <w:r>
        <w:rPr>
          <w:rFonts w:ascii="Consolas" w:hAnsi="Consolas"/>
          <w:sz w:val="18"/>
        </w:rPr>
        <w:t xml:space="preserve"> bucket) ...</w:t>
      </w:r>
      <w:r>
        <w:rPr>
          <w:rFonts w:ascii="Consolas" w:hAnsi="Consolas"/>
          <w:sz w:val="18"/>
        </w:rPr>
        <w:br/>
      </w:r>
      <w:r>
        <w:rPr>
          <w:rFonts w:ascii="Consolas" w:hAnsi="Consolas"/>
          <w:sz w:val="18"/>
        </w:rPr>
        <w:br/>
        <w:t>===========================================================================</w:t>
      </w:r>
      <w:r>
        <w:rPr>
          <w:rFonts w:ascii="Consolas" w:hAnsi="Consolas"/>
          <w:sz w:val="18"/>
        </w:rPr>
        <w:br/>
        <w:t xml:space="preserve"> Source versions in this run</w:t>
      </w:r>
      <w:r>
        <w:rPr>
          <w:rFonts w:ascii="Consolas" w:hAnsi="Consolas"/>
          <w:sz w:val="18"/>
        </w:rPr>
        <w:br/>
        <w:t>===========================================================================</w:t>
      </w:r>
      <w:r>
        <w:rPr>
          <w:rFonts w:ascii="Consolas" w:hAnsi="Consolas"/>
          <w:sz w:val="18"/>
        </w:rPr>
        <w:br/>
        <w:t xml:space="preserve">  </w:t>
      </w:r>
      <w:proofErr w:type="spellStart"/>
      <w:r>
        <w:rPr>
          <w:rFonts w:ascii="Consolas" w:hAnsi="Consolas"/>
          <w:sz w:val="18"/>
        </w:rPr>
        <w:t>nppes_npi</w:t>
      </w:r>
      <w:proofErr w:type="spellEnd"/>
      <w:r>
        <w:rPr>
          <w:rFonts w:ascii="Consolas" w:hAnsi="Consolas"/>
          <w:sz w:val="18"/>
        </w:rPr>
        <w:t>:          2026-07                       sha256=b2f04c...</w:t>
      </w:r>
      <w:r>
        <w:rPr>
          <w:rFonts w:ascii="Consolas" w:hAnsi="Consolas"/>
          <w:sz w:val="18"/>
        </w:rPr>
        <w:br/>
        <w:t xml:space="preserve">  </w:t>
      </w:r>
      <w:proofErr w:type="spellStart"/>
      <w:r>
        <w:rPr>
          <w:rFonts w:ascii="Consolas" w:hAnsi="Consolas"/>
          <w:sz w:val="18"/>
        </w:rPr>
        <w:t>nucc_taxonomy</w:t>
      </w:r>
      <w:proofErr w:type="spellEnd"/>
      <w:r>
        <w:rPr>
          <w:rFonts w:ascii="Consolas" w:hAnsi="Consolas"/>
          <w:sz w:val="18"/>
        </w:rPr>
        <w:t>:      25.1                          sha256=9c1e7a...</w:t>
      </w:r>
      <w:r>
        <w:rPr>
          <w:rFonts w:ascii="Consolas" w:hAnsi="Consolas"/>
          <w:sz w:val="18"/>
        </w:rPr>
        <w:br/>
        <w:t xml:space="preserve">  </w:t>
      </w:r>
      <w:proofErr w:type="spellStart"/>
      <w:r>
        <w:rPr>
          <w:rFonts w:ascii="Consolas" w:hAnsi="Consolas"/>
          <w:sz w:val="18"/>
        </w:rPr>
        <w:t>census_zcta_county</w:t>
      </w:r>
      <w:proofErr w:type="spellEnd"/>
      <w:r>
        <w:rPr>
          <w:rFonts w:ascii="Consolas" w:hAnsi="Consolas"/>
          <w:sz w:val="18"/>
        </w:rPr>
        <w:t>: 2020_relationship_v20241001   sha256=44ba01...</w:t>
      </w:r>
      <w:r>
        <w:rPr>
          <w:rFonts w:ascii="Consolas" w:hAnsi="Consolas"/>
          <w:sz w:val="18"/>
        </w:rPr>
        <w:br/>
        <w:t xml:space="preserve">  </w:t>
      </w:r>
      <w:proofErr w:type="spellStart"/>
      <w:r>
        <w:rPr>
          <w:rFonts w:ascii="Consolas" w:hAnsi="Consolas"/>
          <w:sz w:val="18"/>
        </w:rPr>
        <w:t>usda_rucc</w:t>
      </w:r>
      <w:proofErr w:type="spellEnd"/>
      <w:r>
        <w:rPr>
          <w:rFonts w:ascii="Consolas" w:hAnsi="Consolas"/>
          <w:sz w:val="18"/>
        </w:rPr>
        <w:t>:          2023                          sha256=e8f2ba...</w:t>
      </w:r>
      <w:r>
        <w:rPr>
          <w:rFonts w:ascii="Consolas" w:hAnsi="Consolas"/>
          <w:sz w:val="18"/>
        </w:rPr>
        <w:br/>
      </w:r>
    </w:p>
    <w:p w14:paraId="572BFE44" w14:textId="77777777" w:rsidR="00250ED5" w:rsidRDefault="00000000">
      <w:r>
        <w:br w:type="page"/>
      </w:r>
    </w:p>
    <w:p w14:paraId="4DC64B85" w14:textId="77777777" w:rsidR="00250ED5" w:rsidRDefault="00000000">
      <w:pPr>
        <w:pStyle w:val="Heading1"/>
      </w:pPr>
      <w:bookmarkStart w:id="61" w:name="_Toc234479621"/>
      <w:r>
        <w:lastRenderedPageBreak/>
        <w:t>8. Requirement coverage table</w:t>
      </w:r>
      <w:bookmarkEnd w:id="61"/>
    </w:p>
    <w:p w14:paraId="4B4C1ED5" w14:textId="77777777" w:rsidR="00250ED5" w:rsidRDefault="00000000">
      <w:r>
        <w:t xml:space="preserve">One row per EPIC-010 requirement cited in the body of v6. Cross-reference rows to §-numbers where the requirement is realized. EPIC-003-F-007 is the </w:t>
      </w:r>
      <w:proofErr w:type="gramStart"/>
      <w:r>
        <w:t>shared-library</w:t>
      </w:r>
      <w:proofErr w:type="gramEnd"/>
      <w:r>
        <w:t xml:space="preserve"> anchor the pipeline delegates to for notifications; see §7.</w:t>
      </w:r>
    </w:p>
    <w:tbl>
      <w:tblPr>
        <w:tblStyle w:val="LightGrid-Accent1"/>
        <w:tblW w:w="0" w:type="auto"/>
        <w:tblLook w:val="04A0" w:firstRow="1" w:lastRow="0" w:firstColumn="1" w:lastColumn="0" w:noHBand="0" w:noVBand="1"/>
      </w:tblPr>
      <w:tblGrid>
        <w:gridCol w:w="2880"/>
        <w:gridCol w:w="2880"/>
        <w:gridCol w:w="2880"/>
      </w:tblGrid>
      <w:tr w:rsidR="00250ED5" w14:paraId="17D116F6" w14:textId="77777777" w:rsidTr="00250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7B256" w14:textId="77777777" w:rsidR="00250ED5" w:rsidRDefault="00000000">
            <w:r>
              <w:t>Requirement id</w:t>
            </w:r>
          </w:p>
        </w:tc>
        <w:tc>
          <w:tcPr>
            <w:tcW w:w="2880" w:type="dxa"/>
          </w:tcPr>
          <w:p w14:paraId="539168BB" w14:textId="77777777" w:rsidR="00250ED5" w:rsidRDefault="00000000">
            <w:pPr>
              <w:cnfStyle w:val="100000000000" w:firstRow="1" w:lastRow="0" w:firstColumn="0" w:lastColumn="0" w:oddVBand="0" w:evenVBand="0" w:oddHBand="0" w:evenHBand="0" w:firstRowFirstColumn="0" w:firstRowLastColumn="0" w:lastRowFirstColumn="0" w:lastRowLastColumn="0"/>
            </w:pPr>
            <w:r>
              <w:t>Requirement name</w:t>
            </w:r>
          </w:p>
        </w:tc>
        <w:tc>
          <w:tcPr>
            <w:tcW w:w="2880" w:type="dxa"/>
          </w:tcPr>
          <w:p w14:paraId="0C6B9F76" w14:textId="77777777" w:rsidR="00250ED5" w:rsidRDefault="00000000">
            <w:pPr>
              <w:cnfStyle w:val="100000000000" w:firstRow="1" w:lastRow="0" w:firstColumn="0" w:lastColumn="0" w:oddVBand="0" w:evenVBand="0" w:oddHBand="0" w:evenHBand="0" w:firstRowFirstColumn="0" w:firstRowLastColumn="0" w:lastRowFirstColumn="0" w:lastRowLastColumn="0"/>
            </w:pPr>
            <w:r>
              <w:t>Realized in</w:t>
            </w:r>
          </w:p>
        </w:tc>
      </w:tr>
      <w:tr w:rsidR="00250ED5" w14:paraId="5678ACB1"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A8B79" w14:textId="77777777" w:rsidR="00250ED5" w:rsidRDefault="00000000">
            <w:r>
              <w:t>EPIC-010-F-001-S-001-REQ-B-001</w:t>
            </w:r>
          </w:p>
        </w:tc>
        <w:tc>
          <w:tcPr>
            <w:tcW w:w="2880" w:type="dxa"/>
          </w:tcPr>
          <w:p w14:paraId="51756BF6" w14:textId="77777777" w:rsidR="00250ED5" w:rsidRDefault="00000000">
            <w:pPr>
              <w:cnfStyle w:val="000000100000" w:firstRow="0" w:lastRow="0" w:firstColumn="0" w:lastColumn="0" w:oddVBand="0" w:evenVBand="0" w:oddHBand="1" w:evenHBand="0" w:firstRowFirstColumn="0" w:firstRowLastColumn="0" w:lastRowFirstColumn="0" w:lastRowLastColumn="0"/>
            </w:pPr>
            <w:r>
              <w:t>Need-to-use allocation</w:t>
            </w:r>
          </w:p>
        </w:tc>
        <w:tc>
          <w:tcPr>
            <w:tcW w:w="2880" w:type="dxa"/>
          </w:tcPr>
          <w:p w14:paraId="20BB8F64" w14:textId="77777777" w:rsidR="00250ED5" w:rsidRDefault="00000000">
            <w:pPr>
              <w:cnfStyle w:val="000000100000" w:firstRow="0" w:lastRow="0" w:firstColumn="0" w:lastColumn="0" w:oddVBand="0" w:evenVBand="0" w:oddHBand="1" w:evenHBand="0" w:firstRowFirstColumn="0" w:firstRowLastColumn="0" w:lastRowFirstColumn="0" w:lastRowLastColumn="0"/>
            </w:pPr>
            <w:r>
              <w:t>§3.4, §4.2, §4.19</w:t>
            </w:r>
          </w:p>
        </w:tc>
      </w:tr>
      <w:tr w:rsidR="00250ED5" w14:paraId="3E040775"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5F96F" w14:textId="77777777" w:rsidR="00250ED5" w:rsidRDefault="00000000">
            <w:r>
              <w:t>EPIC-010-F-001-S-001-REQ-B-002</w:t>
            </w:r>
          </w:p>
        </w:tc>
        <w:tc>
          <w:tcPr>
            <w:tcW w:w="2880" w:type="dxa"/>
          </w:tcPr>
          <w:p w14:paraId="24BF1030" w14:textId="77777777" w:rsidR="00250ED5" w:rsidRDefault="00000000">
            <w:pPr>
              <w:cnfStyle w:val="000000010000" w:firstRow="0" w:lastRow="0" w:firstColumn="0" w:lastColumn="0" w:oddVBand="0" w:evenVBand="0" w:oddHBand="0" w:evenHBand="1" w:firstRowFirstColumn="0" w:firstRowLastColumn="0" w:lastRowFirstColumn="0" w:lastRowLastColumn="0"/>
            </w:pPr>
            <w:r>
              <w:t xml:space="preserve">Cloud </w:t>
            </w:r>
            <w:proofErr w:type="gramStart"/>
            <w:r>
              <w:t>compute</w:t>
            </w:r>
            <w:proofErr w:type="gramEnd"/>
            <w:r>
              <w:t xml:space="preserve"> build up / tear down</w:t>
            </w:r>
          </w:p>
        </w:tc>
        <w:tc>
          <w:tcPr>
            <w:tcW w:w="2880" w:type="dxa"/>
          </w:tcPr>
          <w:p w14:paraId="50DCB477" w14:textId="77777777" w:rsidR="00250ED5" w:rsidRDefault="00000000">
            <w:pPr>
              <w:cnfStyle w:val="000000010000" w:firstRow="0" w:lastRow="0" w:firstColumn="0" w:lastColumn="0" w:oddVBand="0" w:evenVBand="0" w:oddHBand="0" w:evenHBand="1" w:firstRowFirstColumn="0" w:firstRowLastColumn="0" w:lastRowFirstColumn="0" w:lastRowLastColumn="0"/>
            </w:pPr>
            <w:r>
              <w:t>§3.3, §4.2.2, §4.19.4</w:t>
            </w:r>
          </w:p>
        </w:tc>
      </w:tr>
      <w:tr w:rsidR="00250ED5" w14:paraId="7D31B832"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EDF42" w14:textId="77777777" w:rsidR="00250ED5" w:rsidRDefault="00000000">
            <w:r>
              <w:t>EPIC-010-F-001-S-001-REQ-B-003</w:t>
            </w:r>
          </w:p>
        </w:tc>
        <w:tc>
          <w:tcPr>
            <w:tcW w:w="2880" w:type="dxa"/>
          </w:tcPr>
          <w:p w14:paraId="58E7B2F4" w14:textId="77777777" w:rsidR="00250ED5" w:rsidRDefault="00000000">
            <w:pPr>
              <w:cnfStyle w:val="000000100000" w:firstRow="0" w:lastRow="0" w:firstColumn="0" w:lastColumn="0" w:oddVBand="0" w:evenVBand="0" w:oddHBand="1" w:evenHBand="0" w:firstRowFirstColumn="0" w:firstRowLastColumn="0" w:lastRowFirstColumn="0" w:lastRowLastColumn="0"/>
            </w:pPr>
            <w:r>
              <w:t>DB cluster pause / resume</w:t>
            </w:r>
          </w:p>
        </w:tc>
        <w:tc>
          <w:tcPr>
            <w:tcW w:w="2880" w:type="dxa"/>
          </w:tcPr>
          <w:p w14:paraId="4BC91B86" w14:textId="77777777" w:rsidR="00250ED5" w:rsidRDefault="00000000">
            <w:pPr>
              <w:cnfStyle w:val="000000100000" w:firstRow="0" w:lastRow="0" w:firstColumn="0" w:lastColumn="0" w:oddVBand="0" w:evenVBand="0" w:oddHBand="1" w:evenHBand="0" w:firstRowFirstColumn="0" w:firstRowLastColumn="0" w:lastRowFirstColumn="0" w:lastRowLastColumn="0"/>
            </w:pPr>
            <w:r>
              <w:t>§3.4, §4.2.1, §4.19.2</w:t>
            </w:r>
          </w:p>
        </w:tc>
      </w:tr>
      <w:tr w:rsidR="00250ED5" w14:paraId="5BFE19D7"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74522B" w14:textId="77777777" w:rsidR="00250ED5" w:rsidRDefault="00000000">
            <w:r>
              <w:t>EPIC-010-F-001-S-001-REQ-B-004</w:t>
            </w:r>
          </w:p>
        </w:tc>
        <w:tc>
          <w:tcPr>
            <w:tcW w:w="2880" w:type="dxa"/>
          </w:tcPr>
          <w:p w14:paraId="44812D23" w14:textId="77777777" w:rsidR="00250ED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c>
          <w:tcPr>
            <w:tcW w:w="2880" w:type="dxa"/>
          </w:tcPr>
          <w:p w14:paraId="2AAD78C0" w14:textId="77777777" w:rsidR="00250ED5" w:rsidRDefault="00000000">
            <w:pPr>
              <w:cnfStyle w:val="000000010000" w:firstRow="0" w:lastRow="0" w:firstColumn="0" w:lastColumn="0" w:oddVBand="0" w:evenVBand="0" w:oddHBand="0" w:evenHBand="1" w:firstRowFirstColumn="0" w:firstRowLastColumn="0" w:lastRowFirstColumn="0" w:lastRowLastColumn="0"/>
            </w:pPr>
            <w:r>
              <w:t>§3.4, §4.2.1.1, §4.19.1</w:t>
            </w:r>
          </w:p>
        </w:tc>
      </w:tr>
      <w:tr w:rsidR="00250ED5" w14:paraId="222F747C"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240DF" w14:textId="77777777" w:rsidR="00250ED5" w:rsidRDefault="00000000">
            <w:r>
              <w:t>EPIC-010-F-001-S-001-REQ-B-005</w:t>
            </w:r>
          </w:p>
        </w:tc>
        <w:tc>
          <w:tcPr>
            <w:tcW w:w="2880" w:type="dxa"/>
          </w:tcPr>
          <w:p w14:paraId="28EF76D7" w14:textId="77777777" w:rsidR="00250ED5" w:rsidRDefault="00000000">
            <w:pPr>
              <w:cnfStyle w:val="000000100000" w:firstRow="0" w:lastRow="0" w:firstColumn="0" w:lastColumn="0" w:oddVBand="0" w:evenVBand="0" w:oddHBand="1" w:evenHBand="0" w:firstRowFirstColumn="0" w:firstRowLastColumn="0" w:lastRowFirstColumn="0" w:lastRowLastColumn="0"/>
            </w:pPr>
            <w:r>
              <w:t>Delete large blobs when done</w:t>
            </w:r>
          </w:p>
        </w:tc>
        <w:tc>
          <w:tcPr>
            <w:tcW w:w="2880" w:type="dxa"/>
          </w:tcPr>
          <w:p w14:paraId="05AEE90E" w14:textId="77777777" w:rsidR="00250ED5" w:rsidRDefault="00000000">
            <w:pPr>
              <w:cnfStyle w:val="000000100000" w:firstRow="0" w:lastRow="0" w:firstColumn="0" w:lastColumn="0" w:oddVBand="0" w:evenVBand="0" w:oddHBand="1" w:evenHBand="0" w:firstRowFirstColumn="0" w:firstRowLastColumn="0" w:lastRowFirstColumn="0" w:lastRowLastColumn="0"/>
            </w:pPr>
            <w:r>
              <w:t>§3.5, §4.5.3, §4.19.5</w:t>
            </w:r>
          </w:p>
        </w:tc>
      </w:tr>
      <w:tr w:rsidR="00250ED5" w14:paraId="1C41C4A7"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DF2" w14:textId="77777777" w:rsidR="00250ED5" w:rsidRDefault="00000000">
            <w:r>
              <w:t>EPIC-010-F-001-S-002-REQ-B-001</w:t>
            </w:r>
          </w:p>
        </w:tc>
        <w:tc>
          <w:tcPr>
            <w:tcW w:w="2880" w:type="dxa"/>
          </w:tcPr>
          <w:p w14:paraId="0B1628AD" w14:textId="77777777" w:rsidR="00250ED5" w:rsidRDefault="00000000">
            <w:pPr>
              <w:cnfStyle w:val="000000010000" w:firstRow="0" w:lastRow="0" w:firstColumn="0" w:lastColumn="0" w:oddVBand="0" w:evenVBand="0" w:oddHBand="0" w:evenHBand="1" w:firstRowFirstColumn="0" w:firstRowLastColumn="0" w:lastRowFirstColumn="0" w:lastRowLastColumn="0"/>
            </w:pPr>
            <w:r>
              <w:t>Platform selected on measured cost parity</w:t>
            </w:r>
          </w:p>
        </w:tc>
        <w:tc>
          <w:tcPr>
            <w:tcW w:w="2880" w:type="dxa"/>
          </w:tcPr>
          <w:p w14:paraId="6C232B51" w14:textId="77777777" w:rsidR="00250ED5" w:rsidRDefault="00000000">
            <w:pPr>
              <w:cnfStyle w:val="000000010000" w:firstRow="0" w:lastRow="0" w:firstColumn="0" w:lastColumn="0" w:oddVBand="0" w:evenVBand="0" w:oddHBand="0" w:evenHBand="1" w:firstRowFirstColumn="0" w:firstRowLastColumn="0" w:lastRowFirstColumn="0" w:lastRowLastColumn="0"/>
            </w:pPr>
            <w:r>
              <w:t>§3.3 envelope, §5.5</w:t>
            </w:r>
          </w:p>
        </w:tc>
      </w:tr>
      <w:tr w:rsidR="00250ED5" w14:paraId="1D825283"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208D2" w14:textId="77777777" w:rsidR="00250ED5" w:rsidRDefault="00000000">
            <w:r>
              <w:t>EPIC-010-F-001-S-002-REQ-B-002</w:t>
            </w:r>
          </w:p>
        </w:tc>
        <w:tc>
          <w:tcPr>
            <w:tcW w:w="2880" w:type="dxa"/>
          </w:tcPr>
          <w:p w14:paraId="0EB92514" w14:textId="77777777" w:rsidR="00250ED5" w:rsidRDefault="00000000">
            <w:pPr>
              <w:cnfStyle w:val="000000100000" w:firstRow="0" w:lastRow="0" w:firstColumn="0" w:lastColumn="0" w:oddVBand="0" w:evenVBand="0" w:oddHBand="1" w:evenHBand="0" w:firstRowFirstColumn="0" w:firstRowLastColumn="0" w:lastRowFirstColumn="0" w:lastRowLastColumn="0"/>
            </w:pPr>
            <w:r>
              <w:t>Per-run cost drivers measured against bands</w:t>
            </w:r>
          </w:p>
        </w:tc>
        <w:tc>
          <w:tcPr>
            <w:tcW w:w="2880" w:type="dxa"/>
          </w:tcPr>
          <w:p w14:paraId="6FD01A00" w14:textId="77777777" w:rsidR="00250ED5" w:rsidRDefault="00000000">
            <w:pPr>
              <w:cnfStyle w:val="000000100000" w:firstRow="0" w:lastRow="0" w:firstColumn="0" w:lastColumn="0" w:oddVBand="0" w:evenVBand="0" w:oddHBand="1" w:evenHBand="0" w:firstRowFirstColumn="0" w:firstRowLastColumn="0" w:lastRowFirstColumn="0" w:lastRowLastColumn="0"/>
            </w:pPr>
            <w:r>
              <w:t>§3.6 metrics, §4.13, §5.5</w:t>
            </w:r>
          </w:p>
        </w:tc>
      </w:tr>
      <w:tr w:rsidR="00250ED5" w14:paraId="00829A12"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41D45" w14:textId="77777777" w:rsidR="00250ED5" w:rsidRDefault="00000000">
            <w:r>
              <w:t>EPIC-010-F-001-S-002-REQ-B-003</w:t>
            </w:r>
          </w:p>
        </w:tc>
        <w:tc>
          <w:tcPr>
            <w:tcW w:w="2880" w:type="dxa"/>
          </w:tcPr>
          <w:p w14:paraId="5203A3F3" w14:textId="77777777" w:rsidR="00250ED5" w:rsidRDefault="00000000">
            <w:pPr>
              <w:cnfStyle w:val="000000010000" w:firstRow="0" w:lastRow="0" w:firstColumn="0" w:lastColumn="0" w:oddVBand="0" w:evenVBand="0" w:oddHBand="0" w:evenHBand="1" w:firstRowFirstColumn="0" w:firstRowLastColumn="0" w:lastRowFirstColumn="0" w:lastRowLastColumn="0"/>
            </w:pPr>
            <w:r>
              <w:t>Bounded memory, sustained throughput</w:t>
            </w:r>
          </w:p>
        </w:tc>
        <w:tc>
          <w:tcPr>
            <w:tcW w:w="2880" w:type="dxa"/>
          </w:tcPr>
          <w:p w14:paraId="70B590D8" w14:textId="77777777" w:rsidR="00250ED5" w:rsidRDefault="00000000">
            <w:pPr>
              <w:cnfStyle w:val="000000010000" w:firstRow="0" w:lastRow="0" w:firstColumn="0" w:lastColumn="0" w:oddVBand="0" w:evenVBand="0" w:oddHBand="0" w:evenHBand="1" w:firstRowFirstColumn="0" w:firstRowLastColumn="0" w:lastRowFirstColumn="0" w:lastRowLastColumn="0"/>
            </w:pPr>
            <w:r>
              <w:t>§4.6, §4.8</w:t>
            </w:r>
          </w:p>
        </w:tc>
      </w:tr>
      <w:tr w:rsidR="00250ED5" w14:paraId="4DBDFEE8"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D51B9" w14:textId="77777777" w:rsidR="00250ED5" w:rsidRDefault="00000000">
            <w:r>
              <w:t>EPIC-010-F-001-S-003-REQ-B-001</w:t>
            </w:r>
          </w:p>
        </w:tc>
        <w:tc>
          <w:tcPr>
            <w:tcW w:w="2880" w:type="dxa"/>
          </w:tcPr>
          <w:p w14:paraId="7014EDFD" w14:textId="77777777" w:rsidR="00250ED5" w:rsidRDefault="00000000">
            <w:pPr>
              <w:cnfStyle w:val="000000100000" w:firstRow="0" w:lastRow="0" w:firstColumn="0" w:lastColumn="0" w:oddVBand="0" w:evenVBand="0" w:oddHBand="1" w:evenHBand="0" w:firstRowFirstColumn="0" w:firstRowLastColumn="0" w:lastRowFirstColumn="0" w:lastRowLastColumn="0"/>
            </w:pPr>
            <w:r>
              <w:t>Persistent monitoring surface</w:t>
            </w:r>
          </w:p>
        </w:tc>
        <w:tc>
          <w:tcPr>
            <w:tcW w:w="2880" w:type="dxa"/>
          </w:tcPr>
          <w:p w14:paraId="6DFAE8B3" w14:textId="77777777" w:rsidR="00250ED5" w:rsidRDefault="00000000">
            <w:pPr>
              <w:cnfStyle w:val="000000100000" w:firstRow="0" w:lastRow="0" w:firstColumn="0" w:lastColumn="0" w:oddVBand="0" w:evenVBand="0" w:oddHBand="1" w:evenHBand="0" w:firstRowFirstColumn="0" w:firstRowLastColumn="0" w:lastRowFirstColumn="0" w:lastRowLastColumn="0"/>
            </w:pPr>
            <w:r>
              <w:t>§3.6 manifest, §4.18.5, §5.5</w:t>
            </w:r>
          </w:p>
        </w:tc>
      </w:tr>
      <w:tr w:rsidR="00250ED5" w14:paraId="5C2B9596"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8E912" w14:textId="77777777" w:rsidR="00250ED5" w:rsidRDefault="00000000">
            <w:r>
              <w:t>EPIC-010-F-001-S-004-REQ-B-001</w:t>
            </w:r>
          </w:p>
        </w:tc>
        <w:tc>
          <w:tcPr>
            <w:tcW w:w="2880" w:type="dxa"/>
          </w:tcPr>
          <w:p w14:paraId="5E420266" w14:textId="77777777" w:rsidR="00250ED5" w:rsidRDefault="00000000">
            <w:pPr>
              <w:cnfStyle w:val="000000010000" w:firstRow="0" w:lastRow="0" w:firstColumn="0" w:lastColumn="0" w:oddVBand="0" w:evenVBand="0" w:oddHBand="0" w:evenHBand="1" w:firstRowFirstColumn="0" w:firstRowLastColumn="0" w:lastRowFirstColumn="0" w:lastRowLastColumn="0"/>
            </w:pPr>
            <w:r>
              <w:t>One shared orchestration contract</w:t>
            </w:r>
          </w:p>
        </w:tc>
        <w:tc>
          <w:tcPr>
            <w:tcW w:w="2880" w:type="dxa"/>
          </w:tcPr>
          <w:p w14:paraId="2562D900" w14:textId="77777777" w:rsidR="00250ED5" w:rsidRDefault="00000000">
            <w:pPr>
              <w:cnfStyle w:val="000000010000" w:firstRow="0" w:lastRow="0" w:firstColumn="0" w:lastColumn="0" w:oddVBand="0" w:evenVBand="0" w:oddHBand="0" w:evenHBand="1" w:firstRowFirstColumn="0" w:firstRowLastColumn="0" w:lastRowFirstColumn="0" w:lastRowLastColumn="0"/>
            </w:pPr>
            <w:r>
              <w:t>§3.1</w:t>
            </w:r>
          </w:p>
        </w:tc>
      </w:tr>
      <w:tr w:rsidR="00250ED5" w14:paraId="27FB09F3"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68B5D" w14:textId="77777777" w:rsidR="00250ED5" w:rsidRDefault="00000000">
            <w:r>
              <w:t>EPIC-010-F-001-S-004-REQ-B-002</w:t>
            </w:r>
          </w:p>
        </w:tc>
        <w:tc>
          <w:tcPr>
            <w:tcW w:w="2880" w:type="dxa"/>
          </w:tcPr>
          <w:p w14:paraId="6EED2987" w14:textId="77777777" w:rsidR="00250ED5" w:rsidRDefault="00000000">
            <w:pPr>
              <w:cnfStyle w:val="000000100000" w:firstRow="0" w:lastRow="0" w:firstColumn="0" w:lastColumn="0" w:oddVBand="0" w:evenVBand="0" w:oddHBand="1" w:evenHBand="0" w:firstRowFirstColumn="0" w:firstRowLastColumn="0" w:lastRowFirstColumn="0" w:lastRowLastColumn="0"/>
            </w:pPr>
            <w:r>
              <w:t>Sources are prerequisites to processing</w:t>
            </w:r>
          </w:p>
        </w:tc>
        <w:tc>
          <w:tcPr>
            <w:tcW w:w="2880" w:type="dxa"/>
          </w:tcPr>
          <w:p w14:paraId="1B5F0978" w14:textId="77777777" w:rsidR="00250ED5" w:rsidRDefault="00000000">
            <w:pPr>
              <w:cnfStyle w:val="000000100000" w:firstRow="0" w:lastRow="0" w:firstColumn="0" w:lastColumn="0" w:oddVBand="0" w:evenVBand="0" w:oddHBand="1" w:evenHBand="0" w:firstRowFirstColumn="0" w:firstRowLastColumn="0" w:lastRowFirstColumn="0" w:lastRowLastColumn="0"/>
            </w:pPr>
            <w:r>
              <w:t>§3.1 prerequisite gate, §4.4</w:t>
            </w:r>
          </w:p>
        </w:tc>
      </w:tr>
      <w:tr w:rsidR="00250ED5" w14:paraId="071E7725"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B98272" w14:textId="77777777" w:rsidR="00250ED5" w:rsidRDefault="00000000">
            <w:r>
              <w:t>EPIC-010-F-001-S-004-REQ-B-003</w:t>
            </w:r>
          </w:p>
        </w:tc>
        <w:tc>
          <w:tcPr>
            <w:tcW w:w="2880" w:type="dxa"/>
          </w:tcPr>
          <w:p w14:paraId="3BCE4115" w14:textId="77777777" w:rsidR="00250ED5" w:rsidRDefault="00000000">
            <w:pPr>
              <w:cnfStyle w:val="000000010000" w:firstRow="0" w:lastRow="0" w:firstColumn="0" w:lastColumn="0" w:oddVBand="0" w:evenVBand="0" w:oddHBand="0" w:evenHBand="1" w:firstRowFirstColumn="0" w:firstRowLastColumn="0" w:lastRowFirstColumn="0" w:lastRowLastColumn="0"/>
            </w:pPr>
            <w:r>
              <w:t>Defined step order; resumable runs</w:t>
            </w:r>
          </w:p>
        </w:tc>
        <w:tc>
          <w:tcPr>
            <w:tcW w:w="2880" w:type="dxa"/>
          </w:tcPr>
          <w:p w14:paraId="72A38B28" w14:textId="77777777" w:rsidR="00250ED5" w:rsidRDefault="00000000">
            <w:pPr>
              <w:cnfStyle w:val="000000010000" w:firstRow="0" w:lastRow="0" w:firstColumn="0" w:lastColumn="0" w:oddVBand="0" w:evenVBand="0" w:oddHBand="0" w:evenHBand="1" w:firstRowFirstColumn="0" w:firstRowLastColumn="0" w:lastRowFirstColumn="0" w:lastRowLastColumn="0"/>
            </w:pPr>
            <w:r>
              <w:t>§3.1 resumability, §5.4</w:t>
            </w:r>
          </w:p>
        </w:tc>
      </w:tr>
      <w:tr w:rsidR="00250ED5" w14:paraId="2651E0EB"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D726D" w14:textId="77777777" w:rsidR="00250ED5" w:rsidRDefault="00000000">
            <w:r>
              <w:t>EPIC-010-F-001-S-004-REQ-B-004</w:t>
            </w:r>
          </w:p>
        </w:tc>
        <w:tc>
          <w:tcPr>
            <w:tcW w:w="2880" w:type="dxa"/>
          </w:tcPr>
          <w:p w14:paraId="02AB8AFB" w14:textId="77777777" w:rsidR="00250ED5" w:rsidRDefault="00000000">
            <w:pPr>
              <w:cnfStyle w:val="000000100000" w:firstRow="0" w:lastRow="0" w:firstColumn="0" w:lastColumn="0" w:oddVBand="0" w:evenVBand="0" w:oddHBand="1" w:evenHBand="0" w:firstRowFirstColumn="0" w:firstRowLastColumn="0" w:lastRowFirstColumn="0" w:lastRowLastColumn="0"/>
            </w:pPr>
            <w:r>
              <w:t>Batch-limited fan-out and drain</w:t>
            </w:r>
          </w:p>
        </w:tc>
        <w:tc>
          <w:tcPr>
            <w:tcW w:w="2880" w:type="dxa"/>
          </w:tcPr>
          <w:p w14:paraId="09FF6853" w14:textId="77777777" w:rsidR="00250ED5" w:rsidRDefault="00000000">
            <w:pPr>
              <w:cnfStyle w:val="000000100000" w:firstRow="0" w:lastRow="0" w:firstColumn="0" w:lastColumn="0" w:oddVBand="0" w:evenVBand="0" w:oddHBand="1" w:evenHBand="0" w:firstRowFirstColumn="0" w:firstRowLastColumn="0" w:lastRowFirstColumn="0" w:lastRowLastColumn="0"/>
            </w:pPr>
            <w:r>
              <w:t>§3.1, §4.13</w:t>
            </w:r>
          </w:p>
        </w:tc>
      </w:tr>
      <w:tr w:rsidR="00250ED5" w14:paraId="39AE97DF"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2E5AA6" w14:textId="77777777" w:rsidR="00250ED5" w:rsidRDefault="00000000">
            <w:r>
              <w:t>EPIC-010-F-001-S-004-REQ-B-005</w:t>
            </w:r>
          </w:p>
        </w:tc>
        <w:tc>
          <w:tcPr>
            <w:tcW w:w="2880" w:type="dxa"/>
          </w:tcPr>
          <w:p w14:paraId="4358613E" w14:textId="77777777" w:rsidR="00250ED5" w:rsidRDefault="00000000">
            <w:pPr>
              <w:cnfStyle w:val="000000010000" w:firstRow="0" w:lastRow="0" w:firstColumn="0" w:lastColumn="0" w:oddVBand="0" w:evenVBand="0" w:oddHBand="0" w:evenHBand="1" w:firstRowFirstColumn="0" w:firstRowLastColumn="0" w:lastRowFirstColumn="0" w:lastRowLastColumn="0"/>
            </w:pPr>
            <w:r>
              <w:t>No work abandoned mid-assignment</w:t>
            </w:r>
          </w:p>
        </w:tc>
        <w:tc>
          <w:tcPr>
            <w:tcW w:w="2880" w:type="dxa"/>
          </w:tcPr>
          <w:p w14:paraId="30975BEE" w14:textId="77777777" w:rsidR="00250ED5" w:rsidRDefault="00000000">
            <w:pPr>
              <w:cnfStyle w:val="000000010000" w:firstRow="0" w:lastRow="0" w:firstColumn="0" w:lastColumn="0" w:oddVBand="0" w:evenVBand="0" w:oddHBand="0" w:evenHBand="1" w:firstRowFirstColumn="0" w:firstRowLastColumn="0" w:lastRowFirstColumn="0" w:lastRowLastColumn="0"/>
            </w:pPr>
            <w:r>
              <w:t>§5.4 stalled runs</w:t>
            </w:r>
          </w:p>
        </w:tc>
      </w:tr>
      <w:tr w:rsidR="00250ED5" w14:paraId="51979CCF"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51AC1" w14:textId="77777777" w:rsidR="00250ED5" w:rsidRDefault="00000000">
            <w:r>
              <w:t>EPIC-010-F-001-S-005-REQ-B-001</w:t>
            </w:r>
          </w:p>
        </w:tc>
        <w:tc>
          <w:tcPr>
            <w:tcW w:w="2880" w:type="dxa"/>
          </w:tcPr>
          <w:p w14:paraId="30E048AA" w14:textId="77777777" w:rsidR="00250ED5" w:rsidRDefault="00000000">
            <w:pPr>
              <w:cnfStyle w:val="000000100000" w:firstRow="0" w:lastRow="0" w:firstColumn="0" w:lastColumn="0" w:oddVBand="0" w:evenVBand="0" w:oddHBand="1" w:evenHBand="0" w:firstRowFirstColumn="0" w:firstRowLastColumn="0" w:lastRowFirstColumn="0" w:lastRowLastColumn="0"/>
            </w:pPr>
            <w:r>
              <w:t>Single authenticated entrance</w:t>
            </w:r>
          </w:p>
        </w:tc>
        <w:tc>
          <w:tcPr>
            <w:tcW w:w="2880" w:type="dxa"/>
          </w:tcPr>
          <w:p w14:paraId="275060A0" w14:textId="77777777" w:rsidR="00250ED5" w:rsidRDefault="00000000">
            <w:pPr>
              <w:cnfStyle w:val="000000100000" w:firstRow="0" w:lastRow="0" w:firstColumn="0" w:lastColumn="0" w:oddVBand="0" w:evenVBand="0" w:oddHBand="1" w:evenHBand="0" w:firstRowFirstColumn="0" w:firstRowLastColumn="0" w:lastRowFirstColumn="0" w:lastRowLastColumn="0"/>
            </w:pPr>
            <w:r>
              <w:t>§4.1</w:t>
            </w:r>
          </w:p>
        </w:tc>
      </w:tr>
      <w:tr w:rsidR="00250ED5" w14:paraId="68D2A754"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67A45D" w14:textId="77777777" w:rsidR="00250ED5" w:rsidRDefault="00000000">
            <w:r>
              <w:t>EPIC-010-F-001-S-005-REQ-B-002</w:t>
            </w:r>
          </w:p>
        </w:tc>
        <w:tc>
          <w:tcPr>
            <w:tcW w:w="2880" w:type="dxa"/>
          </w:tcPr>
          <w:p w14:paraId="63196497" w14:textId="77777777" w:rsidR="00250ED5" w:rsidRDefault="00000000">
            <w:pPr>
              <w:cnfStyle w:val="000000010000" w:firstRow="0" w:lastRow="0" w:firstColumn="0" w:lastColumn="0" w:oddVBand="0" w:evenVBand="0" w:oddHBand="0" w:evenHBand="1" w:firstRowFirstColumn="0" w:firstRowLastColumn="0" w:lastRowFirstColumn="0" w:lastRowLastColumn="0"/>
            </w:pPr>
            <w:r>
              <w:t>Pipeline named by mandatory first argument</w:t>
            </w:r>
          </w:p>
        </w:tc>
        <w:tc>
          <w:tcPr>
            <w:tcW w:w="2880" w:type="dxa"/>
          </w:tcPr>
          <w:p w14:paraId="6034E8C5" w14:textId="77777777" w:rsidR="00250ED5" w:rsidRDefault="00000000">
            <w:pPr>
              <w:cnfStyle w:val="000000010000" w:firstRow="0" w:lastRow="0" w:firstColumn="0" w:lastColumn="0" w:oddVBand="0" w:evenVBand="0" w:oddHBand="0" w:evenHBand="1" w:firstRowFirstColumn="0" w:firstRowLastColumn="0" w:lastRowFirstColumn="0" w:lastRowLastColumn="0"/>
            </w:pPr>
            <w:r>
              <w:t>§4.1</w:t>
            </w:r>
          </w:p>
        </w:tc>
      </w:tr>
      <w:tr w:rsidR="00250ED5" w14:paraId="5008FB3C"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6A3294" w14:textId="77777777" w:rsidR="00250ED5" w:rsidRDefault="00000000">
            <w:r>
              <w:t>EPIC-010-F-001-S-006-REQ-B-001</w:t>
            </w:r>
          </w:p>
        </w:tc>
        <w:tc>
          <w:tcPr>
            <w:tcW w:w="2880" w:type="dxa"/>
          </w:tcPr>
          <w:p w14:paraId="29235BA4" w14:textId="77777777" w:rsidR="00250ED5" w:rsidRDefault="00000000">
            <w:pPr>
              <w:cnfStyle w:val="000000100000" w:firstRow="0" w:lastRow="0" w:firstColumn="0" w:lastColumn="0" w:oddVBand="0" w:evenVBand="0" w:oddHBand="1" w:evenHBand="0" w:firstRowFirstColumn="0" w:firstRowLastColumn="0" w:lastRowFirstColumn="0" w:lastRowLastColumn="0"/>
            </w:pPr>
            <w:r>
              <w:t>Pipeline independence</w:t>
            </w:r>
          </w:p>
        </w:tc>
        <w:tc>
          <w:tcPr>
            <w:tcW w:w="2880" w:type="dxa"/>
          </w:tcPr>
          <w:p w14:paraId="4C7F706E" w14:textId="77777777" w:rsidR="00250ED5" w:rsidRDefault="00000000">
            <w:pPr>
              <w:cnfStyle w:val="000000100000" w:firstRow="0" w:lastRow="0" w:firstColumn="0" w:lastColumn="0" w:oddVBand="0" w:evenVBand="0" w:oddHBand="1" w:evenHBand="0" w:firstRowFirstColumn="0" w:firstRowLastColumn="0" w:lastRowFirstColumn="0" w:lastRowLastColumn="0"/>
            </w:pPr>
            <w:r>
              <w:t>§4.1.2</w:t>
            </w:r>
          </w:p>
        </w:tc>
      </w:tr>
      <w:tr w:rsidR="00250ED5" w14:paraId="4A90E71B"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9B0D62" w14:textId="77777777" w:rsidR="00250ED5" w:rsidRDefault="00000000">
            <w:r>
              <w:t>EPIC-010-F-001-S-007-REQ-B-001</w:t>
            </w:r>
          </w:p>
        </w:tc>
        <w:tc>
          <w:tcPr>
            <w:tcW w:w="2880" w:type="dxa"/>
          </w:tcPr>
          <w:p w14:paraId="6E5D213F" w14:textId="77777777" w:rsidR="00250ED5" w:rsidRDefault="00000000">
            <w:pPr>
              <w:cnfStyle w:val="000000010000" w:firstRow="0" w:lastRow="0" w:firstColumn="0" w:lastColumn="0" w:oddVBand="0" w:evenVBand="0" w:oddHBand="0" w:evenHBand="1" w:firstRowFirstColumn="0" w:firstRowLastColumn="0" w:lastRowFirstColumn="0" w:lastRowLastColumn="0"/>
            </w:pPr>
            <w:r>
              <w:t>Every failure recorded and surfaced</w:t>
            </w:r>
          </w:p>
        </w:tc>
        <w:tc>
          <w:tcPr>
            <w:tcW w:w="2880" w:type="dxa"/>
          </w:tcPr>
          <w:p w14:paraId="05D15405" w14:textId="77777777" w:rsidR="00250ED5" w:rsidRDefault="00000000">
            <w:pPr>
              <w:cnfStyle w:val="000000010000" w:firstRow="0" w:lastRow="0" w:firstColumn="0" w:lastColumn="0" w:oddVBand="0" w:evenVBand="0" w:oddHBand="0" w:evenHBand="1" w:firstRowFirstColumn="0" w:firstRowLastColumn="0" w:lastRowFirstColumn="0" w:lastRowLastColumn="0"/>
            </w:pPr>
            <w:r>
              <w:t>§5.1 discrepancy schema, §4.18</w:t>
            </w:r>
          </w:p>
        </w:tc>
      </w:tr>
      <w:tr w:rsidR="00250ED5" w14:paraId="5357A839"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EE5DA" w14:textId="77777777" w:rsidR="00250ED5" w:rsidRDefault="00000000">
            <w:r>
              <w:t>EPIC-010-F-001-S-007-REQ-B-002</w:t>
            </w:r>
          </w:p>
        </w:tc>
        <w:tc>
          <w:tcPr>
            <w:tcW w:w="2880" w:type="dxa"/>
          </w:tcPr>
          <w:p w14:paraId="54C4BD60" w14:textId="77777777" w:rsidR="00250ED5" w:rsidRDefault="00000000">
            <w:pPr>
              <w:cnfStyle w:val="000000100000" w:firstRow="0" w:lastRow="0" w:firstColumn="0" w:lastColumn="0" w:oddVBand="0" w:evenVBand="0" w:oddHBand="1" w:evenHBand="0" w:firstRowFirstColumn="0" w:firstRowLastColumn="0" w:lastRowFirstColumn="0" w:lastRowLastColumn="0"/>
            </w:pPr>
            <w:r>
              <w:t>Failure threshold aborts the run</w:t>
            </w:r>
          </w:p>
        </w:tc>
        <w:tc>
          <w:tcPr>
            <w:tcW w:w="2880" w:type="dxa"/>
          </w:tcPr>
          <w:p w14:paraId="1AA1FC45" w14:textId="77777777" w:rsidR="00250ED5" w:rsidRDefault="00000000">
            <w:pPr>
              <w:cnfStyle w:val="000000100000" w:firstRow="0" w:lastRow="0" w:firstColumn="0" w:lastColumn="0" w:oddVBand="0" w:evenVBand="0" w:oddHBand="1" w:evenHBand="0" w:firstRowFirstColumn="0" w:firstRowLastColumn="0" w:lastRowFirstColumn="0" w:lastRowLastColumn="0"/>
            </w:pPr>
            <w:r>
              <w:t>§3.1 failure threshold, §4.18</w:t>
            </w:r>
          </w:p>
        </w:tc>
      </w:tr>
      <w:tr w:rsidR="00250ED5" w14:paraId="238EAE43"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D85A5" w14:textId="77777777" w:rsidR="00250ED5" w:rsidRDefault="00000000">
            <w:r>
              <w:t>EPIC-010-F-001-S-007-REQ-B-</w:t>
            </w:r>
            <w:r>
              <w:lastRenderedPageBreak/>
              <w:t>003</w:t>
            </w:r>
          </w:p>
        </w:tc>
        <w:tc>
          <w:tcPr>
            <w:tcW w:w="2880" w:type="dxa"/>
          </w:tcPr>
          <w:p w14:paraId="215CFD36" w14:textId="77777777" w:rsidR="00250ED5"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Uniform error reporting and </w:t>
            </w:r>
            <w:r>
              <w:lastRenderedPageBreak/>
              <w:t>logging</w:t>
            </w:r>
          </w:p>
        </w:tc>
        <w:tc>
          <w:tcPr>
            <w:tcW w:w="2880" w:type="dxa"/>
          </w:tcPr>
          <w:p w14:paraId="076AB42C" w14:textId="77777777" w:rsidR="00250ED5" w:rsidRDefault="00000000">
            <w:pPr>
              <w:cnfStyle w:val="000000010000" w:firstRow="0" w:lastRow="0" w:firstColumn="0" w:lastColumn="0" w:oddVBand="0" w:evenVBand="0" w:oddHBand="0" w:evenHBand="1" w:firstRowFirstColumn="0" w:firstRowLastColumn="0" w:lastRowFirstColumn="0" w:lastRowLastColumn="0"/>
            </w:pPr>
            <w:r>
              <w:lastRenderedPageBreak/>
              <w:t>§3.1 retry policy</w:t>
            </w:r>
          </w:p>
        </w:tc>
      </w:tr>
      <w:tr w:rsidR="00250ED5" w14:paraId="601C9221"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0159C" w14:textId="77777777" w:rsidR="00250ED5" w:rsidRDefault="00000000">
            <w:r>
              <w:t>EPIC-010-F-001-S-008-REQ-B-001</w:t>
            </w:r>
          </w:p>
        </w:tc>
        <w:tc>
          <w:tcPr>
            <w:tcW w:w="2880" w:type="dxa"/>
          </w:tcPr>
          <w:p w14:paraId="6B09D045" w14:textId="77777777" w:rsidR="00250ED5" w:rsidRDefault="00000000">
            <w:pPr>
              <w:cnfStyle w:val="000000100000" w:firstRow="0" w:lastRow="0" w:firstColumn="0" w:lastColumn="0" w:oddVBand="0" w:evenVBand="0" w:oddHBand="1" w:evenHBand="0" w:firstRowFirstColumn="0" w:firstRowLastColumn="0" w:lastRowFirstColumn="0" w:lastRowLastColumn="0"/>
            </w:pPr>
            <w:r>
              <w:t>One shared acquisition capability</w:t>
            </w:r>
          </w:p>
        </w:tc>
        <w:tc>
          <w:tcPr>
            <w:tcW w:w="2880" w:type="dxa"/>
          </w:tcPr>
          <w:p w14:paraId="7287D5A8" w14:textId="77777777" w:rsidR="00250ED5" w:rsidRDefault="00000000">
            <w:pPr>
              <w:cnfStyle w:val="000000100000" w:firstRow="0" w:lastRow="0" w:firstColumn="0" w:lastColumn="0" w:oddVBand="0" w:evenVBand="0" w:oddHBand="1" w:evenHBand="0" w:firstRowFirstColumn="0" w:firstRowLastColumn="0" w:lastRowFirstColumn="0" w:lastRowLastColumn="0"/>
            </w:pPr>
            <w:r>
              <w:t>§4.4</w:t>
            </w:r>
          </w:p>
        </w:tc>
      </w:tr>
      <w:tr w:rsidR="00250ED5" w14:paraId="7656A112"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EDED2" w14:textId="77777777" w:rsidR="00250ED5" w:rsidRDefault="00000000">
            <w:r>
              <w:t>EPIC-010-F-001-S-008-REQ-B-002</w:t>
            </w:r>
          </w:p>
        </w:tc>
        <w:tc>
          <w:tcPr>
            <w:tcW w:w="2880" w:type="dxa"/>
          </w:tcPr>
          <w:p w14:paraId="1256E82C" w14:textId="77777777" w:rsidR="00250ED5" w:rsidRDefault="00000000">
            <w:pPr>
              <w:cnfStyle w:val="000000010000" w:firstRow="0" w:lastRow="0" w:firstColumn="0" w:lastColumn="0" w:oddVBand="0" w:evenVBand="0" w:oddHBand="0" w:evenHBand="1" w:firstRowFirstColumn="0" w:firstRowLastColumn="0" w:lastRowFirstColumn="0" w:lastRowLastColumn="0"/>
            </w:pPr>
            <w:r>
              <w:t xml:space="preserve">Per-source freshness policy — every run </w:t>
            </w:r>
            <w:proofErr w:type="gramStart"/>
            <w:r>
              <w:t>probes</w:t>
            </w:r>
            <w:proofErr w:type="gramEnd"/>
            <w:r>
              <w:t xml:space="preserve"> canonical version</w:t>
            </w:r>
          </w:p>
        </w:tc>
        <w:tc>
          <w:tcPr>
            <w:tcW w:w="2880" w:type="dxa"/>
          </w:tcPr>
          <w:p w14:paraId="2B159735" w14:textId="77777777" w:rsidR="00250ED5" w:rsidRDefault="00000000">
            <w:pPr>
              <w:cnfStyle w:val="000000010000" w:firstRow="0" w:lastRow="0" w:firstColumn="0" w:lastColumn="0" w:oddVBand="0" w:evenVBand="0" w:oddHBand="0" w:evenHBand="1" w:firstRowFirstColumn="0" w:firstRowLastColumn="0" w:lastRowFirstColumn="0" w:lastRowLastColumn="0"/>
            </w:pPr>
            <w:r>
              <w:t>§4.3 (probe every invocation)</w:t>
            </w:r>
          </w:p>
        </w:tc>
      </w:tr>
      <w:tr w:rsidR="00250ED5" w14:paraId="5B167C54"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6E210D" w14:textId="77777777" w:rsidR="00250ED5" w:rsidRDefault="00000000">
            <w:r>
              <w:t>EPIC-010-F-001-S-008-REQ-B-003</w:t>
            </w:r>
          </w:p>
        </w:tc>
        <w:tc>
          <w:tcPr>
            <w:tcW w:w="2880" w:type="dxa"/>
          </w:tcPr>
          <w:p w14:paraId="3FF6F71E" w14:textId="77777777" w:rsidR="00250ED5" w:rsidRDefault="00000000">
            <w:pPr>
              <w:cnfStyle w:val="000000100000" w:firstRow="0" w:lastRow="0" w:firstColumn="0" w:lastColumn="0" w:oddVBand="0" w:evenVBand="0" w:oddHBand="1" w:evenHBand="0" w:firstRowFirstColumn="0" w:firstRowLastColumn="0" w:lastRowFirstColumn="0" w:lastRowLastColumn="0"/>
            </w:pPr>
            <w:r>
              <w:t>Moving publication locations found automatically</w:t>
            </w:r>
          </w:p>
        </w:tc>
        <w:tc>
          <w:tcPr>
            <w:tcW w:w="2880" w:type="dxa"/>
          </w:tcPr>
          <w:p w14:paraId="00731C6F" w14:textId="77777777" w:rsidR="00250ED5" w:rsidRDefault="00000000">
            <w:pPr>
              <w:cnfStyle w:val="000000100000" w:firstRow="0" w:lastRow="0" w:firstColumn="0" w:lastColumn="0" w:oddVBand="0" w:evenVBand="0" w:oddHBand="1" w:evenHBand="0" w:firstRowFirstColumn="0" w:firstRowLastColumn="0" w:lastRowFirstColumn="0" w:lastRowLastColumn="0"/>
            </w:pPr>
            <w:r>
              <w:t>§4.3.3, §4.4.4</w:t>
            </w:r>
          </w:p>
        </w:tc>
      </w:tr>
      <w:tr w:rsidR="00250ED5" w14:paraId="6845A165"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AC9097" w14:textId="77777777" w:rsidR="00250ED5" w:rsidRDefault="00000000">
            <w:r>
              <w:t>EPIC-010-F-001-S-009-REQ-B-001</w:t>
            </w:r>
          </w:p>
        </w:tc>
        <w:tc>
          <w:tcPr>
            <w:tcW w:w="2880" w:type="dxa"/>
          </w:tcPr>
          <w:p w14:paraId="5F33A946" w14:textId="77777777" w:rsidR="00250ED5" w:rsidRDefault="00000000">
            <w:pPr>
              <w:cnfStyle w:val="000000010000" w:firstRow="0" w:lastRow="0" w:firstColumn="0" w:lastColumn="0" w:oddVBand="0" w:evenVBand="0" w:oddHBand="0" w:evenHBand="1" w:firstRowFirstColumn="0" w:firstRowLastColumn="0" w:lastRowFirstColumn="0" w:lastRowLastColumn="0"/>
            </w:pPr>
            <w:r>
              <w:t>ZIP archive files (streaming)</w:t>
            </w:r>
          </w:p>
        </w:tc>
        <w:tc>
          <w:tcPr>
            <w:tcW w:w="2880" w:type="dxa"/>
          </w:tcPr>
          <w:p w14:paraId="5BF1DA04" w14:textId="77777777" w:rsidR="00250ED5" w:rsidRDefault="00000000">
            <w:pPr>
              <w:cnfStyle w:val="000000010000" w:firstRow="0" w:lastRow="0" w:firstColumn="0" w:lastColumn="0" w:oddVBand="0" w:evenVBand="0" w:oddHBand="0" w:evenHBand="1" w:firstRowFirstColumn="0" w:firstRowLastColumn="0" w:lastRowFirstColumn="0" w:lastRowLastColumn="0"/>
            </w:pPr>
            <w:r>
              <w:t>§4.4.1, §4.6.1</w:t>
            </w:r>
          </w:p>
        </w:tc>
      </w:tr>
      <w:tr w:rsidR="00250ED5" w14:paraId="44E5AEBE"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4D86A4" w14:textId="77777777" w:rsidR="00250ED5" w:rsidRDefault="00000000">
            <w:r>
              <w:t>EPIC-010-F-001-S-009-REQ-B-002</w:t>
            </w:r>
          </w:p>
        </w:tc>
        <w:tc>
          <w:tcPr>
            <w:tcW w:w="2880" w:type="dxa"/>
          </w:tcPr>
          <w:p w14:paraId="03333173" w14:textId="77777777" w:rsidR="00250ED5" w:rsidRDefault="00000000">
            <w:pPr>
              <w:cnfStyle w:val="000000100000" w:firstRow="0" w:lastRow="0" w:firstColumn="0" w:lastColumn="0" w:oddVBand="0" w:evenVBand="0" w:oddHBand="1" w:evenHBand="0" w:firstRowFirstColumn="0" w:firstRowLastColumn="0" w:lastRowFirstColumn="0" w:lastRowLastColumn="0"/>
            </w:pPr>
            <w:r>
              <w:t>CSV files</w:t>
            </w:r>
          </w:p>
        </w:tc>
        <w:tc>
          <w:tcPr>
            <w:tcW w:w="2880" w:type="dxa"/>
          </w:tcPr>
          <w:p w14:paraId="5DFCC385" w14:textId="77777777" w:rsidR="00250ED5" w:rsidRDefault="00000000">
            <w:pPr>
              <w:cnfStyle w:val="000000100000" w:firstRow="0" w:lastRow="0" w:firstColumn="0" w:lastColumn="0" w:oddVBand="0" w:evenVBand="0" w:oddHBand="1" w:evenHBand="0" w:firstRowFirstColumn="0" w:firstRowLastColumn="0" w:lastRowFirstColumn="0" w:lastRowLastColumn="0"/>
            </w:pPr>
            <w:r>
              <w:t>§4.6.2</w:t>
            </w:r>
          </w:p>
        </w:tc>
      </w:tr>
      <w:tr w:rsidR="00250ED5" w14:paraId="5307815B"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D8F4F" w14:textId="77777777" w:rsidR="00250ED5" w:rsidRDefault="00000000">
            <w:r>
              <w:t>EPIC-010-F-001-S-009-REQ-B-003</w:t>
            </w:r>
          </w:p>
        </w:tc>
        <w:tc>
          <w:tcPr>
            <w:tcW w:w="2880" w:type="dxa"/>
          </w:tcPr>
          <w:p w14:paraId="181F8CD6" w14:textId="77777777" w:rsidR="00250ED5" w:rsidRDefault="00000000">
            <w:pPr>
              <w:cnfStyle w:val="000000010000" w:firstRow="0" w:lastRow="0" w:firstColumn="0" w:lastColumn="0" w:oddVBand="0" w:evenVBand="0" w:oddHBand="0" w:evenHBand="1" w:firstRowFirstColumn="0" w:firstRowLastColumn="0" w:lastRowFirstColumn="0" w:lastRowLastColumn="0"/>
            </w:pPr>
            <w:r>
              <w:t>Pipe-delimited TXT files</w:t>
            </w:r>
          </w:p>
        </w:tc>
        <w:tc>
          <w:tcPr>
            <w:tcW w:w="2880" w:type="dxa"/>
          </w:tcPr>
          <w:p w14:paraId="0D6ABDFE" w14:textId="77777777" w:rsidR="00250ED5" w:rsidRDefault="00000000">
            <w:pPr>
              <w:cnfStyle w:val="000000010000" w:firstRow="0" w:lastRow="0" w:firstColumn="0" w:lastColumn="0" w:oddVBand="0" w:evenVBand="0" w:oddHBand="0" w:evenHBand="1" w:firstRowFirstColumn="0" w:firstRowLastColumn="0" w:lastRowFirstColumn="0" w:lastRowLastColumn="0"/>
            </w:pPr>
            <w:r>
              <w:t>§4.6.3</w:t>
            </w:r>
          </w:p>
        </w:tc>
      </w:tr>
      <w:tr w:rsidR="00250ED5" w14:paraId="7CECB1EB"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FA4FDB" w14:textId="77777777" w:rsidR="00250ED5" w:rsidRDefault="00000000">
            <w:r>
              <w:t>EPIC-010-F-001-S-009-REQ-B-004</w:t>
            </w:r>
          </w:p>
        </w:tc>
        <w:tc>
          <w:tcPr>
            <w:tcW w:w="2880" w:type="dxa"/>
          </w:tcPr>
          <w:p w14:paraId="5AD66F8E" w14:textId="77777777" w:rsidR="00250ED5" w:rsidRDefault="00000000">
            <w:pPr>
              <w:cnfStyle w:val="000000100000" w:firstRow="0" w:lastRow="0" w:firstColumn="0" w:lastColumn="0" w:oddVBand="0" w:evenVBand="0" w:oddHBand="1" w:evenHBand="0" w:firstRowFirstColumn="0" w:firstRowLastColumn="0" w:lastRowFirstColumn="0" w:lastRowLastColumn="0"/>
            </w:pPr>
            <w:r>
              <w:t>XLSX spreadsheet files</w:t>
            </w:r>
          </w:p>
        </w:tc>
        <w:tc>
          <w:tcPr>
            <w:tcW w:w="2880" w:type="dxa"/>
          </w:tcPr>
          <w:p w14:paraId="6F82831C" w14:textId="77777777" w:rsidR="00250ED5" w:rsidRDefault="00000000">
            <w:pPr>
              <w:cnfStyle w:val="000000100000" w:firstRow="0" w:lastRow="0" w:firstColumn="0" w:lastColumn="0" w:oddVBand="0" w:evenVBand="0" w:oddHBand="1" w:evenHBand="0" w:firstRowFirstColumn="0" w:firstRowLastColumn="0" w:lastRowFirstColumn="0" w:lastRowLastColumn="0"/>
            </w:pPr>
            <w:r>
              <w:t>§4.6.4</w:t>
            </w:r>
          </w:p>
        </w:tc>
      </w:tr>
      <w:tr w:rsidR="00250ED5" w14:paraId="18E20DE0"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2822E" w14:textId="77777777" w:rsidR="00250ED5" w:rsidRDefault="00000000">
            <w:r>
              <w:t>EPIC-010-F-001-S-010-REQ-B-001</w:t>
            </w:r>
          </w:p>
        </w:tc>
        <w:tc>
          <w:tcPr>
            <w:tcW w:w="2880" w:type="dxa"/>
          </w:tcPr>
          <w:p w14:paraId="06F8D14B" w14:textId="77777777" w:rsidR="00250ED5" w:rsidRDefault="00000000">
            <w:pPr>
              <w:cnfStyle w:val="000000010000" w:firstRow="0" w:lastRow="0" w:firstColumn="0" w:lastColumn="0" w:oddVBand="0" w:evenVBand="0" w:oddHBand="0" w:evenHBand="1" w:firstRowFirstColumn="0" w:firstRowLastColumn="0" w:lastRowFirstColumn="0" w:lastRowLastColumn="0"/>
            </w:pPr>
            <w:r>
              <w:t>Archive every source for replay</w:t>
            </w:r>
          </w:p>
        </w:tc>
        <w:tc>
          <w:tcPr>
            <w:tcW w:w="2880" w:type="dxa"/>
          </w:tcPr>
          <w:p w14:paraId="1281CEAA" w14:textId="77777777" w:rsidR="00250ED5" w:rsidRDefault="00000000">
            <w:pPr>
              <w:cnfStyle w:val="000000010000" w:firstRow="0" w:lastRow="0" w:firstColumn="0" w:lastColumn="0" w:oddVBand="0" w:evenVBand="0" w:oddHBand="0" w:evenHBand="1" w:firstRowFirstColumn="0" w:firstRowLastColumn="0" w:lastRowFirstColumn="0" w:lastRowLastColumn="0"/>
            </w:pPr>
            <w:r>
              <w:t>§4.5, §3.5</w:t>
            </w:r>
          </w:p>
        </w:tc>
      </w:tr>
      <w:tr w:rsidR="00250ED5" w14:paraId="32DD8D3B"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B141B" w14:textId="77777777" w:rsidR="00250ED5" w:rsidRDefault="00000000">
            <w:r>
              <w:t>EPIC-010-F-001-S-011-REQ-B-001</w:t>
            </w:r>
          </w:p>
        </w:tc>
        <w:tc>
          <w:tcPr>
            <w:tcW w:w="2880" w:type="dxa"/>
          </w:tcPr>
          <w:p w14:paraId="7C7F1F74" w14:textId="77777777" w:rsidR="00250ED5" w:rsidRDefault="00000000">
            <w:pPr>
              <w:cnfStyle w:val="000000100000" w:firstRow="0" w:lastRow="0" w:firstColumn="0" w:lastColumn="0" w:oddVBand="0" w:evenVBand="0" w:oddHBand="1" w:evenHBand="0" w:firstRowFirstColumn="0" w:firstRowLastColumn="0" w:lastRowFirstColumn="0" w:lastRowLastColumn="0"/>
            </w:pPr>
            <w:r>
              <w:t>Post-load reconciliation report</w:t>
            </w:r>
          </w:p>
        </w:tc>
        <w:tc>
          <w:tcPr>
            <w:tcW w:w="2880" w:type="dxa"/>
          </w:tcPr>
          <w:p w14:paraId="33E6A891" w14:textId="77777777" w:rsidR="00250ED5" w:rsidRDefault="00000000">
            <w:pPr>
              <w:cnfStyle w:val="000000100000" w:firstRow="0" w:lastRow="0" w:firstColumn="0" w:lastColumn="0" w:oddVBand="0" w:evenVBand="0" w:oddHBand="1" w:evenHBand="0" w:firstRowFirstColumn="0" w:firstRowLastColumn="0" w:lastRowFirstColumn="0" w:lastRowLastColumn="0"/>
            </w:pPr>
            <w:r>
              <w:t>§4.17, §4.18.2</w:t>
            </w:r>
          </w:p>
        </w:tc>
      </w:tr>
      <w:tr w:rsidR="00250ED5" w14:paraId="3B91730F"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FE001" w14:textId="77777777" w:rsidR="00250ED5" w:rsidRDefault="00000000">
            <w:r>
              <w:t>EPIC-010-F-001-S-012-REQ-B-001</w:t>
            </w:r>
          </w:p>
        </w:tc>
        <w:tc>
          <w:tcPr>
            <w:tcW w:w="2880" w:type="dxa"/>
          </w:tcPr>
          <w:p w14:paraId="5CC182D1" w14:textId="77777777" w:rsidR="00250ED5" w:rsidRDefault="00000000">
            <w:pPr>
              <w:cnfStyle w:val="000000010000" w:firstRow="0" w:lastRow="0" w:firstColumn="0" w:lastColumn="0" w:oddVBand="0" w:evenVBand="0" w:oddHBand="0" w:evenHBand="1" w:firstRowFirstColumn="0" w:firstRowLastColumn="0" w:lastRowFirstColumn="0" w:lastRowLastColumn="0"/>
            </w:pPr>
            <w:r>
              <w:t>Datasets support multiple versions</w:t>
            </w:r>
          </w:p>
        </w:tc>
        <w:tc>
          <w:tcPr>
            <w:tcW w:w="2880" w:type="dxa"/>
          </w:tcPr>
          <w:p w14:paraId="06C480E5" w14:textId="77777777" w:rsidR="00250ED5" w:rsidRDefault="00000000">
            <w:pPr>
              <w:cnfStyle w:val="000000010000" w:firstRow="0" w:lastRow="0" w:firstColumn="0" w:lastColumn="0" w:oddVBand="0" w:evenVBand="0" w:oddHBand="0" w:evenHBand="1" w:firstRowFirstColumn="0" w:firstRowLastColumn="0" w:lastRowFirstColumn="0" w:lastRowLastColumn="0"/>
            </w:pPr>
            <w:r>
              <w:t>§5.6, §3.7</w:t>
            </w:r>
          </w:p>
        </w:tc>
      </w:tr>
      <w:tr w:rsidR="00250ED5" w14:paraId="2BBCB797"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7E42F" w14:textId="77777777" w:rsidR="00250ED5" w:rsidRDefault="00000000">
            <w:r>
              <w:t>EPIC-010-F-001-S-012-REQ-B-002</w:t>
            </w:r>
          </w:p>
        </w:tc>
        <w:tc>
          <w:tcPr>
            <w:tcW w:w="2880" w:type="dxa"/>
          </w:tcPr>
          <w:p w14:paraId="21F9C1D5" w14:textId="77777777" w:rsidR="00250ED5" w:rsidRDefault="00000000">
            <w:pPr>
              <w:cnfStyle w:val="000000100000" w:firstRow="0" w:lastRow="0" w:firstColumn="0" w:lastColumn="0" w:oddVBand="0" w:evenVBand="0" w:oddHBand="1" w:evenHBand="0" w:firstRowFirstColumn="0" w:firstRowLastColumn="0" w:lastRowFirstColumn="0" w:lastRowLastColumn="0"/>
            </w:pPr>
            <w:r>
              <w:t>Hand-maintained version configuration store</w:t>
            </w:r>
          </w:p>
        </w:tc>
        <w:tc>
          <w:tcPr>
            <w:tcW w:w="2880" w:type="dxa"/>
          </w:tcPr>
          <w:p w14:paraId="058DCB4B" w14:textId="77777777" w:rsidR="00250ED5" w:rsidRDefault="00000000">
            <w:pPr>
              <w:cnfStyle w:val="000000100000" w:firstRow="0" w:lastRow="0" w:firstColumn="0" w:lastColumn="0" w:oddVBand="0" w:evenVBand="0" w:oddHBand="1" w:evenHBand="0" w:firstRowFirstColumn="0" w:firstRowLastColumn="0" w:lastRowFirstColumn="0" w:lastRowLastColumn="0"/>
            </w:pPr>
            <w:r>
              <w:t>§3.7, §5.3</w:t>
            </w:r>
          </w:p>
        </w:tc>
      </w:tr>
      <w:tr w:rsidR="00250ED5" w14:paraId="23ABA07C"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DBF04E" w14:textId="77777777" w:rsidR="00250ED5" w:rsidRDefault="00000000">
            <w:r>
              <w:t>EPIC-010-F-001-S-012-REQ-B-003</w:t>
            </w:r>
          </w:p>
        </w:tc>
        <w:tc>
          <w:tcPr>
            <w:tcW w:w="2880" w:type="dxa"/>
          </w:tcPr>
          <w:p w14:paraId="6D9E88A5" w14:textId="77777777" w:rsidR="00250ED5" w:rsidRDefault="00000000">
            <w:pPr>
              <w:cnfStyle w:val="000000010000" w:firstRow="0" w:lastRow="0" w:firstColumn="0" w:lastColumn="0" w:oddVBand="0" w:evenVBand="0" w:oddHBand="0" w:evenHBand="1" w:firstRowFirstColumn="0" w:firstRowLastColumn="0" w:lastRowFirstColumn="0" w:lastRowLastColumn="0"/>
            </w:pPr>
            <w:r>
              <w:t>Version changes propagate as managed jobs</w:t>
            </w:r>
          </w:p>
        </w:tc>
        <w:tc>
          <w:tcPr>
            <w:tcW w:w="2880" w:type="dxa"/>
          </w:tcPr>
          <w:p w14:paraId="75ED1781" w14:textId="77777777" w:rsidR="00250ED5" w:rsidRDefault="00000000">
            <w:pPr>
              <w:cnfStyle w:val="000000010000" w:firstRow="0" w:lastRow="0" w:firstColumn="0" w:lastColumn="0" w:oddVBand="0" w:evenVBand="0" w:oddHBand="0" w:evenHBand="1" w:firstRowFirstColumn="0" w:firstRowLastColumn="0" w:lastRowFirstColumn="0" w:lastRowLastColumn="0"/>
            </w:pPr>
            <w:r>
              <w:t>§5.6</w:t>
            </w:r>
          </w:p>
        </w:tc>
      </w:tr>
      <w:tr w:rsidR="00250ED5" w14:paraId="16933708"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868D3" w14:textId="77777777" w:rsidR="00250ED5" w:rsidRDefault="00000000">
            <w:r>
              <w:t>EPIC-010-F-001-S-013-REQ-B-002</w:t>
            </w:r>
          </w:p>
        </w:tc>
        <w:tc>
          <w:tcPr>
            <w:tcW w:w="2880" w:type="dxa"/>
          </w:tcPr>
          <w:p w14:paraId="311A2DD6" w14:textId="77777777" w:rsidR="00250ED5" w:rsidRDefault="00000000">
            <w:pPr>
              <w:cnfStyle w:val="000000100000" w:firstRow="0" w:lastRow="0" w:firstColumn="0" w:lastColumn="0" w:oddVBand="0" w:evenVBand="0" w:oddHBand="1" w:evenHBand="0" w:firstRowFirstColumn="0" w:firstRowLastColumn="0" w:lastRowFirstColumn="0" w:lastRowLastColumn="0"/>
            </w:pPr>
            <w:r>
              <w:t>Quality-flagged records excluded from embedding and search</w:t>
            </w:r>
          </w:p>
        </w:tc>
        <w:tc>
          <w:tcPr>
            <w:tcW w:w="2880" w:type="dxa"/>
          </w:tcPr>
          <w:p w14:paraId="545D33A6" w14:textId="77777777" w:rsidR="00250ED5" w:rsidRDefault="00000000">
            <w:pPr>
              <w:cnfStyle w:val="000000100000" w:firstRow="0" w:lastRow="0" w:firstColumn="0" w:lastColumn="0" w:oddVBand="0" w:evenVBand="0" w:oddHBand="1" w:evenHBand="0" w:firstRowFirstColumn="0" w:firstRowLastColumn="0" w:lastRowFirstColumn="0" w:lastRowLastColumn="0"/>
            </w:pPr>
            <w:r>
              <w:t>§4.10 failure modes (flag on record, no embedding step in provider pipeline)</w:t>
            </w:r>
          </w:p>
        </w:tc>
      </w:tr>
      <w:tr w:rsidR="00250ED5" w14:paraId="7E10CE29"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2EB93" w14:textId="77777777" w:rsidR="00250ED5" w:rsidRDefault="00000000">
            <w:r>
              <w:t>EPIC-010-F-001-S-015-REQ-B-001</w:t>
            </w:r>
          </w:p>
        </w:tc>
        <w:tc>
          <w:tcPr>
            <w:tcW w:w="2880" w:type="dxa"/>
          </w:tcPr>
          <w:p w14:paraId="73042CAF" w14:textId="77777777" w:rsidR="00250ED5" w:rsidRDefault="00000000">
            <w:pPr>
              <w:cnfStyle w:val="000000010000" w:firstRow="0" w:lastRow="0" w:firstColumn="0" w:lastColumn="0" w:oddVBand="0" w:evenVBand="0" w:oddHBand="0" w:evenHBand="1" w:firstRowFirstColumn="0" w:firstRowLastColumn="0" w:lastRowFirstColumn="0" w:lastRowLastColumn="0"/>
            </w:pPr>
            <w:r>
              <w:t>Structured operator-consumable discrepancy report</w:t>
            </w:r>
          </w:p>
        </w:tc>
        <w:tc>
          <w:tcPr>
            <w:tcW w:w="2880" w:type="dxa"/>
          </w:tcPr>
          <w:p w14:paraId="02331DF4" w14:textId="77777777" w:rsidR="00250ED5" w:rsidRDefault="00000000">
            <w:pPr>
              <w:cnfStyle w:val="000000010000" w:firstRow="0" w:lastRow="0" w:firstColumn="0" w:lastColumn="0" w:oddVBand="0" w:evenVBand="0" w:oddHBand="0" w:evenHBand="1" w:firstRowFirstColumn="0" w:firstRowLastColumn="0" w:lastRowFirstColumn="0" w:lastRowLastColumn="0"/>
            </w:pPr>
            <w:r>
              <w:t>§4.18, §7.4 sample PDF</w:t>
            </w:r>
          </w:p>
        </w:tc>
      </w:tr>
      <w:tr w:rsidR="00250ED5" w14:paraId="5AD603AE"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207C3" w14:textId="77777777" w:rsidR="00250ED5" w:rsidRDefault="00000000">
            <w:r>
              <w:t>EPIC-010-F-001-S-016-REQ-B-001</w:t>
            </w:r>
          </w:p>
        </w:tc>
        <w:tc>
          <w:tcPr>
            <w:tcW w:w="2880" w:type="dxa"/>
          </w:tcPr>
          <w:p w14:paraId="5FB0A0F9" w14:textId="77777777" w:rsidR="00250ED5" w:rsidRDefault="00000000">
            <w:pPr>
              <w:cnfStyle w:val="000000100000" w:firstRow="0" w:lastRow="0" w:firstColumn="0" w:lastColumn="0" w:oddVBand="0" w:evenVBand="0" w:oddHBand="1" w:evenHBand="0" w:firstRowFirstColumn="0" w:firstRowLastColumn="0" w:lastRowFirstColumn="0" w:lastRowLastColumn="0"/>
            </w:pPr>
            <w:r>
              <w:t>Text on abnormal end</w:t>
            </w:r>
          </w:p>
        </w:tc>
        <w:tc>
          <w:tcPr>
            <w:tcW w:w="2880" w:type="dxa"/>
          </w:tcPr>
          <w:p w14:paraId="161C6832" w14:textId="77777777" w:rsidR="00250ED5" w:rsidRDefault="00000000">
            <w:pPr>
              <w:cnfStyle w:val="000000100000" w:firstRow="0" w:lastRow="0" w:firstColumn="0" w:lastColumn="0" w:oddVBand="0" w:evenVBand="0" w:oddHBand="1" w:evenHBand="0" w:firstRowFirstColumn="0" w:firstRowLastColumn="0" w:lastRowFirstColumn="0" w:lastRowLastColumn="0"/>
            </w:pPr>
            <w:r>
              <w:t>§7.1 rendered sample</w:t>
            </w:r>
          </w:p>
        </w:tc>
      </w:tr>
      <w:tr w:rsidR="00250ED5" w14:paraId="3F26D509"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808EB" w14:textId="77777777" w:rsidR="00250ED5" w:rsidRDefault="00000000">
            <w:r>
              <w:t>EPIC-010-F-001-S-016-REQ-B-002</w:t>
            </w:r>
          </w:p>
        </w:tc>
        <w:tc>
          <w:tcPr>
            <w:tcW w:w="2880" w:type="dxa"/>
          </w:tcPr>
          <w:p w14:paraId="4F5B0FFD" w14:textId="77777777" w:rsidR="00250ED5" w:rsidRDefault="00000000">
            <w:pPr>
              <w:cnfStyle w:val="000000010000" w:firstRow="0" w:lastRow="0" w:firstColumn="0" w:lastColumn="0" w:oddVBand="0" w:evenVBand="0" w:oddHBand="0" w:evenHBand="1" w:firstRowFirstColumn="0" w:firstRowLastColumn="0" w:lastRowFirstColumn="0" w:lastRowLastColumn="0"/>
            </w:pPr>
            <w:r>
              <w:t>Text on successful end</w:t>
            </w:r>
          </w:p>
        </w:tc>
        <w:tc>
          <w:tcPr>
            <w:tcW w:w="2880" w:type="dxa"/>
          </w:tcPr>
          <w:p w14:paraId="738136F9" w14:textId="77777777" w:rsidR="00250ED5" w:rsidRDefault="00000000">
            <w:pPr>
              <w:cnfStyle w:val="000000010000" w:firstRow="0" w:lastRow="0" w:firstColumn="0" w:lastColumn="0" w:oddVBand="0" w:evenVBand="0" w:oddHBand="0" w:evenHBand="1" w:firstRowFirstColumn="0" w:firstRowLastColumn="0" w:lastRowFirstColumn="0" w:lastRowLastColumn="0"/>
            </w:pPr>
            <w:r>
              <w:t>§7.2 rendered sample</w:t>
            </w:r>
          </w:p>
        </w:tc>
      </w:tr>
      <w:tr w:rsidR="00250ED5" w14:paraId="032FBDAE"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C7875F" w14:textId="77777777" w:rsidR="00250ED5" w:rsidRDefault="00000000">
            <w:r>
              <w:t>EPIC-010-F-001-S-016-REQ-B-003</w:t>
            </w:r>
          </w:p>
        </w:tc>
        <w:tc>
          <w:tcPr>
            <w:tcW w:w="2880" w:type="dxa"/>
          </w:tcPr>
          <w:p w14:paraId="34A11DD5" w14:textId="77777777" w:rsidR="00250ED5" w:rsidRDefault="00000000">
            <w:pPr>
              <w:cnfStyle w:val="000000100000" w:firstRow="0" w:lastRow="0" w:firstColumn="0" w:lastColumn="0" w:oddVBand="0" w:evenVBand="0" w:oddHBand="1" w:evenHBand="0" w:firstRowFirstColumn="0" w:firstRowLastColumn="0" w:lastRowFirstColumn="0" w:lastRowLastColumn="0"/>
            </w:pPr>
            <w:r>
              <w:t>Email with detailed error report on abnormal end</w:t>
            </w:r>
          </w:p>
        </w:tc>
        <w:tc>
          <w:tcPr>
            <w:tcW w:w="2880" w:type="dxa"/>
          </w:tcPr>
          <w:p w14:paraId="24023173" w14:textId="77777777" w:rsidR="00250ED5" w:rsidRDefault="00000000">
            <w:pPr>
              <w:cnfStyle w:val="000000100000" w:firstRow="0" w:lastRow="0" w:firstColumn="0" w:lastColumn="0" w:oddVBand="0" w:evenVBand="0" w:oddHBand="1" w:evenHBand="0" w:firstRowFirstColumn="0" w:firstRowLastColumn="0" w:lastRowFirstColumn="0" w:lastRowLastColumn="0"/>
            </w:pPr>
            <w:r>
              <w:t>§7.3 rendered sample</w:t>
            </w:r>
          </w:p>
        </w:tc>
      </w:tr>
      <w:tr w:rsidR="00250ED5" w14:paraId="310D9B39"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8C78D4" w14:textId="77777777" w:rsidR="00250ED5" w:rsidRDefault="00000000">
            <w:r>
              <w:t>EPIC-010-F-001-S-016-REQ-B-004</w:t>
            </w:r>
          </w:p>
        </w:tc>
        <w:tc>
          <w:tcPr>
            <w:tcW w:w="2880" w:type="dxa"/>
          </w:tcPr>
          <w:p w14:paraId="7D0434D5" w14:textId="77777777" w:rsidR="00250ED5" w:rsidRDefault="00000000">
            <w:pPr>
              <w:cnfStyle w:val="000000010000" w:firstRow="0" w:lastRow="0" w:firstColumn="0" w:lastColumn="0" w:oddVBand="0" w:evenVBand="0" w:oddHBand="0" w:evenHBand="1" w:firstRowFirstColumn="0" w:firstRowLastColumn="0" w:lastRowFirstColumn="0" w:lastRowLastColumn="0"/>
            </w:pPr>
            <w:r>
              <w:t>Email with discrepancy report as PDF</w:t>
            </w:r>
          </w:p>
        </w:tc>
        <w:tc>
          <w:tcPr>
            <w:tcW w:w="2880" w:type="dxa"/>
          </w:tcPr>
          <w:p w14:paraId="256BBBBA" w14:textId="77777777" w:rsidR="00250ED5" w:rsidRDefault="00000000">
            <w:pPr>
              <w:cnfStyle w:val="000000010000" w:firstRow="0" w:lastRow="0" w:firstColumn="0" w:lastColumn="0" w:oddVBand="0" w:evenVBand="0" w:oddHBand="0" w:evenHBand="1" w:firstRowFirstColumn="0" w:firstRowLastColumn="0" w:lastRowFirstColumn="0" w:lastRowLastColumn="0"/>
            </w:pPr>
            <w:r>
              <w:t>§7.4 rendered sample</w:t>
            </w:r>
          </w:p>
        </w:tc>
      </w:tr>
      <w:tr w:rsidR="00250ED5" w14:paraId="364BDA59"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08AC93" w14:textId="77777777" w:rsidR="00250ED5" w:rsidRDefault="00000000">
            <w:r>
              <w:t>EPIC-010-F-002-S-001-REQ-B-001</w:t>
            </w:r>
          </w:p>
        </w:tc>
        <w:tc>
          <w:tcPr>
            <w:tcW w:w="2880" w:type="dxa"/>
          </w:tcPr>
          <w:p w14:paraId="51D17F8F" w14:textId="77777777" w:rsidR="00250ED5" w:rsidRDefault="00000000">
            <w:pPr>
              <w:cnfStyle w:val="000000100000" w:firstRow="0" w:lastRow="0" w:firstColumn="0" w:lastColumn="0" w:oddVBand="0" w:evenVBand="0" w:oddHBand="1" w:evenHBand="0" w:firstRowFirstColumn="0" w:firstRowLastColumn="0" w:lastRowFirstColumn="0" w:lastRowLastColumn="0"/>
            </w:pPr>
            <w:r>
              <w:t>Purge and rebuild end to end (full load)</w:t>
            </w:r>
          </w:p>
        </w:tc>
        <w:tc>
          <w:tcPr>
            <w:tcW w:w="2880" w:type="dxa"/>
          </w:tcPr>
          <w:p w14:paraId="6D176A09" w14:textId="77777777" w:rsidR="00250ED5" w:rsidRDefault="00000000">
            <w:pPr>
              <w:cnfStyle w:val="000000100000" w:firstRow="0" w:lastRow="0" w:firstColumn="0" w:lastColumn="0" w:oddVBand="0" w:evenVBand="0" w:oddHBand="1" w:evenHBand="0" w:firstRowFirstColumn="0" w:firstRowLastColumn="0" w:lastRowFirstColumn="0" w:lastRowLastColumn="0"/>
            </w:pPr>
            <w:r>
              <w:t>§4.8 outputs, §5.6</w:t>
            </w:r>
          </w:p>
        </w:tc>
      </w:tr>
      <w:tr w:rsidR="00250ED5" w14:paraId="19C38CF3"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46492" w14:textId="77777777" w:rsidR="00250ED5" w:rsidRDefault="00000000">
            <w:r>
              <w:t>EPIC-010-F-002-S-001-REQ-B-003</w:t>
            </w:r>
          </w:p>
        </w:tc>
        <w:tc>
          <w:tcPr>
            <w:tcW w:w="2880" w:type="dxa"/>
          </w:tcPr>
          <w:p w14:paraId="1E92FF85" w14:textId="77777777" w:rsidR="00250ED5" w:rsidRDefault="00000000">
            <w:pPr>
              <w:cnfStyle w:val="000000010000" w:firstRow="0" w:lastRow="0" w:firstColumn="0" w:lastColumn="0" w:oddVBand="0" w:evenVBand="0" w:oddHBand="0" w:evenHBand="1" w:firstRowFirstColumn="0" w:firstRowLastColumn="0" w:lastRowFirstColumn="0" w:lastRowLastColumn="0"/>
            </w:pPr>
            <w:r>
              <w:t>Deliver new data version to the front end</w:t>
            </w:r>
          </w:p>
        </w:tc>
        <w:tc>
          <w:tcPr>
            <w:tcW w:w="2880" w:type="dxa"/>
          </w:tcPr>
          <w:p w14:paraId="086159ED" w14:textId="77777777" w:rsidR="00250ED5" w:rsidRDefault="00000000">
            <w:pPr>
              <w:cnfStyle w:val="000000010000" w:firstRow="0" w:lastRow="0" w:firstColumn="0" w:lastColumn="0" w:oddVBand="0" w:evenVBand="0" w:oddHBand="0" w:evenHBand="1" w:firstRowFirstColumn="0" w:firstRowLastColumn="0" w:lastRowFirstColumn="0" w:lastRowLastColumn="0"/>
            </w:pPr>
            <w:r>
              <w:t>§5.6</w:t>
            </w:r>
          </w:p>
        </w:tc>
      </w:tr>
      <w:tr w:rsidR="00250ED5" w14:paraId="1B932C4C"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03146D" w14:textId="77777777" w:rsidR="00250ED5" w:rsidRDefault="00000000">
            <w:r>
              <w:t>EPIC-010-F-002-S-001-REQ-B-004</w:t>
            </w:r>
          </w:p>
        </w:tc>
        <w:tc>
          <w:tcPr>
            <w:tcW w:w="2880" w:type="dxa"/>
          </w:tcPr>
          <w:p w14:paraId="573384BE" w14:textId="77777777" w:rsidR="00250ED5" w:rsidRDefault="00000000">
            <w:pPr>
              <w:cnfStyle w:val="000000100000" w:firstRow="0" w:lastRow="0" w:firstColumn="0" w:lastColumn="0" w:oddVBand="0" w:evenVBand="0" w:oddHBand="1" w:evenHBand="0" w:firstRowFirstColumn="0" w:firstRowLastColumn="0" w:lastRowFirstColumn="0" w:lastRowLastColumn="0"/>
            </w:pPr>
            <w:r>
              <w:t>Reproducible against archived sources</w:t>
            </w:r>
          </w:p>
        </w:tc>
        <w:tc>
          <w:tcPr>
            <w:tcW w:w="2880" w:type="dxa"/>
          </w:tcPr>
          <w:p w14:paraId="6E7863A2" w14:textId="77777777" w:rsidR="00250ED5" w:rsidRDefault="00000000">
            <w:pPr>
              <w:cnfStyle w:val="000000100000" w:firstRow="0" w:lastRow="0" w:firstColumn="0" w:lastColumn="0" w:oddVBand="0" w:evenVBand="0" w:oddHBand="1" w:evenHBand="0" w:firstRowFirstColumn="0" w:firstRowLastColumn="0" w:lastRowFirstColumn="0" w:lastRowLastColumn="0"/>
            </w:pPr>
            <w:r>
              <w:t>§4.5, §4.17</w:t>
            </w:r>
          </w:p>
        </w:tc>
      </w:tr>
      <w:tr w:rsidR="00250ED5" w14:paraId="5DF897D2"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172F8E" w14:textId="77777777" w:rsidR="00250ED5" w:rsidRDefault="00000000">
            <w:r>
              <w:lastRenderedPageBreak/>
              <w:t>EPIC-010-F-003-S-001-REQ-B-001</w:t>
            </w:r>
          </w:p>
        </w:tc>
        <w:tc>
          <w:tcPr>
            <w:tcW w:w="2880" w:type="dxa"/>
          </w:tcPr>
          <w:p w14:paraId="2C885386" w14:textId="77777777" w:rsidR="00250ED5" w:rsidRDefault="00000000">
            <w:pPr>
              <w:cnfStyle w:val="000000010000" w:firstRow="0" w:lastRow="0" w:firstColumn="0" w:lastColumn="0" w:oddVBand="0" w:evenVBand="0" w:oddHBand="0" w:evenHBand="1" w:firstRowFirstColumn="0" w:firstRowLastColumn="0" w:lastRowFirstColumn="0" w:lastRowLastColumn="0"/>
            </w:pPr>
            <w:r>
              <w:t>Incremental — compare and update in place</w:t>
            </w:r>
          </w:p>
        </w:tc>
        <w:tc>
          <w:tcPr>
            <w:tcW w:w="2880" w:type="dxa"/>
          </w:tcPr>
          <w:p w14:paraId="04F8F5C1" w14:textId="77777777" w:rsidR="00250ED5" w:rsidRDefault="00000000">
            <w:pPr>
              <w:cnfStyle w:val="000000010000" w:firstRow="0" w:lastRow="0" w:firstColumn="0" w:lastColumn="0" w:oddVBand="0" w:evenVBand="0" w:oddHBand="0" w:evenHBand="1" w:firstRowFirstColumn="0" w:firstRowLastColumn="0" w:lastRowFirstColumn="0" w:lastRowLastColumn="0"/>
            </w:pPr>
            <w:r>
              <w:t>§4.8 incremental design note, §5.4</w:t>
            </w:r>
          </w:p>
        </w:tc>
      </w:tr>
      <w:tr w:rsidR="00250ED5" w14:paraId="5FC9BCCD"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41A9" w14:textId="77777777" w:rsidR="00250ED5" w:rsidRDefault="00000000">
            <w:r>
              <w:t>EPIC-010-F-003-S-001-REQ-B-002</w:t>
            </w:r>
          </w:p>
        </w:tc>
        <w:tc>
          <w:tcPr>
            <w:tcW w:w="2880" w:type="dxa"/>
          </w:tcPr>
          <w:p w14:paraId="0A14B93A" w14:textId="77777777" w:rsidR="00250ED5" w:rsidRDefault="00000000">
            <w:pPr>
              <w:cnfStyle w:val="000000100000" w:firstRow="0" w:lastRow="0" w:firstColumn="0" w:lastColumn="0" w:oddVBand="0" w:evenVBand="0" w:oddHBand="1" w:evenHBand="0" w:firstRowFirstColumn="0" w:firstRowLastColumn="0" w:lastRowFirstColumn="0" w:lastRowLastColumn="0"/>
            </w:pPr>
            <w:r>
              <w:t>Updated records meet the full-load standard</w:t>
            </w:r>
          </w:p>
        </w:tc>
        <w:tc>
          <w:tcPr>
            <w:tcW w:w="2880" w:type="dxa"/>
          </w:tcPr>
          <w:p w14:paraId="5812AED3" w14:textId="77777777" w:rsidR="00250ED5" w:rsidRDefault="00000000">
            <w:pPr>
              <w:cnfStyle w:val="000000100000" w:firstRow="0" w:lastRow="0" w:firstColumn="0" w:lastColumn="0" w:oddVBand="0" w:evenVBand="0" w:oddHBand="1" w:evenHBand="0" w:firstRowFirstColumn="0" w:firstRowLastColumn="0" w:lastRowFirstColumn="0" w:lastRowLastColumn="0"/>
            </w:pPr>
            <w:r>
              <w:t>§4.8, §6.3 normative schema</w:t>
            </w:r>
          </w:p>
        </w:tc>
      </w:tr>
      <w:tr w:rsidR="00250ED5" w14:paraId="49F1250B"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CF0BE" w14:textId="77777777" w:rsidR="00250ED5" w:rsidRDefault="00000000">
            <w:r>
              <w:t>EPIC-010-F-003-S-001-REQ-B-003</w:t>
            </w:r>
          </w:p>
        </w:tc>
        <w:tc>
          <w:tcPr>
            <w:tcW w:w="2880" w:type="dxa"/>
          </w:tcPr>
          <w:p w14:paraId="5D8C94EB" w14:textId="77777777" w:rsidR="00250ED5" w:rsidRDefault="00000000">
            <w:pPr>
              <w:cnfStyle w:val="000000010000" w:firstRow="0" w:lastRow="0" w:firstColumn="0" w:lastColumn="0" w:oddVBand="0" w:evenVBand="0" w:oddHBand="0" w:evenHBand="1" w:firstRowFirstColumn="0" w:firstRowLastColumn="0" w:lastRowFirstColumn="0" w:lastRowLastColumn="0"/>
            </w:pPr>
            <w:r>
              <w:t>Same governing contracts as full loads</w:t>
            </w:r>
          </w:p>
        </w:tc>
        <w:tc>
          <w:tcPr>
            <w:tcW w:w="2880" w:type="dxa"/>
          </w:tcPr>
          <w:p w14:paraId="7539EAC9" w14:textId="77777777" w:rsidR="00250ED5" w:rsidRDefault="00000000">
            <w:pPr>
              <w:cnfStyle w:val="000000010000" w:firstRow="0" w:lastRow="0" w:firstColumn="0" w:lastColumn="0" w:oddVBand="0" w:evenVBand="0" w:oddHBand="0" w:evenHBand="1" w:firstRowFirstColumn="0" w:firstRowLastColumn="0" w:lastRowFirstColumn="0" w:lastRowLastColumn="0"/>
            </w:pPr>
            <w:r>
              <w:t>§5.4</w:t>
            </w:r>
          </w:p>
        </w:tc>
      </w:tr>
      <w:tr w:rsidR="00250ED5" w14:paraId="76D1E574"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26F2EF" w14:textId="77777777" w:rsidR="00250ED5" w:rsidRDefault="00000000">
            <w:r>
              <w:t>EPIC-010-F-003-S-001-REQ-B-004</w:t>
            </w:r>
          </w:p>
        </w:tc>
        <w:tc>
          <w:tcPr>
            <w:tcW w:w="2880" w:type="dxa"/>
          </w:tcPr>
          <w:p w14:paraId="48428FCB" w14:textId="77777777" w:rsidR="00250ED5" w:rsidRDefault="00000000">
            <w:pPr>
              <w:cnfStyle w:val="000000100000" w:firstRow="0" w:lastRow="0" w:firstColumn="0" w:lastColumn="0" w:oddVBand="0" w:evenVBand="0" w:oddHBand="1" w:evenHBand="0" w:firstRowFirstColumn="0" w:firstRowLastColumn="0" w:lastRowFirstColumn="0" w:lastRowLastColumn="0"/>
            </w:pPr>
            <w:r>
              <w:t>No deletion by absence</w:t>
            </w:r>
          </w:p>
        </w:tc>
        <w:tc>
          <w:tcPr>
            <w:tcW w:w="2880" w:type="dxa"/>
          </w:tcPr>
          <w:p w14:paraId="3C9337D6" w14:textId="77777777" w:rsidR="00250ED5" w:rsidRDefault="00000000">
            <w:pPr>
              <w:cnfStyle w:val="000000100000" w:firstRow="0" w:lastRow="0" w:firstColumn="0" w:lastColumn="0" w:oddVBand="0" w:evenVBand="0" w:oddHBand="1" w:evenHBand="0" w:firstRowFirstColumn="0" w:firstRowLastColumn="0" w:lastRowFirstColumn="0" w:lastRowLastColumn="0"/>
            </w:pPr>
            <w:r>
              <w:t>§5.6</w:t>
            </w:r>
          </w:p>
        </w:tc>
      </w:tr>
      <w:tr w:rsidR="00250ED5" w14:paraId="35742C92"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C95BD" w14:textId="77777777" w:rsidR="00250ED5" w:rsidRDefault="00000000">
            <w:r>
              <w:t>EPIC-010-F-004-S-001-REQ-B-001</w:t>
            </w:r>
          </w:p>
        </w:tc>
        <w:tc>
          <w:tcPr>
            <w:tcW w:w="2880" w:type="dxa"/>
          </w:tcPr>
          <w:p w14:paraId="13E96495" w14:textId="77777777" w:rsidR="00250ED5" w:rsidRDefault="00000000">
            <w:pPr>
              <w:cnfStyle w:val="000000010000" w:firstRow="0" w:lastRow="0" w:firstColumn="0" w:lastColumn="0" w:oddVBand="0" w:evenVBand="0" w:oddHBand="0" w:evenHBand="1" w:firstRowFirstColumn="0" w:firstRowLastColumn="0" w:lastRowFirstColumn="0" w:lastRowLastColumn="0"/>
            </w:pPr>
            <w:r>
              <w:t>Ordered, resumable, release-guaranteed flow</w:t>
            </w:r>
          </w:p>
        </w:tc>
        <w:tc>
          <w:tcPr>
            <w:tcW w:w="2880" w:type="dxa"/>
          </w:tcPr>
          <w:p w14:paraId="7BC45169" w14:textId="77777777" w:rsidR="00250ED5" w:rsidRDefault="00000000">
            <w:pPr>
              <w:cnfStyle w:val="000000010000" w:firstRow="0" w:lastRow="0" w:firstColumn="0" w:lastColumn="0" w:oddVBand="0" w:evenVBand="0" w:oddHBand="0" w:evenHBand="1" w:firstRowFirstColumn="0" w:firstRowLastColumn="0" w:lastRowFirstColumn="0" w:lastRowLastColumn="0"/>
            </w:pPr>
            <w:r>
              <w:t>§3.2 STEPS</w:t>
            </w:r>
          </w:p>
        </w:tc>
      </w:tr>
      <w:tr w:rsidR="00250ED5" w14:paraId="5409ACA1"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EA798" w14:textId="77777777" w:rsidR="00250ED5" w:rsidRDefault="00000000">
            <w:r>
              <w:t>EPIC-010-F-004-S-002-REQ-B-001</w:t>
            </w:r>
          </w:p>
        </w:tc>
        <w:tc>
          <w:tcPr>
            <w:tcW w:w="2880" w:type="dxa"/>
          </w:tcPr>
          <w:p w14:paraId="2CD041CB" w14:textId="77777777" w:rsidR="00250ED5" w:rsidRDefault="00000000">
            <w:pPr>
              <w:cnfStyle w:val="000000100000" w:firstRow="0" w:lastRow="0" w:firstColumn="0" w:lastColumn="0" w:oddVBand="0" w:evenVBand="0" w:oddHBand="1" w:evenHBand="0" w:firstRowFirstColumn="0" w:firstRowLastColumn="0" w:lastRowFirstColumn="0" w:lastRowLastColumn="0"/>
            </w:pPr>
            <w:r>
              <w:t>National registry is the base</w:t>
            </w:r>
          </w:p>
        </w:tc>
        <w:tc>
          <w:tcPr>
            <w:tcW w:w="2880" w:type="dxa"/>
          </w:tcPr>
          <w:p w14:paraId="4C78DED7" w14:textId="77777777" w:rsidR="00250ED5" w:rsidRDefault="00000000">
            <w:pPr>
              <w:cnfStyle w:val="000000100000" w:firstRow="0" w:lastRow="0" w:firstColumn="0" w:lastColumn="0" w:oddVBand="0" w:evenVBand="0" w:oddHBand="1" w:evenHBand="0" w:firstRowFirstColumn="0" w:firstRowLastColumn="0" w:lastRowFirstColumn="0" w:lastRowLastColumn="0"/>
            </w:pPr>
            <w:r>
              <w:t>§4.4.1</w:t>
            </w:r>
          </w:p>
        </w:tc>
      </w:tr>
      <w:tr w:rsidR="00250ED5" w14:paraId="63A6D08C"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0841E" w14:textId="77777777" w:rsidR="00250ED5" w:rsidRDefault="00000000">
            <w:r>
              <w:t>EPIC-010-F-004-S-002-REQ-B-002</w:t>
            </w:r>
          </w:p>
        </w:tc>
        <w:tc>
          <w:tcPr>
            <w:tcW w:w="2880" w:type="dxa"/>
          </w:tcPr>
          <w:p w14:paraId="6A492E64" w14:textId="77777777" w:rsidR="00250ED5" w:rsidRDefault="00000000">
            <w:pPr>
              <w:cnfStyle w:val="000000010000" w:firstRow="0" w:lastRow="0" w:firstColumn="0" w:lastColumn="0" w:oddVBand="0" w:evenVBand="0" w:oddHBand="0" w:evenHBand="1" w:firstRowFirstColumn="0" w:firstRowLastColumn="0" w:lastRowFirstColumn="0" w:lastRowLastColumn="0"/>
            </w:pPr>
            <w:r>
              <w:t>NPI is the canonical key</w:t>
            </w:r>
          </w:p>
        </w:tc>
        <w:tc>
          <w:tcPr>
            <w:tcW w:w="2880" w:type="dxa"/>
          </w:tcPr>
          <w:p w14:paraId="148594B6" w14:textId="77777777" w:rsidR="00250ED5" w:rsidRDefault="00000000">
            <w:pPr>
              <w:cnfStyle w:val="000000010000" w:firstRow="0" w:lastRow="0" w:firstColumn="0" w:lastColumn="0" w:oddVBand="0" w:evenVBand="0" w:oddHBand="0" w:evenHBand="1" w:firstRowFirstColumn="0" w:firstRowLastColumn="0" w:lastRowFirstColumn="0" w:lastRowLastColumn="0"/>
            </w:pPr>
            <w:r>
              <w:t>§4.8, §4.6.1</w:t>
            </w:r>
          </w:p>
        </w:tc>
      </w:tr>
      <w:tr w:rsidR="00250ED5" w14:paraId="5DB21825"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B812D" w14:textId="77777777" w:rsidR="00250ED5" w:rsidRDefault="00000000">
            <w:r>
              <w:t>EPIC-010-F-004-S-002-REQ-B-003</w:t>
            </w:r>
          </w:p>
        </w:tc>
        <w:tc>
          <w:tcPr>
            <w:tcW w:w="2880" w:type="dxa"/>
          </w:tcPr>
          <w:p w14:paraId="15B7478F" w14:textId="77777777" w:rsidR="00250ED5" w:rsidRDefault="00000000">
            <w:pPr>
              <w:cnfStyle w:val="000000100000" w:firstRow="0" w:lastRow="0" w:firstColumn="0" w:lastColumn="0" w:oddVBand="0" w:evenVBand="0" w:oddHBand="1" w:evenHBand="0" w:firstRowFirstColumn="0" w:firstRowLastColumn="0" w:lastRowFirstColumn="0" w:lastRowLastColumn="0"/>
            </w:pPr>
            <w:r>
              <w:t>All practice locations included</w:t>
            </w:r>
          </w:p>
        </w:tc>
        <w:tc>
          <w:tcPr>
            <w:tcW w:w="2880" w:type="dxa"/>
          </w:tcPr>
          <w:p w14:paraId="3340F2DF" w14:textId="77777777" w:rsidR="00250ED5" w:rsidRDefault="00000000">
            <w:pPr>
              <w:cnfStyle w:val="000000100000" w:firstRow="0" w:lastRow="0" w:firstColumn="0" w:lastColumn="0" w:oddVBand="0" w:evenVBand="0" w:oddHBand="1" w:evenHBand="0" w:firstRowFirstColumn="0" w:firstRowLastColumn="0" w:lastRowFirstColumn="0" w:lastRowLastColumn="0"/>
            </w:pPr>
            <w:r>
              <w:t>§4.9</w:t>
            </w:r>
          </w:p>
        </w:tc>
      </w:tr>
      <w:tr w:rsidR="00250ED5" w14:paraId="2F875BDF"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53A0E" w14:textId="77777777" w:rsidR="00250ED5" w:rsidRDefault="00000000">
            <w:r>
              <w:t>EPIC-010-F-004-S-002-REQ-B-004</w:t>
            </w:r>
          </w:p>
        </w:tc>
        <w:tc>
          <w:tcPr>
            <w:tcW w:w="2880" w:type="dxa"/>
          </w:tcPr>
          <w:p w14:paraId="24A0F32B" w14:textId="77777777" w:rsidR="00250ED5" w:rsidRDefault="00000000">
            <w:pPr>
              <w:cnfStyle w:val="000000010000" w:firstRow="0" w:lastRow="0" w:firstColumn="0" w:lastColumn="0" w:oddVBand="0" w:evenVBand="0" w:oddHBand="0" w:evenHBand="1" w:firstRowFirstColumn="0" w:firstRowLastColumn="0" w:lastRowFirstColumn="0" w:lastRowLastColumn="0"/>
            </w:pPr>
            <w:r>
              <w:t>State-scoped runs</w:t>
            </w:r>
          </w:p>
        </w:tc>
        <w:tc>
          <w:tcPr>
            <w:tcW w:w="2880" w:type="dxa"/>
          </w:tcPr>
          <w:p w14:paraId="4D9D886B" w14:textId="77777777" w:rsidR="00250ED5" w:rsidRDefault="00000000">
            <w:pPr>
              <w:cnfStyle w:val="000000010000" w:firstRow="0" w:lastRow="0" w:firstColumn="0" w:lastColumn="0" w:oddVBand="0" w:evenVBand="0" w:oddHBand="0" w:evenHBand="1" w:firstRowFirstColumn="0" w:firstRowLastColumn="0" w:lastRowFirstColumn="0" w:lastRowLastColumn="0"/>
            </w:pPr>
            <w:r>
              <w:t>§4.1.3, §4.6.1</w:t>
            </w:r>
          </w:p>
        </w:tc>
      </w:tr>
      <w:tr w:rsidR="00250ED5" w14:paraId="0C7DEE9A"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C3C2C" w14:textId="77777777" w:rsidR="00250ED5" w:rsidRDefault="00000000">
            <w:r>
              <w:t>EPIC-010-F-004-S-002-REQ-B-005</w:t>
            </w:r>
          </w:p>
        </w:tc>
        <w:tc>
          <w:tcPr>
            <w:tcW w:w="2880" w:type="dxa"/>
          </w:tcPr>
          <w:p w14:paraId="79FD4CBB" w14:textId="77777777" w:rsidR="00250ED5" w:rsidRDefault="00000000">
            <w:pPr>
              <w:cnfStyle w:val="000000100000" w:firstRow="0" w:lastRow="0" w:firstColumn="0" w:lastColumn="0" w:oddVBand="0" w:evenVBand="0" w:oddHBand="1" w:evenHBand="0" w:firstRowFirstColumn="0" w:firstRowLastColumn="0" w:lastRowFirstColumn="0" w:lastRowLastColumn="0"/>
            </w:pPr>
            <w:r>
              <w:t>Documented source: NPPES NPI</w:t>
            </w:r>
          </w:p>
        </w:tc>
        <w:tc>
          <w:tcPr>
            <w:tcW w:w="2880" w:type="dxa"/>
          </w:tcPr>
          <w:p w14:paraId="05759FBE" w14:textId="77777777" w:rsidR="00250ED5" w:rsidRDefault="00000000">
            <w:pPr>
              <w:cnfStyle w:val="000000100000" w:firstRow="0" w:lastRow="0" w:firstColumn="0" w:lastColumn="0" w:oddVBand="0" w:evenVBand="0" w:oddHBand="1" w:evenHBand="0" w:firstRowFirstColumn="0" w:firstRowLastColumn="0" w:lastRowFirstColumn="0" w:lastRowLastColumn="0"/>
            </w:pPr>
            <w:r>
              <w:t>§4.4.1</w:t>
            </w:r>
          </w:p>
        </w:tc>
      </w:tr>
      <w:tr w:rsidR="00250ED5" w14:paraId="5EF73DC5"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3754B9" w14:textId="77777777" w:rsidR="00250ED5" w:rsidRDefault="00000000">
            <w:r>
              <w:t>EPIC-010-F-004-S-002-REQ-B-006</w:t>
            </w:r>
          </w:p>
        </w:tc>
        <w:tc>
          <w:tcPr>
            <w:tcW w:w="2880" w:type="dxa"/>
          </w:tcPr>
          <w:p w14:paraId="23BA21B0" w14:textId="77777777" w:rsidR="00250ED5" w:rsidRDefault="00000000">
            <w:pPr>
              <w:cnfStyle w:val="000000010000" w:firstRow="0" w:lastRow="0" w:firstColumn="0" w:lastColumn="0" w:oddVBand="0" w:evenVBand="0" w:oddHBand="0" w:evenHBand="1" w:firstRowFirstColumn="0" w:firstRowLastColumn="0" w:lastRowFirstColumn="0" w:lastRowLastColumn="0"/>
            </w:pPr>
            <w:r>
              <w:t xml:space="preserve">Documented source: NPPES </w:t>
            </w:r>
            <w:proofErr w:type="spellStart"/>
            <w:r>
              <w:t>pl_pfile</w:t>
            </w:r>
            <w:proofErr w:type="spellEnd"/>
          </w:p>
        </w:tc>
        <w:tc>
          <w:tcPr>
            <w:tcW w:w="2880" w:type="dxa"/>
          </w:tcPr>
          <w:p w14:paraId="36AB26AB" w14:textId="77777777" w:rsidR="00250ED5" w:rsidRDefault="00000000">
            <w:pPr>
              <w:cnfStyle w:val="000000010000" w:firstRow="0" w:lastRow="0" w:firstColumn="0" w:lastColumn="0" w:oddVBand="0" w:evenVBand="0" w:oddHBand="0" w:evenHBand="1" w:firstRowFirstColumn="0" w:firstRowLastColumn="0" w:lastRowFirstColumn="0" w:lastRowLastColumn="0"/>
            </w:pPr>
            <w:r>
              <w:t>§4.4.1, §4.9</w:t>
            </w:r>
          </w:p>
        </w:tc>
      </w:tr>
      <w:tr w:rsidR="00250ED5" w14:paraId="2A779E5A"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098BA0" w14:textId="77777777" w:rsidR="00250ED5" w:rsidRDefault="00000000">
            <w:r>
              <w:t>EPIC-010-F-004-S-002-REQ-B-007</w:t>
            </w:r>
          </w:p>
        </w:tc>
        <w:tc>
          <w:tcPr>
            <w:tcW w:w="2880" w:type="dxa"/>
          </w:tcPr>
          <w:p w14:paraId="5F3E69E4" w14:textId="77777777" w:rsidR="00250ED5" w:rsidRDefault="00000000">
            <w:pPr>
              <w:cnfStyle w:val="000000100000" w:firstRow="0" w:lastRow="0" w:firstColumn="0" w:lastColumn="0" w:oddVBand="0" w:evenVBand="0" w:oddHBand="1" w:evenHBand="0" w:firstRowFirstColumn="0" w:firstRowLastColumn="0" w:lastRowFirstColumn="0" w:lastRowLastColumn="0"/>
            </w:pPr>
            <w:r>
              <w:t>Documented source: NUCC taxonomy</w:t>
            </w:r>
          </w:p>
        </w:tc>
        <w:tc>
          <w:tcPr>
            <w:tcW w:w="2880" w:type="dxa"/>
          </w:tcPr>
          <w:p w14:paraId="787137D3" w14:textId="77777777" w:rsidR="00250ED5" w:rsidRDefault="00000000">
            <w:pPr>
              <w:cnfStyle w:val="000000100000" w:firstRow="0" w:lastRow="0" w:firstColumn="0" w:lastColumn="0" w:oddVBand="0" w:evenVBand="0" w:oddHBand="1" w:evenHBand="0" w:firstRowFirstColumn="0" w:firstRowLastColumn="0" w:lastRowFirstColumn="0" w:lastRowLastColumn="0"/>
            </w:pPr>
            <w:r>
              <w:t>§4.4.2, §4.6.2</w:t>
            </w:r>
          </w:p>
        </w:tc>
      </w:tr>
      <w:tr w:rsidR="00250ED5" w14:paraId="2CBED1D6"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2B08C" w14:textId="77777777" w:rsidR="00250ED5" w:rsidRDefault="00000000">
            <w:r>
              <w:t>EPIC-010-F-004-S-003-REQ-B-001</w:t>
            </w:r>
          </w:p>
        </w:tc>
        <w:tc>
          <w:tcPr>
            <w:tcW w:w="2880" w:type="dxa"/>
          </w:tcPr>
          <w:p w14:paraId="643BBA22" w14:textId="77777777" w:rsidR="00250ED5" w:rsidRDefault="00000000">
            <w:pPr>
              <w:cnfStyle w:val="000000010000" w:firstRow="0" w:lastRow="0" w:firstColumn="0" w:lastColumn="0" w:oddVBand="0" w:evenVBand="0" w:oddHBand="0" w:evenHBand="1" w:firstRowFirstColumn="0" w:firstRowLastColumn="0" w:lastRowFirstColumn="0" w:lastRowLastColumn="0"/>
            </w:pPr>
            <w:r>
              <w:t>Normalize raw registry data to normative shape</w:t>
            </w:r>
          </w:p>
        </w:tc>
        <w:tc>
          <w:tcPr>
            <w:tcW w:w="2880" w:type="dxa"/>
          </w:tcPr>
          <w:p w14:paraId="62608AEF" w14:textId="77777777" w:rsidR="00250ED5" w:rsidRDefault="00000000">
            <w:pPr>
              <w:cnfStyle w:val="000000010000" w:firstRow="0" w:lastRow="0" w:firstColumn="0" w:lastColumn="0" w:oddVBand="0" w:evenVBand="0" w:oddHBand="0" w:evenHBand="1" w:firstRowFirstColumn="0" w:firstRowLastColumn="0" w:lastRowFirstColumn="0" w:lastRowLastColumn="0"/>
            </w:pPr>
            <w:r>
              <w:t>§4.8</w:t>
            </w:r>
          </w:p>
        </w:tc>
      </w:tr>
      <w:tr w:rsidR="00250ED5" w14:paraId="100BD7F3"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84BE82" w14:textId="77777777" w:rsidR="00250ED5" w:rsidRDefault="00000000">
            <w:r>
              <w:t>EPIC-010-F-004-S-004-REQ-B-001</w:t>
            </w:r>
          </w:p>
        </w:tc>
        <w:tc>
          <w:tcPr>
            <w:tcW w:w="2880" w:type="dxa"/>
          </w:tcPr>
          <w:p w14:paraId="128D4ACF" w14:textId="77777777" w:rsidR="00250ED5" w:rsidRDefault="00000000">
            <w:pPr>
              <w:cnfStyle w:val="000000100000" w:firstRow="0" w:lastRow="0" w:firstColumn="0" w:lastColumn="0" w:oddVBand="0" w:evenVBand="0" w:oddHBand="1" w:evenHBand="0" w:firstRowFirstColumn="0" w:firstRowLastColumn="0" w:lastRowFirstColumn="0" w:lastRowLastColumn="0"/>
            </w:pPr>
            <w:r>
              <w:t>Published normative schema is the consumer contract</w:t>
            </w:r>
          </w:p>
        </w:tc>
        <w:tc>
          <w:tcPr>
            <w:tcW w:w="2880" w:type="dxa"/>
          </w:tcPr>
          <w:p w14:paraId="517BA8E9" w14:textId="77777777" w:rsidR="00250ED5" w:rsidRDefault="00000000">
            <w:pPr>
              <w:cnfStyle w:val="000000100000" w:firstRow="0" w:lastRow="0" w:firstColumn="0" w:lastColumn="0" w:oddVBand="0" w:evenVBand="0" w:oddHBand="1" w:evenHBand="0" w:firstRowFirstColumn="0" w:firstRowLastColumn="0" w:lastRowFirstColumn="0" w:lastRowLastColumn="0"/>
            </w:pPr>
            <w:r>
              <w:t>§6.3</w:t>
            </w:r>
          </w:p>
        </w:tc>
      </w:tr>
      <w:tr w:rsidR="00250ED5" w14:paraId="5CDCDB63"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684EEF" w14:textId="77777777" w:rsidR="00250ED5" w:rsidRDefault="00000000">
            <w:r>
              <w:t>EPIC-010-F-004-S-004-REQ-B-002</w:t>
            </w:r>
          </w:p>
        </w:tc>
        <w:tc>
          <w:tcPr>
            <w:tcW w:w="2880" w:type="dxa"/>
          </w:tcPr>
          <w:p w14:paraId="09A8EF82" w14:textId="77777777" w:rsidR="00250ED5" w:rsidRDefault="00000000">
            <w:pPr>
              <w:cnfStyle w:val="000000010000" w:firstRow="0" w:lastRow="0" w:firstColumn="0" w:lastColumn="0" w:oddVBand="0" w:evenVBand="0" w:oddHBand="0" w:evenHBand="1" w:firstRowFirstColumn="0" w:firstRowLastColumn="0" w:lastRowFirstColumn="0" w:lastRowLastColumn="0"/>
            </w:pPr>
            <w:r>
              <w:t>Schema is the single authoritative business-rule artifact</w:t>
            </w:r>
          </w:p>
        </w:tc>
        <w:tc>
          <w:tcPr>
            <w:tcW w:w="2880" w:type="dxa"/>
          </w:tcPr>
          <w:p w14:paraId="30F9090C" w14:textId="77777777" w:rsidR="00250ED5" w:rsidRDefault="00000000">
            <w:pPr>
              <w:cnfStyle w:val="000000010000" w:firstRow="0" w:lastRow="0" w:firstColumn="0" w:lastColumn="0" w:oddVBand="0" w:evenVBand="0" w:oddHBand="0" w:evenHBand="1" w:firstRowFirstColumn="0" w:firstRowLastColumn="0" w:lastRowFirstColumn="0" w:lastRowLastColumn="0"/>
            </w:pPr>
            <w:r>
              <w:t>§6.3</w:t>
            </w:r>
          </w:p>
        </w:tc>
      </w:tr>
      <w:tr w:rsidR="00250ED5" w14:paraId="24A0558E"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9507D" w14:textId="77777777" w:rsidR="00250ED5" w:rsidRDefault="00000000">
            <w:r>
              <w:t>EPIC-010-F-004-S-004-REQ-B-003</w:t>
            </w:r>
          </w:p>
        </w:tc>
        <w:tc>
          <w:tcPr>
            <w:tcW w:w="2880" w:type="dxa"/>
          </w:tcPr>
          <w:p w14:paraId="6EF197FC" w14:textId="77777777" w:rsidR="00250ED5" w:rsidRDefault="00000000">
            <w:pPr>
              <w:cnfStyle w:val="000000100000" w:firstRow="0" w:lastRow="0" w:firstColumn="0" w:lastColumn="0" w:oddVBand="0" w:evenVBand="0" w:oddHBand="1" w:evenHBand="0" w:firstRowFirstColumn="0" w:firstRowLastColumn="0" w:lastRowFirstColumn="0" w:lastRowLastColumn="0"/>
            </w:pPr>
            <w:r>
              <w:t>Non-conforming records become discrepancies</w:t>
            </w:r>
          </w:p>
        </w:tc>
        <w:tc>
          <w:tcPr>
            <w:tcW w:w="2880" w:type="dxa"/>
          </w:tcPr>
          <w:p w14:paraId="456090D0" w14:textId="77777777" w:rsidR="00250ED5" w:rsidRDefault="00000000">
            <w:pPr>
              <w:cnfStyle w:val="000000100000" w:firstRow="0" w:lastRow="0" w:firstColumn="0" w:lastColumn="0" w:oddVBand="0" w:evenVBand="0" w:oddHBand="1" w:evenHBand="0" w:firstRowFirstColumn="0" w:firstRowLastColumn="0" w:lastRowFirstColumn="0" w:lastRowLastColumn="0"/>
            </w:pPr>
            <w:r>
              <w:t>§4.8.11, §5.1</w:t>
            </w:r>
          </w:p>
        </w:tc>
      </w:tr>
      <w:tr w:rsidR="00250ED5" w14:paraId="1F382787"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FEE1D5" w14:textId="77777777" w:rsidR="00250ED5" w:rsidRDefault="00000000">
            <w:r>
              <w:t>EPIC-010-F-004-S-005-REQ-B-001</w:t>
            </w:r>
          </w:p>
        </w:tc>
        <w:tc>
          <w:tcPr>
            <w:tcW w:w="2880" w:type="dxa"/>
          </w:tcPr>
          <w:p w14:paraId="0E2A7988" w14:textId="77777777" w:rsidR="00250ED5" w:rsidRDefault="00000000">
            <w:pPr>
              <w:cnfStyle w:val="000000010000" w:firstRow="0" w:lastRow="0" w:firstColumn="0" w:lastColumn="0" w:oddVBand="0" w:evenVBand="0" w:oddHBand="0" w:evenHBand="1" w:firstRowFirstColumn="0" w:firstRowLastColumn="0" w:lastRowFirstColumn="0" w:lastRowLastColumn="0"/>
            </w:pPr>
            <w:r>
              <w:t>County identity at 98% SLA</w:t>
            </w:r>
          </w:p>
        </w:tc>
        <w:tc>
          <w:tcPr>
            <w:tcW w:w="2880" w:type="dxa"/>
          </w:tcPr>
          <w:p w14:paraId="0E84FF05" w14:textId="77777777" w:rsidR="00250ED5" w:rsidRDefault="00000000">
            <w:pPr>
              <w:cnfStyle w:val="000000010000" w:firstRow="0" w:lastRow="0" w:firstColumn="0" w:lastColumn="0" w:oddVBand="0" w:evenVBand="0" w:oddHBand="0" w:evenHBand="1" w:firstRowFirstColumn="0" w:firstRowLastColumn="0" w:lastRowFirstColumn="0" w:lastRowLastColumn="0"/>
            </w:pPr>
            <w:r>
              <w:t>§4.13</w:t>
            </w:r>
          </w:p>
        </w:tc>
      </w:tr>
      <w:tr w:rsidR="00250ED5" w14:paraId="19782DF3"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12F2C" w14:textId="77777777" w:rsidR="00250ED5" w:rsidRDefault="00000000">
            <w:r>
              <w:t>EPIC-010-F-004-S-005-REQ-B-002</w:t>
            </w:r>
          </w:p>
        </w:tc>
        <w:tc>
          <w:tcPr>
            <w:tcW w:w="2880" w:type="dxa"/>
          </w:tcPr>
          <w:p w14:paraId="6D8B8F9C" w14:textId="77777777" w:rsidR="00250ED5" w:rsidRDefault="00000000">
            <w:pPr>
              <w:cnfStyle w:val="000000100000" w:firstRow="0" w:lastRow="0" w:firstColumn="0" w:lastColumn="0" w:oddVBand="0" w:evenVBand="0" w:oddHBand="1" w:evenHBand="0" w:firstRowFirstColumn="0" w:firstRowLastColumn="0" w:lastRowFirstColumn="0" w:lastRowLastColumn="0"/>
            </w:pPr>
            <w:r>
              <w:t>Cost-ordered escalation with recorded provenance</w:t>
            </w:r>
          </w:p>
        </w:tc>
        <w:tc>
          <w:tcPr>
            <w:tcW w:w="2880" w:type="dxa"/>
          </w:tcPr>
          <w:p w14:paraId="1E1151B4" w14:textId="77777777" w:rsidR="00250ED5" w:rsidRDefault="00000000">
            <w:pPr>
              <w:cnfStyle w:val="000000100000" w:firstRow="0" w:lastRow="0" w:firstColumn="0" w:lastColumn="0" w:oddVBand="0" w:evenVBand="0" w:oddHBand="1" w:evenHBand="0" w:firstRowFirstColumn="0" w:firstRowLastColumn="0" w:lastRowFirstColumn="0" w:lastRowLastColumn="0"/>
            </w:pPr>
            <w:r>
              <w:t>§4.13 cost-order note</w:t>
            </w:r>
          </w:p>
        </w:tc>
      </w:tr>
      <w:tr w:rsidR="00250ED5" w14:paraId="28EB35D5"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788A9" w14:textId="77777777" w:rsidR="00250ED5" w:rsidRDefault="00000000">
            <w:r>
              <w:t>EPIC-010-F-004-S-005-REQ-B-003</w:t>
            </w:r>
          </w:p>
        </w:tc>
        <w:tc>
          <w:tcPr>
            <w:tcW w:w="2880" w:type="dxa"/>
          </w:tcPr>
          <w:p w14:paraId="14929CE1" w14:textId="77777777" w:rsidR="00250ED5" w:rsidRDefault="00000000">
            <w:pPr>
              <w:cnfStyle w:val="000000010000" w:firstRow="0" w:lastRow="0" w:firstColumn="0" w:lastColumn="0" w:oddVBand="0" w:evenVBand="0" w:oddHBand="0" w:evenHBand="1" w:firstRowFirstColumn="0" w:firstRowLastColumn="0" w:lastRowFirstColumn="0" w:lastRowLastColumn="0"/>
            </w:pPr>
            <w:r>
              <w:t>License-based address repair</w:t>
            </w:r>
          </w:p>
        </w:tc>
        <w:tc>
          <w:tcPr>
            <w:tcW w:w="2880" w:type="dxa"/>
          </w:tcPr>
          <w:p w14:paraId="57992347" w14:textId="77777777" w:rsidR="00250ED5" w:rsidRDefault="00000000">
            <w:pPr>
              <w:cnfStyle w:val="000000010000" w:firstRow="0" w:lastRow="0" w:firstColumn="0" w:lastColumn="0" w:oddVBand="0" w:evenVBand="0" w:oddHBand="0" w:evenHBand="1" w:firstRowFirstColumn="0" w:firstRowLastColumn="0" w:lastRowFirstColumn="0" w:lastRowLastColumn="0"/>
            </w:pPr>
            <w:r>
              <w:t>§4.12</w:t>
            </w:r>
          </w:p>
        </w:tc>
      </w:tr>
      <w:tr w:rsidR="00250ED5" w14:paraId="29D4EADC"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CFA74" w14:textId="77777777" w:rsidR="00250ED5" w:rsidRDefault="00000000">
            <w:r>
              <w:t>EPIC-010-F-004-S-005-REQ-B-004</w:t>
            </w:r>
          </w:p>
        </w:tc>
        <w:tc>
          <w:tcPr>
            <w:tcW w:w="2880" w:type="dxa"/>
          </w:tcPr>
          <w:p w14:paraId="6FA11851" w14:textId="77777777" w:rsidR="00250ED5" w:rsidRDefault="00000000">
            <w:pPr>
              <w:cnfStyle w:val="000000100000" w:firstRow="0" w:lastRow="0" w:firstColumn="0" w:lastColumn="0" w:oddVBand="0" w:evenVBand="0" w:oddHBand="1" w:evenHBand="0" w:firstRowFirstColumn="0" w:firstRowLastColumn="0" w:lastRowFirstColumn="0" w:lastRowLastColumn="0"/>
            </w:pPr>
            <w:r>
              <w:t>Quality flags on provider records</w:t>
            </w:r>
          </w:p>
        </w:tc>
        <w:tc>
          <w:tcPr>
            <w:tcW w:w="2880" w:type="dxa"/>
          </w:tcPr>
          <w:p w14:paraId="122ED603" w14:textId="77777777" w:rsidR="00250ED5" w:rsidRDefault="00000000">
            <w:pPr>
              <w:cnfStyle w:val="000000100000" w:firstRow="0" w:lastRow="0" w:firstColumn="0" w:lastColumn="0" w:oddVBand="0" w:evenVBand="0" w:oddHBand="1" w:evenHBand="0" w:firstRowFirstColumn="0" w:firstRowLastColumn="0" w:lastRowFirstColumn="0" w:lastRowLastColumn="0"/>
            </w:pPr>
            <w:r>
              <w:t xml:space="preserve">§6.3 </w:t>
            </w:r>
            <w:proofErr w:type="spellStart"/>
            <w:r>
              <w:t>bad_</w:t>
            </w:r>
            <w:proofErr w:type="gramStart"/>
            <w:r>
              <w:t>data</w:t>
            </w:r>
            <w:proofErr w:type="spellEnd"/>
            <w:r>
              <w:t>[</w:t>
            </w:r>
            <w:proofErr w:type="gramEnd"/>
            <w:r>
              <w:t>], §4.10, §4.11, §4.12, §4.13</w:t>
            </w:r>
          </w:p>
        </w:tc>
      </w:tr>
      <w:tr w:rsidR="00250ED5" w14:paraId="0E7FEB13"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2D57B" w14:textId="77777777" w:rsidR="00250ED5" w:rsidRDefault="00000000">
            <w:r>
              <w:t>EPIC-010-F-004-S-005-REQ-B-005</w:t>
            </w:r>
          </w:p>
        </w:tc>
        <w:tc>
          <w:tcPr>
            <w:tcW w:w="2880" w:type="dxa"/>
          </w:tcPr>
          <w:p w14:paraId="6704CE89" w14:textId="77777777" w:rsidR="00250ED5" w:rsidRDefault="00000000">
            <w:pPr>
              <w:cnfStyle w:val="000000010000" w:firstRow="0" w:lastRow="0" w:firstColumn="0" w:lastColumn="0" w:oddVBand="0" w:evenVBand="0" w:oddHBand="0" w:evenHBand="1" w:firstRowFirstColumn="0" w:firstRowLastColumn="0" w:lastRowFirstColumn="0" w:lastRowLastColumn="0"/>
            </w:pPr>
            <w:r>
              <w:t>Documented source: Census ZCTA-to-County crosswalk</w:t>
            </w:r>
          </w:p>
        </w:tc>
        <w:tc>
          <w:tcPr>
            <w:tcW w:w="2880" w:type="dxa"/>
          </w:tcPr>
          <w:p w14:paraId="3E744B77" w14:textId="77777777" w:rsidR="00250ED5" w:rsidRDefault="00000000">
            <w:pPr>
              <w:cnfStyle w:val="000000010000" w:firstRow="0" w:lastRow="0" w:firstColumn="0" w:lastColumn="0" w:oddVBand="0" w:evenVBand="0" w:oddHBand="0" w:evenHBand="1" w:firstRowFirstColumn="0" w:firstRowLastColumn="0" w:lastRowFirstColumn="0" w:lastRowLastColumn="0"/>
            </w:pPr>
            <w:r>
              <w:t>§4.4.3, §4.6.3</w:t>
            </w:r>
          </w:p>
        </w:tc>
      </w:tr>
      <w:tr w:rsidR="00250ED5" w14:paraId="61AD42A2"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69FF62" w14:textId="77777777" w:rsidR="00250ED5" w:rsidRDefault="00000000">
            <w:r>
              <w:t>EPIC-010-F-004-S-006-REQ-B-001</w:t>
            </w:r>
          </w:p>
        </w:tc>
        <w:tc>
          <w:tcPr>
            <w:tcW w:w="2880" w:type="dxa"/>
          </w:tcPr>
          <w:p w14:paraId="69773761" w14:textId="77777777" w:rsidR="00250ED5" w:rsidRDefault="00000000">
            <w:pPr>
              <w:cnfStyle w:val="000000100000" w:firstRow="0" w:lastRow="0" w:firstColumn="0" w:lastColumn="0" w:oddVBand="0" w:evenVBand="0" w:oddHBand="1" w:evenHBand="0" w:firstRowFirstColumn="0" w:firstRowLastColumn="0" w:lastRowFirstColumn="0" w:lastRowLastColumn="0"/>
            </w:pPr>
            <w:r>
              <w:t>Urban flag per enriched county</w:t>
            </w:r>
          </w:p>
        </w:tc>
        <w:tc>
          <w:tcPr>
            <w:tcW w:w="2880" w:type="dxa"/>
          </w:tcPr>
          <w:p w14:paraId="1D9469D8" w14:textId="77777777" w:rsidR="00250ED5" w:rsidRDefault="00000000">
            <w:pPr>
              <w:cnfStyle w:val="000000100000" w:firstRow="0" w:lastRow="0" w:firstColumn="0" w:lastColumn="0" w:oddVBand="0" w:evenVBand="0" w:oddHBand="1" w:evenHBand="0" w:firstRowFirstColumn="0" w:firstRowLastColumn="0" w:lastRowFirstColumn="0" w:lastRowLastColumn="0"/>
            </w:pPr>
            <w:r>
              <w:t>§4.14</w:t>
            </w:r>
          </w:p>
        </w:tc>
      </w:tr>
      <w:tr w:rsidR="00250ED5" w14:paraId="211CC5D5"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21F69" w14:textId="77777777" w:rsidR="00250ED5" w:rsidRDefault="00000000">
            <w:r>
              <w:t>EPIC-010-F-004-S-006-REQ-B-</w:t>
            </w:r>
            <w:r>
              <w:lastRenderedPageBreak/>
              <w:t>002</w:t>
            </w:r>
          </w:p>
        </w:tc>
        <w:tc>
          <w:tcPr>
            <w:tcW w:w="2880" w:type="dxa"/>
          </w:tcPr>
          <w:p w14:paraId="53DBE1D3" w14:textId="77777777" w:rsidR="00250ED5"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Documented source: USDA </w:t>
            </w:r>
            <w:r>
              <w:lastRenderedPageBreak/>
              <w:t>RUCC</w:t>
            </w:r>
          </w:p>
        </w:tc>
        <w:tc>
          <w:tcPr>
            <w:tcW w:w="2880" w:type="dxa"/>
          </w:tcPr>
          <w:p w14:paraId="35733DF6" w14:textId="77777777" w:rsidR="00250ED5" w:rsidRDefault="00000000">
            <w:pPr>
              <w:cnfStyle w:val="000000010000" w:firstRow="0" w:lastRow="0" w:firstColumn="0" w:lastColumn="0" w:oddVBand="0" w:evenVBand="0" w:oddHBand="0" w:evenHBand="1" w:firstRowFirstColumn="0" w:firstRowLastColumn="0" w:lastRowFirstColumn="0" w:lastRowLastColumn="0"/>
            </w:pPr>
            <w:r>
              <w:lastRenderedPageBreak/>
              <w:t>§4.4.4, §4.6.4</w:t>
            </w:r>
          </w:p>
        </w:tc>
      </w:tr>
      <w:tr w:rsidR="00250ED5" w14:paraId="43148B15"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E5072" w14:textId="77777777" w:rsidR="00250ED5" w:rsidRDefault="00000000">
            <w:r>
              <w:t>EPIC-010-F-004-S-007-REQ-B-001</w:t>
            </w:r>
          </w:p>
        </w:tc>
        <w:tc>
          <w:tcPr>
            <w:tcW w:w="2880" w:type="dxa"/>
          </w:tcPr>
          <w:p w14:paraId="56C11DF9" w14:textId="77777777" w:rsidR="00250ED5" w:rsidRDefault="00000000">
            <w:pPr>
              <w:cnfStyle w:val="000000100000" w:firstRow="0" w:lastRow="0" w:firstColumn="0" w:lastColumn="0" w:oddVBand="0" w:evenVBand="0" w:oddHBand="1" w:evenHBand="0" w:firstRowFirstColumn="0" w:firstRowLastColumn="0" w:lastRowFirstColumn="0" w:lastRowLastColumn="0"/>
            </w:pPr>
            <w:proofErr w:type="spellStart"/>
            <w:r>
              <w:t>can_prescribe</w:t>
            </w:r>
            <w:proofErr w:type="spellEnd"/>
            <w:r>
              <w:t xml:space="preserve"> per individual provider</w:t>
            </w:r>
          </w:p>
        </w:tc>
        <w:tc>
          <w:tcPr>
            <w:tcW w:w="2880" w:type="dxa"/>
          </w:tcPr>
          <w:p w14:paraId="49A7BD43" w14:textId="77777777" w:rsidR="00250ED5" w:rsidRDefault="00000000">
            <w:pPr>
              <w:cnfStyle w:val="000000100000" w:firstRow="0" w:lastRow="0" w:firstColumn="0" w:lastColumn="0" w:oddVBand="0" w:evenVBand="0" w:oddHBand="1" w:evenHBand="0" w:firstRowFirstColumn="0" w:firstRowLastColumn="0" w:lastRowFirstColumn="0" w:lastRowLastColumn="0"/>
            </w:pPr>
            <w:r>
              <w:t>§4.15.1</w:t>
            </w:r>
          </w:p>
        </w:tc>
      </w:tr>
      <w:tr w:rsidR="00250ED5" w14:paraId="7C1184EB"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87302" w14:textId="77777777" w:rsidR="00250ED5" w:rsidRDefault="00000000">
            <w:r>
              <w:t>EPIC-010-F-004-S-007-REQ-B-002</w:t>
            </w:r>
          </w:p>
        </w:tc>
        <w:tc>
          <w:tcPr>
            <w:tcW w:w="2880" w:type="dxa"/>
          </w:tcPr>
          <w:p w14:paraId="58D0C70D" w14:textId="77777777" w:rsidR="00250ED5" w:rsidRDefault="00000000">
            <w:pPr>
              <w:cnfStyle w:val="000000010000" w:firstRow="0" w:lastRow="0" w:firstColumn="0" w:lastColumn="0" w:oddVBand="0" w:evenVBand="0" w:oddHBand="0" w:evenHBand="1" w:firstRowFirstColumn="0" w:firstRowLastColumn="0" w:lastRowFirstColumn="0" w:lastRowLastColumn="0"/>
            </w:pPr>
            <w:proofErr w:type="spellStart"/>
            <w:r>
              <w:t>is_homeopathic</w:t>
            </w:r>
            <w:proofErr w:type="spellEnd"/>
            <w:r>
              <w:t xml:space="preserve"> per individual provider</w:t>
            </w:r>
          </w:p>
        </w:tc>
        <w:tc>
          <w:tcPr>
            <w:tcW w:w="2880" w:type="dxa"/>
          </w:tcPr>
          <w:p w14:paraId="5C7127D2" w14:textId="77777777" w:rsidR="00250ED5" w:rsidRDefault="00000000">
            <w:pPr>
              <w:cnfStyle w:val="000000010000" w:firstRow="0" w:lastRow="0" w:firstColumn="0" w:lastColumn="0" w:oddVBand="0" w:evenVBand="0" w:oddHBand="0" w:evenHBand="1" w:firstRowFirstColumn="0" w:firstRowLastColumn="0" w:lastRowFirstColumn="0" w:lastRowLastColumn="0"/>
            </w:pPr>
            <w:r>
              <w:t>§4.15.2</w:t>
            </w:r>
          </w:p>
        </w:tc>
      </w:tr>
      <w:tr w:rsidR="00250ED5" w14:paraId="4E780FF2"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51F36" w14:textId="77777777" w:rsidR="00250ED5" w:rsidRDefault="00000000">
            <w:r>
              <w:t>EPIC-010-F-004-S-007-REQ-B-003</w:t>
            </w:r>
          </w:p>
        </w:tc>
        <w:tc>
          <w:tcPr>
            <w:tcW w:w="2880" w:type="dxa"/>
          </w:tcPr>
          <w:p w14:paraId="762B2D8F" w14:textId="77777777" w:rsidR="00250ED5" w:rsidRDefault="00000000">
            <w:pPr>
              <w:cnfStyle w:val="000000100000" w:firstRow="0" w:lastRow="0" w:firstColumn="0" w:lastColumn="0" w:oddVBand="0" w:evenVBand="0" w:oddHBand="1" w:evenHBand="0" w:firstRowFirstColumn="0" w:firstRowLastColumn="0" w:lastRowFirstColumn="0" w:lastRowLastColumn="0"/>
            </w:pPr>
            <w:proofErr w:type="spellStart"/>
            <w:r>
              <w:t>is_disqualified</w:t>
            </w:r>
            <w:proofErr w:type="spellEnd"/>
            <w:r>
              <w:t xml:space="preserve"> on every INDIVIDUAL provider record</w:t>
            </w:r>
          </w:p>
        </w:tc>
        <w:tc>
          <w:tcPr>
            <w:tcW w:w="2880" w:type="dxa"/>
          </w:tcPr>
          <w:p w14:paraId="717FCA12" w14:textId="77777777" w:rsidR="00250ED5" w:rsidRDefault="00000000">
            <w:pPr>
              <w:cnfStyle w:val="000000100000" w:firstRow="0" w:lastRow="0" w:firstColumn="0" w:lastColumn="0" w:oddVBand="0" w:evenVBand="0" w:oddHBand="1" w:evenHBand="0" w:firstRowFirstColumn="0" w:firstRowLastColumn="0" w:lastRowFirstColumn="0" w:lastRowLastColumn="0"/>
            </w:pPr>
            <w:r>
              <w:t>§4.15.3</w:t>
            </w:r>
          </w:p>
        </w:tc>
      </w:tr>
      <w:tr w:rsidR="00250ED5" w14:paraId="2291E825"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8970B" w14:textId="77777777" w:rsidR="00250ED5" w:rsidRDefault="00000000">
            <w:r>
              <w:t>EPIC-010-F-004-S-008-REQ-B-001</w:t>
            </w:r>
          </w:p>
        </w:tc>
        <w:tc>
          <w:tcPr>
            <w:tcW w:w="2880" w:type="dxa"/>
          </w:tcPr>
          <w:p w14:paraId="379782EC" w14:textId="77777777" w:rsidR="00250ED5" w:rsidRDefault="00000000">
            <w:pPr>
              <w:cnfStyle w:val="000000010000" w:firstRow="0" w:lastRow="0" w:firstColumn="0" w:lastColumn="0" w:oddVBand="0" w:evenVBand="0" w:oddHBand="0" w:evenHBand="1" w:firstRowFirstColumn="0" w:firstRowLastColumn="0" w:lastRowFirstColumn="0" w:lastRowLastColumn="0"/>
            </w:pPr>
            <w:r>
              <w:t>Two kinds of provider in the registry</w:t>
            </w:r>
          </w:p>
        </w:tc>
        <w:tc>
          <w:tcPr>
            <w:tcW w:w="2880" w:type="dxa"/>
          </w:tcPr>
          <w:p w14:paraId="4A867060" w14:textId="77777777" w:rsidR="00250ED5" w:rsidRDefault="00000000">
            <w:pPr>
              <w:cnfStyle w:val="000000010000" w:firstRow="0" w:lastRow="0" w:firstColumn="0" w:lastColumn="0" w:oddVBand="0" w:evenVBand="0" w:oddHBand="0" w:evenHBand="1" w:firstRowFirstColumn="0" w:firstRowLastColumn="0" w:lastRowFirstColumn="0" w:lastRowLastColumn="0"/>
            </w:pPr>
            <w:r>
              <w:t>§4.8.1</w:t>
            </w:r>
          </w:p>
        </w:tc>
      </w:tr>
      <w:tr w:rsidR="00250ED5" w14:paraId="15C0DF98"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83A20A" w14:textId="77777777" w:rsidR="00250ED5" w:rsidRDefault="00000000">
            <w:r>
              <w:t>EPIC-010-F-004-S-008-REQ-B-002</w:t>
            </w:r>
          </w:p>
        </w:tc>
        <w:tc>
          <w:tcPr>
            <w:tcW w:w="2880" w:type="dxa"/>
          </w:tcPr>
          <w:p w14:paraId="1EEC483B" w14:textId="77777777" w:rsidR="00250ED5" w:rsidRDefault="00000000">
            <w:pPr>
              <w:cnfStyle w:val="000000100000" w:firstRow="0" w:lastRow="0" w:firstColumn="0" w:lastColumn="0" w:oddVBand="0" w:evenVBand="0" w:oddHBand="1" w:evenHBand="0" w:firstRowFirstColumn="0" w:firstRowLastColumn="0" w:lastRowFirstColumn="0" w:lastRowLastColumn="0"/>
            </w:pPr>
            <w:r>
              <w:t>Individual identity is a named person</w:t>
            </w:r>
          </w:p>
        </w:tc>
        <w:tc>
          <w:tcPr>
            <w:tcW w:w="2880" w:type="dxa"/>
          </w:tcPr>
          <w:p w14:paraId="699BB6CE" w14:textId="77777777" w:rsidR="00250ED5" w:rsidRDefault="00000000">
            <w:pPr>
              <w:cnfStyle w:val="000000100000" w:firstRow="0" w:lastRow="0" w:firstColumn="0" w:lastColumn="0" w:oddVBand="0" w:evenVBand="0" w:oddHBand="1" w:evenHBand="0" w:firstRowFirstColumn="0" w:firstRowLastColumn="0" w:lastRowFirstColumn="0" w:lastRowLastColumn="0"/>
            </w:pPr>
            <w:r>
              <w:t>§4.8.2, §4.10</w:t>
            </w:r>
          </w:p>
        </w:tc>
      </w:tr>
      <w:tr w:rsidR="00250ED5" w14:paraId="720749D8"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E8D22" w14:textId="77777777" w:rsidR="00250ED5" w:rsidRDefault="00000000">
            <w:r>
              <w:t>EPIC-010-F-004-S-008-REQ-B-003</w:t>
            </w:r>
          </w:p>
        </w:tc>
        <w:tc>
          <w:tcPr>
            <w:tcW w:w="2880" w:type="dxa"/>
          </w:tcPr>
          <w:p w14:paraId="17890CB3" w14:textId="77777777" w:rsidR="00250ED5" w:rsidRDefault="00000000">
            <w:pPr>
              <w:cnfStyle w:val="000000010000" w:firstRow="0" w:lastRow="0" w:firstColumn="0" w:lastColumn="0" w:oddVBand="0" w:evenVBand="0" w:oddHBand="0" w:evenHBand="1" w:firstRowFirstColumn="0" w:firstRowLastColumn="0" w:lastRowFirstColumn="0" w:lastRowLastColumn="0"/>
            </w:pPr>
            <w:r>
              <w:t>Institutional identity is a named organization</w:t>
            </w:r>
          </w:p>
        </w:tc>
        <w:tc>
          <w:tcPr>
            <w:tcW w:w="2880" w:type="dxa"/>
          </w:tcPr>
          <w:p w14:paraId="7FB8DD1B" w14:textId="77777777" w:rsidR="00250ED5" w:rsidRDefault="00000000">
            <w:pPr>
              <w:cnfStyle w:val="000000010000" w:firstRow="0" w:lastRow="0" w:firstColumn="0" w:lastColumn="0" w:oddVBand="0" w:evenVBand="0" w:oddHBand="0" w:evenHBand="1" w:firstRowFirstColumn="0" w:firstRowLastColumn="0" w:lastRowFirstColumn="0" w:lastRowLastColumn="0"/>
            </w:pPr>
            <w:r>
              <w:t>§4.8.2, §4.11.1, §4.11.2</w:t>
            </w:r>
          </w:p>
        </w:tc>
      </w:tr>
      <w:tr w:rsidR="00250ED5" w14:paraId="2EA69B77"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8D92F" w14:textId="77777777" w:rsidR="00250ED5" w:rsidRDefault="00000000">
            <w:r>
              <w:t>EPIC-010-F-004-S-008-REQ-B-004</w:t>
            </w:r>
          </w:p>
        </w:tc>
        <w:tc>
          <w:tcPr>
            <w:tcW w:w="2880" w:type="dxa"/>
          </w:tcPr>
          <w:p w14:paraId="14A0A157" w14:textId="77777777" w:rsidR="00250ED5" w:rsidRDefault="00000000">
            <w:pPr>
              <w:cnfStyle w:val="000000100000" w:firstRow="0" w:lastRow="0" w:firstColumn="0" w:lastColumn="0" w:oddVBand="0" w:evenVBand="0" w:oddHBand="1" w:evenHBand="0" w:firstRowFirstColumn="0" w:firstRowLastColumn="0" w:lastRowFirstColumn="0" w:lastRowLastColumn="0"/>
            </w:pPr>
            <w:r>
              <w:t>Authorized official on institutional providers</w:t>
            </w:r>
          </w:p>
        </w:tc>
        <w:tc>
          <w:tcPr>
            <w:tcW w:w="2880" w:type="dxa"/>
          </w:tcPr>
          <w:p w14:paraId="715A4219" w14:textId="77777777" w:rsidR="00250ED5" w:rsidRDefault="00000000">
            <w:pPr>
              <w:cnfStyle w:val="000000100000" w:firstRow="0" w:lastRow="0" w:firstColumn="0" w:lastColumn="0" w:oddVBand="0" w:evenVBand="0" w:oddHBand="1" w:evenHBand="0" w:firstRowFirstColumn="0" w:firstRowLastColumn="0" w:lastRowFirstColumn="0" w:lastRowLastColumn="0"/>
            </w:pPr>
            <w:r>
              <w:t>§4.11.3, §4.16.2</w:t>
            </w:r>
          </w:p>
        </w:tc>
      </w:tr>
      <w:tr w:rsidR="00250ED5" w14:paraId="25DB6DA4"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6EABD" w14:textId="77777777" w:rsidR="00250ED5" w:rsidRDefault="00000000">
            <w:r>
              <w:t>EPIC-010-F-004-S-008-REQ-B-005</w:t>
            </w:r>
          </w:p>
        </w:tc>
        <w:tc>
          <w:tcPr>
            <w:tcW w:w="2880" w:type="dxa"/>
          </w:tcPr>
          <w:p w14:paraId="46882B94" w14:textId="77777777" w:rsidR="00250ED5" w:rsidRDefault="00000000">
            <w:pPr>
              <w:cnfStyle w:val="000000010000" w:firstRow="0" w:lastRow="0" w:firstColumn="0" w:lastColumn="0" w:oddVBand="0" w:evenVBand="0" w:oddHBand="0" w:evenHBand="1" w:firstRowFirstColumn="0" w:firstRowLastColumn="0" w:lastRowFirstColumn="0" w:lastRowLastColumn="0"/>
            </w:pPr>
            <w:r>
              <w:t>Parent organization when subpart (</w:t>
            </w:r>
            <w:proofErr w:type="spellStart"/>
            <w:r>
              <w:t>legal_name</w:t>
            </w:r>
            <w:proofErr w:type="spellEnd"/>
            <w:r>
              <w:t xml:space="preserve"> only; no TIN)</w:t>
            </w:r>
          </w:p>
        </w:tc>
        <w:tc>
          <w:tcPr>
            <w:tcW w:w="2880" w:type="dxa"/>
          </w:tcPr>
          <w:p w14:paraId="70FC9B36" w14:textId="77777777" w:rsidR="00250ED5" w:rsidRDefault="00000000">
            <w:pPr>
              <w:cnfStyle w:val="000000010000" w:firstRow="0" w:lastRow="0" w:firstColumn="0" w:lastColumn="0" w:oddVBand="0" w:evenVBand="0" w:oddHBand="0" w:evenHBand="1" w:firstRowFirstColumn="0" w:firstRowLastColumn="0" w:lastRowFirstColumn="0" w:lastRowLastColumn="0"/>
            </w:pPr>
            <w:r>
              <w:t>§4.11.4, §4.16.3</w:t>
            </w:r>
          </w:p>
        </w:tc>
      </w:tr>
      <w:tr w:rsidR="00250ED5" w14:paraId="23DCACDF"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9EC57" w14:textId="77777777" w:rsidR="00250ED5" w:rsidRDefault="00000000">
            <w:r>
              <w:t>EPIC-010-F-004-S-008-REQ-B-006</w:t>
            </w:r>
          </w:p>
        </w:tc>
        <w:tc>
          <w:tcPr>
            <w:tcW w:w="2880" w:type="dxa"/>
          </w:tcPr>
          <w:p w14:paraId="0DBCB58D" w14:textId="77777777" w:rsidR="00250ED5" w:rsidRDefault="00000000">
            <w:pPr>
              <w:cnfStyle w:val="000000100000" w:firstRow="0" w:lastRow="0" w:firstColumn="0" w:lastColumn="0" w:oddVBand="0" w:evenVBand="0" w:oddHBand="1" w:evenHBand="0" w:firstRowFirstColumn="0" w:firstRowLastColumn="0" w:lastRowFirstColumn="0" w:lastRowLastColumn="0"/>
            </w:pPr>
            <w:r>
              <w:t>Sole proprietorship applies only to individuals</w:t>
            </w:r>
          </w:p>
        </w:tc>
        <w:tc>
          <w:tcPr>
            <w:tcW w:w="2880" w:type="dxa"/>
          </w:tcPr>
          <w:p w14:paraId="1B8DA416" w14:textId="77777777" w:rsidR="00250ED5" w:rsidRDefault="00000000">
            <w:pPr>
              <w:cnfStyle w:val="000000100000" w:firstRow="0" w:lastRow="0" w:firstColumn="0" w:lastColumn="0" w:oddVBand="0" w:evenVBand="0" w:oddHBand="1" w:evenHBand="0" w:firstRowFirstColumn="0" w:firstRowLastColumn="0" w:lastRowFirstColumn="0" w:lastRowLastColumn="0"/>
            </w:pPr>
            <w:r>
              <w:t>§4.10.2</w:t>
            </w:r>
          </w:p>
        </w:tc>
      </w:tr>
      <w:tr w:rsidR="00250ED5" w14:paraId="58BB2DC1"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E0A86C" w14:textId="77777777" w:rsidR="00250ED5" w:rsidRDefault="00000000">
            <w:r>
              <w:t>EPIC-010-F-004-S-008-REQ-B-007</w:t>
            </w:r>
          </w:p>
        </w:tc>
        <w:tc>
          <w:tcPr>
            <w:tcW w:w="2880" w:type="dxa"/>
          </w:tcPr>
          <w:p w14:paraId="3CAA2707" w14:textId="77777777" w:rsidR="00250ED5" w:rsidRDefault="00000000">
            <w:pPr>
              <w:cnfStyle w:val="000000010000" w:firstRow="0" w:lastRow="0" w:firstColumn="0" w:lastColumn="0" w:oddVBand="0" w:evenVBand="0" w:oddHBand="0" w:evenHBand="1" w:firstRowFirstColumn="0" w:firstRowLastColumn="0" w:lastRowFirstColumn="0" w:lastRowLastColumn="0"/>
            </w:pPr>
            <w:r>
              <w:t>Practitioner sex applies only to individuals</w:t>
            </w:r>
          </w:p>
        </w:tc>
        <w:tc>
          <w:tcPr>
            <w:tcW w:w="2880" w:type="dxa"/>
          </w:tcPr>
          <w:p w14:paraId="66A811AE" w14:textId="77777777" w:rsidR="00250ED5" w:rsidRDefault="00000000">
            <w:pPr>
              <w:cnfStyle w:val="000000010000" w:firstRow="0" w:lastRow="0" w:firstColumn="0" w:lastColumn="0" w:oddVBand="0" w:evenVBand="0" w:oddHBand="0" w:evenHBand="1" w:firstRowFirstColumn="0" w:firstRowLastColumn="0" w:lastRowFirstColumn="0" w:lastRowLastColumn="0"/>
            </w:pPr>
            <w:r>
              <w:t>§4.10.3</w:t>
            </w:r>
          </w:p>
        </w:tc>
      </w:tr>
      <w:tr w:rsidR="00250ED5" w14:paraId="27ED105C"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73462" w14:textId="77777777" w:rsidR="00250ED5" w:rsidRDefault="00000000">
            <w:r>
              <w:t>EPIC-010-F-004-S-008-REQ-B-008</w:t>
            </w:r>
          </w:p>
        </w:tc>
        <w:tc>
          <w:tcPr>
            <w:tcW w:w="2880" w:type="dxa"/>
          </w:tcPr>
          <w:p w14:paraId="1E016354" w14:textId="77777777" w:rsidR="00250ED5" w:rsidRDefault="00000000">
            <w:pPr>
              <w:cnfStyle w:val="000000100000" w:firstRow="0" w:lastRow="0" w:firstColumn="0" w:lastColumn="0" w:oddVBand="0" w:evenVBand="0" w:oddHBand="1" w:evenHBand="0" w:firstRowFirstColumn="0" w:firstRowLastColumn="0" w:lastRowFirstColumn="0" w:lastRowLastColumn="0"/>
            </w:pPr>
            <w:r>
              <w:t>Human facility-type description on institutional records</w:t>
            </w:r>
          </w:p>
        </w:tc>
        <w:tc>
          <w:tcPr>
            <w:tcW w:w="2880" w:type="dxa"/>
          </w:tcPr>
          <w:p w14:paraId="364C4B2F" w14:textId="77777777" w:rsidR="00250ED5" w:rsidRDefault="00000000">
            <w:pPr>
              <w:cnfStyle w:val="000000100000" w:firstRow="0" w:lastRow="0" w:firstColumn="0" w:lastColumn="0" w:oddVBand="0" w:evenVBand="0" w:oddHBand="1" w:evenHBand="0" w:firstRowFirstColumn="0" w:firstRowLastColumn="0" w:lastRowFirstColumn="0" w:lastRowLastColumn="0"/>
            </w:pPr>
            <w:r>
              <w:t>§4.16.1</w:t>
            </w:r>
          </w:p>
        </w:tc>
      </w:tr>
      <w:tr w:rsidR="00250ED5" w14:paraId="42A6336E"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95B6F" w14:textId="77777777" w:rsidR="00250ED5" w:rsidRDefault="00000000">
            <w:r>
              <w:t>EPIC-010-F-004-S-008-REQ-B-009</w:t>
            </w:r>
          </w:p>
        </w:tc>
        <w:tc>
          <w:tcPr>
            <w:tcW w:w="2880" w:type="dxa"/>
          </w:tcPr>
          <w:p w14:paraId="32558C23" w14:textId="77777777" w:rsidR="00250ED5" w:rsidRDefault="00000000">
            <w:pPr>
              <w:cnfStyle w:val="000000010000" w:firstRow="0" w:lastRow="0" w:firstColumn="0" w:lastColumn="0" w:oddVBand="0" w:evenVBand="0" w:oddHBand="0" w:evenHBand="1" w:firstRowFirstColumn="0" w:firstRowLastColumn="0" w:lastRowFirstColumn="0" w:lastRowLastColumn="0"/>
            </w:pPr>
            <w:r>
              <w:t>Taxonomies describe role vs facility type</w:t>
            </w:r>
          </w:p>
        </w:tc>
        <w:tc>
          <w:tcPr>
            <w:tcW w:w="2880" w:type="dxa"/>
          </w:tcPr>
          <w:p w14:paraId="16EDFA40" w14:textId="77777777" w:rsidR="00250ED5" w:rsidRDefault="00000000">
            <w:pPr>
              <w:cnfStyle w:val="000000010000" w:firstRow="0" w:lastRow="0" w:firstColumn="0" w:lastColumn="0" w:oddVBand="0" w:evenVBand="0" w:oddHBand="0" w:evenHBand="1" w:firstRowFirstColumn="0" w:firstRowLastColumn="0" w:lastRowFirstColumn="0" w:lastRowLastColumn="0"/>
            </w:pPr>
            <w:r>
              <w:t>§4.8.5</w:t>
            </w:r>
          </w:p>
        </w:tc>
      </w:tr>
      <w:tr w:rsidR="00250ED5" w14:paraId="1C1F815C"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FD60E" w14:textId="77777777" w:rsidR="00250ED5" w:rsidRDefault="00000000">
            <w:r>
              <w:t>EPIC-010-F-004-S-008-REQ-B-010</w:t>
            </w:r>
          </w:p>
        </w:tc>
        <w:tc>
          <w:tcPr>
            <w:tcW w:w="2880" w:type="dxa"/>
          </w:tcPr>
          <w:p w14:paraId="6393C1C8" w14:textId="77777777" w:rsidR="00250ED5" w:rsidRDefault="00000000">
            <w:pPr>
              <w:cnfStyle w:val="000000100000" w:firstRow="0" w:lastRow="0" w:firstColumn="0" w:lastColumn="0" w:oddVBand="0" w:evenVBand="0" w:oddHBand="1" w:evenHBand="0" w:firstRowFirstColumn="0" w:firstRowLastColumn="0" w:lastRowFirstColumn="0" w:lastRowLastColumn="0"/>
            </w:pPr>
            <w:r>
              <w:t>Institutions are not individual clinical actors</w:t>
            </w:r>
          </w:p>
        </w:tc>
        <w:tc>
          <w:tcPr>
            <w:tcW w:w="2880" w:type="dxa"/>
          </w:tcPr>
          <w:p w14:paraId="367E08AC" w14:textId="77777777" w:rsidR="00250ED5" w:rsidRDefault="00000000">
            <w:pPr>
              <w:cnfStyle w:val="000000100000" w:firstRow="0" w:lastRow="0" w:firstColumn="0" w:lastColumn="0" w:oddVBand="0" w:evenVBand="0" w:oddHBand="1" w:evenHBand="0" w:firstRowFirstColumn="0" w:firstRowLastColumn="0" w:lastRowFirstColumn="0" w:lastRowLastColumn="0"/>
            </w:pPr>
            <w:r>
              <w:t xml:space="preserve">§4.16.5 (no </w:t>
            </w:r>
            <w:proofErr w:type="spellStart"/>
            <w:r>
              <w:t>can_prescribe</w:t>
            </w:r>
            <w:proofErr w:type="spellEnd"/>
            <w:r>
              <w:t xml:space="preserve"> / </w:t>
            </w:r>
            <w:proofErr w:type="spellStart"/>
            <w:r>
              <w:t>is_homeopathic</w:t>
            </w:r>
            <w:proofErr w:type="spellEnd"/>
            <w:r>
              <w:t xml:space="preserve"> on Type-2)</w:t>
            </w:r>
          </w:p>
        </w:tc>
      </w:tr>
      <w:tr w:rsidR="00250ED5" w14:paraId="595DC237"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B255D9" w14:textId="77777777" w:rsidR="00250ED5" w:rsidRDefault="00000000">
            <w:r>
              <w:t>EPIC-010-F-004-S-009-REQ-B-001</w:t>
            </w:r>
          </w:p>
        </w:tc>
        <w:tc>
          <w:tcPr>
            <w:tcW w:w="2880" w:type="dxa"/>
          </w:tcPr>
          <w:p w14:paraId="77946535" w14:textId="77777777" w:rsidR="00250ED5" w:rsidRDefault="00000000">
            <w:pPr>
              <w:cnfStyle w:val="000000010000" w:firstRow="0" w:lastRow="0" w:firstColumn="0" w:lastColumn="0" w:oddVBand="0" w:evenVBand="0" w:oddHBand="0" w:evenHBand="1" w:firstRowFirstColumn="0" w:firstRowLastColumn="0" w:lastRowFirstColumn="0" w:lastRowLastColumn="0"/>
            </w:pPr>
            <w:r>
              <w:t>Provider report aggregated by state then entity type; NPIs enumerated</w:t>
            </w:r>
          </w:p>
        </w:tc>
        <w:tc>
          <w:tcPr>
            <w:tcW w:w="2880" w:type="dxa"/>
          </w:tcPr>
          <w:p w14:paraId="12FB9A5E" w14:textId="77777777" w:rsidR="00250ED5" w:rsidRDefault="00000000">
            <w:pPr>
              <w:cnfStyle w:val="000000010000" w:firstRow="0" w:lastRow="0" w:firstColumn="0" w:lastColumn="0" w:oddVBand="0" w:evenVBand="0" w:oddHBand="0" w:evenHBand="1" w:firstRowFirstColumn="0" w:firstRowLastColumn="0" w:lastRowFirstColumn="0" w:lastRowLastColumn="0"/>
            </w:pPr>
            <w:r>
              <w:t>§4.18.1, §7.4 sample PDF</w:t>
            </w:r>
          </w:p>
        </w:tc>
      </w:tr>
      <w:tr w:rsidR="00250ED5" w14:paraId="57A4C4AA"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0AF6A" w14:textId="77777777" w:rsidR="00250ED5" w:rsidRDefault="00000000">
            <w:r>
              <w:t>EPIC-010-F-006-S-001-REQ-B-001</w:t>
            </w:r>
          </w:p>
        </w:tc>
        <w:tc>
          <w:tcPr>
            <w:tcW w:w="2880" w:type="dxa"/>
          </w:tcPr>
          <w:p w14:paraId="388663E1" w14:textId="77777777" w:rsidR="00250ED5" w:rsidRDefault="00000000">
            <w:pPr>
              <w:cnfStyle w:val="000000100000" w:firstRow="0" w:lastRow="0" w:firstColumn="0" w:lastColumn="0" w:oddVBand="0" w:evenVBand="0" w:oddHBand="1" w:evenHBand="0" w:firstRowFirstColumn="0" w:firstRowLastColumn="0" w:lastRowFirstColumn="0" w:lastRowLastColumn="0"/>
            </w:pPr>
            <w:r>
              <w:t>One business-maintained catalog; no hard-coding</w:t>
            </w:r>
          </w:p>
        </w:tc>
        <w:tc>
          <w:tcPr>
            <w:tcW w:w="2880" w:type="dxa"/>
          </w:tcPr>
          <w:p w14:paraId="16B277A5" w14:textId="77777777" w:rsidR="00250ED5" w:rsidRDefault="00000000">
            <w:pPr>
              <w:cnfStyle w:val="000000100000" w:firstRow="0" w:lastRow="0" w:firstColumn="0" w:lastColumn="0" w:oddVBand="0" w:evenVBand="0" w:oddHBand="1" w:evenHBand="0" w:firstRowFirstColumn="0" w:firstRowLastColumn="0" w:lastRowFirstColumn="0" w:lastRowLastColumn="0"/>
            </w:pPr>
            <w:r>
              <w:t>§4.7, §6.2</w:t>
            </w:r>
          </w:p>
        </w:tc>
      </w:tr>
      <w:tr w:rsidR="00250ED5" w14:paraId="7B420529"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1991C9" w14:textId="77777777" w:rsidR="00250ED5" w:rsidRDefault="00000000">
            <w:r>
              <w:t>EPIC-010-F-006-S-001-REQ-B-002</w:t>
            </w:r>
          </w:p>
        </w:tc>
        <w:tc>
          <w:tcPr>
            <w:tcW w:w="2880" w:type="dxa"/>
          </w:tcPr>
          <w:p w14:paraId="5AFAB8AA" w14:textId="77777777" w:rsidR="00250ED5" w:rsidRDefault="00000000">
            <w:pPr>
              <w:cnfStyle w:val="000000010000" w:firstRow="0" w:lastRow="0" w:firstColumn="0" w:lastColumn="0" w:oddVBand="0" w:evenVBand="0" w:oddHBand="0" w:evenHBand="1" w:firstRowFirstColumn="0" w:firstRowLastColumn="0" w:lastRowFirstColumn="0" w:lastRowLastColumn="0"/>
            </w:pPr>
            <w:r>
              <w:t xml:space="preserve">Catalog contract: three independent </w:t>
            </w:r>
            <w:proofErr w:type="spellStart"/>
            <w:r>
              <w:t>booleans</w:t>
            </w:r>
            <w:proofErr w:type="spellEnd"/>
            <w:r>
              <w:t xml:space="preserve"> (mandatory in schema)</w:t>
            </w:r>
          </w:p>
        </w:tc>
        <w:tc>
          <w:tcPr>
            <w:tcW w:w="2880" w:type="dxa"/>
          </w:tcPr>
          <w:p w14:paraId="5F8B3A22" w14:textId="77777777" w:rsidR="00250ED5" w:rsidRDefault="00000000">
            <w:pPr>
              <w:cnfStyle w:val="000000010000" w:firstRow="0" w:lastRow="0" w:firstColumn="0" w:lastColumn="0" w:oddVBand="0" w:evenVBand="0" w:oddHBand="0" w:evenHBand="1" w:firstRowFirstColumn="0" w:firstRowLastColumn="0" w:lastRowFirstColumn="0" w:lastRowLastColumn="0"/>
            </w:pPr>
            <w:r>
              <w:t>§6.2, §6.3 F-006 required fields</w:t>
            </w:r>
          </w:p>
        </w:tc>
      </w:tr>
      <w:tr w:rsidR="00250ED5" w14:paraId="4BFACB64"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CFBCB" w14:textId="77777777" w:rsidR="00250ED5" w:rsidRDefault="00000000">
            <w:r>
              <w:t>EPIC-010-F-006-S-001-REQ-B-003</w:t>
            </w:r>
          </w:p>
        </w:tc>
        <w:tc>
          <w:tcPr>
            <w:tcW w:w="2880" w:type="dxa"/>
          </w:tcPr>
          <w:p w14:paraId="08E46501" w14:textId="77777777" w:rsidR="00250ED5" w:rsidRDefault="00000000">
            <w:pPr>
              <w:cnfStyle w:val="000000100000" w:firstRow="0" w:lastRow="0" w:firstColumn="0" w:lastColumn="0" w:oddVBand="0" w:evenVBand="0" w:oddHBand="1" w:evenHBand="0" w:firstRowFirstColumn="0" w:firstRowLastColumn="0" w:lastRowFirstColumn="0" w:lastRowLastColumn="0"/>
            </w:pPr>
            <w:r>
              <w:t>Documented source: proprietary NUCC classification catalog</w:t>
            </w:r>
          </w:p>
        </w:tc>
        <w:tc>
          <w:tcPr>
            <w:tcW w:w="2880" w:type="dxa"/>
          </w:tcPr>
          <w:p w14:paraId="3D038B10" w14:textId="77777777" w:rsidR="00250ED5" w:rsidRDefault="00000000">
            <w:pPr>
              <w:cnfStyle w:val="000000100000" w:firstRow="0" w:lastRow="0" w:firstColumn="0" w:lastColumn="0" w:oddVBand="0" w:evenVBand="0" w:oddHBand="1" w:evenHBand="0" w:firstRowFirstColumn="0" w:firstRowLastColumn="0" w:lastRowFirstColumn="0" w:lastRowLastColumn="0"/>
            </w:pPr>
            <w:r>
              <w:t>§4.7</w:t>
            </w:r>
          </w:p>
        </w:tc>
      </w:tr>
      <w:tr w:rsidR="00250ED5" w14:paraId="41F10AA3"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9885A" w14:textId="77777777" w:rsidR="00250ED5" w:rsidRDefault="00000000">
            <w:r>
              <w:t>EPIC-010-F-006-S-002-REQ-B-001</w:t>
            </w:r>
          </w:p>
        </w:tc>
        <w:tc>
          <w:tcPr>
            <w:tcW w:w="2880" w:type="dxa"/>
          </w:tcPr>
          <w:p w14:paraId="58D0DA68" w14:textId="77777777" w:rsidR="00250ED5" w:rsidRDefault="00000000">
            <w:pPr>
              <w:cnfStyle w:val="000000010000" w:firstRow="0" w:lastRow="0" w:firstColumn="0" w:lastColumn="0" w:oddVBand="0" w:evenVBand="0" w:oddHBand="0" w:evenHBand="1" w:firstRowFirstColumn="0" w:firstRowLastColumn="0" w:lastRowFirstColumn="0" w:lastRowLastColumn="0"/>
            </w:pPr>
            <w:proofErr w:type="spellStart"/>
            <w:r>
              <w:t>can_prescribe</w:t>
            </w:r>
            <w:proofErr w:type="spellEnd"/>
            <w:r>
              <w:t xml:space="preserve"> classification</w:t>
            </w:r>
          </w:p>
        </w:tc>
        <w:tc>
          <w:tcPr>
            <w:tcW w:w="2880" w:type="dxa"/>
          </w:tcPr>
          <w:p w14:paraId="5F57AF68" w14:textId="77777777" w:rsidR="00250ED5" w:rsidRDefault="00000000">
            <w:pPr>
              <w:cnfStyle w:val="000000010000" w:firstRow="0" w:lastRow="0" w:firstColumn="0" w:lastColumn="0" w:oddVBand="0" w:evenVBand="0" w:oddHBand="0" w:evenHBand="1" w:firstRowFirstColumn="0" w:firstRowLastColumn="0" w:lastRowFirstColumn="0" w:lastRowLastColumn="0"/>
            </w:pPr>
            <w:r>
              <w:t>§4.15.1</w:t>
            </w:r>
          </w:p>
        </w:tc>
      </w:tr>
      <w:tr w:rsidR="00250ED5" w14:paraId="3EBF6FFD"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1F198" w14:textId="77777777" w:rsidR="00250ED5" w:rsidRDefault="00000000">
            <w:r>
              <w:t>EPIC-010-F-006-S-003-REQ-B-001</w:t>
            </w:r>
          </w:p>
        </w:tc>
        <w:tc>
          <w:tcPr>
            <w:tcW w:w="2880" w:type="dxa"/>
          </w:tcPr>
          <w:p w14:paraId="320E4104" w14:textId="77777777" w:rsidR="00250ED5" w:rsidRDefault="00000000">
            <w:pPr>
              <w:cnfStyle w:val="000000100000" w:firstRow="0" w:lastRow="0" w:firstColumn="0" w:lastColumn="0" w:oddVBand="0" w:evenVBand="0" w:oddHBand="1" w:evenHBand="0" w:firstRowFirstColumn="0" w:firstRowLastColumn="0" w:lastRowFirstColumn="0" w:lastRowLastColumn="0"/>
            </w:pPr>
            <w:proofErr w:type="spellStart"/>
            <w:r>
              <w:t>is_homeopathic</w:t>
            </w:r>
            <w:proofErr w:type="spellEnd"/>
            <w:r>
              <w:t xml:space="preserve"> classification</w:t>
            </w:r>
          </w:p>
        </w:tc>
        <w:tc>
          <w:tcPr>
            <w:tcW w:w="2880" w:type="dxa"/>
          </w:tcPr>
          <w:p w14:paraId="67E10666" w14:textId="77777777" w:rsidR="00250ED5" w:rsidRDefault="00000000">
            <w:pPr>
              <w:cnfStyle w:val="000000100000" w:firstRow="0" w:lastRow="0" w:firstColumn="0" w:lastColumn="0" w:oddVBand="0" w:evenVBand="0" w:oddHBand="1" w:evenHBand="0" w:firstRowFirstColumn="0" w:firstRowLastColumn="0" w:lastRowFirstColumn="0" w:lastRowLastColumn="0"/>
            </w:pPr>
            <w:r>
              <w:t>§4.15.2</w:t>
            </w:r>
          </w:p>
        </w:tc>
      </w:tr>
      <w:tr w:rsidR="00250ED5" w14:paraId="19EE9EDE" w14:textId="77777777" w:rsidTr="00250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81D31" w14:textId="77777777" w:rsidR="00250ED5" w:rsidRDefault="00000000">
            <w:r>
              <w:t>EPIC-010-F-006-S-004-REQ-B-001</w:t>
            </w:r>
          </w:p>
        </w:tc>
        <w:tc>
          <w:tcPr>
            <w:tcW w:w="2880" w:type="dxa"/>
          </w:tcPr>
          <w:p w14:paraId="70C4CA4C" w14:textId="77777777" w:rsidR="00250ED5" w:rsidRDefault="00000000">
            <w:pPr>
              <w:cnfStyle w:val="000000010000" w:firstRow="0" w:lastRow="0" w:firstColumn="0" w:lastColumn="0" w:oddVBand="0" w:evenVBand="0" w:oddHBand="0" w:evenHBand="1" w:firstRowFirstColumn="0" w:firstRowLastColumn="0" w:lastRowFirstColumn="0" w:lastRowLastColumn="0"/>
            </w:pPr>
            <w:proofErr w:type="spellStart"/>
            <w:r>
              <w:t>is_disqualified</w:t>
            </w:r>
            <w:proofErr w:type="spellEnd"/>
            <w:r>
              <w:t xml:space="preserve"> classification</w:t>
            </w:r>
          </w:p>
        </w:tc>
        <w:tc>
          <w:tcPr>
            <w:tcW w:w="2880" w:type="dxa"/>
          </w:tcPr>
          <w:p w14:paraId="4891BC38" w14:textId="77777777" w:rsidR="00250ED5" w:rsidRDefault="00000000">
            <w:pPr>
              <w:cnfStyle w:val="000000010000" w:firstRow="0" w:lastRow="0" w:firstColumn="0" w:lastColumn="0" w:oddVBand="0" w:evenVBand="0" w:oddHBand="0" w:evenHBand="1" w:firstRowFirstColumn="0" w:firstRowLastColumn="0" w:lastRowFirstColumn="0" w:lastRowLastColumn="0"/>
            </w:pPr>
            <w:r>
              <w:t>§4.15.3</w:t>
            </w:r>
          </w:p>
        </w:tc>
      </w:tr>
      <w:tr w:rsidR="00250ED5" w14:paraId="307719C9" w14:textId="77777777" w:rsidTr="0025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15B0D" w14:textId="77777777" w:rsidR="00250ED5" w:rsidRDefault="00000000">
            <w:r>
              <w:lastRenderedPageBreak/>
              <w:t>EPIC-003-F-007 (referenced)</w:t>
            </w:r>
          </w:p>
        </w:tc>
        <w:tc>
          <w:tcPr>
            <w:tcW w:w="2880" w:type="dxa"/>
          </w:tcPr>
          <w:p w14:paraId="361EE89A" w14:textId="77777777" w:rsidR="00250ED5" w:rsidRDefault="00000000">
            <w:pPr>
              <w:cnfStyle w:val="000000100000" w:firstRow="0" w:lastRow="0" w:firstColumn="0" w:lastColumn="0" w:oddVBand="0" w:evenVBand="0" w:oddHBand="1" w:evenHBand="0" w:firstRowFirstColumn="0" w:firstRowLastColumn="0" w:lastRowFirstColumn="0" w:lastRowLastColumn="0"/>
            </w:pPr>
            <w:r>
              <w:t>Manage Notifications — shared library the Provider Pipeline delegates to</w:t>
            </w:r>
          </w:p>
        </w:tc>
        <w:tc>
          <w:tcPr>
            <w:tcW w:w="2880" w:type="dxa"/>
          </w:tcPr>
          <w:p w14:paraId="5ACE1E8E" w14:textId="77777777" w:rsidR="00250ED5" w:rsidRDefault="00000000">
            <w:pPr>
              <w:cnfStyle w:val="000000100000" w:firstRow="0" w:lastRow="0" w:firstColumn="0" w:lastColumn="0" w:oddVBand="0" w:evenVBand="0" w:oddHBand="1" w:evenHBand="0" w:firstRowFirstColumn="0" w:firstRowLastColumn="0" w:lastRowFirstColumn="0" w:lastRowLastColumn="0"/>
            </w:pPr>
            <w:r>
              <w:t>§4.18.6, §6</w:t>
            </w:r>
          </w:p>
        </w:tc>
      </w:tr>
    </w:tbl>
    <w:p w14:paraId="6424F295" w14:textId="77777777" w:rsidR="00250ED5" w:rsidRDefault="00000000">
      <w:r>
        <w:t xml:space="preserve"> </w:t>
      </w:r>
    </w:p>
    <w:p w14:paraId="787B31AA" w14:textId="77777777" w:rsidR="00250ED5" w:rsidRDefault="00000000">
      <w:r>
        <w:t>Intentionally out of scope for this LLD:</w:t>
      </w:r>
    </w:p>
    <w:p w14:paraId="292D4A69" w14:textId="77777777" w:rsidR="00250ED5" w:rsidRDefault="00000000">
      <w:pPr>
        <w:pStyle w:val="ListBullet"/>
      </w:pPr>
      <w:r>
        <w:t>EPIC-010-F-005 (Specialty Data Management). Sibling pipeline; referenced only where the F-006 catalog is shared substrate.</w:t>
      </w:r>
    </w:p>
    <w:p w14:paraId="498C572A" w14:textId="77777777" w:rsidR="00250ED5" w:rsidRDefault="00000000">
      <w:pPr>
        <w:pStyle w:val="ListBullet"/>
      </w:pPr>
      <w:r>
        <w:t>EPIC-010-F-007 (Prescriber Prescription Map Pipeline). Sibling pipeline; not activated until EvaluateCare work opens.</w:t>
      </w:r>
    </w:p>
    <w:p w14:paraId="27F8C8DE" w14:textId="77777777" w:rsidR="00250ED5" w:rsidRDefault="00000000">
      <w:pPr>
        <w:pStyle w:val="ListBullet"/>
      </w:pPr>
      <w:r>
        <w:rPr>
          <w:color w:val="006400"/>
        </w:rPr>
        <w:t>Code that reads the provider dataset. §6.3 is the contract.</w:t>
      </w:r>
    </w:p>
    <w:p w14:paraId="0E3EA1A0" w14:textId="77777777" w:rsidR="009514BD" w:rsidRDefault="00000000">
      <w:pPr>
        <w:pStyle w:val="Heading1"/>
      </w:pPr>
      <w:bookmarkStart w:id="62" w:name="_Toc234479622"/>
      <w:r>
        <w:t>9. Regression Test Strategy</w:t>
      </w:r>
      <w:bookmarkEnd w:id="62"/>
    </w:p>
    <w:p w14:paraId="13CB3AB7" w14:textId="77777777" w:rsidR="009514BD" w:rsidRDefault="00000000">
      <w:r>
        <w:t xml:space="preserve">This chapter is a design chapter, not a requirement anchor. It describes how the pipeline is regression-tested end-to-end so that a fresh promote from local to dev </w:t>
      </w:r>
      <w:proofErr w:type="gramStart"/>
      <w:r>
        <w:t>provably</w:t>
      </w:r>
      <w:proofErr w:type="gramEnd"/>
      <w:r>
        <w:t xml:space="preserve"> meets every business requirement in EPIC-010-F-001 (Orchestration), F-004 (Provider Pipeline Management), and F-006 (Classification Catalog). The strategy is layered: unit tests, integration tests, and collection-regression tests. Every layer is deterministic (fixed inputs -&gt; fixed outputs) and every layer runs in CI on every promote per §9.5.</w:t>
      </w:r>
    </w:p>
    <w:p w14:paraId="76982BCF" w14:textId="77777777" w:rsidR="009514BD" w:rsidRDefault="00000000">
      <w:pPr>
        <w:pStyle w:val="Heading2"/>
      </w:pPr>
      <w:bookmarkStart w:id="63" w:name="_Toc234479623"/>
      <w:r>
        <w:t>9.1 Layered strategy</w:t>
      </w:r>
      <w:bookmarkEnd w:id="63"/>
    </w:p>
    <w:p w14:paraId="46D5A048" w14:textId="77777777" w:rsidR="009514BD" w:rsidRDefault="00000000">
      <w:r>
        <w:t>Three layers, in ascending scope:</w:t>
      </w:r>
    </w:p>
    <w:p w14:paraId="0C72BC35" w14:textId="77777777" w:rsidR="009514BD" w:rsidRDefault="00000000">
      <w:pPr>
        <w:pStyle w:val="ListParagraph"/>
      </w:pPr>
      <w:r>
        <w:t xml:space="preserve">Unit — pure-function tests that fix inputs to a single per-stage transformer function and assert exact outputs. </w:t>
      </w:r>
      <w:proofErr w:type="gramStart"/>
      <w:r>
        <w:t>No</w:t>
      </w:r>
      <w:proofErr w:type="gramEnd"/>
      <w:r>
        <w:t xml:space="preserve"> I/O. Fast. Run on every commit.</w:t>
      </w:r>
    </w:p>
    <w:p w14:paraId="28AAECC3" w14:textId="77777777" w:rsidR="009514BD" w:rsidRDefault="00000000">
      <w:pPr>
        <w:pStyle w:val="ListParagraph"/>
      </w:pPr>
      <w:r>
        <w:t xml:space="preserve">Integration — end-to-end slices of the pipeline against frozen source snapshots. Uses real Mongo (test databases in </w:t>
      </w:r>
      <w:proofErr w:type="gramStart"/>
      <w:r>
        <w:t>chathealthyfrontend.pipeline</w:t>
      </w:r>
      <w:proofErr w:type="gramEnd"/>
      <w:r>
        <w:t>_</w:t>
      </w:r>
      <w:proofErr w:type="gramStart"/>
      <w:r>
        <w:t>test.*</w:t>
      </w:r>
      <w:proofErr w:type="gramEnd"/>
      <w:r>
        <w:t xml:space="preserve"> and </w:t>
      </w:r>
      <w:proofErr w:type="spellStart"/>
      <w:proofErr w:type="gramStart"/>
      <w:r>
        <w:t>chathealthydatapipeline.providers</w:t>
      </w:r>
      <w:proofErr w:type="gramEnd"/>
      <w:r>
        <w:t>_test_v</w:t>
      </w:r>
      <w:proofErr w:type="spellEnd"/>
      <w:r>
        <w:t>&lt;N&gt;) and real Azure Blob (test containers). Deterministic because the source snapshots are fixed.</w:t>
      </w:r>
    </w:p>
    <w:p w14:paraId="4049AE76" w14:textId="77777777" w:rsidR="009514BD" w:rsidRDefault="00000000">
      <w:pPr>
        <w:pStyle w:val="ListParagraph"/>
      </w:pPr>
      <w:r>
        <w:t xml:space="preserve">Collection regression — after every full integration run, a walker walks </w:t>
      </w:r>
      <w:proofErr w:type="spellStart"/>
      <w:proofErr w:type="gramStart"/>
      <w:r>
        <w:t>chathealthydatapipeline.providers</w:t>
      </w:r>
      <w:proofErr w:type="gramEnd"/>
      <w:r>
        <w:t>_test_v</w:t>
      </w:r>
      <w:proofErr w:type="spellEnd"/>
      <w:r>
        <w:t>&lt;N&gt; and asserts every document against the §6.3 normative JSON Schema plus the per-REQ assertion table in §9.4. This is the aggressive interrogation of the finished collection.</w:t>
      </w:r>
    </w:p>
    <w:p w14:paraId="65B6B27E" w14:textId="77777777" w:rsidR="009514BD" w:rsidRDefault="00000000">
      <w:pPr>
        <w:pStyle w:val="Heading2"/>
      </w:pPr>
      <w:bookmarkStart w:id="64" w:name="_Toc234479624"/>
      <w:r>
        <w:t>9.2 Unit tests</w:t>
      </w:r>
      <w:bookmarkEnd w:id="64"/>
    </w:p>
    <w:p w14:paraId="2CEA6C82" w14:textId="77777777" w:rsidR="009514BD" w:rsidRDefault="00000000">
      <w:r>
        <w:t xml:space="preserve">Per pipeline stage (§4.3 through §4.19), a </w:t>
      </w:r>
      <w:proofErr w:type="spellStart"/>
      <w:r>
        <w:t>pytest</w:t>
      </w:r>
      <w:proofErr w:type="spellEnd"/>
      <w:r>
        <w:t xml:space="preserve"> module in pipeline/EPIC-010/EPIC-010-F-004/tests/ names the pure functions to test and the fixture inputs. Named units and fixtures:</w:t>
      </w:r>
    </w:p>
    <w:p w14:paraId="38517DCF" w14:textId="77777777" w:rsidR="009514BD" w:rsidRDefault="00000000">
      <w:pPr>
        <w:pStyle w:val="ListParagraph"/>
      </w:pPr>
      <w:r>
        <w:t>§4.3 source freshness gate: unit test for the sha256 vs last-published comparator; fixtures for match / new-version / rollback.</w:t>
      </w:r>
    </w:p>
    <w:p w14:paraId="29544C16" w14:textId="77777777" w:rsidR="009514BD" w:rsidRDefault="00000000">
      <w:pPr>
        <w:pStyle w:val="ListParagraph"/>
      </w:pPr>
      <w:r>
        <w:lastRenderedPageBreak/>
        <w:t>§4.4 source fetch: unit test for the sha256 hasher and the archival naming function {env}-pipeline-sources/{</w:t>
      </w:r>
      <w:proofErr w:type="spellStart"/>
      <w:r>
        <w:t>run_id</w:t>
      </w:r>
      <w:proofErr w:type="spellEnd"/>
      <w:r>
        <w:t>}/{source}-{version</w:t>
      </w:r>
      <w:proofErr w:type="gramStart"/>
      <w:r>
        <w:t>}.{</w:t>
      </w:r>
      <w:proofErr w:type="spellStart"/>
      <w:proofErr w:type="gramEnd"/>
      <w:r>
        <w:t>ext</w:t>
      </w:r>
      <w:proofErr w:type="spellEnd"/>
      <w:r>
        <w:t>}; fixtures for happy path and duplicate detection.</w:t>
      </w:r>
    </w:p>
    <w:p w14:paraId="21F7B253" w14:textId="77777777" w:rsidR="009514BD" w:rsidRDefault="00000000">
      <w:pPr>
        <w:pStyle w:val="ListParagraph"/>
      </w:pPr>
      <w:r>
        <w:t xml:space="preserve">§4.5 source archival: unit test for </w:t>
      </w:r>
      <w:proofErr w:type="spellStart"/>
      <w:r>
        <w:t>archive_source_</w:t>
      </w:r>
      <w:proofErr w:type="gramStart"/>
      <w:r>
        <w:t>blob</w:t>
      </w:r>
      <w:proofErr w:type="spellEnd"/>
      <w:r>
        <w:t>(</w:t>
      </w:r>
      <w:proofErr w:type="spellStart"/>
      <w:proofErr w:type="gramEnd"/>
      <w:r>
        <w:t>source_name</w:t>
      </w:r>
      <w:proofErr w:type="spellEnd"/>
      <w:r>
        <w:t xml:space="preserve">, version, </w:t>
      </w:r>
      <w:proofErr w:type="gramStart"/>
      <w:r>
        <w:t>content) —</w:t>
      </w:r>
      <w:proofErr w:type="gramEnd"/>
      <w:r>
        <w:t xml:space="preserve"> asserts blob path and metadata.</w:t>
      </w:r>
    </w:p>
    <w:p w14:paraId="3680D4D2" w14:textId="77777777" w:rsidR="009514BD" w:rsidRDefault="00000000">
      <w:pPr>
        <w:pStyle w:val="ListParagraph"/>
      </w:pPr>
      <w:r>
        <w:t>§4.6 load staging: unit test for the per-source projection functions (</w:t>
      </w:r>
      <w:proofErr w:type="spellStart"/>
      <w:r>
        <w:t>nppes_row_to_staging</w:t>
      </w:r>
      <w:proofErr w:type="spellEnd"/>
      <w:r>
        <w:t xml:space="preserve">, </w:t>
      </w:r>
      <w:proofErr w:type="spellStart"/>
      <w:r>
        <w:t>pl_pfile_row_to_staging</w:t>
      </w:r>
      <w:proofErr w:type="spellEnd"/>
      <w:r>
        <w:t xml:space="preserve">, </w:t>
      </w:r>
      <w:proofErr w:type="spellStart"/>
      <w:r>
        <w:t>nucc_row_to_staging</w:t>
      </w:r>
      <w:proofErr w:type="spellEnd"/>
      <w:r>
        <w:t>).</w:t>
      </w:r>
    </w:p>
    <w:p w14:paraId="07715EC0" w14:textId="77777777" w:rsidR="009514BD" w:rsidRDefault="00000000">
      <w:pPr>
        <w:pStyle w:val="ListParagraph"/>
      </w:pPr>
      <w:r>
        <w:t>§4.7 F-006 catalog load: unit test for read_f006_catalog(</w:t>
      </w:r>
      <w:proofErr w:type="gramStart"/>
      <w:r>
        <w:t>env) —</w:t>
      </w:r>
      <w:proofErr w:type="gramEnd"/>
      <w:r>
        <w:t xml:space="preserve"> asserts the shape {</w:t>
      </w:r>
      <w:proofErr w:type="spellStart"/>
      <w:r>
        <w:t>taxonomy_code</w:t>
      </w:r>
      <w:proofErr w:type="spellEnd"/>
      <w:r>
        <w:t xml:space="preserve"> -&gt; {</w:t>
      </w:r>
      <w:proofErr w:type="spellStart"/>
      <w:r>
        <w:t>can_prescribe</w:t>
      </w:r>
      <w:proofErr w:type="spellEnd"/>
      <w:r>
        <w:t xml:space="preserve">, </w:t>
      </w:r>
      <w:proofErr w:type="spellStart"/>
      <w:r>
        <w:t>is_homeopathic</w:t>
      </w:r>
      <w:proofErr w:type="spellEnd"/>
      <w:r>
        <w:t xml:space="preserve">, </w:t>
      </w:r>
      <w:proofErr w:type="spellStart"/>
      <w:r>
        <w:t>is_</w:t>
      </w:r>
      <w:proofErr w:type="gramStart"/>
      <w:r>
        <w:t>disqualified</w:t>
      </w:r>
      <w:proofErr w:type="spellEnd"/>
      <w:r>
        <w:t>}}.</w:t>
      </w:r>
      <w:proofErr w:type="gramEnd"/>
    </w:p>
    <w:p w14:paraId="234C92CA" w14:textId="77777777" w:rsidR="009514BD" w:rsidRDefault="00000000">
      <w:pPr>
        <w:pStyle w:val="ListParagraph"/>
      </w:pPr>
      <w:r>
        <w:t xml:space="preserve">§4.8 </w:t>
      </w:r>
      <w:proofErr w:type="gramStart"/>
      <w:r>
        <w:t>normalize:</w:t>
      </w:r>
      <w:proofErr w:type="gramEnd"/>
      <w:r>
        <w:t xml:space="preserve"> unit tests for </w:t>
      </w:r>
      <w:proofErr w:type="spellStart"/>
      <w:r>
        <w:t>entity_type_code_label</w:t>
      </w:r>
      <w:proofErr w:type="spellEnd"/>
      <w:r>
        <w:t xml:space="preserve"> mapping, </w:t>
      </w:r>
      <w:proofErr w:type="spellStart"/>
      <w:r>
        <w:t>provider_credential</w:t>
      </w:r>
      <w:proofErr w:type="spellEnd"/>
      <w:r>
        <w:t xml:space="preserve"> parsing, </w:t>
      </w:r>
      <w:proofErr w:type="spellStart"/>
      <w:r>
        <w:t>sole_proprietor</w:t>
      </w:r>
      <w:proofErr w:type="spellEnd"/>
      <w:r>
        <w:t xml:space="preserve"> coercion, taxonomies rollup, </w:t>
      </w:r>
      <w:proofErr w:type="spellStart"/>
      <w:r>
        <w:t>other_identifiers</w:t>
      </w:r>
      <w:proofErr w:type="spellEnd"/>
      <w:r>
        <w:t xml:space="preserve"> routing (see §9.4 REQ-B routings).</w:t>
      </w:r>
    </w:p>
    <w:p w14:paraId="4BA81B36" w14:textId="77777777" w:rsidR="009514BD" w:rsidRDefault="00000000">
      <w:pPr>
        <w:pStyle w:val="ListParagraph"/>
      </w:pPr>
      <w:r>
        <w:rPr>
          <w:color w:val="006400"/>
        </w:rPr>
        <w:t xml:space="preserve">§4.9 add secondary practices from </w:t>
      </w:r>
      <w:proofErr w:type="spellStart"/>
      <w:r>
        <w:rPr>
          <w:color w:val="006400"/>
        </w:rPr>
        <w:t>pl_pfile</w:t>
      </w:r>
      <w:proofErr w:type="spellEnd"/>
      <w:r>
        <w:rPr>
          <w:color w:val="006400"/>
        </w:rPr>
        <w:t xml:space="preserve">: unit test for the practice-address builder and the </w:t>
      </w:r>
      <w:proofErr w:type="spellStart"/>
      <w:r>
        <w:rPr>
          <w:color w:val="006400"/>
        </w:rPr>
        <w:t>pl_pfile</w:t>
      </w:r>
      <w:proofErr w:type="spellEnd"/>
      <w:r>
        <w:rPr>
          <w:color w:val="006400"/>
        </w:rPr>
        <w:t xml:space="preserve">-derived licenses on </w:t>
      </w:r>
      <w:proofErr w:type="spellStart"/>
      <w:proofErr w:type="gramStart"/>
      <w:r>
        <w:rPr>
          <w:color w:val="006400"/>
        </w:rPr>
        <w:t>record.licenses</w:t>
      </w:r>
      <w:proofErr w:type="spellEnd"/>
      <w:proofErr w:type="gramEnd"/>
      <w:r>
        <w:rPr>
          <w:color w:val="006400"/>
        </w:rPr>
        <w:t>[].</w:t>
      </w:r>
    </w:p>
    <w:p w14:paraId="0B28B991" w14:textId="77777777" w:rsidR="009514BD" w:rsidRDefault="00000000">
      <w:pPr>
        <w:pStyle w:val="ListParagraph"/>
      </w:pPr>
      <w:r>
        <w:t>§4.10 Type-1 first branch: unit tests for identity projection, insurance dedupe.</w:t>
      </w:r>
    </w:p>
    <w:p w14:paraId="3463A613" w14:textId="77777777" w:rsidR="009514BD" w:rsidRDefault="00000000">
      <w:pPr>
        <w:pStyle w:val="ListParagraph"/>
      </w:pPr>
      <w:r>
        <w:t xml:space="preserve">§4.11 Type-2 first branch: unit tests for </w:t>
      </w:r>
      <w:proofErr w:type="spellStart"/>
      <w:r>
        <w:t>facility_type_descriptions</w:t>
      </w:r>
      <w:proofErr w:type="spellEnd"/>
      <w:r>
        <w:t xml:space="preserve"> rollup, </w:t>
      </w:r>
      <w:proofErr w:type="spellStart"/>
      <w:r>
        <w:t>institutional_identity</w:t>
      </w:r>
      <w:proofErr w:type="spellEnd"/>
      <w:r>
        <w:t xml:space="preserve"> subfields.</w:t>
      </w:r>
    </w:p>
    <w:p w14:paraId="6DE6FBCB" w14:textId="77777777" w:rsidR="009514BD" w:rsidRDefault="00000000">
      <w:pPr>
        <w:pStyle w:val="ListParagraph"/>
      </w:pPr>
      <w:r>
        <w:t>§4.12 license-based address repair: unit tests for the one-license-implies-state rule; fixtures for zero, one, two licenses.</w:t>
      </w:r>
    </w:p>
    <w:p w14:paraId="5156933B" w14:textId="77777777" w:rsidR="009514BD" w:rsidRDefault="00000000">
      <w:pPr>
        <w:pStyle w:val="ListParagraph"/>
      </w:pPr>
      <w:r>
        <w:t>§4.13 county enrichment: unit tests for each vendor step's normalizer (</w:t>
      </w:r>
      <w:proofErr w:type="spellStart"/>
      <w:r>
        <w:t>zip_crosswalk</w:t>
      </w:r>
      <w:proofErr w:type="spellEnd"/>
      <w:r>
        <w:t xml:space="preserve">, </w:t>
      </w:r>
      <w:proofErr w:type="spellStart"/>
      <w:r>
        <w:t>census_batch</w:t>
      </w:r>
      <w:proofErr w:type="spellEnd"/>
      <w:r>
        <w:t xml:space="preserve"> parser, </w:t>
      </w:r>
      <w:proofErr w:type="spellStart"/>
      <w:r>
        <w:t>nppes_registry</w:t>
      </w:r>
      <w:proofErr w:type="spellEnd"/>
      <w:r>
        <w:t xml:space="preserve"> response parser, </w:t>
      </w:r>
      <w:proofErr w:type="spellStart"/>
      <w:r>
        <w:t>google_maps</w:t>
      </w:r>
      <w:proofErr w:type="spellEnd"/>
      <w:r>
        <w:t xml:space="preserve"> response parser).</w:t>
      </w:r>
    </w:p>
    <w:p w14:paraId="015B1B46" w14:textId="77777777" w:rsidR="009514BD" w:rsidRDefault="00000000">
      <w:pPr>
        <w:pStyle w:val="ListParagraph"/>
      </w:pPr>
      <w:r>
        <w:t xml:space="preserve">§4.14 urban flag: unit test that reads a fixture RUCC map and asserts urban </w:t>
      </w:r>
      <w:proofErr w:type="spellStart"/>
      <w:r>
        <w:t>boolean</w:t>
      </w:r>
      <w:proofErr w:type="spellEnd"/>
      <w:r>
        <w:t>.</w:t>
      </w:r>
    </w:p>
    <w:p w14:paraId="1F3201EE" w14:textId="77777777" w:rsidR="009514BD" w:rsidRDefault="00000000">
      <w:pPr>
        <w:pStyle w:val="ListParagraph"/>
      </w:pPr>
      <w:r>
        <w:t xml:space="preserve">§4.15 Type-1 second branch: unit tests for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computations against a fixture F-006 catalog.</w:t>
      </w:r>
    </w:p>
    <w:p w14:paraId="5C80D576" w14:textId="77777777" w:rsidR="009514BD" w:rsidRDefault="00000000">
      <w:pPr>
        <w:pStyle w:val="ListParagraph"/>
      </w:pPr>
      <w:r>
        <w:t xml:space="preserve">§4.16 Type-2 second branch: unit tests for </w:t>
      </w:r>
      <w:proofErr w:type="spellStart"/>
      <w:r>
        <w:t>facility_type_descriptions</w:t>
      </w:r>
      <w:proofErr w:type="spellEnd"/>
      <w:r>
        <w:t xml:space="preserve"> and </w:t>
      </w:r>
      <w:proofErr w:type="spellStart"/>
      <w:r>
        <w:t>institutional_identity</w:t>
      </w:r>
      <w:proofErr w:type="spellEnd"/>
      <w:r>
        <w:t xml:space="preserve"> computations.</w:t>
      </w:r>
    </w:p>
    <w:p w14:paraId="5589F894" w14:textId="77777777" w:rsidR="009514BD" w:rsidRDefault="00000000">
      <w:pPr>
        <w:pStyle w:val="ListParagraph"/>
      </w:pPr>
      <w:r>
        <w:t>§4.17 post-load reconciliation: unit tests for the reconciliation projection functions.</w:t>
      </w:r>
    </w:p>
    <w:p w14:paraId="29122CB8" w14:textId="77777777" w:rsidR="009514BD" w:rsidRDefault="00000000">
      <w:pPr>
        <w:pStyle w:val="ListParagraph"/>
      </w:pPr>
      <w:r>
        <w:t>§4.18 discrepancy report and notifications: unit tests for the PDF rendering (structure asserts), the SMS body builder, and the email builder.</w:t>
      </w:r>
    </w:p>
    <w:p w14:paraId="394A5859" w14:textId="77777777" w:rsidR="009514BD" w:rsidRDefault="00000000">
      <w:pPr>
        <w:pStyle w:val="ListParagraph"/>
      </w:pPr>
      <w:r>
        <w:t>§4.19 quiesce infrastructure: unit tests for Atlas scale-down argument builder.</w:t>
      </w:r>
    </w:p>
    <w:p w14:paraId="742C2F70" w14:textId="77777777" w:rsidR="009514BD" w:rsidRDefault="00000000">
      <w:pPr>
        <w:pStyle w:val="Heading2"/>
      </w:pPr>
      <w:bookmarkStart w:id="65" w:name="_Toc234479625"/>
      <w:r>
        <w:t>9.3 Integration tests</w:t>
      </w:r>
      <w:bookmarkEnd w:id="65"/>
    </w:p>
    <w:p w14:paraId="5E24C51C" w14:textId="77777777" w:rsidR="009514BD" w:rsidRDefault="00000000">
      <w:r>
        <w:t>Integration runs are end-to-end pipeline executions against frozen source snapshots. Snapshots live in Azure Blob under pipeline-sources-</w:t>
      </w:r>
      <w:proofErr w:type="gramStart"/>
      <w:r>
        <w:t>test/{</w:t>
      </w:r>
      <w:proofErr w:type="spellStart"/>
      <w:proofErr w:type="gramEnd"/>
      <w:r>
        <w:t>snapshot_</w:t>
      </w:r>
      <w:proofErr w:type="gramStart"/>
      <w:r>
        <w:t>id</w:t>
      </w:r>
      <w:proofErr w:type="spellEnd"/>
      <w:r>
        <w:t>}/</w:t>
      </w:r>
      <w:proofErr w:type="gramEnd"/>
      <w:r>
        <w:t xml:space="preserve">, one per data source: </w:t>
      </w:r>
      <w:proofErr w:type="spellStart"/>
      <w:r>
        <w:t>nppes-npi</w:t>
      </w:r>
      <w:proofErr w:type="spellEnd"/>
      <w:r>
        <w:t xml:space="preserve">, </w:t>
      </w:r>
      <w:proofErr w:type="spellStart"/>
      <w:r>
        <w:t>pl_pfile</w:t>
      </w:r>
      <w:proofErr w:type="spellEnd"/>
      <w:r>
        <w:t xml:space="preserve">, </w:t>
      </w:r>
      <w:proofErr w:type="spellStart"/>
      <w:r>
        <w:t>nucc</w:t>
      </w:r>
      <w:proofErr w:type="spellEnd"/>
      <w:r>
        <w:t>-taxonomy, census-</w:t>
      </w:r>
      <w:proofErr w:type="spellStart"/>
      <w:r>
        <w:t>zcta</w:t>
      </w:r>
      <w:proofErr w:type="spellEnd"/>
      <w:r>
        <w:t xml:space="preserve">-county, </w:t>
      </w:r>
      <w:proofErr w:type="spellStart"/>
      <w:r>
        <w:t>usda-rucc</w:t>
      </w:r>
      <w:proofErr w:type="spellEnd"/>
      <w:r>
        <w:t xml:space="preserve">. Snapshots are refreshed manually under human supervision when a source-schema change lands; day-to-day runs use the same snapshot for deterministic output. Integration runs write to </w:t>
      </w:r>
      <w:proofErr w:type="spellStart"/>
      <w:proofErr w:type="gramStart"/>
      <w:r>
        <w:t>chathealthyfrontend.pipeline</w:t>
      </w:r>
      <w:proofErr w:type="gramEnd"/>
      <w:r>
        <w:t>_</w:t>
      </w:r>
      <w:proofErr w:type="gramStart"/>
      <w:r>
        <w:t>test.runs</w:t>
      </w:r>
      <w:proofErr w:type="spellEnd"/>
      <w:proofErr w:type="gramEnd"/>
      <w:r>
        <w:t xml:space="preserve">, </w:t>
      </w:r>
      <w:proofErr w:type="spellStart"/>
      <w:proofErr w:type="gramStart"/>
      <w:r>
        <w:t>chathealthyfrontend.pipeline</w:t>
      </w:r>
      <w:proofErr w:type="gramEnd"/>
      <w:r>
        <w:t>_</w:t>
      </w:r>
      <w:proofErr w:type="gramStart"/>
      <w:r>
        <w:t>test.work</w:t>
      </w:r>
      <w:proofErr w:type="gramEnd"/>
      <w:r>
        <w:t>_items</w:t>
      </w:r>
      <w:proofErr w:type="spellEnd"/>
      <w:r>
        <w:t xml:space="preserve">, </w:t>
      </w:r>
      <w:proofErr w:type="spellStart"/>
      <w:proofErr w:type="gramStart"/>
      <w:r>
        <w:t>chathealthyfrontend.pipeline</w:t>
      </w:r>
      <w:proofErr w:type="gramEnd"/>
      <w:r>
        <w:t>_</w:t>
      </w:r>
      <w:proofErr w:type="gramStart"/>
      <w:r>
        <w:t>test.discrepancies</w:t>
      </w:r>
      <w:proofErr w:type="spellEnd"/>
      <w:proofErr w:type="gramEnd"/>
      <w:r>
        <w:t xml:space="preserve"> and </w:t>
      </w:r>
      <w:proofErr w:type="spellStart"/>
      <w:proofErr w:type="gramStart"/>
      <w:r>
        <w:t>chathealthydatapipeline.providers</w:t>
      </w:r>
      <w:proofErr w:type="gramEnd"/>
      <w:r>
        <w:t>_test_v</w:t>
      </w:r>
      <w:proofErr w:type="spellEnd"/>
      <w:r>
        <w:t>&lt;N&gt;. Integration tests assert only structural properties (record counts, state cardinality, presence of expected discrepancy classes); field-level assertions live in §9.4 collection regression.</w:t>
      </w:r>
    </w:p>
    <w:p w14:paraId="43AAB2E4" w14:textId="77777777" w:rsidR="009514BD" w:rsidRDefault="00000000">
      <w:pPr>
        <w:pStyle w:val="Heading2"/>
      </w:pPr>
      <w:bookmarkStart w:id="66" w:name="_Toc234479626"/>
      <w:r>
        <w:lastRenderedPageBreak/>
        <w:t>9.4 Collection regression — per-REQ assertion table</w:t>
      </w:r>
      <w:bookmarkEnd w:id="66"/>
    </w:p>
    <w:p w14:paraId="069DA801" w14:textId="77777777" w:rsidR="009514BD" w:rsidRDefault="00000000">
      <w:r>
        <w:t xml:space="preserve">After each successful integration run, tests/regression/assert_business_rules.py walks the finished collection </w:t>
      </w:r>
      <w:proofErr w:type="spellStart"/>
      <w:proofErr w:type="gramStart"/>
      <w:r>
        <w:t>chathealthydatapipeline.providers</w:t>
      </w:r>
      <w:proofErr w:type="gramEnd"/>
      <w:r>
        <w:t>_test_v</w:t>
      </w:r>
      <w:proofErr w:type="spellEnd"/>
      <w:r>
        <w:t xml:space="preserve">&lt;N&gt; and executes each row in the assertion table below. Every row is one EPIC-010 business REQ. Assertion is Python code in the same file; expected outcome is the </w:t>
      </w:r>
      <w:proofErr w:type="spellStart"/>
      <w:r>
        <w:t>boolean</w:t>
      </w:r>
      <w:proofErr w:type="spellEnd"/>
      <w:r>
        <w:t xml:space="preserve"> the assertion must produce over the full collection for the run to be accepted.</w:t>
      </w:r>
    </w:p>
    <w:p w14:paraId="6942D34D" w14:textId="77777777" w:rsidR="009514BD" w:rsidRDefault="00000000">
      <w:r>
        <w:t xml:space="preserve">Assertion table format: REQ id — assertion (one-sentence </w:t>
      </w:r>
      <w:proofErr w:type="gramStart"/>
      <w:r>
        <w:t>prose) —</w:t>
      </w:r>
      <w:proofErr w:type="gramEnd"/>
      <w:r>
        <w:t xml:space="preserve"> code path (function name in </w:t>
      </w:r>
      <w:proofErr w:type="gramStart"/>
      <w:r>
        <w:t>tests/regression/assert_business_rules.py) —</w:t>
      </w:r>
      <w:proofErr w:type="gramEnd"/>
      <w:r>
        <w:t xml:space="preserve"> expected outcome.</w:t>
      </w:r>
    </w:p>
    <w:p w14:paraId="43B11FDE" w14:textId="77777777" w:rsidR="009514BD" w:rsidRDefault="00000000">
      <w:pPr>
        <w:pStyle w:val="ListParagraph"/>
      </w:pPr>
      <w:r>
        <w:t xml:space="preserve">• EPIC-010-F-001-S-001-REQ-B-001 — For the run, </w:t>
      </w:r>
      <w:proofErr w:type="spellStart"/>
      <w:proofErr w:type="gramStart"/>
      <w:r>
        <w:t>chathealthyfrontend.pipeline</w:t>
      </w:r>
      <w:proofErr w:type="gramEnd"/>
      <w:r>
        <w:t>.</w:t>
      </w:r>
      <w:proofErr w:type="gramStart"/>
      <w:r>
        <w:t>runs.step</w:t>
      </w:r>
      <w:proofErr w:type="gramEnd"/>
      <w:r>
        <w:t>_</w:t>
      </w:r>
      <w:proofErr w:type="gramStart"/>
      <w:r>
        <w:t>transitions</w:t>
      </w:r>
      <w:proofErr w:type="spellEnd"/>
      <w:r>
        <w:t>[].status</w:t>
      </w:r>
      <w:proofErr w:type="gramEnd"/>
      <w:r>
        <w:t xml:space="preserve"> ends in 'success' for prov-quiesce-infrastructure and the Atlas cluster tier of </w:t>
      </w:r>
      <w:proofErr w:type="spellStart"/>
      <w:r>
        <w:t>chathealthydatapipeline</w:t>
      </w:r>
      <w:proofErr w:type="spellEnd"/>
      <w:r>
        <w:t xml:space="preserve"> is at </w:t>
      </w:r>
      <w:proofErr w:type="spellStart"/>
      <w:r>
        <w:t>min_cluster_tier</w:t>
      </w:r>
      <w:proofErr w:type="spellEnd"/>
      <w:r>
        <w:t xml:space="preserve"> after </w:t>
      </w:r>
      <w:proofErr w:type="gramStart"/>
      <w:r>
        <w:t>run</w:t>
      </w:r>
      <w:proofErr w:type="gramEnd"/>
      <w:r>
        <w:t xml:space="preserve">. — </w:t>
      </w:r>
      <w:proofErr w:type="spellStart"/>
      <w:r>
        <w:t>assert_step_transitions_terminate_at_quiesce</w:t>
      </w:r>
      <w:proofErr w:type="spellEnd"/>
      <w:r>
        <w:t xml:space="preserve">; </w:t>
      </w:r>
      <w:proofErr w:type="spellStart"/>
      <w:r>
        <w:t>assert_atlas_cluster_at_min_tier</w:t>
      </w:r>
      <w:proofErr w:type="spellEnd"/>
      <w:r>
        <w:t xml:space="preserve"> — true for every accepted run.</w:t>
      </w:r>
    </w:p>
    <w:p w14:paraId="7D205AE4" w14:textId="77777777" w:rsidR="009514BD" w:rsidRDefault="00000000">
      <w:pPr>
        <w:pStyle w:val="ListParagraph"/>
      </w:pPr>
      <w:r>
        <w:t xml:space="preserve">• EPIC-010-F-001-S-001-REQ-B-002 — ACA Job history for prov-control has one execution matching </w:t>
      </w:r>
      <w:proofErr w:type="spellStart"/>
      <w:r>
        <w:t>run_id</w:t>
      </w:r>
      <w:proofErr w:type="spellEnd"/>
      <w:r>
        <w:t xml:space="preserve"> and it terminated 'succeeded' or 'failed'; the ACA control plane holds no residual replicas. — </w:t>
      </w:r>
      <w:proofErr w:type="spellStart"/>
      <w:r>
        <w:t>assert_aca_control_job_terminated_for_run</w:t>
      </w:r>
      <w:proofErr w:type="spellEnd"/>
      <w:r>
        <w:t xml:space="preserve"> — true.</w:t>
      </w:r>
    </w:p>
    <w:p w14:paraId="5D4BD576" w14:textId="77777777" w:rsidR="009514BD" w:rsidRDefault="00000000">
      <w:pPr>
        <w:pStyle w:val="ListParagraph"/>
      </w:pPr>
      <w:r>
        <w:t>• EPIC-010-F-001-S-001-</w:t>
      </w:r>
      <w:proofErr w:type="gramStart"/>
      <w:r>
        <w:t>REQ-</w:t>
      </w:r>
      <w:proofErr w:type="gramEnd"/>
      <w:r>
        <w:t xml:space="preserve">B-003 — Between successive integration runs, </w:t>
      </w:r>
      <w:proofErr w:type="spellStart"/>
      <w:r>
        <w:t>chathealthydatapipeline</w:t>
      </w:r>
      <w:proofErr w:type="spellEnd"/>
      <w:r>
        <w:t xml:space="preserve"> cluster returns to </w:t>
      </w:r>
      <w:proofErr w:type="spellStart"/>
      <w:r>
        <w:t>min_cluster_tier</w:t>
      </w:r>
      <w:proofErr w:type="spellEnd"/>
      <w:r>
        <w:t xml:space="preserve"> and paused. — </w:t>
      </w:r>
      <w:proofErr w:type="spellStart"/>
      <w:r>
        <w:t>assert_atlas_cluster_paused_between_runs</w:t>
      </w:r>
      <w:proofErr w:type="spellEnd"/>
      <w:r>
        <w:t xml:space="preserve"> — true.</w:t>
      </w:r>
    </w:p>
    <w:p w14:paraId="4148FACA" w14:textId="77777777" w:rsidR="009514BD" w:rsidRDefault="00000000">
      <w:pPr>
        <w:pStyle w:val="ListParagraph"/>
      </w:pPr>
      <w:r>
        <w:t xml:space="preserve">• EPIC-010-F-001-S-003-REQ-B-001 — </w:t>
      </w:r>
      <w:proofErr w:type="spellStart"/>
      <w:proofErr w:type="gramStart"/>
      <w:r>
        <w:t>chathealthyfrontend.pipeline</w:t>
      </w:r>
      <w:proofErr w:type="gramEnd"/>
      <w:r>
        <w:t>.runs</w:t>
      </w:r>
      <w:proofErr w:type="spellEnd"/>
      <w:r>
        <w:t xml:space="preserve"> has 12 or more prior successful run manifests when trend analysis is queried; any threshold-crossing sends the operator notification. — </w:t>
      </w:r>
      <w:proofErr w:type="spellStart"/>
      <w:r>
        <w:t>assert_run_history_retained</w:t>
      </w:r>
      <w:proofErr w:type="spellEnd"/>
      <w:r>
        <w:t xml:space="preserve">; </w:t>
      </w:r>
      <w:proofErr w:type="spellStart"/>
      <w:r>
        <w:t>assert_threshold_alert_sent</w:t>
      </w:r>
      <w:proofErr w:type="spellEnd"/>
      <w:r>
        <w:t xml:space="preserve"> — true.</w:t>
      </w:r>
    </w:p>
    <w:p w14:paraId="27C9F8F1" w14:textId="77777777" w:rsidR="009514BD" w:rsidRDefault="00000000">
      <w:pPr>
        <w:pStyle w:val="ListParagraph"/>
      </w:pPr>
      <w:r>
        <w:t xml:space="preserve">• EPIC-010-F-001-S-004-REQ-B-001 — run manifest carries </w:t>
      </w:r>
      <w:proofErr w:type="spellStart"/>
      <w:r>
        <w:t>invocation_mode</w:t>
      </w:r>
      <w:proofErr w:type="spellEnd"/>
      <w:r>
        <w:t xml:space="preserve"> in {scheduled, </w:t>
      </w:r>
      <w:proofErr w:type="spellStart"/>
      <w:proofErr w:type="gramStart"/>
      <w:r>
        <w:t>api</w:t>
      </w:r>
      <w:proofErr w:type="spellEnd"/>
      <w:r>
        <w:t>};</w:t>
      </w:r>
      <w:proofErr w:type="gramEnd"/>
      <w:r>
        <w:t xml:space="preserve"> identical shape across invocation modes. — </w:t>
      </w:r>
      <w:proofErr w:type="spellStart"/>
      <w:r>
        <w:t>assert_manifest_shape_invocation_agnostic</w:t>
      </w:r>
      <w:proofErr w:type="spellEnd"/>
      <w:r>
        <w:t xml:space="preserve"> — true.</w:t>
      </w:r>
    </w:p>
    <w:p w14:paraId="0A5FFC10" w14:textId="77777777" w:rsidR="009514BD" w:rsidRDefault="00000000">
      <w:pPr>
        <w:pStyle w:val="ListParagraph"/>
      </w:pPr>
      <w:r>
        <w:t xml:space="preserve">• EPIC-010-F-001-S-004-REQ-B-002 — </w:t>
      </w:r>
      <w:proofErr w:type="spellStart"/>
      <w:r>
        <w:t>source_versions</w:t>
      </w:r>
      <w:proofErr w:type="spellEnd"/>
      <w:r>
        <w:t xml:space="preserve"> block is populated on the manifest before the </w:t>
      </w:r>
      <w:proofErr w:type="gramStart"/>
      <w:r>
        <w:t xml:space="preserve">first </w:t>
      </w:r>
      <w:proofErr w:type="gramEnd"/>
      <w:r>
        <w:t xml:space="preserve">prov-normalize work-item is written. — </w:t>
      </w:r>
      <w:proofErr w:type="spellStart"/>
      <w:r>
        <w:t>assert_sources_ready_before_first_processing</w:t>
      </w:r>
      <w:proofErr w:type="spellEnd"/>
      <w:r>
        <w:t xml:space="preserve"> — true.</w:t>
      </w:r>
    </w:p>
    <w:p w14:paraId="1F55A25E" w14:textId="77777777" w:rsidR="009514BD" w:rsidRDefault="00000000">
      <w:pPr>
        <w:pStyle w:val="ListParagraph"/>
      </w:pPr>
      <w:r>
        <w:t>• EPIC-010-F-001-S-004-</w:t>
      </w:r>
      <w:proofErr w:type="gramStart"/>
      <w:r>
        <w:t>REQ-</w:t>
      </w:r>
      <w:proofErr w:type="gramEnd"/>
      <w:r>
        <w:t xml:space="preserve">B-003 — </w:t>
      </w:r>
      <w:proofErr w:type="spellStart"/>
      <w:r>
        <w:t>step_</w:t>
      </w:r>
      <w:proofErr w:type="gramStart"/>
      <w:r>
        <w:t>transitions</w:t>
      </w:r>
      <w:proofErr w:type="spellEnd"/>
      <w:r>
        <w:t>[</w:t>
      </w:r>
      <w:proofErr w:type="gramEnd"/>
      <w:r>
        <w:t xml:space="preserve">] shows every declared step in dependency-graph order; a resume from a named step honors the request. — </w:t>
      </w:r>
      <w:proofErr w:type="spellStart"/>
      <w:r>
        <w:t>assert_step_order</w:t>
      </w:r>
      <w:proofErr w:type="spellEnd"/>
      <w:r>
        <w:t xml:space="preserve">; </w:t>
      </w:r>
      <w:proofErr w:type="spellStart"/>
      <w:r>
        <w:t>assert_resume_from_step</w:t>
      </w:r>
      <w:proofErr w:type="spellEnd"/>
      <w:r>
        <w:t xml:space="preserve"> — true.</w:t>
      </w:r>
    </w:p>
    <w:p w14:paraId="3342BE99" w14:textId="77777777" w:rsidR="009514BD" w:rsidRDefault="00000000">
      <w:pPr>
        <w:pStyle w:val="ListParagraph"/>
      </w:pPr>
      <w:r>
        <w:t>• EPIC-010-F-001-S-004-REQ-B-004 — Every stage that consumes a batch-limited vendor (</w:t>
      </w:r>
      <w:proofErr w:type="spellStart"/>
      <w:r>
        <w:t>census_batch</w:t>
      </w:r>
      <w:proofErr w:type="spellEnd"/>
      <w:r>
        <w:t xml:space="preserve">, </w:t>
      </w:r>
      <w:proofErr w:type="spellStart"/>
      <w:r>
        <w:t>nppes_registry</w:t>
      </w:r>
      <w:proofErr w:type="spellEnd"/>
      <w:r>
        <w:t xml:space="preserve">, </w:t>
      </w:r>
      <w:proofErr w:type="spellStart"/>
      <w:r>
        <w:t>google_maps</w:t>
      </w:r>
      <w:proofErr w:type="spellEnd"/>
      <w:r>
        <w:t xml:space="preserve">) is exercised </w:t>
      </w:r>
      <w:proofErr w:type="gramStart"/>
      <w:r>
        <w:t>with input</w:t>
      </w:r>
      <w:proofErr w:type="gramEnd"/>
      <w:r>
        <w:t xml:space="preserve"> residue at least the batch limit; work-items report multiple batches drained. — </w:t>
      </w:r>
      <w:proofErr w:type="spellStart"/>
      <w:r>
        <w:t>assert_batched_fan_out_drain</w:t>
      </w:r>
      <w:proofErr w:type="spellEnd"/>
      <w:r>
        <w:t xml:space="preserve"> — true.</w:t>
      </w:r>
    </w:p>
    <w:p w14:paraId="2296D43E" w14:textId="77777777" w:rsidR="009514BD" w:rsidRDefault="00000000">
      <w:pPr>
        <w:pStyle w:val="ListParagraph"/>
      </w:pPr>
      <w:r>
        <w:t xml:space="preserve">• EPIC-010-F-001-S-005-REQ-B-001 — Runbook entry point rejects any invocation without valid webhook token; auth-rejection writes </w:t>
      </w:r>
      <w:proofErr w:type="spellStart"/>
      <w:proofErr w:type="gramStart"/>
      <w:r>
        <w:t>chathealthyfrontend.pipeline</w:t>
      </w:r>
      <w:proofErr w:type="gramEnd"/>
      <w:r>
        <w:t>.security_issues</w:t>
      </w:r>
      <w:proofErr w:type="spellEnd"/>
      <w:r>
        <w:t xml:space="preserve"> entry and sends CISO SMS. — </w:t>
      </w:r>
      <w:proofErr w:type="spellStart"/>
      <w:r>
        <w:t>assert_single_entry_point</w:t>
      </w:r>
      <w:proofErr w:type="spellEnd"/>
      <w:r>
        <w:t xml:space="preserve">; </w:t>
      </w:r>
      <w:proofErr w:type="spellStart"/>
      <w:r>
        <w:t>assert_auth_rejection_logged</w:t>
      </w:r>
      <w:proofErr w:type="spellEnd"/>
      <w:r>
        <w:t xml:space="preserve"> — true.</w:t>
      </w:r>
    </w:p>
    <w:p w14:paraId="0F590E24" w14:textId="77777777" w:rsidR="009514BD" w:rsidRDefault="00000000">
      <w:pPr>
        <w:pStyle w:val="ListParagraph"/>
      </w:pPr>
      <w:r>
        <w:lastRenderedPageBreak/>
        <w:t xml:space="preserve">• EPIC-010-F-001-S-005-REQ-B-002 — Runbook accepts </w:t>
      </w:r>
      <w:proofErr w:type="spellStart"/>
      <w:r>
        <w:t>pipeline_name</w:t>
      </w:r>
      <w:proofErr w:type="spellEnd"/>
      <w:r>
        <w:t xml:space="preserve"> as mandatory first argument, no default; missing argument returns 400. — </w:t>
      </w:r>
      <w:proofErr w:type="spellStart"/>
      <w:r>
        <w:t>assert_pipeline_name_required</w:t>
      </w:r>
      <w:proofErr w:type="spellEnd"/>
      <w:r>
        <w:t xml:space="preserve"> — true.</w:t>
      </w:r>
    </w:p>
    <w:p w14:paraId="668036B8" w14:textId="77777777" w:rsidR="009514BD" w:rsidRDefault="00000000">
      <w:pPr>
        <w:pStyle w:val="ListParagraph"/>
      </w:pPr>
      <w:r>
        <w:t xml:space="preserve">• EPIC-010-F-001-S-007-REQ-B-001 — Every per-record failure is written to </w:t>
      </w:r>
      <w:proofErr w:type="spellStart"/>
      <w:proofErr w:type="gramStart"/>
      <w:r>
        <w:t>chathealthyfrontend.pipeline</w:t>
      </w:r>
      <w:proofErr w:type="gramEnd"/>
      <w:r>
        <w:t>.discrepancies</w:t>
      </w:r>
      <w:proofErr w:type="spellEnd"/>
      <w:r>
        <w:t xml:space="preserve"> with the record key and a controlled reason; no silent skip. — </w:t>
      </w:r>
      <w:proofErr w:type="spellStart"/>
      <w:r>
        <w:t>assert_all_failures_recorded</w:t>
      </w:r>
      <w:proofErr w:type="spellEnd"/>
      <w:r>
        <w:t xml:space="preserve"> — true.</w:t>
      </w:r>
    </w:p>
    <w:p w14:paraId="5FC02129" w14:textId="77777777" w:rsidR="009514BD" w:rsidRDefault="00000000">
      <w:pPr>
        <w:pStyle w:val="ListParagraph"/>
      </w:pPr>
      <w:r>
        <w:t xml:space="preserve">• EPIC-010-F-001-S-007-REQ-B-002 — When discrepancy count exceeds configured </w:t>
      </w:r>
      <w:proofErr w:type="spellStart"/>
      <w:r>
        <w:t>failure_threshold</w:t>
      </w:r>
      <w:proofErr w:type="spellEnd"/>
      <w:r>
        <w:t xml:space="preserve">, run manifest status='failed' and </w:t>
      </w:r>
      <w:proofErr w:type="spellStart"/>
      <w:r>
        <w:t>abort_reason</w:t>
      </w:r>
      <w:proofErr w:type="spellEnd"/>
      <w:r>
        <w:t xml:space="preserve"> names the threshold; abnormal-end SMS and email sent. — </w:t>
      </w:r>
      <w:proofErr w:type="spellStart"/>
      <w:r>
        <w:t>assert_failure_threshold_aborts</w:t>
      </w:r>
      <w:proofErr w:type="spellEnd"/>
      <w:r>
        <w:t xml:space="preserve"> — true.</w:t>
      </w:r>
    </w:p>
    <w:p w14:paraId="68C50672" w14:textId="77777777" w:rsidR="009514BD" w:rsidRDefault="00000000">
      <w:pPr>
        <w:pStyle w:val="ListParagraph"/>
      </w:pPr>
      <w:r>
        <w:t xml:space="preserve">• EPIC-010-F-001-S-016-REQ-B-001 — Abnormal-end run sends operator SMS via Shared Notification Library. — </w:t>
      </w:r>
      <w:proofErr w:type="spellStart"/>
      <w:r>
        <w:t>assert_abnormal_end_sms</w:t>
      </w:r>
      <w:proofErr w:type="spellEnd"/>
      <w:r>
        <w:t xml:space="preserve"> — true.</w:t>
      </w:r>
    </w:p>
    <w:p w14:paraId="69953A79" w14:textId="77777777" w:rsidR="009514BD" w:rsidRDefault="00000000">
      <w:pPr>
        <w:pStyle w:val="ListParagraph"/>
      </w:pPr>
      <w:r>
        <w:t xml:space="preserve">• EPIC-010-F-001-S-016-REQ-B-002 — Successful-end run sends operator SMS. — </w:t>
      </w:r>
      <w:proofErr w:type="spellStart"/>
      <w:r>
        <w:t>assert_successful_end_sms</w:t>
      </w:r>
      <w:proofErr w:type="spellEnd"/>
      <w:r>
        <w:t xml:space="preserve"> — true.</w:t>
      </w:r>
    </w:p>
    <w:p w14:paraId="1CF125DA" w14:textId="77777777" w:rsidR="009514BD" w:rsidRDefault="00000000">
      <w:pPr>
        <w:pStyle w:val="ListParagraph"/>
      </w:pPr>
      <w:r>
        <w:t xml:space="preserve">• EPIC-010-F-001-S-016-REQ-B-003 — Abnormal-end run sends operator email with detailed error report. — </w:t>
      </w:r>
      <w:proofErr w:type="spellStart"/>
      <w:r>
        <w:t>assert_abnormal_end_email</w:t>
      </w:r>
      <w:proofErr w:type="spellEnd"/>
      <w:r>
        <w:t xml:space="preserve"> — true.</w:t>
      </w:r>
    </w:p>
    <w:p w14:paraId="6A45D344" w14:textId="77777777" w:rsidR="009514BD" w:rsidRDefault="00000000">
      <w:pPr>
        <w:pStyle w:val="ListParagraph"/>
      </w:pPr>
      <w:r>
        <w:t xml:space="preserve">• EPIC-010-F-001-S-016-REQ-B-004 — Every run sends operator email with discrepancy report PDF attachment. — </w:t>
      </w:r>
      <w:proofErr w:type="spellStart"/>
      <w:r>
        <w:t>assert_discrepancy_pdf_email</w:t>
      </w:r>
      <w:proofErr w:type="spellEnd"/>
      <w:r>
        <w:t xml:space="preserve"> — true.</w:t>
      </w:r>
    </w:p>
    <w:p w14:paraId="13C6C4F4" w14:textId="77777777" w:rsidR="009514BD" w:rsidRDefault="00000000">
      <w:pPr>
        <w:pStyle w:val="ListParagraph"/>
      </w:pPr>
      <w:r>
        <w:t xml:space="preserve">• EPIC-010-F-001-S-016-REQ-B-005 — On auth-rejection: entry in </w:t>
      </w:r>
      <w:proofErr w:type="spellStart"/>
      <w:proofErr w:type="gramStart"/>
      <w:r>
        <w:t>chathealthyfrontend.pipeline</w:t>
      </w:r>
      <w:proofErr w:type="gramEnd"/>
      <w:r>
        <w:t>.security_issues</w:t>
      </w:r>
      <w:proofErr w:type="spellEnd"/>
      <w:r>
        <w:t xml:space="preserve"> carries caller IP; CISO SMS sent using </w:t>
      </w:r>
      <w:proofErr w:type="spellStart"/>
      <w:r>
        <w:t>notification_</w:t>
      </w:r>
      <w:proofErr w:type="gramStart"/>
      <w:r>
        <w:t>roles.ciso</w:t>
      </w:r>
      <w:proofErr w:type="spellEnd"/>
      <w:proofErr w:type="gramEnd"/>
      <w:r>
        <w:t xml:space="preserve"> config. — </w:t>
      </w:r>
      <w:proofErr w:type="spellStart"/>
      <w:r>
        <w:t>assert_ciso_notified_and_logged</w:t>
      </w:r>
      <w:proofErr w:type="spellEnd"/>
      <w:r>
        <w:t xml:space="preserve"> — true.</w:t>
      </w:r>
    </w:p>
    <w:p w14:paraId="4B7E71AC" w14:textId="77777777" w:rsidR="009514BD" w:rsidRDefault="00000000">
      <w:pPr>
        <w:pStyle w:val="ListParagraph"/>
      </w:pPr>
      <w:r>
        <w:t xml:space="preserve">• EPIC-010-F-004-S-002-REQ-B-001 — Every provider record carries </w:t>
      </w:r>
      <w:proofErr w:type="spellStart"/>
      <w:r>
        <w:t>npi</w:t>
      </w:r>
      <w:proofErr w:type="spellEnd"/>
      <w:r>
        <w:t xml:space="preserve"> (10-digit) and </w:t>
      </w:r>
      <w:proofErr w:type="spellStart"/>
      <w:r>
        <w:t>entity_type_code</w:t>
      </w:r>
      <w:proofErr w:type="spellEnd"/>
      <w:r>
        <w:t xml:space="preserve"> in {1, </w:t>
      </w:r>
      <w:proofErr w:type="gramStart"/>
      <w:r>
        <w:t>2}.</w:t>
      </w:r>
      <w:proofErr w:type="gramEnd"/>
      <w:r>
        <w:t xml:space="preserve"> — </w:t>
      </w:r>
      <w:proofErr w:type="spellStart"/>
      <w:r>
        <w:t>assert_npi_and_entity_type</w:t>
      </w:r>
      <w:proofErr w:type="spellEnd"/>
      <w:r>
        <w:t xml:space="preserve"> — true for every document.</w:t>
      </w:r>
    </w:p>
    <w:p w14:paraId="4CDBB3B1" w14:textId="77777777" w:rsidR="009514BD" w:rsidRDefault="00000000">
      <w:pPr>
        <w:pStyle w:val="ListParagraph"/>
      </w:pPr>
      <w:r>
        <w:t xml:space="preserve">• EPIC-010-F-004-S-005-REQ-B-001 — </w:t>
      </w:r>
      <w:proofErr w:type="gramStart"/>
      <w:r>
        <w:t>Cumulative county</w:t>
      </w:r>
      <w:proofErr w:type="gramEnd"/>
      <w:r>
        <w:t xml:space="preserve"> enrichment match rate is 98% or better of practice addresses. — assert_county_match_rate_98pct — true.</w:t>
      </w:r>
    </w:p>
    <w:p w14:paraId="23896FD5" w14:textId="77777777" w:rsidR="009514BD" w:rsidRDefault="00000000">
      <w:pPr>
        <w:pStyle w:val="ListParagraph"/>
      </w:pPr>
      <w:r>
        <w:t xml:space="preserve">• EPIC-010-F-004-S-005-REQ-B-002 — For every enriched address, </w:t>
      </w:r>
      <w:proofErr w:type="spellStart"/>
      <w:proofErr w:type="gramStart"/>
      <w:r>
        <w:t>address.county</w:t>
      </w:r>
      <w:proofErr w:type="gramEnd"/>
      <w:r>
        <w:t>.source</w:t>
      </w:r>
      <w:proofErr w:type="spellEnd"/>
      <w:r>
        <w:t xml:space="preserve"> in {</w:t>
      </w:r>
      <w:proofErr w:type="spellStart"/>
      <w:r>
        <w:t>zip_crosswalk</w:t>
      </w:r>
      <w:proofErr w:type="spellEnd"/>
      <w:r>
        <w:t xml:space="preserve">, </w:t>
      </w:r>
      <w:proofErr w:type="spellStart"/>
      <w:r>
        <w:t>census_batch</w:t>
      </w:r>
      <w:proofErr w:type="spellEnd"/>
      <w:r>
        <w:t xml:space="preserve">, </w:t>
      </w:r>
      <w:proofErr w:type="spellStart"/>
      <w:r>
        <w:t>nppes_registry</w:t>
      </w:r>
      <w:proofErr w:type="spellEnd"/>
      <w:r>
        <w:t xml:space="preserve">, </w:t>
      </w:r>
      <w:proofErr w:type="spellStart"/>
      <w:r>
        <w:t>google_maps</w:t>
      </w:r>
      <w:proofErr w:type="spellEnd"/>
      <w:r>
        <w:t xml:space="preserve">, </w:t>
      </w:r>
      <w:proofErr w:type="spellStart"/>
      <w:r>
        <w:t>county_unresolvable</w:t>
      </w:r>
      <w:proofErr w:type="spellEnd"/>
      <w:r>
        <w:t xml:space="preserve">, </w:t>
      </w:r>
      <w:proofErr w:type="spellStart"/>
      <w:r>
        <w:t>out_of_</w:t>
      </w:r>
      <w:proofErr w:type="gramStart"/>
      <w:r>
        <w:t>scope</w:t>
      </w:r>
      <w:proofErr w:type="spellEnd"/>
      <w:r>
        <w:t>};</w:t>
      </w:r>
      <w:proofErr w:type="gramEnd"/>
      <w:r>
        <w:t xml:space="preserve"> the order of cascade in the run's discrepancy report matches §4.13 cost order. — </w:t>
      </w:r>
      <w:proofErr w:type="spellStart"/>
      <w:r>
        <w:t>assert_county_source_enum</w:t>
      </w:r>
      <w:proofErr w:type="spellEnd"/>
      <w:r>
        <w:t xml:space="preserve">; </w:t>
      </w:r>
      <w:proofErr w:type="spellStart"/>
      <w:r>
        <w:t>assert_cascade_order_in_report</w:t>
      </w:r>
      <w:proofErr w:type="spellEnd"/>
      <w:r>
        <w:t xml:space="preserve"> — true.</w:t>
      </w:r>
    </w:p>
    <w:p w14:paraId="6A9412BF" w14:textId="77777777" w:rsidR="009514BD" w:rsidRDefault="00000000">
      <w:pPr>
        <w:pStyle w:val="ListParagraph"/>
      </w:pPr>
      <w:r>
        <w:t xml:space="preserve">• EPIC-010-F-004-S-005-REQ-B-003 — When </w:t>
      </w:r>
      <w:proofErr w:type="spellStart"/>
      <w:proofErr w:type="gramStart"/>
      <w:r>
        <w:t>address.state</w:t>
      </w:r>
      <w:proofErr w:type="spellEnd"/>
      <w:proofErr w:type="gramEnd"/>
      <w:r>
        <w:t xml:space="preserve"> was null on ingest, and the provider has exactly one license, the state was repaired from that license; </w:t>
      </w:r>
      <w:proofErr w:type="gramStart"/>
      <w:r>
        <w:t>otherwise</w:t>
      </w:r>
      <w:proofErr w:type="gramEnd"/>
      <w:r>
        <w:t xml:space="preserve"> the address is </w:t>
      </w:r>
      <w:proofErr w:type="spellStart"/>
      <w:r>
        <w:t>bad_data</w:t>
      </w:r>
      <w:proofErr w:type="spellEnd"/>
      <w:r>
        <w:t xml:space="preserve"> with a controlled reason. — </w:t>
      </w:r>
      <w:proofErr w:type="spellStart"/>
      <w:r>
        <w:t>assert_one_license_state_repair</w:t>
      </w:r>
      <w:proofErr w:type="spellEnd"/>
      <w:r>
        <w:t xml:space="preserve"> — true.</w:t>
      </w:r>
    </w:p>
    <w:p w14:paraId="4DA01775" w14:textId="77777777" w:rsidR="009514BD" w:rsidRDefault="00000000">
      <w:pPr>
        <w:pStyle w:val="ListParagraph"/>
      </w:pPr>
      <w:r>
        <w:t>• EPIC-010-F-004-S-006-REQ-B-001 — Every enriched address carries urban (</w:t>
      </w:r>
      <w:proofErr w:type="spellStart"/>
      <w:r>
        <w:t>boolean</w:t>
      </w:r>
      <w:proofErr w:type="spellEnd"/>
      <w:r>
        <w:t xml:space="preserve">) derived from RUCC. — </w:t>
      </w:r>
      <w:proofErr w:type="spellStart"/>
      <w:r>
        <w:t>assert_urban_present</w:t>
      </w:r>
      <w:proofErr w:type="spellEnd"/>
      <w:r>
        <w:t xml:space="preserve"> — true.</w:t>
      </w:r>
    </w:p>
    <w:p w14:paraId="11B0B6D4" w14:textId="77777777" w:rsidR="009514BD" w:rsidRDefault="00000000">
      <w:pPr>
        <w:pStyle w:val="ListParagraph"/>
      </w:pPr>
      <w:r>
        <w:t xml:space="preserve">• EPIC-010-F-004-S-007-REQ-B-001 — Every individual record has </w:t>
      </w:r>
      <w:proofErr w:type="spellStart"/>
      <w:r>
        <w:t>can_</w:t>
      </w:r>
      <w:proofErr w:type="gramStart"/>
      <w:r>
        <w:t>prescribe</w:t>
      </w:r>
      <w:proofErr w:type="spellEnd"/>
      <w:proofErr w:type="gramEnd"/>
      <w:r>
        <w:t xml:space="preserve"> (</w:t>
      </w:r>
      <w:proofErr w:type="spellStart"/>
      <w:r>
        <w:t>boolean</w:t>
      </w:r>
      <w:proofErr w:type="spellEnd"/>
      <w:r>
        <w:t xml:space="preserve">) consistent with F-006 catalog across all taxonomies and applicable state licenses. — </w:t>
      </w:r>
      <w:proofErr w:type="spellStart"/>
      <w:r>
        <w:t>assert_can_prescribe_consistent</w:t>
      </w:r>
      <w:proofErr w:type="spellEnd"/>
      <w:r>
        <w:t xml:space="preserve"> — true.</w:t>
      </w:r>
    </w:p>
    <w:p w14:paraId="436295E4" w14:textId="77777777" w:rsidR="009514BD" w:rsidRDefault="00000000">
      <w:pPr>
        <w:pStyle w:val="ListParagraph"/>
      </w:pPr>
      <w:r>
        <w:t xml:space="preserve">• EPIC-010-F-004-S-007-REQ-B-002 — Every individual record has </w:t>
      </w:r>
      <w:proofErr w:type="spellStart"/>
      <w:r>
        <w:t>is_homeopathic</w:t>
      </w:r>
      <w:proofErr w:type="spellEnd"/>
      <w:r>
        <w:t xml:space="preserve"> (</w:t>
      </w:r>
      <w:proofErr w:type="spellStart"/>
      <w:r>
        <w:t>boolean</w:t>
      </w:r>
      <w:proofErr w:type="spellEnd"/>
      <w:r>
        <w:t xml:space="preserve">); institutional records omit it. — </w:t>
      </w:r>
      <w:proofErr w:type="spellStart"/>
      <w:r>
        <w:t>assert_is_homeopathic_presence_by_kind</w:t>
      </w:r>
      <w:proofErr w:type="spellEnd"/>
      <w:r>
        <w:t xml:space="preserve"> — true.</w:t>
      </w:r>
    </w:p>
    <w:p w14:paraId="381D327B" w14:textId="77777777" w:rsidR="009514BD" w:rsidRDefault="00000000">
      <w:pPr>
        <w:pStyle w:val="ListParagraph"/>
      </w:pPr>
      <w:r>
        <w:lastRenderedPageBreak/>
        <w:t xml:space="preserve">• EPIC-010-F-004-S-007-REQ-B-003 — Every INDIVIDUAL provider record has </w:t>
      </w:r>
      <w:proofErr w:type="spellStart"/>
      <w:r>
        <w:t>is_disqualified</w:t>
      </w:r>
      <w:proofErr w:type="spellEnd"/>
      <w:r>
        <w:t xml:space="preserve"> (</w:t>
      </w:r>
      <w:proofErr w:type="spellStart"/>
      <w:r>
        <w:t>boolean</w:t>
      </w:r>
      <w:proofErr w:type="spellEnd"/>
      <w:r>
        <w:t xml:space="preserve">); </w:t>
      </w:r>
      <w:proofErr w:type="spellStart"/>
      <w:r>
        <w:t>is_disqualified</w:t>
      </w:r>
      <w:proofErr w:type="spellEnd"/>
      <w:r>
        <w:t xml:space="preserve"> is true </w:t>
      </w:r>
      <w:proofErr w:type="spellStart"/>
      <w:r>
        <w:t>iff</w:t>
      </w:r>
      <w:proofErr w:type="spellEnd"/>
      <w:r>
        <w:t xml:space="preserve"> no taxonomy code is in the F-006 legitimate allow-list OR taxonomies is empty; institutional providers do not carry the flag. — </w:t>
      </w:r>
      <w:proofErr w:type="spellStart"/>
      <w:r>
        <w:t>assert_is_disqualified_definition</w:t>
      </w:r>
      <w:proofErr w:type="spellEnd"/>
      <w:r>
        <w:t xml:space="preserve"> — true.</w:t>
      </w:r>
    </w:p>
    <w:p w14:paraId="53266CAD" w14:textId="77777777" w:rsidR="009514BD" w:rsidRDefault="00000000">
      <w:pPr>
        <w:pStyle w:val="ListParagraph"/>
      </w:pPr>
      <w:r>
        <w:t xml:space="preserve">• EPIC-010-F-004-S-008-REQ-B-001 — Every record has </w:t>
      </w:r>
      <w:proofErr w:type="spellStart"/>
      <w:r>
        <w:t>entity_type_code</w:t>
      </w:r>
      <w:proofErr w:type="spellEnd"/>
      <w:r>
        <w:t xml:space="preserve"> and </w:t>
      </w:r>
      <w:proofErr w:type="spellStart"/>
      <w:r>
        <w:t>entity_type_code_label</w:t>
      </w:r>
      <w:proofErr w:type="spellEnd"/>
      <w:r>
        <w:t xml:space="preserve"> consistent with a legitimate kind of provider; kind field is not present. — </w:t>
      </w:r>
      <w:proofErr w:type="spellStart"/>
      <w:r>
        <w:t>assert_two_kinds_via_entity_type</w:t>
      </w:r>
      <w:proofErr w:type="spellEnd"/>
      <w:r>
        <w:t xml:space="preserve"> — true.</w:t>
      </w:r>
    </w:p>
    <w:p w14:paraId="04241A71" w14:textId="77777777" w:rsidR="009514BD" w:rsidRDefault="00000000">
      <w:pPr>
        <w:pStyle w:val="ListParagraph"/>
      </w:pPr>
      <w:r>
        <w:t>• EPIC-010-F-006-S-001-REQ-B-001 — The F-006 catalog consumed by the run comes from exactly one collection (</w:t>
      </w:r>
      <w:proofErr w:type="spellStart"/>
      <w:r>
        <w:t>ProprietaryData.SpecialtyAndProviderFlags</w:t>
      </w:r>
      <w:proofErr w:type="spellEnd"/>
      <w:r>
        <w:t xml:space="preserve"> copied per-run); no hard-coded classification appears in the pipeline images. — </w:t>
      </w:r>
      <w:proofErr w:type="spellStart"/>
      <w:r>
        <w:t>assert_single_catalog_source</w:t>
      </w:r>
      <w:proofErr w:type="spellEnd"/>
      <w:r>
        <w:t xml:space="preserve">; </w:t>
      </w:r>
      <w:proofErr w:type="spellStart"/>
      <w:r>
        <w:t>assert_no_hardcoded_flags</w:t>
      </w:r>
      <w:proofErr w:type="spellEnd"/>
      <w:r>
        <w:t xml:space="preserve"> — true.</w:t>
      </w:r>
    </w:p>
    <w:p w14:paraId="7817229C" w14:textId="77777777" w:rsidR="009514BD" w:rsidRDefault="00000000">
      <w:pPr>
        <w:pStyle w:val="ListParagraph"/>
      </w:pPr>
      <w:r>
        <w:t xml:space="preserve">• EPIC-010-F-006-S-001-REQ-B-002 — The catalog returns three independent </w:t>
      </w:r>
      <w:proofErr w:type="spellStart"/>
      <w:r>
        <w:t>booleans</w:t>
      </w:r>
      <w:proofErr w:type="spellEnd"/>
      <w:r>
        <w:t xml:space="preserve"> per NUCC code; </w:t>
      </w:r>
      <w:proofErr w:type="spellStart"/>
      <w:r>
        <w:t>can_prescribe</w:t>
      </w:r>
      <w:proofErr w:type="spellEnd"/>
      <w:r>
        <w:t xml:space="preserve"> and </w:t>
      </w:r>
      <w:proofErr w:type="spellStart"/>
      <w:r>
        <w:t>is_homeopathic</w:t>
      </w:r>
      <w:proofErr w:type="spellEnd"/>
      <w:r>
        <w:t xml:space="preserve"> are NOT conflated in the catalog itself. — </w:t>
      </w:r>
      <w:proofErr w:type="spellStart"/>
      <w:r>
        <w:t>assert_catalog_contract_independent</w:t>
      </w:r>
      <w:proofErr w:type="spellEnd"/>
      <w:r>
        <w:t xml:space="preserve"> — true.</w:t>
      </w:r>
    </w:p>
    <w:p w14:paraId="2A97B867" w14:textId="77777777" w:rsidR="009514BD" w:rsidRDefault="00000000">
      <w:pPr>
        <w:pStyle w:val="ListParagraph"/>
      </w:pPr>
      <w:r>
        <w:t xml:space="preserve">• EPIC-010-F-006-S-001-REQ-B-003 — The catalog </w:t>
      </w:r>
      <w:proofErr w:type="gramStart"/>
      <w:r>
        <w:t>copy</w:t>
      </w:r>
      <w:proofErr w:type="gramEnd"/>
      <w:r>
        <w:t xml:space="preserve"> the run consumes carries {Code, </w:t>
      </w:r>
      <w:proofErr w:type="spellStart"/>
      <w:r>
        <w:t>can_prescribe</w:t>
      </w:r>
      <w:proofErr w:type="spellEnd"/>
      <w:r>
        <w:t xml:space="preserve">, </w:t>
      </w:r>
      <w:proofErr w:type="spellStart"/>
      <w:r>
        <w:t>is_homeopathic</w:t>
      </w:r>
      <w:proofErr w:type="spellEnd"/>
      <w:r>
        <w:t xml:space="preserve">, </w:t>
      </w:r>
      <w:proofErr w:type="spellStart"/>
      <w:r>
        <w:t>is_npi_registered</w:t>
      </w:r>
      <w:proofErr w:type="spellEnd"/>
      <w:r>
        <w:t xml:space="preserve">, </w:t>
      </w:r>
      <w:proofErr w:type="spellStart"/>
      <w:r>
        <w:t>is_</w:t>
      </w:r>
      <w:proofErr w:type="gramStart"/>
      <w:r>
        <w:t>disqualified</w:t>
      </w:r>
      <w:proofErr w:type="spellEnd"/>
      <w:r>
        <w:t>}.</w:t>
      </w:r>
      <w:proofErr w:type="gramEnd"/>
      <w:r>
        <w:t xml:space="preserve"> — </w:t>
      </w:r>
      <w:proofErr w:type="spellStart"/>
      <w:r>
        <w:t>assert_catalog_shape</w:t>
      </w:r>
      <w:proofErr w:type="spellEnd"/>
      <w:r>
        <w:t xml:space="preserve"> — true.</w:t>
      </w:r>
    </w:p>
    <w:p w14:paraId="198A1978" w14:textId="77777777" w:rsidR="009514BD" w:rsidRDefault="00000000">
      <w:pPr>
        <w:pStyle w:val="Heading2"/>
      </w:pPr>
      <w:bookmarkStart w:id="67" w:name="_Toc234479627"/>
      <w:r>
        <w:t>9.5 CI/CD gate</w:t>
      </w:r>
      <w:bookmarkEnd w:id="67"/>
    </w:p>
    <w:p w14:paraId="61FFC019" w14:textId="77777777" w:rsidR="009514BD" w:rsidRDefault="00000000">
      <w:r>
        <w:t xml:space="preserve">The regression run is a required gate on promote from local to dev. It runs from </w:t>
      </w:r>
      <w:proofErr w:type="spellStart"/>
      <w:r>
        <w:t>promote_chathealthy.py's</w:t>
      </w:r>
      <w:proofErr w:type="spellEnd"/>
      <w:r>
        <w:t xml:space="preserve"> promote-local-to-dev workflow, using the integration snapshot as input. Failure of any assertion in §9.4 blocks promote. Failure of the JSON Schema walker over </w:t>
      </w:r>
      <w:proofErr w:type="spellStart"/>
      <w:proofErr w:type="gramStart"/>
      <w:r>
        <w:t>chathealthydatapipeline.providers</w:t>
      </w:r>
      <w:proofErr w:type="gramEnd"/>
      <w:r>
        <w:t>_test_v</w:t>
      </w:r>
      <w:proofErr w:type="spellEnd"/>
      <w:r>
        <w:t>&lt;N&gt; also blocks promote.</w:t>
      </w:r>
    </w:p>
    <w:p w14:paraId="2B795F11" w14:textId="77777777" w:rsidR="009514BD" w:rsidRDefault="00000000">
      <w:pPr>
        <w:pStyle w:val="Heading2"/>
      </w:pPr>
      <w:bookmarkStart w:id="68" w:name="_Toc234479628"/>
      <w:r>
        <w:t>9.6 Reference</w:t>
      </w:r>
      <w:bookmarkEnd w:id="68"/>
    </w:p>
    <w:p w14:paraId="6A40DCCD" w14:textId="77777777" w:rsidR="009514BD" w:rsidRDefault="00000000">
      <w:pPr>
        <w:pStyle w:val="ListParagraph"/>
      </w:pPr>
      <w:r>
        <w:t xml:space="preserve">GitHub — greatexpectationslabs/put-data-pipeline-under-test-with-pytest-and-great-expectations: https://github.com/greatexpectationslabs/put-data-pipeline-under-test-with-pytest-and-great-expectations — reference pattern for integration tests of data pipelines with </w:t>
      </w:r>
      <w:proofErr w:type="spellStart"/>
      <w:r>
        <w:t>pytest</w:t>
      </w:r>
      <w:proofErr w:type="spellEnd"/>
      <w:r>
        <w:t xml:space="preserve"> and Great Expectations.</w:t>
      </w:r>
    </w:p>
    <w:p w14:paraId="55638534" w14:textId="77777777" w:rsidR="009514BD" w:rsidRDefault="00000000">
      <w:pPr>
        <w:pStyle w:val="ListParagraph"/>
      </w:pPr>
      <w:proofErr w:type="spellStart"/>
      <w:r>
        <w:t>dbt</w:t>
      </w:r>
      <w:proofErr w:type="spellEnd"/>
      <w:r>
        <w:t xml:space="preserve"> Developer Hub — Add data tests to your DAG: https://docs.getdbt.com/docs/build/data-tests — reference pattern for per-model data assertions in a pipeline test suite.</w:t>
      </w:r>
    </w:p>
    <w:p w14:paraId="65FA08D6" w14:textId="77777777" w:rsidR="009514BD" w:rsidRDefault="00000000">
      <w:pPr>
        <w:pStyle w:val="Heading2"/>
      </w:pPr>
      <w:bookmarkStart w:id="69" w:name="_Toc234479629"/>
      <w:r>
        <w:t>9.7 Sample assertion</w:t>
      </w:r>
      <w:bookmarkEnd w:id="69"/>
    </w:p>
    <w:p w14:paraId="4431D7A1" w14:textId="77777777" w:rsidR="009514BD" w:rsidRDefault="00000000">
      <w:r>
        <w:t xml:space="preserve">The following </w:t>
      </w:r>
      <w:proofErr w:type="spellStart"/>
      <w:r>
        <w:t>pytest</w:t>
      </w:r>
      <w:proofErr w:type="spellEnd"/>
      <w:r>
        <w:t xml:space="preserve"> test proves EPIC-010-F-004-S-007-REQ-B-003 is fulfilled after a successful integration run:</w:t>
      </w:r>
    </w:p>
    <w:p w14:paraId="472A05D1" w14:textId="77777777" w:rsidR="009514BD" w:rsidRDefault="00000000">
      <w:r>
        <w:rPr>
          <w:rFonts w:ascii="Consolas" w:hAnsi="Consolas"/>
        </w:rPr>
        <w:t xml:space="preserve"># tests/regression/assert_business_rules.py from </w:t>
      </w:r>
      <w:proofErr w:type="spellStart"/>
      <w:r>
        <w:rPr>
          <w:rFonts w:ascii="Consolas" w:hAnsi="Consolas"/>
        </w:rPr>
        <w:t>chathealthy_frontend_lib.mongo_utilities</w:t>
      </w:r>
      <w:proofErr w:type="spellEnd"/>
      <w:r>
        <w:rPr>
          <w:rFonts w:ascii="Consolas" w:hAnsi="Consolas"/>
        </w:rPr>
        <w:t xml:space="preserve"> import </w:t>
      </w:r>
      <w:proofErr w:type="spellStart"/>
      <w:r>
        <w:rPr>
          <w:rFonts w:ascii="Consolas" w:hAnsi="Consolas"/>
        </w:rPr>
        <w:t>ChatHealthyMongoUtilities</w:t>
      </w:r>
      <w:proofErr w:type="spellEnd"/>
      <w:r>
        <w:rPr>
          <w:rFonts w:ascii="Consolas" w:hAnsi="Consolas"/>
        </w:rPr>
        <w:t xml:space="preserve">  def </w:t>
      </w:r>
      <w:proofErr w:type="spellStart"/>
      <w:r>
        <w:rPr>
          <w:rFonts w:ascii="Consolas" w:hAnsi="Consolas"/>
        </w:rPr>
        <w:t>test_is_disqualified_definition</w:t>
      </w:r>
      <w:proofErr w:type="spellEnd"/>
      <w:r>
        <w:rPr>
          <w:rFonts w:ascii="Consolas" w:hAnsi="Consolas"/>
        </w:rPr>
        <w:t xml:space="preserve">():     """EPIC-010-F-004-S-007-REQ-B-003:     </w:t>
      </w:r>
      <w:proofErr w:type="spellStart"/>
      <w:r>
        <w:rPr>
          <w:rFonts w:ascii="Consolas" w:hAnsi="Consolas"/>
        </w:rPr>
        <w:t>is_disqualified</w:t>
      </w:r>
      <w:proofErr w:type="spellEnd"/>
      <w:r>
        <w:rPr>
          <w:rFonts w:ascii="Consolas" w:hAnsi="Consolas"/>
        </w:rPr>
        <w:t xml:space="preserve"> is true </w:t>
      </w:r>
      <w:proofErr w:type="spellStart"/>
      <w:r>
        <w:rPr>
          <w:rFonts w:ascii="Consolas" w:hAnsi="Consolas"/>
        </w:rPr>
        <w:t>iff</w:t>
      </w:r>
      <w:proofErr w:type="spellEnd"/>
      <w:r>
        <w:rPr>
          <w:rFonts w:ascii="Consolas" w:hAnsi="Consolas"/>
        </w:rPr>
        <w:t xml:space="preserve"> (a) provider has no taxonomies, OR     (b) none of the provider's taxonomies appear in the F-006 legitimate allow-list.     </w:t>
      </w:r>
      <w:proofErr w:type="spellStart"/>
      <w:r>
        <w:rPr>
          <w:rFonts w:ascii="Consolas" w:hAnsi="Consolas"/>
        </w:rPr>
        <w:lastRenderedPageBreak/>
        <w:t>is_disqualified</w:t>
      </w:r>
      <w:proofErr w:type="spellEnd"/>
      <w:r>
        <w:rPr>
          <w:rFonts w:ascii="Consolas" w:hAnsi="Consolas"/>
        </w:rPr>
        <w:t xml:space="preserve"> is false </w:t>
      </w:r>
      <w:proofErr w:type="spellStart"/>
      <w:r>
        <w:rPr>
          <w:rFonts w:ascii="Consolas" w:hAnsi="Consolas"/>
        </w:rPr>
        <w:t>iff</w:t>
      </w:r>
      <w:proofErr w:type="spellEnd"/>
      <w:r>
        <w:rPr>
          <w:rFonts w:ascii="Consolas" w:hAnsi="Consolas"/>
        </w:rPr>
        <w:t xml:space="preserve"> at least one taxonomy is in the allow-list.     """     client = ChatHealthyMongoUtilities().getConnection('chathealthydatapipeline')     providers = client['providers_test_v03']['providers']     catalog = client['</w:t>
      </w:r>
      <w:proofErr w:type="spellStart"/>
      <w:r>
        <w:rPr>
          <w:rFonts w:ascii="Consolas" w:hAnsi="Consolas"/>
        </w:rPr>
        <w:t>ProprietaryData</w:t>
      </w:r>
      <w:proofErr w:type="spellEnd"/>
      <w:r>
        <w:rPr>
          <w:rFonts w:ascii="Consolas" w:hAnsi="Consolas"/>
        </w:rPr>
        <w:t>']['</w:t>
      </w:r>
      <w:proofErr w:type="spellStart"/>
      <w:r>
        <w:rPr>
          <w:rFonts w:ascii="Consolas" w:hAnsi="Consolas"/>
        </w:rPr>
        <w:t>SpecialtyAndProviderFlags</w:t>
      </w:r>
      <w:proofErr w:type="spellEnd"/>
      <w:r>
        <w:rPr>
          <w:rFonts w:ascii="Consolas" w:hAnsi="Consolas"/>
        </w:rPr>
        <w:t xml:space="preserve">']     </w:t>
      </w:r>
      <w:proofErr w:type="spellStart"/>
      <w:r>
        <w:rPr>
          <w:rFonts w:ascii="Consolas" w:hAnsi="Consolas"/>
        </w:rPr>
        <w:t>allow_list</w:t>
      </w:r>
      <w:proofErr w:type="spellEnd"/>
      <w:r>
        <w:rPr>
          <w:rFonts w:ascii="Consolas" w:hAnsi="Consolas"/>
        </w:rPr>
        <w:t xml:space="preserve"> = {         d['Code']: d         </w:t>
      </w:r>
      <w:proofErr w:type="spellStart"/>
      <w:r>
        <w:rPr>
          <w:rFonts w:ascii="Consolas" w:hAnsi="Consolas"/>
        </w:rPr>
        <w:t>for d</w:t>
      </w:r>
      <w:proofErr w:type="spellEnd"/>
      <w:r>
        <w:rPr>
          <w:rFonts w:ascii="Consolas" w:hAnsi="Consolas"/>
        </w:rPr>
        <w:t xml:space="preserve"> in </w:t>
      </w:r>
      <w:proofErr w:type="spellStart"/>
      <w:r>
        <w:rPr>
          <w:rFonts w:ascii="Consolas" w:hAnsi="Consolas"/>
        </w:rPr>
        <w:t>catalog.find</w:t>
      </w:r>
      <w:proofErr w:type="spellEnd"/>
      <w:r>
        <w:rPr>
          <w:rFonts w:ascii="Consolas" w:hAnsi="Consolas"/>
        </w:rPr>
        <w:t>({'</w:t>
      </w:r>
      <w:proofErr w:type="spellStart"/>
      <w:r>
        <w:rPr>
          <w:rFonts w:ascii="Consolas" w:hAnsi="Consolas"/>
        </w:rPr>
        <w:t>is_disqualified</w:t>
      </w:r>
      <w:proofErr w:type="spellEnd"/>
      <w:r>
        <w:rPr>
          <w:rFonts w:ascii="Consolas" w:hAnsi="Consolas"/>
        </w:rPr>
        <w:t xml:space="preserve">': False})     }     violations = []     for doc in </w:t>
      </w:r>
      <w:proofErr w:type="spellStart"/>
      <w:r>
        <w:rPr>
          <w:rFonts w:ascii="Consolas" w:hAnsi="Consolas"/>
        </w:rPr>
        <w:t>providers.find</w:t>
      </w:r>
      <w:proofErr w:type="spellEnd"/>
      <w:r>
        <w:rPr>
          <w:rFonts w:ascii="Consolas" w:hAnsi="Consolas"/>
        </w:rPr>
        <w:t>(         {}, {'</w:t>
      </w:r>
      <w:proofErr w:type="spellStart"/>
      <w:r>
        <w:rPr>
          <w:rFonts w:ascii="Consolas" w:hAnsi="Consolas"/>
        </w:rPr>
        <w:t>npi</w:t>
      </w:r>
      <w:proofErr w:type="spellEnd"/>
      <w:r>
        <w:rPr>
          <w:rFonts w:ascii="Consolas" w:hAnsi="Consolas"/>
        </w:rPr>
        <w:t>': 1, '</w:t>
      </w:r>
      <w:proofErr w:type="spellStart"/>
      <w:r>
        <w:rPr>
          <w:rFonts w:ascii="Consolas" w:hAnsi="Consolas"/>
        </w:rPr>
        <w:t>taxonomies.code</w:t>
      </w:r>
      <w:proofErr w:type="spellEnd"/>
      <w:r>
        <w:rPr>
          <w:rFonts w:ascii="Consolas" w:hAnsi="Consolas"/>
        </w:rPr>
        <w:t>': 1, '</w:t>
      </w:r>
      <w:proofErr w:type="spellStart"/>
      <w:r>
        <w:rPr>
          <w:rFonts w:ascii="Consolas" w:hAnsi="Consolas"/>
        </w:rPr>
        <w:t>is_disqualified</w:t>
      </w:r>
      <w:proofErr w:type="spellEnd"/>
      <w:r>
        <w:rPr>
          <w:rFonts w:ascii="Consolas" w:hAnsi="Consolas"/>
        </w:rPr>
        <w:t xml:space="preserve">': 1}     ):         codes = [t['code'] for t in </w:t>
      </w:r>
      <w:proofErr w:type="spellStart"/>
      <w:r>
        <w:rPr>
          <w:rFonts w:ascii="Consolas" w:hAnsi="Consolas"/>
        </w:rPr>
        <w:t>doc.get</w:t>
      </w:r>
      <w:proofErr w:type="spellEnd"/>
      <w:r>
        <w:rPr>
          <w:rFonts w:ascii="Consolas" w:hAnsi="Consolas"/>
        </w:rPr>
        <w:t xml:space="preserve">('taxonomies', [])]         legit = any(c in </w:t>
      </w:r>
      <w:proofErr w:type="spellStart"/>
      <w:r>
        <w:rPr>
          <w:rFonts w:ascii="Consolas" w:hAnsi="Consolas"/>
        </w:rPr>
        <w:t>allow_list</w:t>
      </w:r>
      <w:proofErr w:type="spellEnd"/>
      <w:r>
        <w:rPr>
          <w:rFonts w:ascii="Consolas" w:hAnsi="Consolas"/>
        </w:rPr>
        <w:t xml:space="preserve"> for c in codes)         expected = (not codes) or (not legit)         if doc['</w:t>
      </w:r>
      <w:proofErr w:type="spellStart"/>
      <w:r>
        <w:rPr>
          <w:rFonts w:ascii="Consolas" w:hAnsi="Consolas"/>
        </w:rPr>
        <w:t>is_disqualified</w:t>
      </w:r>
      <w:proofErr w:type="spellEnd"/>
      <w:r>
        <w:rPr>
          <w:rFonts w:ascii="Consolas" w:hAnsi="Consolas"/>
        </w:rPr>
        <w:t xml:space="preserve">'] is not expected:             </w:t>
      </w:r>
      <w:proofErr w:type="spellStart"/>
      <w:r>
        <w:rPr>
          <w:rFonts w:ascii="Consolas" w:hAnsi="Consolas"/>
        </w:rPr>
        <w:t>violations.append</w:t>
      </w:r>
      <w:proofErr w:type="spellEnd"/>
      <w:r>
        <w:rPr>
          <w:rFonts w:ascii="Consolas" w:hAnsi="Consolas"/>
        </w:rPr>
        <w:t>({                 '</w:t>
      </w:r>
      <w:proofErr w:type="spellStart"/>
      <w:r>
        <w:rPr>
          <w:rFonts w:ascii="Consolas" w:hAnsi="Consolas"/>
        </w:rPr>
        <w:t>npi</w:t>
      </w:r>
      <w:proofErr w:type="spellEnd"/>
      <w:r>
        <w:rPr>
          <w:rFonts w:ascii="Consolas" w:hAnsi="Consolas"/>
        </w:rPr>
        <w:t>': doc['</w:t>
      </w:r>
      <w:proofErr w:type="spellStart"/>
      <w:r>
        <w:rPr>
          <w:rFonts w:ascii="Consolas" w:hAnsi="Consolas"/>
        </w:rPr>
        <w:t>npi</w:t>
      </w:r>
      <w:proofErr w:type="spellEnd"/>
      <w:r>
        <w:rPr>
          <w:rFonts w:ascii="Consolas" w:hAnsi="Consolas"/>
        </w:rPr>
        <w:t>'],                 'codes': codes,                 '</w:t>
      </w:r>
      <w:proofErr w:type="spellStart"/>
      <w:r>
        <w:rPr>
          <w:rFonts w:ascii="Consolas" w:hAnsi="Consolas"/>
        </w:rPr>
        <w:t>is_disqualified</w:t>
      </w:r>
      <w:proofErr w:type="spellEnd"/>
      <w:r>
        <w:rPr>
          <w:rFonts w:ascii="Consolas" w:hAnsi="Consolas"/>
        </w:rPr>
        <w:t>': doc['</w:t>
      </w:r>
      <w:proofErr w:type="spellStart"/>
      <w:r>
        <w:rPr>
          <w:rFonts w:ascii="Consolas" w:hAnsi="Consolas"/>
        </w:rPr>
        <w:t>is_disqualified</w:t>
      </w:r>
      <w:proofErr w:type="spellEnd"/>
      <w:r>
        <w:rPr>
          <w:rFonts w:ascii="Consolas" w:hAnsi="Consolas"/>
        </w:rPr>
        <w:t>'],                 'expected': expected,             })     assert not violations, (         f'{</w:t>
      </w:r>
      <w:proofErr w:type="spellStart"/>
      <w:r>
        <w:rPr>
          <w:rFonts w:ascii="Consolas" w:hAnsi="Consolas"/>
        </w:rPr>
        <w:t>len</w:t>
      </w:r>
      <w:proofErr w:type="spellEnd"/>
      <w:r>
        <w:rPr>
          <w:rFonts w:ascii="Consolas" w:hAnsi="Consolas"/>
        </w:rPr>
        <w:t xml:space="preserve">(violations)} providers violate REQ-B-003; first 3: {violations[:3]}'     ) </w:t>
      </w:r>
    </w:p>
    <w:p w14:paraId="322E03F6" w14:textId="77777777" w:rsidR="009514BD" w:rsidRDefault="00000000">
      <w:pPr>
        <w:pStyle w:val="Heading1"/>
      </w:pPr>
      <w:bookmarkStart w:id="70" w:name="_Toc234479630"/>
      <w:r>
        <w:t>10. References</w:t>
      </w:r>
      <w:bookmarkEnd w:id="70"/>
    </w:p>
    <w:p w14:paraId="2A5AB076" w14:textId="77777777" w:rsidR="009514BD" w:rsidRDefault="00000000">
      <w:r>
        <w:t>Consolidated list of external sources cited across §2, §4, §6, and §9:</w:t>
      </w:r>
    </w:p>
    <w:p w14:paraId="74306C44" w14:textId="77777777" w:rsidR="009514BD" w:rsidRDefault="00000000">
      <w:pPr>
        <w:pStyle w:val="ListParagraph"/>
      </w:pPr>
      <w:r>
        <w:t>Microsoft Learn — Jobs in Azure Container Apps: https://learn.microsoft.com/en-us/azure/container-apps/jobs</w:t>
      </w:r>
    </w:p>
    <w:p w14:paraId="00B65EE6" w14:textId="77777777" w:rsidR="009514BD" w:rsidRDefault="00000000">
      <w:pPr>
        <w:pStyle w:val="ListParagraph"/>
      </w:pPr>
      <w:r>
        <w:t>Microsoft Learn — Manage environment variables on Azure Container Apps: https://learn.microsoft.com/en-us/azure/container-apps/environment-variables</w:t>
      </w:r>
    </w:p>
    <w:p w14:paraId="6F634A22" w14:textId="77777777" w:rsidR="009514BD" w:rsidRDefault="00000000">
      <w:pPr>
        <w:pStyle w:val="ListParagraph"/>
      </w:pPr>
      <w:r>
        <w:t>Microsoft Learn — Runbook execution in Azure Automation: https://learn.microsoft.com/en-us/azure/automation/automation-runbook-execution</w:t>
      </w:r>
    </w:p>
    <w:p w14:paraId="4F1FFD7A" w14:textId="77777777" w:rsidR="009514BD" w:rsidRDefault="00000000">
      <w:pPr>
        <w:pStyle w:val="ListParagraph"/>
      </w:pPr>
      <w:r>
        <w:t xml:space="preserve">MongoDB Manual — </w:t>
      </w:r>
      <w:proofErr w:type="spellStart"/>
      <w:proofErr w:type="gramStart"/>
      <w:r>
        <w:t>db.collection</w:t>
      </w:r>
      <w:proofErr w:type="gramEnd"/>
      <w:r>
        <w:t>.findOneAndUpdate</w:t>
      </w:r>
      <w:proofErr w:type="spellEnd"/>
      <w:r>
        <w:t>: https://www.mongodb.com/docs/manual/reference/method/db.collection.findoneandupdate/</w:t>
      </w:r>
    </w:p>
    <w:p w14:paraId="194C11C1" w14:textId="77777777" w:rsidR="009514BD" w:rsidRDefault="00000000">
      <w:pPr>
        <w:pStyle w:val="ListParagraph"/>
      </w:pPr>
      <w:r>
        <w:t>CMS — NPPES Other Identifiers Page: https://nppes.cms.hhs.gov/webhelp/nppeshelp/OTHER%20IDENTIFIERS%20PAGE.html</w:t>
      </w:r>
    </w:p>
    <w:p w14:paraId="1651EA30" w14:textId="77777777" w:rsidR="009514BD" w:rsidRDefault="00000000">
      <w:pPr>
        <w:pStyle w:val="ListParagraph"/>
      </w:pPr>
      <w:r>
        <w:t>CMS — NPPES Data Dissemination File Code Values (PDF): https://www.cms.gov/regulations-and-guidance/administrative-simplification/nationalprovidentstand/downloads/data_dissemination_file-code_values.pdf</w:t>
      </w:r>
    </w:p>
    <w:p w14:paraId="5F91FB71" w14:textId="77777777" w:rsidR="009514BD" w:rsidRDefault="00000000">
      <w:pPr>
        <w:pStyle w:val="ListParagraph"/>
      </w:pPr>
      <w:r>
        <w:t>GitHub — put-data-pipeline-under-test-with-pytest-and-great-expectations: https://github.com/greatexpectationslabs/put-data-pipeline-under-test-with-pytest-and-great-expectations</w:t>
      </w:r>
    </w:p>
    <w:p w14:paraId="7E680D3E" w14:textId="77777777" w:rsidR="009514BD" w:rsidRDefault="00000000">
      <w:pPr>
        <w:pStyle w:val="ListParagraph"/>
      </w:pPr>
      <w:proofErr w:type="spellStart"/>
      <w:r>
        <w:t>dbt</w:t>
      </w:r>
      <w:proofErr w:type="spellEnd"/>
      <w:r>
        <w:t xml:space="preserve"> Developer Hub — Add data tests to your DAG: https://docs.getdbt.com/docs/build/data-tests</w:t>
      </w:r>
    </w:p>
    <w:sectPr w:rsidR="009514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2E6E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66E5E"/>
    <w:multiLevelType w:val="hybridMultilevel"/>
    <w:tmpl w:val="CD98F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346781"/>
    <w:multiLevelType w:val="hybridMultilevel"/>
    <w:tmpl w:val="0BE6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957924">
    <w:abstractNumId w:val="8"/>
  </w:num>
  <w:num w:numId="2" w16cid:durableId="634412136">
    <w:abstractNumId w:val="6"/>
  </w:num>
  <w:num w:numId="3" w16cid:durableId="634794948">
    <w:abstractNumId w:val="5"/>
  </w:num>
  <w:num w:numId="4" w16cid:durableId="1268194788">
    <w:abstractNumId w:val="4"/>
  </w:num>
  <w:num w:numId="5" w16cid:durableId="1794708140">
    <w:abstractNumId w:val="7"/>
  </w:num>
  <w:num w:numId="6" w16cid:durableId="61411919">
    <w:abstractNumId w:val="3"/>
  </w:num>
  <w:num w:numId="7" w16cid:durableId="1273899308">
    <w:abstractNumId w:val="2"/>
  </w:num>
  <w:num w:numId="8" w16cid:durableId="1739016268">
    <w:abstractNumId w:val="1"/>
  </w:num>
  <w:num w:numId="9" w16cid:durableId="131483692">
    <w:abstractNumId w:val="0"/>
  </w:num>
  <w:num w:numId="10" w16cid:durableId="1944026474">
    <w:abstractNumId w:val="10"/>
  </w:num>
  <w:num w:numId="11" w16cid:durableId="865293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50"/>
    <w:rsid w:val="00034616"/>
    <w:rsid w:val="00040D2C"/>
    <w:rsid w:val="0006063C"/>
    <w:rsid w:val="0006307B"/>
    <w:rsid w:val="0007604B"/>
    <w:rsid w:val="000A0475"/>
    <w:rsid w:val="000A6A4A"/>
    <w:rsid w:val="000C2991"/>
    <w:rsid w:val="000C4E79"/>
    <w:rsid w:val="00135E6A"/>
    <w:rsid w:val="00142AF4"/>
    <w:rsid w:val="00147FB8"/>
    <w:rsid w:val="0015074B"/>
    <w:rsid w:val="001968D9"/>
    <w:rsid w:val="001C5053"/>
    <w:rsid w:val="001E3E55"/>
    <w:rsid w:val="00227F40"/>
    <w:rsid w:val="00245194"/>
    <w:rsid w:val="00250ED5"/>
    <w:rsid w:val="00287B1A"/>
    <w:rsid w:val="0029639D"/>
    <w:rsid w:val="002B5196"/>
    <w:rsid w:val="003076CC"/>
    <w:rsid w:val="00325D35"/>
    <w:rsid w:val="00326F90"/>
    <w:rsid w:val="003A75DE"/>
    <w:rsid w:val="003D27BF"/>
    <w:rsid w:val="00471C98"/>
    <w:rsid w:val="004B7E8E"/>
    <w:rsid w:val="004E1A5A"/>
    <w:rsid w:val="005258C1"/>
    <w:rsid w:val="005464C7"/>
    <w:rsid w:val="00557A4C"/>
    <w:rsid w:val="00591623"/>
    <w:rsid w:val="00603557"/>
    <w:rsid w:val="0061114E"/>
    <w:rsid w:val="00627E41"/>
    <w:rsid w:val="00636E7E"/>
    <w:rsid w:val="00644916"/>
    <w:rsid w:val="006601A7"/>
    <w:rsid w:val="006A0688"/>
    <w:rsid w:val="006A4BB9"/>
    <w:rsid w:val="006E7DB4"/>
    <w:rsid w:val="00724FA6"/>
    <w:rsid w:val="00734091"/>
    <w:rsid w:val="00750338"/>
    <w:rsid w:val="00752024"/>
    <w:rsid w:val="0077625D"/>
    <w:rsid w:val="00850A67"/>
    <w:rsid w:val="0087057B"/>
    <w:rsid w:val="008C1E59"/>
    <w:rsid w:val="008E34D0"/>
    <w:rsid w:val="009076AB"/>
    <w:rsid w:val="009321D5"/>
    <w:rsid w:val="009419F7"/>
    <w:rsid w:val="009514BD"/>
    <w:rsid w:val="009E1D9C"/>
    <w:rsid w:val="009E450D"/>
    <w:rsid w:val="00A109D9"/>
    <w:rsid w:val="00A20127"/>
    <w:rsid w:val="00A327EE"/>
    <w:rsid w:val="00AA1D8D"/>
    <w:rsid w:val="00AF3F64"/>
    <w:rsid w:val="00B47730"/>
    <w:rsid w:val="00B62D48"/>
    <w:rsid w:val="00B809DB"/>
    <w:rsid w:val="00B82409"/>
    <w:rsid w:val="00B8731C"/>
    <w:rsid w:val="00B90247"/>
    <w:rsid w:val="00BC0220"/>
    <w:rsid w:val="00BE2932"/>
    <w:rsid w:val="00BF675F"/>
    <w:rsid w:val="00C45544"/>
    <w:rsid w:val="00C51439"/>
    <w:rsid w:val="00CA7F43"/>
    <w:rsid w:val="00CB0664"/>
    <w:rsid w:val="00D16880"/>
    <w:rsid w:val="00D45399"/>
    <w:rsid w:val="00D649BD"/>
    <w:rsid w:val="00DF36EA"/>
    <w:rsid w:val="00E8163A"/>
    <w:rsid w:val="00EC4CB4"/>
    <w:rsid w:val="00EC7876"/>
    <w:rsid w:val="00ED2F2F"/>
    <w:rsid w:val="00F1072F"/>
    <w:rsid w:val="00F241F0"/>
    <w:rsid w:val="00F249B9"/>
    <w:rsid w:val="00F70802"/>
    <w:rsid w:val="00F85E75"/>
    <w:rsid w:val="00F860C0"/>
    <w:rsid w:val="00FC5F6D"/>
    <w:rsid w:val="00FC693F"/>
    <w:rsid w:val="00FF1836"/>
    <w:rsid w:val="00FF1A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CB79C4"/>
  <w14:defaultImageDpi w14:val="300"/>
  <w15:docId w15:val="{8B9CDD9F-D244-4A8E-B906-2FB560C5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2991"/>
    <w:pPr>
      <w:spacing w:after="100"/>
    </w:pPr>
  </w:style>
  <w:style w:type="paragraph" w:styleId="TOC2">
    <w:name w:val="toc 2"/>
    <w:basedOn w:val="Normal"/>
    <w:next w:val="Normal"/>
    <w:autoRedefine/>
    <w:uiPriority w:val="39"/>
    <w:unhideWhenUsed/>
    <w:rsid w:val="000C2991"/>
    <w:pPr>
      <w:spacing w:after="100"/>
      <w:ind w:left="220"/>
    </w:pPr>
  </w:style>
  <w:style w:type="paragraph" w:styleId="TOC3">
    <w:name w:val="toc 3"/>
    <w:basedOn w:val="Normal"/>
    <w:next w:val="Normal"/>
    <w:autoRedefine/>
    <w:uiPriority w:val="39"/>
    <w:unhideWhenUsed/>
    <w:rsid w:val="000C2991"/>
    <w:pPr>
      <w:spacing w:after="100"/>
      <w:ind w:left="440"/>
    </w:pPr>
  </w:style>
  <w:style w:type="character" w:styleId="Hyperlink">
    <w:name w:val="Hyperlink"/>
    <w:basedOn w:val="DefaultParagraphFont"/>
    <w:uiPriority w:val="99"/>
    <w:unhideWhenUsed/>
    <w:rsid w:val="000C29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88</Pages>
  <Words>27677</Words>
  <Characters>157764</Characters>
  <Application>Microsoft Office Word</Application>
  <DocSecurity>0</DocSecurity>
  <Lines>1314</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2026-07-09T17:21:00Z</dcterms:created>
  <dcterms:modified xsi:type="dcterms:W3CDTF">2026-07-09T17:38:00Z</dcterms:modified>
  <cp:category/>
</cp:coreProperties>
</file>