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BF9B" w14:textId="77777777" w:rsidR="00157A90" w:rsidRDefault="00000000">
      <w:pPr>
        <w:pStyle w:val="Title"/>
        <w:jc w:val="center"/>
      </w:pPr>
      <w:r>
        <w:t>Provider Pipeline</w:t>
      </w:r>
    </w:p>
    <w:p w14:paraId="6C1F4FE2" w14:textId="77777777" w:rsidR="00157A90" w:rsidRDefault="00000000">
      <w:pPr>
        <w:pStyle w:val="Subtitle"/>
        <w:jc w:val="center"/>
      </w:pPr>
      <w:r>
        <w:t>Low-Level Design</w:t>
      </w:r>
    </w:p>
    <w:p w14:paraId="0848823F" w14:textId="77777777" w:rsidR="00157A90" w:rsidRDefault="00000000">
      <w:pPr>
        <w:jc w:val="center"/>
      </w:pPr>
      <w:r>
        <w:t>ChatHealthy.ai</w:t>
      </w:r>
    </w:p>
    <w:p w14:paraId="60B96927" w14:textId="77777777" w:rsidR="00157A90" w:rsidRDefault="00000000">
      <w:pPr>
        <w:jc w:val="center"/>
      </w:pPr>
      <w:r>
        <w:t xml:space="preserve"> </w:t>
      </w:r>
    </w:p>
    <w:p w14:paraId="4403D4D6" w14:textId="5C5DF93F" w:rsidR="00157A90" w:rsidRDefault="00000000">
      <w:pPr>
        <w:jc w:val="center"/>
        <w:rPr>
          <w:color w:val="003399"/>
        </w:rPr>
      </w:pPr>
      <w:r>
        <w:rPr>
          <w:color w:val="003399"/>
        </w:rPr>
        <w:t xml:space="preserve">Version: </w:t>
      </w:r>
      <w:r w:rsidR="001152C7">
        <w:rPr>
          <w:color w:val="003399"/>
        </w:rPr>
        <w:t>41</w:t>
      </w:r>
    </w:p>
    <w:p w14:paraId="6208DD26" w14:textId="1C51ADC4" w:rsidR="00157A90" w:rsidRDefault="00000000">
      <w:pPr>
        <w:jc w:val="center"/>
      </w:pPr>
      <w:r>
        <w:rPr>
          <w:b/>
        </w:rPr>
        <w:t>Date:</w:t>
      </w:r>
      <w:r>
        <w:t xml:space="preserve"> 2026-07-2</w:t>
      </w:r>
      <w:r w:rsidR="00F233FF">
        <w:t>9</w:t>
      </w:r>
    </w:p>
    <w:p w14:paraId="0918D89E" w14:textId="77777777" w:rsidR="00157A90" w:rsidRDefault="00000000">
      <w:pPr>
        <w:jc w:val="center"/>
      </w:pPr>
      <w:r>
        <w:rPr>
          <w:b/>
        </w:rPr>
        <w:t>Author:</w:t>
      </w:r>
      <w:r>
        <w:t xml:space="preserve"> Claude Code (delegated engineering agent)</w:t>
      </w:r>
    </w:p>
    <w:p w14:paraId="193AE8C3" w14:textId="77777777" w:rsidR="00157A90" w:rsidRDefault="00000000">
      <w:pPr>
        <w:jc w:val="center"/>
      </w:pPr>
      <w:r>
        <w:rPr>
          <w:b/>
        </w:rPr>
        <w:t>Approver:</w:t>
      </w:r>
      <w:r>
        <w:t xml:space="preserve"> CTO</w:t>
      </w:r>
    </w:p>
    <w:p w14:paraId="04003FA2" w14:textId="77777777" w:rsidR="00157A90" w:rsidRDefault="00000000">
      <w:pPr>
        <w:jc w:val="center"/>
      </w:pPr>
      <w:r>
        <w:rPr>
          <w:b/>
        </w:rPr>
        <w:t>Status:</w:t>
      </w:r>
      <w:r>
        <w:t xml:space="preserve"> Draft for CTO review</w:t>
      </w:r>
    </w:p>
    <w:p w14:paraId="1895E592" w14:textId="77777777" w:rsidR="00157A90" w:rsidRDefault="00157A90">
      <w:pPr>
        <w:jc w:val="center"/>
      </w:pPr>
      <w:r>
        <w:rPr>
          <w:b/>
        </w:rPr>
        <w:t>Version:</w:t>
      </w:r>
      <w:r>
        <w:t xml:space="preserve"> v3</w:t>
      </w:r>
      <w:r w:rsidR="00CF388F">
        <w:t>3</w:t>
      </w:r>
      <w:r>
        <w:t xml:space="preserve"> </w:t>
      </w:r>
    </w:p>
    <w:p w14:paraId="4994E2F6" w14:textId="77777777" w:rsidR="00157A90" w:rsidRDefault="00000000">
      <w:r>
        <w:br w:type="page"/>
      </w:r>
    </w:p>
    <w:p w14:paraId="6FD3D7CC" w14:textId="77777777" w:rsidR="00157A90" w:rsidRDefault="00000000">
      <w:pPr>
        <w:jc w:val="center"/>
      </w:pPr>
      <w:r>
        <w:rPr>
          <w:b/>
        </w:rPr>
        <w:lastRenderedPageBreak/>
        <w:t>Table of Contents</w:t>
      </w:r>
    </w:p>
    <w:p w14:paraId="2D0AA48C" w14:textId="77777777"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0C575705"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0DB20B39"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02654A39"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02DD2F3F"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7A6A42C0"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598FBFCC"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7ABDD7A3"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600682F2"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74DA6C21"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7A73359B"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30DC72D2"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142DB157"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37F92249"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6BA50F87"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3651930C"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72830780"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27C3B908"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1A9E2161"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3F7345ED"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444E7E12"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124764BD"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57F06539"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3C682F3F"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03E9612D"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2B41B44B"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12AE7CE3"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4AF9C98F"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6BB65C85"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4E0857E5"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3120D684"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53D25620"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473EF11A"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54B4465D"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22FC4869"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4372A9D4"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20EA0102"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4C357F25"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3B5B8AFA"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41EF7F2C"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1BEE9979"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2B826C4F"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4581D2C3"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207F684C"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52D0DCD6"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31B4E48C"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03B08A6E" w14:textId="77777777" w:rsidR="00157A90" w:rsidRDefault="00000000">
      <w:r>
        <w:fldChar w:fldCharType="end"/>
      </w:r>
    </w:p>
    <w:p w14:paraId="26BB60F3" w14:textId="77777777" w:rsidR="00157A90" w:rsidRDefault="00000000">
      <w:r>
        <w:br w:type="page"/>
      </w:r>
    </w:p>
    <w:p w14:paraId="0DE901BD" w14:textId="63CA686B" w:rsidR="00157A90" w:rsidRDefault="00000000" w:rsidP="00804740">
      <w:pPr>
        <w:pStyle w:val="Heading1"/>
        <w:numPr>
          <w:ilvl w:val="0"/>
          <w:numId w:val="10"/>
        </w:numPr>
      </w:pPr>
      <w:bookmarkStart w:id="0" w:name="_Toc235526912"/>
      <w:r>
        <w:rPr>
          <w:color w:val="008000"/>
        </w:rPr>
        <w:lastRenderedPageBreak/>
        <w:t>Executive Summary</w:t>
      </w:r>
      <w:bookmarkEnd w:id="0"/>
    </w:p>
    <w:p w14:paraId="70EA3399" w14:textId="41688E61" w:rsidR="00804740" w:rsidRDefault="00804740" w:rsidP="00804740">
      <w:r>
        <w:rPr>
          <w:color w:val="008000"/>
        </w:rPr>
        <w:t>The Provider data pipeline is a typical data pipeline within ChatHealhty.ai’s data infrastructure. IT realizes the goals, of:</w:t>
      </w:r>
    </w:p>
    <w:p w14:paraId="03C498E1" w14:textId="24C72D84"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49F4F88B" w14:textId="052CC28E" w:rsidR="00804740" w:rsidRDefault="00804740" w:rsidP="00804740">
      <w:pPr>
        <w:pStyle w:val="ListParagraph"/>
        <w:numPr>
          <w:ilvl w:val="0"/>
          <w:numId w:val="11"/>
        </w:numPr>
      </w:pPr>
      <w:r>
        <w:rPr>
          <w:color w:val="008000"/>
        </w:rPr>
        <w:t>Enriching the data with several propiatory flags</w:t>
      </w:r>
    </w:p>
    <w:p w14:paraId="5C04AD1A" w14:textId="4E63E7FD" w:rsidR="00804740" w:rsidRDefault="00804740" w:rsidP="00804740">
      <w:pPr>
        <w:pStyle w:val="ListParagraph"/>
        <w:numPr>
          <w:ilvl w:val="0"/>
          <w:numId w:val="11"/>
        </w:numPr>
      </w:pPr>
      <w:r>
        <w:rPr>
          <w:color w:val="008000"/>
        </w:rPr>
        <w:t>Enriching the data with county information in order to allow for both better usability and potential network building by payers</w:t>
      </w:r>
    </w:p>
    <w:p w14:paraId="2CBE6AF7" w14:textId="09E53044" w:rsidR="00804740" w:rsidRDefault="00804740" w:rsidP="00804740">
      <w:pPr>
        <w:pStyle w:val="ListParagraph"/>
        <w:numPr>
          <w:ilvl w:val="0"/>
          <w:numId w:val="11"/>
        </w:numPr>
      </w:pPr>
      <w:r>
        <w:rPr>
          <w:color w:val="008000"/>
        </w:rPr>
        <w:t xml:space="preserve">Doing so at the lowest price point </w:t>
      </w:r>
    </w:p>
    <w:p w14:paraId="215FFD3B" w14:textId="173D39BF"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4B04AC6B" w14:textId="4EDE007D"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3EF461F0" w14:textId="45381318" w:rsidR="00157A90" w:rsidRDefault="00000000">
      <w:r>
        <w:rPr>
          <w:color w:val="008000"/>
        </w:rPr>
        <w:t xml:space="preserve">This is the Low-Level Design </w:t>
      </w:r>
      <w:r w:rsidR="00804740">
        <w:rPr>
          <w:color w:val="008000"/>
        </w:rPr>
        <w:t xml:space="preserve">specifies at a very low level how the requirements are realized from end to end  </w:t>
      </w:r>
      <w:r>
        <w:rPr>
          <w:color w:val="008000"/>
        </w:rPr>
        <w:t xml:space="preserve">for </w:t>
      </w:r>
      <w:r w:rsidR="00804740">
        <w:rPr>
          <w:color w:val="008000"/>
        </w:rPr>
        <w:t xml:space="preserve">this </w:t>
      </w:r>
      <w:r>
        <w:rPr>
          <w:color w:val="008000"/>
        </w:rPr>
        <w:t>Pipeline</w:t>
      </w:r>
      <w:r w:rsidR="00804740">
        <w:rPr>
          <w:color w:val="008000"/>
        </w:rPr>
        <w:t xml:space="preserve"> and utilizes an infrastructure that ensures VMs only exist when required, and data base clusters are only active as required.</w:t>
      </w:r>
      <w:r>
        <w:rPr>
          <w:color w:val="008000"/>
        </w:rPr>
        <w:t>. The pipeline ingests the NPPES monthly dissemination file (plus the pl_pfile practice-locations file), the NUCC provider taxonomy CSV, the U.S. Census ZCTA-to-County crosswalk, and the USDA RUCC classification workbook; it produces the runtime provider record consumed by FindCare on the front-end MongoDB cluster.</w:t>
      </w:r>
    </w:p>
    <w:p w14:paraId="405E0975" w14:textId="77777777" w:rsidR="00157A90" w:rsidRDefault="00000000">
      <w:r>
        <w:t>The document specifies behavioral WHAT with just enough mechanism to be mechanically executable. It does not restate F-003 identity and cryptographic rules and it does not restate F-012 deployment mechanics — the pipeline is a client of both, and every consumption point cites the governing REQ.</w:t>
      </w:r>
    </w:p>
    <w:p w14:paraId="729D9C1A" w14:textId="77777777" w:rsidR="00157A90" w:rsidRDefault="00000000">
      <w:r>
        <w:rPr>
          <w:b/>
        </w:rPr>
        <w:t>Runtime substrate.</w:t>
      </w:r>
      <w:r>
        <w:t xml:space="preserve"> Every run provisions one Azure Virtual Machine,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r>
        <w:rPr>
          <w:rFonts w:ascii="Consolas" w:hAnsi="Consolas"/>
        </w:rPr>
        <w:t>chathealthyfrontend.pipeline.work_items</w:t>
      </w:r>
      <w:r>
        <w:t xml:space="preserve">) using atomic </w:t>
      </w:r>
      <w:r>
        <w:rPr>
          <w:rFonts w:ascii="Consolas" w:hAnsi="Consolas"/>
        </w:rPr>
        <w:t>findOneAndUpdate</w:t>
      </w:r>
      <w:r>
        <w:t xml:space="preserve"> claims — there are no ports, no HTTP endpoints, and no queues involved in intra-run coordination.</w:t>
      </w:r>
    </w:p>
    <w:p w14:paraId="237A800B" w14:textId="77777777" w:rsidR="00157A90" w:rsidRDefault="00000000">
      <w:r>
        <w:rPr>
          <w:b/>
        </w:rPr>
        <w:t>Operational modes.</w:t>
      </w:r>
      <w:r>
        <w:t xml:space="preserve"> Two: Full (delete every provider record in the target </w:t>
      </w:r>
      <w:r>
        <w:rPr>
          <w:rFonts w:ascii="Consolas" w:hAnsi="Consolas"/>
        </w:rPr>
        <w:t>state_scope</w:t>
      </w:r>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2D8EDD5F"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w:t>
      </w:r>
      <w:r>
        <w:lastRenderedPageBreak/>
        <w:t>a fresh run from scratch. Upsert-by-NPI at every write step means partial output from a failed run is overwritten by the successor run without special-casing.</w:t>
      </w:r>
    </w:p>
    <w:p w14:paraId="5CCF41E7"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16202432" w14:textId="77777777" w:rsidR="00157A90" w:rsidRDefault="00000000">
      <w:r>
        <w:br w:type="page"/>
      </w:r>
    </w:p>
    <w:p w14:paraId="6A194D81" w14:textId="77777777" w:rsidR="00157A90" w:rsidRDefault="00000000">
      <w:pPr>
        <w:pStyle w:val="Heading1"/>
      </w:pPr>
      <w:bookmarkStart w:id="1" w:name="_Toc235526913"/>
      <w:r>
        <w:lastRenderedPageBreak/>
        <w:t>2. Vision</w:t>
      </w:r>
      <w:bookmarkEnd w:id="1"/>
    </w:p>
    <w:p w14:paraId="67BF48AB"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3053BD29"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(can_prescribe, is_homeopathic, is_disqualified) — not two. (d) The Quiesce block carries an explicit "(finally_block — runs on both success and failure paths)" note</w:t>
      </w:r>
      <w:r w:rsidRPr="00157A90">
        <w:rPr>
          <w:rFonts w:asciiTheme="majorHAnsi" w:hAnsiTheme="majorHAnsi" w:cstheme="majorHAnsi"/>
          <w:sz w:val="18"/>
        </w:rPr>
        <w:t>.</w:t>
      </w:r>
    </w:p>
    <w:p w14:paraId="178C9D19" w14:textId="77777777" w:rsidR="00157A90" w:rsidRDefault="00000000">
      <w:r>
        <w:t>ChatHealthy's pipeline vision is a single deterministic conveyor that turns raw public-domain health data — NPPES, NUCC, Census, RUCC,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8737B56"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6A96E57A" w14:textId="26AD3AB6"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r w:rsidR="00F233FF">
        <w:t xml:space="preserve"> </w:t>
      </w:r>
    </w:p>
    <w:p w14:paraId="39EE6CC9" w14:textId="77777777" w:rsidR="00157A90" w:rsidRDefault="00000000">
      <w:pPr>
        <w:pStyle w:val="Heading1"/>
      </w:pPr>
      <w:bookmarkStart w:id="2" w:name="_Toc235526914"/>
      <w:r>
        <w:t>3. Components — Ecosystem Enumeration</w:t>
      </w:r>
      <w:bookmarkEnd w:id="2"/>
    </w:p>
    <w:p w14:paraId="0AD03157" w14:textId="77777777" w:rsidR="00157A90" w:rsidRDefault="00000000">
      <w:r>
        <w:t>Every runtime component and every external counterpart that participates in the Provider Pipeline is enumerated here. External components (outside the ChatHealthy trust boundary) are marked as such; external actors are drawn as UML stick figures in the accompanying diagram.</w:t>
      </w:r>
    </w:p>
    <w:p w14:paraId="700193AB"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078B08C0"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replica counts on the component itself. Pipeline Run VM is a UML «node» containing the Controller and Worker components.</w:t>
      </w:r>
    </w:p>
    <w:p w14:paraId="7BDB6A83" w14:textId="77777777" w:rsidR="00157A90" w:rsidRDefault="00000000">
      <w:pPr>
        <w:pStyle w:val="Heading2"/>
      </w:pPr>
      <w:bookmarkStart w:id="3" w:name="_Toc235526915"/>
      <w:r>
        <w:t>3.1 Component Descriptions</w:t>
      </w:r>
      <w:bookmarkEnd w:id="3"/>
    </w:p>
    <w:p w14:paraId="2B922FB5"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23D0002" w14:textId="77777777" w:rsidR="00157A90" w:rsidRDefault="00000000">
      <w:pPr>
        <w:pStyle w:val="Heading3"/>
      </w:pPr>
      <w:r>
        <w:t>3.1.1 Automation Runbook</w:t>
      </w:r>
    </w:p>
    <w:p w14:paraId="19360A9F" w14:textId="77777777" w:rsidR="00157A90" w:rsidRDefault="00000000">
      <w:r>
        <w:rPr>
          <w:b/>
        </w:rPr>
        <w:t>Canonical name:</w:t>
      </w:r>
      <w:r>
        <w:t xml:space="preserve"> </w:t>
      </w:r>
      <w:r>
        <w:rPr>
          <w:rFonts w:ascii="Consolas" w:hAnsi="Consolas"/>
        </w:rPr>
        <w:t>chathealthy-pipeline-provider-runbook-dev</w:t>
      </w:r>
      <w:r>
        <w:t xml:space="preserve"> (Runbook), hosted in Automation Account </w:t>
      </w:r>
      <w:r>
        <w:rPr>
          <w:rFonts w:ascii="Consolas" w:hAnsi="Consolas"/>
        </w:rPr>
        <w:t>chathealthy-pipeline-runbook-account-dev</w:t>
      </w:r>
      <w:r>
        <w:t xml:space="preserve">. A Python-3 runbook. One runbook per pipeline. Fires on schedule (cron) or on-demand HTTPS webhook </w:t>
      </w:r>
      <w:r>
        <w:rPr>
          <w:rFonts w:ascii="Consolas" w:hAnsi="Consolas"/>
        </w:rPr>
        <w:t>chathealthy-pipeline-provider-webhook-dev</w:t>
      </w:r>
      <w:r>
        <w:t xml:space="preserve">. Its only compute duty is </w:t>
      </w:r>
      <w:r>
        <w:rPr>
          <w:rFonts w:ascii="Consolas" w:hAnsi="Consolas"/>
        </w:rPr>
        <w:t>az vm create</w:t>
      </w:r>
      <w:r>
        <w:t xml:space="preserve"> for the Controller VM — a short op that fits inside the runbook execution cap. Reads </w:t>
      </w:r>
      <w:r>
        <w:lastRenderedPageBreak/>
        <w:t>run configuration from Mongo, writes a fresh run manifest, provisions the VM, and exits. Cardinality: 1 per env.</w:t>
      </w:r>
    </w:p>
    <w:p w14:paraId="49422A96" w14:textId="77777777" w:rsidR="00846585" w:rsidRPr="00CF388F" w:rsidRDefault="00000000">
      <w:r w:rsidRPr="00CF388F">
        <w:t>RUNBOOK FINALLY (v33). If the runbook errors AFTER creating the reservation and/or AFTER the VM PUT, its finally MUST cancel the reservation AND issue az vm delete on the VM it created. Separate from the duplicate-abend guard.</w:t>
      </w:r>
    </w:p>
    <w:p w14:paraId="0A689882" w14:textId="77777777" w:rsidR="00846585" w:rsidRPr="00CF388F" w:rsidRDefault="00000000">
      <w:r w:rsidRPr="00CF388F">
        <w:t>AUTOMATION VARIABLES ACCESS (v33). AA Python 3 sandbox does NOT populate os.environ from Automation Variables. All reads MUST use automationassets.get_automation_variable(name).</w:t>
      </w:r>
    </w:p>
    <w:p w14:paraId="69AF68CC" w14:textId="77777777" w:rsidR="00157A90" w:rsidRDefault="00000000">
      <w:pPr>
        <w:pStyle w:val="Heading3"/>
      </w:pPr>
      <w:r>
        <w:t>3.1.2 Watchdog Runbook</w:t>
      </w:r>
    </w:p>
    <w:p w14:paraId="09545572" w14:textId="77777777" w:rsidR="00157A90" w:rsidRDefault="00000000">
      <w:r>
        <w:rPr>
          <w:b/>
        </w:rPr>
        <w:t>Canonical name:</w:t>
      </w:r>
      <w:r>
        <w:t xml:space="preserve"> </w:t>
      </w:r>
      <w:r>
        <w:rPr>
          <w:rFonts w:ascii="Consolas" w:hAnsi="Consolas"/>
        </w:rPr>
        <w:t>chathealthy-pipeline-watchdog-runbook-dev</w:t>
      </w:r>
      <w:r>
        <w:t>, hosted in the same Automation Account. A second Python-3 runbook. Runs every 30 minutes on cron. Its job is to reap orphaned Pipeline Run VMs that survived a Controller-death event and would otherwise accrue idle cost, WITHOUT killing runs that are legitimately in-flight.</w:t>
      </w:r>
    </w:p>
    <w:p w14:paraId="035EA925" w14:textId="77777777" w:rsidR="00846585" w:rsidRPr="00F233FF" w:rsidRDefault="00000000">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618BA2CB" w14:textId="77777777" w:rsidR="00157A90" w:rsidRDefault="00000000">
      <w:r>
        <w:rPr>
          <w:b/>
        </w:rPr>
        <w:t>Detection state machine.</w:t>
      </w:r>
      <w:r>
        <w:t xml:space="preserve"> For each </w:t>
      </w:r>
      <w:r>
        <w:rPr>
          <w:rFonts w:ascii="Consolas" w:hAnsi="Consolas"/>
        </w:rPr>
        <w:t>pipeline_run_id</w:t>
      </w:r>
      <w:r>
        <w:t>-tagged VM currently in the resource group, the Watchdog performs the following ordered checks — a VM is deleted ONLY when EVERY check fails:</w:t>
      </w:r>
    </w:p>
    <w:p w14:paraId="44F121FC" w14:textId="77777777" w:rsidR="00DB6305" w:rsidRDefault="00000000">
      <w:pPr>
        <w:pStyle w:val="ListNumber"/>
      </w:pPr>
      <w:r>
        <w:rPr>
          <w:b/>
        </w:rPr>
        <w:t>Reservation check.</w:t>
      </w:r>
      <w:r>
        <w:t xml:space="preserve"> Read </w:t>
      </w:r>
      <w:r>
        <w:rPr>
          <w:rFonts w:ascii="Consolas" w:hAnsi="Consolas"/>
        </w:rPr>
        <w:t>chathealthyfrontend.pipeline.cluster_reservations</w:t>
      </w:r>
      <w:r>
        <w:t xml:space="preserve"> for </w:t>
      </w:r>
      <w:r>
        <w:rPr>
          <w:rFonts w:ascii="Consolas" w:hAnsi="Consolas"/>
        </w:rPr>
        <w:t>run_id=&lt;vm.pipeline_run_id&gt;</w:t>
      </w:r>
      <w:r>
        <w:t xml:space="preserve">. If a reservation exists AND is not expired (created_at + expected_duration_minutes + 30-min grace &lt; now), the run is still legitimately live → </w:t>
      </w:r>
      <w:r>
        <w:rPr>
          <w:b/>
        </w:rPr>
        <w:t>skip this VM entirely.</w:t>
      </w:r>
      <w:r>
        <w:t xml:space="preserve"> This is the primary safeguard against killing our own jobs.</w:t>
      </w:r>
    </w:p>
    <w:p w14:paraId="71B18B06" w14:textId="77777777" w:rsidR="00DB6305" w:rsidRDefault="00000000">
      <w:pPr>
        <w:pStyle w:val="ListNumber"/>
      </w:pPr>
      <w:r>
        <w:rPr>
          <w:b/>
        </w:rPr>
        <w:t>Run manifest terminal-status check.</w:t>
      </w:r>
      <w:r>
        <w:t xml:space="preserve"> Read </w:t>
      </w:r>
      <w:r>
        <w:rPr>
          <w:rFonts w:ascii="Consolas" w:hAnsi="Consolas"/>
        </w:rPr>
        <w:t>chathealthyfrontend.pipeline.runs</w:t>
      </w:r>
      <w:r>
        <w:t xml:space="preserve"> for </w:t>
      </w:r>
      <w:r>
        <w:rPr>
          <w:rFonts w:ascii="Consolas" w:hAnsi="Consolas"/>
        </w:rPr>
        <w:t>run_id=&lt;vm.pipeline_run_id&gt;</w:t>
      </w:r>
      <w:r>
        <w:t xml:space="preserve">. If </w:t>
      </w:r>
      <w:r>
        <w:rPr>
          <w:rFonts w:ascii="Consolas" w:hAnsi="Consolas"/>
        </w:rPr>
        <w:t>status ∈ {success, failed, aborted}</w:t>
      </w:r>
      <w:r>
        <w:t xml:space="preserve"> (terminal), the run is done → delete the VM (this is a cleanup cycle, not a kill).</w:t>
      </w:r>
    </w:p>
    <w:p w14:paraId="432F5426" w14:textId="77777777" w:rsidR="00DB6305" w:rsidRDefault="00000000">
      <w:pPr>
        <w:pStyle w:val="ListNumber"/>
      </w:pPr>
      <w:r>
        <w:rPr>
          <w:b/>
        </w:rPr>
        <w:t>Controller heartbeat check.</w:t>
      </w:r>
      <w:r>
        <w:t xml:space="preserve"> If the run manifest exists and </w:t>
      </w:r>
      <w:r>
        <w:rPr>
          <w:rFonts w:ascii="Consolas" w:hAnsi="Consolas"/>
        </w:rPr>
        <w:t>status ∈ {pending_vm_provision, running}</w:t>
      </w:r>
      <w:r>
        <w:t xml:space="preserve"> but </w:t>
      </w:r>
      <w:r>
        <w:rPr>
          <w:rFonts w:ascii="Consolas" w:hAnsi="Consolas"/>
        </w:rPr>
        <w:t>controller_heartbeat_at</w:t>
      </w:r>
      <w:r>
        <w:t xml:space="preserve"> is older than 15 minutes (heartbeat lease exhausted), the Controller is dead. </w:t>
      </w:r>
      <w:r>
        <w:rPr>
          <w:b/>
        </w:rPr>
        <w:t>Before deleting</w:t>
      </w:r>
      <w:r>
        <w:t xml:space="preserve">, the Watchdog additionally queries </w:t>
      </w:r>
      <w:r>
        <w:rPr>
          <w:rFonts w:ascii="Consolas" w:hAnsi="Consolas"/>
        </w:rPr>
        <w:t>az vm get-instance-view</w:t>
      </w:r>
      <w:r>
        <w:t xml:space="preserve"> for the VM: if PowerState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r>
        <w:rPr>
          <w:rFonts w:ascii="Consolas" w:hAnsi="Consolas"/>
        </w:rPr>
        <w:t>abort_reason=controller_heartbeat_lost</w:t>
      </w:r>
      <w:r>
        <w:t xml:space="preserve">, and delete. If PowerState is </w:t>
      </w:r>
      <w:r>
        <w:rPr>
          <w:rFonts w:ascii="Consolas" w:hAnsi="Consolas"/>
        </w:rPr>
        <w:t>running</w:t>
      </w:r>
      <w:r>
        <w:t xml:space="preserve">, the VM is alive but the Controller process on it is not — mark manifest </w:t>
      </w:r>
      <w:r>
        <w:rPr>
          <w:rFonts w:ascii="Consolas" w:hAnsi="Consolas"/>
        </w:rPr>
        <w:t>status=failed</w:t>
      </w:r>
      <w:r>
        <w:t xml:space="preserve">, </w:t>
      </w:r>
      <w:r>
        <w:rPr>
          <w:rFonts w:ascii="Consolas" w:hAnsi="Consolas"/>
        </w:rPr>
        <w:t>abort_reason=controller_process_dead</w:t>
      </w:r>
      <w:r>
        <w:t>, and delete.</w:t>
      </w:r>
    </w:p>
    <w:p w14:paraId="09BC1019" w14:textId="77777777" w:rsidR="00157A90" w:rsidRDefault="00000000">
      <w:pPr>
        <w:pStyle w:val="ListNumber"/>
      </w:pPr>
      <w:r>
        <w:rPr>
          <w:b/>
        </w:rPr>
        <w:lastRenderedPageBreak/>
        <w:t>Missing manifest.</w:t>
      </w:r>
      <w:r>
        <w:t xml:space="preserve"> If no run manifest exists for the VM's </w:t>
      </w:r>
      <w:r>
        <w:rPr>
          <w:rFonts w:ascii="Consolas" w:hAnsi="Consolas"/>
        </w:rPr>
        <w:t>pipeline_run_id</w:t>
      </w:r>
      <w:r>
        <w:t xml:space="preserve"> tag, the VM was orphaned before manifest write completed → delete after a 30-minute grace to allow slow manifest writes.</w:t>
      </w:r>
    </w:p>
    <w:p w14:paraId="0EC23DD7" w14:textId="77777777" w:rsidR="00157A90" w:rsidRDefault="00000000">
      <w:r>
        <w:t>Cardinality: 1 per env. Reservation contract (see §4.3.1) is the source of truth for "this run is still legitimately alive" — the Watchdog never deletes a VM whose reservation is live.</w:t>
      </w:r>
    </w:p>
    <w:p w14:paraId="4CCB21C5" w14:textId="77777777" w:rsidR="00846585" w:rsidRPr="00F233FF" w:rsidRDefault="00000000">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27DB530B" w14:textId="77777777" w:rsidR="00157A90" w:rsidRDefault="00000000">
      <w:pPr>
        <w:pStyle w:val="Heading3"/>
      </w:pPr>
      <w:r>
        <w:t>3.1.3 Pipeline Run VM</w:t>
      </w:r>
    </w:p>
    <w:p w14:paraId="240D839F" w14:textId="77777777" w:rsidR="00157A90" w:rsidRDefault="00000000">
      <w:r>
        <w:rPr>
          <w:b/>
        </w:rPr>
        <w:t>Canonical name:</w:t>
      </w:r>
      <w:r>
        <w:t xml:space="preserve"> </w:t>
      </w:r>
      <w:r>
        <w:rPr>
          <w:rFonts w:ascii="Consolas" w:hAnsi="Consolas"/>
        </w:rPr>
        <w:t>vm-chpipeline-&lt;run_id_short&gt;</w:t>
      </w:r>
      <w:r>
        <w:t xml:space="preserve"> (ephemeral, per-run).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ChatHealthy pipeline image (baked from the promoted git SHA) via cloud-init. Attached to </w:t>
      </w:r>
      <w:r>
        <w:rPr>
          <w:rFonts w:ascii="Consolas" w:hAnsi="Consolas"/>
        </w:rPr>
        <w:t>snet-pipeline-compute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357F2E33" w14:textId="77777777" w:rsidR="00846585" w:rsidRPr="00F233FF" w:rsidRDefault="00000000">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6B1C2049" w14:textId="77777777" w:rsidR="00846585" w:rsidRPr="00F233FF" w:rsidRDefault="00000000">
      <w:pPr>
        <w:pStyle w:val="ListNumber"/>
      </w:pPr>
      <w:r w:rsidRPr="00F233FF">
        <w:t>1. apt install docker.io ca-certificates curl jq -- install Docker Engine and its TLS + fetch prerequisites.</w:t>
      </w:r>
    </w:p>
    <w:p w14:paraId="310F6E7B" w14:textId="77777777" w:rsidR="00846585" w:rsidRPr="00F233FF" w:rsidRDefault="00000000">
      <w:pPr>
        <w:pStyle w:val="ListNumber"/>
      </w:pPr>
      <w:r w:rsidRPr="00F233FF">
        <w:t>2. systemctl enable --now docker -- start the Docker daemon.</w:t>
      </w:r>
    </w:p>
    <w:p w14:paraId="380E3622" w14:textId="77777777" w:rsidR="00846585" w:rsidRPr="00F233FF" w:rsidRDefault="00000000">
      <w:pPr>
        <w:pStyle w:val="ListNumber"/>
      </w:pPr>
      <w:r w:rsidRPr="00F233FF">
        <w:t>3. curl -sL https://aka.ms/InstallAzureCLIDeb | bash -- install the Azure CLI via Microsoft's Debian/Ubuntu install script.</w:t>
      </w:r>
    </w:p>
    <w:p w14:paraId="143F7AD7" w14:textId="77777777" w:rsidR="00846585" w:rsidRPr="00F233FF" w:rsidRDefault="00000000">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62583E54" w14:textId="77777777" w:rsidR="00157A90" w:rsidRDefault="00000000">
      <w:pPr>
        <w:pStyle w:val="Heading3"/>
      </w:pPr>
      <w:r>
        <w:t>3.1.4 Controller</w:t>
      </w:r>
    </w:p>
    <w:p w14:paraId="34DB0F71" w14:textId="51D264A1" w:rsidR="00F233FF" w:rsidRPr="00F233FF" w:rsidRDefault="00000000">
      <w:r>
        <w:rPr>
          <w:b/>
        </w:rPr>
        <w:t>Canonical name:</w:t>
      </w:r>
      <w:r>
        <w:t xml:space="preserve"> </w:t>
      </w:r>
      <w:r>
        <w:rPr>
          <w:rFonts w:ascii="Consolas" w:hAnsi="Consolas"/>
        </w:rPr>
        <w:t>chathealthy.pipeline.control_runner</w:t>
      </w:r>
      <w:r>
        <w:t xml:space="preserve"> (Python module entrypoint). The single Python process launched by cloud-init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w:t>
      </w:r>
      <w:r>
        <w:lastRenderedPageBreak/>
        <w:t xml:space="preserve">identity in the </w:t>
      </w:r>
      <w:r>
        <w:rPr>
          <w:rFonts w:ascii="Consolas" w:hAnsi="Consolas"/>
        </w:rPr>
        <w:t>pipeline-control.*</w:t>
      </w:r>
      <w:r>
        <w:t xml:space="preserve"> namespace, cert fetched at boot from Key Vault via the VM's Managed Identity. Cardinality: 1 per run</w:t>
      </w:r>
      <w:r w:rsidRPr="00F233FF">
        <w:t>. v37: CHLS logging destination MUST be set (CH_LOG_DESTINATION=stderr,mongo) at module load — the module-level os.environ.setdefault in control_runner.py guarantees this happens BEFORE the first _log.*() call, because CHLS caches the destination binding on first _emit().</w:t>
      </w:r>
    </w:p>
    <w:p w14:paraId="5C7F0AC4" w14:textId="77777777" w:rsidR="00157A90" w:rsidRDefault="00000000">
      <w:pPr>
        <w:pStyle w:val="Heading3"/>
      </w:pPr>
      <w:r>
        <w:t>3.1.5 Workers</w:t>
      </w:r>
    </w:p>
    <w:p w14:paraId="10CCF99E" w14:textId="3CF5F780" w:rsidR="00157A90" w:rsidRPr="00F233FF" w:rsidRDefault="00000000">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2290D1E8" w14:textId="77777777" w:rsidR="00157A90" w:rsidRDefault="00000000">
      <w:pPr>
        <w:pStyle w:val="Heading3"/>
      </w:pPr>
      <w:r>
        <w:t>3.1.6 Azure Key Vault</w:t>
      </w:r>
    </w:p>
    <w:p w14:paraId="28D16AE7" w14:textId="77777777" w:rsidR="00157A90" w:rsidRDefault="00000000">
      <w:r>
        <w:rPr>
          <w:b/>
        </w:rPr>
        <w:t>Canonical name:</w:t>
      </w:r>
      <w:r>
        <w:t xml:space="preserve"> </w:t>
      </w:r>
      <w:r>
        <w:rPr>
          <w:rFonts w:ascii="Consolas" w:hAnsi="Consolas"/>
        </w:rPr>
        <w:t>chathealthy-pipe-vault-dev</w:t>
      </w:r>
      <w:r>
        <w:t>. Holds the pipeline-control F-003 cert, vendor API keys (Google Maps, Census geocoder), the F-003 CA root trust bundle, and the Twilio + SparkPost credentials. The Controller reads secrets on demand via the VM's Managed Identity. Cardinality: 1 per env.</w:t>
      </w:r>
    </w:p>
    <w:p w14:paraId="04FEED8C" w14:textId="77777777" w:rsidR="00157A90" w:rsidRDefault="00000000">
      <w:pPr>
        <w:pStyle w:val="Heading3"/>
      </w:pPr>
      <w:r>
        <w:t>3.1.7 MongoDB Atlas — Front-end cluster</w:t>
      </w:r>
    </w:p>
    <w:p w14:paraId="42EBCE3B" w14:textId="77777777" w:rsidR="00157A90" w:rsidRDefault="00000000">
      <w:r>
        <w:rPr>
          <w:b/>
        </w:rPr>
        <w:t>Canonical name:</w:t>
      </w:r>
      <w:r>
        <w:t xml:space="preserve"> </w:t>
      </w:r>
      <w:r>
        <w:rPr>
          <w:rFonts w:ascii="Consolas" w:hAnsi="Consolas"/>
        </w:rPr>
        <w:t>chathealthyfrontend</w:t>
      </w:r>
      <w:r>
        <w:t xml:space="preserve"> (Atlas cluster). Hosts the pipeline coordination and metadata collections: </w:t>
      </w:r>
      <w:r>
        <w:rPr>
          <w:rFonts w:ascii="Consolas" w:hAnsi="Consolas"/>
        </w:rPr>
        <w:t>pipeline.runs</w:t>
      </w:r>
      <w:r>
        <w:t xml:space="preserve"> (run manifests), </w:t>
      </w:r>
      <w:r>
        <w:rPr>
          <w:rFonts w:ascii="Consolas" w:hAnsi="Consolas"/>
        </w:rPr>
        <w:t>pipeline.config</w:t>
      </w:r>
      <w:r>
        <w:t xml:space="preserve"> (tunable knobs), </w:t>
      </w:r>
      <w:r>
        <w:rPr>
          <w:rFonts w:ascii="Consolas" w:hAnsi="Consolas"/>
        </w:rPr>
        <w:t>pipeline.work_items</w:t>
      </w:r>
      <w:r>
        <w:t xml:space="preserve"> (per-Worker coordination), </w:t>
      </w:r>
      <w:r>
        <w:rPr>
          <w:rFonts w:ascii="Consolas" w:hAnsi="Consolas"/>
        </w:rPr>
        <w:t>pipeline.discrepancies</w:t>
      </w:r>
      <w:r>
        <w:t xml:space="preserve"> (per-record failures), </w:t>
      </w:r>
      <w:r>
        <w:rPr>
          <w:rFonts w:ascii="Consolas" w:hAnsi="Consolas"/>
        </w:rPr>
        <w:t>pipeline.cluster_reservations</w:t>
      </w:r>
      <w:r>
        <w:t xml:space="preserve">, </w:t>
      </w:r>
      <w:r>
        <w:rPr>
          <w:rFonts w:ascii="Consolas" w:hAnsi="Consolas"/>
        </w:rPr>
        <w:t>pipeline.security_issues</w:t>
      </w:r>
      <w:r>
        <w:t xml:space="preserve">, </w:t>
      </w:r>
      <w:r>
        <w:rPr>
          <w:rFonts w:ascii="Consolas" w:hAnsi="Consolas"/>
        </w:rPr>
        <w:t>pipeline.authorized_callers</w:t>
      </w:r>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r>
        <w:rPr>
          <w:rFonts w:ascii="Consolas" w:hAnsi="Consolas"/>
        </w:rPr>
        <w:t>qa_*</w:t>
      </w:r>
      <w:r>
        <w:t xml:space="preserve">, </w:t>
      </w:r>
      <w:r>
        <w:rPr>
          <w:rFonts w:ascii="Consolas" w:hAnsi="Consolas"/>
        </w:rPr>
        <w:t>prod_*</w:t>
      </w:r>
      <w:r>
        <w:t>), NOT by separate clusters.</w:t>
      </w:r>
    </w:p>
    <w:p w14:paraId="6B537404" w14:textId="77777777" w:rsidR="00157A90" w:rsidRDefault="00000000">
      <w:pPr>
        <w:pStyle w:val="Heading3"/>
      </w:pPr>
      <w:r>
        <w:t>3.1.8 MongoDB Atlas — Pipeline cluster</w:t>
      </w:r>
    </w:p>
    <w:p w14:paraId="7B969B56" w14:textId="77777777" w:rsidR="00157A90" w:rsidRDefault="00000000">
      <w:r>
        <w:rPr>
          <w:b/>
        </w:rPr>
        <w:t>Canonical name:</w:t>
      </w:r>
      <w:r>
        <w:t xml:space="preserve"> </w:t>
      </w:r>
      <w:r>
        <w:rPr>
          <w:rFonts w:ascii="Consolas" w:hAnsi="Consolas"/>
        </w:rPr>
        <w:t>chathealthydatapipeline</w:t>
      </w:r>
      <w:r>
        <w:t xml:space="preserve"> (Atlas cluster). Holds staging collections and the versioned </w:t>
      </w:r>
      <w:r>
        <w:rPr>
          <w:rFonts w:ascii="Consolas" w:hAnsi="Consolas"/>
        </w:rPr>
        <w:t>providers_v&lt;N&gt;</w:t>
      </w:r>
      <w:r>
        <w:t xml:space="preserve"> collection that is the published output of a run. Reservation-</w:t>
      </w:r>
      <w:r>
        <w:lastRenderedPageBreak/>
        <w:t xml:space="preserve">gated pause/resume. </w:t>
      </w:r>
      <w:r>
        <w:rPr>
          <w:b/>
        </w:rPr>
        <w:t>Cardinality: 1 cluster total, shared across all environments</w:t>
      </w:r>
      <w:r>
        <w:t xml:space="preserve"> — same convention as §3.1.7.</w:t>
      </w:r>
    </w:p>
    <w:p w14:paraId="5BD22302" w14:textId="77777777" w:rsidR="00157A90" w:rsidRDefault="00000000">
      <w:pPr>
        <w:pStyle w:val="Heading3"/>
      </w:pPr>
      <w:r>
        <w:t>3.1.9 Azure Blob Storage</w:t>
      </w:r>
    </w:p>
    <w:p w14:paraId="2795EBCE" w14:textId="77777777" w:rsidR="00157A90" w:rsidRDefault="00000000">
      <w:r>
        <w:rPr>
          <w:b/>
        </w:rPr>
        <w:t>Canonical name:</w:t>
      </w:r>
      <w:r>
        <w:t xml:space="preserve"> </w:t>
      </w:r>
      <w:r>
        <w:rPr>
          <w:rFonts w:ascii="Consolas" w:hAnsi="Consolas"/>
        </w:rPr>
        <w:t>chathealthypipedev</w:t>
      </w:r>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D83FCC7" w14:textId="77777777" w:rsidR="00157A90" w:rsidRDefault="00000000">
      <w:pPr>
        <w:pStyle w:val="Heading3"/>
      </w:pPr>
      <w:r>
        <w:t>3.1.10 Notification Library</w:t>
      </w:r>
    </w:p>
    <w:p w14:paraId="0B8527F3" w14:textId="77777777" w:rsidR="00157A90" w:rsidRDefault="00000000">
      <w:r>
        <w:rPr>
          <w:b/>
        </w:rPr>
        <w:t>Canonical name:</w:t>
      </w:r>
      <w:r>
        <w:t xml:space="preserve"> Python module </w:t>
      </w:r>
      <w:r>
        <w:rPr>
          <w:rFonts w:ascii="Consolas" w:hAnsi="Consolas"/>
        </w:rPr>
        <w:t>chathealthylib.notifications</w:t>
      </w:r>
      <w:r>
        <w:t xml:space="preserve">, hosted in the ChatHealthy shared Python package </w:t>
      </w:r>
      <w:r>
        <w:rPr>
          <w:rFonts w:ascii="Consolas" w:hAnsi="Consolas"/>
        </w:rPr>
        <w:t>chathealthylib</w:t>
      </w:r>
      <w:r>
        <w:t xml:space="preserve"> (formerly </w:t>
      </w:r>
      <w:r>
        <w:rPr>
          <w:rFonts w:ascii="Consolas" w:hAnsi="Consolas"/>
        </w:rPr>
        <w:t>FrontEndApplicationLib</w:t>
      </w:r>
      <w:r>
        <w:t xml:space="preserve"> — the rename to </w:t>
      </w:r>
      <w:r>
        <w:rPr>
          <w:rFonts w:ascii="Consolas" w:hAnsi="Consolas"/>
        </w:rPr>
        <w:t>chathealthylib</w:t>
      </w:r>
      <w:r>
        <w:t xml:space="preserve"> is part of this design). Wraps Twilio SMS and SparkPost email. Controller invokes it at end-of-run for the four notifications defined in Chapter 8. Cardinality: one shared library, imported by every pipeline (and by every ChatHealthy service).</w:t>
      </w:r>
    </w:p>
    <w:p w14:paraId="0E5A5DF6" w14:textId="77777777" w:rsidR="00157A90" w:rsidRDefault="00000000">
      <w:pPr>
        <w:pStyle w:val="Heading3"/>
      </w:pPr>
      <w:r>
        <w:t>3.1.11 GitHub *(external component)*</w:t>
      </w:r>
    </w:p>
    <w:p w14:paraId="3BD36130" w14:textId="77777777" w:rsidR="00157A90" w:rsidRDefault="00000000">
      <w:r>
        <w:rPr>
          <w:b/>
        </w:rPr>
        <w:t>Canonical name:</w:t>
      </w:r>
      <w:r>
        <w:t xml:space="preserve"> repo </w:t>
      </w:r>
      <w:r>
        <w:rPr>
          <w:rFonts w:ascii="Consolas" w:hAnsi="Consolas"/>
        </w:rPr>
        <w:t>SkipSnow/ChatHealthyRepo</w:t>
      </w:r>
      <w:r>
        <w:t xml:space="preserve">. Source of truth for code, the </w:t>
      </w:r>
      <w:r>
        <w:rPr>
          <w:rFonts w:ascii="Consolas" w:hAnsi="Consolas"/>
        </w:rPr>
        <w:t>deployment_architecture.json</w:t>
      </w:r>
      <w:r>
        <w:t xml:space="preserve"> manifest, and built artifact packages. GitHub Actions workflows execute Promote (dev → qa → prod). Cardinality: 1 org, 1 repo.</w:t>
      </w:r>
    </w:p>
    <w:p w14:paraId="37443878" w14:textId="77777777" w:rsidR="00157A90" w:rsidRDefault="00000000">
      <w:pPr>
        <w:pStyle w:val="Heading3"/>
      </w:pPr>
      <w:r>
        <w:t>3.1.12 External Sources *(external component)*</w:t>
      </w:r>
    </w:p>
    <w:p w14:paraId="4F3718C1" w14:textId="77777777" w:rsidR="00157A90" w:rsidRDefault="00000000">
      <w:r>
        <w:rPr>
          <w:b/>
        </w:rPr>
        <w:t>Canonical names:</w:t>
      </w:r>
      <w:r>
        <w:t xml:space="preserve"> NPPES NPI dissemination (</w:t>
      </w:r>
      <w:r>
        <w:rPr>
          <w:rFonts w:ascii="Consolas" w:hAnsi="Consolas"/>
        </w:rPr>
        <w:t>https://download.cms.gov/nppes/NPI_Files.html</w:t>
      </w:r>
      <w:r>
        <w:t>); NPPES pl_pfile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0FBD70B1" w14:textId="77777777" w:rsidR="00157A90" w:rsidRDefault="00000000">
      <w:pPr>
        <w:pStyle w:val="Heading3"/>
      </w:pPr>
      <w:r>
        <w:t>3.1.13 MongoDB Atlas Admin API *(external component)*</w:t>
      </w:r>
    </w:p>
    <w:p w14:paraId="71990233" w14:textId="77777777" w:rsidR="00157A90" w:rsidRDefault="00000000">
      <w:r>
        <w:rPr>
          <w:b/>
        </w:rPr>
        <w:t>Canonical name:</w:t>
      </w:r>
      <w:r>
        <w:t xml:space="preserve"> </w:t>
      </w:r>
      <w:r>
        <w:rPr>
          <w:rFonts w:ascii="Consolas" w:hAnsi="Consolas"/>
        </w:rPr>
        <w:t>https://cloud.mongodb.com/api/atlas/v2</w:t>
      </w:r>
      <w:r>
        <w:t>. Control-plane endpoint used at run start (unpause + reserve + role admin) and at run end (release + pause). Cardinality: 1 (Atlas global).</w:t>
      </w:r>
    </w:p>
    <w:p w14:paraId="15F65ECF" w14:textId="77777777" w:rsidR="00157A90" w:rsidRDefault="00000000">
      <w:pPr>
        <w:pStyle w:val="Heading3"/>
      </w:pPr>
      <w:r>
        <w:t>3.1.14 Twilio + SparkPost APIs *(external component)*</w:t>
      </w:r>
    </w:p>
    <w:p w14:paraId="279FDD7A" w14:textId="77777777" w:rsidR="00157A90" w:rsidRDefault="00000000">
      <w:r>
        <w:rPr>
          <w:b/>
        </w:rPr>
        <w:t>Canonical names:</w:t>
      </w:r>
      <w:r>
        <w:t xml:space="preserve"> Twilio (</w:t>
      </w:r>
      <w:r>
        <w:rPr>
          <w:rFonts w:ascii="Consolas" w:hAnsi="Consolas"/>
        </w:rPr>
        <w:t>https://api.twilio.com/2010-04-01</w:t>
      </w:r>
      <w:r>
        <w:t>) for SMS; SparkPost (</w:t>
      </w:r>
      <w:r>
        <w:rPr>
          <w:rFonts w:ascii="Consolas" w:hAnsi="Consolas"/>
        </w:rPr>
        <w:t>https://api.sparkpost.com/api/v1</w:t>
      </w:r>
      <w:r>
        <w:t>) for email. Vendor SaaS endpoints hit by the Notification Library. Cardinality: 2.</w:t>
      </w:r>
    </w:p>
    <w:p w14:paraId="3B006697" w14:textId="77777777" w:rsidR="00157A90" w:rsidRDefault="00000000">
      <w:pPr>
        <w:pStyle w:val="Heading3"/>
      </w:pPr>
      <w:r>
        <w:lastRenderedPageBreak/>
        <w:t>3.1.15 External Actor — CTO</w:t>
      </w:r>
    </w:p>
    <w:p w14:paraId="196C7D75" w14:textId="77777777" w:rsidR="00157A90" w:rsidRDefault="00000000">
      <w:r>
        <w:t>The human operator. Authors natural-language instructions to Claude Code, echoes APPROVE tokens for Rule-065 commit and deploy gates, and receives the successful-run and abnormal-end notifications.</w:t>
      </w:r>
    </w:p>
    <w:p w14:paraId="7215B9BB" w14:textId="77777777" w:rsidR="00157A90" w:rsidRDefault="00000000">
      <w:pPr>
        <w:pStyle w:val="Heading3"/>
      </w:pPr>
      <w:r>
        <w:t>3.1.16 External Actor — Claude Code</w:t>
      </w:r>
    </w:p>
    <w:p w14:paraId="46833F08" w14:textId="77777777" w:rsidR="00157A90" w:rsidRDefault="00000000">
      <w:r>
        <w:t>The delegated engineering agent. Executes commit / build / deploy on the operator's authorization but never without it. Rule-006 classifies its shell invocations at PreToolUse to block ad-hoc mutations.</w:t>
      </w:r>
    </w:p>
    <w:p w14:paraId="3415F8BD" w14:textId="77777777" w:rsidR="00157A90" w:rsidRDefault="00000000">
      <w:pPr>
        <w:pStyle w:val="Heading3"/>
      </w:pPr>
      <w:r>
        <w:t>3.1.17 External Actor — Scheduled Trigger (cron)</w:t>
      </w:r>
    </w:p>
    <w:p w14:paraId="49F4348A" w14:textId="5DFA1055" w:rsidR="00157A90" w:rsidRDefault="00000000">
      <w:r>
        <w:t xml:space="preserve">The Azure Automation schedule that fires the runbook on the operator-approved cadence. Distinct from the on-demand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38906FB8" w14:textId="77777777" w:rsidR="00157A90" w:rsidRDefault="00000000">
      <w:pPr>
        <w:pStyle w:val="Heading2"/>
      </w:pPr>
      <w:bookmarkStart w:id="4" w:name="_Toc235526916"/>
      <w:r>
        <w:t>3.2 Prerequisites Not Managed by the Deployment Chain</w:t>
      </w:r>
      <w:bookmarkEnd w:id="4"/>
    </w:p>
    <w:p w14:paraId="181ABAAA"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ChatHealthy Azure subscription. Every prerequisite below MUST exist and be correctly configured in the target environment before the first pipeline run; otherwise the deploy succeeds on the ChatHealthy side and the pipeline fails on its first live invocation.</w:t>
      </w:r>
    </w:p>
    <w:p w14:paraId="5477D6E9" w14:textId="77777777" w:rsidR="00DB6305" w:rsidRDefault="00000000">
      <w:pPr>
        <w:pStyle w:val="ListBullet"/>
      </w:pPr>
      <w:r>
        <w:rPr>
          <w:b/>
        </w:rPr>
        <w:t>Atlas Private Endpoint Service.</w:t>
      </w:r>
      <w:r>
        <w:t xml:space="preserve"> The Atlas-side half of the private-network peering binding the ChatHealthy VNet to the MongoDB Atlas cluster endpoint MUST be hand-created via the Atlas UI. Our deploy chain provisions the Azure-side Private Endpoint on </w:t>
      </w:r>
      <w:r>
        <w:rPr>
          <w:rFonts w:ascii="Consolas" w:hAnsi="Consolas"/>
        </w:rPr>
        <w:t>snet-pipeline-atlas</w:t>
      </w:r>
      <w:r>
        <w:t>; the Atlas peer object is out of scope.</w:t>
      </w:r>
    </w:p>
    <w:p w14:paraId="147C899B" w14:textId="77777777" w:rsidR="00DB6305" w:rsidRDefault="00000000">
      <w:pPr>
        <w:pStyle w:val="ListBullet"/>
      </w:pPr>
      <w:r>
        <w:rPr>
          <w:b/>
        </w:rPr>
        <w:t>ClaudeCode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08B7B470" w14:textId="77777777" w:rsidR="00DB6305" w:rsidRDefault="00000000">
      <w:pPr>
        <w:pStyle w:val="ListBullet"/>
      </w:pPr>
      <w:r>
        <w:rPr>
          <w:b/>
        </w:rPr>
        <w:t>Azure subscription and resource-group root.</w:t>
      </w:r>
      <w:r>
        <w:t xml:space="preserve"> Microsoft-billed substrate; the chain cannot provision it. The chain expects a top-level per-env resource group inside the subscription, writeable by the ClaudeCode identity.</w:t>
      </w:r>
    </w:p>
    <w:p w14:paraId="0A91D7DA"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8126B4A" w14:textId="77777777" w:rsidR="00DB6305" w:rsidRDefault="00000000">
      <w:pPr>
        <w:pStyle w:val="ListBullet"/>
      </w:pPr>
      <w:r>
        <w:rPr>
          <w:b/>
        </w:rPr>
        <w:lastRenderedPageBreak/>
        <w:t>DNS zone for the environment host name.</w:t>
      </w:r>
      <w:r>
        <w:t xml:space="preserve"> The DNS zone terminating </w:t>
      </w:r>
      <w:r>
        <w:rPr>
          <w:rFonts w:ascii="Consolas" w:hAnsi="Consolas"/>
        </w:rPr>
        <w:t>{env}.chathealthy.ai</w:t>
      </w:r>
      <w:r>
        <w:t xml:space="preserve"> MUST be provisioned in Cloudflare before any deploy that publishes public endpoints. Zone creation requires domain-registrar delegation; individual records inside the zone are managed by the chain.</w:t>
      </w:r>
    </w:p>
    <w:p w14:paraId="15AAA5FD" w14:textId="77777777" w:rsidR="00157A90" w:rsidRDefault="00000000">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4EAEA5EA" w14:textId="77777777" w:rsidR="00846585" w:rsidRPr="00373B73" w:rsidRDefault="00000000">
      <w:pPr>
        <w:pStyle w:val="ListBullet"/>
      </w:pPr>
      <w:r w:rsidRPr="00373B73">
        <w:t>SUBSCRIPTION PROVIDERS (v33). Subscription must have Microsoft.Compute and Microsoft.Network resource providers registered (one-time setup).</w:t>
      </w:r>
    </w:p>
    <w:p w14:paraId="1D1FD508" w14:textId="77777777" w:rsidR="00157A90" w:rsidRDefault="00000000">
      <w:pPr>
        <w:pStyle w:val="Heading1"/>
      </w:pPr>
      <w:bookmarkStart w:id="5" w:name="_Toc235526917"/>
      <w:r>
        <w:t>4. Topology</w:t>
      </w:r>
      <w:bookmarkEnd w:id="5"/>
    </w:p>
    <w:p w14:paraId="693C5145" w14:textId="77777777" w:rsidR="00157A90" w:rsidRDefault="00000000">
      <w:pPr>
        <w:pStyle w:val="Heading2"/>
      </w:pPr>
      <w:bookmarkStart w:id="6" w:name="_Toc235526918"/>
      <w:r>
        <w:t>4.1 Intro — Deploy Topology vs Runtime Topology</w:t>
      </w:r>
      <w:bookmarkEnd w:id="6"/>
    </w:p>
    <w:p w14:paraId="4A06BB34" w14:textId="77777777" w:rsidR="00157A90" w:rsidRPr="00373B73" w:rsidRDefault="00000000">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7F488C62" w14:textId="77777777" w:rsidR="00157A90" w:rsidRDefault="00000000">
      <w:pPr>
        <w:pStyle w:val="Heading2"/>
      </w:pPr>
      <w:bookmarkStart w:id="7" w:name="_Toc235526919"/>
      <w:r>
        <w:t>4.2 Deploy Topology</w:t>
      </w:r>
      <w:bookmarkEnd w:id="7"/>
    </w:p>
    <w:p w14:paraId="1D3E8B48" w14:textId="77777777" w:rsidR="00157A90" w:rsidRDefault="00000000">
      <w:r>
        <w:t xml:space="preserve">Every artifact in this list exists between runs and is managed by </w:t>
      </w:r>
      <w:r>
        <w:rPr>
          <w:rFonts w:ascii="Consolas" w:hAnsi="Consolas"/>
        </w:rPr>
        <w:t>deploy_chathealthy.py</w:t>
      </w:r>
      <w:r>
        <w:t>. Nothing here is created or destroyed by a pipeline run.</w:t>
      </w:r>
    </w:p>
    <w:p w14:paraId="0372106B" w14:textId="77777777" w:rsidR="00157A90" w:rsidRDefault="00000000">
      <w:r>
        <w:rPr>
          <w:b/>
        </w:rPr>
        <w:t>Why networking is permanent (CISO-friendly).</w:t>
      </w:r>
      <w:r>
        <w:t xml:space="preserve"> 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VNet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49EC8262" w14:textId="77777777" w:rsidR="00DB6305" w:rsidRDefault="00000000">
      <w:r>
        <w:rPr>
          <w:b/>
        </w:rPr>
        <w:t>Networking:</w:t>
      </w:r>
    </w:p>
    <w:p w14:paraId="1152B535" w14:textId="77777777" w:rsidR="00DB6305" w:rsidRDefault="00000000">
      <w:pPr>
        <w:pStyle w:val="ListBullet"/>
      </w:pPr>
      <w:r>
        <w:rPr>
          <w:b/>
        </w:rPr>
        <w:lastRenderedPageBreak/>
        <w:t>VNet:</w:t>
      </w:r>
      <w:r>
        <w:t xml:space="preserve"> </w:t>
      </w:r>
      <w:r>
        <w:rPr>
          <w:rFonts w:ascii="Consolas" w:hAnsi="Consolas"/>
        </w:rPr>
        <w:t>vnet-chathealthy-pipeline-dev</w:t>
      </w:r>
      <w:r>
        <w:t xml:space="preserve"> (one per env). Address space and NSG per manifest.</w:t>
      </w:r>
    </w:p>
    <w:p w14:paraId="2CFE704C" w14:textId="77777777" w:rsidR="00DB6305" w:rsidRDefault="00000000">
      <w:pPr>
        <w:pStyle w:val="ListBullet"/>
      </w:pPr>
      <w:r>
        <w:rPr>
          <w:b/>
        </w:rPr>
        <w:t>Subnet `snet-pipeline-compute`: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3826D65F" w14:textId="77777777" w:rsidR="00DB6305" w:rsidRDefault="00000000">
      <w:pPr>
        <w:pStyle w:val="ListBullet"/>
      </w:pPr>
      <w:r>
        <w:rPr>
          <w:b/>
        </w:rPr>
        <w:t>Subnet `snet-pipeline-atlas`:</w:t>
      </w:r>
      <w:r>
        <w:t xml:space="preserve"> landing zone for the Atlas Private Endpoint. Contains the PE NIC; no compute.</w:t>
      </w:r>
    </w:p>
    <w:p w14:paraId="44FACE48" w14:textId="77777777" w:rsidR="00DB6305" w:rsidRDefault="00000000">
      <w:pPr>
        <w:pStyle w:val="ListBullet"/>
      </w:pPr>
      <w:r>
        <w:rPr>
          <w:b/>
        </w:rPr>
        <w:t>Azure Private Endpoint</w:t>
      </w:r>
      <w:r>
        <w:t xml:space="preserve"> to the Atlas cluster, landing on </w:t>
      </w:r>
      <w:r>
        <w:rPr>
          <w:rFonts w:ascii="Consolas" w:hAnsi="Consolas"/>
        </w:rPr>
        <w:t>snet-pipeline-atlas</w:t>
      </w:r>
      <w:r>
        <w:t>.</w:t>
      </w:r>
    </w:p>
    <w:p w14:paraId="64C87CD7" w14:textId="77777777" w:rsidR="00157A90" w:rsidRDefault="00000000">
      <w:pPr>
        <w:pStyle w:val="ListBullet"/>
      </w:pPr>
      <w:r>
        <w:rPr>
          <w:b/>
        </w:rPr>
        <w:t>Private DNS zone</w:t>
      </w:r>
      <w:r>
        <w:t xml:space="preserve"> </w:t>
      </w:r>
      <w:r>
        <w:rPr>
          <w:rFonts w:ascii="Consolas" w:hAnsi="Consolas"/>
        </w:rPr>
        <w:t>privatelink.mongodb.net</w:t>
      </w:r>
      <w:r>
        <w:t xml:space="preserve"> linked to the VNet so Mongo hostname resolution goes to the PE.</w:t>
      </w:r>
    </w:p>
    <w:p w14:paraId="7A6A3864" w14:textId="77777777" w:rsidR="00DB6305" w:rsidRDefault="00000000">
      <w:pPr>
        <w:pStyle w:val="Heading3"/>
      </w:pPr>
      <w:r>
        <w:rPr>
          <w:color w:val="003399"/>
        </w:rPr>
        <w:t>Trigger prerequisites</w:t>
      </w:r>
    </w:p>
    <w:p w14:paraId="580250EF" w14:textId="77777777" w:rsidR="008F533B" w:rsidRDefault="00000000" w:rsidP="008F533B">
      <w:pPr>
        <w:pStyle w:val="ListBullet"/>
      </w:pPr>
      <w:r w:rsidRPr="008F533B">
        <w:rPr>
          <w:b/>
        </w:rPr>
        <w:t>Azure Automation Account</w:t>
      </w:r>
      <w:r>
        <w:t xml:space="preserve"> hosting both the Provider Pipeline Runbook and the Watchdog Runbook, plus their schedules and the on-demand webhook.</w:t>
      </w:r>
      <w:r w:rsidR="008F533B">
        <w:t xml:space="preserve"> </w:t>
      </w:r>
    </w:p>
    <w:p w14:paraId="6BE7BD5C" w14:textId="77777777" w:rsidR="0045151B" w:rsidRDefault="00000000" w:rsidP="0045151B">
      <w:pPr>
        <w:pStyle w:val="ListBullet"/>
      </w:pPr>
      <w:r w:rsidRPr="008F533B">
        <w:t>DEPLOY-CHAIN SCHEDULE WIRING (v33). Deploy chain reads azure_automation.schedule_names on each runbook target and</w:t>
      </w:r>
      <w:r w:rsidR="0045151B">
        <w:t>:</w:t>
      </w:r>
    </w:p>
    <w:p w14:paraId="345858C6" w14:textId="77777777" w:rsidR="0045151B" w:rsidRDefault="00000000" w:rsidP="0045151B">
      <w:pPr>
        <w:pStyle w:val="ListBullet"/>
        <w:tabs>
          <w:tab w:val="clear" w:pos="360"/>
          <w:tab w:val="num" w:pos="720"/>
        </w:tabs>
        <w:ind w:left="720"/>
      </w:pPr>
      <w:r w:rsidRPr="008F533B">
        <w:t xml:space="preserve"> (a) creates any schedule whose name matches SCH-&lt;x&gt;-&lt;N&gt;(min|hour) on the AA if missing, </w:t>
      </w:r>
    </w:p>
    <w:p w14:paraId="3C528291" w14:textId="77777777" w:rsidR="00846585" w:rsidRPr="008F533B" w:rsidRDefault="00000000"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4467B7F6" w14:textId="77777777" w:rsidR="00DB6305" w:rsidRDefault="00000000">
      <w:pPr>
        <w:pStyle w:val="ListBullet"/>
      </w:pPr>
      <w:r>
        <w:rPr>
          <w:b/>
        </w:rPr>
        <w:t>Provider Pipeline Runbook</w:t>
      </w:r>
      <w:r>
        <w:t xml:space="preserve"> (short-lived Python).</w:t>
      </w:r>
    </w:p>
    <w:p w14:paraId="5A09368D" w14:textId="77777777" w:rsidR="00DB6305" w:rsidRDefault="00000000">
      <w:pPr>
        <w:pStyle w:val="ListBullet"/>
      </w:pPr>
      <w:r>
        <w:rPr>
          <w:b/>
        </w:rPr>
        <w:t>Watchdog Runbook</w:t>
      </w:r>
      <w:r>
        <w:t xml:space="preserve"> (30-minute cron).</w:t>
      </w:r>
    </w:p>
    <w:p w14:paraId="2E7EA56D" w14:textId="77777777" w:rsidR="00157A90" w:rsidRDefault="00000000">
      <w:pPr>
        <w:pStyle w:val="ListBullet"/>
      </w:pPr>
      <w:r>
        <w:rPr>
          <w:b/>
        </w:rPr>
        <w:t>Webhook</w:t>
      </w:r>
      <w:r>
        <w:t xml:space="preserve"> with signed token for on-demand invocation.</w:t>
      </w:r>
    </w:p>
    <w:p w14:paraId="4B9D1725" w14:textId="77777777" w:rsidR="00DB6305" w:rsidRDefault="00000000" w:rsidP="0045151B">
      <w:pPr>
        <w:pStyle w:val="Heading3"/>
      </w:pPr>
      <w:r>
        <w:rPr>
          <w:color w:val="003399"/>
        </w:rPr>
        <w:t>Compute prerequisites</w:t>
      </w:r>
    </w:p>
    <w:p w14:paraId="648DCA65"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2E9A6A5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r>
        <w:rPr>
          <w:rFonts w:ascii="Consolas" w:hAnsi="Consolas"/>
        </w:rPr>
        <w:t>pipeline_run_id=*</w:t>
      </w:r>
      <w:r>
        <w:t>.</w:t>
      </w:r>
    </w:p>
    <w:p w14:paraId="74EF84A4"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r>
        <w:rPr>
          <w:rFonts w:ascii="Consolas" w:hAnsi="Consolas"/>
        </w:rPr>
        <w:t>vnet-chathealthy-pipeline-*</w:t>
      </w:r>
      <w:r>
        <w:t xml:space="preserve"> and </w:t>
      </w:r>
      <w:r>
        <w:rPr>
          <w:rFonts w:ascii="Consolas" w:hAnsi="Consolas"/>
        </w:rPr>
        <w:t>snet-pipeline-compute</w:t>
      </w:r>
      <w:r>
        <w:t xml:space="preserve"> (for VM create) and Key Vault read on the Automation-managed secrets.</w:t>
      </w:r>
    </w:p>
    <w:p w14:paraId="23C08862" w14:textId="77777777" w:rsidR="00846585" w:rsidRDefault="00000000"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2C3CD45F" w14:textId="77777777" w:rsidR="00DB6305" w:rsidRDefault="00000000">
      <w:pPr>
        <w:pStyle w:val="Heading3"/>
      </w:pPr>
      <w:r>
        <w:rPr>
          <w:color w:val="003399"/>
        </w:rPr>
        <w:t>Secret prerequisites</w:t>
      </w:r>
    </w:p>
    <w:p w14:paraId="34ABFFE7" w14:textId="77777777" w:rsidR="00157A90" w:rsidRDefault="00000000">
      <w:pPr>
        <w:pStyle w:val="ListBullet"/>
      </w:pPr>
      <w:r>
        <w:rPr>
          <w:b/>
        </w:rPr>
        <w:t>Azure Key Vault</w:t>
      </w:r>
      <w:r>
        <w:t xml:space="preserve"> </w:t>
      </w:r>
      <w:r>
        <w:rPr>
          <w:rFonts w:ascii="Consolas" w:hAnsi="Consolas"/>
        </w:rPr>
        <w:t>kv-chpipeline-&lt;env&gt;</w:t>
      </w:r>
      <w:r>
        <w:t xml:space="preserve"> holding the pipeline-control F-003 cert, vendor API keys, Twilio + SparkPost credentials, the F-003 CA root, and the webhook token.</w:t>
      </w:r>
    </w:p>
    <w:p w14:paraId="45850E05" w14:textId="77777777" w:rsidR="00DB6305" w:rsidRDefault="00000000">
      <w:pPr>
        <w:pStyle w:val="Heading3"/>
      </w:pPr>
      <w:r>
        <w:rPr>
          <w:color w:val="003399"/>
        </w:rPr>
        <w:lastRenderedPageBreak/>
        <w:t>Storage prerequisites</w:t>
      </w:r>
    </w:p>
    <w:p w14:paraId="1C77AC23"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361377C8" w14:textId="77777777" w:rsidR="00DB6305" w:rsidRDefault="00000000">
      <w:pPr>
        <w:pStyle w:val="Heading3"/>
      </w:pPr>
      <w:r>
        <w:rPr>
          <w:color w:val="003399"/>
        </w:rPr>
        <w:t>Data prerequisites</w:t>
      </w:r>
    </w:p>
    <w:p w14:paraId="23E70EEC" w14:textId="77777777" w:rsidR="00DB6305" w:rsidRDefault="00000000">
      <w:pPr>
        <w:pStyle w:val="ListBullet"/>
      </w:pPr>
      <w:r>
        <w:rPr>
          <w:b/>
        </w:rPr>
        <w:t>MongoDB Atlas front-end cluster</w:t>
      </w:r>
      <w:r>
        <w:t xml:space="preserve"> </w:t>
      </w:r>
      <w:r>
        <w:rPr>
          <w:rFonts w:ascii="Consolas" w:hAnsi="Consolas"/>
        </w:rPr>
        <w:t>chathealthyfrontend</w:t>
      </w:r>
      <w:r>
        <w:t xml:space="preserve"> (multi-purpose; the pipeline uses the </w:t>
      </w:r>
      <w:r>
        <w:rPr>
          <w:rFonts w:ascii="Consolas" w:hAnsi="Consolas"/>
        </w:rPr>
        <w:t>pipeline.*</w:t>
      </w:r>
      <w:r>
        <w:t xml:space="preserve"> databases; the front-end app uses others).</w:t>
      </w:r>
    </w:p>
    <w:p w14:paraId="72343059" w14:textId="77777777" w:rsidR="00157A90" w:rsidRDefault="00000000">
      <w:pPr>
        <w:pStyle w:val="ListBullet"/>
      </w:pPr>
      <w:r>
        <w:rPr>
          <w:b/>
        </w:rPr>
        <w:t>MongoDB Atlas pipeline cluster</w:t>
      </w:r>
      <w:r>
        <w:t xml:space="preserve"> </w:t>
      </w:r>
      <w:r>
        <w:rPr>
          <w:rFonts w:ascii="Consolas" w:hAnsi="Consolas"/>
        </w:rPr>
        <w:t>chathealthydatapipeline</w:t>
      </w:r>
      <w:r>
        <w:t xml:space="preserve"> (paused when no live pipeline reservation exists).</w:t>
      </w:r>
    </w:p>
    <w:p w14:paraId="572FC483" w14:textId="77777777" w:rsidR="00DB6305" w:rsidRDefault="00000000">
      <w:pPr>
        <w:pStyle w:val="Heading3"/>
      </w:pPr>
      <w:r>
        <w:rPr>
          <w:color w:val="003399"/>
        </w:rPr>
        <w:t>Observability prerequisites</w:t>
      </w:r>
    </w:p>
    <w:p w14:paraId="5E92AAEE" w14:textId="77777777" w:rsidR="00157A90" w:rsidRDefault="00000000">
      <w:pPr>
        <w:pStyle w:val="ListBullet"/>
      </w:pPr>
      <w:r>
        <w:rPr>
          <w:b/>
        </w:rPr>
        <w:t>Log destination</w:t>
      </w:r>
      <w:r>
        <w:t xml:space="preserve"> </w:t>
      </w:r>
      <w:r>
        <w:rPr>
          <w:rFonts w:ascii="Consolas" w:hAnsi="Consolas"/>
        </w:rPr>
        <w:t>chathealthyfrontend / Pipelines / Log_&lt;env&gt;</w:t>
      </w:r>
      <w:r>
        <w:t xml:space="preserve"> — one Mongo collection per env for all pipeline log events. Every log document carries: </w:t>
      </w:r>
      <w:r>
        <w:rPr>
          <w:rFonts w:ascii="Consolas" w:hAnsi="Consolas"/>
        </w:rPr>
        <w:t>job_id</w:t>
      </w:r>
      <w:r>
        <w:t xml:space="preserve"> (= run_id), </w:t>
      </w:r>
      <w:r>
        <w:rPr>
          <w:rFonts w:ascii="Consolas" w:hAnsi="Consolas"/>
        </w:rPr>
        <w:t>pipeline_name</w:t>
      </w:r>
      <w:r>
        <w:t xml:space="preserve">, </w:t>
      </w:r>
      <w:r>
        <w:rPr>
          <w:rFonts w:ascii="Consolas" w:hAnsi="Consolas"/>
        </w:rPr>
        <w:t>task_identifier</w:t>
      </w:r>
      <w:r>
        <w:t xml:space="preserve"> (the step being executed, e.g. </w:t>
      </w:r>
      <w:r>
        <w:rPr>
          <w:rFonts w:ascii="Consolas" w:hAnsi="Consolas"/>
        </w:rPr>
        <w:t>"normalize_npi:state_load"</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run, by task, by state, or by task × state — to isolate one specific slice of the pipeline's execution.</w:t>
      </w:r>
    </w:p>
    <w:p w14:paraId="3BB46865"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Same-day Promote (dev → qa → prod) replays the identical build package via GitHub Actions.</w:t>
      </w:r>
    </w:p>
    <w:p w14:paraId="1315AECE" w14:textId="77777777" w:rsidR="00157A90" w:rsidRPr="00373B73" w:rsidRDefault="00000000">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41DFCC95"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1B84F5D"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target_kind=vm_image (Controller and Workers share one image, differentiated by runtime entrypoint arguments) replaces the prior aca_control + aca_worker split. </w:t>
      </w:r>
      <w:r w:rsidRPr="00157A90">
        <w:rPr>
          <w:rFonts w:asciiTheme="majorHAnsi" w:hAnsiTheme="majorHAnsi" w:cstheme="majorHAnsi"/>
          <w:b/>
          <w:i/>
          <w:iCs/>
          <w:sz w:val="18"/>
        </w:rPr>
        <w:t>The VNet,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56C97774" w14:textId="77777777" w:rsidR="00157A90" w:rsidRDefault="00000000">
      <w:pPr>
        <w:pStyle w:val="Heading2"/>
      </w:pPr>
      <w:bookmarkStart w:id="8" w:name="_Toc235526920"/>
      <w:r>
        <w:t>4.3 Runtime Topology</w:t>
      </w:r>
      <w:bookmarkEnd w:id="8"/>
    </w:p>
    <w:p w14:paraId="09F880B9" w14:textId="77777777" w:rsidR="00157A90" w:rsidRDefault="00000000">
      <w:r>
        <w:t>Every element here is created by the Provider Pipeline Runbook or the Controller at run start and destroyed by the Controller (or the Watchdog) at run end.</w:t>
      </w:r>
    </w:p>
    <w:p w14:paraId="1D6EFC0C" w14:textId="77777777" w:rsidR="00157A90" w:rsidRDefault="00000000">
      <w:pPr>
        <w:pStyle w:val="Heading3"/>
      </w:pPr>
      <w:r>
        <w:t>4.3.1 Compute — Pipeline Run VM</w:t>
      </w:r>
    </w:p>
    <w:p w14:paraId="45C80CBC" w14:textId="77777777" w:rsidR="00157A90" w:rsidRDefault="00000000">
      <w:r>
        <w:rPr>
          <w:b/>
        </w:rPr>
        <w:t>Provisioning.</w:t>
      </w:r>
      <w:r>
        <w:t xml:space="preserve"> The Provider Pipeline Runbook fires </w:t>
      </w:r>
      <w:r>
        <w:rPr>
          <w:rFonts w:ascii="Consolas" w:hAnsi="Consolas"/>
        </w:rPr>
        <w:t>az vm create</w:t>
      </w:r>
      <w:r>
        <w:t xml:space="preserve"> at run start. Name pattern </w:t>
      </w:r>
      <w:r>
        <w:rPr>
          <w:rFonts w:ascii="Consolas" w:hAnsi="Consolas"/>
        </w:rPr>
        <w:t>vm-chpipeline-&lt;run_id_short&gt;</w:t>
      </w:r>
      <w:r>
        <w:t xml:space="preserve">.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Landing subnet: </w:t>
      </w:r>
      <w:r>
        <w:rPr>
          <w:rFonts w:ascii="Consolas" w:hAnsi="Consolas"/>
        </w:rPr>
        <w:t>snet-pipeline-compute</w:t>
      </w:r>
      <w:r>
        <w:t xml:space="preserve">. Managed Identity attached: </w:t>
      </w:r>
      <w:r>
        <w:rPr>
          <w:rFonts w:ascii="Consolas" w:hAnsi="Consolas"/>
        </w:rPr>
        <w:t>mi-pipeline-control</w:t>
      </w:r>
      <w:r>
        <w:t>. Cloud-init user_data authored by the Runbook (a) authenticates to ACR via the VM's MI, (b) pulls the pipeline image tagged with the run's target git SHA, (c) extracts the pipeline code, and (d) exec's the Controller entrypoint. The Runbook does not wait for boot; it exits within its own execution cap.</w:t>
      </w:r>
    </w:p>
    <w:p w14:paraId="269D60DD" w14:textId="77777777" w:rsidR="00157A90" w:rsidRDefault="00000000">
      <w:r>
        <w:rPr>
          <w:b/>
        </w:rPr>
        <w:t>Sizing.</w:t>
      </w:r>
      <w:r>
        <w:t xml:space="preserve"> Default </w:t>
      </w:r>
      <w:r>
        <w:rPr>
          <w:rFonts w:ascii="Consolas" w:hAnsi="Consolas"/>
        </w:rPr>
        <w:t>Standard_D32s_v5</w:t>
      </w:r>
      <w:r>
        <w:t xml:space="preserve"> (32 vCPU / 128 GB RAM). Sized to support up to </w:t>
      </w:r>
      <w:r>
        <w:rPr>
          <w:rFonts w:ascii="Consolas" w:hAnsi="Consolas"/>
        </w:rPr>
        <w:t>len(state_scope) × entity_types</w:t>
      </w:r>
      <w:r>
        <w:t xml:space="preserve"> concurrent Workers plus the Controller comfortably (each Worker's working set is I/O-bound, ~500 MB per process). Sizing is a manifest knob at </w:t>
      </w:r>
      <w:r>
        <w:rPr>
          <w:rFonts w:ascii="Consolas" w:hAnsi="Consolas"/>
        </w:rPr>
        <w:t>pipeline.config.vm_sizing</w:t>
      </w:r>
      <w:r>
        <w:t xml:space="preserve">; larger runs can bump to </w:t>
      </w:r>
      <w:r>
        <w:rPr>
          <w:rFonts w:ascii="Consolas" w:hAnsi="Consolas"/>
        </w:rPr>
        <w:t>Standard_D48s_v5</w:t>
      </w:r>
      <w:r>
        <w:t>.</w:t>
      </w:r>
    </w:p>
    <w:p w14:paraId="7E99CC95"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6D4A6936" w14:textId="77777777" w:rsidR="00157A90" w:rsidRDefault="00000000">
      <w:r>
        <w:rPr>
          <w:b/>
        </w:rPr>
        <w:t>Runtime.</w:t>
      </w:r>
      <w:r>
        <w:t xml:space="preserve"> No time cap. VM runs until deleted.</w:t>
      </w:r>
    </w:p>
    <w:p w14:paraId="5AB32AD6" w14:textId="77777777" w:rsidR="00DB6305" w:rsidRDefault="00000000">
      <w:r>
        <w:rPr>
          <w:b/>
        </w:rPr>
        <w:t>Teardown.</w:t>
      </w:r>
    </w:p>
    <w:p w14:paraId="267F3513" w14:textId="77777777" w:rsidR="00DB6305" w:rsidRDefault="00000000">
      <w:pPr>
        <w:pStyle w:val="ListBullet"/>
      </w:pPr>
      <w:r>
        <w:rPr>
          <w:i/>
        </w:rPr>
        <w:t>Success path:</w:t>
      </w:r>
      <w:r>
        <w:t xml:space="preserve"> the final step of the pipeline (</w:t>
      </w:r>
      <w:r>
        <w:rPr>
          <w:rFonts w:ascii="Consolas" w:hAnsi="Consolas"/>
        </w:rPr>
        <w:t>quiesce_infrastructure</w:t>
      </w:r>
      <w:r>
        <w:t>, §5.2.20) spawns a farewell shell script (</w:t>
      </w:r>
      <w:r>
        <w:rPr>
          <w:rFonts w:ascii="Consolas" w:hAnsi="Consolas"/>
        </w:rPr>
        <w:t>nohup az vm delete --name $VM_NAME --yes --no-wait &amp;</w:t>
      </w:r>
      <w:r>
        <w:t>) and Controller exits 0. ARM destroys the VM within 30–60 seconds.</w:t>
      </w:r>
    </w:p>
    <w:p w14:paraId="7923F1DD"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r>
        <w:rPr>
          <w:rFonts w:ascii="Consolas" w:hAnsi="Consolas"/>
        </w:rPr>
        <w:t>quiesce_infrastructure</w:t>
      </w:r>
      <w:r>
        <w:t>, same teardown.</w:t>
      </w:r>
    </w:p>
    <w:p w14:paraId="7302B4ED"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r>
        <w:rPr>
          <w:rFonts w:ascii="Consolas" w:hAnsi="Consolas"/>
        </w:rPr>
        <w:t>az vm delete</w:t>
      </w:r>
      <w:r>
        <w:t>. The state machine's four-check discipline (reservation → terminal status → heartbeat → power state → missing manifest) ensures the Watchdog never deletes a VM whose reservation is still live.</w:t>
      </w:r>
    </w:p>
    <w:p w14:paraId="49E3DBDD" w14:textId="77777777" w:rsidR="00157A90" w:rsidRDefault="00000000">
      <w:pPr>
        <w:pStyle w:val="Heading3"/>
      </w:pPr>
      <w:r>
        <w:lastRenderedPageBreak/>
        <w:t>4.3.2 Controller process</w:t>
      </w:r>
    </w:p>
    <w:p w14:paraId="45767930" w14:textId="77777777" w:rsidR="00157A90" w:rsidRDefault="00000000">
      <w:r>
        <w:t xml:space="preserve">Single Python process </w:t>
      </w:r>
      <w:r w:rsidR="00157A90">
        <w:t>is launched</w:t>
      </w:r>
      <w:r>
        <w:t xml:space="preserve"> by cloud-init on the VM. Runs for the full duration of the pipeline. No time cap.</w:t>
      </w:r>
    </w:p>
    <w:p w14:paraId="6D140059" w14:textId="77777777" w:rsidR="00157A90" w:rsidRDefault="00000000">
      <w:r>
        <w:t xml:space="preserve">At boot: loads its F-003 cert from Key Vault via the VM's Managed Identity, reads </w:t>
      </w:r>
      <w:r>
        <w:rPr>
          <w:rFonts w:ascii="Consolas" w:hAnsi="Consolas"/>
        </w:rPr>
        <w:t>chathealthyfrontend.pipeline.config</w:t>
      </w:r>
      <w:r>
        <w:t xml:space="preserve"> for </w:t>
      </w:r>
      <w:r>
        <w:rPr>
          <w:rFonts w:ascii="Consolas" w:hAnsi="Consolas"/>
        </w:rPr>
        <w:t>pipeline_name="provider"</w:t>
      </w:r>
      <w:r>
        <w:t xml:space="preserve"> via Mongo X.509, updates the run manifest with </w:t>
      </w:r>
      <w:r>
        <w:rPr>
          <w:rFonts w:ascii="Consolas" w:hAnsi="Consolas"/>
        </w:rPr>
        <w:t>status="running"</w:t>
      </w:r>
      <w:r>
        <w:t xml:space="preserve"> and initial </w:t>
      </w:r>
      <w:r>
        <w:rPr>
          <w:rFonts w:ascii="Consolas" w:hAnsi="Consolas"/>
        </w:rPr>
        <w:t>controller_heartbeat_at</w:t>
      </w:r>
      <w:r>
        <w:t>.</w:t>
      </w:r>
    </w:p>
    <w:p w14:paraId="335E5556" w14:textId="77777777" w:rsidR="00157A90" w:rsidRDefault="00000000">
      <w:r>
        <w:t xml:space="preserve">At runtime: walks the STEPS list declared by </w:t>
      </w:r>
      <w:r>
        <w:rPr>
          <w:rFonts w:ascii="Consolas" w:hAnsi="Consolas"/>
        </w:rPr>
        <w:t>ProviderPipelineOrchestrator</w:t>
      </w:r>
      <w:r>
        <w:t xml:space="preserve"> (§5.1), spawns Worker subprocesses at each fan-out step, polls the work-items collection every 15 seconds for step completion, reaps exited Workers via </w:t>
      </w:r>
      <w:r>
        <w:rPr>
          <w:rFonts w:ascii="Consolas" w:hAnsi="Consolas"/>
        </w:rPr>
        <w:t>Popen.wait()</w:t>
      </w:r>
      <w:r>
        <w:t xml:space="preserve">, updates the run manifest at every step boundary, refreshes </w:t>
      </w:r>
      <w:r>
        <w:rPr>
          <w:rFonts w:ascii="Consolas" w:hAnsi="Consolas"/>
        </w:rPr>
        <w:t>controller_heartbeat_at</w:t>
      </w:r>
      <w:r>
        <w:t xml:space="preserve"> on the run manifest every 60 seconds.</w:t>
      </w:r>
    </w:p>
    <w:p w14:paraId="44FC9996" w14:textId="77777777" w:rsidR="00157A90" w:rsidRDefault="00000000">
      <w:r>
        <w:t xml:space="preserve">At shutdown: fires </w:t>
      </w:r>
      <w:r>
        <w:rPr>
          <w:rFonts w:ascii="Consolas" w:hAnsi="Consolas"/>
        </w:rPr>
        <w:t>quiesce_infrastructure</w:t>
      </w:r>
      <w:r>
        <w:t xml:space="preserve"> (including the farewell VM-delete script) and exits.</w:t>
      </w:r>
    </w:p>
    <w:p w14:paraId="23EC819A" w14:textId="77777777" w:rsidR="00157A90" w:rsidRDefault="00000000">
      <w:pPr>
        <w:jc w:val="center"/>
      </w:pPr>
      <w:r>
        <w:rPr>
          <w:color w:val="7030A0"/>
        </w:rPr>
        <w:t>AA runbook code compliance mechanism (build-time inlined library): build_chain._inline_chathealthy_lib_if_used prepends a self-contained bootstrap block to each AA runbook file at build time, inlining the chathealthy_frontend_lib symbols the runbook references. Azure Automation runbooks cannot pip-install at runtime; inlining sidesteps that constraint.</w:t>
      </w:r>
    </w:p>
    <w:p w14:paraId="4334B6C7" w14:textId="77777777" w:rsidR="00157A90" w:rsidRDefault="00000000">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299CE510" w14:textId="77777777" w:rsidR="00157A90" w:rsidRDefault="00000000">
      <w:pPr>
        <w:pStyle w:val="Heading3"/>
      </w:pPr>
      <w:r>
        <w:t>4.3.3 Worker subprocesses</w:t>
      </w:r>
    </w:p>
    <w:p w14:paraId="030C5AED" w14:textId="77777777" w:rsidR="00157A90" w:rsidRPr="00810C8E" w:rsidRDefault="00000000">
      <w:r>
        <w:t xml:space="preserve">Spawned by Controller via </w:t>
      </w:r>
      <w:r>
        <w:rPr>
          <w:rFonts w:ascii="Consolas" w:hAnsi="Consolas"/>
        </w:rPr>
        <w:t>subprocess.Popen([sys.executable, "-m", "pipeline.worker", step_name, "--replica", i, "--run-id", run_id])</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0C08EDD9" w14:textId="77777777" w:rsidR="00157A90" w:rsidRDefault="00000000">
      <w:r>
        <w:t>Each Worker atomically claims one work-item from Mongo, executes, writes result and exit code to Mongo, exits. Controller reaps.</w:t>
      </w:r>
    </w:p>
    <w:p w14:paraId="4D9956B4" w14:textId="77777777" w:rsidR="00157A90" w:rsidRDefault="00000000">
      <w:r>
        <w:rPr>
          <w:color w:val="008000"/>
        </w:rPr>
        <w:lastRenderedPageBreak/>
        <w:t>Concurrency ceiling per step is the min of len(state_scope) and a per-step declared max in pipeline.config.step_parallelism_caps. A run with state_scope=["VT","DE"] fans out to 2 Workers, not 51. County enrichment is per-state only (one Worker per state, regardless of entity_type) per the NPI-atomic ownership rewrite: each Worker enriches every address on every NPI it owns, and NPI ownership partitions by primary practice state (addresses[0]).</w:t>
      </w:r>
    </w:p>
    <w:p w14:paraId="0EA0230E" w14:textId="77777777" w:rsidR="00157A90" w:rsidRDefault="00000000">
      <w:r>
        <w:rPr>
          <w:b/>
        </w:rPr>
        <w:t>No inter-process ports.</w:t>
      </w:r>
      <w:r>
        <w:t xml:space="preserve"> Workers do not bind any port. Workers do not communicate with each other. Workers only communicate with Controller through Mongo.</w:t>
      </w:r>
    </w:p>
    <w:p w14:paraId="306D9B51" w14:textId="77777777" w:rsidR="00157A90" w:rsidRDefault="00000000">
      <w:pPr>
        <w:pStyle w:val="Heading3"/>
      </w:pPr>
      <w:r>
        <w:t>4.3.4 Coordination — Mongo work-items</w:t>
      </w:r>
    </w:p>
    <w:p w14:paraId="77EC33FC" w14:textId="77777777" w:rsidR="00157A90" w:rsidRDefault="00000000">
      <w:r>
        <w:t xml:space="preserve">The coordination substrate is </w:t>
      </w:r>
      <w:r>
        <w:rPr>
          <w:rFonts w:ascii="Consolas" w:hAnsi="Consolas"/>
        </w:rPr>
        <w:t>chathealthyfrontend.pipeline.work_items</w:t>
      </w:r>
      <w:r>
        <w:t xml:space="preserve"> on the front-end cluster. There is no HTTP between the Controller and Workers. There are no queues. There is no Event Grid. Every unit of parallel work is a Mongo document; every Worker claim is a </w:t>
      </w:r>
      <w:r>
        <w:rPr>
          <w:rFonts w:ascii="Consolas" w:hAnsi="Consolas"/>
        </w:rPr>
        <w:t>findOneAndUpdate</w:t>
      </w:r>
      <w:r>
        <w:t>; every completion is an update on the same document. Mongo is the single source of truth for both the run manifest and every work unit.</w:t>
      </w:r>
    </w:p>
    <w:p w14:paraId="3B934847" w14:textId="77777777" w:rsidR="00DB6305" w:rsidRDefault="00000000">
      <w:r>
        <w:rPr>
          <w:b/>
        </w:rPr>
        <w:t>Claim primitive.</w:t>
      </w:r>
    </w:p>
    <w:p w14:paraId="1C489DD8" w14:textId="77777777" w:rsidR="00DB6305" w:rsidRDefault="00000000">
      <w:r>
        <w:rPr>
          <w:rFonts w:ascii="Consolas" w:hAnsi="Consolas"/>
          <w:sz w:val="18"/>
        </w:rPr>
        <w:t>findOneAndUpdate(</w:t>
      </w:r>
      <w:r>
        <w:rPr>
          <w:rFonts w:ascii="Consolas" w:hAnsi="Consolas"/>
          <w:sz w:val="18"/>
        </w:rPr>
        <w:br/>
        <w:t xml:space="preserve">  filter = {run_id, step, status: "pending"},</w:t>
      </w:r>
      <w:r>
        <w:rPr>
          <w:rFonts w:ascii="Consolas" w:hAnsi="Consolas"/>
          <w:sz w:val="18"/>
        </w:rPr>
        <w:br/>
        <w:t xml:space="preserve">  update = {$set: {status: "running", claimed_by: worker_pid,</w:t>
      </w:r>
      <w:r>
        <w:rPr>
          <w:rFonts w:ascii="Consolas" w:hAnsi="Consolas"/>
          <w:sz w:val="18"/>
        </w:rPr>
        <w:br/>
        <w:t xml:space="preserve">                   claimed_at: now, heartbeat_at: now}},</w:t>
      </w:r>
      <w:r>
        <w:rPr>
          <w:rFonts w:ascii="Consolas" w:hAnsi="Consolas"/>
          <w:sz w:val="18"/>
        </w:rPr>
        <w:br/>
        <w:t xml:space="preserve">  sort   = [("created_at", 1)],</w:t>
      </w:r>
      <w:r>
        <w:rPr>
          <w:rFonts w:ascii="Consolas" w:hAnsi="Consolas"/>
          <w:sz w:val="18"/>
        </w:rPr>
        <w:br/>
        <w:t xml:space="preserve">  returnDocument = "after"</w:t>
      </w:r>
      <w:r>
        <w:rPr>
          <w:rFonts w:ascii="Consolas" w:hAnsi="Consolas"/>
          <w:sz w:val="18"/>
        </w:rPr>
        <w:br/>
        <w:t>)</w:t>
      </w:r>
    </w:p>
    <w:p w14:paraId="28DC16FA" w14:textId="77777777" w:rsidR="00157A90" w:rsidRDefault="00000000">
      <w:r>
        <w:t>Atomic; two Workers never claim the same document.</w:t>
      </w:r>
    </w:p>
    <w:p w14:paraId="1E6A2E71" w14:textId="77777777" w:rsidR="00157A90" w:rsidRDefault="00000000">
      <w:r>
        <w:rPr>
          <w:b/>
        </w:rPr>
        <w:t>Heartbeat and lease reclaim.</w:t>
      </w:r>
      <w:r>
        <w:t xml:space="preserve"> Running Workers update </w:t>
      </w:r>
      <w:r>
        <w:rPr>
          <w:rFonts w:ascii="Consolas" w:hAnsi="Consolas"/>
        </w:rPr>
        <w:t>heartbeat_at</w:t>
      </w:r>
      <w:r>
        <w:t xml:space="preserve"> every </w:t>
      </w:r>
      <w:r>
        <w:rPr>
          <w:b/>
        </w:rPr>
        <w:t>120 seconds</w:t>
      </w:r>
      <w:r>
        <w:t xml:space="preserve"> inside a background thread. Controller scans for stale claims (</w:t>
      </w:r>
      <w:r>
        <w:rPr>
          <w:rFonts w:ascii="Consolas" w:hAnsi="Consolas"/>
        </w:rPr>
        <w:t>heartbeat_at</w:t>
      </w:r>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6A8472AD"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76303794" w14:textId="77777777" w:rsidR="00157A90" w:rsidRDefault="00000000">
      <w:r>
        <w:rPr>
          <w:b/>
        </w:rPr>
        <w:t>Indexes.</w:t>
      </w:r>
      <w:r>
        <w:t xml:space="preserve"> Compound </w:t>
      </w:r>
      <w:r>
        <w:rPr>
          <w:rFonts w:ascii="Consolas" w:hAnsi="Consolas"/>
        </w:rPr>
        <w:t>{run_id, step, status, created_at}</w:t>
      </w:r>
      <w:r>
        <w:t xml:space="preserve"> for the claim; compound </w:t>
      </w:r>
      <w:r>
        <w:rPr>
          <w:rFonts w:ascii="Consolas" w:hAnsi="Consolas"/>
        </w:rPr>
        <w:t>{run_id, step, heartbeat_at}</w:t>
      </w:r>
      <w:r>
        <w:t xml:space="preserve"> for the stale scan; single </w:t>
      </w:r>
      <w:r>
        <w:rPr>
          <w:rFonts w:ascii="Consolas" w:hAnsi="Consolas"/>
        </w:rPr>
        <w:t>{run_id}</w:t>
      </w:r>
      <w:r>
        <w:t xml:space="preserve"> for run-level reads.</w:t>
      </w:r>
    </w:p>
    <w:p w14:paraId="32D115B6" w14:textId="77777777" w:rsidR="00157A90" w:rsidRDefault="00000000">
      <w:r>
        <w:rPr>
          <w:b/>
        </w:rPr>
        <w:t>Schema</w:t>
      </w:r>
      <w:r>
        <w:t xml:space="preserve"> is defined in §7.2.</w:t>
      </w:r>
    </w:p>
    <w:p w14:paraId="5854D538" w14:textId="77777777" w:rsidR="00157A90" w:rsidRDefault="00000000">
      <w:pPr>
        <w:jc w:val="center"/>
      </w:pPr>
      <w:r>
        <w:rPr>
          <w:color w:val="7030A0"/>
        </w:rPr>
        <w:lastRenderedPageBreak/>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1A3AC528" w14:textId="77777777" w:rsidR="00157A90" w:rsidRDefault="00000000">
      <w:pPr>
        <w:pStyle w:val="Heading3"/>
      </w:pPr>
      <w:r>
        <w:t>4.3.5 Transient storage</w:t>
      </w:r>
    </w:p>
    <w:p w14:paraId="5BAA416F" w14:textId="77777777" w:rsidR="00157A90" w:rsidRPr="00810C8E" w:rsidRDefault="00000000">
      <w:r>
        <w:t xml:space="preserve">Per-run scratch and per-run artifacts in </w:t>
      </w:r>
      <w:r>
        <w:rPr>
          <w:rFonts w:ascii="Consolas" w:hAnsi="Consolas"/>
        </w:rPr>
        <w:t>{env}-pipeline-transients/{run_id}/{step}/{artifact}</w:t>
      </w:r>
      <w:r>
        <w:t>.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2D9D181E" w14:textId="77777777" w:rsidR="00157A90" w:rsidRDefault="00000000">
      <w:pPr>
        <w:pStyle w:val="Heading3"/>
      </w:pPr>
      <w:r>
        <w:t>4.3.6 Runtime network paths</w:t>
      </w:r>
    </w:p>
    <w:p w14:paraId="7EB2F3BD" w14:textId="77777777" w:rsidR="00DB6305" w:rsidRDefault="00000000">
      <w:pPr>
        <w:pStyle w:val="ListBullet"/>
      </w:pPr>
      <w:r>
        <w:t xml:space="preserve">Controller → Mongo (via Atlas PE on </w:t>
      </w:r>
      <w:r>
        <w:rPr>
          <w:rFonts w:ascii="Consolas" w:hAnsi="Consolas"/>
        </w:rPr>
        <w:t>snet-pipeline-atlas</w:t>
      </w:r>
      <w:r>
        <w:t>, over private DNS): all coordination + result writes.</w:t>
      </w:r>
    </w:p>
    <w:p w14:paraId="323D8662" w14:textId="77777777" w:rsidR="00DB6305" w:rsidRDefault="00000000">
      <w:pPr>
        <w:pStyle w:val="ListBullet"/>
      </w:pPr>
      <w:r>
        <w:t>Controller / Workers → Key Vault: cert + vendor-key reads.</w:t>
      </w:r>
    </w:p>
    <w:p w14:paraId="7D5926A7" w14:textId="77777777" w:rsidR="00DB6305" w:rsidRDefault="00000000">
      <w:pPr>
        <w:pStyle w:val="ListBullet"/>
      </w:pPr>
      <w:r>
        <w:t>Controller / Workers → Blob Storage: source archive reads, transient writes.</w:t>
      </w:r>
    </w:p>
    <w:p w14:paraId="602CD8B1" w14:textId="77777777" w:rsidR="00DB6305" w:rsidRDefault="00000000">
      <w:pPr>
        <w:pStyle w:val="ListBullet"/>
      </w:pPr>
      <w:r>
        <w:t>Controller / Workers → Vendor HTTPS endpoints: source fetches, geocoding calls. TLS 1.2+, egress via subnet NSG allow-list.</w:t>
      </w:r>
    </w:p>
    <w:p w14:paraId="3381DA3D" w14:textId="77777777" w:rsidR="00DB6305" w:rsidRDefault="00000000">
      <w:pPr>
        <w:pStyle w:val="ListBullet"/>
      </w:pPr>
      <w:r>
        <w:t>Controller → Twilio + SparkPost: notification sends at run end.</w:t>
      </w:r>
    </w:p>
    <w:p w14:paraId="179E2B22" w14:textId="77777777" w:rsidR="00157A90" w:rsidRDefault="00000000">
      <w:pPr>
        <w:pStyle w:val="ListBullet"/>
      </w:pPr>
      <w:r>
        <w:t xml:space="preserve">Controller → ARM: at quiesce, </w:t>
      </w:r>
      <w:r>
        <w:rPr>
          <w:rFonts w:ascii="Consolas" w:hAnsi="Consolas"/>
        </w:rPr>
        <w:t>az vm delete</w:t>
      </w:r>
      <w:r>
        <w:t xml:space="preserve"> on the Controller's own VM (fire-and-forget farewell script).</w:t>
      </w:r>
    </w:p>
    <w:p w14:paraId="29E96A14" w14:textId="77777777" w:rsidR="00157A90" w:rsidRDefault="00000000">
      <w:r>
        <w:t>Realizes EPIC-008-F-012-S-019 (Zero Trust). Every runtime component sits inside the declared VNet boundary; every permitted egress is declared on the subnet NSG. Network-layer decision is independent of identity-layer decision.</w:t>
      </w:r>
    </w:p>
    <w:p w14:paraId="7A9759FA" w14:textId="77777777" w:rsidR="00157A90" w:rsidRDefault="00000000">
      <w:pPr>
        <w:pStyle w:val="Heading1"/>
      </w:pPr>
      <w:bookmarkStart w:id="9" w:name="_Toc235526921"/>
      <w:r>
        <w:lastRenderedPageBreak/>
        <w:t>5. Sequence of Operations</w:t>
      </w:r>
      <w:bookmarkEnd w:id="9"/>
    </w:p>
    <w:p w14:paraId="1B63CE6C" w14:textId="77777777" w:rsidR="00157A90" w:rsidRDefault="00000000">
      <w:pPr>
        <w:pStyle w:val="Heading2"/>
      </w:pPr>
      <w:bookmarkStart w:id="10" w:name="_Toc235526922"/>
      <w:r>
        <w:t>5.1 Intro</w:t>
      </w:r>
      <w:bookmarkEnd w:id="10"/>
    </w:p>
    <w:p w14:paraId="5EF2CFC9"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241A47F5"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flows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the Runbook fires az vm create AND the Atlas POST resume in parallel and then exits without waiting on either; the Controller polls Atlas cluster_state once it starts (the unpause is already in flight, so the poll typically returns IDLE immediately). This is the parallelisation contract from §5.2.2.</w:t>
      </w:r>
    </w:p>
    <w:p w14:paraId="1F475819" w14:textId="77777777" w:rsidR="00157A90" w:rsidRDefault="00000000">
      <w:r>
        <w:rPr>
          <w:b/>
        </w:rPr>
        <w:t>Framework.</w:t>
      </w:r>
      <w:r>
        <w:t xml:space="preserve"> The pipeline runs on </w:t>
      </w:r>
      <w:r>
        <w:rPr>
          <w:rFonts w:ascii="Consolas" w:hAnsi="Consolas"/>
        </w:rPr>
        <w:t>BasePipelineOrchestrator</w:t>
      </w:r>
      <w:r>
        <w:t xml:space="preserve"> (a shared abstract class in EPIC-010-F-102) with a concrete subclass </w:t>
      </w:r>
      <w:r>
        <w:rPr>
          <w:rFonts w:ascii="Consolas" w:hAnsi="Consolas"/>
        </w:rPr>
        <w:t>ProviderPipelineOrchestrator</w:t>
      </w:r>
      <w:r>
        <w:t>. The subclass declares:</w:t>
      </w:r>
    </w:p>
    <w:p w14:paraId="0F0B859C" w14:textId="77777777" w:rsidR="00DB6305" w:rsidRDefault="00000000">
      <w:pPr>
        <w:pStyle w:val="ListBullet"/>
      </w:pPr>
      <w:r>
        <w:rPr>
          <w:rFonts w:ascii="Consolas" w:hAnsi="Consolas"/>
        </w:rPr>
        <w:t>PIPELINE_NAME = "provider"</w:t>
      </w:r>
    </w:p>
    <w:p w14:paraId="481172EF" w14:textId="77777777" w:rsidR="00157A90" w:rsidRDefault="00000000">
      <w:pPr>
        <w:pStyle w:val="ListBullet"/>
      </w:pPr>
      <w:r>
        <w:rPr>
          <w:rFonts w:ascii="Consolas" w:hAnsi="Consolas"/>
        </w:rPr>
        <w:t>STEPS = [...]</w:t>
      </w:r>
      <w:r>
        <w:t xml:space="preserve"> — an ordered list of </w:t>
      </w:r>
      <w:r>
        <w:rPr>
          <w:rFonts w:ascii="Consolas" w:hAnsi="Consolas"/>
        </w:rPr>
        <w:t>StepSpec</w:t>
      </w:r>
      <w:r>
        <w:t xml:space="preserve"> records, one per step. Each </w:t>
      </w:r>
      <w:r>
        <w:rPr>
          <w:rFonts w:ascii="Consolas" w:hAnsi="Consolas"/>
        </w:rPr>
        <w:t>StepSpec</w:t>
      </w:r>
      <w:r>
        <w:t xml:space="preserve"> carries </w:t>
      </w:r>
      <w:r>
        <w:rPr>
          <w:rFonts w:ascii="Consolas" w:hAnsi="Consolas"/>
        </w:rPr>
        <w:t>name</w:t>
      </w:r>
      <w:r>
        <w:t xml:space="preserve">, </w:t>
      </w:r>
      <w:r>
        <w:rPr>
          <w:rFonts w:ascii="Consolas" w:hAnsi="Consolas"/>
        </w:rPr>
        <w:t>prerequisites[]</w:t>
      </w:r>
      <w:r>
        <w:t xml:space="preserve">, </w:t>
      </w:r>
      <w:r>
        <w:rPr>
          <w:rFonts w:ascii="Consolas" w:hAnsi="Consolas"/>
        </w:rPr>
        <w:t>invocation_phase ∈ {"normal", "finally_block"}</w:t>
      </w:r>
      <w:r>
        <w:t xml:space="preserve">, </w:t>
      </w:r>
      <w:r>
        <w:rPr>
          <w:rFonts w:ascii="Consolas" w:hAnsi="Consolas"/>
        </w:rPr>
        <w:t>timeout_seconds</w:t>
      </w:r>
      <w:r>
        <w:t xml:space="preserve">, </w:t>
      </w:r>
      <w:r>
        <w:rPr>
          <w:rFonts w:ascii="Consolas" w:hAnsi="Consolas"/>
        </w:rPr>
        <w:t xml:space="preserve">parallelism_spec ∈ {"single", </w:t>
      </w:r>
      <w:r>
        <w:rPr>
          <w:rFonts w:ascii="Consolas" w:hAnsi="Consolas"/>
        </w:rPr>
        <w:lastRenderedPageBreak/>
        <w:t>"per_source", "per_state", "per_state_x_entity"}</w:t>
      </w:r>
      <w:r>
        <w:t xml:space="preserve">, and a </w:t>
      </w:r>
      <w:r>
        <w:rPr>
          <w:rFonts w:ascii="Consolas" w:hAnsi="Consolas"/>
        </w:rPr>
        <w:t>completion_marker_key</w:t>
      </w:r>
      <w:r>
        <w:t xml:space="preserve"> used by skip-if-done.</w:t>
      </w:r>
    </w:p>
    <w:p w14:paraId="60731CAE" w14:textId="77777777" w:rsidR="00157A90" w:rsidRDefault="00000000">
      <w:r>
        <w:t>The framework provides four guarantees to every subclass:</w:t>
      </w:r>
    </w:p>
    <w:p w14:paraId="3B202198" w14:textId="77777777" w:rsidR="00DB6305" w:rsidRDefault="00000000">
      <w:pPr>
        <w:pStyle w:val="ListBullet"/>
      </w:pPr>
      <w:r>
        <w:rPr>
          <w:b/>
        </w:rPr>
        <w:t>Prerequisite gate.</w:t>
      </w:r>
      <w:r>
        <w:t xml:space="preserve"> A step is entered only when every step in its </w:t>
      </w:r>
      <w:r>
        <w:rPr>
          <w:rFonts w:ascii="Consolas" w:hAnsi="Consolas"/>
        </w:rPr>
        <w:t>prerequisites[]</w:t>
      </w:r>
      <w:r>
        <w:t xml:space="preserve"> is </w:t>
      </w:r>
      <w:r>
        <w:rPr>
          <w:rFonts w:ascii="Consolas" w:hAnsi="Consolas"/>
        </w:rPr>
        <w:t>status="success"</w:t>
      </w:r>
      <w:r>
        <w:t xml:space="preserve"> on the run manifest.</w:t>
      </w:r>
    </w:p>
    <w:p w14:paraId="5AB58AA6" w14:textId="77777777" w:rsidR="00DB6305" w:rsidRDefault="00000000">
      <w:pPr>
        <w:pStyle w:val="ListBullet"/>
      </w:pPr>
      <w:r>
        <w:rPr>
          <w:b/>
        </w:rPr>
        <w:t>Finally-block guarantees.</w:t>
      </w:r>
      <w:r>
        <w:t xml:space="preserve"> </w:t>
      </w:r>
      <w:r>
        <w:rPr>
          <w:rFonts w:ascii="Consolas" w:hAnsi="Consolas"/>
        </w:rPr>
        <w:t>run()</w:t>
      </w:r>
      <w:r>
        <w:t xml:space="preserve"> wraps the main step loop in try/finally; every </w:t>
      </w:r>
      <w:r>
        <w:rPr>
          <w:rFonts w:ascii="Consolas" w:hAnsi="Consolas"/>
        </w:rPr>
        <w:t>StepSpec</w:t>
      </w:r>
      <w:r>
        <w:t xml:space="preserve"> whose </w:t>
      </w:r>
      <w:r>
        <w:rPr>
          <w:rFonts w:ascii="Consolas" w:hAnsi="Consolas"/>
        </w:rPr>
        <w:t>invocation_phase == "finally_block"</w:t>
      </w:r>
      <w:r>
        <w:t xml:space="preserve"> runs on both success and failure paths. This is why infrastructure teardown always fires — including on abort.</w:t>
      </w:r>
    </w:p>
    <w:p w14:paraId="0194F89F" w14:textId="77777777" w:rsidR="00DB6305" w:rsidRDefault="00000000">
      <w:pPr>
        <w:pStyle w:val="ListBullet"/>
      </w:pPr>
      <w:r>
        <w:rPr>
          <w:b/>
        </w:rPr>
        <w:t>Failure threshold abort.</w:t>
      </w:r>
      <w:r>
        <w:t xml:space="preserve"> </w:t>
      </w:r>
      <w:r>
        <w:rPr>
          <w:rFonts w:ascii="Consolas" w:hAnsi="Consolas"/>
        </w:rPr>
        <w:t>pipeline.config.failure_thresholds</w:t>
      </w:r>
      <w:r>
        <w:t xml:space="preserve"> carries a per-run discrepancy-count ceiling; the framework checks it at every step exit and aborts when exceeded. Realizes EPIC-010-F-102-S-005-REQ-T-002.</w:t>
      </w:r>
    </w:p>
    <w:p w14:paraId="4B1297F8" w14:textId="77777777" w:rsidR="00157A90" w:rsidRDefault="00000000">
      <w:pPr>
        <w:pStyle w:val="ListBullet"/>
      </w:pPr>
      <w:r>
        <w:rPr>
          <w:b/>
        </w:rPr>
        <w:t>Skip-if-done.</w:t>
      </w:r>
      <w:r>
        <w:t xml:space="preserve"> Before executing a step, the framework checks </w:t>
      </w:r>
      <w:r>
        <w:rPr>
          <w:rFonts w:ascii="Consolas" w:hAnsi="Consolas"/>
        </w:rPr>
        <w:t>pipeline.step_completion_markers</w:t>
      </w:r>
      <w:r>
        <w:t xml:space="preserve"> for </w:t>
      </w:r>
      <w:r>
        <w:rPr>
          <w:rFonts w:ascii="Consolas" w:hAnsi="Consolas"/>
        </w:rPr>
        <w:t>(run_id, step, scope_key)</w:t>
      </w:r>
      <w:r>
        <w:t xml:space="preserve">. If a marker exists AND its stored </w:t>
      </w:r>
      <w:r>
        <w:rPr>
          <w:rFonts w:ascii="Consolas" w:hAnsi="Consolas"/>
        </w:rPr>
        <w:t>source_content_hashes</w:t>
      </w:r>
      <w:r>
        <w:t xml:space="preserve"> match the current run's source hashes, the step is skipped and its recorded output is reused. This is the mechanism that lets Full-mode skip-fetch-if-already-fetched and Incremental-mode skip-enrichment-if-source-unchanged.</w:t>
      </w:r>
    </w:p>
    <w:p w14:paraId="235CE561"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3DD888D7" w14:textId="77777777" w:rsidR="00DB6305" w:rsidRDefault="00000000">
      <w:pPr>
        <w:pStyle w:val="ListBullet"/>
      </w:pPr>
      <w:r>
        <w:rPr>
          <w:b/>
        </w:rPr>
        <w:t>Full</w:t>
      </w:r>
      <w:r>
        <w:t xml:space="preserve"> (§5.2) deletes every provider record in the target </w:t>
      </w:r>
      <w:r>
        <w:rPr>
          <w:rFonts w:ascii="Consolas" w:hAnsi="Consolas"/>
        </w:rPr>
        <w:t>state_scope</w:t>
      </w:r>
      <w:r>
        <w:t xml:space="preserve"> from the published </w:t>
      </w:r>
      <w:r>
        <w:rPr>
          <w:rFonts w:ascii="Consolas" w:hAnsi="Consolas"/>
        </w:rPr>
        <w:t>providers_v&lt;N&gt;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37066856"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pl_pfile that share the same NPI. §5.3 is the single, authoritative definition of what makes two record bundles content-identical (zip normalization, whitespace trim, case folding of state codes, ordered union of additional-address rows, etc.). Only records that changed, records that are new, and records that are removed are touched. This mode exists to skip the expensive per-record enrichment (county cascade, geocoding vendor calls, RUCC lookup) on the ~95% of providers whose record bundles are unchanged month-over-month.</w:t>
      </w:r>
    </w:p>
    <w:p w14:paraId="0BDD88FB"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4CDCC193" w14:textId="77777777" w:rsidR="00157A90" w:rsidRDefault="00000000">
      <w:r>
        <w:lastRenderedPageBreak/>
        <w:t xml:space="preserve">The </w:t>
      </w:r>
      <w:r>
        <w:rPr>
          <w:rFonts w:ascii="Consolas" w:hAnsi="Consolas"/>
        </w:rPr>
        <w:t>load_mode</w:t>
      </w:r>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BFB0DAD" w14:textId="77777777" w:rsidR="00157A90" w:rsidRDefault="00000000">
      <w:pPr>
        <w:pStyle w:val="Heading2"/>
      </w:pPr>
      <w:bookmarkStart w:id="11" w:name="_Toc235526923"/>
      <w:r>
        <w:t>5.2 Full load</w:t>
      </w:r>
      <w:bookmarkEnd w:id="11"/>
    </w:p>
    <w:p w14:paraId="7948878D" w14:textId="77777777" w:rsidR="00157A90" w:rsidRDefault="00000000">
      <w:r>
        <w:t xml:space="preserve">Every step below carries a fixed template: </w:t>
      </w:r>
      <w:r>
        <w:rPr>
          <w:b/>
        </w:rPr>
        <w:t>Purpose → REQ anchors → Inputs → Outputs → Skip-if-done → Failure modes → Mongo/Blob touches.</w:t>
      </w:r>
    </w:p>
    <w:p w14:paraId="6E852707" w14:textId="77777777" w:rsidR="00157A90" w:rsidRDefault="00000000">
      <w:pPr>
        <w:pStyle w:val="Heading3"/>
      </w:pPr>
      <w:r>
        <w:t>5.2.1 Invoke</w:t>
      </w:r>
    </w:p>
    <w:p w14:paraId="05372CA9" w14:textId="77777777" w:rsidR="00157A90" w:rsidRDefault="00000000">
      <w:r>
        <w:rPr>
          <w:b/>
        </w:rPr>
        <w:t>Purpose.</w:t>
      </w:r>
      <w:r>
        <w:t xml:space="preserve"> Start a run and admit it to the orchestrator.</w:t>
      </w:r>
    </w:p>
    <w:p w14:paraId="30B8FF46" w14:textId="77777777" w:rsidR="00157A90" w:rsidRDefault="00000000">
      <w:r>
        <w:rPr>
          <w:b/>
        </w:rPr>
        <w:t>REQ anchors.</w:t>
      </w:r>
      <w:r>
        <w:t xml:space="preserve"> EPIC-010-F-102-S-007-REQ-B-001 (single authenticated entrance); EPIC-002-F-003-S-006-REQ-B-002 (caller cert traceable to F-003 CA); EPIC-002-F-003-S-008-REQ-B-001 (caller_identity is canonical F-003 subject).</w:t>
      </w:r>
    </w:p>
    <w:p w14:paraId="4425FCE4" w14:textId="77777777" w:rsidR="00157A90" w:rsidRDefault="00000000">
      <w:r>
        <w:rPr>
          <w:b/>
        </w:rPr>
        <w:t>Inputs.</w:t>
      </w:r>
      <w:r>
        <w:t xml:space="preserve"> </w:t>
      </w:r>
      <w:r>
        <w:rPr>
          <w:rFonts w:ascii="Consolas" w:hAnsi="Consolas"/>
        </w:rPr>
        <w:t>{pipeline_name="provider", load_mode="full", state_scope=["CA",…]|["ALL"], caller_identity}</w:t>
      </w:r>
      <w:r>
        <w:t>.</w:t>
      </w:r>
    </w:p>
    <w:p w14:paraId="00639637" w14:textId="77777777" w:rsidR="00157A90" w:rsidRDefault="00000000">
      <w:r>
        <w:rPr>
          <w:b/>
        </w:rPr>
        <w:t>Outputs.</w:t>
      </w:r>
      <w:r>
        <w:t xml:space="preserve"> A new </w:t>
      </w:r>
      <w:r>
        <w:rPr>
          <w:rFonts w:ascii="Consolas" w:hAnsi="Consolas"/>
        </w:rPr>
        <w:t>chathealthyfrontend.pipeline.runs</w:t>
      </w:r>
      <w:r>
        <w:t xml:space="preserve"> document with </w:t>
      </w:r>
      <w:r>
        <w:rPr>
          <w:rFonts w:ascii="Consolas" w:hAnsi="Consolas"/>
        </w:rPr>
        <w:t>status="pending_vm_provision"</w:t>
      </w:r>
      <w:r>
        <w:t>.</w:t>
      </w:r>
    </w:p>
    <w:p w14:paraId="0786783A" w14:textId="77777777" w:rsidR="00157A90" w:rsidRDefault="00000000">
      <w:r>
        <w:rPr>
          <w:b/>
        </w:rPr>
        <w:t>Skip-if-done.</w:t>
      </w:r>
      <w:r>
        <w:t xml:space="preserve"> N/A — every invocation writes a fresh run manifest.</w:t>
      </w:r>
    </w:p>
    <w:p w14:paraId="4CBEFE0C" w14:textId="77777777" w:rsidR="00157A90" w:rsidRDefault="00000000">
      <w:r>
        <w:rPr>
          <w:b/>
        </w:rPr>
        <w:t>Failure modes.</w:t>
      </w:r>
      <w:r>
        <w:t xml:space="preserve"> Unknown caller_identity → </w:t>
      </w:r>
      <w:r>
        <w:rPr>
          <w:rFonts w:ascii="Consolas" w:hAnsi="Consolas"/>
        </w:rPr>
        <w:t>pipeline.security_issues</w:t>
      </w:r>
      <w:r>
        <w:t xml:space="preserve"> write, HTTP 401. Invalid </w:t>
      </w:r>
      <w:r>
        <w:rPr>
          <w:rFonts w:ascii="Consolas" w:hAnsi="Consolas"/>
        </w:rPr>
        <w:t>state_scope</w:t>
      </w:r>
      <w:r>
        <w:t xml:space="preserve"> → HTTP 400. Duplicate </w:t>
      </w:r>
      <w:r>
        <w:rPr>
          <w:rFonts w:ascii="Consolas" w:hAnsi="Consolas"/>
        </w:rPr>
        <w:t>run_id</w:t>
      </w:r>
      <w:r>
        <w:t xml:space="preserve"> (race) → HTTP 409, no side effects.</w:t>
      </w:r>
    </w:p>
    <w:p w14:paraId="5624E452" w14:textId="77777777" w:rsidR="00157A90" w:rsidRDefault="00000000">
      <w:r>
        <w:rPr>
          <w:b/>
        </w:rPr>
        <w:t>Mongo touches.</w:t>
      </w:r>
      <w:r>
        <w:t xml:space="preserve"> Reads </w:t>
      </w:r>
      <w:r>
        <w:rPr>
          <w:rFonts w:ascii="Consolas" w:hAnsi="Consolas"/>
        </w:rPr>
        <w:t>pipeline.authorized_callers</w:t>
      </w:r>
      <w:r>
        <w:t xml:space="preserve">, </w:t>
      </w:r>
      <w:r>
        <w:rPr>
          <w:rFonts w:ascii="Consolas" w:hAnsi="Consolas"/>
        </w:rPr>
        <w:t>pipeline.config</w:t>
      </w:r>
      <w:r>
        <w:t xml:space="preserve">. Writes </w:t>
      </w:r>
      <w:r>
        <w:rPr>
          <w:rFonts w:ascii="Consolas" w:hAnsi="Consolas"/>
        </w:rPr>
        <w:t>pipeline.runs</w:t>
      </w:r>
      <w:r>
        <w:t>.</w:t>
      </w:r>
    </w:p>
    <w:p w14:paraId="4984B8E2" w14:textId="77777777" w:rsidR="00157A90" w:rsidRDefault="00000000">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605803C4" w14:textId="77777777" w:rsidR="00157A90" w:rsidRDefault="00000000">
      <w:pPr>
        <w:pStyle w:val="Heading3"/>
      </w:pPr>
      <w:r>
        <w:t>5.2.2 Prepare Infrastructure</w:t>
      </w:r>
    </w:p>
    <w:p w14:paraId="2B955836"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1B65D993" w14:textId="77777777" w:rsidR="00157A90" w:rsidRDefault="00000000">
      <w:r>
        <w:rPr>
          <w:b/>
        </w:rPr>
        <w:t>REQ anchors.</w:t>
      </w:r>
      <w:r>
        <w:t xml:space="preserve"> EPIC-010-F-101-S-001-REQ-B-001, REQ-B-004; EPIC-002-F-003-S-006-REQ-B-004; EPIC-002-F-003-S-007-REQ-B-002; EPIC-008-F-012-S-019-REQ-B-001.</w:t>
      </w:r>
    </w:p>
    <w:p w14:paraId="2D589A98" w14:textId="77777777"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3B2F89EB"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F0FC3E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AC7E7" w14:textId="77777777" w:rsidR="00DB6305" w:rsidRDefault="00000000">
            <w:r>
              <w:lastRenderedPageBreak/>
              <w:t>Sub-step</w:t>
            </w:r>
          </w:p>
        </w:tc>
        <w:tc>
          <w:tcPr>
            <w:tcW w:w="2880" w:type="dxa"/>
          </w:tcPr>
          <w:p w14:paraId="63639FFD"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7FFD9A27"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2348B5B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C3B61" w14:textId="77777777" w:rsidR="00DB6305" w:rsidRDefault="00000000">
            <w:r>
              <w:t>A. Runbook `az vm create`</w:t>
            </w:r>
          </w:p>
        </w:tc>
        <w:tc>
          <w:tcPr>
            <w:tcW w:w="2880" w:type="dxa"/>
          </w:tcPr>
          <w:p w14:paraId="4DDEE1BD"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7A86DFE8"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8334C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07085" w14:textId="77777777" w:rsidR="00DB6305" w:rsidRDefault="00000000">
            <w:r>
              <w:t>B. VM boot + cloud-init image pull</w:t>
            </w:r>
          </w:p>
        </w:tc>
        <w:tc>
          <w:tcPr>
            <w:tcW w:w="2880" w:type="dxa"/>
          </w:tcPr>
          <w:p w14:paraId="6F9970E3"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C8C94BF"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77489CB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C50A9" w14:textId="77777777" w:rsidR="00DB6305" w:rsidRDefault="00000000">
            <w:r>
              <w:t>C. Controller process start</w:t>
            </w:r>
          </w:p>
        </w:tc>
        <w:tc>
          <w:tcPr>
            <w:tcW w:w="2880" w:type="dxa"/>
          </w:tcPr>
          <w:p w14:paraId="404F2E53"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8B0F235"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36A1CE4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1F56C" w14:textId="77777777" w:rsidR="00DB6305" w:rsidRDefault="00000000">
            <w:r>
              <w:t>D. KV cert fetch</w:t>
            </w:r>
          </w:p>
        </w:tc>
        <w:tc>
          <w:tcPr>
            <w:tcW w:w="2880" w:type="dxa"/>
          </w:tcPr>
          <w:p w14:paraId="41210654"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2AFC930B"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3610CC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29BD4" w14:textId="77777777" w:rsidR="00DB6305" w:rsidRDefault="00000000">
            <w:r>
              <w:t>E. Atlas resume request + poll until `IDLE` ("wake Pipeline cluster")</w:t>
            </w:r>
          </w:p>
        </w:tc>
        <w:tc>
          <w:tcPr>
            <w:tcW w:w="2880" w:type="dxa"/>
          </w:tcPr>
          <w:p w14:paraId="5FD11CC2"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74492B58"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0675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881B3" w14:textId="77777777" w:rsidR="00DB6305" w:rsidRDefault="00000000">
            <w:r>
              <w:t>F. Insert `pipeline.cluster_reservations` row</w:t>
            </w:r>
          </w:p>
        </w:tc>
        <w:tc>
          <w:tcPr>
            <w:tcW w:w="2880" w:type="dxa"/>
          </w:tcPr>
          <w:p w14:paraId="531490AF"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6FF6F8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418F2CF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3DF63" w14:textId="77777777" w:rsidR="00DB6305" w:rsidRDefault="00000000">
            <w:r>
              <w:t>G. Read `pipeline.config`</w:t>
            </w:r>
          </w:p>
        </w:tc>
        <w:tc>
          <w:tcPr>
            <w:tcW w:w="2880" w:type="dxa"/>
          </w:tcPr>
          <w:p w14:paraId="0D7DBD86"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BDC6804"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6BFE34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D769F" w14:textId="77777777" w:rsidR="00DB6305" w:rsidRDefault="00000000">
            <w:r>
              <w:t>H. Cluster tier scale-up request (if needed)</w:t>
            </w:r>
          </w:p>
        </w:tc>
        <w:tc>
          <w:tcPr>
            <w:tcW w:w="2880" w:type="dxa"/>
          </w:tcPr>
          <w:p w14:paraId="7B7C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712D2555"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001D74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1E242" w14:textId="77777777" w:rsidR="00DB6305" w:rsidRDefault="00000000">
            <w:r>
              <w:t>I. Vendor API key fetches (Google, Census, Twilio, SparkPost)</w:t>
            </w:r>
          </w:p>
        </w:tc>
        <w:tc>
          <w:tcPr>
            <w:tcW w:w="2880" w:type="dxa"/>
          </w:tcPr>
          <w:p w14:paraId="1EC1AEE8"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75FC537"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0511ABFA" w14:textId="77777777" w:rsidR="00DB6305" w:rsidRDefault="00DB6305"/>
    <w:p w14:paraId="11FF3FDC"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084198F4" w14:textId="77777777" w:rsidR="00DB6305" w:rsidRDefault="00000000">
      <w:r>
        <w:rPr>
          <w:b/>
        </w:rPr>
        <w:t>Sub-steps</w:t>
      </w:r>
      <w:r>
        <w:t xml:space="preserve"> (each executed as above):</w:t>
      </w:r>
    </w:p>
    <w:p w14:paraId="57957483" w14:textId="77777777" w:rsidR="00DB6305" w:rsidRDefault="00000000">
      <w:pPr>
        <w:pStyle w:val="ListNumber"/>
      </w:pPr>
      <w:r>
        <w:t xml:space="preserve">Runbook fires </w:t>
      </w:r>
      <w:r>
        <w:rPr>
          <w:rFonts w:ascii="Consolas" w:hAnsi="Consolas"/>
        </w:rPr>
        <w:t>az vm create</w:t>
      </w:r>
      <w:r>
        <w:t xml:space="preserve"> on </w:t>
      </w:r>
      <w:r>
        <w:rPr>
          <w:rFonts w:ascii="Consolas" w:hAnsi="Consolas"/>
        </w:rPr>
        <w:t>snet-pipeline-compute</w:t>
      </w:r>
      <w:r>
        <w:t xml:space="preserve"> with the pipeline image and cloud-init user_data.</w:t>
      </w:r>
    </w:p>
    <w:p w14:paraId="1BA399B3" w14:textId="77777777" w:rsidR="00DB6305" w:rsidRDefault="00000000">
      <w:pPr>
        <w:pStyle w:val="ListNumber"/>
      </w:pPr>
      <w:r>
        <w:t>Cloud-init pulls the image, extracts code, exec's Controller.</w:t>
      </w:r>
    </w:p>
    <w:p w14:paraId="6E4C2A90" w14:textId="77777777" w:rsidR="00DB6305" w:rsidRDefault="00000000">
      <w:pPr>
        <w:pStyle w:val="ListNumber"/>
      </w:pPr>
      <w:r>
        <w:t>In parallel from Controller boot:</w:t>
      </w:r>
    </w:p>
    <w:p w14:paraId="7B09BB8A" w14:textId="77777777" w:rsidR="00DB6305" w:rsidRDefault="00000000">
      <w:r>
        <w:t xml:space="preserve">   - Load F-003 cert from Key Vault via the VM's Managed Identity.</w:t>
      </w:r>
    </w:p>
    <w:p w14:paraId="3F6C8642" w14:textId="77777777" w:rsidR="00DB6305" w:rsidRDefault="00000000">
      <w:r>
        <w:t xml:space="preserve">   - Insert a reservation into </w:t>
      </w:r>
      <w:r>
        <w:rPr>
          <w:rFonts w:ascii="Consolas" w:hAnsi="Consolas"/>
        </w:rPr>
        <w:t>chathealthyfrontend.pipeline.cluster_reservations</w:t>
      </w:r>
      <w:r>
        <w:t>.</w:t>
      </w:r>
    </w:p>
    <w:p w14:paraId="416765D2" w14:textId="77777777" w:rsidR="00DB6305" w:rsidRDefault="00000000">
      <w:r>
        <w:t xml:space="preserve">   - Read </w:t>
      </w:r>
      <w:r>
        <w:rPr>
          <w:rFonts w:ascii="Consolas" w:hAnsi="Consolas"/>
        </w:rPr>
        <w:t>chathealthyfrontend.pipeline.config</w:t>
      </w:r>
      <w:r>
        <w:t>.</w:t>
      </w:r>
    </w:p>
    <w:p w14:paraId="36BA0CF2" w14:textId="77777777" w:rsidR="00DB6305" w:rsidRDefault="00000000">
      <w:r>
        <w:t xml:space="preserve">   - Call Atlas Admin API to resume the pipeline cluster if paused; poll until </w:t>
      </w:r>
      <w:r>
        <w:rPr>
          <w:rFonts w:ascii="Consolas" w:hAnsi="Consolas"/>
        </w:rPr>
        <w:t>IDLE</w:t>
      </w:r>
      <w:r>
        <w:t>.</w:t>
      </w:r>
    </w:p>
    <w:p w14:paraId="1A8F69B9" w14:textId="77777777" w:rsidR="00846585" w:rsidRPr="00381896" w:rsidRDefault="00000000">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0AD78E77" w14:textId="77777777" w:rsidR="00DB6305" w:rsidRDefault="00000000">
      <w:r>
        <w:t xml:space="preserve">   - Fetch vendor API keys from Key Vault.</w:t>
      </w:r>
    </w:p>
    <w:p w14:paraId="0A811DD0" w14:textId="77777777" w:rsidR="00846585" w:rsidRPr="00381896" w:rsidRDefault="00000000">
      <w:r w:rsidRPr="00381896">
        <w:lastRenderedPageBreak/>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166158FB" w14:textId="77777777" w:rsidR="00DB6305" w:rsidRDefault="00000000">
      <w:pPr>
        <w:pStyle w:val="ListNumber"/>
      </w:pPr>
      <w:r>
        <w:t>Join point: wait for cert + config + cluster-idle.</w:t>
      </w:r>
    </w:p>
    <w:p w14:paraId="2F9F534D" w14:textId="77777777" w:rsidR="00157A90" w:rsidRDefault="00000000">
      <w:pPr>
        <w:pStyle w:val="ListNumber"/>
      </w:pPr>
      <w:r>
        <w:t xml:space="preserve">If standing tier is smaller than run needs (from </w:t>
      </w:r>
      <w:r>
        <w:rPr>
          <w:rFonts w:ascii="Consolas" w:hAnsi="Consolas"/>
        </w:rPr>
        <w:t>pipeline.config.tier_by_load_mode</w:t>
      </w:r>
      <w:r>
        <w:t>), Controller requests scale-up.</w:t>
      </w:r>
    </w:p>
    <w:p w14:paraId="0E4B7AB5" w14:textId="77777777" w:rsidR="00157A90" w:rsidRDefault="00000000">
      <w:r>
        <w:rPr>
          <w:b/>
        </w:rPr>
        <w:t>Skip-if-done.</w:t>
      </w:r>
      <w:r>
        <w:t xml:space="preserve"> Operator-driven — this step always runs on a fresh VM; operators cannot "skip" infrastructure setup, but they CAN specify </w:t>
      </w:r>
      <w:r>
        <w:rPr>
          <w:rFonts w:ascii="Consolas" w:hAnsi="Consolas"/>
        </w:rPr>
        <w:t>start_step</w:t>
      </w:r>
      <w:r>
        <w:t xml:space="preserve"> to jump directly to a later stage after infrastructure is ready (see §5.2.8 and §6.9).</w:t>
      </w:r>
    </w:p>
    <w:p w14:paraId="00AF1B0B" w14:textId="77777777" w:rsidR="00157A90" w:rsidRDefault="00000000">
      <w:r>
        <w:rPr>
          <w:b/>
        </w:rPr>
        <w:t>Failure modes.</w:t>
      </w:r>
      <w:r>
        <w:t xml:space="preserve"> VM create failure → Runbook writes </w:t>
      </w:r>
      <w:r>
        <w:rPr>
          <w:rFonts w:ascii="Consolas" w:hAnsi="Consolas"/>
        </w:rPr>
        <w:t>abort_reason</w:t>
      </w:r>
      <w:r>
        <w:t xml:space="preserve"> to manifest, exits. Cluster resume failure → Controller exits with </w:t>
      </w:r>
      <w:r>
        <w:rPr>
          <w:rFonts w:ascii="Consolas" w:hAnsi="Consolas"/>
        </w:rPr>
        <w:t>abort_reason="cluster_unavailable"</w:t>
      </w:r>
      <w:r>
        <w:t xml:space="preserve">. KV secret read denial → </w:t>
      </w:r>
      <w:r>
        <w:rPr>
          <w:rFonts w:ascii="Consolas" w:hAnsi="Consolas"/>
        </w:rPr>
        <w:t>pipeline.security_issues</w:t>
      </w:r>
      <w:r>
        <w:t xml:space="preserve"> write, Controller exits.</w:t>
      </w:r>
    </w:p>
    <w:p w14:paraId="58AD2BB1" w14:textId="77777777" w:rsidR="00157A90" w:rsidRDefault="00000000">
      <w:r>
        <w:rPr>
          <w:b/>
        </w:rPr>
        <w:t>Mongo touches.</w:t>
      </w:r>
      <w:r>
        <w:t xml:space="preserve"> Writes </w:t>
      </w:r>
      <w:r>
        <w:rPr>
          <w:rFonts w:ascii="Consolas" w:hAnsi="Consolas"/>
        </w:rPr>
        <w:t>pipeline.runs</w:t>
      </w:r>
      <w:r>
        <w:t xml:space="preserve">, </w:t>
      </w:r>
      <w:r>
        <w:rPr>
          <w:rFonts w:ascii="Consolas" w:hAnsi="Consolas"/>
        </w:rPr>
        <w:t>pipeline.cluster_reservations</w:t>
      </w:r>
      <w:r>
        <w:t xml:space="preserve">, </w:t>
      </w:r>
      <w:r>
        <w:rPr>
          <w:rFonts w:ascii="Consolas" w:hAnsi="Consolas"/>
        </w:rPr>
        <w:t>pipeline.security_issues</w:t>
      </w:r>
      <w:r>
        <w:t xml:space="preserve"> on failure.</w:t>
      </w:r>
    </w:p>
    <w:p w14:paraId="03B59364" w14:textId="77777777" w:rsidR="00157A90" w:rsidRDefault="00000000">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67E41C46" w14:textId="77777777" w:rsidR="00157A90" w:rsidRDefault="00000000">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06721613" w14:textId="77777777" w:rsidR="00157A90" w:rsidRDefault="00000000">
      <w:pPr>
        <w:pStyle w:val="Heading3"/>
      </w:pPr>
      <w:r>
        <w:t>5.2.3 Source freshness gate</w:t>
      </w:r>
    </w:p>
    <w:p w14:paraId="61C57DA3" w14:textId="77777777" w:rsidR="00157A90" w:rsidRDefault="00000000">
      <w:r>
        <w:rPr>
          <w:i/>
        </w:rPr>
        <w:t>(Structurally a sub-part of §5.2.4 Fetch, presented here for clarity of the check semantics.)</w:t>
      </w:r>
    </w:p>
    <w:p w14:paraId="7071D2E5" w14:textId="77777777" w:rsidR="00157A90" w:rsidRDefault="00000000">
      <w:r>
        <w:rPr>
          <w:b/>
        </w:rPr>
        <w:t>Purpose.</w:t>
      </w:r>
      <w:r>
        <w:t xml:space="preserve"> Decide per-source whether the archived copy is current or must be re-fetched. </w:t>
      </w:r>
      <w:r>
        <w:rPr>
          <w:b/>
        </w:rPr>
        <w:t>The gate MUST always run</w:t>
      </w:r>
      <w:r>
        <w:t xml:space="preserve"> — it never trusts "age" as a proxy for freshness; it always asks the source whether a newer version exists.</w:t>
      </w:r>
    </w:p>
    <w:p w14:paraId="59B47E9F" w14:textId="77777777" w:rsidR="00157A90" w:rsidRDefault="00000000">
      <w:r>
        <w:rPr>
          <w:b/>
        </w:rPr>
        <w:t>REQ anchors.</w:t>
      </w:r>
      <w:r>
        <w:t xml:space="preserve"> EPIC-010-F-102-S-003-REQ-B-002; REQ-T-004.</w:t>
      </w:r>
    </w:p>
    <w:p w14:paraId="7C6A7519" w14:textId="77777777" w:rsidR="00157A90" w:rsidRDefault="00000000">
      <w:r>
        <w:rPr>
          <w:b/>
        </w:rPr>
        <w:t>Mechanism.</w:t>
      </w:r>
      <w:r>
        <w:t xml:space="preserve"> For each source, the Worker:</w:t>
      </w:r>
    </w:p>
    <w:p w14:paraId="1B1B2A09" w14:textId="77777777" w:rsidR="00DB6305" w:rsidRDefault="00000000">
      <w:pPr>
        <w:pStyle w:val="ListNumber"/>
      </w:pPr>
      <w:r>
        <w:rPr>
          <w:b/>
        </w:rPr>
        <w:t>HTTP HEAD or landing-page fetch</w:t>
      </w:r>
      <w:r>
        <w:t xml:space="preserve"> to the canonical publication URL declared in </w:t>
      </w:r>
      <w:r>
        <w:rPr>
          <w:rFonts w:ascii="Consolas" w:hAnsi="Consolas"/>
        </w:rPr>
        <w:t>pipeline.config.sources.&lt;source_name&gt;.freshness_url</w:t>
      </w:r>
      <w:r>
        <w:t xml:space="preserve">. For sources that </w:t>
      </w:r>
      <w:r>
        <w:lastRenderedPageBreak/>
        <w:t xml:space="preserve">publish </w:t>
      </w:r>
      <w:r>
        <w:rPr>
          <w:rFonts w:ascii="Consolas" w:hAnsi="Consolas"/>
        </w:rPr>
        <w:t>Last-Modified</w:t>
      </w:r>
      <w:r>
        <w:t xml:space="preserve">, </w:t>
      </w:r>
      <w:r>
        <w:rPr>
          <w:rFonts w:ascii="Consolas" w:hAnsi="Consolas"/>
        </w:rPr>
        <w:t>ETag</w:t>
      </w:r>
      <w:r>
        <w:t>, or a versioned filename in an index page, that is the freshness signal.</w:t>
      </w:r>
    </w:p>
    <w:p w14:paraId="7C2848BF"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r>
        <w:rPr>
          <w:rFonts w:ascii="Consolas" w:hAnsi="Consolas"/>
        </w:rPr>
        <w:t>generativelanguage.googleapis.com/v1beta/models/gemini-2.5-flash-lite:generateContent</w:t>
      </w:r>
      <w:r>
        <w:t xml:space="preserve"> with the following prompt template (</w:t>
      </w:r>
      <w:r>
        <w:rPr>
          <w:rFonts w:ascii="Consolas" w:hAnsi="Consolas"/>
        </w:rPr>
        <w:t>pipeline.config.freshness_gate_prompt</w:t>
      </w:r>
      <w:r>
        <w:t>):</w:t>
      </w:r>
    </w:p>
    <w:p w14:paraId="307BD168"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published_at: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version_tag: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{"published_at":null,"version_tag":null}.</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{source_name}</w:t>
      </w:r>
      <w:r>
        <w:rPr>
          <w:rFonts w:ascii="Consolas" w:hAnsi="Consolas"/>
          <w:sz w:val="18"/>
        </w:rPr>
        <w:br/>
        <w:t xml:space="preserve">   Canonical URL: {freshness_url}</w:t>
      </w:r>
      <w:r>
        <w:rPr>
          <w:rFonts w:ascii="Consolas" w:hAnsi="Consolas"/>
          <w:sz w:val="18"/>
        </w:rPr>
        <w:br/>
        <w:t xml:space="preserve">   HTML:</w:t>
      </w:r>
      <w:r>
        <w:rPr>
          <w:rFonts w:ascii="Consolas" w:hAnsi="Consolas"/>
          <w:sz w:val="18"/>
        </w:rPr>
        <w:br/>
        <w:t xml:space="preserve">   {html_content}</w:t>
      </w:r>
    </w:p>
    <w:p w14:paraId="191D4CBD" w14:textId="77777777" w:rsidR="00157A90" w:rsidRDefault="00000000">
      <w:pPr>
        <w:pStyle w:val="ListNumber"/>
      </w:pPr>
      <w:r>
        <w:rPr>
          <w:b/>
        </w:rPr>
        <w:t>Compare</w:t>
      </w:r>
      <w:r>
        <w:t xml:space="preserve"> the extracted </w:t>
      </w:r>
      <w:r>
        <w:rPr>
          <w:rFonts w:ascii="Consolas" w:hAnsi="Consolas"/>
        </w:rPr>
        <w:t>published_at</w:t>
      </w:r>
      <w:r>
        <w:t xml:space="preserve"> / </w:t>
      </w:r>
      <w:r>
        <w:rPr>
          <w:rFonts w:ascii="Consolas" w:hAnsi="Consolas"/>
        </w:rPr>
        <w:t>version_tag</w:t>
      </w:r>
      <w:r>
        <w:t xml:space="preserve"> against the top of the source archive (</w:t>
      </w:r>
      <w:r>
        <w:rPr>
          <w:rFonts w:ascii="Consolas" w:hAnsi="Consolas"/>
        </w:rPr>
        <w:t>{env}-pipeline-sources/{source_name}/</w:t>
      </w:r>
      <w:r>
        <w:t xml:space="preserve">). If the published version is strictly newer than the archived version → </w:t>
      </w:r>
      <w:r>
        <w:rPr>
          <w:rFonts w:ascii="Consolas" w:hAnsi="Consolas"/>
        </w:rPr>
        <w:t>action="fetch"</w:t>
      </w:r>
      <w:r>
        <w:t xml:space="preserve">. Otherwise → </w:t>
      </w:r>
      <w:r>
        <w:rPr>
          <w:rFonts w:ascii="Consolas" w:hAnsi="Consolas"/>
        </w:rPr>
        <w:t>action="reuse"</w:t>
      </w:r>
      <w:r>
        <w:t>.</w:t>
      </w:r>
    </w:p>
    <w:p w14:paraId="1415ACDB" w14:textId="77777777" w:rsidR="00157A90" w:rsidRDefault="00000000">
      <w:pPr>
        <w:pStyle w:val="ListNumber"/>
      </w:pPr>
      <w:r>
        <w:rPr>
          <w:b/>
        </w:rPr>
        <w:t>Stash</w:t>
      </w:r>
      <w:r>
        <w:t xml:space="preserve"> the current-source </w:t>
      </w:r>
      <w:r>
        <w:rPr>
          <w:rFonts w:ascii="Consolas" w:hAnsi="Consolas"/>
        </w:rPr>
        <w:t>content_hash</w:t>
      </w:r>
      <w:r>
        <w:t xml:space="preserve"> (computed at fetch time in §5.2.4) on </w:t>
      </w:r>
      <w:r>
        <w:rPr>
          <w:rFonts w:ascii="Consolas" w:hAnsi="Consolas"/>
        </w:rPr>
        <w:t>pipeline.runs.source_freshness_decisions</w:t>
      </w:r>
      <w:r>
        <w:t>.</w:t>
      </w:r>
    </w:p>
    <w:p w14:paraId="1E94F7E5" w14:textId="77777777" w:rsidR="00157A90" w:rsidRDefault="00000000">
      <w:r>
        <w:rPr>
          <w:b/>
        </w:rPr>
        <w:t>Skip-if-done.</w:t>
      </w:r>
      <w:r>
        <w:t xml:space="preserve"> Operator-driven — the gate always runs on invocations that reach this step; an operator wanting to bypass fetch entirely uses </w:t>
      </w:r>
      <w:r>
        <w:rPr>
          <w:rFonts w:ascii="Consolas" w:hAnsi="Consolas"/>
        </w:rPr>
        <w:t>start_step="load staging"</w:t>
      </w:r>
      <w:r>
        <w:t xml:space="preserve"> at invoke time (see §6.9).</w:t>
      </w:r>
    </w:p>
    <w:p w14:paraId="53F6D7B8"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reason="external_api_error"</w:t>
      </w:r>
      <w:r>
        <w:t>.</w:t>
      </w:r>
    </w:p>
    <w:p w14:paraId="3FBE8B48" w14:textId="77777777" w:rsidR="00157A90" w:rsidRDefault="00000000">
      <w:r>
        <w:rPr>
          <w:b/>
        </w:rPr>
        <w:t>Mongo touches.</w:t>
      </w:r>
      <w:r>
        <w:t xml:space="preserve"> Writes </w:t>
      </w:r>
      <w:r>
        <w:rPr>
          <w:rFonts w:ascii="Consolas" w:hAnsi="Consolas"/>
        </w:rPr>
        <w:t>pipeline.runs.source_freshness_decisions</w:t>
      </w:r>
      <w:r>
        <w:t>.</w:t>
      </w:r>
    </w:p>
    <w:p w14:paraId="0BF2100B" w14:textId="77777777" w:rsidR="00157A90" w:rsidRPr="00810C8E" w:rsidRDefault="00000000">
      <w:pPr>
        <w:pStyle w:val="Heading3"/>
        <w:rPr>
          <w:color w:val="auto"/>
        </w:rPr>
      </w:pPr>
      <w:r w:rsidRPr="00810C8E">
        <w:rPr>
          <w:color w:val="auto"/>
        </w:rPr>
        <w:t>5.2.4 Fetch all sources</w:t>
      </w:r>
    </w:p>
    <w:p w14:paraId="1672A3C1"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4700DF48" w14:textId="77777777" w:rsidR="00157A90" w:rsidRDefault="00000000">
      <w:r>
        <w:rPr>
          <w:b/>
        </w:rPr>
        <w:lastRenderedPageBreak/>
        <w:t>REQ anchors.</w:t>
      </w:r>
      <w:r>
        <w:t xml:space="preserve"> EPIC-010-F-102-S-003-REQ-B-001, REQ-T-002, REQ-T-003; EPIC-010-F-103-S-002, S-003, S-004, S-005; EPIC-002-F-003-S-007-REQ-B-001.</w:t>
      </w:r>
    </w:p>
    <w:p w14:paraId="0782A187" w14:textId="77777777" w:rsidR="00157A90" w:rsidRDefault="00000000">
      <w:r>
        <w:rPr>
          <w:b/>
        </w:rPr>
        <w:t>Mechanism.</w:t>
      </w:r>
      <w:r>
        <w:t xml:space="preserve"> For each source declared in </w:t>
      </w:r>
      <w:r>
        <w:rPr>
          <w:rFonts w:ascii="Consolas" w:hAnsi="Consolas"/>
        </w:rPr>
        <w:t>pipeline.config.sources</w:t>
      </w:r>
      <w:r>
        <w:t>:</w:t>
      </w:r>
    </w:p>
    <w:p w14:paraId="397B7FC0" w14:textId="77777777" w:rsidR="00DB6305" w:rsidRDefault="00000000">
      <w:pPr>
        <w:pStyle w:val="ListNumber"/>
      </w:pPr>
      <w:r>
        <w:t xml:space="preserve">Fire freshness gate (§5.2.3) → yields </w:t>
      </w:r>
      <w:r>
        <w:rPr>
          <w:rFonts w:ascii="Consolas" w:hAnsi="Consolas"/>
        </w:rPr>
        <w:t>action ∈ {"fetch", "reuse"}</w:t>
      </w:r>
      <w:r>
        <w:t xml:space="preserve"> and a </w:t>
      </w:r>
      <w:r>
        <w:rPr>
          <w:rFonts w:ascii="Consolas" w:hAnsi="Consolas"/>
        </w:rPr>
        <w:t>published_version_tag</w:t>
      </w:r>
      <w:r>
        <w:t>.</w:t>
      </w:r>
    </w:p>
    <w:p w14:paraId="51E0BC12" w14:textId="77777777" w:rsidR="00DB6305" w:rsidRDefault="00000000">
      <w:pPr>
        <w:pStyle w:val="ListNumber"/>
      </w:pPr>
      <w:r>
        <w:t xml:space="preserve">If </w:t>
      </w:r>
      <w:r>
        <w:rPr>
          <w:rFonts w:ascii="Consolas" w:hAnsi="Consolas"/>
        </w:rPr>
        <w:t>action="fetch"</w:t>
      </w:r>
      <w:r>
        <w:t>:</w:t>
      </w:r>
    </w:p>
    <w:p w14:paraId="359BD7C8" w14:textId="77777777" w:rsidR="00DB6305" w:rsidRDefault="00000000">
      <w:r>
        <w:t xml:space="preserve">   - HTTPS GET the source over the vendor's canonical URL (respecting rate-limit headers and </w:t>
      </w:r>
      <w:r>
        <w:rPr>
          <w:rFonts w:ascii="Consolas" w:hAnsi="Consolas"/>
        </w:rPr>
        <w:t>pipeline.config.sources.&lt;name&gt;.throttle</w:t>
      </w:r>
      <w:r>
        <w:t>).</w:t>
      </w:r>
    </w:p>
    <w:p w14:paraId="36B1D3F2" w14:textId="77777777" w:rsidR="00DB6305" w:rsidRDefault="00000000">
      <w:r>
        <w:t xml:space="preserve">   - Stream bytes to </w:t>
      </w:r>
      <w:r>
        <w:rPr>
          <w:rFonts w:ascii="Consolas" w:hAnsi="Consolas"/>
        </w:rPr>
        <w:t>{env}-pipeline-transients/{run_id}/fetch/{source_name}</w:t>
      </w:r>
      <w:r>
        <w:t xml:space="preserve"> computing SHA-256 incrementally.</w:t>
      </w:r>
    </w:p>
    <w:p w14:paraId="5F1CBEE8" w14:textId="77777777" w:rsidR="00DB6305" w:rsidRDefault="00000000">
      <w:r>
        <w:t xml:space="preserve">   - Record </w:t>
      </w:r>
      <w:r>
        <w:rPr>
          <w:rFonts w:ascii="Consolas" w:hAnsi="Consolas"/>
        </w:rPr>
        <w:t>content_hash</w:t>
      </w:r>
      <w:r>
        <w:t xml:space="preserve">, </w:t>
      </w:r>
      <w:r>
        <w:rPr>
          <w:rFonts w:ascii="Consolas" w:hAnsi="Consolas"/>
        </w:rPr>
        <w:t>bytes</w:t>
      </w:r>
      <w:r>
        <w:t xml:space="preserve">, </w:t>
      </w:r>
      <w:r>
        <w:rPr>
          <w:rFonts w:ascii="Consolas" w:hAnsi="Consolas"/>
        </w:rPr>
        <w:t>fetched_at</w:t>
      </w:r>
      <w:r>
        <w:t xml:space="preserve"> on the work-item.</w:t>
      </w:r>
    </w:p>
    <w:p w14:paraId="6CD4BBDF" w14:textId="77777777" w:rsidR="00DB6305" w:rsidRDefault="00000000">
      <w:pPr>
        <w:pStyle w:val="ListNumber"/>
      </w:pPr>
      <w:r>
        <w:t xml:space="preserve">If </w:t>
      </w:r>
      <w:r>
        <w:rPr>
          <w:rFonts w:ascii="Consolas" w:hAnsi="Consolas"/>
        </w:rPr>
        <w:t>action="reuse"</w:t>
      </w:r>
      <w:r>
        <w:t>:</w:t>
      </w:r>
    </w:p>
    <w:p w14:paraId="383841F0"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{env}-pipeline-sources/{source_name}/{prior_content_hash}/{filename}</w:t>
      </w:r>
      <w:r>
        <w:t>.</w:t>
      </w:r>
    </w:p>
    <w:p w14:paraId="61466BA1" w14:textId="77777777" w:rsidR="00157A90" w:rsidRDefault="00000000">
      <w:r>
        <w:rPr>
          <w:b/>
        </w:rPr>
        <w:t>Archive retention.</w:t>
      </w:r>
      <w:r>
        <w:t xml:space="preserve"> The archive retains the CURRENT source file plus the immediately-prior version until superseded. When THIS run completes successfully and its </w:t>
      </w:r>
      <w:r>
        <w:rPr>
          <w:rFonts w:ascii="Consolas" w:hAnsi="Consolas"/>
        </w:rPr>
        <w:t>content_hash</w:t>
      </w:r>
      <w:r>
        <w:t xml:space="preserve"> differs from the prior, the prior archive entry is deleted at the end of §5.2.20 Quiesce. This preserves the ability to replay a run against its exact source bytes even after the next run has begun.</w:t>
      </w:r>
    </w:p>
    <w:p w14:paraId="605E2307" w14:textId="77777777" w:rsidR="00157A90" w:rsidRPr="00810C8E" w:rsidRDefault="00000000">
      <w:r w:rsidRPr="00810C8E">
        <w:rPr>
          <w:color w:val="008000"/>
        </w:rPr>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659BD85A" w14:textId="77777777" w:rsidR="00157A90" w:rsidRDefault="00000000">
      <w:r>
        <w:rPr>
          <w:b/>
        </w:rPr>
        <w:t>Skip-if-done.</w:t>
      </w:r>
      <w:r>
        <w:t xml:space="preserve"> Operator-driven — an operator invoking with </w:t>
      </w:r>
      <w:r>
        <w:rPr>
          <w:rFonts w:ascii="Consolas" w:hAnsi="Consolas"/>
        </w:rPr>
        <w:t>start_step="load staging"</w:t>
      </w:r>
      <w:r>
        <w:t xml:space="preserve"> skips this step (see §6.9). Freshness-gate </w:t>
      </w:r>
      <w:r>
        <w:rPr>
          <w:rFonts w:ascii="Consolas" w:hAnsi="Consolas"/>
        </w:rPr>
        <w:t>action="reuse"</w:t>
      </w:r>
      <w:r>
        <w:t xml:space="preserve"> verdicts are NOT skip-if-done; they are a per-source no-op inside the step.</w:t>
      </w:r>
    </w:p>
    <w:p w14:paraId="26C7DEDF"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reason="external_api_error"</w:t>
      </w:r>
      <w:r>
        <w:t>, Worker exits 1, step marked failed.</w:t>
      </w:r>
    </w:p>
    <w:p w14:paraId="5CBDD33F" w14:textId="77777777" w:rsidR="00157A90" w:rsidRDefault="00000000">
      <w:r>
        <w:rPr>
          <w:b/>
        </w:rPr>
        <w:t>Mongo/Blob touches.</w:t>
      </w:r>
      <w:r>
        <w:t xml:space="preserve"> Writes </w:t>
      </w:r>
      <w:r>
        <w:rPr>
          <w:rFonts w:ascii="Consolas" w:hAnsi="Consolas"/>
        </w:rPr>
        <w:t>pipeline.work_items</w:t>
      </w:r>
      <w:r>
        <w:t>. Writes Blob transient container. Deletes prior source-archive entries only at §5.2.20 (never here).</w:t>
      </w:r>
    </w:p>
    <w:p w14:paraId="795E079A" w14:textId="77777777" w:rsidR="00157A90" w:rsidRDefault="00000000">
      <w:pPr>
        <w:pStyle w:val="Heading3"/>
      </w:pPr>
      <w:r>
        <w:lastRenderedPageBreak/>
        <w:t>5.2.5 Source archival</w:t>
      </w:r>
    </w:p>
    <w:p w14:paraId="2756987B" w14:textId="77777777" w:rsidR="00157A90" w:rsidRDefault="00000000">
      <w:r>
        <w:rPr>
          <w:b/>
        </w:rPr>
        <w:t>Purpose.</w:t>
      </w:r>
      <w:r>
        <w:t xml:space="preserve"> Move fetched files from run-scoped transients into version-addressed permanent archive.</w:t>
      </w:r>
    </w:p>
    <w:p w14:paraId="40247223" w14:textId="77777777" w:rsidR="00157A90" w:rsidRDefault="00000000">
      <w:r>
        <w:rPr>
          <w:b/>
        </w:rPr>
        <w:t>REQ anchors.</w:t>
      </w:r>
      <w:r>
        <w:t xml:space="preserve"> EPIC-010-F-102-S-004-REQ-B-001, REQ-T-001.</w:t>
      </w:r>
    </w:p>
    <w:p w14:paraId="513B7F2E" w14:textId="77777777" w:rsidR="00157A90" w:rsidRDefault="00000000">
      <w:r>
        <w:rPr>
          <w:b/>
        </w:rPr>
        <w:t>Sub-steps.</w:t>
      </w:r>
      <w:r>
        <w:t xml:space="preserve"> For each newly-fetched source, Controller writes archival work-item. Worker copies from </w:t>
      </w:r>
      <w:r>
        <w:rPr>
          <w:rFonts w:ascii="Consolas" w:hAnsi="Consolas"/>
        </w:rPr>
        <w:t>{env}-pipeline-transients/{run_id}/fetch/{source_name}</w:t>
      </w:r>
      <w:r>
        <w:t xml:space="preserve"> to </w:t>
      </w:r>
      <w:r>
        <w:rPr>
          <w:rFonts w:ascii="Consolas" w:hAnsi="Consolas"/>
        </w:rPr>
        <w:t>{env}-pipeline-sources/{source_name}/{content_hash}/{filename}</w:t>
      </w:r>
      <w:r>
        <w:t>.</w:t>
      </w:r>
    </w:p>
    <w:p w14:paraId="728AF913" w14:textId="77777777" w:rsidR="00157A90" w:rsidRDefault="00000000">
      <w:r>
        <w:rPr>
          <w:b/>
        </w:rPr>
        <w:t>Skip-if-done.</w:t>
      </w:r>
      <w:r>
        <w:t xml:space="preserve"> If </w:t>
      </w:r>
      <w:r>
        <w:rPr>
          <w:rFonts w:ascii="Consolas" w:hAnsi="Consolas"/>
        </w:rPr>
        <w:t>{env}-pipeline-sources/{source_name}/{content_hash}/{filename}</w:t>
      </w:r>
      <w:r>
        <w:t xml:space="preserve"> already exists (identical bytes previously archived), Worker skips the copy and records </w:t>
      </w:r>
      <w:r>
        <w:rPr>
          <w:rFonts w:ascii="Consolas" w:hAnsi="Consolas"/>
        </w:rPr>
        <w:t>reused=true</w:t>
      </w:r>
      <w:r>
        <w:t xml:space="preserve"> on the work-item.</w:t>
      </w:r>
    </w:p>
    <w:p w14:paraId="58824749" w14:textId="77777777" w:rsidR="00157A90" w:rsidRDefault="00000000">
      <w:r>
        <w:rPr>
          <w:b/>
        </w:rPr>
        <w:t>Failure modes.</w:t>
      </w:r>
      <w:r>
        <w:t xml:space="preserve"> Blob write failure → Worker retries 3× with backoff; terminal failure fails the step.</w:t>
      </w:r>
    </w:p>
    <w:p w14:paraId="18F59F40" w14:textId="77777777" w:rsidR="00157A90" w:rsidRDefault="00000000">
      <w:r>
        <w:rPr>
          <w:b/>
        </w:rPr>
        <w:t>Mongo/Blob touches.</w:t>
      </w:r>
      <w:r>
        <w:t xml:space="preserve"> Reads Blob transient. Writes Blob source archive.</w:t>
      </w:r>
    </w:p>
    <w:p w14:paraId="21EB2B06" w14:textId="77777777" w:rsidR="00157A90" w:rsidRDefault="00000000">
      <w:pPr>
        <w:pStyle w:val="Heading3"/>
      </w:pPr>
      <w:r>
        <w:t>5.2.6 Delete target scope</w:t>
      </w:r>
    </w:p>
    <w:p w14:paraId="55DE57AD" w14:textId="77777777" w:rsidR="00157A90" w:rsidRDefault="00000000">
      <w:r>
        <w:rPr>
          <w:b/>
        </w:rPr>
        <w:t>Purpose.</w:t>
      </w:r>
      <w:r>
        <w:t xml:space="preserve"> Remove every provider record in the target </w:t>
      </w:r>
      <w:r>
        <w:rPr>
          <w:rFonts w:ascii="Consolas" w:hAnsi="Consolas"/>
        </w:rPr>
        <w:t>state_scope</w:t>
      </w:r>
      <w:r>
        <w:t xml:space="preserve"> from the published </w:t>
      </w:r>
      <w:r>
        <w:rPr>
          <w:rFonts w:ascii="Consolas" w:hAnsi="Consolas"/>
        </w:rPr>
        <w:t>providers_v&lt;N&gt;</w:t>
      </w:r>
      <w:r>
        <w:t xml:space="preserve"> collection before rebuild. This is what makes Full "full" — the run rebuilds every provider in scope from source, no residual stale records.</w:t>
      </w:r>
    </w:p>
    <w:p w14:paraId="4DD66129" w14:textId="77777777" w:rsidR="00157A90" w:rsidRDefault="00000000">
      <w:r>
        <w:rPr>
          <w:b/>
        </w:rPr>
        <w:t>REQ anchors.</w:t>
      </w:r>
      <w:r>
        <w:t xml:space="preserve"> EPIC-010-F-103-S-001-REQ-B-002 (branch b: full-source-file → delete DB records absent from source); EPIC-010-F-101-S-005-REQ-B-001 (version management).</w:t>
      </w:r>
    </w:p>
    <w:p w14:paraId="345A4F84" w14:textId="77777777" w:rsidR="00157A90" w:rsidRDefault="00000000">
      <w:r>
        <w:t>Sub-steps. Controller writes one work-item; the Worker executes db.providers_v&lt;N&gt;.deleteMany({mailing_state: {$in: state_scope}}) on the pipeline cluster (or the full collection when state_scope=["ALL"]). Records pre-delete count and delete count on the run manifest.</w:t>
      </w:r>
    </w:p>
    <w:p w14:paraId="07A94AD5" w14:textId="77777777" w:rsidR="00157A90" w:rsidRDefault="00000000">
      <w:r>
        <w:rPr>
          <w:b/>
        </w:rPr>
        <w:t>Skip-if-done.</w:t>
      </w:r>
      <w:r>
        <w:t xml:space="preserve"> N/A — Full mode always deletes.</w:t>
      </w:r>
    </w:p>
    <w:p w14:paraId="04A8729F" w14:textId="77777777" w:rsidR="00157A90" w:rsidRDefault="00000000">
      <w:r>
        <w:rPr>
          <w:b/>
        </w:rPr>
        <w:t>Failure modes.</w:t>
      </w:r>
      <w:r>
        <w:t xml:space="preserve"> Delete rejected (permission, cluster failure) → Controller exits with </w:t>
      </w:r>
      <w:r>
        <w:rPr>
          <w:rFonts w:ascii="Consolas" w:hAnsi="Consolas"/>
        </w:rPr>
        <w:t>abort_reason="scope_delete_failed"</w:t>
      </w:r>
      <w:r>
        <w:t>. No partial state; deleteMany is server-side atomic per document but the operation as a whole is not — a partial delete on connection loss leaves the collection in a partial state, from which the successor run's delete completes cleanup.</w:t>
      </w:r>
    </w:p>
    <w:p w14:paraId="4D41FBCD" w14:textId="77777777" w:rsidR="00157A90" w:rsidRDefault="00000000">
      <w:r>
        <w:rPr>
          <w:b/>
        </w:rPr>
        <w:t>Mongo touches.</w:t>
      </w:r>
      <w:r>
        <w:t xml:space="preserve"> Deletes on </w:t>
      </w:r>
      <w:r>
        <w:rPr>
          <w:rFonts w:ascii="Consolas" w:hAnsi="Consolas"/>
        </w:rPr>
        <w:t>chathealthydatapipeline.providers_v&lt;N&gt;</w:t>
      </w:r>
      <w:r>
        <w:t>.</w:t>
      </w:r>
    </w:p>
    <w:p w14:paraId="7765D098" w14:textId="77777777" w:rsidR="00157A90" w:rsidRDefault="00000000">
      <w:pPr>
        <w:pStyle w:val="Heading3"/>
      </w:pPr>
      <w:r>
        <w:t>5.2.7 Load staging</w:t>
      </w:r>
    </w:p>
    <w:p w14:paraId="1800515B"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t>
      </w:r>
      <w:r>
        <w:lastRenderedPageBreak/>
        <w:t>which is expressly forbidden by the design. The staging document is the parsed structured form; downstream steps consume it as a dict, never as raw bytes.</w:t>
      </w:r>
    </w:p>
    <w:p w14:paraId="5F3DC688" w14:textId="77777777" w:rsidR="00157A90" w:rsidRDefault="00000000">
      <w:r>
        <w:rPr>
          <w:b/>
        </w:rPr>
        <w:t>REQ anchors.</w:t>
      </w:r>
      <w:r>
        <w:t xml:space="preserve"> EPIC-010-F-102-S-004-REQ-T-003 (byte-offset indexed for replay); REQ-T-004 (secondary-source pre-index paired with NPI key); EPIC-010-F-103-S-002-REQ-B-001, REQ-B-002.</w:t>
      </w:r>
    </w:p>
    <w:p w14:paraId="5FF62B44" w14:textId="77777777" w:rsidR="00157A90" w:rsidRDefault="00000000">
      <w:r>
        <w:rPr>
          <w:b/>
        </w:rPr>
        <w:t>Sub-steps.</w:t>
      </w:r>
      <w:r>
        <w:t xml:space="preserve"> Controller writes one work-item per source. Workers stream bytes from Blob source archive, parse row-by-row, upsert into staging collection (</w:t>
      </w:r>
      <w:r>
        <w:rPr>
          <w:rFonts w:ascii="Consolas" w:hAnsi="Consolas"/>
        </w:rPr>
        <w:t>pipeline_sources_&lt;source&gt;</w:t>
      </w:r>
      <w:r>
        <w:t xml:space="preserve"> on pipeline cluster). Each upsert is a full parsed dict keyed by the source's natural key (NPI for NPPES; NPI + practice-location-sequence for pl_pfile; NUCC code for taxonomy; ZCTA5 for the county crosswalk; FIPS for RUCC). NPPES NPI load is serial-single-process to guarantee ordering; other sources fan out per source.</w:t>
      </w:r>
    </w:p>
    <w:p w14:paraId="01E6C412" w14:textId="77777777" w:rsidR="00157A90" w:rsidRDefault="00000000">
      <w:r>
        <w:rPr>
          <w:b/>
        </w:rPr>
        <w:t>Skip-if-done.</w:t>
      </w:r>
      <w:r>
        <w:t xml:space="preserve"> Operator-driven — see §6.9. Not skipped otherwise.</w:t>
      </w:r>
    </w:p>
    <w:p w14:paraId="0CFC9D64"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reason="parse_error"</w:t>
      </w:r>
      <w:r>
        <w:t>, row skipped, load continues. Bulk-write failure → Worker retries 3× on the failing batch, terminal → step fails.</w:t>
      </w:r>
    </w:p>
    <w:p w14:paraId="522EB74F" w14:textId="77777777" w:rsidR="00157A90" w:rsidRDefault="00000000">
      <w:r>
        <w:rPr>
          <w:b/>
        </w:rPr>
        <w:t>Mongo touches.</w:t>
      </w:r>
      <w:r>
        <w:t xml:space="preserve"> Writes </w:t>
      </w:r>
      <w:r>
        <w:rPr>
          <w:rFonts w:ascii="Consolas" w:hAnsi="Consolas"/>
        </w:rPr>
        <w:t>chathealthydatapipeline.pipeline_sources_&lt;source&gt;</w:t>
      </w:r>
      <w:r>
        <w:t xml:space="preserve">, </w:t>
      </w:r>
      <w:r>
        <w:rPr>
          <w:rFonts w:ascii="Consolas" w:hAnsi="Consolas"/>
        </w:rPr>
        <w:t>pipeline.discrepancies</w:t>
      </w:r>
      <w:r>
        <w:t xml:space="preserve"> on parse errors.</w:t>
      </w:r>
    </w:p>
    <w:p w14:paraId="653B2216" w14:textId="77777777" w:rsidR="00157A90" w:rsidRDefault="00000000">
      <w:pPr>
        <w:pStyle w:val="Heading3"/>
      </w:pPr>
      <w:r>
        <w:t>5.2.8 Load F-105 catalog</w:t>
      </w:r>
    </w:p>
    <w:p w14:paraId="28979317" w14:textId="77777777" w:rsidR="00157A90" w:rsidRDefault="00000000">
      <w:r>
        <w:rPr>
          <w:b/>
        </w:rPr>
        <w:t>Purpose.</w:t>
      </w:r>
      <w:r>
        <w:t xml:space="preserve"> Materialize the business-maintained NUCC classification catalog into the per-run read cache.</w:t>
      </w:r>
    </w:p>
    <w:p w14:paraId="59F29ED0" w14:textId="77777777" w:rsidR="00157A90" w:rsidRDefault="00000000">
      <w:r>
        <w:rPr>
          <w:b/>
        </w:rPr>
        <w:t>REQ anchors.</w:t>
      </w:r>
      <w:r>
        <w:t xml:space="preserve"> EPIC-010-F-105-S-001-REQ-B-001, REQ-B-002; S-002-REQ-B-001; S-003-REQ-B-001.</w:t>
      </w:r>
    </w:p>
    <w:p w14:paraId="4BC37A03" w14:textId="77777777" w:rsidR="00157A90" w:rsidRDefault="00000000">
      <w:r>
        <w:rPr>
          <w:b/>
        </w:rPr>
        <w:t>Sub-steps.</w:t>
      </w:r>
      <w:r>
        <w:t xml:space="preserve"> Controller copies </w:t>
      </w:r>
      <w:r>
        <w:rPr>
          <w:rFonts w:ascii="Consolas" w:hAnsi="Consolas"/>
        </w:rPr>
        <w:t>chathealthydatapipeline.ProprietaryData.SpecialtyAndProviderFlags</w:t>
      </w:r>
      <w:r>
        <w:t xml:space="preserve"> to </w:t>
      </w:r>
      <w:r>
        <w:rPr>
          <w:rFonts w:ascii="Consolas" w:hAnsi="Consolas"/>
        </w:rPr>
        <w:t>chathealthyfrontend.pipeline_sources_specialty_catalog</w:t>
      </w:r>
      <w:r>
        <w:t xml:space="preserve"> (per-run copy).</w:t>
      </w:r>
    </w:p>
    <w:p w14:paraId="252CA6E0" w14:textId="77777777" w:rsidR="00157A90" w:rsidRDefault="00000000">
      <w:r>
        <w:rPr>
          <w:b/>
        </w:rPr>
        <w:t>Skip-if-done.</w:t>
      </w:r>
      <w:r>
        <w:t xml:space="preserve"> Operator-driven — see §6.9. The operator invokes the pipeline with an explicit </w:t>
      </w:r>
      <w:r>
        <w:rPr>
          <w:rFonts w:ascii="Consolas" w:hAnsi="Consolas"/>
        </w:rPr>
        <w:t>start_step</w:t>
      </w:r>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the framework enters at that step and skips all earlier steps. There is no algorithm-driven skip of F-105 based on content_hash or calendar day — that class of "automatic skip" would silently mask a catalog update and is expressly forbidden.</w:t>
      </w:r>
    </w:p>
    <w:p w14:paraId="3D0A946D" w14:textId="77777777" w:rsidR="00157A90" w:rsidRDefault="00000000">
      <w:r>
        <w:rPr>
          <w:b/>
        </w:rPr>
        <w:t>Failure modes.</w:t>
      </w:r>
      <w:r>
        <w:t xml:space="preserve"> Catalog missing → Controller aborts with </w:t>
      </w:r>
      <w:r>
        <w:rPr>
          <w:rFonts w:ascii="Consolas" w:hAnsi="Consolas"/>
        </w:rPr>
        <w:t>abort_reason="f105_catalog_absent"</w:t>
      </w:r>
      <w:r>
        <w:t>.</w:t>
      </w:r>
    </w:p>
    <w:p w14:paraId="59ECE426" w14:textId="77777777" w:rsidR="00157A90" w:rsidRDefault="00000000">
      <w:r>
        <w:rPr>
          <w:b/>
        </w:rPr>
        <w:t>Mongo touches.</w:t>
      </w:r>
      <w:r>
        <w:t xml:space="preserve"> Reads </w:t>
      </w:r>
      <w:r>
        <w:rPr>
          <w:rFonts w:ascii="Consolas" w:hAnsi="Consolas"/>
        </w:rPr>
        <w:t>chathealthydatapipeline.ProprietaryData.SpecialtyAndProviderFlags</w:t>
      </w:r>
      <w:r>
        <w:t xml:space="preserve">. Writes </w:t>
      </w:r>
      <w:r>
        <w:rPr>
          <w:rFonts w:ascii="Consolas" w:hAnsi="Consolas"/>
        </w:rPr>
        <w:t>chathealthyfrontend.pipeline_sources_specialty_catalog</w:t>
      </w:r>
      <w:r>
        <w:t>.</w:t>
      </w:r>
    </w:p>
    <w:p w14:paraId="6FF97BBD" w14:textId="77777777" w:rsidR="00157A90" w:rsidRDefault="00000000">
      <w:pPr>
        <w:pStyle w:val="Heading3"/>
      </w:pPr>
      <w:r>
        <w:lastRenderedPageBreak/>
        <w:t>5.2.9 Normalize NPI</w:t>
      </w:r>
    </w:p>
    <w:p w14:paraId="510CFE1E"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7A7D937F" w14:textId="77777777" w:rsidR="00157A90" w:rsidRDefault="00000000">
      <w:r>
        <w:rPr>
          <w:b/>
        </w:rPr>
        <w:t>REQ anchors.</w:t>
      </w:r>
      <w:r>
        <w:t xml:space="preserve"> EPIC-010-F-103-S-001-REQ-B-001 through REQ-B-019; EPIC-010-F-103-S-008.</w:t>
      </w:r>
    </w:p>
    <w:p w14:paraId="3E905DBB"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min(len(state_scope), step_parallelism_caps.normalize_npi)</w:t>
      </w:r>
      <w:r>
        <w:t>. Note: post-branching fan-out (from §5.2.11 / §5.2.12 forward) is state × entity-type — see §5.2.11 for the fan-out schedule.</w:t>
      </w:r>
    </w:p>
    <w:p w14:paraId="4368ACAB" w14:textId="77777777" w:rsidR="00157A90" w:rsidRDefault="00000000">
      <w:pPr>
        <w:pStyle w:val="Heading4"/>
      </w:pPr>
      <w:r>
        <w:t>5.2.9.1 Common (every record)</w:t>
      </w:r>
    </w:p>
    <w:p w14:paraId="21B4FEE1" w14:textId="77777777" w:rsidR="00DB6305" w:rsidRDefault="00000000">
      <w:r>
        <w:rPr>
          <w:b/>
        </w:rPr>
        <w:t>Loaded from source:</w:t>
      </w:r>
    </w:p>
    <w:p w14:paraId="37A2C0A6" w14:textId="77777777" w:rsidR="00DB6305" w:rsidRDefault="00000000">
      <w:pPr>
        <w:pStyle w:val="ListBullet"/>
      </w:pPr>
      <w:r>
        <w:rPr>
          <w:rFonts w:ascii="Consolas" w:hAnsi="Consolas"/>
        </w:rPr>
        <w:t>npi</w:t>
      </w:r>
      <w:r>
        <w:t xml:space="preserve"> (Type 1 or Type 2 canonical key)</w:t>
      </w:r>
    </w:p>
    <w:p w14:paraId="79C58202"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29198189" w14:textId="77777777" w:rsidR="00DB6305" w:rsidRDefault="00000000">
      <w:pPr>
        <w:pStyle w:val="ListBullet"/>
      </w:pPr>
      <w:r>
        <w:rPr>
          <w:rFonts w:ascii="Consolas" w:hAnsi="Consolas"/>
        </w:rPr>
        <w:t>enumeration_date</w:t>
      </w:r>
      <w:r>
        <w:t xml:space="preserve"> (NPPES field </w:t>
      </w:r>
      <w:r>
        <w:rPr>
          <w:rFonts w:ascii="Consolas" w:hAnsi="Consolas"/>
        </w:rPr>
        <w:t>Provider Enumeration Date</w:t>
      </w:r>
      <w:r>
        <w:t>)</w:t>
      </w:r>
    </w:p>
    <w:p w14:paraId="528B3385" w14:textId="77777777" w:rsidR="00DB6305" w:rsidRDefault="00000000">
      <w:pPr>
        <w:pStyle w:val="ListBullet"/>
      </w:pPr>
      <w:r>
        <w:rPr>
          <w:rFonts w:ascii="Consolas" w:hAnsi="Consolas"/>
        </w:rPr>
        <w:t>last_updated_at</w:t>
      </w:r>
      <w:r>
        <w:t xml:space="preserve"> (NPPES field </w:t>
      </w:r>
      <w:r>
        <w:rPr>
          <w:rFonts w:ascii="Consolas" w:hAnsi="Consolas"/>
        </w:rPr>
        <w:t>Last Update Date</w:t>
      </w:r>
      <w:r>
        <w:t>)</w:t>
      </w:r>
    </w:p>
    <w:p w14:paraId="41444B7C" w14:textId="77777777" w:rsidR="00DB6305" w:rsidRDefault="00000000">
      <w:pPr>
        <w:pStyle w:val="ListBullet"/>
      </w:pPr>
      <w:r>
        <w:rPr>
          <w:rFonts w:ascii="Consolas" w:hAnsi="Consolas"/>
        </w:rPr>
        <w:t>activity_status_log[]</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10A98A" w14:textId="77777777" w:rsidR="00DB6305" w:rsidRDefault="00000000">
      <w:pPr>
        <w:pStyle w:val="ListBullet"/>
      </w:pPr>
      <w:r>
        <w:rPr>
          <w:rFonts w:ascii="Consolas" w:hAnsi="Consolas"/>
        </w:rPr>
        <w:t>primary_practice_address</w:t>
      </w:r>
      <w:r>
        <w:t xml:space="preserve"> — </w:t>
      </w:r>
      <w:r>
        <w:rPr>
          <w:rFonts w:ascii="Consolas" w:hAnsi="Consolas"/>
        </w:rPr>
        <w:t>address_type="primary_practice"</w:t>
      </w:r>
      <w:r>
        <w:t xml:space="preserve">, </w:t>
      </w:r>
      <w:r>
        <w:rPr>
          <w:rFonts w:ascii="Consolas" w:hAnsi="Consolas"/>
        </w:rPr>
        <w:t>primary=true</w:t>
      </w:r>
      <w:r>
        <w:t>, with all address fields (line1, line2, city, state, postal_code, country_code, phone, fax)</w:t>
      </w:r>
    </w:p>
    <w:p w14:paraId="3E44F6A3" w14:textId="77777777" w:rsidR="00DB6305" w:rsidRDefault="00000000">
      <w:pPr>
        <w:pStyle w:val="ListBullet"/>
      </w:pPr>
      <w:r>
        <w:rPr>
          <w:rFonts w:ascii="Consolas" w:hAnsi="Consolas"/>
        </w:rPr>
        <w:t>mailing_address</w:t>
      </w:r>
      <w:r>
        <w:t xml:space="preserve"> — </w:t>
      </w:r>
      <w:r>
        <w:rPr>
          <w:rFonts w:ascii="Consolas" w:hAnsi="Consolas"/>
        </w:rPr>
        <w:t>address_type="mailing"</w:t>
      </w:r>
      <w:r>
        <w:t xml:space="preserve">, </w:t>
      </w:r>
      <w:r>
        <w:rPr>
          <w:rFonts w:ascii="Consolas" w:hAnsi="Consolas"/>
        </w:rPr>
        <w:t>primary=false</w:t>
      </w:r>
      <w:r>
        <w:t>, NOT county-eligible (mailing addresses are not clinical)</w:t>
      </w:r>
    </w:p>
    <w:p w14:paraId="76B6AD71" w14:textId="77777777" w:rsidR="00DB6305" w:rsidRDefault="00000000">
      <w:pPr>
        <w:pStyle w:val="ListBullet"/>
      </w:pPr>
      <w:r>
        <w:rPr>
          <w:rFonts w:ascii="Consolas" w:hAnsi="Consolas"/>
        </w:rPr>
        <w:t>taxonomies[]</w:t>
      </w:r>
      <w:r>
        <w:t xml:space="preserve"> — up to 15 slots (NPPES Provider Taxonomy Code 1..15 with their state/license/switch fields)</w:t>
      </w:r>
    </w:p>
    <w:p w14:paraId="5928CD46" w14:textId="77777777" w:rsidR="00DB6305" w:rsidRDefault="00000000">
      <w:pPr>
        <w:pStyle w:val="ListBullet"/>
      </w:pPr>
      <w:r>
        <w:rPr>
          <w:rFonts w:ascii="Consolas" w:hAnsi="Consolas"/>
        </w:rPr>
        <w:t>insurance_identifiers[]</w:t>
      </w:r>
      <w:r>
        <w:t xml:space="preserve"> — normalized from NPPES </w:t>
      </w:r>
      <w:r>
        <w:rPr>
          <w:rFonts w:ascii="Consolas" w:hAnsi="Consolas"/>
        </w:rPr>
        <w:t>Other Provider Identifier</w:t>
      </w:r>
      <w:r>
        <w:t xml:space="preserve"> fields (Type 5 = Medicare NSC, Type 4 = Medicare OSCAR, etc.)</w:t>
      </w:r>
    </w:p>
    <w:p w14:paraId="0D57CEC6" w14:textId="77777777" w:rsidR="00DB6305" w:rsidRDefault="00000000">
      <w:pPr>
        <w:pStyle w:val="ListBullet"/>
      </w:pPr>
      <w:r>
        <w:rPr>
          <w:rFonts w:ascii="Consolas" w:hAnsi="Consolas"/>
        </w:rPr>
        <w:t>licenses[]</w:t>
      </w:r>
      <w:r>
        <w:t xml:space="preserve"> — normalized from taxonomy license fields plus explicit </w:t>
      </w:r>
      <w:r>
        <w:rPr>
          <w:rFonts w:ascii="Consolas" w:hAnsi="Consolas"/>
        </w:rPr>
        <w:t>Provider Other Identifier</w:t>
      </w:r>
      <w:r>
        <w:t xml:space="preserve"> license entries</w:t>
      </w:r>
    </w:p>
    <w:p w14:paraId="7CA43B52" w14:textId="77777777" w:rsidR="00DB6305" w:rsidRDefault="00000000">
      <w:pPr>
        <w:pStyle w:val="ListBullet"/>
      </w:pPr>
      <w:r>
        <w:rPr>
          <w:rFonts w:ascii="Consolas" w:hAnsi="Consolas"/>
        </w:rPr>
        <w:t>sole_proprietor</w:t>
      </w:r>
      <w:r>
        <w:t xml:space="preserve"> flag (NPPES field </w:t>
      </w:r>
      <w:r>
        <w:rPr>
          <w:rFonts w:ascii="Consolas" w:hAnsi="Consolas"/>
        </w:rPr>
        <w:t>Is Sole Proprietor</w:t>
      </w:r>
      <w:r>
        <w:t>)</w:t>
      </w:r>
    </w:p>
    <w:p w14:paraId="4384BE3D"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5682F0F7" w14:textId="77777777" w:rsidR="00DB6305" w:rsidRDefault="00000000">
      <w:r>
        <w:t xml:space="preserve">  - </w:t>
      </w:r>
      <w:r>
        <w:rPr>
          <w:rFonts w:ascii="Consolas" w:hAnsi="Consolas"/>
        </w:rPr>
        <w:t>taxonomies[i].code_label</w:t>
      </w:r>
      <w:r>
        <w:t xml:space="preserve"> — resolved from NUCC taxonomy staging</w:t>
      </w:r>
    </w:p>
    <w:p w14:paraId="78632684" w14:textId="77777777" w:rsidR="00DB6305" w:rsidRDefault="00000000">
      <w:r>
        <w:t xml:space="preserve">  - </w:t>
      </w:r>
      <w:r>
        <w:rPr>
          <w:rFonts w:ascii="Consolas" w:hAnsi="Consolas"/>
        </w:rPr>
        <w:t>taxonomies[i].classification_label</w:t>
      </w:r>
    </w:p>
    <w:p w14:paraId="0EC9A0A6" w14:textId="77777777" w:rsidR="00DB6305" w:rsidRDefault="00000000">
      <w:r>
        <w:t xml:space="preserve">  - </w:t>
      </w:r>
      <w:r>
        <w:rPr>
          <w:rFonts w:ascii="Consolas" w:hAnsi="Consolas"/>
        </w:rPr>
        <w:t>taxonomies[i].specialization_label</w:t>
      </w:r>
    </w:p>
    <w:p w14:paraId="6824BC2C" w14:textId="77777777" w:rsidR="00DB6305" w:rsidRDefault="00000000">
      <w:r>
        <w:lastRenderedPageBreak/>
        <w:t xml:space="preserve">  - </w:t>
      </w:r>
      <w:r>
        <w:rPr>
          <w:rFonts w:ascii="Consolas" w:hAnsi="Consolas"/>
        </w:rPr>
        <w:t>licenses[i].state_label</w:t>
      </w:r>
      <w:r>
        <w:t xml:space="preserve"> — full state name from the two-letter code</w:t>
      </w:r>
    </w:p>
    <w:p w14:paraId="6453C2D7" w14:textId="77777777" w:rsidR="00DB6305" w:rsidRDefault="00000000">
      <w:r>
        <w:t xml:space="preserve">  - </w:t>
      </w:r>
      <w:r>
        <w:rPr>
          <w:rFonts w:ascii="Consolas" w:hAnsi="Consolas"/>
        </w:rPr>
        <w:t>insurance_identifiers[i].type_label</w:t>
      </w:r>
      <w:r>
        <w:t xml:space="preserve"> — human-readable identifier type ("Medicare NSC", etc.)</w:t>
      </w:r>
    </w:p>
    <w:p w14:paraId="7C66B0A8" w14:textId="77777777" w:rsidR="00DB6305" w:rsidRDefault="00000000">
      <w:r>
        <w:t xml:space="preserve">  - </w:t>
      </w:r>
      <w:r>
        <w:rPr>
          <w:rFonts w:ascii="Consolas" w:hAnsi="Consolas"/>
        </w:rPr>
        <w:t>primary_practice_address.state_label</w:t>
      </w:r>
      <w:r>
        <w:t xml:space="preserve">, </w:t>
      </w:r>
      <w:r>
        <w:rPr>
          <w:rFonts w:ascii="Consolas" w:hAnsi="Consolas"/>
        </w:rPr>
        <w:t>primary_practice_address.country_code_label</w:t>
      </w:r>
    </w:p>
    <w:p w14:paraId="0A941538" w14:textId="77777777" w:rsidR="00DB6305" w:rsidRDefault="00000000">
      <w:r>
        <w:t xml:space="preserve">  - </w:t>
      </w:r>
      <w:r>
        <w:rPr>
          <w:rFonts w:ascii="Consolas" w:hAnsi="Consolas"/>
        </w:rPr>
        <w:t>mailing_address.state_label</w:t>
      </w:r>
      <w:r>
        <w:t xml:space="preserve">, </w:t>
      </w:r>
      <w:r>
        <w:rPr>
          <w:rFonts w:ascii="Consolas" w:hAnsi="Consolas"/>
        </w:rPr>
        <w:t>mailing_address.country_code_label</w:t>
      </w:r>
    </w:p>
    <w:p w14:paraId="6DFEC64E" w14:textId="77777777" w:rsidR="00157A90" w:rsidRDefault="00000000">
      <w:r>
        <w:t xml:space="preserve">  - </w:t>
      </w:r>
      <w:r>
        <w:rPr>
          <w:rFonts w:ascii="Consolas" w:hAnsi="Consolas"/>
        </w:rPr>
        <w:t>activity_status_log[i].event_type_label</w:t>
      </w:r>
      <w:r>
        <w:t xml:space="preserve"> (</w:t>
      </w:r>
      <w:r>
        <w:rPr>
          <w:rFonts w:ascii="Consolas" w:hAnsi="Consolas"/>
        </w:rPr>
        <w:t>"deactivation"</w:t>
      </w:r>
      <w:r>
        <w:t xml:space="preserve">, </w:t>
      </w:r>
      <w:r>
        <w:rPr>
          <w:rFonts w:ascii="Consolas" w:hAnsi="Consolas"/>
        </w:rPr>
        <w:t>"reactivation"</w:t>
      </w:r>
      <w:r>
        <w:t>)</w:t>
      </w:r>
    </w:p>
    <w:p w14:paraId="620A8AAE" w14:textId="77777777" w:rsidR="00DB6305" w:rsidRDefault="00000000">
      <w:r>
        <w:rPr>
          <w:b/>
        </w:rPr>
        <w:t>NOT loaded from source:</w:t>
      </w:r>
    </w:p>
    <w:p w14:paraId="4977283A"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7B4F0BF0" w14:textId="77777777" w:rsidR="00157A90" w:rsidRDefault="00000000">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289F259" w14:textId="77777777" w:rsidR="00157A90" w:rsidRDefault="00000000">
      <w:pPr>
        <w:pStyle w:val="Heading4"/>
      </w:pPr>
      <w:r>
        <w:t>5.2.9.2 Individual (Type 1 additions)</w:t>
      </w:r>
    </w:p>
    <w:p w14:paraId="2122F310" w14:textId="77777777" w:rsidR="00DB6305" w:rsidRDefault="00000000">
      <w:r>
        <w:rPr>
          <w:b/>
        </w:rPr>
        <w:t>Loaded from source (in addition to Common):</w:t>
      </w:r>
    </w:p>
    <w:p w14:paraId="54D35F2A" w14:textId="77777777" w:rsidR="00DB6305" w:rsidRDefault="00000000">
      <w:pPr>
        <w:pStyle w:val="ListBullet"/>
      </w:pPr>
      <w:r>
        <w:rPr>
          <w:rFonts w:ascii="Consolas" w:hAnsi="Consolas"/>
        </w:rPr>
        <w:t>first_name</w:t>
      </w:r>
      <w:r>
        <w:t xml:space="preserve">, </w:t>
      </w:r>
      <w:r>
        <w:rPr>
          <w:rFonts w:ascii="Consolas" w:hAnsi="Consolas"/>
        </w:rPr>
        <w:t>middle_name</w:t>
      </w:r>
      <w:r>
        <w:t xml:space="preserve">, </w:t>
      </w:r>
      <w:r>
        <w:rPr>
          <w:rFonts w:ascii="Consolas" w:hAnsi="Consolas"/>
        </w:rPr>
        <w:t>last_name</w:t>
      </w:r>
      <w:r>
        <w:t xml:space="preserve">, </w:t>
      </w:r>
      <w:r>
        <w:rPr>
          <w:rFonts w:ascii="Consolas" w:hAnsi="Consolas"/>
        </w:rPr>
        <w:t>name_prefix</w:t>
      </w:r>
      <w:r>
        <w:t xml:space="preserve">, </w:t>
      </w:r>
      <w:r>
        <w:rPr>
          <w:rFonts w:ascii="Consolas" w:hAnsi="Consolas"/>
        </w:rPr>
        <w:t>name_suffix</w:t>
      </w:r>
      <w:r>
        <w:t xml:space="preserve">, </w:t>
      </w:r>
      <w:r>
        <w:rPr>
          <w:rFonts w:ascii="Consolas" w:hAnsi="Consolas"/>
        </w:rPr>
        <w:t>credential_text</w:t>
      </w:r>
      <w:r>
        <w:t xml:space="preserve"> (post-nominals)</w:t>
      </w:r>
    </w:p>
    <w:p w14:paraId="4BF6AA7E"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50F7949D" w14:textId="77777777" w:rsidR="00DB6305" w:rsidRDefault="00000000">
      <w:pPr>
        <w:pStyle w:val="ListBullet"/>
      </w:pPr>
      <w:r>
        <w:rPr>
          <w:rFonts w:ascii="Consolas" w:hAnsi="Consolas"/>
        </w:rPr>
        <w:t>other_last_names[]</w:t>
      </w:r>
      <w:r>
        <w:t xml:space="preserve"> — Type 1 only, from NPPES </w:t>
      </w:r>
      <w:r>
        <w:rPr>
          <w:rFonts w:ascii="Consolas" w:hAnsi="Consolas"/>
        </w:rPr>
        <w:t>Provider Other Last Name</w:t>
      </w:r>
      <w:r>
        <w:t xml:space="preserve"> variants</w:t>
      </w:r>
    </w:p>
    <w:p w14:paraId="450D3A01" w14:textId="77777777" w:rsidR="00157A90" w:rsidRDefault="00000000">
      <w:pPr>
        <w:pStyle w:val="ListBullet"/>
      </w:pPr>
      <w:r>
        <w:rPr>
          <w:rFonts w:ascii="Consolas" w:hAnsi="Consolas"/>
        </w:rPr>
        <w:t>sole_proprietor_scope</w:t>
      </w:r>
      <w:r>
        <w:t xml:space="preserve"> (only meaningful for Type 1)</w:t>
      </w:r>
    </w:p>
    <w:p w14:paraId="27771294" w14:textId="77777777" w:rsidR="00DB6305" w:rsidRDefault="00000000">
      <w:r>
        <w:rPr>
          <w:b/>
        </w:rPr>
        <w:t>NOT loaded from source:</w:t>
      </w:r>
    </w:p>
    <w:p w14:paraId="1E1085EB" w14:textId="77777777" w:rsidR="00157A90" w:rsidRDefault="00000000">
      <w:pPr>
        <w:pStyle w:val="ListBullet"/>
      </w:pPr>
      <w:r>
        <w:t>Deprecated Type 2 fields (parent org, authorized official) — these have no meaning for Type 1 and are omitted.</w:t>
      </w:r>
    </w:p>
    <w:p w14:paraId="7AEE4D27" w14:textId="77777777" w:rsidR="00157A90" w:rsidRDefault="00000000">
      <w:pPr>
        <w:pStyle w:val="Heading4"/>
      </w:pPr>
      <w:r>
        <w:t>5.2.9.3 Institutional (Type 2 additions)</w:t>
      </w:r>
    </w:p>
    <w:p w14:paraId="2312C7A2" w14:textId="77777777" w:rsidR="00DB6305" w:rsidRDefault="00000000">
      <w:r>
        <w:rPr>
          <w:b/>
        </w:rPr>
        <w:t>Loaded from source (in addition to Common):</w:t>
      </w:r>
    </w:p>
    <w:p w14:paraId="22814C13" w14:textId="77777777" w:rsidR="00DB6305" w:rsidRDefault="00000000">
      <w:pPr>
        <w:pStyle w:val="ListBullet"/>
      </w:pPr>
      <w:r>
        <w:rPr>
          <w:rFonts w:ascii="Consolas" w:hAnsi="Consolas"/>
        </w:rPr>
        <w:t>legal_business_name</w:t>
      </w:r>
      <w:r>
        <w:t xml:space="preserve">, </w:t>
      </w:r>
      <w:r>
        <w:rPr>
          <w:rFonts w:ascii="Consolas" w:hAnsi="Consolas"/>
        </w:rPr>
        <w:t>dba_name</w:t>
      </w:r>
    </w:p>
    <w:p w14:paraId="55502D8C" w14:textId="77777777" w:rsidR="00DB6305" w:rsidRDefault="00000000">
      <w:pPr>
        <w:pStyle w:val="ListBullet"/>
      </w:pPr>
      <w:r>
        <w:rPr>
          <w:rFonts w:ascii="Consolas" w:hAnsi="Consolas"/>
        </w:rPr>
        <w:t>authorized_official.first_name</w:t>
      </w:r>
      <w:r>
        <w:t xml:space="preserve">, </w:t>
      </w:r>
      <w:r>
        <w:rPr>
          <w:rFonts w:ascii="Consolas" w:hAnsi="Consolas"/>
        </w:rPr>
        <w:t>authorized_official.last_name</w:t>
      </w:r>
      <w:r>
        <w:t xml:space="preserve">, </w:t>
      </w:r>
      <w:r>
        <w:rPr>
          <w:rFonts w:ascii="Consolas" w:hAnsi="Consolas"/>
        </w:rPr>
        <w:t>authorized_official.title</w:t>
      </w:r>
      <w:r>
        <w:t xml:space="preserve">, </w:t>
      </w:r>
      <w:r>
        <w:rPr>
          <w:rFonts w:ascii="Consolas" w:hAnsi="Consolas"/>
        </w:rPr>
        <w:t>authorized_official.phone</w:t>
      </w:r>
    </w:p>
    <w:p w14:paraId="7FF039FC" w14:textId="77777777" w:rsidR="00DB6305" w:rsidRDefault="00000000">
      <w:pPr>
        <w:pStyle w:val="ListBullet"/>
      </w:pPr>
      <w:r>
        <w:rPr>
          <w:rFonts w:ascii="Consolas" w:hAnsi="Consolas"/>
        </w:rPr>
        <w:t>parent_organization.legal_business_name</w:t>
      </w:r>
      <w:r>
        <w:t xml:space="preserve">, </w:t>
      </w:r>
      <w:r>
        <w:rPr>
          <w:rFonts w:ascii="Consolas" w:hAnsi="Consolas"/>
        </w:rPr>
        <w:t>parent_organization.tin</w:t>
      </w:r>
      <w:r>
        <w:t xml:space="preserve"> (only when </w:t>
      </w:r>
      <w:r>
        <w:rPr>
          <w:rFonts w:ascii="Consolas" w:hAnsi="Consolas"/>
        </w:rPr>
        <w:t>Is Organization Subpart = Y</w:t>
      </w:r>
      <w:r>
        <w:t>)</w:t>
      </w:r>
    </w:p>
    <w:p w14:paraId="3DED687D" w14:textId="77777777" w:rsidR="00157A90" w:rsidRDefault="00000000">
      <w:pPr>
        <w:pStyle w:val="ListBullet"/>
      </w:pPr>
      <w:r>
        <w:rPr>
          <w:rFonts w:ascii="Consolas" w:hAnsi="Consolas"/>
        </w:rPr>
        <w:t>administrative_contact.name</w:t>
      </w:r>
      <w:r>
        <w:t xml:space="preserve">, </w:t>
      </w:r>
      <w:r>
        <w:rPr>
          <w:rFonts w:ascii="Consolas" w:hAnsi="Consolas"/>
        </w:rPr>
        <w:t>administrative_contact.phone</w:t>
      </w:r>
    </w:p>
    <w:p w14:paraId="57CE6BA2" w14:textId="77777777" w:rsidR="00DB6305" w:rsidRDefault="00000000">
      <w:r>
        <w:rPr>
          <w:b/>
        </w:rPr>
        <w:t>NOT loaded from source:</w:t>
      </w:r>
    </w:p>
    <w:p w14:paraId="25041918" w14:textId="77777777" w:rsidR="00157A90" w:rsidRDefault="00000000">
      <w:pPr>
        <w:pStyle w:val="ListBullet"/>
      </w:pPr>
      <w:r>
        <w:lastRenderedPageBreak/>
        <w:t>Type 1 individual-identity fields (first/middle/last name, sex, sole_proprietor_scope) — omitted for Type 2.</w:t>
      </w:r>
    </w:p>
    <w:p w14:paraId="29436F22" w14:textId="77777777" w:rsidR="00157A90" w:rsidRDefault="00000000">
      <w:pPr>
        <w:pStyle w:val="Heading4"/>
      </w:pPr>
      <w:r>
        <w:t>5.2.9.4 Common finalizers (every record)</w:t>
      </w:r>
    </w:p>
    <w:p w14:paraId="1B0B34C9" w14:textId="77777777" w:rsidR="00DB6305" w:rsidRDefault="00000000">
      <w:pPr>
        <w:pStyle w:val="ListNumber"/>
      </w:pPr>
      <w:r>
        <w:t xml:space="preserve">Schema conformance check against §7.1. Records that fail schema validation → </w:t>
      </w:r>
      <w:r>
        <w:rPr>
          <w:rFonts w:ascii="Consolas" w:hAnsi="Consolas"/>
        </w:rPr>
        <w:t>discrepancy reason="schema_violation"</w:t>
      </w:r>
      <w:r>
        <w:t>, record skipped.</w:t>
      </w:r>
    </w:p>
    <w:p w14:paraId="17F4B6CC" w14:textId="77777777" w:rsidR="00157A90" w:rsidRDefault="00000000">
      <w:pPr>
        <w:pStyle w:val="ListNumber"/>
      </w:pPr>
      <w:r>
        <w:t xml:space="preserve">Upsert into </w:t>
      </w:r>
      <w:r>
        <w:rPr>
          <w:rFonts w:ascii="Consolas" w:hAnsi="Consolas"/>
        </w:rPr>
        <w:t>chathealthydatapipeline.providers_v&lt;N&gt;</w:t>
      </w:r>
      <w:r>
        <w:t xml:space="preserve"> keyed on </w:t>
      </w:r>
      <w:r>
        <w:rPr>
          <w:rFonts w:ascii="Consolas" w:hAnsi="Consolas"/>
        </w:rPr>
        <w:t>npi</w:t>
      </w:r>
      <w:r>
        <w:t>.</w:t>
      </w:r>
    </w:p>
    <w:p w14:paraId="2215774B" w14:textId="77777777" w:rsidR="00157A90" w:rsidRDefault="00000000">
      <w:r>
        <w:rPr>
          <w:i/>
        </w:rPr>
        <w:t>Note: v29's `source_row_hash`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2C8E4127" w14:textId="77777777" w:rsidR="00157A90" w:rsidRDefault="00000000">
      <w:r>
        <w:rPr>
          <w:b/>
        </w:rPr>
        <w:t>Skip-if-done.</w:t>
      </w:r>
      <w:r>
        <w:t xml:space="preserve"> Operator-driven — see §6.9. The operator invokes with </w:t>
      </w:r>
      <w:r>
        <w:rPr>
          <w:rFonts w:ascii="Consolas" w:hAnsi="Consolas"/>
        </w:rPr>
        <w:t>start_step="normalize data"</w:t>
      </w:r>
      <w:r>
        <w:t xml:space="preserve"> to jump directly here after infrastructure setup.</w:t>
      </w:r>
    </w:p>
    <w:p w14:paraId="686644E4" w14:textId="77777777" w:rsidR="00157A90" w:rsidRDefault="00000000">
      <w:r>
        <w:rPr>
          <w:b/>
        </w:rPr>
        <w:t>Failure modes.</w:t>
      </w:r>
      <w:r>
        <w:t xml:space="preserve"> Schema violation → </w:t>
      </w:r>
      <w:r>
        <w:rPr>
          <w:rFonts w:ascii="Consolas" w:hAnsi="Consolas"/>
        </w:rPr>
        <w:t>discrepancy</w:t>
      </w:r>
      <w:r>
        <w:t xml:space="preserve"> </w:t>
      </w:r>
      <w:r>
        <w:rPr>
          <w:rFonts w:ascii="Consolas" w:hAnsi="Consolas"/>
        </w:rPr>
        <w:t>reason="schema_violation"</w:t>
      </w:r>
      <w:r>
        <w:t>, record skipped. Upsert failure → Worker retries per-record 3× on failure, terminal → work-item fails.</w:t>
      </w:r>
    </w:p>
    <w:p w14:paraId="366DC2DC" w14:textId="77777777" w:rsidR="00157A90" w:rsidRDefault="00000000">
      <w:r>
        <w:rPr>
          <w:b/>
        </w:rPr>
        <w:t>Mongo touches.</w:t>
      </w:r>
      <w:r>
        <w:t xml:space="preserve"> Reads </w:t>
      </w:r>
      <w:r>
        <w:rPr>
          <w:rFonts w:ascii="Consolas" w:hAnsi="Consolas"/>
        </w:rPr>
        <w:t>pipeline_sources_nppes_npi</w:t>
      </w:r>
      <w:r>
        <w:t xml:space="preserve">. Writes </w:t>
      </w:r>
      <w:r>
        <w:rPr>
          <w:rFonts w:ascii="Consolas" w:hAnsi="Consolas"/>
        </w:rPr>
        <w:t>providers_v&lt;N&gt;</w:t>
      </w:r>
      <w:r>
        <w:t xml:space="preserve">, </w:t>
      </w:r>
      <w:r>
        <w:rPr>
          <w:rFonts w:ascii="Consolas" w:hAnsi="Consolas"/>
        </w:rPr>
        <w:t>pipeline.discrepancies</w:t>
      </w:r>
      <w:r>
        <w:t>.</w:t>
      </w:r>
    </w:p>
    <w:p w14:paraId="2BD93835" w14:textId="77777777" w:rsidR="00157A90" w:rsidRDefault="00000000">
      <w:pPr>
        <w:pStyle w:val="Heading3"/>
      </w:pPr>
      <w:r>
        <w:t>5.2.10 Add secondary practice addresses</w:t>
      </w:r>
    </w:p>
    <w:p w14:paraId="474E0B44" w14:textId="77777777" w:rsidR="00157A90" w:rsidRDefault="00000000">
      <w:r>
        <w:rPr>
          <w:b/>
        </w:rPr>
        <w:t>Purpose.</w:t>
      </w:r>
      <w:r>
        <w:t xml:space="preserve"> Union pl_pfile onto the base provider record so every published practice address is present.</w:t>
      </w:r>
    </w:p>
    <w:p w14:paraId="18130A85" w14:textId="77777777" w:rsidR="00157A90" w:rsidRDefault="00000000">
      <w:r>
        <w:rPr>
          <w:b/>
        </w:rPr>
        <w:t>REQ anchors.</w:t>
      </w:r>
      <w:r>
        <w:t xml:space="preserve"> EPIC-010-F-103-S-003.</w:t>
      </w:r>
    </w:p>
    <w:p w14:paraId="2D87497D" w14:textId="77777777" w:rsidR="00157A90" w:rsidRDefault="00000000">
      <w:r>
        <w:rPr>
          <w:b/>
        </w:rPr>
        <w:t>Fan-out.</w:t>
      </w:r>
      <w:r>
        <w:t xml:space="preserve"> Per-state.</w:t>
      </w:r>
    </w:p>
    <w:p w14:paraId="3A1B0A97" w14:textId="77777777" w:rsidR="00157A90" w:rsidRDefault="00000000">
      <w:r>
        <w:rPr>
          <w:b/>
        </w:rPr>
        <w:t>Sub-steps.</w:t>
      </w:r>
      <w:r>
        <w:t xml:space="preserve"> Worker reads pl_pfile staging rows for the assigned state, groups by NPI, appends </w:t>
      </w:r>
      <w:r>
        <w:rPr>
          <w:rFonts w:ascii="Consolas" w:hAnsi="Consolas"/>
        </w:rPr>
        <w:t>additional_practice_address</w:t>
      </w:r>
      <w:r>
        <w:t xml:space="preserve"> array entries onto the provider record.</w:t>
      </w:r>
    </w:p>
    <w:p w14:paraId="3A7215F4" w14:textId="77777777" w:rsidR="00157A90" w:rsidRDefault="00000000">
      <w:r>
        <w:rPr>
          <w:b/>
        </w:rPr>
        <w:t>Skip-if-done.</w:t>
      </w:r>
      <w:r>
        <w:t xml:space="preserve"> Operator-driven only — see §6.9. Not skipped by algorithm.</w:t>
      </w:r>
    </w:p>
    <w:p w14:paraId="45C0F5FA"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reason="pl_pfile_parse_error"</w:t>
      </w:r>
      <w:r>
        <w:t xml:space="preserve">. NPI unmatched → </w:t>
      </w:r>
      <w:r>
        <w:rPr>
          <w:rFonts w:ascii="Consolas" w:hAnsi="Consolas"/>
        </w:rPr>
        <w:t>discrepancy</w:t>
      </w:r>
      <w:r>
        <w:t xml:space="preserve"> </w:t>
      </w:r>
      <w:r>
        <w:rPr>
          <w:rFonts w:ascii="Consolas" w:hAnsi="Consolas"/>
        </w:rPr>
        <w:t>reason="pl_pfile_orphan_npi"</w:t>
      </w:r>
      <w:r>
        <w:t>, row skipped.</w:t>
      </w:r>
    </w:p>
    <w:p w14:paraId="16A9447A" w14:textId="77777777" w:rsidR="00157A90" w:rsidRDefault="00000000">
      <w:r>
        <w:rPr>
          <w:b/>
        </w:rPr>
        <w:t>Mongo touches.</w:t>
      </w:r>
      <w:r>
        <w:t xml:space="preserve"> Reads </w:t>
      </w:r>
      <w:r>
        <w:rPr>
          <w:rFonts w:ascii="Consolas" w:hAnsi="Consolas"/>
        </w:rPr>
        <w:t>pipeline_sources_pl_pfile</w:t>
      </w:r>
      <w:r>
        <w:t xml:space="preserve">. Writes </w:t>
      </w:r>
      <w:r>
        <w:rPr>
          <w:rFonts w:ascii="Consolas" w:hAnsi="Consolas"/>
        </w:rPr>
        <w:t>providers_v&lt;N&gt;</w:t>
      </w:r>
      <w:r>
        <w:t>.</w:t>
      </w:r>
    </w:p>
    <w:p w14:paraId="76B4A8D3" w14:textId="77777777" w:rsidR="00157A90" w:rsidRDefault="00000000">
      <w:pPr>
        <w:pStyle w:val="Heading3"/>
      </w:pPr>
      <w:r>
        <w:t>5.2.11 Type-1 first branch — *fan-out to state × entity-type begins here*</w:t>
      </w:r>
    </w:p>
    <w:p w14:paraId="0BBDA2D0" w14:textId="77777777" w:rsidR="00157A90" w:rsidRDefault="00000000">
      <w:r>
        <w:rPr>
          <w:b/>
        </w:rPr>
        <w:t>Purpose.</w:t>
      </w:r>
      <w:r>
        <w:t xml:space="preserve"> Complete individual-specific normalization: canonical name, sex, sole-proprietor, license lookups.</w:t>
      </w:r>
    </w:p>
    <w:p w14:paraId="051BB84B" w14:textId="77777777" w:rsidR="00157A90" w:rsidRDefault="00000000">
      <w:r>
        <w:rPr>
          <w:b/>
        </w:rPr>
        <w:t>REQ anchors.</w:t>
      </w:r>
      <w:r>
        <w:t xml:space="preserve"> EPIC-010-F-103-S-007-REQ-B-001 through REQ-B-004.</w:t>
      </w:r>
    </w:p>
    <w:p w14:paraId="1379C79A" w14:textId="77777777" w:rsidR="00157A90" w:rsidRDefault="00000000">
      <w:r>
        <w:rPr>
          <w:color w:val="008000"/>
        </w:rPr>
        <w:lastRenderedPageBreak/>
        <w:t>Fan-out. This step and its Type-2 sibling (§5.2.12) fan out to per-state × entity-type: concurrency min(len(state_scope) × 2, step_parallelism_caps.&lt;step&gt;) — one Worker per state per entity-type (Type-1, Type-2). Later steps may fan out per-state × entity-type OR per-state only depending on the step's partition_key; county_enrichment (§5.2.14) is per-state only under NPI-atomic ownership.</w:t>
      </w:r>
    </w:p>
    <w:p w14:paraId="41EB14D2"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28A86C4" w14:textId="77777777" w:rsidR="00157A90" w:rsidRDefault="00000000">
      <w:r>
        <w:rPr>
          <w:b/>
        </w:rPr>
        <w:t>Skip-if-done.</w:t>
      </w:r>
      <w:r>
        <w:t xml:space="preserve"> Operator-driven only — see §6.9. Not skipped by algorithm.</w:t>
      </w:r>
    </w:p>
    <w:p w14:paraId="4760FC2C"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reason="sex_absent"</w:t>
      </w:r>
      <w:r>
        <w:t xml:space="preserve">. State unresolvable → </w:t>
      </w:r>
      <w:r>
        <w:rPr>
          <w:rFonts w:ascii="Consolas" w:hAnsi="Consolas"/>
        </w:rPr>
        <w:t>discrepancy</w:t>
      </w:r>
      <w:r>
        <w:t xml:space="preserve"> </w:t>
      </w:r>
      <w:r>
        <w:rPr>
          <w:rFonts w:ascii="Consolas" w:hAnsi="Consolas"/>
        </w:rPr>
        <w:t>reason="state_missing_ambiguous_license"</w:t>
      </w:r>
      <w:r>
        <w:t>.</w:t>
      </w:r>
    </w:p>
    <w:p w14:paraId="6EB6FE45" w14:textId="77777777" w:rsidR="00157A90" w:rsidRDefault="00000000">
      <w:pPr>
        <w:pStyle w:val="Heading3"/>
      </w:pPr>
      <w:r>
        <w:t>5.2.12 Type-2 first branch — *fan-out to state × entity-type continues*</w:t>
      </w:r>
    </w:p>
    <w:p w14:paraId="7D45988B" w14:textId="77777777" w:rsidR="00157A90" w:rsidRDefault="00000000">
      <w:r>
        <w:rPr>
          <w:b/>
        </w:rPr>
        <w:t>Purpose.</w:t>
      </w:r>
      <w:r>
        <w:t xml:space="preserve"> Complete institutional-specific normalization: legal name + DBA, authorized official, parent organization, administrative contact.</w:t>
      </w:r>
    </w:p>
    <w:p w14:paraId="71FA19E2" w14:textId="77777777" w:rsidR="00157A90" w:rsidRDefault="00000000">
      <w:r>
        <w:rPr>
          <w:b/>
        </w:rPr>
        <w:t>REQ anchors.</w:t>
      </w:r>
      <w:r>
        <w:t xml:space="preserve"> EPIC-010-F-103-S-007-REQ-B-001 through REQ-B-004.</w:t>
      </w:r>
    </w:p>
    <w:p w14:paraId="22BFEA04" w14:textId="77777777" w:rsidR="00157A90" w:rsidRDefault="00000000">
      <w:r>
        <w:rPr>
          <w:b/>
        </w:rPr>
        <w:t>Fan-out.</w:t>
      </w:r>
      <w:r>
        <w:t xml:space="preserve"> Per-state × entity-type = Type-2. Runs concurrent with §5.2.11 (Type-1 branch); the two branches together occupy </w:t>
      </w:r>
      <w:r>
        <w:rPr>
          <w:rFonts w:ascii="Consolas" w:hAnsi="Consolas"/>
        </w:rPr>
        <w:t>len(state_scope) × 2</w:t>
      </w:r>
      <w:r>
        <w:t xml:space="preserve"> Worker slots.</w:t>
      </w:r>
    </w:p>
    <w:p w14:paraId="3781591F" w14:textId="77777777" w:rsidR="00157A90" w:rsidRDefault="00000000">
      <w:r>
        <w:rPr>
          <w:b/>
        </w:rPr>
        <w:t>Sub-steps.</w:t>
      </w:r>
      <w:r>
        <w:t xml:space="preserve"> Worker walks all </w:t>
      </w:r>
      <w:r>
        <w:rPr>
          <w:rFonts w:ascii="Consolas" w:hAnsi="Consolas"/>
        </w:rPr>
        <w:t>kind="institutional"</w:t>
      </w:r>
      <w:r>
        <w:t xml:space="preserve"> records for the assigned state, applies legal-name + DBA canonicalization, authorized-official extraction, parent-org linkage.</w:t>
      </w:r>
    </w:p>
    <w:p w14:paraId="7844C08B" w14:textId="77777777" w:rsidR="00157A90" w:rsidRDefault="00000000">
      <w:r>
        <w:rPr>
          <w:b/>
        </w:rPr>
        <w:t>Skip-if-done.</w:t>
      </w:r>
      <w:r>
        <w:t xml:space="preserve"> Operator-driven only — see §6.9. Not skipped by algorithm.</w:t>
      </w:r>
    </w:p>
    <w:p w14:paraId="009B7CE0"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reason="org_name_absent"</w:t>
      </w:r>
      <w:r>
        <w:t xml:space="preserve">. Authorized official incomplete → </w:t>
      </w:r>
      <w:r>
        <w:rPr>
          <w:rFonts w:ascii="Consolas" w:hAnsi="Consolas"/>
        </w:rPr>
        <w:t>discrepancy</w:t>
      </w:r>
      <w:r>
        <w:t xml:space="preserve"> </w:t>
      </w:r>
      <w:r>
        <w:rPr>
          <w:rFonts w:ascii="Consolas" w:hAnsi="Consolas"/>
        </w:rPr>
        <w:t>reason="authorized_official_incomplete"</w:t>
      </w:r>
      <w:r>
        <w:t>.</w:t>
      </w:r>
    </w:p>
    <w:p w14:paraId="681251E6" w14:textId="77777777" w:rsidR="00157A90" w:rsidRDefault="00000000">
      <w:pPr>
        <w:pStyle w:val="Heading3"/>
      </w:pPr>
      <w:r>
        <w:t>5.2.13 License-based address repair</w:t>
      </w:r>
    </w:p>
    <w:p w14:paraId="21DCCB0F" w14:textId="77777777" w:rsidR="00157A90" w:rsidRDefault="00000000">
      <w:r>
        <w:rPr>
          <w:b/>
        </w:rPr>
        <w:t>Purpose.</w:t>
      </w:r>
      <w:r>
        <w:t xml:space="preserve"> Infer missing address state using the provider's license, when one license unambiguously implies a state.</w:t>
      </w:r>
    </w:p>
    <w:p w14:paraId="2E66CFF9" w14:textId="77777777" w:rsidR="00157A90" w:rsidRDefault="00000000">
      <w:r>
        <w:rPr>
          <w:b/>
        </w:rPr>
        <w:t>REQ anchors.</w:t>
      </w:r>
      <w:r>
        <w:t xml:space="preserve"> EPIC-010-F-103-S-001-REQ-B-005.</w:t>
      </w:r>
    </w:p>
    <w:p w14:paraId="39454EE9" w14:textId="77777777" w:rsidR="00157A90" w:rsidRDefault="00000000">
      <w:r>
        <w:rPr>
          <w:b/>
        </w:rPr>
        <w:t>Fan-out.</w:t>
      </w:r>
      <w:r>
        <w:t xml:space="preserve"> Per-state.</w:t>
      </w:r>
    </w:p>
    <w:p w14:paraId="32F1171D" w14:textId="77777777" w:rsidR="00157A90" w:rsidRDefault="00000000">
      <w:r>
        <w:rPr>
          <w:b/>
        </w:rPr>
        <w:t>Sub-steps.</w:t>
      </w:r>
      <w:r>
        <w:t xml:space="preserve"> For each provider with </w:t>
      </w:r>
      <w:r>
        <w:rPr>
          <w:rFonts w:ascii="Consolas" w:hAnsi="Consolas"/>
        </w:rPr>
        <w:t>state_missing_ambiguous_license</w:t>
      </w:r>
      <w:r>
        <w:t xml:space="preserve"> on a practice address, look up licenses; if exactly one license implies a state, stamp </w:t>
      </w:r>
      <w:r>
        <w:rPr>
          <w:rFonts w:ascii="Consolas" w:hAnsi="Consolas"/>
        </w:rPr>
        <w:t>address.state=implied_state</w:t>
      </w:r>
      <w:r>
        <w:t xml:space="preserve">, </w:t>
      </w:r>
      <w:r>
        <w:rPr>
          <w:rFonts w:ascii="Consolas" w:hAnsi="Consolas"/>
        </w:rPr>
        <w:t>address.state_source="license_inference"</w:t>
      </w:r>
      <w:r>
        <w:t>.</w:t>
      </w:r>
    </w:p>
    <w:p w14:paraId="66107E89" w14:textId="77777777" w:rsidR="00157A90" w:rsidRDefault="00000000">
      <w:r>
        <w:rPr>
          <w:b/>
        </w:rPr>
        <w:t>Skip-if-done.</w:t>
      </w:r>
      <w:r>
        <w:t xml:space="preserve"> Operator-driven only — see §6.9. Not skipped by algorithm.</w:t>
      </w:r>
    </w:p>
    <w:p w14:paraId="21D34728" w14:textId="77777777" w:rsidR="00157A90" w:rsidRDefault="00000000">
      <w:r>
        <w:rPr>
          <w:b/>
        </w:rPr>
        <w:lastRenderedPageBreak/>
        <w:t>Failure modes.</w:t>
      </w:r>
      <w:r>
        <w:t xml:space="preserve"> Ambiguity persists → </w:t>
      </w:r>
      <w:r>
        <w:rPr>
          <w:rFonts w:ascii="Consolas" w:hAnsi="Consolas"/>
        </w:rPr>
        <w:t>discrepancy</w:t>
      </w:r>
      <w:r>
        <w:t xml:space="preserve"> </w:t>
      </w:r>
      <w:r>
        <w:rPr>
          <w:rFonts w:ascii="Consolas" w:hAnsi="Consolas"/>
        </w:rPr>
        <w:t>reason="state_missing_no_license"</w:t>
      </w:r>
      <w:r>
        <w:t xml:space="preserve"> or </w:t>
      </w:r>
      <w:r>
        <w:rPr>
          <w:rFonts w:ascii="Consolas" w:hAnsi="Consolas"/>
        </w:rPr>
        <w:t>state_missing_multiple_licenses"</w:t>
      </w:r>
      <w:r>
        <w:t>.</w:t>
      </w:r>
    </w:p>
    <w:p w14:paraId="415D86E6" w14:textId="77777777" w:rsidR="00157A90" w:rsidRDefault="00000000">
      <w:pPr>
        <w:pStyle w:val="Heading3"/>
      </w:pPr>
      <w:r>
        <w:t>5.2.14 County enrichment</w:t>
      </w:r>
    </w:p>
    <w:p w14:paraId="3C0CF654" w14:textId="77777777" w:rsidR="00157A90" w:rsidRDefault="00000000">
      <w:r>
        <w:rPr>
          <w:b/>
        </w:rPr>
        <w:t>Purpose.</w:t>
      </w:r>
      <w:r>
        <w:t xml:space="preserve"> Attach county identity to every practice address at 98% SLA using a cost-ordered cascade.</w:t>
      </w:r>
    </w:p>
    <w:p w14:paraId="5852C703" w14:textId="77777777" w:rsidR="00157A90" w:rsidRDefault="00000000">
      <w:r>
        <w:rPr>
          <w:b/>
        </w:rPr>
        <w:t>REQ anchors.</w:t>
      </w:r>
      <w:r>
        <w:t xml:space="preserve"> EPIC-010-F-103-S-004-REQ-B-001 through REQ-B-008.</w:t>
      </w:r>
    </w:p>
    <w:p w14:paraId="7AA99767" w14:textId="77777777" w:rsidR="00157A90" w:rsidRDefault="00000000">
      <w:r>
        <w:rPr>
          <w:color w:val="008000"/>
        </w:rPr>
        <w:t>Fan-out. Per-state only (one Worker per state, not per-state × entity-type). Concurrency = min(len(state_scope), step_parallelism_caps.county_enrichment) — up to 51 when state_scope=["ALL"]. County enrichment does not fan out by entity_type because NPI-atomic ownership makes each Worker responsible for every address on every NPI whose primary practice state is that Worker's partition, regardless of the entity type of the provider record.</w:t>
      </w:r>
    </w:p>
    <w:p w14:paraId="57223809" w14:textId="77777777" w:rsidR="00157A90" w:rsidRDefault="00000000">
      <w:r>
        <w:rPr>
          <w:b/>
        </w:rPr>
        <w:t>Cascade order.</w:t>
      </w:r>
      <w:r>
        <w:t xml:space="preserve"> </w:t>
      </w:r>
      <w:r>
        <w:rPr>
          <w:rFonts w:ascii="Consolas" w:hAnsi="Consolas"/>
        </w:rPr>
        <w:t>zip_crosswalk</w:t>
      </w:r>
      <w:r>
        <w:t xml:space="preserve"> (free) → </w:t>
      </w:r>
      <w:r>
        <w:rPr>
          <w:rFonts w:ascii="Consolas" w:hAnsi="Consolas"/>
        </w:rPr>
        <w:t>census_batch</w:t>
      </w:r>
      <w:r>
        <w:t xml:space="preserve"> (free) → </w:t>
      </w:r>
      <w:r>
        <w:rPr>
          <w:rFonts w:ascii="Consolas" w:hAnsi="Consolas"/>
        </w:rPr>
        <w:t>nppes_registry</w:t>
      </w:r>
      <w:r>
        <w:t xml:space="preserve"> (free, throttled ~5 req/s per IP) → </w:t>
      </w:r>
      <w:r>
        <w:rPr>
          <w:rFonts w:ascii="Consolas" w:hAnsi="Consolas"/>
        </w:rPr>
        <w:t>google_maps</w:t>
      </w:r>
      <w:r>
        <w:t xml:space="preserve"> (paid, throttled per manifest quota).</w:t>
      </w:r>
    </w:p>
    <w:p w14:paraId="56CCA795" w14:textId="77777777" w:rsidR="00157A90" w:rsidRDefault="00000000">
      <w:r>
        <w:rPr>
          <w:color w:val="008000"/>
        </w:rPr>
        <w:t>Sub-steps. Worker walks all providers whose addresses[0].state matches its partition state, attempts each cascade stage in order on every address on every owned NPI; first success stamps county.fips, county.name, county.source, county.rucc.</w:t>
      </w:r>
    </w:p>
    <w:p w14:paraId="2762A806" w14:textId="77777777" w:rsidR="00157A90" w:rsidRDefault="00000000">
      <w:r>
        <w:rPr>
          <w:color w:val="008000"/>
        </w:rPr>
        <w:t xml:space="preserve">  - 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0ED4C0D4" w14:textId="77777777" w:rsidR="00157A90" w:rsidRDefault="00000000">
      <w:r>
        <w:rPr>
          <w:color w:val="008000"/>
        </w:rPr>
        <w:t xml:space="preserve">  - addresses[].address_refresh_provenance — set to "nppes_registry" when county-cascade stage 3 mutated the address (line1/line2/city/state/zip) from the live NPPES registry after the monthly dissemination-file load; absent otherwise.</w:t>
      </w:r>
    </w:p>
    <w:p w14:paraId="12F645E8" w14:textId="77777777" w:rsidR="00157A90" w:rsidRDefault="00000000">
      <w:r>
        <w:rPr>
          <w:color w:val="008000"/>
        </w:rPr>
        <w:t xml:space="preserve">  - 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14:paraId="0CE4944D" w14:textId="77777777" w:rsidR="00157A90" w:rsidRDefault="00000000">
      <w:r>
        <w:rPr>
          <w:color w:val="008000"/>
        </w:rPr>
        <w:t xml:space="preserve">  - 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w:t>
      </w:r>
      <w:r>
        <w:rPr>
          <w:color w:val="008000"/>
        </w:rPr>
        <w:lastRenderedPageBreak/>
        <w:t>(1=1M+, 2=250K-1M, 3=&lt;250K); 4-9 = nonmetro urban/rural gradient. Replaces the retired addresses[].urban boolean (see §5.2.15).</w:t>
      </w:r>
    </w:p>
    <w:p w14:paraId="0445D1B4" w14:textId="77777777" w:rsidR="00157A90" w:rsidRDefault="00000000">
      <w:r>
        <w:rPr>
          <w:b/>
        </w:rPr>
        <w:t>Skip-if-done.</w:t>
      </w:r>
      <w:r>
        <w:t xml:space="preserve"> Operator-driven only — see §6.9. Not skipped by algorithm.</w:t>
      </w:r>
    </w:p>
    <w:p w14:paraId="058AA050"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reason="county_unresolvable"</w:t>
      </w:r>
      <w:r>
        <w:t>, address unmarked. Vendor API 429 → Worker backs off per source's declared backoff policy.</w:t>
      </w:r>
    </w:p>
    <w:p w14:paraId="3234E033" w14:textId="77777777" w:rsidR="00157A90" w:rsidRDefault="00000000">
      <w:r>
        <w:rPr>
          <w:b/>
        </w:rPr>
        <w:t>Mongo touches.</w:t>
      </w:r>
      <w:r>
        <w:t xml:space="preserve"> Reads </w:t>
      </w:r>
      <w:r>
        <w:rPr>
          <w:rFonts w:ascii="Consolas" w:hAnsi="Consolas"/>
        </w:rPr>
        <w:t>pipeline_sources_zip_county_crosswalk</w:t>
      </w:r>
      <w:r>
        <w:t xml:space="preserve">. Writes </w:t>
      </w:r>
      <w:r>
        <w:rPr>
          <w:rFonts w:ascii="Consolas" w:hAnsi="Consolas"/>
        </w:rPr>
        <w:t>providers_v&lt;N&gt;</w:t>
      </w:r>
      <w:r>
        <w:t xml:space="preserve">, </w:t>
      </w:r>
      <w:r>
        <w:rPr>
          <w:rFonts w:ascii="Consolas" w:hAnsi="Consolas"/>
        </w:rPr>
        <w:t>pipeline.discrepancies</w:t>
      </w:r>
      <w:r>
        <w:t>.</w:t>
      </w:r>
    </w:p>
    <w:p w14:paraId="3189D4C7" w14:textId="77777777" w:rsidR="00157A90" w:rsidRDefault="00000000">
      <w:pPr>
        <w:pStyle w:val="Heading3"/>
      </w:pPr>
      <w:r>
        <w:t>5.2.15 Urban flag (RETIRED 2026-07-30)</w:t>
      </w:r>
    </w:p>
    <w:p w14:paraId="0FB49E61" w14:textId="77777777" w:rsidR="00157A90" w:rsidRDefault="00000000">
      <w:r>
        <w:rPr>
          <w:b/>
        </w:rPr>
        <w:t>Retired. RUCC data is now stamped as an integer (1-9) by county_enrichment (§5.2.14) directly into addresses[i].county.rucc alongside fips/name/source. Front-end consumers apply their own urban/rural threshold at query time. The prior boolean urban field is preserved in the schema for historical-record compatibility only; no new records populate it.</w:t>
      </w:r>
    </w:p>
    <w:p w14:paraId="1F2C98AD" w14:textId="77777777" w:rsidR="00157A90" w:rsidRDefault="00000000">
      <w:r>
        <w:rPr>
          <w:b/>
        </w:rPr>
        <w:t>REQ anchors. EPIC-010-F-103-S-005-REQ-B-001, REQ-B-002 (semantics now delivered by county_enrichment).</w:t>
      </w:r>
    </w:p>
    <w:p w14:paraId="0CE9E97C" w14:textId="77777777" w:rsidR="00157A90" w:rsidRDefault="00000000">
      <w:r>
        <w:rPr>
          <w:b/>
        </w:rPr>
        <w:t>Fan-out. n/a - step deleted from orchestrator STEPS.</w:t>
      </w:r>
    </w:p>
    <w:p w14:paraId="04AEFC36" w14:textId="77777777" w:rsidR="00157A90" w:rsidRDefault="00000000">
      <w:r>
        <w:rPr>
          <w:b/>
        </w:rPr>
        <w:t>Sub-steps. n/a - see §5.2.14 for RUCC lookup path.</w:t>
      </w:r>
    </w:p>
    <w:p w14:paraId="480E6601" w14:textId="77777777" w:rsidR="00157A90" w:rsidRDefault="00000000">
      <w:r>
        <w:rPr>
          <w:b/>
        </w:rPr>
        <w:t>Skip-if-done. n/a.</w:t>
      </w:r>
    </w:p>
    <w:p w14:paraId="6B6C0BA7" w14:textId="77777777" w:rsidR="00157A90" w:rsidRDefault="00000000">
      <w:r>
        <w:rPr>
          <w:b/>
        </w:rPr>
        <w:t>Failure modes. n/a. RUCC lookup miss now yields county.rucc absent rather than a discrepancy.</w:t>
      </w:r>
    </w:p>
    <w:p w14:paraId="2B07F6F6" w14:textId="77777777" w:rsidR="00157A90" w:rsidRDefault="00000000">
      <w:pPr>
        <w:pStyle w:val="Heading3"/>
      </w:pPr>
      <w:r>
        <w:t>5.2.16 Type-1 second branch</w:t>
      </w:r>
    </w:p>
    <w:p w14:paraId="6B9A076B" w14:textId="77777777" w:rsidR="00157A90" w:rsidRDefault="00000000">
      <w:r>
        <w:rPr>
          <w:b/>
        </w:rPr>
        <w:t>Purpose.</w:t>
      </w:r>
      <w:r>
        <w:t xml:space="preserve"> Stamp F-105 classification flags on every individual record.</w:t>
      </w:r>
    </w:p>
    <w:p w14:paraId="0F1B7BBA" w14:textId="77777777" w:rsidR="00157A90" w:rsidRDefault="00000000">
      <w:r>
        <w:rPr>
          <w:b/>
        </w:rPr>
        <w:t>REQ anchors.</w:t>
      </w:r>
      <w:r>
        <w:t xml:space="preserve"> EPIC-010-F-103-S-007-REQ-B-001 through REQ-B-004; EPIC-010-F-105-S-001, S-002, S-003.</w:t>
      </w:r>
    </w:p>
    <w:p w14:paraId="2C6638C2" w14:textId="77777777" w:rsidR="00157A90" w:rsidRDefault="00000000">
      <w:r>
        <w:rPr>
          <w:b/>
        </w:rPr>
        <w:t>Fan-out.</w:t>
      </w:r>
      <w:r>
        <w:t xml:space="preserve"> Per-state.</w:t>
      </w:r>
    </w:p>
    <w:p w14:paraId="689C2811" w14:textId="77777777" w:rsidR="00157A90" w:rsidRDefault="00000000">
      <w:r>
        <w:rPr>
          <w:b/>
        </w:rPr>
        <w:t>Sub-steps.</w:t>
      </w:r>
      <w:r>
        <w:t xml:space="preserve"> Worker joins each individual's primary taxonomy code to </w:t>
      </w:r>
      <w:r>
        <w:rPr>
          <w:rFonts w:ascii="Consolas" w:hAnsi="Consolas"/>
        </w:rPr>
        <w:t>pipeline_sources_specialty_catalog</w:t>
      </w:r>
      <w:r>
        <w:t xml:space="preserve">; stamps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w:t>
      </w:r>
    </w:p>
    <w:p w14:paraId="49B9F9DA" w14:textId="77777777" w:rsidR="00157A90" w:rsidRDefault="00000000">
      <w:r>
        <w:rPr>
          <w:b/>
        </w:rPr>
        <w:t>Skip-if-done.</w:t>
      </w:r>
      <w:r>
        <w:t xml:space="preserve"> Operator-driven only — see §6.9. Not skipped by algorithm.</w:t>
      </w:r>
    </w:p>
    <w:p w14:paraId="7EB30CB0"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reason="taxonomy_code_unclassified"</w:t>
      </w:r>
      <w:r>
        <w:t>.</w:t>
      </w:r>
    </w:p>
    <w:p w14:paraId="35FABCBD" w14:textId="77777777" w:rsidR="00157A90" w:rsidRDefault="00000000">
      <w:pPr>
        <w:pStyle w:val="Heading3"/>
      </w:pPr>
      <w:r>
        <w:lastRenderedPageBreak/>
        <w:t>5.2.17 Type-2 second branch</w:t>
      </w:r>
    </w:p>
    <w:p w14:paraId="6F2781CA" w14:textId="77777777" w:rsidR="00157A90" w:rsidRDefault="00000000">
      <w:r>
        <w:rPr>
          <w:b/>
        </w:rPr>
        <w:t>Purpose.</w:t>
      </w:r>
      <w:r>
        <w:t xml:space="preserve"> Complete institutional record with human-readable facility-type description and materialize </w:t>
      </w:r>
      <w:r>
        <w:rPr>
          <w:rFonts w:ascii="Consolas" w:hAnsi="Consolas"/>
        </w:rPr>
        <w:t>institutional_identity</w:t>
      </w:r>
      <w:r>
        <w:t>.</w:t>
      </w:r>
    </w:p>
    <w:p w14:paraId="59AB0822" w14:textId="77777777" w:rsidR="00157A90" w:rsidRDefault="00000000">
      <w:r>
        <w:rPr>
          <w:b/>
        </w:rPr>
        <w:t>REQ anchors.</w:t>
      </w:r>
      <w:r>
        <w:t xml:space="preserve"> EPIC-010-F-103-S-007-REQ-B-004.</w:t>
      </w:r>
    </w:p>
    <w:p w14:paraId="1163F3F8" w14:textId="77777777" w:rsidR="00157A90" w:rsidRDefault="00000000">
      <w:r>
        <w:rPr>
          <w:b/>
        </w:rPr>
        <w:t>Fan-out.</w:t>
      </w:r>
      <w:r>
        <w:t xml:space="preserve"> Per-state.</w:t>
      </w:r>
    </w:p>
    <w:p w14:paraId="42932EFC" w14:textId="77777777" w:rsidR="00157A90" w:rsidRDefault="00000000">
      <w:r>
        <w:rPr>
          <w:b/>
        </w:rPr>
        <w:t>Sub-steps.</w:t>
      </w:r>
      <w:r>
        <w:t xml:space="preserve"> Worker joins each institutional record's primary taxonomy to NUCC descriptors, materializes </w:t>
      </w:r>
      <w:r>
        <w:rPr>
          <w:rFonts w:ascii="Consolas" w:hAnsi="Consolas"/>
        </w:rPr>
        <w:t>institutional_identity</w:t>
      </w:r>
      <w:r>
        <w:t xml:space="preserve"> object per §7.1.</w:t>
      </w:r>
    </w:p>
    <w:p w14:paraId="237E54BD"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reason="nucc_lookup_miss_institutional"</w:t>
      </w:r>
      <w:r>
        <w:t>.</w:t>
      </w:r>
    </w:p>
    <w:p w14:paraId="40858C4F" w14:textId="77777777" w:rsidR="00157A90" w:rsidRDefault="00000000">
      <w:pPr>
        <w:pStyle w:val="Heading3"/>
      </w:pPr>
      <w:r>
        <w:t>5.2.18 Post-load reconciliation</w:t>
      </w:r>
    </w:p>
    <w:p w14:paraId="5E648EA2" w14:textId="77777777" w:rsidR="00157A90" w:rsidRDefault="00000000">
      <w:r>
        <w:rPr>
          <w:b/>
        </w:rPr>
        <w:t>Purpose.</w:t>
      </w:r>
      <w:r>
        <w:t xml:space="preserve"> Diff destination against source; produce a formal reconciliation report.</w:t>
      </w:r>
    </w:p>
    <w:p w14:paraId="52C0D82F" w14:textId="77777777" w:rsidR="00157A90" w:rsidRDefault="00000000">
      <w:r>
        <w:rPr>
          <w:b/>
        </w:rPr>
        <w:t>REQ anchors.</w:t>
      </w:r>
      <w:r>
        <w:t xml:space="preserve"> EPIC-010-F-102-S-005-REQ-B-001; REQ-T-001.</w:t>
      </w:r>
    </w:p>
    <w:p w14:paraId="4B325C2A" w14:textId="77777777" w:rsidR="00DB6305" w:rsidRDefault="00000000">
      <w:r>
        <w:rPr>
          <w:b/>
        </w:rPr>
        <w:t>Sub-steps.</w:t>
      </w:r>
      <w:r>
        <w:t xml:space="preserve"> Controller-owned (not fan-out). Runs three checks:</w:t>
      </w:r>
    </w:p>
    <w:p w14:paraId="66068FF9" w14:textId="77777777" w:rsidR="00DB6305" w:rsidRDefault="00000000">
      <w:pPr>
        <w:pStyle w:val="ListNumber"/>
      </w:pPr>
      <w:r>
        <w:t xml:space="preserve">Count parity — for each in-scope state, </w:t>
      </w:r>
      <w:r>
        <w:rPr>
          <w:rFonts w:ascii="Consolas" w:hAnsi="Consolas"/>
        </w:rPr>
        <w:t>count(source NPIs) == count(providers_v&lt;N&gt; records)</w:t>
      </w:r>
      <w:r>
        <w:t>.</w:t>
      </w:r>
    </w:p>
    <w:p w14:paraId="24CE1FB2" w14:textId="77777777" w:rsidR="00DB6305" w:rsidRDefault="00000000">
      <w:pPr>
        <w:pStyle w:val="ListNumber"/>
      </w:pPr>
      <w:r>
        <w:t>NPI set parity — set(source NPIs) == set(providers_v&lt;N&gt; NPIs); orphans in either direction recorded.</w:t>
      </w:r>
    </w:p>
    <w:p w14:paraId="12A2BA25" w14:textId="77777777" w:rsidR="00157A90" w:rsidRDefault="00000000">
      <w:pPr>
        <w:pStyle w:val="ListNumber"/>
      </w:pPr>
      <w:r>
        <w:t>Field spot-check — random 100 NPIs per state re-parsed from source vs record; mismatches recorded.</w:t>
      </w:r>
    </w:p>
    <w:p w14:paraId="07CBE60D"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reason="reconciliation_diff"</w:t>
      </w:r>
      <w:r>
        <w:t xml:space="preserve"> rows. If diff count exceeds </w:t>
      </w:r>
      <w:r>
        <w:rPr>
          <w:rFonts w:ascii="Consolas" w:hAnsi="Consolas"/>
        </w:rPr>
        <w:t>pipeline.config.failure_thresholds.reconciliation_diff_max</w:t>
      </w:r>
      <w:r>
        <w:t xml:space="preserve">, Controller marks run </w:t>
      </w:r>
      <w:r>
        <w:rPr>
          <w:rFonts w:ascii="Consolas" w:hAnsi="Consolas"/>
        </w:rPr>
        <w:t>status=aborted</w:t>
      </w:r>
      <w:r>
        <w:t>.</w:t>
      </w:r>
    </w:p>
    <w:p w14:paraId="34453493" w14:textId="77777777" w:rsidR="00157A90" w:rsidRDefault="00000000">
      <w:r>
        <w:rPr>
          <w:b/>
        </w:rPr>
        <w:t>Mongo touches.</w:t>
      </w:r>
      <w:r>
        <w:t xml:space="preserve"> Reads </w:t>
      </w:r>
      <w:r>
        <w:rPr>
          <w:rFonts w:ascii="Consolas" w:hAnsi="Consolas"/>
        </w:rPr>
        <w:t>pipeline_sources_nppes_npi</w:t>
      </w:r>
      <w:r>
        <w:t xml:space="preserve">, </w:t>
      </w:r>
      <w:r>
        <w:rPr>
          <w:rFonts w:ascii="Consolas" w:hAnsi="Consolas"/>
        </w:rPr>
        <w:t>providers_v&lt;N&gt;</w:t>
      </w:r>
      <w:r>
        <w:t xml:space="preserve">. Writes </w:t>
      </w:r>
      <w:r>
        <w:rPr>
          <w:rFonts w:ascii="Consolas" w:hAnsi="Consolas"/>
        </w:rPr>
        <w:t>pipeline.discrepancies</w:t>
      </w:r>
      <w:r>
        <w:t xml:space="preserve">, </w:t>
      </w:r>
      <w:r>
        <w:rPr>
          <w:rFonts w:ascii="Consolas" w:hAnsi="Consolas"/>
        </w:rPr>
        <w:t>pipeline.runs.reconciliation_summary</w:t>
      </w:r>
      <w:r>
        <w:t>.</w:t>
      </w:r>
    </w:p>
    <w:p w14:paraId="5DFEB98D" w14:textId="77777777" w:rsidR="00157A90" w:rsidRDefault="00000000">
      <w:pPr>
        <w:pStyle w:val="Heading3"/>
      </w:pPr>
      <w:r>
        <w:t>5.2.19 Discrepancy report and notifications *(finally_block)*</w:t>
      </w:r>
    </w:p>
    <w:p w14:paraId="10214160" w14:textId="77777777" w:rsidR="00157A90" w:rsidRDefault="00000000">
      <w:r>
        <w:rPr>
          <w:b/>
        </w:rPr>
        <w:t>Purpose.</w:t>
      </w:r>
      <w:r>
        <w:t xml:space="preserve"> Produce the operator-consumable discrepancy PDF; send the four §8 notifications.</w:t>
      </w:r>
    </w:p>
    <w:p w14:paraId="66D5A99C" w14:textId="77777777" w:rsidR="00157A90" w:rsidRDefault="00000000">
      <w:r>
        <w:rPr>
          <w:b/>
        </w:rPr>
        <w:t>REQ anchors.</w:t>
      </w:r>
      <w:r>
        <w:t xml:space="preserve"> EPIC-010-F-102-S-005-REQ-T-001, REQ-T-002; EPIC-002-F-003-S-007-REQ-B-003; EPIC-002-F-003-S-008-REQ-B-004.</w:t>
      </w:r>
    </w:p>
    <w:p w14:paraId="2DD8A62E" w14:textId="77777777" w:rsidR="00157A90" w:rsidRDefault="00000000">
      <w:r>
        <w:rPr>
          <w:b/>
        </w:rPr>
        <w:t>Sub-steps.</w:t>
      </w:r>
      <w:r>
        <w:t xml:space="preserve"> Controller aggregates </w:t>
      </w:r>
      <w:r>
        <w:rPr>
          <w:rFonts w:ascii="Consolas" w:hAnsi="Consolas"/>
        </w:rPr>
        <w:t>pipeline.discrepancies</w:t>
      </w:r>
      <w:r>
        <w:t xml:space="preserve"> for the run, generates PDF grouped by state → entity_type → reason, uploads to Blob, and sends four notifications per Chapter 8.</w:t>
      </w:r>
    </w:p>
    <w:p w14:paraId="6B6C0AC0" w14:textId="77777777" w:rsidR="00157A90" w:rsidRDefault="00000000">
      <w:r>
        <w:rPr>
          <w:b/>
        </w:rPr>
        <w:lastRenderedPageBreak/>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reason="report_generation_failure"</w:t>
      </w:r>
      <w:r>
        <w:t xml:space="preserve"> logged.</w:t>
      </w:r>
    </w:p>
    <w:p w14:paraId="2AE55200" w14:textId="77777777" w:rsidR="00157A90" w:rsidRDefault="00000000">
      <w:pPr>
        <w:pStyle w:val="Heading3"/>
      </w:pPr>
      <w:r>
        <w:t>5.2.20 Quiesce infrastructure *(finally_block)*</w:t>
      </w:r>
    </w:p>
    <w:p w14:paraId="3A87935B" w14:textId="77777777" w:rsidR="00157A90" w:rsidRDefault="00000000">
      <w:r>
        <w:rPr>
          <w:b/>
        </w:rPr>
        <w:t>Purpose.</w:t>
      </w:r>
      <w:r>
        <w:t xml:space="preserve"> Release every resource reserved for the run.</w:t>
      </w:r>
    </w:p>
    <w:p w14:paraId="7E2CDD3A" w14:textId="77777777" w:rsidR="00157A90" w:rsidRDefault="00000000">
      <w:r>
        <w:rPr>
          <w:b/>
        </w:rPr>
        <w:t>REQ anchors.</w:t>
      </w:r>
      <w:r>
        <w:t xml:space="preserve"> EPIC-010-F-101-S-001-REQ-B-001, REQ-B-004; EPIC-002-F-003-S-006-REQ-B-004; EPIC-008-F-012-S-012-REQ-B-001.</w:t>
      </w:r>
    </w:p>
    <w:p w14:paraId="1A2FEBBD" w14:textId="77777777" w:rsidR="00DB6305" w:rsidRDefault="00000000">
      <w:r>
        <w:rPr>
          <w:b/>
        </w:rPr>
        <w:t>Sub-steps.</w:t>
      </w:r>
    </w:p>
    <w:p w14:paraId="3B737A44" w14:textId="77777777" w:rsidR="00846585" w:rsidRPr="00381896" w:rsidRDefault="00000000">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58265CEA" w14:textId="77777777" w:rsidR="00DB6305" w:rsidRDefault="00000000">
      <w:pPr>
        <w:pStyle w:val="ListNumber"/>
      </w:pPr>
      <w:r>
        <w:t xml:space="preserve">Delete </w:t>
      </w:r>
      <w:r>
        <w:rPr>
          <w:rFonts w:ascii="Consolas" w:hAnsi="Consolas"/>
        </w:rPr>
        <w:t>pipeline.cluster_reservations</w:t>
      </w:r>
      <w:r>
        <w:t xml:space="preserve"> for this </w:t>
      </w:r>
      <w:r>
        <w:rPr>
          <w:rFonts w:ascii="Consolas" w:hAnsi="Consolas"/>
        </w:rPr>
        <w:t>run_id</w:t>
      </w:r>
      <w:r>
        <w:t>.</w:t>
      </w:r>
    </w:p>
    <w:p w14:paraId="52C77185" w14:textId="77777777" w:rsidR="00DB6305" w:rsidRDefault="00000000">
      <w:pPr>
        <w:pStyle w:val="ListNumber"/>
      </w:pPr>
      <w:r>
        <w:t>If no other live reservations and no operator-class reservation exists, request Atlas pause.</w:t>
      </w:r>
    </w:p>
    <w:p w14:paraId="485AE677" w14:textId="77777777" w:rsidR="00DB6305" w:rsidRDefault="00000000">
      <w:pPr>
        <w:pStyle w:val="ListNumber"/>
      </w:pPr>
      <w:r>
        <w:t>If cluster tier was scaled up in §5.2.2, scale back to standing tier.</w:t>
      </w:r>
    </w:p>
    <w:p w14:paraId="62483354" w14:textId="77777777" w:rsidR="00DB6305" w:rsidRDefault="00000000">
      <w:pPr>
        <w:pStyle w:val="ListNumber"/>
      </w:pPr>
      <w:r>
        <w:t>Transient blob cleanup on success runs; retain on failure for triage.</w:t>
      </w:r>
    </w:p>
    <w:p w14:paraId="06E5FE07" w14:textId="77777777" w:rsidR="00DB6305" w:rsidRDefault="00000000">
      <w:pPr>
        <w:pStyle w:val="ListNumber"/>
      </w:pPr>
      <w:r>
        <w:t xml:space="preserve">Finalize run manifest: </w:t>
      </w:r>
      <w:r>
        <w:rPr>
          <w:rFonts w:ascii="Consolas" w:hAnsi="Consolas"/>
        </w:rPr>
        <w:t>status</w:t>
      </w:r>
      <w:r>
        <w:t xml:space="preserve">, </w:t>
      </w:r>
      <w:r>
        <w:rPr>
          <w:rFonts w:ascii="Consolas" w:hAnsi="Consolas"/>
        </w:rPr>
        <w:t>finished_at</w:t>
      </w:r>
      <w:r>
        <w:t xml:space="preserve">, </w:t>
      </w:r>
      <w:r>
        <w:rPr>
          <w:rFonts w:ascii="Consolas" w:hAnsi="Consolas"/>
        </w:rPr>
        <w:t>metrics</w:t>
      </w:r>
      <w:r>
        <w:t>.</w:t>
      </w:r>
    </w:p>
    <w:p w14:paraId="404F0439" w14:textId="77777777" w:rsidR="00157A90" w:rsidRDefault="00000000">
      <w:pPr>
        <w:pStyle w:val="ListNumber"/>
      </w:pPr>
      <w:r>
        <w:t xml:space="preserve">Fire farewell </w:t>
      </w:r>
      <w:r>
        <w:rPr>
          <w:rFonts w:ascii="Consolas" w:hAnsi="Consolas"/>
        </w:rPr>
        <w:t>az vm delete</w:t>
      </w:r>
      <w:r>
        <w:t xml:space="preserve"> script; Controller exits. VM destroyed by ARM within 30–60s.</w:t>
      </w:r>
    </w:p>
    <w:p w14:paraId="351D8511" w14:textId="77777777" w:rsidR="00157A90" w:rsidRDefault="00000000">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4886BCA2" w14:textId="77777777" w:rsidR="00157A90" w:rsidRDefault="00000000">
      <w:pPr>
        <w:jc w:val="center"/>
      </w:pPr>
      <w:r>
        <w:rPr>
          <w:color w:val="7030A0"/>
        </w:rPr>
        <w:t>_delete_vm_via_arm tolerates HTTP 404 (VM already gone) AND HTTP 409 (delete queued while another operation is in flight; ARM completes the delete once the in-flight operation settles). Both are treated as success; only unexpected 4xx/5xx codes surface as errors.</w:t>
      </w:r>
    </w:p>
    <w:p w14:paraId="3261C298" w14:textId="77777777" w:rsidR="00157A90" w:rsidRDefault="00000000">
      <w:pPr>
        <w:pStyle w:val="Heading2"/>
      </w:pPr>
      <w:bookmarkStart w:id="12" w:name="_Toc235526924"/>
      <w:r>
        <w:t>5.3 Incremental load — *authoritative definition of content-identity*</w:t>
      </w:r>
      <w:bookmarkEnd w:id="12"/>
    </w:p>
    <w:p w14:paraId="6B730A6C" w14:textId="77777777" w:rsidR="00157A90" w:rsidRDefault="00000000">
      <w:r>
        <w:rPr>
          <w:i/>
        </w:rPr>
        <w:t>This section is the SOLE source of truth for what makes an NPI's record "unchanged" between runs. Every other section that references content-identity (§5.1, §5.2.9, §6.9) points here. There is no byte-level parity anywhere in this design.</w:t>
      </w:r>
    </w:p>
    <w:p w14:paraId="3763BCD5"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08500AED"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w:t>
      </w:r>
      <w:r>
        <w:lastRenderedPageBreak/>
        <w:t>record enrichment work — county cascade, RUCC lookup, license repair, geocoding vendor calls — none of which need to re-run when the record bundle is unchanged.</w:t>
      </w:r>
    </w:p>
    <w:p w14:paraId="01BFEDE2" w14:textId="77777777" w:rsidR="00157A90" w:rsidRDefault="00000000">
      <w:pPr>
        <w:pStyle w:val="Heading3"/>
      </w:pPr>
      <w:r>
        <w:t>5.3.0 Definition — NPI record bundle &amp; content-identity</w:t>
      </w:r>
    </w:p>
    <w:p w14:paraId="3B15AB07"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494F00AA" w14:textId="77777777" w:rsidR="00DB6305" w:rsidRDefault="00000000">
      <w:pPr>
        <w:pStyle w:val="ListBullet"/>
      </w:pPr>
      <w:r>
        <w:t xml:space="preserve">The single NPPES base row where </w:t>
      </w:r>
      <w:r>
        <w:rPr>
          <w:rFonts w:ascii="Consolas" w:hAnsi="Consolas"/>
        </w:rPr>
        <w:t>NPI = &lt;npi&gt;</w:t>
      </w:r>
      <w:r>
        <w:t xml:space="preserve"> in </w:t>
      </w:r>
      <w:r>
        <w:rPr>
          <w:rFonts w:ascii="Consolas" w:hAnsi="Consolas"/>
        </w:rPr>
        <w:t>pipeline_sources_nppes_npi</w:t>
      </w:r>
      <w:r>
        <w:t>, PLUS</w:t>
      </w:r>
    </w:p>
    <w:p w14:paraId="76D9516C" w14:textId="77777777" w:rsidR="00DB6305" w:rsidRDefault="00000000">
      <w:pPr>
        <w:pStyle w:val="ListBullet"/>
      </w:pPr>
      <w:r>
        <w:t xml:space="preserve">Every practice-location row where </w:t>
      </w:r>
      <w:r>
        <w:rPr>
          <w:rFonts w:ascii="Consolas" w:hAnsi="Consolas"/>
        </w:rPr>
        <w:t>NPI = &lt;npi&gt;</w:t>
      </w:r>
      <w:r>
        <w:t xml:space="preserve"> in </w:t>
      </w:r>
      <w:r>
        <w:rPr>
          <w:rFonts w:ascii="Consolas" w:hAnsi="Consolas"/>
        </w:rPr>
        <w:t>pipeline_sources_pl_pfile</w:t>
      </w:r>
      <w:r>
        <w:t xml:space="preserve">, ordered by the pl_pfile natural sort (NPI ascending, then </w:t>
      </w:r>
      <w:r>
        <w:rPr>
          <w:rFonts w:ascii="Consolas" w:hAnsi="Consolas"/>
        </w:rPr>
        <w:t>Provider Secondary Practice Location Address- Address Line 1</w:t>
      </w:r>
      <w:r>
        <w:t xml:space="preserve"> ascending), PLUS</w:t>
      </w:r>
    </w:p>
    <w:p w14:paraId="0A158A02"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75C263F" w14:textId="77777777" w:rsidR="00157A90" w:rsidRDefault="00000000">
      <w:r>
        <w:rPr>
          <w:b/>
        </w:rPr>
        <w:t>Definition (content-identity).</w:t>
      </w:r>
      <w:r>
        <w:t xml:space="preserve"> Two NPI record bundles are content-identical iff their normalized forms are equal. Normalization applied to every field of every row in the bundle:</w:t>
      </w:r>
    </w:p>
    <w:p w14:paraId="25342F95" w14:textId="77777777" w:rsidR="00DB6305" w:rsidRDefault="00000000">
      <w:pPr>
        <w:pStyle w:val="ListNumber"/>
      </w:pPr>
      <w:r>
        <w:rPr>
          <w:b/>
        </w:rPr>
        <w:t>Trim</w:t>
      </w:r>
      <w:r>
        <w:t xml:space="preserve"> leading/trailing whitespace.</w:t>
      </w:r>
    </w:p>
    <w:p w14:paraId="5E1221CC" w14:textId="77777777" w:rsidR="00DB6305" w:rsidRDefault="00000000">
      <w:pPr>
        <w:pStyle w:val="ListNumber"/>
      </w:pPr>
      <w:r>
        <w:rPr>
          <w:b/>
        </w:rPr>
        <w:t>Collapse</w:t>
      </w:r>
      <w:r>
        <w:t xml:space="preserve"> internal whitespace runs to a single space.</w:t>
      </w:r>
    </w:p>
    <w:p w14:paraId="78A77190" w14:textId="77777777" w:rsidR="00DB6305" w:rsidRDefault="00000000">
      <w:pPr>
        <w:pStyle w:val="ListNumber"/>
      </w:pPr>
      <w:r>
        <w:rPr>
          <w:b/>
        </w:rPr>
        <w:t>Uppercase</w:t>
      </w:r>
      <w:r>
        <w:t xml:space="preserve"> two-letter state codes and country codes.</w:t>
      </w:r>
    </w:p>
    <w:p w14:paraId="4ABC9514"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this is content-preserving because the extra four digits carry no clinical signal.</w:t>
      </w:r>
    </w:p>
    <w:p w14:paraId="3FAFEC2B"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5B040789" w14:textId="77777777" w:rsidR="00DB6305" w:rsidRDefault="00000000">
      <w:pPr>
        <w:pStyle w:val="ListNumber"/>
      </w:pPr>
      <w:r>
        <w:rPr>
          <w:b/>
        </w:rPr>
        <w:t>Case-fold</w:t>
      </w:r>
      <w:r>
        <w:t xml:space="preserve"> name fields (first, middle, last, DBA, legal_business_name) using Unicode simple case-folding.</w:t>
      </w:r>
    </w:p>
    <w:p w14:paraId="44A1EB69" w14:textId="77777777" w:rsidR="00DB6305" w:rsidRDefault="00000000">
      <w:pPr>
        <w:pStyle w:val="ListNumber"/>
      </w:pPr>
      <w:r>
        <w:rPr>
          <w:b/>
        </w:rPr>
        <w:t>Sort</w:t>
      </w:r>
      <w:r>
        <w:t xml:space="preserve"> pl_pfile rows to the canonical order (NPI ascending, address line 1 ascending) before serialization.</w:t>
      </w:r>
    </w:p>
    <w:p w14:paraId="12D0F06A" w14:textId="77777777" w:rsidR="00157A90" w:rsidRDefault="00000000">
      <w:pPr>
        <w:pStyle w:val="ListNumber"/>
      </w:pPr>
      <w:r>
        <w:rPr>
          <w:b/>
        </w:rPr>
        <w:t>NUCC descriptor pin</w:t>
      </w:r>
      <w:r>
        <w:t xml:space="preserve">: for every taxonomy code slot, pin the current NUCC </w:t>
      </w:r>
      <w:r>
        <w:rPr>
          <w:rFonts w:ascii="Consolas" w:hAnsi="Consolas"/>
        </w:rPr>
        <w:t>code + display_name + classification + specialization</w:t>
      </w:r>
      <w:r>
        <w:t xml:space="preserve"> — if any of these changed since the prior run, the bundle is NOT identical (because the label the FindCare user sees would change).</w:t>
      </w:r>
    </w:p>
    <w:p w14:paraId="74A3E11B" w14:textId="77777777" w:rsidR="00157A90" w:rsidRDefault="00000000">
      <w:r>
        <w:t xml:space="preserve">The comparison is performed on the JSON-serialized normalized bundle: </w:t>
      </w:r>
      <w:r>
        <w:rPr>
          <w:rFonts w:ascii="Consolas" w:hAnsi="Consolas"/>
        </w:rPr>
        <w:t>sha256(normalized_bundle_json_bytes)</w:t>
      </w:r>
      <w:r>
        <w:t xml:space="preserve">. This hash is the "content-identity hash" — semantic, not byte. It is stored on the provider record at </w:t>
      </w:r>
      <w:r>
        <w:rPr>
          <w:rFonts w:ascii="Consolas" w:hAnsi="Consolas"/>
        </w:rPr>
        <w:t>providers_v&lt;N&gt;.content_identity_hash</w:t>
      </w:r>
      <w:r>
        <w:t xml:space="preserve"> by Full-mode §5.2.9 sub-step 4 (Common finalizers), and consumed by Incremental §5.3.6 for the diff.</w:t>
      </w:r>
    </w:p>
    <w:p w14:paraId="4DFFB767" w14:textId="77777777" w:rsidR="00DB6305" w:rsidRDefault="00000000">
      <w:r>
        <w:rPr>
          <w:b/>
        </w:rPr>
        <w:t>Prerequisites (Incremental).</w:t>
      </w:r>
    </w:p>
    <w:p w14:paraId="662BC827" w14:textId="77777777" w:rsidR="00DB6305" w:rsidRDefault="00000000">
      <w:pPr>
        <w:pStyle w:val="ListBullet"/>
      </w:pPr>
      <w:r>
        <w:t xml:space="preserve">A prior successful full run must exist for the same </w:t>
      </w:r>
      <w:r>
        <w:rPr>
          <w:rFonts w:ascii="Consolas" w:hAnsi="Consolas"/>
        </w:rPr>
        <w:t>state_scope</w:t>
      </w:r>
      <w:r>
        <w:t xml:space="preserve">. Incremental cannot bootstrap a state that has no prior full-load baseline. Attempting an incremental run against </w:t>
      </w:r>
      <w:r>
        <w:lastRenderedPageBreak/>
        <w:t xml:space="preserve">a state without baseline aborts with </w:t>
      </w:r>
      <w:r>
        <w:rPr>
          <w:rFonts w:ascii="Consolas" w:hAnsi="Consolas"/>
        </w:rPr>
        <w:t>abort_reason="incremental_needs_baseline"</w:t>
      </w:r>
      <w:r>
        <w:t>.</w:t>
      </w:r>
    </w:p>
    <w:p w14:paraId="38AA62ED" w14:textId="77777777" w:rsidR="00157A90" w:rsidRDefault="00000000">
      <w:pPr>
        <w:pStyle w:val="ListBullet"/>
      </w:pPr>
      <w:r>
        <w:t xml:space="preserve">Every existing provider record MUST carry a </w:t>
      </w:r>
      <w:r>
        <w:rPr>
          <w:rFonts w:ascii="Consolas" w:hAnsi="Consolas"/>
        </w:rPr>
        <w:t>content_identity_hash</w:t>
      </w:r>
      <w:r>
        <w:t xml:space="preserve"> field per the above definition. This field is written by the Full-mode </w:t>
      </w:r>
      <w:r>
        <w:rPr>
          <w:rFonts w:ascii="Consolas" w:hAnsi="Consolas"/>
        </w:rPr>
        <w:t>normalize_npi</w:t>
      </w:r>
      <w:r>
        <w:t xml:space="preserve"> step (§5.2.9) — Full guarantees the field's presence for Incremental to consume.</w:t>
      </w:r>
    </w:p>
    <w:p w14:paraId="7BA1E101" w14:textId="77777777" w:rsidR="00157A90" w:rsidRDefault="00000000">
      <w:pPr>
        <w:pStyle w:val="Heading3"/>
      </w:pPr>
      <w:r>
        <w:t>5.3.1 Invoke through Load staging</w:t>
      </w:r>
    </w:p>
    <w:p w14:paraId="0C41EB70" w14:textId="77777777" w:rsidR="00157A90" w:rsidRDefault="00000000">
      <w:r>
        <w:rPr>
          <w:b/>
        </w:rPr>
        <w:t>Steps 5.3.1 through 5.3.5</w:t>
      </w:r>
      <w:r>
        <w:t xml:space="preserve"> are identical to §5.2.1 through §5.2.5. Same invoke, same infrastructure prepare, same freshness gate, same fetch, same archival. Same freshness-gate behavior — always fires; per-source verdict determines fetch vs reuse. Same load-staging (§5.2.7). Staging Workers do NOT compute a byte-hash; they load structured rows as defined in §5.2.7.</w:t>
      </w:r>
    </w:p>
    <w:p w14:paraId="57F1D5C4" w14:textId="77777777" w:rsidR="00157A90" w:rsidRDefault="00000000">
      <w:pPr>
        <w:pStyle w:val="Heading3"/>
      </w:pPr>
      <w:r>
        <w:t>5.3.6 Diff source vs prior</w:t>
      </w:r>
    </w:p>
    <w:p w14:paraId="73A2B53D" w14:textId="77777777" w:rsidR="00157A90" w:rsidRDefault="00000000">
      <w:r>
        <w:rPr>
          <w:b/>
        </w:rPr>
        <w:t>Purpose.</w:t>
      </w:r>
      <w:r>
        <w:t xml:space="preserve"> For each NPI, compute the current run's </w:t>
      </w:r>
      <w:r>
        <w:rPr>
          <w:b/>
        </w:rPr>
        <w:t>NPI record bundle content-identity hash</w:t>
      </w:r>
      <w:r>
        <w:t xml:space="preserve"> (§5.3.0) and compare against the </w:t>
      </w:r>
      <w:r>
        <w:rPr>
          <w:rFonts w:ascii="Consolas" w:hAnsi="Consolas"/>
        </w:rPr>
        <w:t>content_identity_hash</w:t>
      </w:r>
      <w:r>
        <w:t xml:space="preserve"> on the corresponding prior </w:t>
      </w:r>
      <w:r>
        <w:rPr>
          <w:rFonts w:ascii="Consolas" w:hAnsi="Consolas"/>
        </w:rPr>
        <w:t>providers_v&lt;N&gt;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440FDAB9" w14:textId="77777777" w:rsidR="00157A90" w:rsidRDefault="00000000">
      <w:r>
        <w:rPr>
          <w:b/>
        </w:rPr>
        <w:t>REQ anchors.</w:t>
      </w:r>
      <w:r>
        <w:t xml:space="preserve"> EPIC-010-F-102-S-005-REQ-B-001; EPIC-010-F-103-S-001-REQ-B-002.</w:t>
      </w:r>
    </w:p>
    <w:p w14:paraId="2F46C4E6" w14:textId="77777777" w:rsidR="00DB6305" w:rsidRDefault="00000000">
      <w:r>
        <w:rPr>
          <w:b/>
        </w:rPr>
        <w:t>Sub-steps.</w:t>
      </w:r>
      <w:r>
        <w:t xml:space="preserve"> Controller (not Worker — one aggregation pass, but the per-NPI hash computation runs fanned out across states):</w:t>
      </w:r>
    </w:p>
    <w:p w14:paraId="48FC6F4A" w14:textId="77777777" w:rsidR="00DB6305" w:rsidRDefault="00000000">
      <w:pPr>
        <w:pStyle w:val="ListNumber"/>
      </w:pPr>
      <w:r>
        <w:t xml:space="preserve">Fan out per-state Workers that compute </w:t>
      </w:r>
      <w:r>
        <w:rPr>
          <w:rFonts w:ascii="Consolas" w:hAnsi="Consolas"/>
        </w:rPr>
        <w:t>staging_content_identity_hash[npi]</w:t>
      </w:r>
      <w:r>
        <w:t xml:space="preserve"> for every NPI in staging using the normalization rules in §5.3.0. Each Worker reads the NPPES base row + all pl_pfile rows for its state + the current NUCC descriptor pins.</w:t>
      </w:r>
    </w:p>
    <w:p w14:paraId="17464B84" w14:textId="77777777" w:rsidR="00DB6305" w:rsidRDefault="00000000">
      <w:pPr>
        <w:pStyle w:val="ListNumber"/>
      </w:pPr>
      <w:r>
        <w:t>Controller then runs the four-way diff:</w:t>
      </w:r>
    </w:p>
    <w:p w14:paraId="7ECBD46D" w14:textId="77777777" w:rsidR="00DB6305" w:rsidRDefault="00000000">
      <w:r>
        <w:t xml:space="preserve">   - </w:t>
      </w:r>
      <w:r>
        <w:rPr>
          <w:rFonts w:ascii="Consolas" w:hAnsi="Consolas"/>
        </w:rPr>
        <w:t>unchanged = { npi : staging_content_identity_hash == providers_v&lt;N&gt;.content_identity_hash }</w:t>
      </w:r>
    </w:p>
    <w:p w14:paraId="6CA152C1" w14:textId="77777777" w:rsidR="00DB6305" w:rsidRDefault="00000000">
      <w:r>
        <w:t xml:space="preserve">   - </w:t>
      </w:r>
      <w:r>
        <w:rPr>
          <w:rFonts w:ascii="Consolas" w:hAnsi="Consolas"/>
        </w:rPr>
        <w:t>changed = { npi : both exist, hashes differ }</w:t>
      </w:r>
    </w:p>
    <w:p w14:paraId="03F0AB61" w14:textId="77777777" w:rsidR="00DB6305" w:rsidRDefault="00000000">
      <w:r>
        <w:t xml:space="preserve">   - </w:t>
      </w:r>
      <w:r>
        <w:rPr>
          <w:rFonts w:ascii="Consolas" w:hAnsi="Consolas"/>
        </w:rPr>
        <w:t>new = { npi : in staging, not in providers_v&lt;N&gt; }</w:t>
      </w:r>
    </w:p>
    <w:p w14:paraId="42EB660E" w14:textId="77777777" w:rsidR="00157A90" w:rsidRDefault="00000000">
      <w:r>
        <w:t xml:space="preserve">   - </w:t>
      </w:r>
      <w:r>
        <w:rPr>
          <w:rFonts w:ascii="Consolas" w:hAnsi="Consolas"/>
        </w:rPr>
        <w:t>removed = { npi : in providers_v&lt;N&gt;, not in staging }</w:t>
      </w:r>
      <w:r>
        <w:t xml:space="preserve"> (filtered to in-scope states)</w:t>
      </w:r>
    </w:p>
    <w:p w14:paraId="5BB6FB4E" w14:textId="77777777" w:rsidR="00157A90" w:rsidRDefault="00000000">
      <w:r>
        <w:t xml:space="preserve">The four sets are written to </w:t>
      </w:r>
      <w:r>
        <w:rPr>
          <w:rFonts w:ascii="Consolas" w:hAnsi="Consolas"/>
        </w:rPr>
        <w:t>pipeline.runs.incremental_diff</w:t>
      </w:r>
      <w:r>
        <w:t xml:space="preserve"> and to </w:t>
      </w:r>
      <w:r>
        <w:rPr>
          <w:rFonts w:ascii="Consolas" w:hAnsi="Consolas"/>
        </w:rPr>
        <w:t>pipeline.work_items</w:t>
      </w:r>
      <w:r>
        <w:t xml:space="preserve"> as per-partition work-lists for the downstream Worker steps.</w:t>
      </w:r>
    </w:p>
    <w:p w14:paraId="15D3BF79" w14:textId="77777777" w:rsidR="00157A90" w:rsidRDefault="00000000">
      <w:r>
        <w:rPr>
          <w:b/>
        </w:rPr>
        <w:t>Failure modes.</w:t>
      </w:r>
      <w:r>
        <w:t xml:space="preserve"> None expected — this is pure aggregation. Mongo aggregation failure → Controller retries; terminal → step fails.</w:t>
      </w:r>
    </w:p>
    <w:p w14:paraId="77653A27" w14:textId="77777777" w:rsidR="00157A90" w:rsidRDefault="00000000">
      <w:r>
        <w:rPr>
          <w:b/>
        </w:rPr>
        <w:t>Mongo touches.</w:t>
      </w:r>
      <w:r>
        <w:t xml:space="preserve"> Reads staging + </w:t>
      </w:r>
      <w:r>
        <w:rPr>
          <w:rFonts w:ascii="Consolas" w:hAnsi="Consolas"/>
        </w:rPr>
        <w:t>providers_v&lt;N&gt;</w:t>
      </w:r>
      <w:r>
        <w:t xml:space="preserve">. Writes </w:t>
      </w:r>
      <w:r>
        <w:rPr>
          <w:rFonts w:ascii="Consolas" w:hAnsi="Consolas"/>
        </w:rPr>
        <w:t>pipeline.runs</w:t>
      </w:r>
      <w:r>
        <w:t xml:space="preserve">, </w:t>
      </w:r>
      <w:r>
        <w:rPr>
          <w:rFonts w:ascii="Consolas" w:hAnsi="Consolas"/>
        </w:rPr>
        <w:t>pipeline.work_items</w:t>
      </w:r>
      <w:r>
        <w:t>.</w:t>
      </w:r>
    </w:p>
    <w:p w14:paraId="0174E907" w14:textId="77777777" w:rsidR="00157A90" w:rsidRDefault="00000000">
      <w:pPr>
        <w:pStyle w:val="Heading3"/>
      </w:pPr>
      <w:r>
        <w:lastRenderedPageBreak/>
        <w:t>5.3.7 Preserve unchanged</w:t>
      </w:r>
    </w:p>
    <w:p w14:paraId="7D1C5295"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4299224E" w14:textId="77777777" w:rsidR="00157A90" w:rsidRDefault="00000000">
      <w:r>
        <w:rPr>
          <w:b/>
        </w:rPr>
        <w:t>Sub-steps.</w:t>
      </w:r>
      <w:r>
        <w:t xml:space="preserve"> For each NPI in </w:t>
      </w:r>
      <w:r>
        <w:rPr>
          <w:rFonts w:ascii="Consolas" w:hAnsi="Consolas"/>
        </w:rPr>
        <w:t>unchanged</w:t>
      </w:r>
      <w:r>
        <w:t xml:space="preserve">, no work is done. The existing </w:t>
      </w:r>
      <w:r>
        <w:rPr>
          <w:rFonts w:ascii="Consolas" w:hAnsi="Consolas"/>
        </w:rPr>
        <w:t>providers_v&lt;N&gt;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07C5D93D" w14:textId="77777777" w:rsidR="00157A90" w:rsidRDefault="00000000">
      <w:r>
        <w:rPr>
          <w:b/>
        </w:rPr>
        <w:t>Reconciliation check.</w:t>
      </w:r>
      <w:r>
        <w:t xml:space="preserve"> Post-step, Controller asserts that the count of untouched documents in </w:t>
      </w:r>
      <w:r>
        <w:rPr>
          <w:rFonts w:ascii="Consolas" w:hAnsi="Consolas"/>
        </w:rPr>
        <w:t>providers_v&lt;N&gt;</w:t>
      </w:r>
      <w:r>
        <w:t xml:space="preserve"> for in-scope states matches </w:t>
      </w:r>
      <w:r>
        <w:rPr>
          <w:rFonts w:ascii="Consolas" w:hAnsi="Consolas"/>
        </w:rPr>
        <w:t>len(unchanged)</w:t>
      </w:r>
      <w:r>
        <w:t xml:space="preserve">. Discrepancy → </w:t>
      </w:r>
      <w:r>
        <w:rPr>
          <w:rFonts w:ascii="Consolas" w:hAnsi="Consolas"/>
        </w:rPr>
        <w:t>discrepancy</w:t>
      </w:r>
      <w:r>
        <w:t xml:space="preserve"> </w:t>
      </w:r>
      <w:r>
        <w:rPr>
          <w:rFonts w:ascii="Consolas" w:hAnsi="Consolas"/>
        </w:rPr>
        <w:t>reason="incremental_preserve_count_mismatch"</w:t>
      </w:r>
      <w:r>
        <w:t>, run aborted.</w:t>
      </w:r>
    </w:p>
    <w:p w14:paraId="4C2BB6E7" w14:textId="77777777" w:rsidR="00157A90" w:rsidRDefault="00000000">
      <w:pPr>
        <w:pStyle w:val="Heading3"/>
      </w:pPr>
      <w:r>
        <w:t>5.3.8 Re-process changed</w:t>
      </w:r>
    </w:p>
    <w:p w14:paraId="4414892B"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62DF1AE0"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2416DE91" w14:textId="77777777" w:rsidR="00157A90" w:rsidRDefault="00000000">
      <w:r>
        <w:rPr>
          <w:b/>
        </w:rPr>
        <w:t>Skip-if-done.</w:t>
      </w:r>
      <w:r>
        <w:t xml:space="preserve"> N/A — every record in this set is being re-processed by definition.</w:t>
      </w:r>
    </w:p>
    <w:p w14:paraId="1C651654" w14:textId="77777777" w:rsidR="00157A90" w:rsidRDefault="00000000">
      <w:pPr>
        <w:pStyle w:val="Heading3"/>
      </w:pPr>
      <w:r>
        <w:t>5.3.9 Process new</w:t>
      </w:r>
    </w:p>
    <w:p w14:paraId="6D164A16"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0B252954" w14:textId="77777777" w:rsidR="00157A90" w:rsidRDefault="00000000">
      <w:r>
        <w:rPr>
          <w:b/>
        </w:rPr>
        <w:t>Sub-steps.</w:t>
      </w:r>
      <w:r>
        <w:t xml:space="preserve"> Identical to §5.3.8 but scoped to the </w:t>
      </w:r>
      <w:r>
        <w:rPr>
          <w:rFonts w:ascii="Consolas" w:hAnsi="Consolas"/>
        </w:rPr>
        <w:t>new</w:t>
      </w:r>
      <w:r>
        <w:t xml:space="preserve"> NPI set.</w:t>
      </w:r>
    </w:p>
    <w:p w14:paraId="2BAF2E65" w14:textId="77777777" w:rsidR="00157A90" w:rsidRDefault="00000000">
      <w:pPr>
        <w:pStyle w:val="Heading3"/>
      </w:pPr>
      <w:r>
        <w:t>5.3.10 Delete removed</w:t>
      </w:r>
    </w:p>
    <w:p w14:paraId="7A9398FA" w14:textId="77777777" w:rsidR="00157A90" w:rsidRDefault="00000000">
      <w:r>
        <w:rPr>
          <w:b/>
        </w:rPr>
        <w:t>Purpose.</w:t>
      </w:r>
      <w:r>
        <w:t xml:space="preserve"> For NPIs in </w:t>
      </w:r>
      <w:r>
        <w:rPr>
          <w:rFonts w:ascii="Consolas" w:hAnsi="Consolas"/>
        </w:rPr>
        <w:t>removed</w:t>
      </w:r>
      <w:r>
        <w:t xml:space="preserve">, delete the </w:t>
      </w:r>
      <w:r>
        <w:rPr>
          <w:rFonts w:ascii="Consolas" w:hAnsi="Consolas"/>
        </w:rPr>
        <w:t>providers_v&lt;N&gt;</w:t>
      </w:r>
      <w:r>
        <w:t xml:space="preserve"> document. The NPI no longer exists in the source; the corresponding published record is retired.</w:t>
      </w:r>
    </w:p>
    <w:p w14:paraId="0B60A92F" w14:textId="77777777" w:rsidR="00157A90" w:rsidRDefault="00000000">
      <w:r>
        <w:t>Sub-steps. Controller writes one work-item; the Worker executes db.providers_v&lt;N&gt;.deleteMany({npi: {$in: removed}}) on the pipeline cluster. Records delete count on the run manifest.</w:t>
      </w:r>
    </w:p>
    <w:p w14:paraId="16471504"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reason="incremental_removed_delete_failed"</w:t>
      </w:r>
      <w:r>
        <w:t xml:space="preserve"> per NPI, step fails.</w:t>
      </w:r>
    </w:p>
    <w:p w14:paraId="3FFE02FC" w14:textId="77777777" w:rsidR="00157A90" w:rsidRDefault="00000000">
      <w:pPr>
        <w:pStyle w:val="Heading3"/>
      </w:pPr>
      <w:r>
        <w:t>5.3.11 Post-load reconciliation</w:t>
      </w:r>
    </w:p>
    <w:p w14:paraId="0EC550CC" w14:textId="77777777" w:rsidR="00157A90" w:rsidRDefault="00000000">
      <w:r>
        <w:rPr>
          <w:b/>
        </w:rPr>
        <w:t>Purpose.</w:t>
      </w:r>
      <w:r>
        <w:t xml:space="preserve"> Same shape as §5.2.18 with additional incremental-mode assertions.</w:t>
      </w:r>
    </w:p>
    <w:p w14:paraId="42B94E04" w14:textId="77777777" w:rsidR="00DB6305" w:rsidRDefault="00000000">
      <w:r>
        <w:rPr>
          <w:b/>
        </w:rPr>
        <w:t>Additional assertions:</w:t>
      </w:r>
    </w:p>
    <w:p w14:paraId="59F2DA3A" w14:textId="77777777" w:rsidR="00DB6305" w:rsidRDefault="00000000">
      <w:pPr>
        <w:pStyle w:val="ListBullet"/>
      </w:pPr>
      <w:r>
        <w:rPr>
          <w:rFonts w:ascii="Consolas" w:hAnsi="Consolas"/>
        </w:rPr>
        <w:lastRenderedPageBreak/>
        <w:t>preserved_count == len(unchanged)</w:t>
      </w:r>
    </w:p>
    <w:p w14:paraId="54AAB6B0" w14:textId="77777777" w:rsidR="00DB6305" w:rsidRDefault="00000000">
      <w:pPr>
        <w:pStyle w:val="ListBullet"/>
      </w:pPr>
      <w:r>
        <w:rPr>
          <w:rFonts w:ascii="Consolas" w:hAnsi="Consolas"/>
        </w:rPr>
        <w:t>changed_count == len(changed)</w:t>
      </w:r>
    </w:p>
    <w:p w14:paraId="342F730D" w14:textId="77777777" w:rsidR="00DB6305" w:rsidRDefault="00000000">
      <w:pPr>
        <w:pStyle w:val="ListBullet"/>
      </w:pPr>
      <w:r>
        <w:rPr>
          <w:rFonts w:ascii="Consolas" w:hAnsi="Consolas"/>
        </w:rPr>
        <w:t>new_count == len(new)</w:t>
      </w:r>
    </w:p>
    <w:p w14:paraId="1B5D8FE5" w14:textId="77777777" w:rsidR="00DB6305" w:rsidRDefault="00000000">
      <w:pPr>
        <w:pStyle w:val="ListBullet"/>
      </w:pPr>
      <w:r>
        <w:rPr>
          <w:rFonts w:ascii="Consolas" w:hAnsi="Consolas"/>
        </w:rPr>
        <w:t>removed_count == len(removed)</w:t>
      </w:r>
    </w:p>
    <w:p w14:paraId="6F65F352" w14:textId="77777777" w:rsidR="00157A90" w:rsidRDefault="00000000">
      <w:pPr>
        <w:pStyle w:val="ListBullet"/>
      </w:pPr>
      <w:r>
        <w:rPr>
          <w:rFonts w:ascii="Consolas" w:hAnsi="Consolas"/>
        </w:rPr>
        <w:t>preserved_count + changed_count + new_count == count(providers_v&lt;N&gt; in scope)</w:t>
      </w:r>
      <w:r>
        <w:t xml:space="preserve"> (removed already deleted)</w:t>
      </w:r>
    </w:p>
    <w:p w14:paraId="3534744B" w14:textId="77777777" w:rsidR="00157A90" w:rsidRDefault="00000000">
      <w:r>
        <w:t xml:space="preserve">Any mismatch → </w:t>
      </w:r>
      <w:r>
        <w:rPr>
          <w:rFonts w:ascii="Consolas" w:hAnsi="Consolas"/>
        </w:rPr>
        <w:t>discrepancy</w:t>
      </w:r>
      <w:r>
        <w:t xml:space="preserve"> </w:t>
      </w:r>
      <w:r>
        <w:rPr>
          <w:rFonts w:ascii="Consolas" w:hAnsi="Consolas"/>
        </w:rPr>
        <w:t>reason="reconciliation_diff"</w:t>
      </w:r>
      <w:r>
        <w:t xml:space="preserve">, run marked </w:t>
      </w:r>
      <w:r>
        <w:rPr>
          <w:rFonts w:ascii="Consolas" w:hAnsi="Consolas"/>
        </w:rPr>
        <w:t>status=aborted</w:t>
      </w:r>
      <w:r>
        <w:t xml:space="preserve"> if over threshold.</w:t>
      </w:r>
    </w:p>
    <w:p w14:paraId="385E437A" w14:textId="77777777" w:rsidR="00157A90" w:rsidRDefault="00000000">
      <w:pPr>
        <w:pStyle w:val="Heading3"/>
      </w:pPr>
      <w:r>
        <w:t>5.3.12 Discrepancy report and notifications *(finally_block)*</w:t>
      </w:r>
    </w:p>
    <w:p w14:paraId="134F7E2F"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6BA882E6" w14:textId="77777777" w:rsidR="00157A90" w:rsidRDefault="00000000">
      <w:pPr>
        <w:pStyle w:val="Heading3"/>
      </w:pPr>
      <w:r>
        <w:t>5.3.13 Quiesce infrastructure *(finally_block)*</w:t>
      </w:r>
    </w:p>
    <w:p w14:paraId="3AB2A9BE" w14:textId="77777777" w:rsidR="00157A90" w:rsidRDefault="00000000">
      <w:r>
        <w:t>Same shape as §5.2.20.</w:t>
      </w:r>
    </w:p>
    <w:p w14:paraId="73269EFC" w14:textId="77777777" w:rsidR="00157A90" w:rsidRDefault="00000000">
      <w:pPr>
        <w:pStyle w:val="Heading1"/>
      </w:pPr>
      <w:bookmarkStart w:id="13" w:name="_Toc235526925"/>
      <w:r>
        <w:t>6. Cross-Cutting Concerns</w:t>
      </w:r>
      <w:bookmarkEnd w:id="13"/>
    </w:p>
    <w:p w14:paraId="2BAE15E5" w14:textId="77777777" w:rsidR="00157A90" w:rsidRDefault="00000000">
      <w:pPr>
        <w:pStyle w:val="Heading2"/>
      </w:pPr>
      <w:bookmarkStart w:id="14" w:name="_Toc235526926"/>
      <w:r>
        <w:t>6.1 Discrepancy schema</w:t>
      </w:r>
      <w:bookmarkEnd w:id="14"/>
    </w:p>
    <w:p w14:paraId="508ABED8" w14:textId="77777777" w:rsidR="00157A90" w:rsidRDefault="00000000">
      <w:r>
        <w:t xml:space="preserve">Every per-record failure across every step lands in </w:t>
      </w:r>
      <w:r>
        <w:rPr>
          <w:rFonts w:ascii="Consolas" w:hAnsi="Consolas"/>
        </w:rPr>
        <w:t>chathealthyfrontend.pipeline.discrepancies</w:t>
      </w:r>
      <w:r>
        <w:t xml:space="preserve"> with a uniform schema.</w:t>
      </w:r>
    </w:p>
    <w:p w14:paraId="75C83756" w14:textId="77777777" w:rsidR="00157A90" w:rsidRDefault="00000000">
      <w:r>
        <w:rPr>
          <w:b/>
        </w:rPr>
        <w:t>Controlled reasons vocabulary:</w:t>
      </w:r>
      <w:r>
        <w:t xml:space="preserve"> </w:t>
      </w:r>
      <w:r>
        <w:rPr>
          <w:rFonts w:ascii="Consolas" w:hAnsi="Consolas"/>
        </w:rPr>
        <w:t>parse_error</w:t>
      </w:r>
      <w:r>
        <w:t xml:space="preserve">, </w:t>
      </w:r>
      <w:r>
        <w:rPr>
          <w:rFonts w:ascii="Consolas" w:hAnsi="Consolas"/>
        </w:rPr>
        <w:t>schema_violation</w:t>
      </w:r>
      <w:r>
        <w:t xml:space="preserve">, </w:t>
      </w:r>
      <w:r>
        <w:rPr>
          <w:rFonts w:ascii="Consolas" w:hAnsi="Consolas"/>
        </w:rPr>
        <w:t>identity_incomplete</w:t>
      </w:r>
      <w:r>
        <w:t xml:space="preserve">, </w:t>
      </w:r>
      <w:r>
        <w:rPr>
          <w:rFonts w:ascii="Consolas" w:hAnsi="Consolas"/>
        </w:rPr>
        <w:t>sex_absent</w:t>
      </w:r>
      <w:r>
        <w:t xml:space="preserve">, </w:t>
      </w:r>
      <w:r>
        <w:rPr>
          <w:rFonts w:ascii="Consolas" w:hAnsi="Consolas"/>
        </w:rPr>
        <w:t>org_name_absent</w:t>
      </w:r>
      <w:r>
        <w:t xml:space="preserve">, </w:t>
      </w:r>
      <w:r>
        <w:rPr>
          <w:rFonts w:ascii="Consolas" w:hAnsi="Consolas"/>
        </w:rPr>
        <w:t>authorized_official_incomplete</w:t>
      </w:r>
      <w:r>
        <w:t xml:space="preserve">, </w:t>
      </w:r>
      <w:r>
        <w:rPr>
          <w:rFonts w:ascii="Consolas" w:hAnsi="Consolas"/>
        </w:rPr>
        <w:t>parent_organization_incomplete</w:t>
      </w:r>
      <w:r>
        <w:t xml:space="preserve">, </w:t>
      </w:r>
      <w:r>
        <w:rPr>
          <w:rFonts w:ascii="Consolas" w:hAnsi="Consolas"/>
        </w:rPr>
        <w:t>state_missing_no_license</w:t>
      </w:r>
      <w:r>
        <w:t xml:space="preserve">, </w:t>
      </w:r>
      <w:r>
        <w:rPr>
          <w:rFonts w:ascii="Consolas" w:hAnsi="Consolas"/>
        </w:rPr>
        <w:t>state_missing_ambiguous_license</w:t>
      </w:r>
      <w:r>
        <w:t xml:space="preserve">, </w:t>
      </w:r>
      <w:r>
        <w:rPr>
          <w:rFonts w:ascii="Consolas" w:hAnsi="Consolas"/>
        </w:rPr>
        <w:t>state_missing_multiple_licenses</w:t>
      </w:r>
      <w:r>
        <w:t xml:space="preserve">, </w:t>
      </w:r>
      <w:r>
        <w:rPr>
          <w:rFonts w:ascii="Consolas" w:hAnsi="Consolas"/>
        </w:rPr>
        <w:t>zip_state_mismatch</w:t>
      </w:r>
      <w:r>
        <w:t xml:space="preserve">, </w:t>
      </w:r>
      <w:r>
        <w:rPr>
          <w:rFonts w:ascii="Consolas" w:hAnsi="Consolas"/>
        </w:rPr>
        <w:t>zip_state_mismatch_no_license</w:t>
      </w:r>
      <w:r>
        <w:t xml:space="preserve">, </w:t>
      </w:r>
      <w:r>
        <w:rPr>
          <w:rFonts w:ascii="Consolas" w:hAnsi="Consolas"/>
        </w:rPr>
        <w:t>zip_state_mismatch_multiple_licenses</w:t>
      </w:r>
      <w:r>
        <w:t xml:space="preserve">, </w:t>
      </w:r>
      <w:r>
        <w:rPr>
          <w:rFonts w:ascii="Consolas" w:hAnsi="Consolas"/>
        </w:rPr>
        <w:t>county_unresolvable</w:t>
      </w:r>
      <w:r>
        <w:t xml:space="preserve">, </w:t>
      </w:r>
      <w:r>
        <w:rPr>
          <w:rFonts w:ascii="Consolas" w:hAnsi="Consolas"/>
        </w:rPr>
        <w:t>rucc_lookup_miss</w:t>
      </w:r>
      <w:r>
        <w:t xml:space="preserve">, </w:t>
      </w:r>
      <w:r>
        <w:rPr>
          <w:rFonts w:ascii="Consolas" w:hAnsi="Consolas"/>
        </w:rPr>
        <w:t>taxonomy_code_unclassified</w:t>
      </w:r>
      <w:r>
        <w:t xml:space="preserve">, </w:t>
      </w:r>
      <w:r>
        <w:rPr>
          <w:rFonts w:ascii="Consolas" w:hAnsi="Consolas"/>
        </w:rPr>
        <w:t>nucc_lookup_miss_institutional</w:t>
      </w:r>
      <w:r>
        <w:t xml:space="preserve">, </w:t>
      </w:r>
      <w:r>
        <w:rPr>
          <w:rFonts w:ascii="Consolas" w:hAnsi="Consolas"/>
        </w:rPr>
        <w:t>reconciliation_diff</w:t>
      </w:r>
      <w:r>
        <w:t xml:space="preserve">, </w:t>
      </w:r>
      <w:r>
        <w:rPr>
          <w:rFonts w:ascii="Consolas" w:hAnsi="Consolas"/>
        </w:rPr>
        <w:t>external_api_error</w:t>
      </w:r>
      <w:r>
        <w:t xml:space="preserve">, </w:t>
      </w:r>
      <w:r>
        <w:rPr>
          <w:rFonts w:ascii="Consolas" w:hAnsi="Consolas"/>
        </w:rPr>
        <w:t>pl_pfile_parse_error</w:t>
      </w:r>
      <w:r>
        <w:t xml:space="preserve">, </w:t>
      </w:r>
      <w:r>
        <w:rPr>
          <w:rFonts w:ascii="Consolas" w:hAnsi="Consolas"/>
        </w:rPr>
        <w:t>pl_pfile_orphan_npi</w:t>
      </w:r>
      <w:r>
        <w:t xml:space="preserve">, </w:t>
      </w:r>
      <w:r>
        <w:rPr>
          <w:rFonts w:ascii="Consolas" w:hAnsi="Consolas"/>
        </w:rPr>
        <w:t>deactivated</w:t>
      </w:r>
      <w:r>
        <w:t xml:space="preserve">, </w:t>
      </w:r>
      <w:r>
        <w:rPr>
          <w:rFonts w:ascii="Consolas" w:hAnsi="Consolas"/>
        </w:rPr>
        <w:t>foreign_provider</w:t>
      </w:r>
      <w:r>
        <w:t xml:space="preserve">, </w:t>
      </w:r>
      <w:r>
        <w:rPr>
          <w:rFonts w:ascii="Consolas" w:hAnsi="Consolas"/>
        </w:rPr>
        <w:t>no_address</w:t>
      </w:r>
      <w:r>
        <w:t xml:space="preserve">, </w:t>
      </w:r>
      <w:r>
        <w:rPr>
          <w:rFonts w:ascii="Consolas" w:hAnsi="Consolas"/>
        </w:rPr>
        <w:t>report_generation_failure</w:t>
      </w:r>
      <w:r>
        <w:t xml:space="preserve">, </w:t>
      </w:r>
      <w:r>
        <w:rPr>
          <w:rFonts w:ascii="Consolas" w:hAnsi="Consolas"/>
        </w:rPr>
        <w:t>incremental_preserve_count_mismatch</w:t>
      </w:r>
      <w:r>
        <w:t xml:space="preserve">, </w:t>
      </w:r>
      <w:r>
        <w:rPr>
          <w:rFonts w:ascii="Consolas" w:hAnsi="Consolas"/>
        </w:rPr>
        <w:t>incremental_removed_delete_failed</w:t>
      </w:r>
      <w:r>
        <w:t>.</w:t>
      </w:r>
    </w:p>
    <w:p w14:paraId="1CFFDA67" w14:textId="77777777" w:rsidR="00157A90" w:rsidRDefault="00000000">
      <w:r>
        <w:t>Additions to this vocabulary require an operator-approved schema update; workers MUST reject unrecognized reason values at write time.</w:t>
      </w:r>
    </w:p>
    <w:p w14:paraId="1E6A5426" w14:textId="77777777" w:rsidR="00157A90" w:rsidRDefault="00000000">
      <w:pPr>
        <w:pStyle w:val="Heading2"/>
      </w:pPr>
      <w:bookmarkStart w:id="15" w:name="_Toc235526927"/>
      <w:r>
        <w:t>6.2 Run manifest</w:t>
      </w:r>
      <w:bookmarkEnd w:id="15"/>
    </w:p>
    <w:p w14:paraId="702AE827" w14:textId="77777777" w:rsidR="00157A90" w:rsidRDefault="00000000">
      <w:r>
        <w:rPr>
          <w:rFonts w:ascii="Consolas" w:hAnsi="Consolas"/>
        </w:rPr>
        <w:t>chathealthyfrontend.pipeline.runs</w:t>
      </w:r>
      <w:r>
        <w:t xml:space="preserve"> is the durable state-of-record. Fields: </w:t>
      </w:r>
      <w:r>
        <w:rPr>
          <w:rFonts w:ascii="Consolas" w:hAnsi="Consolas"/>
        </w:rPr>
        <w:t>_id</w:t>
      </w:r>
      <w:r>
        <w:t xml:space="preserve">, </w:t>
      </w:r>
      <w:r>
        <w:rPr>
          <w:rFonts w:ascii="Consolas" w:hAnsi="Consolas"/>
        </w:rPr>
        <w:t>run_id</w:t>
      </w:r>
      <w:r>
        <w:t xml:space="preserve">, </w:t>
      </w:r>
      <w:r>
        <w:rPr>
          <w:rFonts w:ascii="Consolas" w:hAnsi="Consolas"/>
        </w:rPr>
        <w:t>pipeline_name</w:t>
      </w:r>
      <w:r>
        <w:t xml:space="preserve">, </w:t>
      </w:r>
      <w:r>
        <w:rPr>
          <w:rFonts w:ascii="Consolas" w:hAnsi="Consolas"/>
        </w:rPr>
        <w:t>env</w:t>
      </w:r>
      <w:r>
        <w:t xml:space="preserve">, </w:t>
      </w:r>
      <w:r>
        <w:rPr>
          <w:rFonts w:ascii="Consolas" w:hAnsi="Consolas"/>
        </w:rPr>
        <w:t>invocation_mode</w:t>
      </w:r>
      <w:r>
        <w:t xml:space="preserve">, </w:t>
      </w:r>
      <w:r>
        <w:rPr>
          <w:rFonts w:ascii="Consolas" w:hAnsi="Consolas"/>
        </w:rPr>
        <w:t>load_mode</w:t>
      </w:r>
      <w:r>
        <w:t xml:space="preserve">, </w:t>
      </w:r>
      <w:r>
        <w:rPr>
          <w:rFonts w:ascii="Consolas" w:hAnsi="Consolas"/>
        </w:rPr>
        <w:t>state_scope</w:t>
      </w:r>
      <w:r>
        <w:t xml:space="preserve">, </w:t>
      </w:r>
      <w:r>
        <w:rPr>
          <w:rFonts w:ascii="Consolas" w:hAnsi="Consolas"/>
        </w:rPr>
        <w:t>started_at</w:t>
      </w:r>
      <w:r>
        <w:t xml:space="preserve">, </w:t>
      </w:r>
      <w:r>
        <w:rPr>
          <w:rFonts w:ascii="Consolas" w:hAnsi="Consolas"/>
        </w:rPr>
        <w:t>finished_at</w:t>
      </w:r>
      <w:r>
        <w:t xml:space="preserve">, </w:t>
      </w:r>
      <w:r>
        <w:rPr>
          <w:rFonts w:ascii="Consolas" w:hAnsi="Consolas"/>
        </w:rPr>
        <w:t>status</w:t>
      </w:r>
      <w:r>
        <w:t xml:space="preserve">, </w:t>
      </w:r>
      <w:r>
        <w:rPr>
          <w:rFonts w:ascii="Consolas" w:hAnsi="Consolas"/>
        </w:rPr>
        <w:t>abort_reason</w:t>
      </w:r>
      <w:r>
        <w:t xml:space="preserve">, </w:t>
      </w:r>
      <w:r>
        <w:rPr>
          <w:rFonts w:ascii="Consolas" w:hAnsi="Consolas"/>
        </w:rPr>
        <w:t>source_versions</w:t>
      </w:r>
      <w:r>
        <w:t xml:space="preserve">, </w:t>
      </w:r>
      <w:r>
        <w:rPr>
          <w:rFonts w:ascii="Consolas" w:hAnsi="Consolas"/>
        </w:rPr>
        <w:lastRenderedPageBreak/>
        <w:t>source_freshness_decisions</w:t>
      </w:r>
      <w:r>
        <w:t xml:space="preserve">, </w:t>
      </w:r>
      <w:r>
        <w:rPr>
          <w:rFonts w:ascii="Consolas" w:hAnsi="Consolas"/>
        </w:rPr>
        <w:t>step_transitions[]</w:t>
      </w:r>
      <w:r>
        <w:t xml:space="preserve">, </w:t>
      </w:r>
      <w:r>
        <w:rPr>
          <w:rFonts w:ascii="Consolas" w:hAnsi="Consolas"/>
        </w:rPr>
        <w:t>incremental_diff</w:t>
      </w:r>
      <w:r>
        <w:t xml:space="preserve"> (Incremental only), </w:t>
      </w:r>
      <w:r>
        <w:rPr>
          <w:rFonts w:ascii="Consolas" w:hAnsi="Consolas"/>
        </w:rPr>
        <w:t>discrepancy_summary</w:t>
      </w:r>
      <w:r>
        <w:t xml:space="preserve">, </w:t>
      </w:r>
      <w:r>
        <w:rPr>
          <w:rFonts w:ascii="Consolas" w:hAnsi="Consolas"/>
        </w:rPr>
        <w:t>vm_resource_id</w:t>
      </w:r>
      <w:r>
        <w:t xml:space="preserve">, </w:t>
      </w:r>
      <w:r>
        <w:rPr>
          <w:rFonts w:ascii="Consolas" w:hAnsi="Consolas"/>
        </w:rPr>
        <w:t>controller_heartbeat_at</w:t>
      </w:r>
      <w:r>
        <w:t xml:space="preserve">, </w:t>
      </w:r>
      <w:r>
        <w:rPr>
          <w:rFonts w:ascii="Consolas" w:hAnsi="Consolas"/>
        </w:rPr>
        <w:t>metrics</w:t>
      </w:r>
      <w:r>
        <w:t xml:space="preserve">, </w:t>
      </w:r>
      <w:r>
        <w:rPr>
          <w:rFonts w:ascii="Consolas" w:hAnsi="Consolas"/>
        </w:rPr>
        <w:t>git_head_sha</w:t>
      </w:r>
      <w:r>
        <w:t xml:space="preserve">, </w:t>
      </w:r>
      <w:r>
        <w:rPr>
          <w:rFonts w:ascii="Consolas" w:hAnsi="Consolas"/>
        </w:rPr>
        <w:t>operator_email</w:t>
      </w:r>
      <w:r>
        <w:t xml:space="preserve">, </w:t>
      </w:r>
      <w:r>
        <w:rPr>
          <w:rFonts w:ascii="Consolas" w:hAnsi="Consolas"/>
        </w:rPr>
        <w:t>operator_sms</w:t>
      </w:r>
      <w:r>
        <w:t>.</w:t>
      </w:r>
    </w:p>
    <w:p w14:paraId="391922C5" w14:textId="77777777" w:rsidR="00157A90" w:rsidRDefault="00000000">
      <w:r>
        <w:t xml:space="preserve">Indexes: </w:t>
      </w:r>
      <w:r>
        <w:rPr>
          <w:rFonts w:ascii="Consolas" w:hAnsi="Consolas"/>
        </w:rPr>
        <w:t>{run_id}</w:t>
      </w:r>
      <w:r>
        <w:t xml:space="preserve"> unique; </w:t>
      </w:r>
      <w:r>
        <w:rPr>
          <w:rFonts w:ascii="Consolas" w:hAnsi="Consolas"/>
        </w:rPr>
        <w:t>{pipeline_name, started_at:-1}</w:t>
      </w:r>
      <w:r>
        <w:t xml:space="preserve"> for last-12-runs trend; </w:t>
      </w:r>
      <w:r>
        <w:rPr>
          <w:rFonts w:ascii="Consolas" w:hAnsi="Consolas"/>
        </w:rPr>
        <w:t>{status, started_at:-1}</w:t>
      </w:r>
      <w:r>
        <w:t xml:space="preserve"> for admin dashboard; </w:t>
      </w:r>
      <w:r>
        <w:rPr>
          <w:rFonts w:ascii="Consolas" w:hAnsi="Consolas"/>
        </w:rPr>
        <w:t>{status, controller_heartbeat_at}</w:t>
      </w:r>
      <w:r>
        <w:t xml:space="preserve"> for Watchdog scan.</w:t>
      </w:r>
    </w:p>
    <w:p w14:paraId="1457AA20" w14:textId="77777777" w:rsidR="00157A90" w:rsidRDefault="00000000">
      <w:pPr>
        <w:pStyle w:val="Heading2"/>
      </w:pPr>
      <w:bookmarkStart w:id="16" w:name="_Toc235526928"/>
      <w:r>
        <w:t>6.3 Configuration surface</w:t>
      </w:r>
      <w:bookmarkEnd w:id="16"/>
    </w:p>
    <w:p w14:paraId="022636D7" w14:textId="77777777" w:rsidR="00157A90" w:rsidRDefault="00000000">
      <w:r>
        <w:t xml:space="preserve">Every tunable knob lives on </w:t>
      </w:r>
      <w:r>
        <w:rPr>
          <w:rFonts w:ascii="Consolas" w:hAnsi="Consolas"/>
        </w:rPr>
        <w:t>chathealthyfrontend.pipeline.config</w:t>
      </w:r>
      <w:r>
        <w:t xml:space="preserve"> per EPIC-010-F-101-S-005-REQ-B-003. Documents by </w:t>
      </w:r>
      <w:r>
        <w:rPr>
          <w:rFonts w:ascii="Consolas" w:hAnsi="Consolas"/>
        </w:rPr>
        <w:t>_id</w:t>
      </w:r>
      <w:r>
        <w:t xml:space="preserve">: </w:t>
      </w:r>
      <w:r>
        <w:rPr>
          <w:rFonts w:ascii="Consolas" w:hAnsi="Consolas"/>
        </w:rPr>
        <w:t>source_freshness</w:t>
      </w:r>
      <w:r>
        <w:t xml:space="preserve">, </w:t>
      </w:r>
      <w:r>
        <w:rPr>
          <w:rFonts w:ascii="Consolas" w:hAnsi="Consolas"/>
        </w:rPr>
        <w:t>batch_limits</w:t>
      </w:r>
      <w:r>
        <w:t xml:space="preserve">, </w:t>
      </w:r>
      <w:r>
        <w:rPr>
          <w:rFonts w:ascii="Consolas" w:hAnsi="Consolas"/>
        </w:rPr>
        <w:t>failure_thresholds</w:t>
      </w:r>
      <w:r>
        <w:t xml:space="preserve">, </w:t>
      </w:r>
      <w:r>
        <w:rPr>
          <w:rFonts w:ascii="Consolas" w:hAnsi="Consolas"/>
        </w:rPr>
        <w:t>cost_bands</w:t>
      </w:r>
      <w:r>
        <w:t xml:space="preserve">, </w:t>
      </w:r>
      <w:r>
        <w:rPr>
          <w:rFonts w:ascii="Consolas" w:hAnsi="Consolas"/>
        </w:rPr>
        <w:t>dataset_versions</w:t>
      </w:r>
      <w:r>
        <w:t xml:space="preserve">, </w:t>
      </w:r>
      <w:r>
        <w:rPr>
          <w:rFonts w:ascii="Consolas" w:hAnsi="Consolas"/>
        </w:rPr>
        <w:t>throttle_rates</w:t>
      </w:r>
      <w:r>
        <w:t xml:space="preserve">, </w:t>
      </w:r>
      <w:r>
        <w:rPr>
          <w:rFonts w:ascii="Consolas" w:hAnsi="Consolas"/>
        </w:rPr>
        <w:t>notification_receivers</w:t>
      </w:r>
      <w:r>
        <w:t xml:space="preserve">, </w:t>
      </w:r>
      <w:r>
        <w:rPr>
          <w:rFonts w:ascii="Consolas" w:hAnsi="Consolas"/>
        </w:rPr>
        <w:t>step_parallelism_caps</w:t>
      </w:r>
      <w:r>
        <w:t xml:space="preserve">, </w:t>
      </w:r>
      <w:r>
        <w:rPr>
          <w:rFonts w:ascii="Consolas" w:hAnsi="Consolas"/>
        </w:rPr>
        <w:t>tier_by_load_mode</w:t>
      </w:r>
      <w:r>
        <w:t xml:space="preserve">, </w:t>
      </w:r>
      <w:r>
        <w:rPr>
          <w:rFonts w:ascii="Consolas" w:hAnsi="Consolas"/>
        </w:rPr>
        <w:t>vm_sizing</w:t>
      </w:r>
      <w:r>
        <w:t xml:space="preserve">. Read once at Controller startup into an in-process </w:t>
      </w:r>
      <w:r>
        <w:rPr>
          <w:rFonts w:ascii="Consolas" w:hAnsi="Consolas"/>
        </w:rPr>
        <w:t>PipelineConfig</w:t>
      </w:r>
      <w:r>
        <w:t>; mid-run config changes take effect on next run.</w:t>
      </w:r>
    </w:p>
    <w:p w14:paraId="0F1285D7" w14:textId="77777777" w:rsidR="00157A90" w:rsidRDefault="00000000">
      <w:pPr>
        <w:pStyle w:val="Heading2"/>
      </w:pPr>
      <w:bookmarkStart w:id="17" w:name="_Toc235526929"/>
      <w:r>
        <w:t>6.4 Work reuse across runs — skip-if-done mechanism</w:t>
      </w:r>
      <w:bookmarkEnd w:id="17"/>
    </w:p>
    <w:p w14:paraId="54A53145" w14:textId="77777777" w:rsidR="00157A90" w:rsidRDefault="00000000">
      <w:r>
        <w:t>Two distinct reuse paths, both driven by content-hash equality.</w:t>
      </w:r>
    </w:p>
    <w:p w14:paraId="605FFC55" w14:textId="77777777" w:rsidR="00157A90" w:rsidRDefault="00000000">
      <w:r>
        <w:rPr>
          <w:b/>
        </w:rPr>
        <w:t>Source-level reuse (Full and Incremental modes).</w:t>
      </w:r>
      <w:r>
        <w:t xml:space="preserve"> Fetched sources are archived in </w:t>
      </w:r>
      <w:r>
        <w:rPr>
          <w:rFonts w:ascii="Consolas" w:hAnsi="Consolas"/>
        </w:rPr>
        <w:t>{env}-pipeline-sources/{source}/{content_hash}/{filename}</w:t>
      </w:r>
      <w:r>
        <w:t>. Fetch step (§5.2.4) skips any source whose canonical publication hash matches the top of the archive. Archival step (§5.2.5) skips writes when the destination path already exists.</w:t>
      </w:r>
    </w:p>
    <w:p w14:paraId="5D6021AB" w14:textId="77777777" w:rsidR="00157A90" w:rsidRDefault="00000000">
      <w:r>
        <w:rPr>
          <w:b/>
        </w:rPr>
        <w:t>Record-level reuse (Incremental mode only).</w:t>
      </w:r>
      <w:r>
        <w:t xml:space="preserve"> The </w:t>
      </w:r>
      <w:r>
        <w:rPr>
          <w:rFonts w:ascii="Consolas" w:hAnsi="Consolas"/>
        </w:rPr>
        <w:t>source_row_hash</w:t>
      </w:r>
      <w:r>
        <w:t xml:space="preserve"> on each existing provider record enables per-record diff (§5.3.6). Unchanged records are retained with all enrichments intact (§5.3.7). This is the mechanism that lets a monthly Incremental run skip ~95% of the per-record enrichment work.</w:t>
      </w:r>
    </w:p>
    <w:p w14:paraId="4BF88053" w14:textId="77777777" w:rsidR="00157A90" w:rsidRDefault="00000000">
      <w:pPr>
        <w:pStyle w:val="Heading2"/>
      </w:pPr>
      <w:bookmarkStart w:id="18" w:name="_Toc235526930"/>
      <w:r>
        <w:t>6.5 Certificate lifecycle — deploy-time placement, no plaintext propagation</w:t>
      </w:r>
      <w:bookmarkEnd w:id="18"/>
    </w:p>
    <w:p w14:paraId="175FDCE0"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3A9465B" w14:textId="77777777" w:rsidR="00DB6305" w:rsidRDefault="00000000">
      <w:r>
        <w:rPr>
          <w:b/>
        </w:rPr>
        <w:t>Long-lived identities.</w:t>
      </w:r>
    </w:p>
    <w:p w14:paraId="1FFCE7C1"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445390A9"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54E16A0D" w14:textId="77777777" w:rsidR="00157A90" w:rsidRDefault="00000000">
      <w:r>
        <w:rPr>
          <w:b/>
        </w:rPr>
        <w:t>Cert namespace policy.</w:t>
      </w:r>
      <w:r>
        <w:t xml:space="preserve"> F-003 CA subject policy refuses any subject not matching </w:t>
      </w:r>
      <w:r>
        <w:rPr>
          <w:rFonts w:ascii="Consolas" w:hAnsi="Consolas"/>
        </w:rPr>
        <w:t>pipeline-runbook.*</w:t>
      </w:r>
      <w:r>
        <w:t xml:space="preserve"> or </w:t>
      </w:r>
      <w:r>
        <w:rPr>
          <w:rFonts w:ascii="Consolas" w:hAnsi="Consolas"/>
        </w:rPr>
        <w:t>pipeline-control.*</w:t>
      </w:r>
      <w:r>
        <w:t xml:space="preserve"> per EPIC-002-F-003-S-006-REQ-B-002.</w:t>
      </w:r>
    </w:p>
    <w:p w14:paraId="66AE5993" w14:textId="77777777" w:rsidR="00157A90" w:rsidRDefault="00000000">
      <w:r>
        <w:rPr>
          <w:b/>
        </w:rPr>
        <w:lastRenderedPageBreak/>
        <w:t>Cert rotation.</w:t>
      </w:r>
      <w:r>
        <w:t xml:space="preserve"> Operator-driven today; re-run the deploy-time provisioning flow. Automated rotation on the S-006-REQ-B-004 upper bound is deferred at the F-003 substrate; the pipeline consumer contract does not change when it lands.</w:t>
      </w:r>
    </w:p>
    <w:p w14:paraId="49AF48F9" w14:textId="77777777" w:rsidR="00157A90" w:rsidRDefault="00000000">
      <w:r>
        <w:rPr>
          <w:b/>
        </w:rPr>
        <w:t>Cert revocation.</w:t>
      </w:r>
      <w:r>
        <w:t xml:space="preserve"> Deferred at F-003 substrate. Consumed here without restatement; when the CRL surface lands, Runbook and Controller consume it read-only.</w:t>
      </w:r>
    </w:p>
    <w:p w14:paraId="648F59DD" w14:textId="77777777" w:rsidR="00157A90" w:rsidRDefault="00000000">
      <w:pPr>
        <w:pStyle w:val="Heading2"/>
      </w:pPr>
      <w:bookmarkStart w:id="19" w:name="_Toc235526931"/>
      <w:r>
        <w:t>6.6 Audit logging</w:t>
      </w:r>
      <w:bookmarkEnd w:id="19"/>
    </w:p>
    <w:p w14:paraId="6A775238" w14:textId="77777777" w:rsidR="00157A90" w:rsidRDefault="00000000">
      <w:r>
        <w:t xml:space="preserve">Every secret read (KV cert fetch, vendor API-key fetch) is audited per EPIC-002-F-003-S-007-REQ-B-003 through </w:t>
      </w:r>
      <w:r>
        <w:rPr>
          <w:rFonts w:ascii="Consolas" w:hAnsi="Consolas"/>
        </w:rPr>
        <w:t>chathealthyfrontend.pipeline.security_issues</w:t>
      </w:r>
      <w:r>
        <w:t xml:space="preserve"> plus the Key Vault audit stream (EPIC-008-F-012-S-012-REQ-B-006). Every auth rejection at the webhook entry point writes a </w:t>
      </w:r>
      <w:r>
        <w:rPr>
          <w:rFonts w:ascii="Consolas" w:hAnsi="Consolas"/>
        </w:rPr>
        <w:t>security_issues</w:t>
      </w:r>
      <w:r>
        <w:t xml:space="preserve"> row.</w:t>
      </w:r>
    </w:p>
    <w:p w14:paraId="7E9A0D80" w14:textId="77777777" w:rsidR="00157A90" w:rsidRDefault="00000000">
      <w:r>
        <w:t xml:space="preserve">Every log emission across every process — Runbook, Controller, Workers — writes to </w:t>
      </w:r>
      <w:r>
        <w:rPr>
          <w:rFonts w:ascii="Consolas" w:hAnsi="Consolas"/>
        </w:rPr>
        <w:t>chathealthyfrontend.Pipelines.Log_&lt;env&gt;</w:t>
      </w:r>
      <w:r>
        <w:t xml:space="preserve"> via the </w:t>
      </w:r>
      <w:r>
        <w:rPr>
          <w:b/>
        </w:rPr>
        <w:t>ChatHealthy shared logging library</w:t>
      </w:r>
      <w:r>
        <w:t xml:space="preserve"> (Python module </w:t>
      </w:r>
      <w:r>
        <w:rPr>
          <w:rFonts w:ascii="Consolas" w:hAnsi="Consolas"/>
        </w:rPr>
        <w:t>chathealthylib.logging</w:t>
      </w:r>
      <w:r>
        <w:t xml:space="preserve">, part of the </w:t>
      </w:r>
      <w:r>
        <w:rPr>
          <w:rFonts w:ascii="Consolas" w:hAnsi="Consolas"/>
        </w:rPr>
        <w:t>chathealthylib</w:t>
      </w:r>
      <w:r>
        <w:t xml:space="preserve"> package described in §3.1.10). No pipeline process opens a Python </w:t>
      </w:r>
      <w:r>
        <w:rPr>
          <w:rFonts w:ascii="Consolas" w:hAnsi="Consolas"/>
        </w:rPr>
        <w:t>logging</w:t>
      </w:r>
      <w:r>
        <w:t xml:space="preserve"> handler directly; every log call routes through </w:t>
      </w:r>
      <w:r>
        <w:rPr>
          <w:rFonts w:ascii="Consolas" w:hAnsi="Consolas"/>
        </w:rPr>
        <w:t>chathealthylib.logging.get_logger(__name__)</w:t>
      </w:r>
      <w:r>
        <w:t xml:space="preserve">. Every log document carries </w:t>
      </w:r>
      <w:r>
        <w:rPr>
          <w:rFonts w:ascii="Consolas" w:hAnsi="Consolas"/>
        </w:rPr>
        <w:t>run_id</w:t>
      </w:r>
      <w:r>
        <w:t xml:space="preserve">, </w:t>
      </w:r>
      <w:r>
        <w:rPr>
          <w:rFonts w:ascii="Consolas" w:hAnsi="Consolas"/>
        </w:rPr>
        <w:t>pipeline_name</w:t>
      </w:r>
      <w:r>
        <w:t xml:space="preserve">, </w:t>
      </w:r>
      <w:r>
        <w:rPr>
          <w:rFonts w:ascii="Consolas" w:hAnsi="Consolas"/>
        </w:rPr>
        <w:t>task_identifier</w:t>
      </w:r>
      <w:r>
        <w:t xml:space="preserve">, and </w:t>
      </w:r>
      <w:r>
        <w:rPr>
          <w:rFonts w:ascii="Consolas" w:hAnsi="Consolas"/>
        </w:rPr>
        <w:t>state</w:t>
      </w:r>
      <w:r>
        <w:t xml:space="preserve"> (per §4.2 observability substrate). Operators filter by </w:t>
      </w:r>
      <w:r>
        <w:rPr>
          <w:rFonts w:ascii="Consolas" w:hAnsi="Consolas"/>
        </w:rPr>
        <w:t>run_id</w:t>
      </w:r>
      <w:r>
        <w:t xml:space="preserve">, </w:t>
      </w:r>
      <w:r>
        <w:rPr>
          <w:rFonts w:ascii="Consolas" w:hAnsi="Consolas"/>
        </w:rPr>
        <w:t>task_identifier</w:t>
      </w:r>
      <w:r>
        <w:t xml:space="preserve">, </w:t>
      </w:r>
      <w:r>
        <w:rPr>
          <w:rFonts w:ascii="Consolas" w:hAnsi="Consolas"/>
        </w:rPr>
        <w:t>state</w:t>
      </w:r>
      <w:r>
        <w:t>, or any combination to isolate one specific slice of the pipeline's execution.</w:t>
      </w:r>
    </w:p>
    <w:p w14:paraId="73FF7C6C" w14:textId="77777777" w:rsidR="00157A90" w:rsidRDefault="00000000">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2B5538D1" w14:textId="77777777" w:rsidR="00157A90" w:rsidRDefault="00000000">
      <w:pPr>
        <w:jc w:val="center"/>
      </w:pPr>
      <w:r>
        <w:rPr>
          <w:color w:val="7030A0"/>
        </w:rPr>
        <w:t>Runbook log() function is a thin delegate to ChatHealthyLoggingService.info(json.dumps(record)). No parallel Mongo write to chathealthyfrontend.logFileCollection. All runbook log output goes through the single canonical logging surface.</w:t>
      </w:r>
    </w:p>
    <w:p w14:paraId="7F716DE2" w14:textId="77777777" w:rsidR="00157A90" w:rsidRDefault="00000000">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3D916DA3" w14:textId="77777777" w:rsidR="00157A90" w:rsidRDefault="00000000">
      <w:pPr>
        <w:jc w:val="center"/>
      </w:pPr>
      <w:r>
        <w:rPr>
          <w:color w:val="7030A0"/>
        </w:rPr>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0F27EDD8" w14:textId="77777777" w:rsidR="00157A90" w:rsidRDefault="00000000">
      <w:pPr>
        <w:jc w:val="center"/>
      </w:pPr>
      <w:r>
        <w:rPr>
          <w:color w:val="7030A0"/>
        </w:rPr>
        <w:lastRenderedPageBreak/>
        <w:t>Controller (control_runner.main) and Worker (worker_runner.main, pipeline_worker.main) accept a --log-level CLI argument that sets the LOG_LEVEL environment variable via os.environ before CHLS constructs its logger. Precedence: CLI &gt; env var &gt; baseline INFO.</w:t>
      </w:r>
    </w:p>
    <w:p w14:paraId="09DC32F7" w14:textId="77777777" w:rsidR="00157A90" w:rsidRDefault="00000000">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5F9BE9BF" w14:textId="77777777" w:rsidR="00157A90" w:rsidRDefault="00000000">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7704DB90" w14:textId="77777777" w:rsidR="00157A90" w:rsidRDefault="00000000">
      <w:pPr>
        <w:pStyle w:val="Heading2"/>
      </w:pPr>
      <w:bookmarkStart w:id="20" w:name="_Toc235526932"/>
      <w:r>
        <w:t>6.7 Cost tracking</w:t>
      </w:r>
      <w:bookmarkEnd w:id="20"/>
    </w:p>
    <w:p w14:paraId="10680B17" w14:textId="77777777" w:rsidR="00157A90" w:rsidRDefault="00000000">
      <w:r>
        <w:t xml:space="preserve">Per-step wall-clock and peak memory are captured by </w:t>
      </w:r>
      <w:r>
        <w:rPr>
          <w:rFonts w:ascii="Consolas" w:hAnsi="Consolas"/>
        </w:rPr>
        <w:t>BasePipelineOrchestrator</w:t>
      </w:r>
      <w:r>
        <w:t xml:space="preserve"> and appended to </w:t>
      </w:r>
      <w:r>
        <w:rPr>
          <w:rFonts w:ascii="Consolas" w:hAnsi="Consolas"/>
        </w:rPr>
        <w:t>step_transitions</w:t>
      </w:r>
      <w:r>
        <w:t xml:space="preserve">. Per-run totals computed at </w:t>
      </w:r>
      <w:r>
        <w:rPr>
          <w:rFonts w:ascii="Consolas" w:hAnsi="Consolas"/>
        </w:rPr>
        <w:t>quiesce_infrastructure</w:t>
      </w:r>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027E3ADD" w14:textId="77777777" w:rsidR="00157A90" w:rsidRDefault="00000000">
      <w:pPr>
        <w:pStyle w:val="Heading2"/>
      </w:pPr>
      <w:bookmarkStart w:id="21" w:name="_Toc235526933"/>
      <w:r>
        <w:t>6.8 Dataset version management</w:t>
      </w:r>
      <w:bookmarkEnd w:id="21"/>
    </w:p>
    <w:p w14:paraId="3FA4EB07"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r>
        <w:rPr>
          <w:rFonts w:ascii="Consolas" w:hAnsi="Consolas"/>
        </w:rPr>
        <w:t>chathealthyfrontend.pipeline.config.dataset_versions</w:t>
      </w:r>
      <w:r>
        <w:t xml:space="preserve"> per EPIC-010-F-101-S-005-REQ-B-003. A Full load writes into the currently-declared target version; promotion of a new version to </w:t>
      </w:r>
      <w:r>
        <w:rPr>
          <w:rFonts w:ascii="Consolas" w:hAnsi="Consolas"/>
        </w:rPr>
        <w:t>active</w:t>
      </w:r>
      <w:r>
        <w:t xml:space="preserve"> is a separate operator action, not a side effect of a run.</w:t>
      </w:r>
    </w:p>
    <w:p w14:paraId="34D954F8" w14:textId="77777777" w:rsidR="00157A90" w:rsidRDefault="00000000">
      <w:pPr>
        <w:pStyle w:val="Heading2"/>
      </w:pPr>
      <w:bookmarkStart w:id="22" w:name="_Toc235526934"/>
      <w:r>
        <w:t>6.9 Failure and re-run — *authoritative enumeration of restart points*</w:t>
      </w:r>
      <w:bookmarkEnd w:id="22"/>
    </w:p>
    <w:p w14:paraId="109D8E61" w14:textId="77777777" w:rsidR="00157A90" w:rsidRDefault="00000000">
      <w:r>
        <w:rPr>
          <w:i/>
        </w:rPr>
        <w:t>This section is the SOLE source of truth for the controlled points at which a pipeline can be restarted after infrastructure is provisioned. Every other section that mentions "operator-driven skip-if-done" or "start_step" (§5.2.2, §5.2.7, §5.2.8, §5.2.9, §5.2.10, §5.2.11, §5.2.12, §5.2.13, §5.2.14, §5.2.15, §5.2.16, §5.2.17) points here.</w:t>
      </w:r>
    </w:p>
    <w:p w14:paraId="076BE261" w14:textId="77777777" w:rsidR="00DB6305" w:rsidRDefault="00000000">
      <w:r>
        <w:rPr>
          <w:b/>
        </w:rPr>
        <w:t>Controlled restart points.</w:t>
      </w:r>
      <w:r>
        <w:t xml:space="preserve"> After infrastructure is provisioned (§5.2.1 Invoke + §5.2.2 Prepare Infrastructure always run), an operator may specify </w:t>
      </w:r>
      <w:r>
        <w:rPr>
          <w:rFonts w:ascii="Consolas" w:hAnsi="Consolas"/>
        </w:rPr>
        <w:t>start_step</w:t>
      </w:r>
      <w:r>
        <w:t xml:space="preserve"> at invoke time to enter the pipeline at one of exactly four named entry points:</w:t>
      </w:r>
    </w:p>
    <w:p w14:paraId="50D84D1F"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35CB0B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38CB5" w14:textId="77777777" w:rsidR="00DB6305" w:rsidRDefault="00000000">
            <w:r>
              <w:t>`start_step` value</w:t>
            </w:r>
          </w:p>
        </w:tc>
        <w:tc>
          <w:tcPr>
            <w:tcW w:w="2880" w:type="dxa"/>
          </w:tcPr>
          <w:p w14:paraId="2A09CB8E"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4D2CB38"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6F6FCF6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32C66" w14:textId="77777777" w:rsidR="00DB6305" w:rsidRDefault="00000000">
            <w:r>
              <w:t>`"fetch data"`</w:t>
            </w:r>
          </w:p>
        </w:tc>
        <w:tc>
          <w:tcPr>
            <w:tcW w:w="2880" w:type="dxa"/>
          </w:tcPr>
          <w:p w14:paraId="2E1B1C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611B4D42"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(default when no `start_step` given)</w:t>
            </w:r>
          </w:p>
        </w:tc>
      </w:tr>
      <w:tr w:rsidR="00DB6305" w14:paraId="42576B2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4172E" w14:textId="77777777" w:rsidR="00DB6305" w:rsidRDefault="00000000">
            <w:r>
              <w:t>`"load staging"`</w:t>
            </w:r>
          </w:p>
        </w:tc>
        <w:tc>
          <w:tcPr>
            <w:tcW w:w="2880" w:type="dxa"/>
          </w:tcPr>
          <w:p w14:paraId="13AA1043"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7E3E97ED"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§5.2.3, §5.2.4, §5.2.5 (assumes prior run's source </w:t>
            </w:r>
            <w:r>
              <w:lastRenderedPageBreak/>
              <w:t>archive still current)</w:t>
            </w:r>
          </w:p>
        </w:tc>
      </w:tr>
      <w:tr w:rsidR="00DB6305" w14:paraId="53B2541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B60A4A" w14:textId="77777777" w:rsidR="00DB6305" w:rsidRDefault="00000000">
            <w:r>
              <w:lastRenderedPageBreak/>
              <w:t>`"normalize data"`</w:t>
            </w:r>
          </w:p>
        </w:tc>
        <w:tc>
          <w:tcPr>
            <w:tcW w:w="2880" w:type="dxa"/>
          </w:tcPr>
          <w:p w14:paraId="18B573EE"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042D2A09"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28912C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FDDE0" w14:textId="77777777" w:rsidR="00DB6305" w:rsidRDefault="00000000">
            <w:r>
              <w:t>`"enrich data"`</w:t>
            </w:r>
          </w:p>
        </w:tc>
        <w:tc>
          <w:tcPr>
            <w:tcW w:w="2880" w:type="dxa"/>
          </w:tcPr>
          <w:p w14:paraId="41FFC213"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0BC53BBB"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`providers_v&lt;N&gt;`; re-runs branches + county + urban + F-105 stamping)</w:t>
            </w:r>
          </w:p>
        </w:tc>
      </w:tr>
    </w:tbl>
    <w:p w14:paraId="6471AE2F" w14:textId="77777777" w:rsidR="00DB6305" w:rsidRDefault="00DB6305"/>
    <w:p w14:paraId="783433DC" w14:textId="77777777" w:rsidR="00157A90" w:rsidRDefault="00000000">
      <w:r>
        <w:t xml:space="preserve">Any </w:t>
      </w:r>
      <w:r>
        <w:rPr>
          <w:rFonts w:ascii="Consolas" w:hAnsi="Consolas"/>
        </w:rPr>
        <w:t>start_step</w:t>
      </w:r>
      <w:r>
        <w:t xml:space="preserve"> value not in this list is rejected at §5.2.1 Invoke with HTTP 400.</w:t>
      </w:r>
    </w:p>
    <w:p w14:paraId="05B6899E"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known-good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r>
        <w:rPr>
          <w:rFonts w:ascii="Consolas" w:hAnsi="Consolas"/>
        </w:rPr>
        <w:t>providers_v&lt;N&gt;</w:t>
      </w:r>
      <w:r>
        <w:t xml:space="preserve"> to be non-empty for the target </w:t>
      </w:r>
      <w:r>
        <w:rPr>
          <w:rFonts w:ascii="Consolas" w:hAnsi="Consolas"/>
        </w:rPr>
        <w:t>state_scope</w:t>
      </w:r>
      <w:r>
        <w:t xml:space="preserve">. Missing prerequisites abort with </w:t>
      </w:r>
      <w:r>
        <w:rPr>
          <w:rFonts w:ascii="Consolas" w:hAnsi="Consolas"/>
        </w:rPr>
        <w:t>abort_reason="restart_prereq_missing"</w:t>
      </w:r>
      <w:r>
        <w:t>.</w:t>
      </w:r>
    </w:p>
    <w:p w14:paraId="46CA2E44"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555DC590" w14:textId="77777777" w:rsidR="00157A90" w:rsidRDefault="00000000">
      <w:r>
        <w:rPr>
          <w:b/>
        </w:rPr>
        <w:t>Detection.</w:t>
      </w:r>
      <w:r>
        <w:t xml:space="preserve"> Watchdog Runbook cron fires every 30 minutes. It scans </w:t>
      </w:r>
      <w:r>
        <w:rPr>
          <w:rFonts w:ascii="Consolas" w:hAnsi="Consolas"/>
        </w:rPr>
        <w:t>chathealthyfrontend.pipeline.runs</w:t>
      </w:r>
      <w:r>
        <w:t xml:space="preserve"> for </w:t>
      </w:r>
      <w:r>
        <w:rPr>
          <w:rFonts w:ascii="Consolas" w:hAnsi="Consolas"/>
        </w:rPr>
        <w:t>status ∈ {pending_vm_provision, running}</w:t>
      </w:r>
      <w:r>
        <w:t xml:space="preserve"> with </w:t>
      </w:r>
      <w:r>
        <w:rPr>
          <w:rFonts w:ascii="Consolas" w:hAnsi="Consolas"/>
        </w:rPr>
        <w:t>controller_heartbeat_at</w:t>
      </w:r>
      <w:r>
        <w:t xml:space="preserve"> older than 15 minutes. Any such run is marked </w:t>
      </w:r>
      <w:r>
        <w:rPr>
          <w:rFonts w:ascii="Consolas" w:hAnsi="Consolas"/>
        </w:rPr>
        <w:t>status=failed</w:t>
      </w:r>
      <w:r>
        <w:t xml:space="preserve">, </w:t>
      </w:r>
      <w:r>
        <w:rPr>
          <w:rFonts w:ascii="Consolas" w:hAnsi="Consolas"/>
        </w:rPr>
        <w:t>abort_reason="controller_heartbeat_lost"</w:t>
      </w:r>
      <w:r>
        <w:t>.</w:t>
      </w:r>
    </w:p>
    <w:p w14:paraId="0970FD82" w14:textId="77777777" w:rsidR="00157A90" w:rsidRDefault="00000000">
      <w:r>
        <w:rPr>
          <w:b/>
        </w:rPr>
        <w:t>VM cleanup.</w:t>
      </w:r>
      <w:r>
        <w:t xml:space="preserve"> Watchdog then queries Azure for VMs tagged </w:t>
      </w:r>
      <w:r>
        <w:rPr>
          <w:rFonts w:ascii="Consolas" w:hAnsi="Consolas"/>
        </w:rPr>
        <w:t>pipeline_run_id=&lt;failed_run_id&gt;</w:t>
      </w:r>
      <w:r>
        <w:t xml:space="preserve"> and fires </w:t>
      </w:r>
      <w:r>
        <w:rPr>
          <w:rFonts w:ascii="Consolas" w:hAnsi="Consolas"/>
        </w:rPr>
        <w:t>az vm delete</w:t>
      </w:r>
      <w:r>
        <w:t xml:space="preserve"> on each. If the VM is already gone, the delete is a no-op.</w:t>
      </w:r>
    </w:p>
    <w:p w14:paraId="4EBA0FAF" w14:textId="77777777" w:rsidR="00157A90" w:rsidRDefault="00000000">
      <w:r>
        <w:rPr>
          <w:b/>
        </w:rPr>
        <w:t>Re-run.</w:t>
      </w:r>
      <w:r>
        <w:t xml:space="preserve"> The next scheduled cron or on-demand invocation of the pipeline starts a completely fresh run with a new </w:t>
      </w:r>
      <w:r>
        <w:rPr>
          <w:rFonts w:ascii="Consolas" w:hAnsi="Consolas"/>
        </w:rPr>
        <w:t>run_id</w:t>
      </w:r>
      <w:r>
        <w:t>. Because every write step upserts by NPI, any partial output from the failed run is overwritten cleanly by the successor run. No special "resume" path exists.</w:t>
      </w:r>
    </w:p>
    <w:p w14:paraId="52F893E6"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54ECAE7" w14:textId="77777777" w:rsidR="00157A90" w:rsidRDefault="00000000">
      <w:r>
        <w:rPr>
          <w:b/>
        </w:rPr>
        <w:t>Worker-level failure (within a live run).</w:t>
      </w:r>
      <w:r>
        <w:t xml:space="preserve"> Handled at a lower level by the work-item heartbeat mechanism (§4.3.4). A Worker crash reveals itself as an expired </w:t>
      </w:r>
      <w:r>
        <w:rPr>
          <w:rFonts w:ascii="Consolas" w:hAnsi="Consolas"/>
        </w:rPr>
        <w:t>heartbeat_at</w:t>
      </w:r>
      <w:r>
        <w:t>; Controller resets the claim; a fresh Worker picks up the same work-item. No run-level failure; no operator intervention.</w:t>
      </w:r>
    </w:p>
    <w:p w14:paraId="5ACACC6B" w14:textId="77777777" w:rsidR="00157A90" w:rsidRDefault="00000000">
      <w:pPr>
        <w:pStyle w:val="Heading1"/>
      </w:pPr>
      <w:bookmarkStart w:id="23" w:name="_Toc235526935"/>
      <w:r>
        <w:lastRenderedPageBreak/>
        <w:t>7. Data Contracts</w:t>
      </w:r>
      <w:bookmarkEnd w:id="23"/>
    </w:p>
    <w:p w14:paraId="3111102B" w14:textId="77777777" w:rsidR="00157A90" w:rsidRDefault="00000000">
      <w:pPr>
        <w:pStyle w:val="Heading2"/>
      </w:pPr>
      <w:bookmarkStart w:id="24" w:name="_Toc235526936"/>
      <w:r>
        <w:t>7.0 Pipeline invocation contract — *primary contract*</w:t>
      </w:r>
      <w:bookmarkEnd w:id="24"/>
    </w:p>
    <w:p w14:paraId="76A61FA7" w14:textId="77777777" w:rsidR="00157A90" w:rsidRDefault="00000000">
      <w:r>
        <w:t>The pipeline is invoked either via cron schedule or via the on-demand webhook (§3.1.1). Both paths deliver the same JSON payload to the Runbook:</w:t>
      </w:r>
    </w:p>
    <w:p w14:paraId="5E19484C" w14:textId="77777777" w:rsidR="00157A90" w:rsidRDefault="00000000">
      <w:r>
        <w:rPr>
          <w:rFonts w:ascii="Consolas" w:hAnsi="Consolas"/>
          <w:sz w:val="18"/>
        </w:rPr>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0AF7648E" w14:textId="77777777" w:rsidR="00157A90" w:rsidRDefault="00000000">
      <w:r>
        <w:rPr>
          <w:b/>
        </w:rPr>
        <w:t>Validation at invoke (§5.2.1) rejects the invocation with HTTP 400 if any required field is absent or malformed, HTTP 401 if `caller_identity` is unknown to `pipeline.authorized_callers`, HTTP 409 on a `run_id` collision.</w:t>
      </w:r>
    </w:p>
    <w:p w14:paraId="4FD94000" w14:textId="77777777" w:rsidR="00157A90" w:rsidRDefault="00000000">
      <w:pPr>
        <w:pStyle w:val="Heading2"/>
      </w:pPr>
      <w:bookmarkStart w:id="25" w:name="_Toc235526937"/>
      <w:r>
        <w:t>7.1 Provider record — normative JSON Schema</w:t>
      </w:r>
      <w:bookmarkEnd w:id="25"/>
    </w:p>
    <w:p w14:paraId="5C79247A"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E794C6A" w14:textId="77777777" w:rsidR="00157A90" w:rsidRDefault="00000000">
      <w:r>
        <w:t>Field-to-step map lives on the schema property descriptions (</w:t>
      </w:r>
      <w:r>
        <w:rPr>
          <w:rFonts w:ascii="Consolas" w:hAnsi="Consolas"/>
        </w:rPr>
        <w:t>x-set-at-step: "5.2.9"</w:t>
      </w:r>
      <w:r>
        <w:t xml:space="preserve"> etc.). </w:t>
      </w:r>
      <w:r>
        <w:rPr>
          <w:rFonts w:ascii="Consolas" w:hAnsi="Consolas"/>
        </w:rPr>
        <w:t>source_row_hash</w:t>
      </w:r>
      <w:r>
        <w:t xml:space="preserve"> (SHA-256 of the source NPPES row that produced the record) is a required field per §5.2.9 sub-step 11.</w:t>
      </w:r>
    </w:p>
    <w:p w14:paraId="7E754E27" w14:textId="77777777" w:rsidR="00157A90" w:rsidRDefault="00000000">
      <w:pPr>
        <w:pStyle w:val="Heading2"/>
      </w:pPr>
      <w:bookmarkStart w:id="26" w:name="_Toc235526938"/>
      <w:r>
        <w:lastRenderedPageBreak/>
        <w:t>7.2 Work-item schema</w:t>
      </w:r>
      <w:bookmarkEnd w:id="26"/>
    </w:p>
    <w:p w14:paraId="75443197" w14:textId="77777777" w:rsidR="00157A90" w:rsidRDefault="00000000">
      <w:r>
        <w:rPr>
          <w:rFonts w:ascii="Consolas" w:hAnsi="Consolas"/>
        </w:rPr>
        <w:t>chathealthyfrontend.pipeline.work_items</w:t>
      </w:r>
      <w:r>
        <w:t xml:space="preserve"> — the coordination substrate between Controller and Workers.</w:t>
      </w:r>
    </w:p>
    <w:p w14:paraId="542F5EC6" w14:textId="77777777" w:rsidR="00157A90" w:rsidRDefault="00000000">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dict,              # step-specific inputs (state code, entity type, etc.)</w:t>
      </w:r>
      <w:r>
        <w:rPr>
          <w:rFonts w:ascii="Consolas" w:hAnsi="Consolas"/>
          <w:sz w:val="18"/>
        </w:rPr>
        <w:br/>
        <w:t xml:space="preserve">  claimed_by     : int?,              # Worker OS PID (null while pending)</w:t>
      </w:r>
      <w:r>
        <w:rPr>
          <w:rFonts w:ascii="Consolas" w:hAnsi="Consolas"/>
          <w:sz w:val="18"/>
        </w:rPr>
        <w:br/>
        <w:t xml:space="preserve">  claimed_at     : datetime?,</w:t>
      </w:r>
      <w:r>
        <w:rPr>
          <w:rFonts w:ascii="Consolas" w:hAnsi="Consolas"/>
          <w:sz w:val="18"/>
        </w:rPr>
        <w:br/>
        <w:t xml:space="preserve">  heartbeat_at   : datetime?,</w:t>
      </w:r>
      <w:r>
        <w:rPr>
          <w:rFonts w:ascii="Consolas" w:hAnsi="Consolas"/>
          <w:sz w:val="18"/>
        </w:rPr>
        <w:br/>
        <w:t xml:space="preserve">  output         : dict?,             # step-specific outputs</w:t>
      </w:r>
      <w:r>
        <w:rPr>
          <w:rFonts w:ascii="Consolas" w:hAnsi="Consolas"/>
          <w:sz w:val="18"/>
        </w:rPr>
        <w:br/>
        <w:t xml:space="preserve">  finished_at    : datetime?,</w:t>
      </w:r>
      <w:r>
        <w:rPr>
          <w:rFonts w:ascii="Consolas" w:hAnsi="Consolas"/>
          <w:sz w:val="18"/>
        </w:rPr>
        <w:br/>
        <w:t xml:space="preserve">  created_at     : datetime</w:t>
      </w:r>
      <w:r>
        <w:rPr>
          <w:rFonts w:ascii="Consolas" w:hAnsi="Consolas"/>
          <w:sz w:val="18"/>
        </w:rPr>
        <w:br/>
        <w:t>}</w:t>
      </w:r>
    </w:p>
    <w:p w14:paraId="3853A194" w14:textId="77777777" w:rsidR="00157A90" w:rsidRDefault="00000000">
      <w:r>
        <w:t xml:space="preserve">Indexes: compound </w:t>
      </w:r>
      <w:r>
        <w:rPr>
          <w:rFonts w:ascii="Consolas" w:hAnsi="Consolas"/>
        </w:rPr>
        <w:t>{run_id, step, status, created_at}</w:t>
      </w:r>
      <w:r>
        <w:t xml:space="preserve"> (claim); compound </w:t>
      </w:r>
      <w:r>
        <w:rPr>
          <w:rFonts w:ascii="Consolas" w:hAnsi="Consolas"/>
        </w:rPr>
        <w:t>{run_id, step, heartbeat_at}</w:t>
      </w:r>
      <w:r>
        <w:t xml:space="preserve"> (stale scan); single </w:t>
      </w:r>
      <w:r>
        <w:rPr>
          <w:rFonts w:ascii="Consolas" w:hAnsi="Consolas"/>
        </w:rPr>
        <w:t>{run_id}</w:t>
      </w:r>
      <w:r>
        <w:t xml:space="preserve"> (run-level reads).</w:t>
      </w:r>
    </w:p>
    <w:p w14:paraId="7B6A87D3" w14:textId="77777777" w:rsidR="00157A90" w:rsidRDefault="00000000">
      <w:r>
        <w:t>Claim / heartbeat / stale-reclaim mechanics are defined in §4.3.4.</w:t>
      </w:r>
    </w:p>
    <w:p w14:paraId="40E99A6B" w14:textId="77777777" w:rsidR="00157A90" w:rsidRDefault="00000000">
      <w:pPr>
        <w:pStyle w:val="Heading2"/>
      </w:pPr>
      <w:bookmarkStart w:id="27" w:name="_Toc235526939"/>
      <w:r>
        <w:t>7.3 Step completion marker schema</w:t>
      </w:r>
      <w:bookmarkEnd w:id="27"/>
    </w:p>
    <w:p w14:paraId="5CD5E2F2" w14:textId="77777777" w:rsidR="00157A90" w:rsidRDefault="00000000">
      <w:r>
        <w:rPr>
          <w:rFonts w:ascii="Consolas" w:hAnsi="Consolas"/>
        </w:rPr>
        <w:t>chathealthyfrontend.pipeline.step_completion_markers</w:t>
      </w:r>
      <w:r>
        <w:t xml:space="preserve"> — the substrate for skip-if-done semantics.</w:t>
      </w:r>
    </w:p>
    <w:p w14:paraId="14704338" w14:textId="77777777" w:rsidR="00157A90" w:rsidRDefault="00000000">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w:t>
      </w:r>
      <w:r>
        <w:rPr>
          <w:rFonts w:ascii="Consolas" w:hAnsi="Consolas"/>
          <w:sz w:val="18"/>
        </w:rPr>
        <w:br/>
        <w:t xml:space="preserve">  scope_key               : str,      # source_name, state code, or "single"</w:t>
      </w:r>
      <w:r>
        <w:rPr>
          <w:rFonts w:ascii="Consolas" w:hAnsi="Consolas"/>
          <w:sz w:val="18"/>
        </w:rPr>
        <w:br/>
        <w:t xml:space="preserve">  source_content_hashes   : dict,     # {source_name: sha256}</w:t>
      </w:r>
      <w:r>
        <w:rPr>
          <w:rFonts w:ascii="Consolas" w:hAnsi="Consolas"/>
          <w:sz w:val="18"/>
        </w:rPr>
        <w:br/>
        <w:t xml:space="preserve">  completed_at            : datetime,</w:t>
      </w:r>
      <w:r>
        <w:rPr>
          <w:rFonts w:ascii="Consolas" w:hAnsi="Consolas"/>
          <w:sz w:val="18"/>
        </w:rPr>
        <w:br/>
        <w:t xml:space="preserve">  metrics                 : dict</w:t>
      </w:r>
      <w:r>
        <w:rPr>
          <w:rFonts w:ascii="Consolas" w:hAnsi="Consolas"/>
          <w:sz w:val="18"/>
        </w:rPr>
        <w:br/>
        <w:t>}</w:t>
      </w:r>
    </w:p>
    <w:p w14:paraId="31CF8500" w14:textId="77777777" w:rsidR="00157A90" w:rsidRDefault="00000000">
      <w:r>
        <w:t xml:space="preserve">Indexes: compound </w:t>
      </w:r>
      <w:r>
        <w:rPr>
          <w:rFonts w:ascii="Consolas" w:hAnsi="Consolas"/>
        </w:rPr>
        <w:t>{run_id, step, scope_key}</w:t>
      </w:r>
      <w:r>
        <w:t xml:space="preserve"> unique; compound </w:t>
      </w:r>
      <w:r>
        <w:rPr>
          <w:rFonts w:ascii="Consolas" w:hAnsi="Consolas"/>
        </w:rPr>
        <w:t>{step, source_content_hashes}</w:t>
      </w:r>
      <w:r>
        <w:t xml:space="preserve"> for cross-run reuse queries.</w:t>
      </w:r>
    </w:p>
    <w:p w14:paraId="012E19AF" w14:textId="77777777" w:rsidR="00157A90" w:rsidRDefault="00000000">
      <w:pPr>
        <w:pStyle w:val="Heading2"/>
      </w:pPr>
      <w:bookmarkStart w:id="28" w:name="_Toc235526940"/>
      <w:r>
        <w:t>7.4 F-105 classification catalog schema</w:t>
      </w:r>
      <w:bookmarkEnd w:id="28"/>
    </w:p>
    <w:p w14:paraId="609C0964" w14:textId="77777777" w:rsidR="00157A90" w:rsidRDefault="00000000">
      <w:r>
        <w:t xml:space="preserve">The F-105 catalog is the business-maintained NUCC lookup. Every record carries: </w:t>
      </w:r>
      <w:r>
        <w:rPr>
          <w:rFonts w:ascii="Consolas" w:hAnsi="Consolas"/>
        </w:rPr>
        <w:t>code</w:t>
      </w:r>
      <w:r>
        <w:t xml:space="preserve">, </w:t>
      </w:r>
      <w:r>
        <w:rPr>
          <w:rFonts w:ascii="Consolas" w:hAnsi="Consolas"/>
        </w:rPr>
        <w:t>is_licensed_clinical_role</w:t>
      </w:r>
      <w:r>
        <w:t xml:space="preserve">,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 xml:space="preserve">. Collection: </w:t>
      </w:r>
      <w:r>
        <w:rPr>
          <w:rFonts w:ascii="Consolas" w:hAnsi="Consolas"/>
        </w:rPr>
        <w:t>ProprietaryData.SpecialtyAndProviderFlags</w:t>
      </w:r>
      <w:r>
        <w:t xml:space="preserve"> on the pipeline cluster per EPIC-010-F-105-S-001-REQ-B-001. Loaded per-run into </w:t>
      </w:r>
      <w:r>
        <w:rPr>
          <w:rFonts w:ascii="Consolas" w:hAnsi="Consolas"/>
        </w:rPr>
        <w:t>pipeline_sources_specialty_catalog</w:t>
      </w:r>
      <w:r>
        <w:t xml:space="preserve"> on the front-end cluster per §5.2.8.</w:t>
      </w:r>
    </w:p>
    <w:p w14:paraId="5D2131B8" w14:textId="77777777" w:rsidR="00157A90" w:rsidRDefault="00000000">
      <w:r>
        <w:t xml:space="preserve">Indexes: </w:t>
      </w:r>
      <w:r>
        <w:rPr>
          <w:rFonts w:ascii="Consolas" w:hAnsi="Consolas"/>
        </w:rPr>
        <w:t>{code}</w:t>
      </w:r>
      <w:r>
        <w:t xml:space="preserve"> unique; </w:t>
      </w:r>
      <w:r>
        <w:rPr>
          <w:rFonts w:ascii="Consolas" w:hAnsi="Consolas"/>
        </w:rPr>
        <w:t>{is_licensed_clinical_role}</w:t>
      </w:r>
      <w:r>
        <w:t xml:space="preserve"> for the allow-list check.</w:t>
      </w:r>
    </w:p>
    <w:p w14:paraId="5D7D56D4" w14:textId="77777777" w:rsidR="00157A90" w:rsidRDefault="00000000">
      <w:pPr>
        <w:pStyle w:val="Heading2"/>
      </w:pPr>
      <w:bookmarkStart w:id="29" w:name="_Toc235526941"/>
      <w:r>
        <w:lastRenderedPageBreak/>
        <w:t>7.5 Staging schemas per source</w:t>
      </w:r>
      <w:bookmarkEnd w:id="29"/>
    </w:p>
    <w:p w14:paraId="2C78EDF1" w14:textId="77777777" w:rsidR="00DB6305" w:rsidRDefault="00000000">
      <w:pPr>
        <w:pStyle w:val="ListBullet"/>
      </w:pPr>
      <w:r>
        <w:rPr>
          <w:rFonts w:ascii="Consolas" w:hAnsi="Consolas"/>
        </w:rPr>
        <w:t>pipeline_sources_nppes_npi</w:t>
      </w:r>
      <w:r>
        <w:t xml:space="preserve"> — one document per NPPES row; NPPES column names preserved verbatim; adds </w:t>
      </w:r>
      <w:r>
        <w:rPr>
          <w:rFonts w:ascii="Consolas" w:hAnsi="Consolas"/>
        </w:rPr>
        <w:t>source_row_hash</w:t>
      </w:r>
      <w:r>
        <w:t xml:space="preserve"> (SHA-256 of the source row bytes).</w:t>
      </w:r>
    </w:p>
    <w:p w14:paraId="364CF1BF" w14:textId="77777777" w:rsidR="00DB6305" w:rsidRDefault="00000000">
      <w:pPr>
        <w:pStyle w:val="ListBullet"/>
      </w:pPr>
      <w:r>
        <w:rPr>
          <w:rFonts w:ascii="Consolas" w:hAnsi="Consolas"/>
        </w:rPr>
        <w:t>pipeline_sources_pl_pfile</w:t>
      </w:r>
      <w:r>
        <w:t xml:space="preserve"> — one document per practice-location row.</w:t>
      </w:r>
    </w:p>
    <w:p w14:paraId="40E2F2E5" w14:textId="77777777" w:rsidR="00DB6305" w:rsidRDefault="00000000">
      <w:pPr>
        <w:pStyle w:val="ListBullet"/>
      </w:pPr>
      <w:r>
        <w:rPr>
          <w:rFonts w:ascii="Consolas" w:hAnsi="Consolas"/>
        </w:rPr>
        <w:t>pipeline_sources_nucc_taxonomy</w:t>
      </w:r>
      <w:r>
        <w:t xml:space="preserve"> — Code, Grouping, Classification, Specialization, Definition, Display Name.</w:t>
      </w:r>
    </w:p>
    <w:p w14:paraId="5D8D121B" w14:textId="77777777" w:rsidR="00DB6305" w:rsidRDefault="00000000">
      <w:pPr>
        <w:pStyle w:val="ListBullet"/>
      </w:pPr>
      <w:r>
        <w:rPr>
          <w:rFonts w:ascii="Consolas" w:hAnsi="Consolas"/>
        </w:rPr>
        <w:t>pipeline_sources_zip_county_crosswalk</w:t>
      </w:r>
      <w:r>
        <w:t xml:space="preserve"> — ZCTA5, GEOID (county FIPS), state, name.</w:t>
      </w:r>
    </w:p>
    <w:p w14:paraId="07FC8AA0" w14:textId="77777777" w:rsidR="00DB6305" w:rsidRDefault="00000000">
      <w:pPr>
        <w:pStyle w:val="ListBullet"/>
      </w:pPr>
      <w:r>
        <w:rPr>
          <w:rFonts w:ascii="Consolas" w:hAnsi="Consolas"/>
        </w:rPr>
        <w:t>pipeline_sources_rucc</w:t>
      </w:r>
      <w:r>
        <w:t xml:space="preserve"> — FIPS, State, County Name, RUCC 2023.</w:t>
      </w:r>
    </w:p>
    <w:p w14:paraId="7E5ED66A" w14:textId="77777777" w:rsidR="00157A90" w:rsidRDefault="00000000">
      <w:pPr>
        <w:pStyle w:val="ListBullet"/>
      </w:pPr>
      <w:r>
        <w:rPr>
          <w:rFonts w:ascii="Consolas" w:hAnsi="Consolas"/>
        </w:rPr>
        <w:t>pipeline_sources_specialty_catalog</w:t>
      </w:r>
      <w:r>
        <w:t xml:space="preserve"> — per-run copy of the F-105 catalog.</w:t>
      </w:r>
    </w:p>
    <w:p w14:paraId="1754ACDA" w14:textId="77777777" w:rsidR="00157A90" w:rsidRDefault="00000000">
      <w:r>
        <w:br w:type="page"/>
      </w:r>
    </w:p>
    <w:p w14:paraId="2677E2EA" w14:textId="77777777" w:rsidR="00157A90" w:rsidRDefault="00000000">
      <w:pPr>
        <w:pStyle w:val="Heading1"/>
      </w:pPr>
      <w:bookmarkStart w:id="30" w:name="_Toc235526942"/>
      <w:r>
        <w:lastRenderedPageBreak/>
        <w:t>8. Notifications</w:t>
      </w:r>
      <w:bookmarkEnd w:id="30"/>
    </w:p>
    <w:p w14:paraId="6048FBEE" w14:textId="77777777" w:rsidR="00157A90" w:rsidRDefault="00000000">
      <w:r>
        <w:t>Four notifications per run per EPIC-010-F-102-S-005-REQ-T-001. Notifications flow through the shared library at EPIC-003-F-006 (Manage Requests) / EPIC-003 notifications shared surface; underlying channels are Twilio SMS and SparkPost email. Every notification carries the F-003 signature of the Controller identity — the pipeline signs outbound notifications with its long-lived F-003 identity per EPIC-002-F-003-S-003-REQ-B-002.</w:t>
      </w:r>
    </w:p>
    <w:p w14:paraId="6AF5B9E4" w14:textId="77777777" w:rsidR="00157A90" w:rsidRDefault="00000000">
      <w:r>
        <w:t xml:space="preserve">Per-notification template contract: </w:t>
      </w:r>
      <w:r>
        <w:rPr>
          <w:rFonts w:ascii="Consolas" w:hAnsi="Consolas"/>
        </w:rPr>
        <w:t>template_name</w:t>
      </w:r>
      <w:r>
        <w:t xml:space="preserve">, </w:t>
      </w:r>
      <w:r>
        <w:rPr>
          <w:rFonts w:ascii="Consolas" w:hAnsi="Consolas"/>
        </w:rPr>
        <w:t>destination_type</w:t>
      </w:r>
      <w:r>
        <w:t xml:space="preserve"> (</w:t>
      </w:r>
      <w:r>
        <w:rPr>
          <w:rFonts w:ascii="Consolas" w:hAnsi="Consolas"/>
        </w:rPr>
        <w:t>"email"|"sms"</w:t>
      </w:r>
      <w:r>
        <w:t xml:space="preserve">), </w:t>
      </w:r>
      <w:r>
        <w:rPr>
          <w:rFonts w:ascii="Consolas" w:hAnsi="Consolas"/>
        </w:rPr>
        <w:t>receiver_list</w:t>
      </w:r>
      <w:r>
        <w:t xml:space="preserve">, </w:t>
      </w:r>
      <w:r>
        <w:rPr>
          <w:rFonts w:ascii="Consolas" w:hAnsi="Consolas"/>
        </w:rPr>
        <w:t>title</w:t>
      </w:r>
      <w:r>
        <w:t xml:space="preserve">, </w:t>
      </w:r>
      <w:r>
        <w:rPr>
          <w:rFonts w:ascii="Consolas" w:hAnsi="Consolas"/>
        </w:rPr>
        <w:t>notification_classification</w:t>
      </w:r>
      <w:r>
        <w:t xml:space="preserve">, </w:t>
      </w:r>
      <w:r>
        <w:rPr>
          <w:rFonts w:ascii="Consolas" w:hAnsi="Consolas"/>
        </w:rPr>
        <w:t>notification_severity</w:t>
      </w:r>
      <w:r>
        <w:t xml:space="preserve">, </w:t>
      </w:r>
      <w:r>
        <w:rPr>
          <w:rFonts w:ascii="Consolas" w:hAnsi="Consolas"/>
        </w:rPr>
        <w:t>formatted_content</w:t>
      </w:r>
      <w:r>
        <w:t xml:space="preserve">, </w:t>
      </w:r>
      <w:r>
        <w:rPr>
          <w:rFonts w:ascii="Consolas" w:hAnsi="Consolas"/>
        </w:rPr>
        <w:t>attachments</w:t>
      </w:r>
      <w:r>
        <w:t xml:space="preserve">, </w:t>
      </w:r>
      <w:r>
        <w:rPr>
          <w:rFonts w:ascii="Consolas" w:hAnsi="Consolas"/>
        </w:rPr>
        <w:t>sample</w:t>
      </w:r>
      <w:r>
        <w:t>.</w:t>
      </w:r>
    </w:p>
    <w:p w14:paraId="6FE95743" w14:textId="77777777" w:rsidR="00157A90" w:rsidRDefault="00000000">
      <w:pPr>
        <w:pStyle w:val="Heading2"/>
      </w:pPr>
      <w:bookmarkStart w:id="31" w:name="_Toc235526943"/>
      <w:r>
        <w:t>8.1 Text notification — abnormal end</w:t>
      </w:r>
      <w:bookmarkEnd w:id="31"/>
    </w:p>
    <w:p w14:paraId="65C593DB" w14:textId="77777777" w:rsidR="00DB6305" w:rsidRDefault="00000000">
      <w:pPr>
        <w:pStyle w:val="ListBullet"/>
      </w:pPr>
      <w:r>
        <w:rPr>
          <w:rFonts w:ascii="Consolas" w:hAnsi="Consolas"/>
        </w:rPr>
        <w:t>template_name</w:t>
      </w:r>
      <w:r>
        <w:t xml:space="preserve">: </w:t>
      </w:r>
      <w:r>
        <w:rPr>
          <w:rFonts w:ascii="Consolas" w:hAnsi="Consolas"/>
        </w:rPr>
        <w:t>provider_pipeline_abnormal_end_sms</w:t>
      </w:r>
    </w:p>
    <w:p w14:paraId="67C635C3" w14:textId="77777777" w:rsidR="00DB6305" w:rsidRDefault="00000000">
      <w:pPr>
        <w:pStyle w:val="ListBullet"/>
      </w:pPr>
      <w:r>
        <w:t>Severity: critical</w:t>
      </w:r>
    </w:p>
    <w:p w14:paraId="3A0967AF" w14:textId="77777777" w:rsidR="00DB6305" w:rsidRDefault="00000000">
      <w:pPr>
        <w:pStyle w:val="ListBullet"/>
      </w:pPr>
      <w:r>
        <w:t>Sample:</w:t>
      </w:r>
    </w:p>
    <w:p w14:paraId="15DB895B" w14:textId="77777777" w:rsidR="00157A90" w:rsidRDefault="00000000">
      <w:r>
        <w:rPr>
          <w:rFonts w:ascii="Consolas" w:hAnsi="Consolas"/>
          <w:sz w:val="18"/>
        </w:rPr>
        <w:t xml:space="preserve">  ChatHealthy Provider Pipeline prod — ABNORMAL END</w:t>
      </w:r>
      <w:r>
        <w:rPr>
          <w:rFonts w:ascii="Consolas" w:hAnsi="Consolas"/>
          <w:sz w:val="18"/>
        </w:rPr>
        <w:br/>
        <w:t xml:space="preserve">  run_id: prov-2026-07-14T02:00:11Z-abc123</w:t>
      </w:r>
      <w:r>
        <w:rPr>
          <w:rFonts w:ascii="Consolas" w:hAnsi="Consolas"/>
          <w:sz w:val="18"/>
        </w:rPr>
        <w:br/>
        <w:t xml:space="preserve">  status: aborted</w:t>
      </w:r>
      <w:r>
        <w:rPr>
          <w:rFonts w:ascii="Consolas" w:hAnsi="Consolas"/>
          <w:sz w:val="18"/>
        </w:rPr>
        <w:br/>
        <w:t xml:space="preserve">  abort_reason: failure_threshold_exceeded (bad_data_count=5124 &gt; threshold=5000)</w:t>
      </w:r>
      <w:r>
        <w:rPr>
          <w:rFonts w:ascii="Consolas" w:hAnsi="Consolas"/>
          <w:sz w:val="18"/>
        </w:rPr>
        <w:br/>
        <w:t xml:space="preserve">  step: normalize_npi</w:t>
      </w:r>
    </w:p>
    <w:p w14:paraId="2231274D" w14:textId="77777777" w:rsidR="00157A90" w:rsidRDefault="00000000">
      <w:pPr>
        <w:pStyle w:val="Heading2"/>
      </w:pPr>
      <w:bookmarkStart w:id="32" w:name="_Toc235526944"/>
      <w:r>
        <w:t>8.2 Text notification — successful end</w:t>
      </w:r>
      <w:bookmarkEnd w:id="32"/>
    </w:p>
    <w:p w14:paraId="52BD7423" w14:textId="77777777" w:rsidR="00DB6305" w:rsidRDefault="00000000">
      <w:pPr>
        <w:pStyle w:val="ListBullet"/>
      </w:pPr>
      <w:r>
        <w:rPr>
          <w:rFonts w:ascii="Consolas" w:hAnsi="Consolas"/>
        </w:rPr>
        <w:t>template_name</w:t>
      </w:r>
      <w:r>
        <w:t xml:space="preserve">: </w:t>
      </w:r>
      <w:r>
        <w:rPr>
          <w:rFonts w:ascii="Consolas" w:hAnsi="Consolas"/>
        </w:rPr>
        <w:t>provider_pipeline_successful_end_sms</w:t>
      </w:r>
    </w:p>
    <w:p w14:paraId="491D4146" w14:textId="77777777" w:rsidR="00DB6305" w:rsidRDefault="00000000">
      <w:pPr>
        <w:pStyle w:val="ListBullet"/>
      </w:pPr>
      <w:r>
        <w:t>Severity: info</w:t>
      </w:r>
    </w:p>
    <w:p w14:paraId="025DFD1D" w14:textId="77777777" w:rsidR="00DB6305" w:rsidRDefault="00000000">
      <w:pPr>
        <w:pStyle w:val="ListBullet"/>
      </w:pPr>
      <w:r>
        <w:t>Sample:</w:t>
      </w:r>
    </w:p>
    <w:p w14:paraId="6AC3FD7A" w14:textId="77777777" w:rsidR="00157A90" w:rsidRDefault="00000000">
      <w:r>
        <w:rPr>
          <w:rFonts w:ascii="Consolas" w:hAnsi="Consolas"/>
          <w:sz w:val="18"/>
        </w:rPr>
        <w:t xml:space="preserve">  ChatHealthy Provider Pipeline prod — SUCCESS</w:t>
      </w:r>
      <w:r>
        <w:rPr>
          <w:rFonts w:ascii="Consolas" w:hAnsi="Consolas"/>
          <w:sz w:val="18"/>
        </w:rPr>
        <w:br/>
        <w:t xml:space="preserve">  run_id: prov-2026-07-14T02:00:11Z-abc123</w:t>
      </w:r>
      <w:r>
        <w:rPr>
          <w:rFonts w:ascii="Consolas" w:hAnsi="Consolas"/>
          <w:sz w:val="18"/>
        </w:rPr>
        <w:br/>
        <w:t xml:space="preserve">  load_mode: incremental</w:t>
      </w:r>
      <w:r>
        <w:rPr>
          <w:rFonts w:ascii="Consolas" w:hAnsi="Consolas"/>
          <w:sz w:val="18"/>
        </w:rPr>
        <w:br/>
        <w:t xml:space="preserve">  records_processed: 7482913 (unchanged: 7108241 · changed: 219872 · new: 141293 · removed: 13507)</w:t>
      </w:r>
      <w:r>
        <w:rPr>
          <w:rFonts w:ascii="Consolas" w:hAnsi="Consolas"/>
          <w:sz w:val="18"/>
        </w:rPr>
        <w:br/>
        <w:t xml:space="preserve">  county_enrichment_rate: 98.7%</w:t>
      </w:r>
      <w:r>
        <w:rPr>
          <w:rFonts w:ascii="Consolas" w:hAnsi="Consolas"/>
          <w:sz w:val="18"/>
        </w:rPr>
        <w:br/>
        <w:t xml:space="preserve">  wallclock: 47 min</w:t>
      </w:r>
      <w:r>
        <w:rPr>
          <w:rFonts w:ascii="Consolas" w:hAnsi="Consolas"/>
          <w:sz w:val="18"/>
        </w:rPr>
        <w:br/>
        <w:t xml:space="preserve">  cost: $2.61 compute + $8.42 vendor</w:t>
      </w:r>
    </w:p>
    <w:p w14:paraId="7BE01726" w14:textId="77777777" w:rsidR="00157A90" w:rsidRDefault="00000000">
      <w:pPr>
        <w:pStyle w:val="Heading2"/>
      </w:pPr>
      <w:bookmarkStart w:id="33" w:name="_Toc235526945"/>
      <w:r>
        <w:t>8.3 Email notification — abnormal end (error report)</w:t>
      </w:r>
      <w:bookmarkEnd w:id="33"/>
    </w:p>
    <w:p w14:paraId="5EE4F7E0" w14:textId="77777777" w:rsidR="00DB6305" w:rsidRDefault="00000000">
      <w:pPr>
        <w:pStyle w:val="ListBullet"/>
      </w:pPr>
      <w:r>
        <w:rPr>
          <w:rFonts w:ascii="Consolas" w:hAnsi="Consolas"/>
        </w:rPr>
        <w:t>template_name</w:t>
      </w:r>
      <w:r>
        <w:t xml:space="preserve">: </w:t>
      </w:r>
      <w:r>
        <w:rPr>
          <w:rFonts w:ascii="Consolas" w:hAnsi="Consolas"/>
        </w:rPr>
        <w:t>provider_pipeline_error_report_email</w:t>
      </w:r>
    </w:p>
    <w:p w14:paraId="11063BF2" w14:textId="77777777" w:rsidR="00DB6305" w:rsidRDefault="00000000">
      <w:pPr>
        <w:pStyle w:val="ListBullet"/>
      </w:pPr>
      <w:r>
        <w:t>Severity: critical</w:t>
      </w:r>
    </w:p>
    <w:p w14:paraId="37367826" w14:textId="77777777" w:rsidR="00157A90" w:rsidRDefault="00000000">
      <w:pPr>
        <w:pStyle w:val="ListBullet"/>
      </w:pPr>
      <w:r>
        <w:t xml:space="preserve">Body: full </w:t>
      </w:r>
      <w:r>
        <w:rPr>
          <w:rFonts w:ascii="Consolas" w:hAnsi="Consolas"/>
        </w:rPr>
        <w:t>step_transitions</w:t>
      </w:r>
      <w:r>
        <w:t>, discrepancy aggregates, tail of Controller log (200 lines), links to Blob artifacts.</w:t>
      </w:r>
    </w:p>
    <w:p w14:paraId="3FAC1D5A" w14:textId="77777777" w:rsidR="00157A90" w:rsidRDefault="00000000">
      <w:pPr>
        <w:pStyle w:val="Heading2"/>
      </w:pPr>
      <w:bookmarkStart w:id="34" w:name="_Toc235526946"/>
      <w:r>
        <w:t>8.4 Email notification — discrepancy report (PDF attachment, every run)</w:t>
      </w:r>
      <w:bookmarkEnd w:id="34"/>
    </w:p>
    <w:p w14:paraId="48EECD7A" w14:textId="77777777" w:rsidR="00DB6305" w:rsidRDefault="00000000">
      <w:pPr>
        <w:pStyle w:val="ListBullet"/>
      </w:pPr>
      <w:r>
        <w:rPr>
          <w:rFonts w:ascii="Consolas" w:hAnsi="Consolas"/>
        </w:rPr>
        <w:t>template_name</w:t>
      </w:r>
      <w:r>
        <w:t xml:space="preserve">: </w:t>
      </w:r>
      <w:r>
        <w:rPr>
          <w:rFonts w:ascii="Consolas" w:hAnsi="Consolas"/>
        </w:rPr>
        <w:t>provider_pipeline_discrepancy_report_email</w:t>
      </w:r>
    </w:p>
    <w:p w14:paraId="0C4D9B9D" w14:textId="77777777" w:rsidR="00DB6305" w:rsidRDefault="00000000">
      <w:pPr>
        <w:pStyle w:val="ListBullet"/>
      </w:pPr>
      <w:r>
        <w:t>Severity: info or warning depending on cost-band exceedance</w:t>
      </w:r>
    </w:p>
    <w:p w14:paraId="185784CB" w14:textId="77777777" w:rsidR="00157A90" w:rsidRDefault="00000000">
      <w:pPr>
        <w:pStyle w:val="ListBullet"/>
      </w:pPr>
      <w:r>
        <w:lastRenderedPageBreak/>
        <w:t xml:space="preserve">Attachment: </w:t>
      </w:r>
      <w:r>
        <w:rPr>
          <w:rFonts w:ascii="Consolas" w:hAnsi="Consolas"/>
        </w:rPr>
        <w:t>discrepancy_report.pdf</w:t>
      </w:r>
      <w:r>
        <w:t xml:space="preserve"> aggregated by state → entity_type → reason per EPIC-010-F-102-S-005-REQ-T-001</w:t>
      </w:r>
    </w:p>
    <w:p w14:paraId="177E2C9F" w14:textId="77777777" w:rsidR="00157A90" w:rsidRDefault="00000000">
      <w:pPr>
        <w:pStyle w:val="Heading1"/>
      </w:pPr>
      <w:bookmarkStart w:id="35" w:name="_Toc235526947"/>
      <w:r>
        <w:t>9. Testing</w:t>
      </w:r>
      <w:bookmarkEnd w:id="35"/>
    </w:p>
    <w:p w14:paraId="5E828688" w14:textId="77777777" w:rsidR="00157A90" w:rsidRDefault="00000000">
      <w:pPr>
        <w:pStyle w:val="Heading2"/>
      </w:pPr>
      <w:bookmarkStart w:id="36" w:name="_Toc235526948"/>
      <w:r>
        <w:t>9.1 Test tiers</w:t>
      </w:r>
      <w:bookmarkEnd w:id="36"/>
    </w:p>
    <w:p w14:paraId="50700724" w14:textId="77777777" w:rsidR="00DB6305" w:rsidRDefault="00000000">
      <w:r>
        <w:t>Four tiers. Each has a distinct scope, runtime bound, execution frequency, and blocking gate.</w:t>
      </w:r>
    </w:p>
    <w:p w14:paraId="74CED3F4"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21EAC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A63CB7" w14:textId="77777777" w:rsidR="00DB6305" w:rsidRDefault="00000000">
            <w:r>
              <w:t>Tier</w:t>
            </w:r>
          </w:p>
        </w:tc>
        <w:tc>
          <w:tcPr>
            <w:tcW w:w="1440" w:type="dxa"/>
          </w:tcPr>
          <w:p w14:paraId="2D7402BC"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699C05C"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63756FFF"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2B567D07"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300744E5"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4E72690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C95220" w14:textId="77777777" w:rsidR="00DB6305" w:rsidRDefault="00000000">
            <w:r>
              <w:t>Unit</w:t>
            </w:r>
          </w:p>
        </w:tc>
        <w:tc>
          <w:tcPr>
            <w:tcW w:w="1440" w:type="dxa"/>
          </w:tcPr>
          <w:p w14:paraId="34607C21"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7486C40B"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711BD3D4"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539A5357"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627C1D06"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107E23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337F45" w14:textId="77777777" w:rsidR="00DB6305" w:rsidRDefault="00000000">
            <w:r>
              <w:t>Integration</w:t>
            </w:r>
          </w:p>
        </w:tc>
        <w:tc>
          <w:tcPr>
            <w:tcW w:w="1440" w:type="dxa"/>
          </w:tcPr>
          <w:p w14:paraId="50A6321D"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12DD574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506A2957"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13C0D3B0"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6785BBAF"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2173B3B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37343E" w14:textId="77777777" w:rsidR="00DB6305" w:rsidRDefault="00000000">
            <w:r>
              <w:t>End-to-end</w:t>
            </w:r>
          </w:p>
        </w:tc>
        <w:tc>
          <w:tcPr>
            <w:tcW w:w="1440" w:type="dxa"/>
          </w:tcPr>
          <w:p w14:paraId="2ADC031E"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5707282"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55E5D28C"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6CCB1F38"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4779A9CB"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672AB5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C2BE62" w14:textId="77777777" w:rsidR="00DB6305" w:rsidRDefault="00000000">
            <w:r>
              <w:t>Regression</w:t>
            </w:r>
          </w:p>
        </w:tc>
        <w:tc>
          <w:tcPr>
            <w:tcW w:w="1440" w:type="dxa"/>
          </w:tcPr>
          <w:p w14:paraId="400EB14F"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0EB4F95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4FCE700C"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3DAD5659"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3DD673F1"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6C896300" w14:textId="77777777" w:rsidR="00DB6305" w:rsidRDefault="00DB6305"/>
    <w:p w14:paraId="6DA7E212"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5C98BC1B" w14:textId="77777777" w:rsidR="00157A90" w:rsidRDefault="00000000">
      <w:r>
        <w:rPr>
          <w:b/>
        </w:rPr>
        <w:t>Integration tests</w:t>
      </w:r>
      <w:r>
        <w:t xml:space="preserve"> stitch multiple functions together and hit a real test-env Mongo (</w:t>
      </w:r>
      <w:r>
        <w:rPr>
          <w:rFonts w:ascii="Consolas" w:hAnsi="Consolas"/>
        </w:rPr>
        <w:t>{ci_run_id}_test_chathealthyfrontend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6A75437A"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2FAAA033" w14:textId="77777777" w:rsidR="00157A90" w:rsidRDefault="00000000">
      <w:r>
        <w:rPr>
          <w:b/>
        </w:rPr>
        <w:lastRenderedPageBreak/>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promote-to-qa.</w:t>
      </w:r>
    </w:p>
    <w:p w14:paraId="3FD08830" w14:textId="77777777" w:rsidR="00157A90" w:rsidRDefault="00000000">
      <w:pPr>
        <w:pStyle w:val="Heading2"/>
      </w:pPr>
      <w:bookmarkStart w:id="37" w:name="_Toc235526949"/>
      <w:r>
        <w:t>9.2 Data quality regression</w:t>
      </w:r>
      <w:bookmarkEnd w:id="37"/>
    </w:p>
    <w:p w14:paraId="3E05741A" w14:textId="77777777" w:rsidR="00DB6305" w:rsidRDefault="00000000">
      <w:r>
        <w:t>Backlog stories in EPIC-005-F-004 own each sub-suite. Assertions and thresholds are per-REQ.</w:t>
      </w:r>
    </w:p>
    <w:p w14:paraId="7243DB0A"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69CC3BF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7076B" w14:textId="77777777" w:rsidR="00DB6305" w:rsidRDefault="00000000">
            <w:r>
              <w:t>Suite</w:t>
            </w:r>
          </w:p>
        </w:tc>
        <w:tc>
          <w:tcPr>
            <w:tcW w:w="2160" w:type="dxa"/>
          </w:tcPr>
          <w:p w14:paraId="4A246638"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71723DB8"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46B6B1B5"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3DE7D31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24D941" w14:textId="77777777" w:rsidR="00DB6305" w:rsidRDefault="00000000">
            <w:r>
              <w:t>Schema integrity</w:t>
            </w:r>
          </w:p>
        </w:tc>
        <w:tc>
          <w:tcPr>
            <w:tcW w:w="2160" w:type="dxa"/>
          </w:tcPr>
          <w:p w14:paraId="2FAF75BF"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7944DFC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6249A264"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4652906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99B708" w14:textId="77777777" w:rsidR="00DB6305" w:rsidRDefault="00000000">
            <w:r>
              <w:t>Data quality flags</w:t>
            </w:r>
          </w:p>
        </w:tc>
        <w:tc>
          <w:tcPr>
            <w:tcW w:w="2160" w:type="dxa"/>
          </w:tcPr>
          <w:p w14:paraId="010F5EB0"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45B042EE"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16048442"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7D657F4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A6A46" w14:textId="77777777" w:rsidR="00DB6305" w:rsidRDefault="00000000">
            <w:r>
              <w:t>County enrichment</w:t>
            </w:r>
          </w:p>
        </w:tc>
        <w:tc>
          <w:tcPr>
            <w:tcW w:w="2160" w:type="dxa"/>
          </w:tcPr>
          <w:p w14:paraId="3B4BFBB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6D05423F"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DCB5AC0"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354DF6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150B7" w14:textId="77777777" w:rsidR="00DB6305" w:rsidRDefault="00000000">
            <w:r>
              <w:t>Embedding presence</w:t>
            </w:r>
          </w:p>
        </w:tc>
        <w:tc>
          <w:tcPr>
            <w:tcW w:w="2160" w:type="dxa"/>
          </w:tcPr>
          <w:p w14:paraId="2E1248AF"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0E7B3100"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27139528"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7EDEEA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EEA87D" w14:textId="77777777" w:rsidR="00DB6305" w:rsidRDefault="00000000">
            <w:r>
              <w:t>Prescriber classification</w:t>
            </w:r>
          </w:p>
        </w:tc>
        <w:tc>
          <w:tcPr>
            <w:tcW w:w="2160" w:type="dxa"/>
          </w:tcPr>
          <w:p w14:paraId="00C285F3"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41997A24"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7EFA021"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37ECCB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CD9867" w14:textId="77777777" w:rsidR="00DB6305" w:rsidRDefault="00000000">
            <w:r>
              <w:t>Specialty integrity</w:t>
            </w:r>
          </w:p>
        </w:tc>
        <w:tc>
          <w:tcPr>
            <w:tcW w:w="2160" w:type="dxa"/>
          </w:tcPr>
          <w:p w14:paraId="125C8AB3"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0341C25B"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0CC9E1EC"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13C466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457B12" w14:textId="77777777" w:rsidR="00DB6305" w:rsidRDefault="00000000">
            <w:r>
              <w:t>Controlled vocabulary</w:t>
            </w:r>
          </w:p>
        </w:tc>
        <w:tc>
          <w:tcPr>
            <w:tcW w:w="2160" w:type="dxa"/>
          </w:tcPr>
          <w:p w14:paraId="0E8F219B"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2408F66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06E17EA6"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70A668F4" w14:textId="77777777" w:rsidR="00DB6305" w:rsidRDefault="00DB6305"/>
    <w:p w14:paraId="3B1541FE" w14:textId="77777777" w:rsidR="00157A90" w:rsidRDefault="00000000">
      <w:r>
        <w:t>Threshold breach fails the regression suite. Regression is blocked on promote-to-qa via GitHub Actions.</w:t>
      </w:r>
    </w:p>
    <w:p w14:paraId="39916FBC" w14:textId="77777777" w:rsidR="00157A90" w:rsidRDefault="00000000">
      <w:pPr>
        <w:pStyle w:val="Heading2"/>
      </w:pPr>
      <w:bookmarkStart w:id="38" w:name="_Toc235526950"/>
      <w:r>
        <w:t>9.3 Source-to-DB parity</w:t>
      </w:r>
      <w:bookmarkEnd w:id="38"/>
    </w:p>
    <w:p w14:paraId="1B785D8F" w14:textId="77777777" w:rsidR="00157A90" w:rsidRDefault="00000000">
      <w:r>
        <w:t>The parity contract, per EPIC-005-F-002-S-002.</w:t>
      </w:r>
    </w:p>
    <w:p w14:paraId="73A9FDC1" w14:textId="77777777" w:rsidR="00157A90" w:rsidRDefault="00000000">
      <w:r>
        <w:rPr>
          <w:b/>
        </w:rPr>
        <w:t>Row count parity.</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5B78C7E7" w14:textId="77777777" w:rsidR="00157A90" w:rsidRDefault="00000000">
      <w:r>
        <w:rPr>
          <w:b/>
        </w:rPr>
        <w:lastRenderedPageBreak/>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399CD3F" w14:textId="77777777" w:rsidR="00157A90" w:rsidRDefault="00000000">
      <w:r>
        <w:rPr>
          <w:b/>
        </w:rPr>
        <w:t>Field spot-check.</w:t>
      </w:r>
      <w:r>
        <w:t xml:space="preserve"> 100 random NPIs per state, source row re-parsed and compared against the landed record; mismatches produce failures with side-by-side field diffs.</w:t>
      </w:r>
    </w:p>
    <w:p w14:paraId="7E63CC0A" w14:textId="77777777" w:rsidR="00157A90" w:rsidRDefault="00000000">
      <w:r>
        <w:t>Parity runs after every deploy-to-dev end-to-end run and after every promote to qa/prod. A single failure blocks promotion.</w:t>
      </w:r>
    </w:p>
    <w:p w14:paraId="559799E3" w14:textId="77777777" w:rsidR="00157A90" w:rsidRDefault="00000000">
      <w:pPr>
        <w:pStyle w:val="Heading2"/>
      </w:pPr>
      <w:bookmarkStart w:id="39" w:name="_Toc235526951"/>
      <w:r>
        <w:t>9.4 Skip-if-done validation</w:t>
      </w:r>
      <w:bookmarkEnd w:id="39"/>
    </w:p>
    <w:p w14:paraId="33F775DA" w14:textId="77777777" w:rsidR="00157A90" w:rsidRDefault="00000000">
      <w:r>
        <w:t>Proves the skip-if-done mechanism (§5.1 framework, §6.4) actually skips.</w:t>
      </w:r>
    </w:p>
    <w:p w14:paraId="3771049D"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05CABB67"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4D841304"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r>
        <w:rPr>
          <w:rFonts w:ascii="Consolas" w:hAnsi="Consolas"/>
        </w:rPr>
        <w:t>unchanged_count == pre_run_count</w:t>
      </w:r>
      <w:r>
        <w:t>.</w:t>
      </w:r>
    </w:p>
    <w:p w14:paraId="5EDA6DEC" w14:textId="77777777" w:rsidR="00157A90" w:rsidRDefault="00000000">
      <w:r>
        <w:rPr>
          <w:b/>
        </w:rPr>
        <w:t>Incremental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7CB7DF08" w14:textId="77777777" w:rsidR="00157A90" w:rsidRDefault="00000000">
      <w:pPr>
        <w:pStyle w:val="Heading2"/>
      </w:pPr>
      <w:bookmarkStart w:id="40" w:name="_Toc235526952"/>
      <w:r>
        <w:t>9.5 Failure injection</w:t>
      </w:r>
      <w:bookmarkEnd w:id="40"/>
    </w:p>
    <w:p w14:paraId="34F4301E" w14:textId="77777777" w:rsidR="00DB6305" w:rsidRDefault="00000000">
      <w:r>
        <w:t>Injection point / mechanism / expected behavior. Each is a pytest module.</w:t>
      </w:r>
    </w:p>
    <w:p w14:paraId="16E6AC44"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04E28B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B7D7A" w14:textId="77777777" w:rsidR="00DB6305" w:rsidRDefault="00000000">
            <w:r>
              <w:t>Injection</w:t>
            </w:r>
          </w:p>
        </w:tc>
        <w:tc>
          <w:tcPr>
            <w:tcW w:w="2880" w:type="dxa"/>
          </w:tcPr>
          <w:p w14:paraId="78B983D0"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0002C23F"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18E695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94789" w14:textId="77777777" w:rsidR="00DB6305" w:rsidRDefault="00000000">
            <w:r>
              <w:t>Mongo unreachable during Worker execution</w:t>
            </w:r>
          </w:p>
        </w:tc>
        <w:tc>
          <w:tcPr>
            <w:tcW w:w="2880" w:type="dxa"/>
          </w:tcPr>
          <w:p w14:paraId="1EDA05D8"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D1EFD42"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36906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5800D" w14:textId="77777777" w:rsidR="00DB6305" w:rsidRDefault="00000000">
            <w:r>
              <w:t>Vendor URL returns 500 during fetch</w:t>
            </w:r>
          </w:p>
        </w:tc>
        <w:tc>
          <w:tcPr>
            <w:tcW w:w="2880" w:type="dxa"/>
          </w:tcPr>
          <w:p w14:paraId="453E6AB8"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0690FDE6"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3DD5E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3E1F14" w14:textId="77777777" w:rsidR="00DB6305" w:rsidRDefault="00000000">
            <w:r>
              <w:t>Worker OS process SIGKILL mid-execution</w:t>
            </w:r>
          </w:p>
        </w:tc>
        <w:tc>
          <w:tcPr>
            <w:tcW w:w="2880" w:type="dxa"/>
          </w:tcPr>
          <w:p w14:paraId="3D3B362E" w14:textId="77777777" w:rsidR="00DB6305" w:rsidRDefault="00000000">
            <w:pPr>
              <w:cnfStyle w:val="000000100000" w:firstRow="0" w:lastRow="0" w:firstColumn="0" w:lastColumn="0" w:oddVBand="0" w:evenVBand="0" w:oddHBand="1" w:evenHBand="0" w:firstRowFirstColumn="0" w:firstRowLastColumn="0" w:lastRowFirstColumn="0" w:lastRowLastColumn="0"/>
            </w:pPr>
            <w:r>
              <w:t xml:space="preserve">`kill -9 &lt;worker_pid&gt;` from Controller-side </w:t>
            </w:r>
            <w:r>
              <w:lastRenderedPageBreak/>
              <w:t>test hook</w:t>
            </w:r>
          </w:p>
        </w:tc>
        <w:tc>
          <w:tcPr>
            <w:tcW w:w="2880" w:type="dxa"/>
          </w:tcPr>
          <w:p w14:paraId="239A5C8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Heartbeat expires; work-item reset; new Worker claims; run completes.</w:t>
            </w:r>
          </w:p>
        </w:tc>
      </w:tr>
      <w:tr w:rsidR="00DB6305" w14:paraId="5257996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E5096" w14:textId="77777777" w:rsidR="00DB6305" w:rsidRDefault="00000000">
            <w:r>
              <w:t>Controller VM force-stopped mid-run</w:t>
            </w:r>
          </w:p>
        </w:tc>
        <w:tc>
          <w:tcPr>
            <w:tcW w:w="2880" w:type="dxa"/>
          </w:tcPr>
          <w:p w14:paraId="04B6326F"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5CB978AE"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B54FDA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5F239" w14:textId="77777777" w:rsidR="00DB6305" w:rsidRDefault="00000000">
            <w:r>
              <w:t>VM disk exhausted</w:t>
            </w:r>
          </w:p>
        </w:tc>
        <w:tc>
          <w:tcPr>
            <w:tcW w:w="2880" w:type="dxa"/>
          </w:tcPr>
          <w:p w14:paraId="4A4A1F57"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18A13402"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231E66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4C498" w14:textId="77777777" w:rsidR="00DB6305" w:rsidRDefault="00000000">
            <w:r>
              <w:t>Atlas cluster paused mid-read</w:t>
            </w:r>
          </w:p>
        </w:tc>
        <w:tc>
          <w:tcPr>
            <w:tcW w:w="2880" w:type="dxa"/>
          </w:tcPr>
          <w:p w14:paraId="1446C0AE"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95A954B"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604AE5D0" w14:textId="77777777" w:rsidR="00DB6305" w:rsidRDefault="00DB6305"/>
    <w:p w14:paraId="345F5473" w14:textId="77777777" w:rsidR="00157A90" w:rsidRDefault="00000000">
      <w:pPr>
        <w:pStyle w:val="Heading2"/>
      </w:pPr>
      <w:bookmarkStart w:id="41" w:name="_Toc235526953"/>
      <w:r>
        <w:t>9.6 Discrepancy report validation</w:t>
      </w:r>
      <w:bookmarkEnd w:id="41"/>
    </w:p>
    <w:p w14:paraId="48378B3B" w14:textId="77777777" w:rsidR="00157A90" w:rsidRDefault="00000000">
      <w:r>
        <w:t xml:space="preserve">Fixture-driven. Given a curated </w:t>
      </w:r>
      <w:r>
        <w:rPr>
          <w:rFonts w:ascii="Consolas" w:hAnsi="Consolas"/>
        </w:rPr>
        <w:t>pipeline.discrepancies</w:t>
      </w:r>
      <w:r>
        <w:t xml:space="preserve"> collection with known counts per </w:t>
      </w:r>
      <w:r>
        <w:rPr>
          <w:rFonts w:ascii="Consolas" w:hAnsi="Consolas"/>
        </w:rPr>
        <w:t>(state, entity_type, reason)</w:t>
      </w:r>
      <w:r>
        <w:t>, assert the generated PDF:</w:t>
      </w:r>
    </w:p>
    <w:p w14:paraId="15E52CE7" w14:textId="77777777" w:rsidR="00DB6305" w:rsidRDefault="00000000">
      <w:pPr>
        <w:pStyle w:val="ListBullet"/>
      </w:pPr>
      <w:r>
        <w:t>Has one section per state, in alphabetical state order.</w:t>
      </w:r>
    </w:p>
    <w:p w14:paraId="13F864ED" w14:textId="77777777" w:rsidR="00DB6305" w:rsidRDefault="00000000">
      <w:pPr>
        <w:pStyle w:val="ListBullet"/>
      </w:pPr>
      <w:r>
        <w:t>Within each state section, one subsection per entity_type.</w:t>
      </w:r>
    </w:p>
    <w:p w14:paraId="3B4484C1"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4EA5C3D8" w14:textId="77777777" w:rsidR="00DB6305" w:rsidRDefault="00000000">
      <w:pPr>
        <w:pStyle w:val="ListBullet"/>
      </w:pPr>
      <w:r>
        <w:t>Summary page carries totals per reason and total per state.</w:t>
      </w:r>
    </w:p>
    <w:p w14:paraId="4857063E"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4D974B05"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pipeline.config.cost_bands.warning_ratio</w:t>
      </w:r>
      <w:r>
        <w:t xml:space="preserve"> (default 0.02); critical if </w:t>
      </w:r>
      <w:r>
        <w:rPr>
          <w:rFonts w:ascii="Consolas" w:hAnsi="Consolas"/>
        </w:rPr>
        <w:t>&gt; pipeline.config.cost_bands.critical_ratio</w:t>
      </w:r>
      <w:r>
        <w:t xml:space="preserve"> (default 0.05).</w:t>
      </w:r>
    </w:p>
    <w:p w14:paraId="4025D822" w14:textId="77777777" w:rsidR="00157A90" w:rsidRDefault="00000000">
      <w:r>
        <w:t>PDF byte-diff against golden fixture would be brittle; assertions instead extract text via PyPDF2 and check content.</w:t>
      </w:r>
    </w:p>
    <w:p w14:paraId="06E1579D" w14:textId="77777777" w:rsidR="00157A90" w:rsidRDefault="00000000">
      <w:pPr>
        <w:pStyle w:val="Heading2"/>
      </w:pPr>
      <w:bookmarkStart w:id="42" w:name="_Toc235526954"/>
      <w:r>
        <w:t>9.7 Performance envelope</w:t>
      </w:r>
      <w:bookmarkEnd w:id="42"/>
    </w:p>
    <w:p w14:paraId="0DEACB8C" w14:textId="77777777"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038F857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97910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FE446" w14:textId="77777777" w:rsidR="00DB6305" w:rsidRDefault="00000000">
            <w:r>
              <w:t>Step</w:t>
            </w:r>
          </w:p>
        </w:tc>
        <w:tc>
          <w:tcPr>
            <w:tcW w:w="2880" w:type="dxa"/>
          </w:tcPr>
          <w:p w14:paraId="7AE51430"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41446F92"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B0CA4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93D3D" w14:textId="77777777" w:rsidR="00DB6305" w:rsidRDefault="00000000">
            <w:r>
              <w:t>Prepare infrastructure</w:t>
            </w:r>
          </w:p>
        </w:tc>
        <w:tc>
          <w:tcPr>
            <w:tcW w:w="2880" w:type="dxa"/>
          </w:tcPr>
          <w:p w14:paraId="0FFF1B50"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48C790D9"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4DC8BF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01EF9" w14:textId="77777777" w:rsidR="00DB6305" w:rsidRDefault="00000000">
            <w:r>
              <w:lastRenderedPageBreak/>
              <w:t>Fetch all sources (all sources parallel)</w:t>
            </w:r>
          </w:p>
        </w:tc>
        <w:tc>
          <w:tcPr>
            <w:tcW w:w="2880" w:type="dxa"/>
          </w:tcPr>
          <w:p w14:paraId="2E50E823"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70E64A99"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66515D2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A007A" w14:textId="77777777" w:rsidR="00DB6305" w:rsidRDefault="00000000">
            <w:r>
              <w:t>Normalize NPI (51-way parallel)</w:t>
            </w:r>
          </w:p>
        </w:tc>
        <w:tc>
          <w:tcPr>
            <w:tcW w:w="2880" w:type="dxa"/>
          </w:tcPr>
          <w:p w14:paraId="7CD122D5"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E322F66"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10F5973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FA02C" w14:textId="77777777" w:rsidR="00DB6305" w:rsidRDefault="00000000">
            <w:r>
              <w:t>County enrichment (102-way parallel)</w:t>
            </w:r>
          </w:p>
        </w:tc>
        <w:tc>
          <w:tcPr>
            <w:tcW w:w="2880" w:type="dxa"/>
          </w:tcPr>
          <w:p w14:paraId="07608D42"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1E17C537"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6D69EC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6D05A" w14:textId="77777777" w:rsidR="00DB6305" w:rsidRDefault="00000000">
            <w:r>
              <w:t>Post-load reconciliation</w:t>
            </w:r>
          </w:p>
        </w:tc>
        <w:tc>
          <w:tcPr>
            <w:tcW w:w="2880" w:type="dxa"/>
          </w:tcPr>
          <w:p w14:paraId="5863EF73"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CE5F80E"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0EFC980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00C68" w14:textId="77777777" w:rsidR="00DB6305" w:rsidRDefault="00000000">
            <w:r>
              <w:t>Quiesce</w:t>
            </w:r>
          </w:p>
        </w:tc>
        <w:tc>
          <w:tcPr>
            <w:tcW w:w="2880" w:type="dxa"/>
          </w:tcPr>
          <w:p w14:paraId="7E08C087"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0CEF793"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02FDB2A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61CF71" w14:textId="77777777" w:rsidR="00DB6305" w:rsidRDefault="00000000">
            <w:r>
              <w:t>**Total wall-clock**</w:t>
            </w:r>
          </w:p>
        </w:tc>
        <w:tc>
          <w:tcPr>
            <w:tcW w:w="2880" w:type="dxa"/>
          </w:tcPr>
          <w:p w14:paraId="425FD5AD"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71952D74"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59BB7FB7" w14:textId="77777777" w:rsidR="00DB6305" w:rsidRDefault="00DB6305"/>
    <w:p w14:paraId="091F8187"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18B8CDB2"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04B7DB3E" w14:textId="77777777" w:rsidR="00157A90" w:rsidRDefault="00000000">
      <w:pPr>
        <w:pStyle w:val="Heading2"/>
      </w:pPr>
      <w:bookmarkStart w:id="43" w:name="_Toc235526955"/>
      <w:r>
        <w:t>9.8 Test fixtures</w:t>
      </w:r>
      <w:bookmarkEnd w:id="43"/>
    </w:p>
    <w:p w14:paraId="1C628822" w14:textId="77777777" w:rsidR="00157A90" w:rsidRDefault="00000000">
      <w:r>
        <w:t xml:space="preserve">Fixture NPIs live in </w:t>
      </w:r>
      <w:r>
        <w:rPr>
          <w:rFonts w:ascii="Consolas" w:hAnsi="Consolas"/>
        </w:rPr>
        <w:t>pipeline/Code/tests/fixtures/npi_edge_cases.json</w:t>
      </w:r>
      <w:r>
        <w:t>. Curated to exercise:</w:t>
      </w:r>
    </w:p>
    <w:p w14:paraId="0B0D3315" w14:textId="77777777" w:rsidR="00DB6305" w:rsidRDefault="00000000">
      <w:pPr>
        <w:pStyle w:val="ListBullet"/>
      </w:pPr>
      <w:r>
        <w:t xml:space="preserve">Type 1 with no addresses → </w:t>
      </w:r>
      <w:r>
        <w:rPr>
          <w:rFonts w:ascii="Consolas" w:hAnsi="Consolas"/>
        </w:rPr>
        <w:t>discrepancy reason=no_address</w:t>
      </w:r>
      <w:r>
        <w:t>.</w:t>
      </w:r>
    </w:p>
    <w:p w14:paraId="146D5EFC" w14:textId="77777777" w:rsidR="00DB6305" w:rsidRDefault="00000000">
      <w:pPr>
        <w:pStyle w:val="ListBullet"/>
      </w:pPr>
      <w:r>
        <w:t>Type 1 sole proprietor + Type 2 org same authorized official → cross-record identity check.</w:t>
      </w:r>
    </w:p>
    <w:p w14:paraId="42E19F6C"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64ADBCB6"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782D8115"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04BE0336" w14:textId="77777777" w:rsidR="00DB6305" w:rsidRDefault="00000000">
      <w:pPr>
        <w:pStyle w:val="ListBullet"/>
      </w:pPr>
      <w:r>
        <w:t>NPI present in NPPES but not in pl_pfile (single-address provider).</w:t>
      </w:r>
    </w:p>
    <w:p w14:paraId="088DD668" w14:textId="77777777" w:rsidR="00DB6305" w:rsidRDefault="00000000">
      <w:pPr>
        <w:pStyle w:val="ListBullet"/>
      </w:pPr>
      <w:r>
        <w:t xml:space="preserve">NPI present in pl_pfile but not in NPPES → </w:t>
      </w:r>
      <w:r>
        <w:rPr>
          <w:rFonts w:ascii="Consolas" w:hAnsi="Consolas"/>
        </w:rPr>
        <w:t>reason=pl_pfile_orphan_npi</w:t>
      </w:r>
      <w:r>
        <w:t>.</w:t>
      </w:r>
    </w:p>
    <w:p w14:paraId="44671891" w14:textId="77777777" w:rsidR="00DB6305" w:rsidRDefault="00000000">
      <w:pPr>
        <w:pStyle w:val="ListBullet"/>
      </w:pPr>
      <w:r>
        <w:t>Provider with 15 taxonomy slots filled → schema max exercised.</w:t>
      </w:r>
    </w:p>
    <w:p w14:paraId="422642C6" w14:textId="77777777" w:rsidR="00DB6305" w:rsidRDefault="00000000">
      <w:pPr>
        <w:pStyle w:val="ListBullet"/>
      </w:pPr>
      <w:r>
        <w:t xml:space="preserve">Foreign address (non-US country code) → </w:t>
      </w:r>
      <w:r>
        <w:rPr>
          <w:rFonts w:ascii="Consolas" w:hAnsi="Consolas"/>
        </w:rPr>
        <w:t>reason=foreign_provider</w:t>
      </w:r>
      <w:r>
        <w:t>.</w:t>
      </w:r>
    </w:p>
    <w:p w14:paraId="50DC8670" w14:textId="77777777" w:rsidR="00157A90" w:rsidRDefault="00000000">
      <w:pPr>
        <w:pStyle w:val="ListBullet"/>
      </w:pPr>
      <w:r>
        <w:t>Homeopathic-flagged NUCC code (376J00000X etc.) → F-105 disqualified path.</w:t>
      </w:r>
    </w:p>
    <w:p w14:paraId="371E4EBB"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npi_edge_cases.json</w:t>
      </w:r>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fixtures_manifest.json</w:t>
      </w:r>
      <w:r>
        <w:t>. Regeneration is operator-driven; the pinned hashes prevent silent fixture drift.</w:t>
      </w:r>
    </w:p>
    <w:p w14:paraId="20BF1FD2" w14:textId="77777777" w:rsidR="00157A90" w:rsidRDefault="00000000">
      <w:pPr>
        <w:pStyle w:val="Heading2"/>
      </w:pPr>
      <w:bookmarkStart w:id="44" w:name="_Toc235526956"/>
      <w:r>
        <w:t>9.9 CI/CD gates</w:t>
      </w:r>
      <w:bookmarkEnd w:id="44"/>
    </w:p>
    <w:p w14:paraId="5F34847E" w14:textId="77777777" w:rsidR="00DB6305" w:rsidRDefault="00000000">
      <w:r>
        <w:t>Per-tier gates as of this LLD:</w:t>
      </w:r>
    </w:p>
    <w:p w14:paraId="7CCBC15E"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3E931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C62D0F" w14:textId="77777777" w:rsidR="00DB6305" w:rsidRDefault="00000000">
            <w:r>
              <w:t>Tier</w:t>
            </w:r>
          </w:p>
        </w:tc>
        <w:tc>
          <w:tcPr>
            <w:tcW w:w="2160" w:type="dxa"/>
          </w:tcPr>
          <w:p w14:paraId="60BB604E"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0F6A7199"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0194A538"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F9A948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E7A8E" w14:textId="77777777" w:rsidR="00DB6305" w:rsidRDefault="00000000">
            <w:r>
              <w:t>Unit</w:t>
            </w:r>
          </w:p>
        </w:tc>
        <w:tc>
          <w:tcPr>
            <w:tcW w:w="2160" w:type="dxa"/>
          </w:tcPr>
          <w:p w14:paraId="2B406D6F"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61B2F89D"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9F88F34"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9D484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40182B" w14:textId="77777777" w:rsidR="00DB6305" w:rsidRDefault="00000000">
            <w:r>
              <w:t>Integration</w:t>
            </w:r>
          </w:p>
        </w:tc>
        <w:tc>
          <w:tcPr>
            <w:tcW w:w="2160" w:type="dxa"/>
          </w:tcPr>
          <w:p w14:paraId="3DEBF466"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200BD189"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0723E81"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818E3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DE82DE" w14:textId="77777777" w:rsidR="00DB6305" w:rsidRDefault="00000000">
            <w:r>
              <w:t>End-to-end</w:t>
            </w:r>
          </w:p>
        </w:tc>
        <w:tc>
          <w:tcPr>
            <w:tcW w:w="2160" w:type="dxa"/>
          </w:tcPr>
          <w:p w14:paraId="7B4F5483"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2D6A2BF0"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5D2463E3"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3E90FE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CFAB15" w14:textId="77777777" w:rsidR="00DB6305" w:rsidRDefault="00000000">
            <w:r>
              <w:t>Regression</w:t>
            </w:r>
          </w:p>
        </w:tc>
        <w:tc>
          <w:tcPr>
            <w:tcW w:w="2160" w:type="dxa"/>
          </w:tcPr>
          <w:p w14:paraId="32E322E4"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4EBE4BA3"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568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5457FB5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141983" w14:textId="77777777" w:rsidR="00DB6305" w:rsidRDefault="00000000">
            <w:r>
              <w:t>Data-quality regression (§9.2)</w:t>
            </w:r>
          </w:p>
        </w:tc>
        <w:tc>
          <w:tcPr>
            <w:tcW w:w="2160" w:type="dxa"/>
          </w:tcPr>
          <w:p w14:paraId="2123957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6D2934F7"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0E1DFEA"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2FD38E0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51D83A" w14:textId="77777777" w:rsidR="00DB6305" w:rsidRDefault="00000000">
            <w:r>
              <w:t>Source-to-DB parity (§9.3)</w:t>
            </w:r>
          </w:p>
        </w:tc>
        <w:tc>
          <w:tcPr>
            <w:tcW w:w="2160" w:type="dxa"/>
          </w:tcPr>
          <w:p w14:paraId="34E0F593"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3539CD56"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05873A48"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536B68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FDAE3D" w14:textId="77777777" w:rsidR="00DB6305" w:rsidRDefault="00000000">
            <w:r>
              <w:t>Skip-if-done (§9.4)</w:t>
            </w:r>
          </w:p>
        </w:tc>
        <w:tc>
          <w:tcPr>
            <w:tcW w:w="2160" w:type="dxa"/>
          </w:tcPr>
          <w:p w14:paraId="5C123D5D"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2C90582"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34E51535"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2AB9AD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A5EBD2" w14:textId="77777777" w:rsidR="00DB6305" w:rsidRDefault="00000000">
            <w:r>
              <w:t>Failure injection (§9.5)</w:t>
            </w:r>
          </w:p>
        </w:tc>
        <w:tc>
          <w:tcPr>
            <w:tcW w:w="2160" w:type="dxa"/>
          </w:tcPr>
          <w:p w14:paraId="2A54C450"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10FBEF8E"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2C21E0CC"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7323AE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4901A" w14:textId="77777777" w:rsidR="00DB6305" w:rsidRDefault="00000000">
            <w:r>
              <w:t>Performance envelope (§9.7)</w:t>
            </w:r>
          </w:p>
        </w:tc>
        <w:tc>
          <w:tcPr>
            <w:tcW w:w="2160" w:type="dxa"/>
          </w:tcPr>
          <w:p w14:paraId="6B89149A"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04E84C03"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5EB8D080"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3AE24D63" w14:textId="77777777" w:rsidR="00DB6305" w:rsidRDefault="00DB6305"/>
    <w:p w14:paraId="16BF9639" w14:textId="77777777" w:rsidR="00157A90" w:rsidRDefault="00000000">
      <w:r>
        <w:t>Flaky-test policy: none. A failing test is either fixed or the assertion is removed with operator approval; there is no automated retry.</w:t>
      </w:r>
    </w:p>
    <w:p w14:paraId="4EF2D894" w14:textId="77777777" w:rsidR="00157A90" w:rsidRDefault="00000000">
      <w:r>
        <w:br w:type="page"/>
      </w:r>
    </w:p>
    <w:p w14:paraId="556B97BB" w14:textId="77777777" w:rsidR="00157A90" w:rsidRDefault="00000000">
      <w:pPr>
        <w:pStyle w:val="Heading1"/>
      </w:pPr>
      <w:bookmarkStart w:id="45" w:name="_Toc235526957"/>
      <w:r>
        <w:lastRenderedPageBreak/>
        <w:t>Appendix A. Requirement Coverage Table</w:t>
      </w:r>
      <w:bookmarkEnd w:id="45"/>
    </w:p>
    <w:p w14:paraId="1BA8C557" w14:textId="77777777" w:rsidR="00DB6305" w:rsidRDefault="00000000">
      <w:r>
        <w:t>One row per EPIC-010 requirement realized in this LLD, plus F-003 and F-012 requirements the pipeline consumes at the section that realizes each.</w:t>
      </w:r>
    </w:p>
    <w:p w14:paraId="34A75D5E"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AA1201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5B2EC" w14:textId="77777777" w:rsidR="00DB6305" w:rsidRDefault="00000000">
            <w:r>
              <w:t>REQ ID</w:t>
            </w:r>
          </w:p>
        </w:tc>
        <w:tc>
          <w:tcPr>
            <w:tcW w:w="2880" w:type="dxa"/>
          </w:tcPr>
          <w:p w14:paraId="3C9DBE0F"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0A911361"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2C058A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9FB5D" w14:textId="77777777" w:rsidR="00DB6305" w:rsidRDefault="00000000">
            <w:r>
              <w:t>EPIC-010-F-101-S-001-REQ-B-001</w:t>
            </w:r>
          </w:p>
        </w:tc>
        <w:tc>
          <w:tcPr>
            <w:tcW w:w="2880" w:type="dxa"/>
          </w:tcPr>
          <w:p w14:paraId="210CD7F5"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4C59C30"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7BE4EC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927E51" w14:textId="77777777" w:rsidR="00DB6305" w:rsidRDefault="00000000">
            <w:r>
              <w:t>EPIC-010-F-101-S-001-REQ-B-004</w:t>
            </w:r>
          </w:p>
        </w:tc>
        <w:tc>
          <w:tcPr>
            <w:tcW w:w="2880" w:type="dxa"/>
          </w:tcPr>
          <w:p w14:paraId="6E04DC70"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4B89ADFF"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22157BF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0B9D2" w14:textId="77777777" w:rsidR="00DB6305" w:rsidRDefault="00000000">
            <w:r>
              <w:t>EPIC-010-F-101-S-004-REQ-T-003</w:t>
            </w:r>
          </w:p>
        </w:tc>
        <w:tc>
          <w:tcPr>
            <w:tcW w:w="2880" w:type="dxa"/>
          </w:tcPr>
          <w:p w14:paraId="6BF57B70"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438D62D6"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4159A1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2875B" w14:textId="77777777" w:rsidR="00DB6305" w:rsidRDefault="00000000">
            <w:r>
              <w:t>EPIC-010-F-101-S-005-REQ-B-001</w:t>
            </w:r>
          </w:p>
        </w:tc>
        <w:tc>
          <w:tcPr>
            <w:tcW w:w="2880" w:type="dxa"/>
          </w:tcPr>
          <w:p w14:paraId="6C4F7DDB"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409C258E"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53A399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697EC" w14:textId="77777777" w:rsidR="00DB6305" w:rsidRDefault="00000000">
            <w:r>
              <w:t>EPIC-010-F-101-S-005-REQ-B-003</w:t>
            </w:r>
          </w:p>
        </w:tc>
        <w:tc>
          <w:tcPr>
            <w:tcW w:w="2880" w:type="dxa"/>
          </w:tcPr>
          <w:p w14:paraId="147F1007"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996A778"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5CF0C35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1C994" w14:textId="77777777" w:rsidR="00DB6305" w:rsidRDefault="00000000">
            <w:r>
              <w:t>EPIC-010-F-102-S-001-REQ-B-001</w:t>
            </w:r>
          </w:p>
        </w:tc>
        <w:tc>
          <w:tcPr>
            <w:tcW w:w="2880" w:type="dxa"/>
          </w:tcPr>
          <w:p w14:paraId="7F0F0329"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DF93846"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4E25F0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31928" w14:textId="77777777" w:rsidR="00DB6305" w:rsidRDefault="00000000">
            <w:r>
              <w:t>EPIC-010-F-102-S-001-REQ-T-008</w:t>
            </w:r>
          </w:p>
        </w:tc>
        <w:tc>
          <w:tcPr>
            <w:tcW w:w="2880" w:type="dxa"/>
          </w:tcPr>
          <w:p w14:paraId="0F68D59F"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43D7F02E"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0B9875A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9C62E" w14:textId="77777777" w:rsidR="00DB6305" w:rsidRDefault="00000000">
            <w:r>
              <w:t>EPIC-010-F-102-S-002-REQ-B-001</w:t>
            </w:r>
          </w:p>
        </w:tc>
        <w:tc>
          <w:tcPr>
            <w:tcW w:w="2880" w:type="dxa"/>
          </w:tcPr>
          <w:p w14:paraId="7AB4A248"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EC2A09C"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20BDC48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5B685" w14:textId="77777777" w:rsidR="00DB6305" w:rsidRDefault="00000000">
            <w:r>
              <w:t>EPIC-010-F-102-S-003-REQ-B-001</w:t>
            </w:r>
          </w:p>
        </w:tc>
        <w:tc>
          <w:tcPr>
            <w:tcW w:w="2880" w:type="dxa"/>
          </w:tcPr>
          <w:p w14:paraId="7197F104"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D062B73"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621F001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847BB" w14:textId="77777777" w:rsidR="00DB6305" w:rsidRDefault="00000000">
            <w:r>
              <w:t>EPIC-010-F-102-S-003-REQ-B-002</w:t>
            </w:r>
          </w:p>
        </w:tc>
        <w:tc>
          <w:tcPr>
            <w:tcW w:w="2880" w:type="dxa"/>
          </w:tcPr>
          <w:p w14:paraId="4354939F"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1EB00791"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AAA5E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472D0" w14:textId="77777777" w:rsidR="00DB6305" w:rsidRDefault="00000000">
            <w:r>
              <w:t>EPIC-010-F-102-S-003-REQ-T-002</w:t>
            </w:r>
          </w:p>
        </w:tc>
        <w:tc>
          <w:tcPr>
            <w:tcW w:w="2880" w:type="dxa"/>
          </w:tcPr>
          <w:p w14:paraId="74C56F53"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554CB438"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7DB0906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C7047" w14:textId="77777777" w:rsidR="00DB6305" w:rsidRDefault="00000000">
            <w:r>
              <w:t>EPIC-010-F-102-S-003-REQ-T-003</w:t>
            </w:r>
          </w:p>
        </w:tc>
        <w:tc>
          <w:tcPr>
            <w:tcW w:w="2880" w:type="dxa"/>
          </w:tcPr>
          <w:p w14:paraId="155C4550"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0FDBC8BC"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185DDA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019BA" w14:textId="77777777" w:rsidR="00DB6305" w:rsidRDefault="00000000">
            <w:r>
              <w:t>EPIC-010-F-102-S-003-REQ-T-004</w:t>
            </w:r>
          </w:p>
        </w:tc>
        <w:tc>
          <w:tcPr>
            <w:tcW w:w="2880" w:type="dxa"/>
          </w:tcPr>
          <w:p w14:paraId="0E07E6D7"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602F79BB"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4FAB75C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5D7A4" w14:textId="77777777" w:rsidR="00DB6305" w:rsidRDefault="00000000">
            <w:r>
              <w:t>EPIC-010-F-102-S-004-REQ-B-001</w:t>
            </w:r>
          </w:p>
        </w:tc>
        <w:tc>
          <w:tcPr>
            <w:tcW w:w="2880" w:type="dxa"/>
          </w:tcPr>
          <w:p w14:paraId="067EA3EB"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3633315"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336183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1781A" w14:textId="77777777" w:rsidR="00DB6305" w:rsidRDefault="00000000">
            <w:r>
              <w:t>EPIC-010-F-102-S-004-REQ-T-001</w:t>
            </w:r>
          </w:p>
        </w:tc>
        <w:tc>
          <w:tcPr>
            <w:tcW w:w="2880" w:type="dxa"/>
          </w:tcPr>
          <w:p w14:paraId="21F97B7A"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B02BEE0"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68908F3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01DE5" w14:textId="77777777" w:rsidR="00DB6305" w:rsidRDefault="00000000">
            <w:r>
              <w:t>EPIC-010-F-102-S-004-REQ-T-003</w:t>
            </w:r>
          </w:p>
        </w:tc>
        <w:tc>
          <w:tcPr>
            <w:tcW w:w="2880" w:type="dxa"/>
          </w:tcPr>
          <w:p w14:paraId="1CB7A7AB"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4CA81DEB"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4FD2439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24E4E" w14:textId="77777777" w:rsidR="00DB6305" w:rsidRDefault="00000000">
            <w:r>
              <w:t>EPIC-010-F-102-S-005-REQ-B-001</w:t>
            </w:r>
          </w:p>
        </w:tc>
        <w:tc>
          <w:tcPr>
            <w:tcW w:w="2880" w:type="dxa"/>
          </w:tcPr>
          <w:p w14:paraId="7B12B157"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172A60DA"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6328337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8D59F" w14:textId="77777777" w:rsidR="00DB6305" w:rsidRDefault="00000000">
            <w:r>
              <w:t>EPIC-010-F-102-S-005-REQ-T-001</w:t>
            </w:r>
          </w:p>
        </w:tc>
        <w:tc>
          <w:tcPr>
            <w:tcW w:w="2880" w:type="dxa"/>
          </w:tcPr>
          <w:p w14:paraId="46A80AB4"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37AF8258"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6BE48D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4B8A11" w14:textId="77777777" w:rsidR="00DB6305" w:rsidRDefault="00000000">
            <w:r>
              <w:t>EPIC-010-F-102-S-005-REQ-T-</w:t>
            </w:r>
            <w:r>
              <w:lastRenderedPageBreak/>
              <w:t>002</w:t>
            </w:r>
          </w:p>
        </w:tc>
        <w:tc>
          <w:tcPr>
            <w:tcW w:w="2880" w:type="dxa"/>
          </w:tcPr>
          <w:p w14:paraId="24FC713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0390FA72"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286F61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BC60A" w14:textId="77777777" w:rsidR="00DB6305" w:rsidRDefault="00000000">
            <w:r>
              <w:t>EPIC-010-F-102-S-007-REQ-B-001</w:t>
            </w:r>
          </w:p>
        </w:tc>
        <w:tc>
          <w:tcPr>
            <w:tcW w:w="2880" w:type="dxa"/>
          </w:tcPr>
          <w:p w14:paraId="70B935C9"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0C515D27"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5BFADD5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8F8DA" w14:textId="77777777" w:rsidR="00DB6305" w:rsidRDefault="00000000">
            <w:r>
              <w:t>EPIC-010-F-103-S-001-REQ-B-001 through B-019</w:t>
            </w:r>
          </w:p>
        </w:tc>
        <w:tc>
          <w:tcPr>
            <w:tcW w:w="2880" w:type="dxa"/>
          </w:tcPr>
          <w:p w14:paraId="773FA02E"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5EF0EE82"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73B5349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A7D4B" w14:textId="77777777" w:rsidR="00DB6305" w:rsidRDefault="00000000">
            <w:r>
              <w:t>EPIC-010-F-103-S-001-REQ-B-002</w:t>
            </w:r>
          </w:p>
        </w:tc>
        <w:tc>
          <w:tcPr>
            <w:tcW w:w="2880" w:type="dxa"/>
          </w:tcPr>
          <w:p w14:paraId="2775778C"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6077EC68"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1F1BAC9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B034EB" w14:textId="77777777" w:rsidR="00DB6305" w:rsidRDefault="00000000">
            <w:r>
              <w:t>EPIC-010-F-103-S-002</w:t>
            </w:r>
          </w:p>
        </w:tc>
        <w:tc>
          <w:tcPr>
            <w:tcW w:w="2880" w:type="dxa"/>
          </w:tcPr>
          <w:p w14:paraId="47EAD2BE"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16A3A5C8"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5CC59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81863" w14:textId="77777777" w:rsidR="00DB6305" w:rsidRDefault="00000000">
            <w:r>
              <w:t>EPIC-010-F-103-S-003</w:t>
            </w:r>
          </w:p>
        </w:tc>
        <w:tc>
          <w:tcPr>
            <w:tcW w:w="2880" w:type="dxa"/>
          </w:tcPr>
          <w:p w14:paraId="488C3C0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46E86709"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2490312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73C36" w14:textId="77777777" w:rsidR="00DB6305" w:rsidRDefault="00000000">
            <w:r>
              <w:t>EPIC-010-F-103-S-004-REQ-B-001 through B-008</w:t>
            </w:r>
          </w:p>
        </w:tc>
        <w:tc>
          <w:tcPr>
            <w:tcW w:w="2880" w:type="dxa"/>
          </w:tcPr>
          <w:p w14:paraId="6A8DA062"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564EB55A"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5BEF5CE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AC836" w14:textId="77777777" w:rsidR="00DB6305" w:rsidRDefault="00000000">
            <w:r>
              <w:t>EPIC-010-F-103-S-005</w:t>
            </w:r>
          </w:p>
        </w:tc>
        <w:tc>
          <w:tcPr>
            <w:tcW w:w="2880" w:type="dxa"/>
          </w:tcPr>
          <w:p w14:paraId="7A9FA30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593EDE9F"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5F82D7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B7C96" w14:textId="77777777" w:rsidR="00DB6305" w:rsidRDefault="00000000">
            <w:r>
              <w:t>EPIC-010-F-103-S-007-REQ-B-001 through B-004</w:t>
            </w:r>
          </w:p>
        </w:tc>
        <w:tc>
          <w:tcPr>
            <w:tcW w:w="2880" w:type="dxa"/>
          </w:tcPr>
          <w:p w14:paraId="01772D3C"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0F06C0"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2A3D8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5E670" w14:textId="77777777" w:rsidR="00DB6305" w:rsidRDefault="00000000">
            <w:r>
              <w:t>EPIC-010-F-103-S-008</w:t>
            </w:r>
          </w:p>
        </w:tc>
        <w:tc>
          <w:tcPr>
            <w:tcW w:w="2880" w:type="dxa"/>
          </w:tcPr>
          <w:p w14:paraId="60E631A6"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A0B9AC6"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2A15B7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35948" w14:textId="77777777" w:rsidR="00DB6305" w:rsidRDefault="00000000">
            <w:r>
              <w:t>EPIC-010-F-105-S-001-REQ-B-001</w:t>
            </w:r>
          </w:p>
        </w:tc>
        <w:tc>
          <w:tcPr>
            <w:tcW w:w="2880" w:type="dxa"/>
          </w:tcPr>
          <w:p w14:paraId="3994DC73"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1ED9F196"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38478E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6F354" w14:textId="77777777" w:rsidR="00DB6305" w:rsidRDefault="00000000">
            <w:r>
              <w:t>EPIC-010-F-105-S-002</w:t>
            </w:r>
          </w:p>
        </w:tc>
        <w:tc>
          <w:tcPr>
            <w:tcW w:w="2880" w:type="dxa"/>
          </w:tcPr>
          <w:p w14:paraId="3D21A84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4F4229B9"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2C1401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AEF9F" w14:textId="77777777" w:rsidR="00DB6305" w:rsidRDefault="00000000">
            <w:r>
              <w:t>EPIC-010-F-105-S-003</w:t>
            </w:r>
          </w:p>
        </w:tc>
        <w:tc>
          <w:tcPr>
            <w:tcW w:w="2880" w:type="dxa"/>
          </w:tcPr>
          <w:p w14:paraId="063783D4"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1AC9000F"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1439FE0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A8754" w14:textId="77777777" w:rsidR="00DB6305" w:rsidRDefault="00000000">
            <w:r>
              <w:t>EPIC-002-F-003-S-006-REQ-B-001</w:t>
            </w:r>
          </w:p>
        </w:tc>
        <w:tc>
          <w:tcPr>
            <w:tcW w:w="2880" w:type="dxa"/>
          </w:tcPr>
          <w:p w14:paraId="75A66F4A"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0D08588E"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262A02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22B9B" w14:textId="77777777" w:rsidR="00DB6305" w:rsidRDefault="00000000">
            <w:r>
              <w:t>EPIC-002-F-003-S-006-REQ-B-002</w:t>
            </w:r>
          </w:p>
        </w:tc>
        <w:tc>
          <w:tcPr>
            <w:tcW w:w="2880" w:type="dxa"/>
          </w:tcPr>
          <w:p w14:paraId="0CDF987A"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8E93883"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6469803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3E33C" w14:textId="77777777" w:rsidR="00DB6305" w:rsidRDefault="00000000">
            <w:r>
              <w:t>EPIC-002-F-003-S-006-REQ-B-004</w:t>
            </w:r>
          </w:p>
        </w:tc>
        <w:tc>
          <w:tcPr>
            <w:tcW w:w="2880" w:type="dxa"/>
          </w:tcPr>
          <w:p w14:paraId="74213B3A"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39EA1662"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5249958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9D823" w14:textId="77777777" w:rsidR="00DB6305" w:rsidRDefault="00000000">
            <w:r>
              <w:t>EPIC-002-F-003-S-007-REQ-B-001</w:t>
            </w:r>
          </w:p>
        </w:tc>
        <w:tc>
          <w:tcPr>
            <w:tcW w:w="2880" w:type="dxa"/>
          </w:tcPr>
          <w:p w14:paraId="7D959C17"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6F921557"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4752DE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A3DAC" w14:textId="77777777" w:rsidR="00DB6305" w:rsidRDefault="00000000">
            <w:r>
              <w:t>EPIC-002-F-003-S-007-REQ-B-002</w:t>
            </w:r>
          </w:p>
        </w:tc>
        <w:tc>
          <w:tcPr>
            <w:tcW w:w="2880" w:type="dxa"/>
          </w:tcPr>
          <w:p w14:paraId="7A1CE352"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4149BA19"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24E2F42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F6C3B" w14:textId="77777777" w:rsidR="00DB6305" w:rsidRDefault="00000000">
            <w:r>
              <w:t>EPIC-002-F-003-S-007-REQ-B-003</w:t>
            </w:r>
          </w:p>
        </w:tc>
        <w:tc>
          <w:tcPr>
            <w:tcW w:w="2880" w:type="dxa"/>
          </w:tcPr>
          <w:p w14:paraId="739807CB"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2A6FFA5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681CAC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C75BF" w14:textId="77777777" w:rsidR="00DB6305" w:rsidRDefault="00000000">
            <w:r>
              <w:t>EPIC-002-F-003-S-008-REQ-B-001</w:t>
            </w:r>
          </w:p>
        </w:tc>
        <w:tc>
          <w:tcPr>
            <w:tcW w:w="2880" w:type="dxa"/>
          </w:tcPr>
          <w:p w14:paraId="25FDFF79"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C3E8BB1"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1CBE22B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C5CED" w14:textId="77777777" w:rsidR="00DB6305" w:rsidRDefault="00000000">
            <w:r>
              <w:t>EPIC-002-F-003-S-008-REQ-B-002</w:t>
            </w:r>
          </w:p>
        </w:tc>
        <w:tc>
          <w:tcPr>
            <w:tcW w:w="2880" w:type="dxa"/>
          </w:tcPr>
          <w:p w14:paraId="7895D1E0"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26A18027"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46CE510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46E2C8" w14:textId="77777777" w:rsidR="00DB6305" w:rsidRDefault="00000000">
            <w:r>
              <w:t>EPIC-002-F-003-S-008-REQ-B-004</w:t>
            </w:r>
          </w:p>
        </w:tc>
        <w:tc>
          <w:tcPr>
            <w:tcW w:w="2880" w:type="dxa"/>
          </w:tcPr>
          <w:p w14:paraId="4B76E8C0"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2BCBDC47"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3287A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867F0" w14:textId="77777777" w:rsidR="00DB6305" w:rsidRDefault="00000000">
            <w:r>
              <w:t>EPIC-008-F-012-S-001-REQ-B-006</w:t>
            </w:r>
          </w:p>
        </w:tc>
        <w:tc>
          <w:tcPr>
            <w:tcW w:w="2880" w:type="dxa"/>
          </w:tcPr>
          <w:p w14:paraId="01886AF0"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97B1954"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0049A7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37407" w14:textId="77777777" w:rsidR="00DB6305" w:rsidRDefault="00000000">
            <w:r>
              <w:t>EPIC-008-F-012-S-001-REQ-B-007</w:t>
            </w:r>
          </w:p>
        </w:tc>
        <w:tc>
          <w:tcPr>
            <w:tcW w:w="2880" w:type="dxa"/>
          </w:tcPr>
          <w:p w14:paraId="1766E2D3"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6118678E"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5198416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D9475" w14:textId="77777777" w:rsidR="00DB6305" w:rsidRDefault="00000000">
            <w:r>
              <w:lastRenderedPageBreak/>
              <w:t>EPIC-008-F-012-S-001-REQ-B-010</w:t>
            </w:r>
          </w:p>
        </w:tc>
        <w:tc>
          <w:tcPr>
            <w:tcW w:w="2880" w:type="dxa"/>
          </w:tcPr>
          <w:p w14:paraId="322503E1"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5112998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6FBC2DD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3090D" w14:textId="77777777" w:rsidR="00DB6305" w:rsidRDefault="00000000">
            <w:r>
              <w:t>EPIC-008-F-012-S-012-REQ-B-003</w:t>
            </w:r>
          </w:p>
        </w:tc>
        <w:tc>
          <w:tcPr>
            <w:tcW w:w="2880" w:type="dxa"/>
          </w:tcPr>
          <w:p w14:paraId="4A4F2DBC"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5A9A625B"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521AF9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6DFA8" w14:textId="77777777" w:rsidR="00DB6305" w:rsidRDefault="00000000">
            <w:r>
              <w:t>EPIC-008-F-012-S-012-REQ-B-005</w:t>
            </w:r>
          </w:p>
        </w:tc>
        <w:tc>
          <w:tcPr>
            <w:tcW w:w="2880" w:type="dxa"/>
          </w:tcPr>
          <w:p w14:paraId="512EE801"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0F873C2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5AAC91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E094D" w14:textId="77777777" w:rsidR="00DB6305" w:rsidRDefault="00000000">
            <w:r>
              <w:t>EPIC-008-F-012-S-012-REQ-B-006</w:t>
            </w:r>
          </w:p>
        </w:tc>
        <w:tc>
          <w:tcPr>
            <w:tcW w:w="2880" w:type="dxa"/>
          </w:tcPr>
          <w:p w14:paraId="3417D3F9"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112BBAD2"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2672206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0E65A" w14:textId="77777777" w:rsidR="00DB6305" w:rsidRDefault="00000000">
            <w:r>
              <w:t>EPIC-008-F-012-S-019-REQ-B-001 through REQ-B-006</w:t>
            </w:r>
          </w:p>
        </w:tc>
        <w:tc>
          <w:tcPr>
            <w:tcW w:w="2880" w:type="dxa"/>
          </w:tcPr>
          <w:p w14:paraId="1BC1B542"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71535F0B"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911BF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530A7C" w14:textId="77777777" w:rsidR="00DB6305" w:rsidRDefault="00000000">
            <w:r>
              <w:t>BUG-001</w:t>
            </w:r>
          </w:p>
        </w:tc>
        <w:tc>
          <w:tcPr>
            <w:tcW w:w="2880" w:type="dxa"/>
          </w:tcPr>
          <w:p w14:paraId="23C5E774"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7A4D0DA7"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467409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F2047" w14:textId="77777777" w:rsidR="00DB6305" w:rsidRDefault="00000000">
            <w:r>
              <w:t>BUG-006</w:t>
            </w:r>
          </w:p>
        </w:tc>
        <w:tc>
          <w:tcPr>
            <w:tcW w:w="2880" w:type="dxa"/>
          </w:tcPr>
          <w:p w14:paraId="48B60E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0B513BE9"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7F90622A" w14:textId="77777777" w:rsidR="00C22E44" w:rsidRDefault="00C22E44"/>
    <w:sectPr w:rsidR="00C22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C7"/>
    <w:rsid w:val="0014491A"/>
    <w:rsid w:val="0015074B"/>
    <w:rsid w:val="00157A90"/>
    <w:rsid w:val="0029639D"/>
    <w:rsid w:val="00326F90"/>
    <w:rsid w:val="00373B73"/>
    <w:rsid w:val="00381896"/>
    <w:rsid w:val="003913BA"/>
    <w:rsid w:val="003D7DC4"/>
    <w:rsid w:val="0045151B"/>
    <w:rsid w:val="006310A9"/>
    <w:rsid w:val="00804740"/>
    <w:rsid w:val="00810C8E"/>
    <w:rsid w:val="00846585"/>
    <w:rsid w:val="008F533B"/>
    <w:rsid w:val="009808E6"/>
    <w:rsid w:val="00AA1D8D"/>
    <w:rsid w:val="00B47730"/>
    <w:rsid w:val="00B9302B"/>
    <w:rsid w:val="00B96A12"/>
    <w:rsid w:val="00C22E44"/>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67251"/>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17311</Words>
  <Characters>98677</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6</cp:revision>
  <dcterms:created xsi:type="dcterms:W3CDTF">2026-07-29T19:28:00Z</dcterms:created>
  <dcterms:modified xsi:type="dcterms:W3CDTF">2026-08-01T13:45:00Z</dcterms:modified>
  <cp:category/>
</cp:coreProperties>
</file>