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507A" w14:textId="5F0B8957" w:rsidR="00394A60" w:rsidRPr="00394A60" w:rsidRDefault="00394A60" w:rsidP="00394A60">
      <w:r w:rsidRPr="00394A60">
        <w:t>The Implementation phase of the Software Development Cycle is where the actual coding happens, and software architecture is like a blueprint for how the system should be built. It's crucial to understand how these two parts depend on each other.</w:t>
      </w:r>
    </w:p>
    <w:p w14:paraId="73086DED" w14:textId="77777777" w:rsidR="00394A60" w:rsidRDefault="00394A60" w:rsidP="00394A60">
      <w:pPr>
        <w:rPr>
          <w:b/>
          <w:bCs/>
        </w:rPr>
      </w:pPr>
      <w:r>
        <w:t>The i</w:t>
      </w:r>
      <w:r w:rsidRPr="00394A60">
        <w:t>mplementation phase can sometimes add or modify the planned architecture. This can happen because:</w:t>
      </w:r>
    </w:p>
    <w:p w14:paraId="6494F272" w14:textId="0B8A3C7B" w:rsidR="00394A60" w:rsidRDefault="00394A60" w:rsidP="00394A60">
      <w:pPr>
        <w:pStyle w:val="ListParagraph"/>
        <w:numPr>
          <w:ilvl w:val="0"/>
          <w:numId w:val="4"/>
        </w:numPr>
      </w:pPr>
      <w:r w:rsidRPr="00394A60">
        <w:t xml:space="preserve">Sometimes, issues or challenges that were not </w:t>
      </w:r>
      <w:r>
        <w:t>expecting</w:t>
      </w:r>
      <w:r w:rsidRPr="00394A60">
        <w:t xml:space="preserve"> during the planning phase are discovered during implementation. To solve these, changes to the architecture might be necessary.</w:t>
      </w:r>
    </w:p>
    <w:p w14:paraId="56D2CB57" w14:textId="3F9E3F63" w:rsidR="00394A60" w:rsidRPr="00394A60" w:rsidRDefault="00394A60" w:rsidP="00394A60">
      <w:pPr>
        <w:pStyle w:val="ListParagraph"/>
        <w:numPr>
          <w:ilvl w:val="0"/>
          <w:numId w:val="4"/>
        </w:numPr>
      </w:pPr>
      <w:r w:rsidRPr="00394A60">
        <w:t>New requirements or changes to existing ones can emerge during implementation, necessitating modifications to the architecture.</w:t>
      </w:r>
    </w:p>
    <w:p w14:paraId="34BE29D5" w14:textId="57A7B461" w:rsidR="00394A60" w:rsidRDefault="00394A60" w:rsidP="00394A60">
      <w:r>
        <w:t>Also, w</w:t>
      </w:r>
      <w:r w:rsidRPr="00394A60">
        <w:t>hen changes to the architecture are needed during the implementation phase, several factors must be considered:</w:t>
      </w:r>
    </w:p>
    <w:p w14:paraId="0A5B18A7" w14:textId="5CC03A2E" w:rsidR="00394A60" w:rsidRDefault="00394A60" w:rsidP="00394A60">
      <w:pPr>
        <w:pStyle w:val="ListParagraph"/>
        <w:numPr>
          <w:ilvl w:val="0"/>
          <w:numId w:val="5"/>
        </w:numPr>
      </w:pPr>
      <w:r>
        <w:t>C</w:t>
      </w:r>
      <w:r w:rsidRPr="00394A60">
        <w:t xml:space="preserve">hanges </w:t>
      </w:r>
      <w:r>
        <w:t>should</w:t>
      </w:r>
      <w:r w:rsidRPr="00394A60">
        <w:t xml:space="preserve"> not disrupt the consistency and integrity of the system. The overall structure should remain coherent.</w:t>
      </w:r>
    </w:p>
    <w:p w14:paraId="712CC30D" w14:textId="77777777" w:rsidR="00394A60" w:rsidRDefault="00394A60" w:rsidP="00394A60">
      <w:pPr>
        <w:pStyle w:val="ListParagraph"/>
        <w:numPr>
          <w:ilvl w:val="0"/>
          <w:numId w:val="5"/>
        </w:numPr>
      </w:pPr>
      <w:r w:rsidRPr="00394A60">
        <w:t xml:space="preserve"> Update all architectural documentation to reflect the changes. This helps maintain clarity and understanding for all team members.</w:t>
      </w:r>
    </w:p>
    <w:p w14:paraId="752D1A13" w14:textId="7F9E2635" w:rsidR="00394A60" w:rsidRPr="00394A60" w:rsidRDefault="00394A60" w:rsidP="00394A60">
      <w:pPr>
        <w:pStyle w:val="ListParagraph"/>
        <w:numPr>
          <w:ilvl w:val="0"/>
          <w:numId w:val="5"/>
        </w:numPr>
      </w:pPr>
      <w:r w:rsidRPr="00394A60">
        <w:t>Re-test the affected parts of the system to ensure that the changes do not introduce new bugs or issues.</w:t>
      </w:r>
    </w:p>
    <w:p w14:paraId="066D1DCA" w14:textId="77777777" w:rsidR="00394A60" w:rsidRPr="00394A60" w:rsidRDefault="00394A60" w:rsidP="00394A60">
      <w:r w:rsidRPr="00394A60">
        <w:t>A generative implementation approach involves creating code through automated processes or using templates. This approach has several advantages concerning architecture:</w:t>
      </w:r>
    </w:p>
    <w:p w14:paraId="231C8C5A" w14:textId="36D1D14D" w:rsidR="00394A60" w:rsidRPr="00394A60" w:rsidRDefault="00394A60" w:rsidP="00394A60">
      <w:pPr>
        <w:numPr>
          <w:ilvl w:val="0"/>
          <w:numId w:val="6"/>
        </w:numPr>
      </w:pPr>
      <w:r w:rsidRPr="00394A60">
        <w:t xml:space="preserve"> Automated generation ensures that the code adheres to architectural standards and guidelines consistently, reducing human error.</w:t>
      </w:r>
    </w:p>
    <w:p w14:paraId="70BBD74C" w14:textId="3FA6025A" w:rsidR="00394A60" w:rsidRPr="00394A60" w:rsidRDefault="00394A60" w:rsidP="00394A60">
      <w:pPr>
        <w:numPr>
          <w:ilvl w:val="0"/>
          <w:numId w:val="6"/>
        </w:numPr>
      </w:pPr>
      <w:r w:rsidRPr="00394A60">
        <w:t>It makes the system more scalable, as new features or components can be generated following the established architectural patterns.</w:t>
      </w:r>
    </w:p>
    <w:p w14:paraId="713F8148" w14:textId="0B5612DE" w:rsidR="00394A60" w:rsidRPr="00394A60" w:rsidRDefault="00394A60" w:rsidP="00394A60">
      <w:pPr>
        <w:numPr>
          <w:ilvl w:val="0"/>
          <w:numId w:val="6"/>
        </w:numPr>
      </w:pPr>
      <w:r w:rsidRPr="00394A60">
        <w:t>Since the generated code follows a uniform structure, it is easier to maintain and modify in the future.</w:t>
      </w:r>
    </w:p>
    <w:p w14:paraId="724822C5" w14:textId="0D6C94BF" w:rsidR="00824C68" w:rsidRDefault="00394A60" w:rsidP="00394A60">
      <w:pPr>
        <w:numPr>
          <w:ilvl w:val="0"/>
          <w:numId w:val="6"/>
        </w:numPr>
      </w:pPr>
      <w:r>
        <w:t>With quality i</w:t>
      </w:r>
      <w:r w:rsidRPr="00394A60">
        <w:t>t helps in maintaining high code quality, as the templates used for generation can embed best practices and standard patterns.</w:t>
      </w:r>
    </w:p>
    <w:sectPr w:rsidR="0082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5DB"/>
    <w:multiLevelType w:val="multilevel"/>
    <w:tmpl w:val="5FFA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44B5C"/>
    <w:multiLevelType w:val="hybridMultilevel"/>
    <w:tmpl w:val="B7C23E72"/>
    <w:lvl w:ilvl="0" w:tplc="200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2B341B4D"/>
    <w:multiLevelType w:val="multilevel"/>
    <w:tmpl w:val="3804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D197F"/>
    <w:multiLevelType w:val="multilevel"/>
    <w:tmpl w:val="8BE4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86D48"/>
    <w:multiLevelType w:val="hybridMultilevel"/>
    <w:tmpl w:val="68B2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106C"/>
    <w:multiLevelType w:val="multilevel"/>
    <w:tmpl w:val="74A4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581521">
    <w:abstractNumId w:val="2"/>
  </w:num>
  <w:num w:numId="2" w16cid:durableId="1567178083">
    <w:abstractNumId w:val="0"/>
  </w:num>
  <w:num w:numId="3" w16cid:durableId="854422758">
    <w:abstractNumId w:val="3"/>
  </w:num>
  <w:num w:numId="4" w16cid:durableId="397634083">
    <w:abstractNumId w:val="1"/>
  </w:num>
  <w:num w:numId="5" w16cid:durableId="528377581">
    <w:abstractNumId w:val="4"/>
  </w:num>
  <w:num w:numId="6" w16cid:durableId="814222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66"/>
    <w:rsid w:val="001E2640"/>
    <w:rsid w:val="00394A60"/>
    <w:rsid w:val="00824C68"/>
    <w:rsid w:val="00C86D66"/>
    <w:rsid w:val="00D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52EC"/>
  <w15:chartTrackingRefBased/>
  <w15:docId w15:val="{AB737A79-BC93-4CA5-BA00-B7FE7785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Ngwa, Frank Bertrand Fonda (SRH Hochschule Heidelberg Student)</dc:creator>
  <cp:keywords/>
  <dc:description/>
  <cp:lastModifiedBy>Neba Ngwa, Frank Bertrand Fonda (SRH Hochschule Heidelberg Student)</cp:lastModifiedBy>
  <cp:revision>2</cp:revision>
  <dcterms:created xsi:type="dcterms:W3CDTF">2024-05-22T11:48:00Z</dcterms:created>
  <dcterms:modified xsi:type="dcterms:W3CDTF">2024-05-22T11:58:00Z</dcterms:modified>
</cp:coreProperties>
</file>