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6.422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УТВЕРЖДАЮ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024658203125" w:line="428.2507038116455" w:lineRule="auto"/>
        <w:ind w:left="0" w:right="568.1213378906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Руководитель по предмету «АСОИиУ» ____________________ Д. С. </w:t>
      </w:r>
      <w:commentRangeStart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Шипицын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 2026 г. Печать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6.801147460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УТВЕРЖДАЮ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024658203125" w:line="428.2507038116455" w:lineRule="auto"/>
        <w:ind w:left="564.0936279296875" w:right="4.0270996093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6820" w:w="11900" w:orient="portrait"/>
          <w:pgMar w:bottom="608.310546875" w:top="755.78369140625" w:left="1699.1073608398438" w:right="844.91943359375" w:header="0" w:footer="720"/>
          <w:pgNumType w:start="1"/>
          <w:cols w:equalWidth="0" w:num="2">
            <w:col w:space="0" w:w="4680"/>
            <w:col w:space="0" w:w="46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студент гр. ИСИб-23-1 ИРНИТУ __________________ Д.С. Привалихин ___________________________ 2026 г. Печать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2.43408203125" w:line="240" w:lineRule="auto"/>
        <w:ind w:left="3284.708251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ИРНИТУ, институт ИТиАД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16299533843994" w:lineRule="auto"/>
        <w:ind w:left="8.32000732421875" w:right="400.4089355468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наименование организации – разработчика ТЗ на АС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864013671875" w:line="262.3172092437744" w:lineRule="auto"/>
        <w:ind w:left="613.3917236328125" w:right="942.287597656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Разработка генеративной модели для создания персонализированных рецептов  спортивного питания на основе доступных ингредиентов, целей пользователя и  ограничений по аллергии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16299533843994" w:lineRule="auto"/>
        <w:ind w:left="8.32000732421875" w:right="400.4089355468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Наименование вида АС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8634033203125" w:line="262.31672286987305" w:lineRule="auto"/>
        <w:ind w:left="297.71820068359375" w:right="633.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Автоматизированная система генерации персонализированных рецептов спортивного  питания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16299533843994" w:lineRule="auto"/>
        <w:ind w:left="8.32000732421875" w:right="400.4089355468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наименование объекта автоматизации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8634033203125" w:line="240" w:lineRule="auto"/>
        <w:ind w:left="4194.0856933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АС ГРСН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16299533843994" w:lineRule="auto"/>
        <w:ind w:left="8.32000732421875" w:right="400.4089355468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сокращенное наименование АС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277099609375" w:line="240" w:lineRule="auto"/>
        <w:ind w:left="2875.468139648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ТЕХНИЧЕСКОЕ ЗАДАНИЕ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34619140625" w:line="240" w:lineRule="auto"/>
        <w:ind w:left="3996.7926025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___листах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0264892578125" w:line="240" w:lineRule="auto"/>
        <w:ind w:left="2482.156677246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Действует с «______» ____________ 2026 г.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0.6842041015625" w:line="240" w:lineRule="auto"/>
        <w:ind w:left="18.639984130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СОГЛАСОВАНО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5186767578125" w:line="240" w:lineRule="auto"/>
        <w:ind w:left="14.080047607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Руководитель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5198974609375" w:line="240" w:lineRule="auto"/>
        <w:ind w:left="8.3200073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 Д. С. Шипицын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5186767578125" w:line="240" w:lineRule="auto"/>
        <w:ind w:left="17.440032958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 ___ »____________________ 2026 г.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5198974609375" w:line="240" w:lineRule="auto"/>
        <w:ind w:left="14.3200683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Печать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67.226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Содержание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87109375" w:line="244.18127059936523" w:lineRule="auto"/>
        <w:ind w:left="154.47998046875" w:right="119.10400390625" w:firstLine="28.280029296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 Общие сведения .................................................................................................... 3 1.1 Наименование системы ..................................................................................... 3 </w:t>
      </w:r>
      <w:commentRangeStart w:id="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1.2 Основание для разработки ................................................................................ 3 1.3 Назначение системы .......................................................................................... 3 2 Цель и задачи разработки .................................................................................... 4 2.1 Цель разработки ................................................................................................. 4 2.2 Задачи системы .................................................................................................. 4 3 Характеристика объекта автоматизации ............................................................. 5 4 Требования к системе ........................................................................................... 6 4.1 Требования к архитектуре ................................................................................. 6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352783203125" w:line="244.1813850402832" w:lineRule="auto"/>
        <w:ind w:left="154.47998046875" w:right="119.10400390625" w:firstLine="283.46466064453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4.1.1 Требования к составу и структуре системы ............................................. 6 4.2 Требования к интерфейсу ................................................................................. 8 4.3 Требования к надёжности ................................................................................. 8 4.4 Требования к безопасности .............................................................................. 8 4.5 Требования к программному обеспечению ..................................................... 8 4.6 Требования к техническому обеспечению ...................................................... 9 4.7 Математическая модель расчёта пищевой ценности ..................................... 9 5 Входные и выходные данные ............................................................................. 12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3521728515625" w:line="244.18127059936523" w:lineRule="auto"/>
        <w:ind w:left="160.0799560546875" w:right="119.10400390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5.1 Входные данные: ......................................................................................... 12 5.2 Выходные данные: ....................................................................................... 12 6 Требования к документированию ..................................................................... 13 7 Порядок контроля и приёмки ............................................................................ 14 7.1 Функциональные проверки ........................................................................ 14 7.2 Проверка производительности ................................................................... 14 7.3 Проверка безопасности ............................................................................... 14 7.4 Порядок приёмки ......................................................................................... 14 Список использованных источников ................................................................... 16 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09.075927734375" w:line="240" w:lineRule="auto"/>
        <w:ind w:left="4764.777832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6.102142333984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 Общие сведения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551513671875" w:line="240" w:lineRule="auto"/>
        <w:ind w:left="736.102142333984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1.1 Наименование системы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55029296875" w:line="226.3306760787964" w:lineRule="auto"/>
        <w:ind w:left="19.51995849609375" w:right="54.925537109375" w:firstLine="701.381530761718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Автоматизированная система генерации персонализированных рецептов  спортивного питания (АС ГРСН).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498779296875" w:line="240" w:lineRule="auto"/>
        <w:ind w:left="736.102142333984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1.2 Основание для разработки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55029296875" w:line="226.33126258850098" w:lineRule="auto"/>
        <w:ind w:left="13.639984130859375" w:right="54.945068359375" w:firstLine="714.821472167968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commentRangeStart w:id="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Основанием для разработки является потребность в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автоматизации  процессов создания индивидуальных рецептов спортивного питания с учётом  доступных ингредиентов, фитнес-целей пользователя и ограничений, связанных  с аллергическими реакциями на определённые продукты.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49755859375" w:line="240" w:lineRule="auto"/>
        <w:ind w:left="736.102142333984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1.3 Назначение системы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55029296875" w:line="226.33126258850098" w:lineRule="auto"/>
        <w:ind w:left="16.15997314453125" w:right="0.306396484375" w:firstLine="712.581481933593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Система предназначена для автоматизации процессов сбора, хранения,  обработки и анализа информации о пищевых ингредиентах, индивидуальных  параметрах пользователей и генерации персонализированных рецептов  спортивного питания.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767578125" w:line="226.33146286010742" w:lineRule="auto"/>
        <w:ind w:left="11.67999267578125" w:right="-0.521240234375" w:firstLine="716.781463623046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Основным назначением системы является повышение качества и точности  подбора рецептов спортивного питания за счёт применения генеративной модели,  учитывающей доступные ингредиенты, цели пользователя и ограничения по  аллергии. Персонализированный подход к спортивному питанию позволяет  повысить эффективность тренировочного процесса и ускорить достижение  поставленных целей [1, 2].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767578125" w:line="240" w:lineRule="auto"/>
        <w:ind w:left="728.7414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Система должна обеспечивать: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3315486907959" w:lineRule="auto"/>
        <w:ind w:left="989.7601318359375" w:right="53.043212890625" w:hanging="254.0000915527343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централизованное хранение информации о пользователях, их  физических параметрах, целях и аллергенах;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767578125" w:line="226.3313341140747" w:lineRule="auto"/>
        <w:ind w:left="735.7600402832031" w:right="910.9912109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commentRangeStart w:id="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учёт доступных ингредиент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ов и их пищевых характеристик; – генерацию индивидуальных рецептов на основе входных данных; – расчёт пищевой ценности и калорийности рецептов;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77978515625" w:line="226.33111953735352" w:lineRule="auto"/>
        <w:ind w:left="735.7600402832031" w:right="1225.05126953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</w:t>
      </w:r>
      <w:commentRangeStart w:id="4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проверку 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рецептов на соответствие ограничениям по аллергии; – формирование отчётов и рекомендаций.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77978515625" w:line="240" w:lineRule="auto"/>
        <w:ind w:left="723.701477050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Использование системы позволит: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3313913345337" w:lineRule="auto"/>
        <w:ind w:left="735.7600402832031" w:right="625.811767578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автоматизировать процесс подбора рецептов спортивного питания; – исключить использование аллергенов в генерируемых рецептах; – обеспечить персонализированный подход к каждому пользователю; – повысить точность расчёта необходимых макронутриентов; – проводить анализ пищевой ценности и соответствия рецептов  поставленным целям.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7767333984375" w:line="226.33111953735352" w:lineRule="auto"/>
        <w:ind w:left="16.15997314453125" w:right="-0.428466796875" w:firstLine="712.581481933593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Система предназначена для использования фитнес-тренерами,  нутрициологами, спортсменами, а также всеми, кто придерживается спортивного  питания и имеет ограничения по аллергенам.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6.314697265625" w:line="240" w:lineRule="auto"/>
        <w:ind w:left="4770.3778076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4.34204101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 Цель и задачи разработки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551513671875" w:line="240" w:lineRule="auto"/>
        <w:ind w:left="724.34204101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2.1 Цель разработки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55029296875" w:line="226.33126258850098" w:lineRule="auto"/>
        <w:ind w:left="16.15997314453125" w:right="-2.742919921875" w:firstLine="707.54150390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Получение персонализированных рецептов спортивного питания,  соответствующих индивидуальным фитнес-целям, доступным продуктам и  ограничениям по аллергии, с автоматическим расчётом пищевой ценности и  пошаговой инструкцией приготовления.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49755859375" w:line="240" w:lineRule="auto"/>
        <w:ind w:left="724.34204101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2.2 Задачи системы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55029296875" w:line="226.3315486907959" w:lineRule="auto"/>
        <w:ind w:left="989.7601318359375" w:right="261.86767578125" w:hanging="254.0000915527343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автоматизировать ввод </w:t>
      </w:r>
      <w:commentRangeStart w:id="5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антропометрических 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данных пользователя,  фитнес-целей и перечня аллергенов;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767578125" w:line="226.3315486907959" w:lineRule="auto"/>
        <w:ind w:left="735.7600402832031" w:right="317.43774414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вести базу данных ингредиентов с информацией о пищевой ценности; – генерировать индивидуальные рецепты спортивного питания с  использованием генеративной модели;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767578125" w:line="226.33126258850098" w:lineRule="auto"/>
        <w:ind w:left="735.7600402832031" w:right="1062.61596679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проверять сгенерированные рецепты на наличие аллергенов; – рассчитывать калорийность и баланс белков, жиров и углеводов; – учитывать доступные ингредиенты при формировании рецепта; – хранить историю сгенерированных рецептов;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7919921875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формировать отчёты о пищевой ценности рациона;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обеспечить доступ пользователей через веб-браузер.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52.81982421875" w:line="240" w:lineRule="auto"/>
        <w:ind w:left="4763.377685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2.102050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 Характеристика объекта автоматизации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551513671875" w:line="226.33126258850098" w:lineRule="auto"/>
        <w:ind w:left="9.44000244140625" w:right="52.965087890625" w:firstLine="719.021453857421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Объект автоматизации: </w:t>
      </w:r>
      <w:commentRangeStart w:id="6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деятельность 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специалистов по спортивному  питанию (нутрициологов, фитнес-тренеров) по подбору индивидуальных  рецептов для спортсменов и фитнес-пользователей с учётом их целей, доступных  продуктов и ограничений по аллергии.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77978515625" w:line="226.33111953735352" w:lineRule="auto"/>
        <w:ind w:left="14.199981689453125" w:right="53.37158203125" w:firstLine="709.501495361328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Предмет автоматизации: п</w:t>
      </w:r>
      <w:commentRangeStart w:id="7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роцессы сбора и хранения данных  о пользователях и ингредиентах,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автоматизированной генерации  персонализированных рецептов спортивного питания, проверки на соответствие  ограничениям по аллергии и расчёта пищевой ценности с применением  генеративной модели.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77978515625" w:line="226.33140563964844" w:lineRule="auto"/>
        <w:ind w:left="16.15997314453125" w:right="54.1259765625" w:firstLine="707.261505126953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традиционной практике подбор рецептов спортивного питания часто  осуществляется вручную с </w:t>
      </w:r>
      <w:commentRangeStart w:id="8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использованием справочников,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интернет-ресурсов  или рекомендаций тренеров. Как отмечается в исследовании, на практике  специалисты зачастую опираются на универсальные рекомендации, </w:t>
      </w:r>
      <w:commentRangeStart w:id="9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которые  не учитывают индивидуальные особенности метаболизма,</w:t>
      </w:r>
      <w:commentRangeEnd w:id="9"/>
      <w:r w:rsidDel="00000000" w:rsidR="00000000" w:rsidRPr="00000000">
        <w:commentReference w:id="9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цели и ограничения  конкретного человека, что снижает эффективность стандартных диетических  протоколов [1]. Такой подход может приводить к следующим проблемам: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767578125" w:line="226.33140563964844" w:lineRule="auto"/>
        <w:ind w:left="735.7600402832031" w:right="808.870849609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</w:t>
      </w:r>
      <w:commentRangeStart w:id="1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сложности в учёте индивидуальных ограничений по аллергии</w:t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 – риск включения нежелательных ингредиентов в рацион, что  может вызвать аллергические реакции у пользователей с пищевой  непереносимостью [3];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767578125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т</w:t>
      </w:r>
      <w:commentRangeStart w:id="1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рудности при расчёте точного баланса макронутриентов;</w:t>
      </w:r>
      <w:commentRangeEnd w:id="11"/>
      <w:r w:rsidDel="00000000" w:rsidR="00000000" w:rsidRPr="00000000">
        <w:commentReference w:id="11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отсутствие персонализированного подхода;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увеличение времени на подбор подходящих рецептов;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ограниченная вариативность генерируемого рациона.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3313341140747" w:lineRule="auto"/>
        <w:ind w:left="13.639984130859375" w:right="53.997802734375" w:firstLine="707.261505126953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Автоматизация данного процесса позволит организовать централизованное  хранение информации об ингредиентах и пользователях, обеспечить удобный  ввод данных, автоматическую проверку на аллергены и предоставить  персонализированные рекомендации на основе индивидуальных параметров с  применением генеративной модели.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83.839111328125" w:line="240" w:lineRule="auto"/>
        <w:ind w:left="4772.3376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4.622039794921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 Требования к системе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551513671875" w:line="240" w:lineRule="auto"/>
        <w:ind w:left="724.622039794921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4.1 Требования к архитектуре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55029296875" w:line="226.3306760787964" w:lineRule="auto"/>
        <w:ind w:left="16.439971923828125" w:right="55.218505859375" w:firstLine="712.301483154296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Система должна быть реализована по клиент-серверной архитектуре и  включать: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77978515625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</w:t>
      </w:r>
      <w:commentRangeStart w:id="1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клиентскую часть (web-интерфейс); </w:t>
      </w:r>
      <w:commentRangeEnd w:id="12"/>
      <w:r w:rsidDel="00000000" w:rsidR="00000000" w:rsidRPr="00000000">
        <w:commentReference w:id="1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сервер приложений (backend);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сервер базы данных.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2294921875" w:line="240" w:lineRule="auto"/>
        <w:ind w:left="724.622039794921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4.1.1 Требования к составу и структуре системы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230712890625" w:line="226.3315486907959" w:lineRule="auto"/>
        <w:ind w:left="19.51995849609375" w:right="54.549560546875" w:firstLine="709.221496582031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Система должна иметь модульную структуру и включать следующие  основные компоненты: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767578125" w:line="226.33126258850098" w:lineRule="auto"/>
        <w:ind w:left="14.199981689453125" w:right="-0.970458984375" w:firstLine="710.341491699218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Клиентская часть (пользовательский интерфейс):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предназначена для  взаимодействия пользователей с системой через веб-браузер. Обеспечивает  визуализацию форм ввода данных, отображение сгенерированных рецептов,  графиков и отчётов. Поддерживает адаптивную вёрстку для корректного  отображения на различных устройствах. Реализует все пользовательские  сценарии: от регистрации и настройки профиля до получения готовых рецептов  и формирования отчётов. Включает: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7919921875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форму регистрации пользователей;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форму авторизации пользователей;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форму ввода антропометрических параметров;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форму редактирования антропометрических параметров;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33111953735352" w:lineRule="auto"/>
        <w:ind w:left="984.16015625" w:right="55.689697265625" w:hanging="248.4001159667968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интерфейс выбора фитнес-ориентиров (снижение веса, набор мышечной  массы, поддержание формы, повышение выносливости);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77978515625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интерфейс фиксации аллергенов;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интерфейс фиксации пищевых ограничений;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каталог продуктов с указанием энергетической ценности;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группировку продуктов по категориям;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маркировку потенциальных аллергенов в каталоге;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интерфейс выбора доступных ингредиентов;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отображение сгенерированных рецептов;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отображение пошаговой инструкции приготовления;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3306760787964" w:lineRule="auto"/>
        <w:ind w:left="735.7600402832031" w:right="1607.098388671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визуализацию макронутриентного баланса в виде графиков; – визуализацию макронутриентного баланса в виде таблиц;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785888671875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архив сформированных рецептурных композиций;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3306760787964" w:lineRule="auto"/>
        <w:ind w:left="735.7600402832031" w:right="862.61596679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возможность повторного обращения к ранее созданным рецептам; – механизм пользовательской оценки рецептов;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785888671875" w:line="226.3315486907959" w:lineRule="auto"/>
        <w:ind w:left="735.7600402832031" w:right="966.80908203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интерфейс выборочной выгрузки отчётов за указанный интервал; – интерфейс экспорта отчётов в распространённые форматы;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773681640625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адаптивную вёрстку для корректного отображения на ПК;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3315486907959" w:lineRule="auto"/>
        <w:ind w:left="735.7600402832031" w:right="54.453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адаптивную вёрстку для корректного отображения на планшетах; – адаптивную вёрстку для корректного отображения на мобильных  устройствах.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76300048828125" w:line="226.3315486907959" w:lineRule="auto"/>
        <w:ind w:left="16.15997314453125" w:right="50.994873046875" w:firstLine="713.701477050781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commentRangeStart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Сервер приложений (серве</w:t>
      </w:r>
      <w:commentRangeEnd w:id="13"/>
      <w:r w:rsidDel="00000000" w:rsidR="00000000" w:rsidRPr="00000000">
        <w:commentReference w:id="13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рная часть):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реализует бизнес-логику  системы. Обеспечивает обработку запросов от клиентской части, валидацию  входных данных, вызов генеративной модели, выполнение расчётов пищевой  ценности и передачу результатов обратно клиенту. Использование нейросетевых 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66848754882812" w:line="240" w:lineRule="auto"/>
        <w:ind w:left="4770.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3315486907959" w:lineRule="auto"/>
        <w:ind w:left="13.3599853515625" w:right="55.0146484375" w:firstLine="2.79998779296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подходов к генерации рецептов позволяет учитывать множество параметров и  создавать персонализированные рекомендации [4]. Выступает промежуточным  звеном между интерфейсом и базой данных. Включает: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77978515625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приём запросов от клиентской части;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</w:t>
      </w:r>
      <w:commentRangeStart w:id="14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валидацию входных данных</w:t>
      </w:r>
      <w:commentRangeEnd w:id="14"/>
      <w:r w:rsidDel="00000000" w:rsidR="00000000" w:rsidRPr="00000000">
        <w:commentReference w:id="14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вызов генеративной модели для создания рецептов;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выполнение расчётов пищевой ценности;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передачу результатов клиенту;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3315486907959" w:lineRule="auto"/>
        <w:ind w:left="735.7600402832031" w:right="513.822021484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создание рецептурных композиций из выбранного набора продуктов; – адаптацию рецепта под заданный фитнес-ориентир;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77978515625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автоматическое исключение запрещённых компонентов;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вычисление суммарной энергетической ценности рецепта;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3315486907959" w:lineRule="auto"/>
        <w:ind w:left="735.7600402832031" w:right="906.119384765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вычисление макронутриентного состава (белки, жиры, углеводы); – сохранение сгенерированных рецептов;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767578125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редактирование сгенерированных рецептов;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33131980895996" w:lineRule="auto"/>
        <w:ind w:left="15.03997802734375" w:right="-1.038818359375" w:firstLine="720.72006225585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выступает промежуточным звеном между интерфейсом и базой данных.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Сервер базы данных: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обеспечивает постоянное хранение  структурированных данных. Поддерживает целостность хранимой информации,  обеспечивает сохранность данных при сбоях и резервное копирование.  Предоставляет серверу приложений доступ к данным по запросу. Включает: – хранение учётных записей пользователей;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773681640625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хранение антропометрических данных пользователей;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хранение фитнес-целей пользователей;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хранение ограничений по аллергии;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33111953735352" w:lineRule="auto"/>
        <w:ind w:left="735.7600402832031" w:right="1695.7421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каталог ингредиентов с информацией о пищевой ценности; – категоризацию ингредиентов;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773681640625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привязку аллергенов к продуктам;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архив сгенерированных рецептов;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хранение пользовательских оценок рецептов;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справочники аллергенов;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справочники категорий продуктов.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33126258850098" w:lineRule="auto"/>
        <w:ind w:left="13.3599853515625" w:right="-2.1826171875" w:firstLine="710.341491699218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Поддерживает целостность хранимой информации. Обеспечивает  сохранность данных при сбоях. Обеспечивает резервное копирование.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Модуль администрирования: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предоставляет средства для управления  системой и справочными данными. Обеспечивает работу с учётными  записями пользователей, каталогом ингредиентов и справочниками. Позволяет  контролировать целостность данных и выполнять резервное копирование.  Включает: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77978515625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управление учётными записями пользователей;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блокировку учётных записей;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удаление учётных записей;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просмотр активности пользователей;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добавление ингредиентов в каталог;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изменение данных ингредиентов в каталоге;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удаление ингредиентов из каталога;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управление справочником аллергенов;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привязку аллергенов к продуктам;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37132263183594" w:line="240" w:lineRule="auto"/>
        <w:ind w:left="4769.2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просмотр логов системы;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мониторинг корректности данных;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мониторинг целостности данных;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резервное копирование базы данных;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восстановление базы данных из резервной копии.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33126258850098" w:lineRule="auto"/>
        <w:ind w:left="16.15997314453125" w:right="51.644287109375" w:firstLine="708.101501464843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Модуль анализа и прогнозирования: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реализует алгоритмы обработки  накопленных данных. Обеспечивает оценку качества рекомендаций и повышение  их точности на основе пользовательских оценок и динамики изменений  физических параметров. Включает: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77978515625" w:line="226.3315486907959" w:lineRule="auto"/>
        <w:ind w:left="987.5201416015625" w:right="55.213623046875" w:hanging="251.7601013183593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оценку качества сгенерированных рецептов на основе пользовательских  оценок;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767578125" w:line="226.3315486907959" w:lineRule="auto"/>
        <w:ind w:left="735.7600402832031" w:right="119.168701171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прогнозирование соответствия рациона индивидуальным потребностям; – учёт динамики изменений физических параметров пользователя; – обработку накопленных данных для повышения качества рекомендаций.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49755859375" w:line="240" w:lineRule="auto"/>
        <w:ind w:left="724.622039794921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4.2 Требования к интерфейсу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55029296875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интерфейс должен быть веб-ориентированным;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33243560791016" w:lineRule="auto"/>
        <w:ind w:left="735.7600402832031" w:right="1101.75048828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поддержка работы на ПК, планшетах и мобильных устройствах; – наличие форм для ввода данных;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761474609375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наличие таблиц и графиков для отображения информации;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русскоязычный интерфейс;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адаптивный дизайн.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55029296875" w:line="240" w:lineRule="auto"/>
        <w:ind w:left="724.622039794921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4.3 Требования к надёжности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55029296875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сохранность данны</w:t>
      </w:r>
      <w:commentRangeStart w:id="15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х при сбоях; </w:t>
      </w:r>
      <w:commentRangeEnd w:id="15"/>
      <w:r w:rsidDel="00000000" w:rsidR="00000000" w:rsidRPr="00000000">
        <w:commentReference w:id="1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резервное копи</w:t>
      </w:r>
      <w:commentRangeStart w:id="16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рование базы данных; </w:t>
      </w:r>
      <w:commentRangeEnd w:id="16"/>
      <w:r w:rsidDel="00000000" w:rsidR="00000000" w:rsidRPr="00000000">
        <w:commentReference w:id="1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за</w:t>
      </w:r>
      <w:commentRangeStart w:id="17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щита от несанкционированного доступа;</w:t>
      </w:r>
      <w:commentRangeEnd w:id="17"/>
      <w:r w:rsidDel="00000000" w:rsidR="00000000" w:rsidRPr="00000000">
        <w:commentReference w:id="17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обеспечени</w:t>
      </w:r>
      <w:commentRangeStart w:id="18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е целостности данных. </w:t>
      </w:r>
      <w:commentRangeEnd w:id="18"/>
      <w:r w:rsidDel="00000000" w:rsidR="00000000" w:rsidRPr="00000000">
        <w:commentReference w:id="1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55029296875" w:line="240" w:lineRule="auto"/>
        <w:ind w:left="724.622039794921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4.4 Требования к безопасности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55029296875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рег</w:t>
      </w:r>
      <w:commentRangeStart w:id="19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истрация пользователей с валидацией учётных данных;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3306760787964" w:lineRule="auto"/>
        <w:ind w:left="984.16015625" w:right="52.677001953125" w:hanging="248.4001159667968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авторизация пользователей с проверкой подлинности по логину и  паролю; </w:t>
      </w:r>
      <w:commentRangeEnd w:id="19"/>
      <w:r w:rsidDel="00000000" w:rsidR="00000000" w:rsidRPr="00000000">
        <w:commentReference w:id="1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785888671875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защита соедин</w:t>
      </w:r>
      <w:commentRangeStart w:id="2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ения по протоколу HTTPS; </w:t>
      </w:r>
      <w:commentRangeEnd w:id="20"/>
      <w:r w:rsidDel="00000000" w:rsidR="00000000" w:rsidRPr="00000000">
        <w:commentReference w:id="2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хеширование паролей с использованием алгоритма bcrypt;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3306760787964" w:lineRule="auto"/>
        <w:ind w:left="735.7600402832031" w:right="631.46118164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защита от подбора парол</w:t>
      </w:r>
      <w:commentRangeStart w:id="2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я (ограничение количества попыток входа</w:t>
      </w:r>
      <w:commentRangeEnd w:id="21"/>
      <w:r w:rsidDel="00000000" w:rsidR="00000000" w:rsidRPr="00000000">
        <w:commentReference w:id="21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); – автоматическое завершение сесс</w:t>
      </w:r>
      <w:commentRangeStart w:id="2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ии при бездействии; </w:t>
      </w:r>
      <w:commentRangeEnd w:id="22"/>
      <w:r w:rsidDel="00000000" w:rsidR="00000000" w:rsidRPr="00000000">
        <w:commentReference w:id="2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785888671875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защита от не</w:t>
      </w:r>
      <w:commentRangeStart w:id="2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санкционированного доступа </w:t>
      </w:r>
      <w:commentRangeEnd w:id="23"/>
      <w:r w:rsidDel="00000000" w:rsidR="00000000" w:rsidRPr="00000000">
        <w:commentReference w:id="23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 данным;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обеспечение целостности данных.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55059814453125" w:line="240" w:lineRule="auto"/>
        <w:ind w:left="724.622039794921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4.5 Тр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ебования к программн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ому обеспечению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55059814453125" w:line="240" w:lineRule="auto"/>
        <w:ind w:left="729.86145019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Серверная часть: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3306760787964" w:lineRule="auto"/>
        <w:ind w:left="984.16015625" w:right="154.87060546875" w:hanging="248.4001159667968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операционная система: </w:t>
      </w:r>
      <w:commentRangeStart w:id="24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Linux (Ubuntu 20.04 и выше / Debian 11 и выше)  или Windows 10/11</w:t>
      </w:r>
      <w:commentRangeEnd w:id="24"/>
      <w:r w:rsidDel="00000000" w:rsidR="00000000" w:rsidRPr="00000000">
        <w:commentReference w:id="24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78436279296875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язык программирования: Python 3.10 и выше;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фреймворк: FastAPI 0.100 и выше;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СУБД: PostgreSQL 14 и выше;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08.7563705444336" w:lineRule="auto"/>
        <w:ind w:left="735.7600402832031" w:right="1277.62634277343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веб-сервер: Nginx 1.18 и выше (для обратного проксирования); 8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A</w:t>
      </w:r>
      <w:commentRangeStart w:id="25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SGI-сервер: Uvicorn 0.20 и выше / Gunicor</w:t>
      </w:r>
      <w:commentRangeEnd w:id="25"/>
      <w:r w:rsidDel="00000000" w:rsidR="00000000" w:rsidRPr="00000000">
        <w:commentReference w:id="25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 20.0 и выше.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4.541473388671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Клиентская часть: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HTML5, CSS3, JavaScript (ES6+);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фреймворк: React 18 </w:t>
      </w:r>
      <w:commentRangeStart w:id="26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 выше;</w:t>
      </w:r>
      <w:commentRangeEnd w:id="26"/>
      <w:r w:rsidDel="00000000" w:rsidR="00000000" w:rsidRPr="00000000">
        <w:commentReference w:id="26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поддерживаемые браузеры: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3.760070800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Google Chrome 90 и выше;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3.760070800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Mozilla Firefox 88 и выше;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3.760070800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Safari 14 и выше (macOS, iOS);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3.760070800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Microsoft Edge 90 и выше;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3.760070800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Яндекс.Браузер 21 и выше;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операционные системы клиентских устройств: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3.760070800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Windows 10/11;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3.760070800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macOS 11 (Big Sur) и выше;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3.760070800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Android 10 и выше;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3.760070800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iOS 14 и выше.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55029296875" w:line="240" w:lineRule="auto"/>
        <w:ind w:left="724.622039794921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4.6 Требования к техническому обеспечению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55029296875" w:line="240" w:lineRule="auto"/>
        <w:ind w:left="729.86145019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Сервер: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процессор: от 2 ядер с тактовой частотой от 2 ГГц;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оперативная память: от 4 ГБ;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дисковое пространство: от 20 ГБ (SSD рекомендуется);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3315486907959" w:lineRule="auto"/>
        <w:ind w:left="724.5414733886719" w:right="69.334716796875" w:firstLine="11.218566894531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сетевое подключение: доступ к сети Интернет со скоростью от 10 Мбит/с.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Клиентское устройство: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767578125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процессор: от 1 ГГц;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оперативная память: от 2 ГБ;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дисплей: разрешение от 320×568 пикселей;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3315486907959" w:lineRule="auto"/>
        <w:ind w:left="982.4801635742188" w:right="56.00341796875" w:hanging="246.7201232910156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наличие современного веб-браузера из числа перечисленных в разделе  4.5;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767578125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доступ к сети Интернет со скоростью от 1 Мбит/с.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55029296875" w:line="240" w:lineRule="auto"/>
        <w:ind w:left="724.622039794921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4.7 Математическая модель расчёта пищевой ценности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5509033203125" w:line="226.33111953735352" w:lineRule="auto"/>
        <w:ind w:left="13.639984130859375" w:right="56.048583984375" w:firstLine="709.781494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Расчёт энергетической ценности рецепта производится на основе массовой  доли каждого ингредиента и его пищевой ценности на 100 грамм. Обозначения: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77978515625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</w:t>
      </w:r>
      <w:commentRangeStart w:id="27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количество ингре</w:t>
      </w:r>
      <w:commentRangeEnd w:id="27"/>
      <w:r w:rsidDel="00000000" w:rsidR="00000000" w:rsidRPr="00000000">
        <w:commentReference w:id="27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диентов в рецепте;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66666730244955"/>
          <w:szCs w:val="32.66666730244955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масса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-го ингредиента, грамм;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03574085235596" w:lineRule="auto"/>
        <w:ind w:left="982.2003173828125" w:right="-5.511474609375" w:hanging="246.4402770996093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66666730244955"/>
          <w:szCs w:val="32.66666730244955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66666730244955"/>
          <w:szCs w:val="32.66666730244955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66666730244955"/>
          <w:szCs w:val="32.66666730244955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содержание белков, жиров и углеводов 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-м ингредиенте,  грамм на 100 грамм продукта;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9287109375" w:line="218.03574085235596" w:lineRule="auto"/>
        <w:ind w:left="984.16015625" w:right="52.0361328125" w:hanging="248.4001159667968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66666730244955"/>
          <w:szCs w:val="32.66666730244955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энергетическая ценность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-го ингредиента, ккал на 100 грамм  продукта.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9287109375" w:line="240" w:lineRule="auto"/>
        <w:ind w:left="728.7414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08.310546875" w:top="755.78369140625" w:left="1690.787353515625" w:right="442.313232421875" w:header="0" w:footer="720"/>
          <w:cols w:equalWidth="0" w:num="1">
            <w:col w:space="0" w:w="9766.899414062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Суммарная масса белков в рецепте: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00000381469727"/>
          <w:szCs w:val="19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��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28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66666730244955"/>
          <w:szCs w:val="32.66666730244955"/>
          <w:u w:val="none"/>
          <w:shd w:fill="auto" w:val="clear"/>
          <w:vertAlign w:val="subscript"/>
          <w:rtl w:val="0"/>
        </w:rPr>
        <w:t xml:space="preserve">total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= ∑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00000381469727"/>
          <w:szCs w:val="19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��=1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21826171875" w:line="215.653581619262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00000381469727"/>
          <w:szCs w:val="19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Суммарная масса жиров в рецепте: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��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6040954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66666730244955"/>
          <w:szCs w:val="32.66666730244955"/>
          <w:u w:val="none"/>
          <w:shd w:fill="auto" w:val="clear"/>
          <w:vertAlign w:val="subscript"/>
          <w:rtl w:val="0"/>
        </w:rPr>
        <w:t xml:space="preserve">total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= ∑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00000381469727"/>
          <w:szCs w:val="19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��=1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896652221679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51747989654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66666730244955"/>
          <w:szCs w:val="32.66666730244955"/>
          <w:u w:val="singl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⋅ 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66666730244955"/>
          <w:szCs w:val="32.66666730244955"/>
          <w:u w:val="singl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00000381469727"/>
          <w:szCs w:val="19.600000381469727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1531982421875" w:line="218.51747989654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08.310546875" w:top="755.78369140625" w:left="2419.52880859375" w:right="4303.7896728515625" w:header="0" w:footer="720"/>
          <w:cols w:equalWidth="0" w:num="2">
            <w:col w:space="0" w:w="2600"/>
            <w:col w:space="0" w:w="26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66666730244955"/>
          <w:szCs w:val="32.66666730244955"/>
          <w:u w:val="singl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⋅ 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66666730244955"/>
          <w:szCs w:val="32.66666730244955"/>
          <w:u w:val="singl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00000381469727"/>
          <w:szCs w:val="19.600000381469727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8.7414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08.310546875" w:top="755.78369140625" w:left="1690.787353515625" w:right="442.313232421875" w:header="0" w:footer="720"/>
          <w:cols w:equalWidth="0" w:num="1">
            <w:col w:space="0" w:w="9766.899414062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Суммарная масса углеводов в рецепте: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00000381469727"/>
          <w:szCs w:val="19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��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2802734375" w:line="221.5313100814819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00000381469727"/>
          <w:szCs w:val="19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66666730244955"/>
          <w:szCs w:val="32.66666730244955"/>
          <w:u w:val="none"/>
          <w:shd w:fill="auto" w:val="clear"/>
          <w:vertAlign w:val="subscript"/>
          <w:rtl w:val="0"/>
        </w:rPr>
        <w:t xml:space="preserve">total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= 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��=1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399169921875" w:line="218.51747989654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08.310546875" w:top="755.78369140625" w:left="5387.440185546875" w:right="4277.7496337890625" w:header="0" w:footer="720"/>
          <w:cols w:equalWidth="0" w:num="2">
            <w:col w:space="0" w:w="1120"/>
            <w:col w:space="0" w:w="1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66666730244955"/>
          <w:szCs w:val="32.66666730244955"/>
          <w:u w:val="singl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⋅ 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66666730244955"/>
          <w:szCs w:val="32.66666730244955"/>
          <w:u w:val="singl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00000381469727"/>
          <w:szCs w:val="19.600000381469727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18505859375" w:line="240" w:lineRule="auto"/>
        <w:ind w:left="0" w:right="369.20776367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08.310546875" w:top="755.78369140625" w:left="1690.787353515625" w:right="442.313232421875" w:header="0" w:footer="720"/>
          <w:cols w:equalWidth="0" w:num="1">
            <w:col w:space="0" w:w="9766.899414062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Энергетическая ценность рецепта рассчитывается по формуле Атуотера: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00000381469727"/>
          <w:szCs w:val="19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��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28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66666730244955"/>
          <w:szCs w:val="32.66666730244955"/>
          <w:u w:val="none"/>
          <w:shd w:fill="auto" w:val="clear"/>
          <w:vertAlign w:val="subscript"/>
          <w:rtl w:val="0"/>
        </w:rPr>
        <w:t xml:space="preserve">total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= ∑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00000381469727"/>
          <w:szCs w:val="19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��=1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21948242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или через макронутриенты: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399169921875" w:line="218.51747989654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608.310546875" w:top="755.78369140625" w:left="2415.6088256835938" w:right="4248.909912109375" w:header="0" w:footer="720"/>
          <w:cols w:equalWidth="0" w:num="2">
            <w:col w:space="0" w:w="2620"/>
            <w:col w:space="0" w:w="26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66666730244955"/>
          <w:szCs w:val="32.66666730244955"/>
          <w:u w:val="singl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⋅ 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66666730244955"/>
          <w:szCs w:val="32.66666730244955"/>
          <w:u w:val="singl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00000381469727"/>
          <w:szCs w:val="19.600000381469727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71875" w:line="240" w:lineRule="auto"/>
        <w:ind w:left="2617.0968627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00000381469727"/>
          <w:szCs w:val="19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66666730244955"/>
          <w:szCs w:val="32.66666730244955"/>
          <w:u w:val="none"/>
          <w:shd w:fill="auto" w:val="clear"/>
          <w:vertAlign w:val="subscript"/>
          <w:rtl w:val="0"/>
        </w:rPr>
        <w:t xml:space="preserve">total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= 4 ⋅ 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66666730244955"/>
          <w:szCs w:val="32.66666730244955"/>
          <w:u w:val="none"/>
          <w:shd w:fill="auto" w:val="clear"/>
          <w:vertAlign w:val="subscript"/>
          <w:rtl w:val="0"/>
        </w:rPr>
        <w:t xml:space="preserve">total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+ 9 ⋅ 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66666730244955"/>
          <w:szCs w:val="32.66666730244955"/>
          <w:u w:val="none"/>
          <w:shd w:fill="auto" w:val="clear"/>
          <w:vertAlign w:val="subscript"/>
          <w:rtl w:val="0"/>
        </w:rPr>
        <w:t xml:space="preserve">total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+ 4 ⋅ 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66666730244955"/>
          <w:szCs w:val="32.66666730244955"/>
          <w:u w:val="none"/>
          <w:shd w:fill="auto" w:val="clear"/>
          <w:vertAlign w:val="subscript"/>
          <w:rtl w:val="0"/>
        </w:rPr>
        <w:t xml:space="preserve">total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3315486907959" w:lineRule="auto"/>
        <w:ind w:left="16.15997314453125" w:right="55.941162109375" w:firstLine="706.70150756835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где коэффициенты 4, 9, 4 ккал/г – энергетическая ценность белков, жиров  и углеводов соответственно.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767578125" w:line="226.3315486907959" w:lineRule="auto"/>
        <w:ind w:left="15.03997802734375" w:right="95.5126953125" w:firstLine="713.701477050781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Суточная потребность пользователя рассчитывается по формуле Харриса– Бенедикта.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77978515625" w:line="240" w:lineRule="auto"/>
        <w:ind w:left="728.4614562988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Основной обмен веществ (BMR) для мужчин: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97.094421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BMR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66666730244955"/>
          <w:szCs w:val="32.66666730244955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= 88.362 + 13.397 ⋅ �� + 4.799 ⋅ ℎ − 5.677 ⋅ ��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8.4614562988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Основной обмен веществ (BMR) для женщин: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38.17047119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BMR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66666730244955"/>
          <w:szCs w:val="32.66666730244955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= 447.593 + 9.247 ⋅ �� + 3.098 ⋅ ℎ − 4.330 ⋅ ��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512939453125" w:line="240" w:lineRule="auto"/>
        <w:ind w:left="722.86148071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где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масса тела, кг;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ℎ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рост, см;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возраст, лет.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33111953735352" w:lineRule="auto"/>
        <w:ind w:left="20.0799560546875" w:right="56.95556640625" w:firstLine="708.66149902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Суточная энергетическая потребность с учётом коэффициента физической  активности: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07421875" w:line="240" w:lineRule="auto"/>
        <w:ind w:left="3746.83776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TDEE = BMR ⋅ ��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2393798828125" w:line="240" w:lineRule="auto"/>
        <w:ind w:left="722.86148071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где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коэффициент физической активности: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�� = 1.2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сидячий образ жизни, отсутствие тренировок;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01673412322998" w:lineRule="auto"/>
        <w:ind w:left="723.7014770507812" w:right="101.3586425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�� = 1.375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лёгкая активность, тренировки 1–3 раза в неделю;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�� = 1.55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средняя активность, тренировки 3–5 раз в неделю;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�� = 1.725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высокая активность, тренировки 6–7 раз в неделю;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�� = 1.9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экстремальная активность, тяжёлые физические нагрузки. Корректировка суточной потребности в зависимости от фитнес-ориентира: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66666730244955"/>
          <w:szCs w:val="32.66666730244955"/>
          <w:u w:val="none"/>
          <w:shd w:fill="auto" w:val="clear"/>
          <w:vertAlign w:val="subscript"/>
          <w:rtl w:val="0"/>
        </w:rPr>
        <w:t xml:space="preserve">target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= TDEE + Δ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8883056640625" w:line="240" w:lineRule="auto"/>
        <w:ind w:left="722.86148071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где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Δ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корректировка: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Δ = −500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ккал – снижение веса;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Δ = 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ккал – поддержание формы;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Δ = +300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ккал – набор мышечной массы;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Δ = +200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ккал – повышение выносливости.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8.4614562988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Отклонение энергетической ценности рецепта от целевой: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20074462890625" w:line="240" w:lineRule="auto"/>
        <w:ind w:left="3735.91735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00000381469727"/>
          <w:szCs w:val="19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�� = 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66666730244955"/>
          <w:szCs w:val="32.66666730244955"/>
          <w:u w:val="none"/>
          <w:shd w:fill="auto" w:val="clear"/>
          <w:vertAlign w:val="subscript"/>
          <w:rtl w:val="0"/>
        </w:rPr>
        <w:t xml:space="preserve">total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− 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66666730244955"/>
          <w:szCs w:val="32.66666730244955"/>
          <w:u w:val="none"/>
          <w:shd w:fill="auto" w:val="clear"/>
          <w:vertAlign w:val="subscript"/>
          <w:rtl w:val="0"/>
        </w:rPr>
        <w:t xml:space="preserve">target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05731201171875" w:line="230.50817012786865" w:lineRule="auto"/>
        <w:ind w:left="723.7014770507812" w:right="1564.8034667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00000381469727"/>
          <w:szCs w:val="19.6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Баланс макронутриентов в процентах от общей калорийности: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percent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66666730244955"/>
          <w:szCs w:val="32.66666730244955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 ⋅ 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66666730244955"/>
          <w:szCs w:val="32.66666730244955"/>
          <w:u w:val="single"/>
          <w:shd w:fill="auto" w:val="clear"/>
          <w:vertAlign w:val="subscript"/>
          <w:rtl w:val="0"/>
        </w:rPr>
        <w:t xml:space="preserve">total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00000381469727"/>
          <w:szCs w:val="19.6000003814697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295.375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66666730244955"/>
          <w:szCs w:val="32.66666730244955"/>
          <w:u w:val="none"/>
          <w:shd w:fill="auto" w:val="clear"/>
          <w:vertAlign w:val="subscript"/>
          <w:rtl w:val="0"/>
        </w:rPr>
        <w:t xml:space="preserve">total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⋅ 100%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16864013671875" w:line="240" w:lineRule="auto"/>
        <w:ind w:left="3196.2533569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00000381469727"/>
          <w:szCs w:val="19.6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percent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66666730244955"/>
          <w:szCs w:val="32.66666730244955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9 ⋅ 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66666730244955"/>
          <w:szCs w:val="32.66666730244955"/>
          <w:u w:val="single"/>
          <w:shd w:fill="auto" w:val="clear"/>
          <w:vertAlign w:val="subscript"/>
          <w:rtl w:val="0"/>
        </w:rPr>
        <w:t xml:space="preserve">total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00000381469727"/>
          <w:szCs w:val="19.6000003814697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297.51770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66666730244955"/>
          <w:szCs w:val="32.66666730244955"/>
          <w:u w:val="none"/>
          <w:shd w:fill="auto" w:val="clear"/>
          <w:vertAlign w:val="subscript"/>
          <w:rtl w:val="0"/>
        </w:rPr>
        <w:t xml:space="preserve">total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⋅ 100%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5.0267028808594" w:line="240" w:lineRule="auto"/>
        <w:ind w:left="4721.65771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80.209350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00000381469727"/>
          <w:szCs w:val="19.6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percent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66666730244955"/>
          <w:szCs w:val="32.66666730244955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 ⋅ 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66666730244955"/>
          <w:szCs w:val="32.66666730244955"/>
          <w:u w:val="single"/>
          <w:shd w:fill="auto" w:val="clear"/>
          <w:vertAlign w:val="subscript"/>
          <w:rtl w:val="0"/>
        </w:rPr>
        <w:t xml:space="preserve">total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00000381469727"/>
          <w:szCs w:val="19.600000381469727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281.47399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66666730244955"/>
          <w:szCs w:val="32.66666730244955"/>
          <w:u w:val="none"/>
          <w:shd w:fill="auto" w:val="clear"/>
          <w:vertAlign w:val="subscript"/>
          <w:rtl w:val="0"/>
        </w:rPr>
        <w:t xml:space="preserve">total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⋅ 100%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60.504150390625" w:line="240" w:lineRule="auto"/>
        <w:ind w:left="4726.853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7.1420288085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 Входные и выходные данные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551513671875" w:line="240" w:lineRule="auto"/>
        <w:ind w:left="727.1420288085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5.1 Входные данные: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2294921875" w:line="226.3315486907959" w:lineRule="auto"/>
        <w:ind w:left="735.7600402832031" w:right="196.195068359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параметры профиля пользователя (вес, рост, возраст, пол); – выбранный фитнес-ориентир (снижение веса, набор мышечной массы,  поддержание формы, повышение выносливости);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77978515625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перечень непереносимых продуктов и веществ;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712558746338" w:lineRule="auto"/>
        <w:ind w:left="727.1420288085938" w:right="1033.658447265625" w:firstLine="8.618011474609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перечень доступных для использования ингредиентов; – справочные сведения о пищевой ценности каждого ингредиента; – пользовательские оценки ранее сформированных рецептов.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5.2 Выходные данные: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6484375" w:line="226.3315486907959" w:lineRule="auto"/>
        <w:ind w:left="735.7600402832031" w:right="385.159912109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сгенерированный персонализированный рецепт спортивного питания; – расчётная калорийность рецепта;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767578125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баланс макронутриентов (белки, жиры, углеводы);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список ингредиентов с указанием пропорций;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пошаговая инструкция приготовления;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отчёты о пищевой ценности;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история сгенерированных рецептов;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рекомендации по корректировке рациона.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31.77978515625" w:line="240" w:lineRule="auto"/>
        <w:ind w:left="4721.65771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7.982025146484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 Требования к документированию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551513671875" w:line="226.33126258850098" w:lineRule="auto"/>
        <w:ind w:left="13.3599853515625" w:right="-0.465087890625" w:firstLine="708.941497802734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Документация системы должна включать следующие виды документов: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Техническое </w:t>
      </w:r>
      <w:commentRangeStart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</w:t>
      </w:r>
      <w:commentRangeEnd w:id="28"/>
      <w:r w:rsidDel="00000000" w:rsidR="00000000" w:rsidRPr="00000000">
        <w:commentReference w:id="28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содержит описание назначения системы, целей и  задач разработки, требований к функциональности, архитектуре, интерфейсу,  надёжности, безопасности и программному обеспечению.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77978515625" w:line="226.33126258850098" w:lineRule="auto"/>
        <w:ind w:left="16.15997314453125" w:right="-3.026123046875" w:firstLine="713.421478271484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Опи</w:t>
      </w:r>
      <w:commentRangeStart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сание архитектуры системы</w:t>
      </w:r>
      <w:commentRangeEnd w:id="29"/>
      <w:r w:rsidDel="00000000" w:rsidR="00000000" w:rsidRPr="00000000">
        <w:commentReference w:id="29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содержит схему клиент-серверного  взаимодействия, описание модульной структуры, спецификацию внутренних  форматов данных, описание API серверной части с указанием методов,  параметров запросов и форматов ответов.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767578125" w:line="226.3313341140747" w:lineRule="auto"/>
        <w:ind w:left="9.44000244140625" w:right="51.70166015625" w:firstLine="716.221466064453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Руководство пользователя: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содержит пошаговые инструкции по  регистрации и авторизации, вводу антропометрических данных, выбору фитнес ориентиров, указанию аллергенов, работе с каталогом ингредиентов, генерации  рецептов, просмотру истории и отчётов. Включает описание пользовательского  интерфейса с иллюстрациями экранов.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77978515625" w:line="226.33126258850098" w:lineRule="auto"/>
        <w:ind w:left="9.44000244140625" w:right="-1.156005859375" w:firstLine="716.221466064453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Руководство администратора: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содержит инструкции по управлению  учётными записями пользователей, наполнению каталога ингредиентов,  редактированию справочников аллергенов, мониторингу работоспособности  системы, выполнению резервного копирования и восстановлению данных.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77978515625" w:line="226.33121967315674" w:lineRule="auto"/>
        <w:ind w:left="11.67999267578125" w:right="-1.181640625" w:firstLine="713.981475830078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Руководство по развёртыванию: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содержит описание системных  требований к серверу и клиентским устройствам, пошаговые инструкции  по установке и настройке серверного программного обеспечения,  конфигурированию базы данных, развёртыванию клиентской части и настройке  веб-сервера.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02.7740478515625" w:line="240" w:lineRule="auto"/>
        <w:ind w:left="4721.65771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7.1420288085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 Порядок контроля и приёмки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551513671875" w:line="226.33111953735352" w:lineRule="auto"/>
        <w:ind w:left="16.15997314453125" w:right="54.886474609375" w:firstLine="707.54150390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commentRangeStart w:id="30"/>
      <w:commentRangeStart w:id="3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Приёмка системы осуществляется по результатам проведения приёмочных  испытаний, включающих проверку корректности работы всех заявленных  функций и отсутствие критических ошибок. </w:t>
      </w:r>
      <w:commentRangeEnd w:id="30"/>
      <w:r w:rsidDel="00000000" w:rsidR="00000000" w:rsidRPr="00000000">
        <w:commentReference w:id="30"/>
      </w:r>
      <w:commentRangeEnd w:id="31"/>
      <w:r w:rsidDel="00000000" w:rsidR="00000000" w:rsidRPr="00000000">
        <w:commentReference w:id="3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177978515625" w:line="240" w:lineRule="auto"/>
        <w:ind w:left="727.1420288085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7.1 Функциональные проверки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230712890625" w:line="226.3306760787964" w:lineRule="auto"/>
        <w:ind w:left="9.44000244140625" w:right="55.140380859375" w:firstLine="719.301452636718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Система считается прошедшей функциональную проверку при корректной  работе следующих сценариев: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77978515625" w:line="226.3315486907959" w:lineRule="auto"/>
        <w:ind w:left="735.7600402832031" w:right="619.89990234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регистрация нового пользователя с валидацией обязательных полей; – авторизация пользователя с проверкой логина и пароля;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767578125" w:line="226.3315486907959" w:lineRule="auto"/>
        <w:ind w:left="984.16015625" w:right="132.47802734375" w:hanging="248.4001159667968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ввод и редактирование антропометрических данных (вес, рост, возраст,  пол);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77978515625" w:line="226.3306760787964" w:lineRule="auto"/>
        <w:ind w:left="984.16015625" w:right="133.201904296875" w:hanging="248.4001159667968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выбор фитнес-ориентира (снижение веса, набор мышечной массы,  поддержание формы, повышение выносливости);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77978515625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указание аллергенов и пищевых ограничений;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3313341140747" w:lineRule="auto"/>
        <w:ind w:left="735.7600402832031" w:right="432.335205078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выбор доступных для использования ингредиентов из каталога; – генерация персонализированного рецепта на основе входных данных; – расчёт пищевой ценности и калорийности сгенерированного рецепта; – проверка рецепта на отсутствие запрещённых ингредиентов; – отображение пошаговой инструкции приготовления;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773681640625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просмотр истории сгенерированных рецептов;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формирование и экспорт отчёта о пищевой ценности;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.45112800598145" w:lineRule="auto"/>
        <w:ind w:left="727.1420288085938" w:right="870.882568359375" w:firstLine="8.618011474609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работа в оффлайн-режиме (просмотр ранее загруженных данных).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7.2 Проверка производительности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5379638671875" w:line="226.33111953735352" w:lineRule="auto"/>
        <w:ind w:left="16.439971923828125" w:right="54.33837890625" w:firstLine="712.301483154296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Система считается прошедшей проверку производительности при  выполнении следующих условий: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77978515625" w:line="226.33126258850098" w:lineRule="auto"/>
        <w:ind w:left="735.7600402832031" w:right="55.2197265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время отклика сервера при генерации рецепта не превышает 5 секунд; – время загрузки страницы каталога ингредиентов не превышает 3 секунд; – система корректно работает при одновременной работе не менее 100  пользователей.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177978515625" w:line="240" w:lineRule="auto"/>
        <w:ind w:left="727.1420288085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7.3 Проверка безопасности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2294921875" w:line="226.3315486907959" w:lineRule="auto"/>
        <w:ind w:left="19.51995849609375" w:right="55.408935546875" w:firstLine="709.221496582031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Система считается прошедшей проверку безопасности при выполнении  следующих условий: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773681640625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пароли пользователей хранятся в хешированном виде;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33111953735352" w:lineRule="auto"/>
        <w:ind w:left="735.7600402832031" w:right="141.7236328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соединение между клиентом и сервером защищено протоколом HTTPS; – реализована защита от подбора пароля (блокировка после 5 неудачных  попыток);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77978515625" w:line="283.4515571594238" w:lineRule="auto"/>
        <w:ind w:left="727.1420288085938" w:right="524.573974609375" w:firstLine="8.618011474609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данные пользователей защищены от несанкционированного доступа.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7.4 Порядок приёмки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5361328125" w:line="226.3315486907959" w:lineRule="auto"/>
        <w:ind w:left="16.15997314453125" w:right="55.60791015625" w:firstLine="707.54150390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Приёмочные испытания проводятся комиссией в составе заказчика и  исполнителя. По результатам испытаний составляется акт приёмки, в котором  фиксируются: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76300048828125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перечень проверенных функций;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результаты каждой проверки;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76004028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выявленные замечания и дефекты;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0.02349853515625" w:line="240" w:lineRule="auto"/>
        <w:ind w:left="4721.65771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3315486907959" w:lineRule="auto"/>
        <w:ind w:left="16.15997314453125" w:right="54.6337890625" w:firstLine="719.60006713867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заключение о соответствии системы требованиям технического задания. Система считается принятой в эксплуатацию при условии успешного  прохождения всех проверок и отсутствия критических замечаний.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48.90625" w:line="240" w:lineRule="auto"/>
        <w:ind w:left="4721.65771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8.82202148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Список использованных источников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551513671875" w:line="226.33126258850098" w:lineRule="auto"/>
        <w:ind w:left="15.03997802734375" w:right="32.51953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[1] Кабачкова А. В. Персонализация питания: монография. – Томск:  Издательский Дом ТГУ, 2023. – URL: link(«https://vital.lib.tsu.ru/vital/access/ services/Download/koha:001131065/SOURCE1»)[https://vital.lib.tsu.ru/vital/access/ services/Download/koha:001131065/SOURCE1] (дата обращения: 10.04.2026).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77978515625" w:line="226.3306760787964" w:lineRule="auto"/>
        <w:ind w:left="20.0799560546875" w:right="31.102294921875" w:firstLine="721.541595458984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[2] Карпов В. А. Спортивное питание: учебное пособие. – Москва:  СпецКурс, 2021. – 304 с.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77978515625" w:line="226.33126258850098" w:lineRule="auto"/>
        <w:ind w:left="11.67999267578125" w:right="55.2392578125" w:firstLine="729.94155883789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[3] Пищевая аллергия: клинические рекомендации (одобрены  Минздравом России). – 2023. – URL: link(«https://www.consultant. ru/document/cons_doc_LAW_522546/»)[https://www.consultant.ru/document/cons_ doc_LAW_522546/] (дата обращения: 10.04.2026).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77978515625" w:line="226.33126258850098" w:lineRule="auto"/>
        <w:ind w:left="11.67999267578125" w:right="53.406982421875" w:firstLine="729.941558837890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[4] Нейросети для создания рецептов: генераторы  блюд и персонализированных планов питания. Спорт Экспресс. – 2025. – URL: link(«https://www.sport-express.ru/zozh/food/ reviews/neyroseti-dlya-sozdaniya-receptov-generatory-receptov-i-blyud-2312098/»)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767578125" w:line="226.33243560791016" w:lineRule="auto"/>
        <w:ind w:left="18.39996337890625" w:right="261.522216796875" w:firstLine="14.5600891113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[https://www.sport-express.ru/zozh/food/reviews/neyroseti-dlya-sozdaniya-receptov generatory-receptov-i-blyud-2312098/] (дата обращения: 10.04.2026).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04.715576171875" w:line="240" w:lineRule="auto"/>
        <w:ind w:left="4721.65771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commentRangeStart w:id="3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46.85729980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СОСТАВИЛ </w:t>
      </w:r>
    </w:p>
    <w:tbl>
      <w:tblPr>
        <w:tblStyle w:val="Table1"/>
        <w:tblW w:w="9637.795410156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82.142333984375"/>
        <w:gridCol w:w="1818.4521484375"/>
        <w:gridCol w:w="2727.6776123046875"/>
        <w:gridCol w:w="1454.761962890625"/>
        <w:gridCol w:w="1454.7613525390625"/>
        <w:tblGridChange w:id="0">
          <w:tblGrid>
            <w:gridCol w:w="2182.142333984375"/>
            <w:gridCol w:w="1818.4521484375"/>
            <w:gridCol w:w="2727.6776123046875"/>
            <w:gridCol w:w="1454.761962890625"/>
            <w:gridCol w:w="1454.7613525390625"/>
          </w:tblGrid>
        </w:tblGridChange>
      </w:tblGrid>
      <w:tr>
        <w:trPr>
          <w:cantSplit w:val="0"/>
          <w:trHeight w:val="902.3193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080047607421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Наименование  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59942626953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организации,  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27999877929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предприятия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1201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Должность  </w:t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28015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исполнителя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Фамилия, имя, отчество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320068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Подпись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1201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Дата</w:t>
            </w:r>
          </w:p>
        </w:tc>
      </w:tr>
      <w:tr>
        <w:trPr>
          <w:cantSplit w:val="0"/>
          <w:trHeight w:val="630.612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320068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ИРНИТУ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640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Студент 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5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гр. ИСИб-23-1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1201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Д.С. Привалихин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04.33776855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СОГЛАСОВАНО </w:t>
      </w:r>
    </w:p>
    <w:tbl>
      <w:tblPr>
        <w:tblStyle w:val="Table2"/>
        <w:tblW w:w="9637.795410156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82.142333984375"/>
        <w:gridCol w:w="1818.4521484375"/>
        <w:gridCol w:w="2727.6776123046875"/>
        <w:gridCol w:w="1454.761962890625"/>
        <w:gridCol w:w="1454.7613525390625"/>
        <w:tblGridChange w:id="0">
          <w:tblGrid>
            <w:gridCol w:w="2182.142333984375"/>
            <w:gridCol w:w="1818.4521484375"/>
            <w:gridCol w:w="2727.6776123046875"/>
            <w:gridCol w:w="1454.761962890625"/>
            <w:gridCol w:w="1454.7613525390625"/>
          </w:tblGrid>
        </w:tblGridChange>
      </w:tblGrid>
      <w:tr>
        <w:trPr>
          <w:cantSplit w:val="0"/>
          <w:trHeight w:val="902.31811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080047607421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Наименование  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59942626953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организации,  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27999877929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предприятия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1201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Должность  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28015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исполнителя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Фамилия, имя, отчество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320068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Подпись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1201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Дата</w:t>
            </w:r>
          </w:p>
        </w:tc>
      </w:tr>
      <w:tr>
        <w:trPr>
          <w:cantSplit w:val="0"/>
          <w:trHeight w:val="358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320068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ИРНИТУ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079895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Руководитель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1201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Д. С. Шипицын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commentRangeEnd w:id="32"/>
            <w:r w:rsidDel="00000000" w:rsidR="00000000" w:rsidRPr="00000000">
              <w:commentReference w:id="32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36.9775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</w:t>
      </w:r>
    </w:p>
    <w:sectPr>
      <w:type w:val="continuous"/>
      <w:pgSz w:h="16820" w:w="11900" w:orient="portrait"/>
      <w:pgMar w:bottom="608.310546875" w:top="755.78369140625" w:left="1690.787353515625" w:right="442.313232421875" w:header="0" w:footer="720"/>
      <w:cols w:equalWidth="0" w:num="1">
        <w:col w:space="0" w:w="9766.8994140625"/>
      </w:cols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Данил Шипицин" w:id="15" w:date="2026-04-20T09:55:28Z"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Только сбоях? Перезагрузка страницы считается сбоем?</w:t>
      </w:r>
    </w:p>
  </w:comment>
  <w:comment w:author="Данил Шипицин" w:id="2" w:date="2026-04-20T09:39:31Z"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Потребность разработки заключается в автоматизации...</w:t>
      </w:r>
    </w:p>
  </w:comment>
  <w:comment w:author="Данил Шипицин" w:id="28" w:date="2026-04-20T10:07:01Z"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Техническое решение.</w:t>
      </w:r>
    </w:p>
  </w:comment>
  <w:comment w:author="Данил Шипицин" w:id="3" w:date="2026-04-20T09:40:44Z"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Учёт информации об...</w:t>
      </w:r>
    </w:p>
  </w:comment>
  <w:comment w:author="Данил Шипицин" w:id="29" w:date="2026-04-20T10:07:21Z"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Это входит в техническое решение.</w:t>
      </w:r>
    </w:p>
  </w:comment>
  <w:comment w:author="Данил Шипицин" w:id="27" w:date="2026-04-20T10:06:15Z"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Вставьте формулы рисунками.</w:t>
      </w:r>
    </w:p>
  </w:comment>
  <w:comment w:author="Данил Шипицин" w:id="25" w:date="2026-04-20T10:02:11Z"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 и для чего?</w:t>
      </w:r>
    </w:p>
  </w:comment>
  <w:comment w:author="Данил Шипицин" w:id="13" w:date="2026-04-20T09:53:43Z"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 API не написано. В какой архитектуре будем реализовывать API?</w:t>
      </w:r>
    </w:p>
  </w:comment>
  <w:comment w:author="Данил Шипицин" w:id="6" w:date="2026-04-20T09:45:14Z"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Процесс...</w:t>
      </w:r>
    </w:p>
  </w:comment>
  <w:comment w:author="Данил Шипицин" w:id="0" w:date="2026-04-20T09:37:17Z"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реальных условиях документ можно трактовать недействительным.</w:t>
      </w:r>
    </w:p>
  </w:comment>
  <w:comment w:author="Данил Шипицин" w:id="4" w:date="2026-04-20T09:41:05Z"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Контроль качества...</w:t>
      </w:r>
    </w:p>
  </w:comment>
  <w:comment w:author="Данил Шипицин" w:id="30" w:date="2026-04-20T10:07:48Z"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Каких испытаний? Список.</w:t>
      </w:r>
    </w:p>
  </w:comment>
  <w:comment w:author="Данил Шипицин" w:id="31" w:date="2026-04-20T10:08:19Z"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Пользователь выполняет... Система реагирует...</w:t>
      </w:r>
    </w:p>
  </w:comment>
  <w:comment w:author="Данил Шипицин" w:id="17" w:date="2026-04-20T09:56:13Z"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Какие технологии будут использованы, методики защиты информации в АС?</w:t>
      </w:r>
    </w:p>
  </w:comment>
  <w:comment w:author="Данил Шипицин" w:id="14" w:date="2026-04-20T09:51:56Z"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 помощью каких технологий будем реализовывать? Нужна конкретика.</w:t>
      </w:r>
    </w:p>
  </w:comment>
  <w:comment w:author="Данил Шипицин" w:id="5" w:date="2026-04-20T09:44:08Z"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Количество данных и каких?</w:t>
      </w:r>
    </w:p>
  </w:comment>
  <w:comment w:author="Данил Шипицин" w:id="26" w:date="2026-04-20T10:05:03Z"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если в будущей версии будут новые зависимости? Будем переписывать ядро системы?</w:t>
      </w:r>
    </w:p>
  </w:comment>
  <w:comment w:author="Данил Шипицин" w:id="21" w:date="2026-04-20T09:59:49Z"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что будем делать, если попытки закончатся?</w:t>
      </w:r>
    </w:p>
  </w:comment>
  <w:comment w:author="Данил Шипицин" w:id="16" w:date="2026-04-20T09:57:04Z"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Где данные будут храниться? Как часто будет выполняться бекап и сколько храниться? Горячие копии или холодные копии?</w:t>
      </w:r>
    </w:p>
  </w:comment>
  <w:comment w:author="Данил Шипицин" w:id="8" w:date="2026-04-20T09:48:04Z"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Должна быть описана структура справочника (НСИ).</w:t>
      </w:r>
    </w:p>
  </w:comment>
  <w:comment w:author="Данил Шипицин" w:id="32" w:date="2026-04-20T10:08:56Z"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Убрать.</w:t>
      </w:r>
    </w:p>
  </w:comment>
  <w:comment w:author="Данил Шипицин" w:id="22" w:date="2026-04-20T10:00:02Z"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День, месяц, год?</w:t>
      </w:r>
    </w:p>
  </w:comment>
  <w:comment w:author="Данил Шипицин" w:id="9" w:date="2026-04-20T09:48:59Z"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Какие индивидуальные особенности будут учитываться в АС?</w:t>
      </w:r>
    </w:p>
  </w:comment>
  <w:comment w:author="Данил Шипицин" w:id="7" w:date="2026-04-20T09:46:34Z"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 что конкретно направлен процесс, который будет автоматизирован?</w:t>
      </w:r>
    </w:p>
  </w:comment>
  <w:comment w:author="Данил Шипицин" w:id="1" w:date="2026-04-20T09:38:34Z"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Нужно выровнять структуру.</w:t>
      </w:r>
    </w:p>
  </w:comment>
  <w:comment w:author="Данил Шипицин" w:id="20" w:date="2026-04-20T09:59:09Z"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Как будете выпускать SSL? Где будете публиковать систему? Какую PTR запись будете использовать?</w:t>
      </w:r>
    </w:p>
  </w:comment>
  <w:comment w:author="Данил Шипицин" w:id="19" w:date="2026-04-20T09:57:49Z"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 помощью чего? Какие механизмы?</w:t>
      </w:r>
    </w:p>
  </w:comment>
  <w:comment w:author="Данил Шипицин" w:id="11" w:date="2026-04-20T09:50:16Z"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Как будем считать?</w:t>
      </w:r>
    </w:p>
  </w:comment>
  <w:comment w:author="Данил Шипицин" w:id="24" w:date="2026-04-20T10:01:50Z"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Нужно определиться, никаких "ИЛИ". В ТЗ не должно быть несколько путей реализации.</w:t>
      </w:r>
    </w:p>
  </w:comment>
  <w:comment w:author="Данил Шипицин" w:id="12" w:date="2026-04-20T09:50:56Z"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Без мобильной версии?</w:t>
      </w:r>
    </w:p>
  </w:comment>
  <w:comment w:author="Данил Шипицин" w:id="23" w:date="2026-04-20T10:00:35Z"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Чем пункт отличается от того, что в 4.3?</w:t>
      </w:r>
    </w:p>
  </w:comment>
  <w:comment w:author="Данил Шипицин" w:id="18" w:date="2026-04-20T09:57:21Z"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 счёт чего?</w:t>
      </w:r>
    </w:p>
  </w:comment>
  <w:comment w:author="Данил Шипицин" w:id="10" w:date="2026-04-20T09:50:03Z"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Какая математическая модель будет описывать сложность в АС?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