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9C130" w14:textId="77777777" w:rsidR="00DF3FE0" w:rsidRPr="007527EA" w:rsidRDefault="00E71BBD" w:rsidP="004E15EA">
      <w:pPr>
        <w:spacing w:line="360" w:lineRule="auto"/>
        <w:jc w:val="center"/>
        <w:rPr>
          <w:rFonts w:ascii="Times New Roman" w:hAnsi="Times New Roman" w:cs="Times New Roman"/>
        </w:rPr>
      </w:pPr>
      <w:r w:rsidRPr="007527EA">
        <w:rPr>
          <w:rFonts w:ascii="Times New Roman" w:hAnsi="Times New Roman" w:cs="Times New Roman"/>
          <w:b/>
          <w:sz w:val="28"/>
          <w:lang w:val="es-ES"/>
        </w:rPr>
        <w:t>UNIVERSIDAD NACIONAL DE INGENIERIA</w:t>
      </w:r>
    </w:p>
    <w:p w14:paraId="5AA505CF" w14:textId="77777777" w:rsidR="00E71BBD" w:rsidRPr="007527EA" w:rsidRDefault="00E71BBD" w:rsidP="004E15EA">
      <w:pPr>
        <w:spacing w:line="360" w:lineRule="auto"/>
        <w:jc w:val="center"/>
        <w:rPr>
          <w:rFonts w:ascii="Times New Roman" w:hAnsi="Times New Roman" w:cs="Times New Roman"/>
          <w:b/>
          <w:sz w:val="28"/>
          <w:lang w:val="es-ES"/>
        </w:rPr>
      </w:pPr>
      <w:r w:rsidRPr="007527EA">
        <w:rPr>
          <w:rFonts w:ascii="Times New Roman" w:hAnsi="Times New Roman" w:cs="Times New Roman"/>
          <w:b/>
          <w:sz w:val="28"/>
          <w:lang w:val="es-ES"/>
        </w:rPr>
        <w:t>INSTITUTO DE ESTUDIOS SUPERIORES</w:t>
      </w:r>
      <w:r w:rsidRPr="007527EA">
        <w:rPr>
          <w:rFonts w:ascii="Times New Roman" w:hAnsi="Times New Roman" w:cs="Times New Roman"/>
          <w:b/>
          <w:sz w:val="28"/>
          <w:lang w:val="es-ES"/>
        </w:rPr>
        <w:cr/>
        <w:t>IES – UNI</w:t>
      </w:r>
    </w:p>
    <w:p w14:paraId="07DCB8F5" w14:textId="77777777" w:rsidR="00E71BBD" w:rsidRPr="007527EA" w:rsidRDefault="00E71BBD" w:rsidP="004E15EA">
      <w:pPr>
        <w:spacing w:line="360" w:lineRule="auto"/>
        <w:jc w:val="center"/>
        <w:rPr>
          <w:rFonts w:ascii="Times New Roman" w:hAnsi="Times New Roman" w:cs="Times New Roman"/>
          <w:b/>
          <w:sz w:val="28"/>
          <w:lang w:val="es-ES"/>
        </w:rPr>
      </w:pPr>
      <w:r w:rsidRPr="007527EA">
        <w:rPr>
          <w:rFonts w:ascii="Times New Roman" w:hAnsi="Times New Roman" w:cs="Times New Roman"/>
          <w:b/>
          <w:noProof/>
          <w:sz w:val="28"/>
          <w:lang w:val="es-ES"/>
        </w:rPr>
        <w:drawing>
          <wp:inline distT="0" distB="0" distL="0" distR="0" wp14:anchorId="03546DA1" wp14:editId="58FE6FA9">
            <wp:extent cx="2953162" cy="101931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2" cy="1019317"/>
                    </a:xfrm>
                    <a:prstGeom prst="rect">
                      <a:avLst/>
                    </a:prstGeom>
                  </pic:spPr>
                </pic:pic>
              </a:graphicData>
            </a:graphic>
          </wp:inline>
        </w:drawing>
      </w:r>
    </w:p>
    <w:p w14:paraId="39B051EA" w14:textId="77777777" w:rsidR="00E71BBD" w:rsidRPr="007527EA" w:rsidRDefault="00E71BBD" w:rsidP="004E15EA">
      <w:pPr>
        <w:spacing w:line="360" w:lineRule="auto"/>
        <w:jc w:val="center"/>
        <w:rPr>
          <w:rFonts w:ascii="Times New Roman" w:hAnsi="Times New Roman" w:cs="Times New Roman"/>
          <w:b/>
          <w:sz w:val="28"/>
        </w:rPr>
      </w:pPr>
      <w:r w:rsidRPr="007527EA">
        <w:rPr>
          <w:rFonts w:ascii="Times New Roman" w:hAnsi="Times New Roman" w:cs="Times New Roman"/>
          <w:b/>
          <w:sz w:val="28"/>
        </w:rPr>
        <w:t>Ingeniería de Sistemas.</w:t>
      </w:r>
    </w:p>
    <w:p w14:paraId="3C435FB7" w14:textId="77777777" w:rsidR="00E71BBD" w:rsidRPr="007527EA" w:rsidRDefault="00E71BBD" w:rsidP="004E15EA">
      <w:pPr>
        <w:spacing w:line="360" w:lineRule="auto"/>
        <w:jc w:val="center"/>
        <w:rPr>
          <w:rFonts w:ascii="Times New Roman" w:hAnsi="Times New Roman" w:cs="Times New Roman"/>
          <w:b/>
          <w:sz w:val="28"/>
          <w:lang w:val="es-ES"/>
        </w:rPr>
      </w:pPr>
      <w:r w:rsidRPr="007527EA">
        <w:rPr>
          <w:rFonts w:ascii="Times New Roman" w:hAnsi="Times New Roman" w:cs="Times New Roman"/>
          <w:b/>
          <w:sz w:val="28"/>
          <w:lang w:val="es-ES"/>
        </w:rPr>
        <w:t xml:space="preserve">Asignatura: </w:t>
      </w:r>
      <w:r w:rsidR="004107A1" w:rsidRPr="007527EA">
        <w:rPr>
          <w:rFonts w:ascii="Times New Roman" w:hAnsi="Times New Roman" w:cs="Times New Roman"/>
          <w:b/>
          <w:sz w:val="28"/>
          <w:lang w:val="es-ES"/>
        </w:rPr>
        <w:t>Base de datos II</w:t>
      </w:r>
    </w:p>
    <w:p w14:paraId="7FBBC3EC" w14:textId="77777777" w:rsidR="000C6FAB" w:rsidRDefault="000C6FAB" w:rsidP="004E15EA">
      <w:pPr>
        <w:spacing w:line="360" w:lineRule="auto"/>
        <w:jc w:val="center"/>
        <w:rPr>
          <w:rFonts w:ascii="Arial" w:hAnsi="Arial" w:cs="Arial"/>
          <w:b/>
          <w:sz w:val="28"/>
          <w:lang w:val="es-ES"/>
        </w:rPr>
      </w:pPr>
    </w:p>
    <w:p w14:paraId="615829C5" w14:textId="77777777" w:rsidR="00E71BBD" w:rsidRPr="007527EA" w:rsidRDefault="00E71BBD" w:rsidP="004E15EA">
      <w:pPr>
        <w:spacing w:line="360" w:lineRule="auto"/>
        <w:rPr>
          <w:rFonts w:ascii="Times New Roman" w:hAnsi="Times New Roman" w:cs="Times New Roman"/>
          <w:b/>
          <w:color w:val="4472C4" w:themeColor="accent1"/>
          <w:sz w:val="24"/>
        </w:rPr>
      </w:pPr>
      <w:r w:rsidRPr="007527EA">
        <w:rPr>
          <w:rFonts w:ascii="Times New Roman" w:hAnsi="Times New Roman" w:cs="Times New Roman"/>
          <w:b/>
          <w:color w:val="4472C4" w:themeColor="accent1"/>
          <w:sz w:val="24"/>
        </w:rPr>
        <w:t>Autores:</w:t>
      </w:r>
    </w:p>
    <w:p w14:paraId="0E476048" w14:textId="77777777" w:rsidR="00E71BBD" w:rsidRPr="007527EA" w:rsidRDefault="00E71BBD" w:rsidP="004E15EA">
      <w:pPr>
        <w:pStyle w:val="Prrafodelista"/>
        <w:numPr>
          <w:ilvl w:val="0"/>
          <w:numId w:val="1"/>
        </w:numPr>
        <w:spacing w:line="360" w:lineRule="auto"/>
        <w:rPr>
          <w:rFonts w:ascii="Times New Roman" w:hAnsi="Times New Roman" w:cs="Times New Roman"/>
          <w:sz w:val="24"/>
        </w:rPr>
      </w:pPr>
      <w:r w:rsidRPr="007527EA">
        <w:rPr>
          <w:rFonts w:ascii="Times New Roman" w:hAnsi="Times New Roman" w:cs="Times New Roman"/>
          <w:sz w:val="24"/>
        </w:rPr>
        <w:t>Francis de los Ángeles Sequeira Fuentes</w:t>
      </w:r>
    </w:p>
    <w:p w14:paraId="63456B58" w14:textId="77777777" w:rsidR="00E71BBD" w:rsidRPr="007527EA" w:rsidRDefault="00E71BBD" w:rsidP="004E15EA">
      <w:pPr>
        <w:pStyle w:val="Prrafodelista"/>
        <w:numPr>
          <w:ilvl w:val="0"/>
          <w:numId w:val="1"/>
        </w:numPr>
        <w:spacing w:line="360" w:lineRule="auto"/>
        <w:rPr>
          <w:rFonts w:ascii="Times New Roman" w:hAnsi="Times New Roman" w:cs="Times New Roman"/>
          <w:sz w:val="24"/>
        </w:rPr>
      </w:pPr>
      <w:r w:rsidRPr="007527EA">
        <w:rPr>
          <w:rFonts w:ascii="Times New Roman" w:hAnsi="Times New Roman" w:cs="Times New Roman"/>
          <w:sz w:val="24"/>
        </w:rPr>
        <w:t>Christopher Antonio Marín Reyes</w:t>
      </w:r>
    </w:p>
    <w:p w14:paraId="7933E9DB" w14:textId="77777777" w:rsidR="00E71BBD" w:rsidRPr="007527EA" w:rsidRDefault="004E15EA" w:rsidP="004E15EA">
      <w:pPr>
        <w:spacing w:line="360" w:lineRule="auto"/>
        <w:rPr>
          <w:rFonts w:ascii="Times New Roman" w:hAnsi="Times New Roman" w:cs="Times New Roman"/>
          <w:b/>
          <w:color w:val="4472C4" w:themeColor="accent1"/>
          <w:sz w:val="24"/>
        </w:rPr>
      </w:pPr>
      <w:r w:rsidRPr="007527EA">
        <w:rPr>
          <w:rFonts w:ascii="Times New Roman" w:hAnsi="Times New Roman" w:cs="Times New Roman"/>
          <w:b/>
          <w:color w:val="4472C4" w:themeColor="accent1"/>
          <w:sz w:val="24"/>
        </w:rPr>
        <w:t>Docente:</w:t>
      </w:r>
    </w:p>
    <w:p w14:paraId="579F5D0F" w14:textId="77777777" w:rsidR="004E15EA" w:rsidRPr="007527EA" w:rsidRDefault="00BA3573" w:rsidP="004E15EA">
      <w:pPr>
        <w:spacing w:line="360" w:lineRule="auto"/>
        <w:rPr>
          <w:rFonts w:ascii="Times New Roman" w:hAnsi="Times New Roman" w:cs="Times New Roman"/>
          <w:sz w:val="24"/>
        </w:rPr>
      </w:pPr>
      <w:r w:rsidRPr="007527EA">
        <w:rPr>
          <w:rFonts w:ascii="Times New Roman" w:hAnsi="Times New Roman" w:cs="Times New Roman"/>
          <w:sz w:val="24"/>
        </w:rPr>
        <w:t>Ing. Pablo Emilio Argeñal</w:t>
      </w:r>
    </w:p>
    <w:p w14:paraId="17C1F4E0" w14:textId="77777777" w:rsidR="004E15EA" w:rsidRPr="007527EA" w:rsidRDefault="004E15EA" w:rsidP="004E15EA">
      <w:pPr>
        <w:spacing w:line="360" w:lineRule="auto"/>
        <w:rPr>
          <w:rFonts w:ascii="Times New Roman" w:hAnsi="Times New Roman" w:cs="Times New Roman"/>
          <w:b/>
          <w:color w:val="4472C4" w:themeColor="accent1"/>
          <w:sz w:val="24"/>
        </w:rPr>
      </w:pPr>
      <w:r w:rsidRPr="007527EA">
        <w:rPr>
          <w:rFonts w:ascii="Times New Roman" w:hAnsi="Times New Roman" w:cs="Times New Roman"/>
          <w:b/>
          <w:color w:val="4472C4" w:themeColor="accent1"/>
          <w:sz w:val="24"/>
        </w:rPr>
        <w:t>Grupo:</w:t>
      </w:r>
    </w:p>
    <w:p w14:paraId="06DBE27C" w14:textId="77777777" w:rsidR="004E15EA" w:rsidRPr="007527EA" w:rsidRDefault="004E15EA" w:rsidP="004E15EA">
      <w:pPr>
        <w:spacing w:line="360" w:lineRule="auto"/>
        <w:rPr>
          <w:rFonts w:ascii="Times New Roman" w:hAnsi="Times New Roman" w:cs="Times New Roman"/>
          <w:sz w:val="24"/>
          <w:lang w:val="es-ES"/>
        </w:rPr>
      </w:pPr>
      <w:r w:rsidRPr="007527EA">
        <w:rPr>
          <w:rFonts w:ascii="Times New Roman" w:hAnsi="Times New Roman" w:cs="Times New Roman"/>
          <w:sz w:val="24"/>
          <w:lang w:val="es-ES"/>
        </w:rPr>
        <w:t>3T1 de sistemas</w:t>
      </w:r>
    </w:p>
    <w:p w14:paraId="3C8C6FDC" w14:textId="77777777" w:rsidR="003A66C8" w:rsidRDefault="003A66C8" w:rsidP="004E15EA">
      <w:pPr>
        <w:spacing w:line="360" w:lineRule="auto"/>
        <w:rPr>
          <w:rFonts w:ascii="Arial" w:hAnsi="Arial" w:cs="Arial"/>
          <w:sz w:val="24"/>
          <w:lang w:val="es-ES"/>
        </w:rPr>
      </w:pPr>
    </w:p>
    <w:p w14:paraId="72AC2954" w14:textId="77777777" w:rsidR="000C6FAB" w:rsidRDefault="000C6FAB" w:rsidP="004E15EA">
      <w:pPr>
        <w:spacing w:line="360" w:lineRule="auto"/>
        <w:rPr>
          <w:rFonts w:ascii="Arial" w:hAnsi="Arial" w:cs="Arial"/>
          <w:sz w:val="24"/>
          <w:lang w:val="es-ES"/>
        </w:rPr>
      </w:pPr>
    </w:p>
    <w:p w14:paraId="51BA769F" w14:textId="77777777" w:rsidR="000C6FAB" w:rsidRDefault="000C6FAB" w:rsidP="004E15EA">
      <w:pPr>
        <w:spacing w:line="360" w:lineRule="auto"/>
        <w:rPr>
          <w:rFonts w:ascii="Arial" w:hAnsi="Arial" w:cs="Arial"/>
          <w:sz w:val="24"/>
          <w:lang w:val="es-ES"/>
        </w:rPr>
      </w:pPr>
    </w:p>
    <w:p w14:paraId="79659C62" w14:textId="77777777" w:rsidR="000C6FAB" w:rsidRDefault="000C6FAB" w:rsidP="004E15EA">
      <w:pPr>
        <w:spacing w:line="360" w:lineRule="auto"/>
        <w:rPr>
          <w:rFonts w:ascii="Arial" w:hAnsi="Arial" w:cs="Arial"/>
          <w:sz w:val="24"/>
          <w:lang w:val="es-ES"/>
        </w:rPr>
      </w:pPr>
    </w:p>
    <w:p w14:paraId="4A2D47A6" w14:textId="77777777" w:rsidR="003A66C8" w:rsidRDefault="003A66C8" w:rsidP="004E15EA">
      <w:pPr>
        <w:spacing w:line="360" w:lineRule="auto"/>
        <w:rPr>
          <w:rFonts w:ascii="Arial" w:hAnsi="Arial" w:cs="Arial"/>
          <w:sz w:val="24"/>
          <w:lang w:val="es-ES"/>
        </w:rPr>
      </w:pPr>
    </w:p>
    <w:p w14:paraId="46228272" w14:textId="106D9F52" w:rsidR="004E15EA" w:rsidRPr="007527EA" w:rsidRDefault="004E15EA" w:rsidP="004E15EA">
      <w:pPr>
        <w:spacing w:line="360" w:lineRule="auto"/>
        <w:jc w:val="right"/>
        <w:rPr>
          <w:rFonts w:ascii="Times New Roman" w:hAnsi="Times New Roman" w:cs="Times New Roman"/>
          <w:color w:val="44546A" w:themeColor="text2"/>
          <w:sz w:val="28"/>
        </w:rPr>
      </w:pPr>
      <w:r w:rsidRPr="007527EA">
        <w:rPr>
          <w:rFonts w:ascii="Times New Roman" w:hAnsi="Times New Roman" w:cs="Times New Roman"/>
          <w:color w:val="44546A" w:themeColor="text2"/>
          <w:sz w:val="28"/>
        </w:rPr>
        <w:t xml:space="preserve">Managua-Nicaragua, </w:t>
      </w:r>
      <w:r w:rsidR="00FA7587">
        <w:rPr>
          <w:rFonts w:ascii="Times New Roman" w:hAnsi="Times New Roman" w:cs="Times New Roman"/>
          <w:color w:val="44546A" w:themeColor="text2"/>
          <w:sz w:val="28"/>
        </w:rPr>
        <w:t>miércoles</w:t>
      </w:r>
      <w:r w:rsidRPr="007527EA">
        <w:rPr>
          <w:rFonts w:ascii="Times New Roman" w:hAnsi="Times New Roman" w:cs="Times New Roman"/>
          <w:color w:val="44546A" w:themeColor="text2"/>
          <w:sz w:val="28"/>
        </w:rPr>
        <w:t xml:space="preserve"> </w:t>
      </w:r>
      <w:r w:rsidR="000C6FAB" w:rsidRPr="007527EA">
        <w:rPr>
          <w:rFonts w:ascii="Times New Roman" w:hAnsi="Times New Roman" w:cs="Times New Roman"/>
          <w:color w:val="44546A" w:themeColor="text2"/>
          <w:sz w:val="28"/>
        </w:rPr>
        <w:t>0</w:t>
      </w:r>
      <w:r w:rsidR="00FA7587">
        <w:rPr>
          <w:rFonts w:ascii="Times New Roman" w:hAnsi="Times New Roman" w:cs="Times New Roman"/>
          <w:color w:val="44546A" w:themeColor="text2"/>
          <w:sz w:val="28"/>
        </w:rPr>
        <w:t>6</w:t>
      </w:r>
      <w:r w:rsidRPr="007527EA">
        <w:rPr>
          <w:rFonts w:ascii="Times New Roman" w:hAnsi="Times New Roman" w:cs="Times New Roman"/>
          <w:color w:val="44546A" w:themeColor="text2"/>
          <w:sz w:val="28"/>
        </w:rPr>
        <w:t xml:space="preserve"> de </w:t>
      </w:r>
      <w:r w:rsidR="000C6FAB" w:rsidRPr="007527EA">
        <w:rPr>
          <w:rFonts w:ascii="Times New Roman" w:hAnsi="Times New Roman" w:cs="Times New Roman"/>
          <w:color w:val="44546A" w:themeColor="text2"/>
          <w:sz w:val="28"/>
        </w:rPr>
        <w:t>abril</w:t>
      </w:r>
      <w:r w:rsidRPr="007527EA">
        <w:rPr>
          <w:rFonts w:ascii="Times New Roman" w:hAnsi="Times New Roman" w:cs="Times New Roman"/>
          <w:color w:val="44546A" w:themeColor="text2"/>
          <w:sz w:val="28"/>
        </w:rPr>
        <w:t xml:space="preserve"> del 2022</w:t>
      </w:r>
    </w:p>
    <w:sdt>
      <w:sdtPr>
        <w:rPr>
          <w:rFonts w:asciiTheme="minorHAnsi" w:eastAsiaTheme="minorHAnsi" w:hAnsiTheme="minorHAnsi" w:cstheme="minorBidi"/>
          <w:color w:val="auto"/>
          <w:sz w:val="22"/>
          <w:szCs w:val="22"/>
          <w:lang w:val="es-ES" w:eastAsia="en-US"/>
        </w:rPr>
        <w:id w:val="1284303032"/>
        <w:docPartObj>
          <w:docPartGallery w:val="Table of Contents"/>
          <w:docPartUnique/>
        </w:docPartObj>
      </w:sdtPr>
      <w:sdtEndPr>
        <w:rPr>
          <w:b/>
          <w:bCs/>
        </w:rPr>
      </w:sdtEndPr>
      <w:sdtContent>
        <w:p w14:paraId="34F332C5" w14:textId="77777777" w:rsidR="005F0CD7" w:rsidRDefault="005F0CD7">
          <w:pPr>
            <w:pStyle w:val="TtuloTDC"/>
          </w:pPr>
          <w:r>
            <w:rPr>
              <w:lang w:val="es-ES"/>
            </w:rPr>
            <w:t>Contenido</w:t>
          </w:r>
        </w:p>
        <w:p w14:paraId="342D5A44" w14:textId="030E5A2A" w:rsidR="00FA7587" w:rsidRDefault="005F0CD7">
          <w:pPr>
            <w:pStyle w:val="TDC1"/>
            <w:tabs>
              <w:tab w:val="right" w:leader="dot" w:pos="8828"/>
            </w:tabs>
            <w:rPr>
              <w:rFonts w:eastAsiaTheme="minorEastAsia"/>
              <w:noProof/>
              <w:lang w:eastAsia="es-NI"/>
            </w:rPr>
          </w:pPr>
          <w:r>
            <w:fldChar w:fldCharType="begin"/>
          </w:r>
          <w:r>
            <w:instrText xml:space="preserve"> TOC \o "1-3" \h \z \u </w:instrText>
          </w:r>
          <w:r>
            <w:fldChar w:fldCharType="separate"/>
          </w:r>
          <w:bookmarkStart w:id="0" w:name="_GoBack"/>
          <w:bookmarkEnd w:id="0"/>
          <w:r w:rsidR="00FA7587" w:rsidRPr="00583D03">
            <w:rPr>
              <w:rStyle w:val="Hipervnculo"/>
              <w:noProof/>
            </w:rPr>
            <w:fldChar w:fldCharType="begin"/>
          </w:r>
          <w:r w:rsidR="00FA7587" w:rsidRPr="00583D03">
            <w:rPr>
              <w:rStyle w:val="Hipervnculo"/>
              <w:noProof/>
            </w:rPr>
            <w:instrText xml:space="preserve"> </w:instrText>
          </w:r>
          <w:r w:rsidR="00FA7587">
            <w:rPr>
              <w:noProof/>
            </w:rPr>
            <w:instrText>HYPERLINK \l "_Toc100125829"</w:instrText>
          </w:r>
          <w:r w:rsidR="00FA7587" w:rsidRPr="00583D03">
            <w:rPr>
              <w:rStyle w:val="Hipervnculo"/>
              <w:noProof/>
            </w:rPr>
            <w:instrText xml:space="preserve"> </w:instrText>
          </w:r>
          <w:r w:rsidR="00FA7587" w:rsidRPr="00583D03">
            <w:rPr>
              <w:rStyle w:val="Hipervnculo"/>
              <w:noProof/>
            </w:rPr>
          </w:r>
          <w:r w:rsidR="00FA7587" w:rsidRPr="00583D03">
            <w:rPr>
              <w:rStyle w:val="Hipervnculo"/>
              <w:noProof/>
            </w:rPr>
            <w:fldChar w:fldCharType="separate"/>
          </w:r>
          <w:r w:rsidR="00FA7587" w:rsidRPr="00583D03">
            <w:rPr>
              <w:rStyle w:val="Hipervnculo"/>
              <w:rFonts w:ascii="Times New Roman" w:hAnsi="Times New Roman" w:cs="Times New Roman"/>
              <w:noProof/>
              <w:lang w:val="es-ES"/>
            </w:rPr>
            <w:t>Introducción</w:t>
          </w:r>
          <w:r w:rsidR="00FA7587">
            <w:rPr>
              <w:noProof/>
              <w:webHidden/>
            </w:rPr>
            <w:tab/>
          </w:r>
          <w:r w:rsidR="00FA7587">
            <w:rPr>
              <w:noProof/>
              <w:webHidden/>
            </w:rPr>
            <w:fldChar w:fldCharType="begin"/>
          </w:r>
          <w:r w:rsidR="00FA7587">
            <w:rPr>
              <w:noProof/>
              <w:webHidden/>
            </w:rPr>
            <w:instrText xml:space="preserve"> PAGEREF _Toc100125829 \h </w:instrText>
          </w:r>
          <w:r w:rsidR="00FA7587">
            <w:rPr>
              <w:noProof/>
              <w:webHidden/>
            </w:rPr>
          </w:r>
          <w:r w:rsidR="00FA7587">
            <w:rPr>
              <w:noProof/>
              <w:webHidden/>
            </w:rPr>
            <w:fldChar w:fldCharType="separate"/>
          </w:r>
          <w:r w:rsidR="00FA7587">
            <w:rPr>
              <w:noProof/>
              <w:webHidden/>
            </w:rPr>
            <w:t>3</w:t>
          </w:r>
          <w:r w:rsidR="00FA7587">
            <w:rPr>
              <w:noProof/>
              <w:webHidden/>
            </w:rPr>
            <w:fldChar w:fldCharType="end"/>
          </w:r>
          <w:r w:rsidR="00FA7587" w:rsidRPr="00583D03">
            <w:rPr>
              <w:rStyle w:val="Hipervnculo"/>
              <w:noProof/>
            </w:rPr>
            <w:fldChar w:fldCharType="end"/>
          </w:r>
        </w:p>
        <w:p w14:paraId="4AECB75F" w14:textId="222CD3A8" w:rsidR="00FA7587" w:rsidRDefault="00FA7587">
          <w:pPr>
            <w:pStyle w:val="TDC1"/>
            <w:tabs>
              <w:tab w:val="right" w:leader="dot" w:pos="8828"/>
            </w:tabs>
            <w:rPr>
              <w:rFonts w:eastAsiaTheme="minorEastAsia"/>
              <w:noProof/>
              <w:lang w:eastAsia="es-NI"/>
            </w:rPr>
          </w:pPr>
          <w:hyperlink w:anchor="_Toc100125830" w:history="1">
            <w:r w:rsidRPr="00583D03">
              <w:rPr>
                <w:rStyle w:val="Hipervnculo"/>
                <w:rFonts w:ascii="Times New Roman" w:hAnsi="Times New Roman" w:cs="Times New Roman"/>
                <w:noProof/>
                <w:lang w:val="es-ES"/>
              </w:rPr>
              <w:t>Objetivos</w:t>
            </w:r>
            <w:r>
              <w:rPr>
                <w:noProof/>
                <w:webHidden/>
              </w:rPr>
              <w:tab/>
            </w:r>
            <w:r>
              <w:rPr>
                <w:noProof/>
                <w:webHidden/>
              </w:rPr>
              <w:fldChar w:fldCharType="begin"/>
            </w:r>
            <w:r>
              <w:rPr>
                <w:noProof/>
                <w:webHidden/>
              </w:rPr>
              <w:instrText xml:space="preserve"> PAGEREF _Toc100125830 \h </w:instrText>
            </w:r>
            <w:r>
              <w:rPr>
                <w:noProof/>
                <w:webHidden/>
              </w:rPr>
            </w:r>
            <w:r>
              <w:rPr>
                <w:noProof/>
                <w:webHidden/>
              </w:rPr>
              <w:fldChar w:fldCharType="separate"/>
            </w:r>
            <w:r>
              <w:rPr>
                <w:noProof/>
                <w:webHidden/>
              </w:rPr>
              <w:t>4</w:t>
            </w:r>
            <w:r>
              <w:rPr>
                <w:noProof/>
                <w:webHidden/>
              </w:rPr>
              <w:fldChar w:fldCharType="end"/>
            </w:r>
          </w:hyperlink>
        </w:p>
        <w:p w14:paraId="76439B17" w14:textId="46384BE0" w:rsidR="00FA7587" w:rsidRDefault="00FA7587">
          <w:pPr>
            <w:pStyle w:val="TDC2"/>
            <w:tabs>
              <w:tab w:val="right" w:leader="dot" w:pos="8828"/>
            </w:tabs>
            <w:rPr>
              <w:rFonts w:eastAsiaTheme="minorEastAsia"/>
              <w:noProof/>
              <w:lang w:eastAsia="es-NI"/>
            </w:rPr>
          </w:pPr>
          <w:hyperlink w:anchor="_Toc100125831" w:history="1">
            <w:r w:rsidRPr="00583D03">
              <w:rPr>
                <w:rStyle w:val="Hipervnculo"/>
                <w:rFonts w:ascii="Times New Roman" w:hAnsi="Times New Roman" w:cs="Times New Roman"/>
                <w:b/>
                <w:noProof/>
                <w:lang w:val="es-ES"/>
              </w:rPr>
              <w:t>Objetivo general</w:t>
            </w:r>
            <w:r>
              <w:rPr>
                <w:noProof/>
                <w:webHidden/>
              </w:rPr>
              <w:tab/>
            </w:r>
            <w:r>
              <w:rPr>
                <w:noProof/>
                <w:webHidden/>
              </w:rPr>
              <w:fldChar w:fldCharType="begin"/>
            </w:r>
            <w:r>
              <w:rPr>
                <w:noProof/>
                <w:webHidden/>
              </w:rPr>
              <w:instrText xml:space="preserve"> PAGEREF _Toc100125831 \h </w:instrText>
            </w:r>
            <w:r>
              <w:rPr>
                <w:noProof/>
                <w:webHidden/>
              </w:rPr>
            </w:r>
            <w:r>
              <w:rPr>
                <w:noProof/>
                <w:webHidden/>
              </w:rPr>
              <w:fldChar w:fldCharType="separate"/>
            </w:r>
            <w:r>
              <w:rPr>
                <w:noProof/>
                <w:webHidden/>
              </w:rPr>
              <w:t>4</w:t>
            </w:r>
            <w:r>
              <w:rPr>
                <w:noProof/>
                <w:webHidden/>
              </w:rPr>
              <w:fldChar w:fldCharType="end"/>
            </w:r>
          </w:hyperlink>
        </w:p>
        <w:p w14:paraId="1AA1AA8F" w14:textId="15CD0E4E" w:rsidR="00FA7587" w:rsidRDefault="00FA7587">
          <w:pPr>
            <w:pStyle w:val="TDC2"/>
            <w:tabs>
              <w:tab w:val="right" w:leader="dot" w:pos="8828"/>
            </w:tabs>
            <w:rPr>
              <w:rFonts w:eastAsiaTheme="minorEastAsia"/>
              <w:noProof/>
              <w:lang w:eastAsia="es-NI"/>
            </w:rPr>
          </w:pPr>
          <w:hyperlink w:anchor="_Toc100125832" w:history="1">
            <w:r w:rsidRPr="00583D03">
              <w:rPr>
                <w:rStyle w:val="Hipervnculo"/>
                <w:rFonts w:ascii="Times New Roman" w:hAnsi="Times New Roman" w:cs="Times New Roman"/>
                <w:b/>
                <w:noProof/>
                <w:lang w:val="es-ES"/>
              </w:rPr>
              <w:t>Objetivos específicos</w:t>
            </w:r>
            <w:r>
              <w:rPr>
                <w:noProof/>
                <w:webHidden/>
              </w:rPr>
              <w:tab/>
            </w:r>
            <w:r>
              <w:rPr>
                <w:noProof/>
                <w:webHidden/>
              </w:rPr>
              <w:fldChar w:fldCharType="begin"/>
            </w:r>
            <w:r>
              <w:rPr>
                <w:noProof/>
                <w:webHidden/>
              </w:rPr>
              <w:instrText xml:space="preserve"> PAGEREF _Toc100125832 \h </w:instrText>
            </w:r>
            <w:r>
              <w:rPr>
                <w:noProof/>
                <w:webHidden/>
              </w:rPr>
            </w:r>
            <w:r>
              <w:rPr>
                <w:noProof/>
                <w:webHidden/>
              </w:rPr>
              <w:fldChar w:fldCharType="separate"/>
            </w:r>
            <w:r>
              <w:rPr>
                <w:noProof/>
                <w:webHidden/>
              </w:rPr>
              <w:t>4</w:t>
            </w:r>
            <w:r>
              <w:rPr>
                <w:noProof/>
                <w:webHidden/>
              </w:rPr>
              <w:fldChar w:fldCharType="end"/>
            </w:r>
          </w:hyperlink>
        </w:p>
        <w:p w14:paraId="4718E453" w14:textId="71B41C75" w:rsidR="00FA7587" w:rsidRDefault="00FA7587">
          <w:pPr>
            <w:pStyle w:val="TDC1"/>
            <w:tabs>
              <w:tab w:val="left" w:pos="440"/>
              <w:tab w:val="right" w:leader="dot" w:pos="8828"/>
            </w:tabs>
            <w:rPr>
              <w:rFonts w:eastAsiaTheme="minorEastAsia"/>
              <w:noProof/>
              <w:lang w:eastAsia="es-NI"/>
            </w:rPr>
          </w:pPr>
          <w:hyperlink w:anchor="_Toc100125833" w:history="1">
            <w:r w:rsidRPr="00583D03">
              <w:rPr>
                <w:rStyle w:val="Hipervnculo"/>
                <w:rFonts w:ascii="Times New Roman" w:hAnsi="Times New Roman" w:cs="Times New Roman"/>
                <w:noProof/>
              </w:rPr>
              <w:t>1.</w:t>
            </w:r>
            <w:r>
              <w:rPr>
                <w:rFonts w:eastAsiaTheme="minorEastAsia"/>
                <w:noProof/>
                <w:lang w:eastAsia="es-NI"/>
              </w:rPr>
              <w:tab/>
            </w:r>
            <w:r w:rsidRPr="00583D03">
              <w:rPr>
                <w:rStyle w:val="Hipervnculo"/>
                <w:rFonts w:ascii="Times New Roman" w:hAnsi="Times New Roman" w:cs="Times New Roman"/>
                <w:noProof/>
              </w:rPr>
              <w:t>Tipo de respaldos</w:t>
            </w:r>
            <w:r>
              <w:rPr>
                <w:noProof/>
                <w:webHidden/>
              </w:rPr>
              <w:tab/>
            </w:r>
            <w:r>
              <w:rPr>
                <w:noProof/>
                <w:webHidden/>
              </w:rPr>
              <w:fldChar w:fldCharType="begin"/>
            </w:r>
            <w:r>
              <w:rPr>
                <w:noProof/>
                <w:webHidden/>
              </w:rPr>
              <w:instrText xml:space="preserve"> PAGEREF _Toc100125833 \h </w:instrText>
            </w:r>
            <w:r>
              <w:rPr>
                <w:noProof/>
                <w:webHidden/>
              </w:rPr>
            </w:r>
            <w:r>
              <w:rPr>
                <w:noProof/>
                <w:webHidden/>
              </w:rPr>
              <w:fldChar w:fldCharType="separate"/>
            </w:r>
            <w:r>
              <w:rPr>
                <w:noProof/>
                <w:webHidden/>
              </w:rPr>
              <w:t>5</w:t>
            </w:r>
            <w:r>
              <w:rPr>
                <w:noProof/>
                <w:webHidden/>
              </w:rPr>
              <w:fldChar w:fldCharType="end"/>
            </w:r>
          </w:hyperlink>
        </w:p>
        <w:p w14:paraId="20FC1CB8" w14:textId="1BB965E0" w:rsidR="00FA7587" w:rsidRDefault="00FA7587">
          <w:pPr>
            <w:pStyle w:val="TDC2"/>
            <w:tabs>
              <w:tab w:val="left" w:pos="880"/>
              <w:tab w:val="right" w:leader="dot" w:pos="8828"/>
            </w:tabs>
            <w:rPr>
              <w:rFonts w:eastAsiaTheme="minorEastAsia"/>
              <w:noProof/>
              <w:lang w:eastAsia="es-NI"/>
            </w:rPr>
          </w:pPr>
          <w:hyperlink w:anchor="_Toc100125834" w:history="1">
            <w:r w:rsidRPr="00583D03">
              <w:rPr>
                <w:rStyle w:val="Hipervnculo"/>
                <w:rFonts w:ascii="Times New Roman" w:hAnsi="Times New Roman" w:cs="Times New Roman"/>
                <w:noProof/>
              </w:rPr>
              <w:t>1.1.</w:t>
            </w:r>
            <w:r>
              <w:rPr>
                <w:rFonts w:eastAsiaTheme="minorEastAsia"/>
                <w:noProof/>
                <w:lang w:eastAsia="es-NI"/>
              </w:rPr>
              <w:tab/>
            </w:r>
            <w:r w:rsidRPr="00583D03">
              <w:rPr>
                <w:rStyle w:val="Hipervnculo"/>
                <w:rFonts w:ascii="Times New Roman" w:hAnsi="Times New Roman" w:cs="Times New Roman"/>
                <w:noProof/>
              </w:rPr>
              <w:t>Full Backud (Copia de seguridad completa)</w:t>
            </w:r>
            <w:r>
              <w:rPr>
                <w:noProof/>
                <w:webHidden/>
              </w:rPr>
              <w:tab/>
            </w:r>
            <w:r>
              <w:rPr>
                <w:noProof/>
                <w:webHidden/>
              </w:rPr>
              <w:fldChar w:fldCharType="begin"/>
            </w:r>
            <w:r>
              <w:rPr>
                <w:noProof/>
                <w:webHidden/>
              </w:rPr>
              <w:instrText xml:space="preserve"> PAGEREF _Toc100125834 \h </w:instrText>
            </w:r>
            <w:r>
              <w:rPr>
                <w:noProof/>
                <w:webHidden/>
              </w:rPr>
            </w:r>
            <w:r>
              <w:rPr>
                <w:noProof/>
                <w:webHidden/>
              </w:rPr>
              <w:fldChar w:fldCharType="separate"/>
            </w:r>
            <w:r>
              <w:rPr>
                <w:noProof/>
                <w:webHidden/>
              </w:rPr>
              <w:t>5</w:t>
            </w:r>
            <w:r>
              <w:rPr>
                <w:noProof/>
                <w:webHidden/>
              </w:rPr>
              <w:fldChar w:fldCharType="end"/>
            </w:r>
          </w:hyperlink>
        </w:p>
        <w:p w14:paraId="02E68D26" w14:textId="531BDC54" w:rsidR="00FA7587" w:rsidRDefault="00FA7587">
          <w:pPr>
            <w:pStyle w:val="TDC2"/>
            <w:tabs>
              <w:tab w:val="left" w:pos="880"/>
              <w:tab w:val="right" w:leader="dot" w:pos="8828"/>
            </w:tabs>
            <w:rPr>
              <w:rFonts w:eastAsiaTheme="minorEastAsia"/>
              <w:noProof/>
              <w:lang w:eastAsia="es-NI"/>
            </w:rPr>
          </w:pPr>
          <w:hyperlink w:anchor="_Toc100125835" w:history="1">
            <w:r w:rsidRPr="00583D03">
              <w:rPr>
                <w:rStyle w:val="Hipervnculo"/>
                <w:rFonts w:ascii="Times New Roman" w:hAnsi="Times New Roman" w:cs="Times New Roman"/>
                <w:noProof/>
              </w:rPr>
              <w:t>1.2.</w:t>
            </w:r>
            <w:r>
              <w:rPr>
                <w:rFonts w:eastAsiaTheme="minorEastAsia"/>
                <w:noProof/>
                <w:lang w:eastAsia="es-NI"/>
              </w:rPr>
              <w:tab/>
            </w:r>
            <w:r w:rsidRPr="00583D03">
              <w:rPr>
                <w:rStyle w:val="Hipervnculo"/>
                <w:rFonts w:ascii="Times New Roman" w:hAnsi="Times New Roman" w:cs="Times New Roman"/>
                <w:noProof/>
              </w:rPr>
              <w:t>Incremental Backud</w:t>
            </w:r>
            <w:r>
              <w:rPr>
                <w:noProof/>
                <w:webHidden/>
              </w:rPr>
              <w:tab/>
            </w:r>
            <w:r>
              <w:rPr>
                <w:noProof/>
                <w:webHidden/>
              </w:rPr>
              <w:fldChar w:fldCharType="begin"/>
            </w:r>
            <w:r>
              <w:rPr>
                <w:noProof/>
                <w:webHidden/>
              </w:rPr>
              <w:instrText xml:space="preserve"> PAGEREF _Toc100125835 \h </w:instrText>
            </w:r>
            <w:r>
              <w:rPr>
                <w:noProof/>
                <w:webHidden/>
              </w:rPr>
            </w:r>
            <w:r>
              <w:rPr>
                <w:noProof/>
                <w:webHidden/>
              </w:rPr>
              <w:fldChar w:fldCharType="separate"/>
            </w:r>
            <w:r>
              <w:rPr>
                <w:noProof/>
                <w:webHidden/>
              </w:rPr>
              <w:t>6</w:t>
            </w:r>
            <w:r>
              <w:rPr>
                <w:noProof/>
                <w:webHidden/>
              </w:rPr>
              <w:fldChar w:fldCharType="end"/>
            </w:r>
          </w:hyperlink>
        </w:p>
        <w:p w14:paraId="61C19729" w14:textId="6CB0317D" w:rsidR="00FA7587" w:rsidRDefault="00FA7587">
          <w:pPr>
            <w:pStyle w:val="TDC2"/>
            <w:tabs>
              <w:tab w:val="left" w:pos="880"/>
              <w:tab w:val="right" w:leader="dot" w:pos="8828"/>
            </w:tabs>
            <w:rPr>
              <w:rFonts w:eastAsiaTheme="minorEastAsia"/>
              <w:noProof/>
              <w:lang w:eastAsia="es-NI"/>
            </w:rPr>
          </w:pPr>
          <w:hyperlink w:anchor="_Toc100125836" w:history="1">
            <w:r w:rsidRPr="00583D03">
              <w:rPr>
                <w:rStyle w:val="Hipervnculo"/>
                <w:rFonts w:ascii="Times New Roman" w:hAnsi="Times New Roman" w:cs="Times New Roman"/>
                <w:noProof/>
              </w:rPr>
              <w:t>1.3.</w:t>
            </w:r>
            <w:r>
              <w:rPr>
                <w:rFonts w:eastAsiaTheme="minorEastAsia"/>
                <w:noProof/>
                <w:lang w:eastAsia="es-NI"/>
              </w:rPr>
              <w:tab/>
            </w:r>
            <w:r w:rsidRPr="00583D03">
              <w:rPr>
                <w:rStyle w:val="Hipervnculo"/>
                <w:rFonts w:ascii="Times New Roman" w:hAnsi="Times New Roman" w:cs="Times New Roman"/>
                <w:noProof/>
              </w:rPr>
              <w:t>Diferencial Backup</w:t>
            </w:r>
            <w:r>
              <w:rPr>
                <w:noProof/>
                <w:webHidden/>
              </w:rPr>
              <w:tab/>
            </w:r>
            <w:r>
              <w:rPr>
                <w:noProof/>
                <w:webHidden/>
              </w:rPr>
              <w:fldChar w:fldCharType="begin"/>
            </w:r>
            <w:r>
              <w:rPr>
                <w:noProof/>
                <w:webHidden/>
              </w:rPr>
              <w:instrText xml:space="preserve"> PAGEREF _Toc100125836 \h </w:instrText>
            </w:r>
            <w:r>
              <w:rPr>
                <w:noProof/>
                <w:webHidden/>
              </w:rPr>
            </w:r>
            <w:r>
              <w:rPr>
                <w:noProof/>
                <w:webHidden/>
              </w:rPr>
              <w:fldChar w:fldCharType="separate"/>
            </w:r>
            <w:r>
              <w:rPr>
                <w:noProof/>
                <w:webHidden/>
              </w:rPr>
              <w:t>7</w:t>
            </w:r>
            <w:r>
              <w:rPr>
                <w:noProof/>
                <w:webHidden/>
              </w:rPr>
              <w:fldChar w:fldCharType="end"/>
            </w:r>
          </w:hyperlink>
        </w:p>
        <w:p w14:paraId="5AD0EE1D" w14:textId="4EC1F5E8" w:rsidR="00FA7587" w:rsidRDefault="00FA7587">
          <w:pPr>
            <w:pStyle w:val="TDC1"/>
            <w:tabs>
              <w:tab w:val="left" w:pos="440"/>
              <w:tab w:val="right" w:leader="dot" w:pos="8828"/>
            </w:tabs>
            <w:rPr>
              <w:rFonts w:eastAsiaTheme="minorEastAsia"/>
              <w:noProof/>
              <w:lang w:eastAsia="es-NI"/>
            </w:rPr>
          </w:pPr>
          <w:hyperlink w:anchor="_Toc100125837" w:history="1">
            <w:r w:rsidRPr="00583D03">
              <w:rPr>
                <w:rStyle w:val="Hipervnculo"/>
                <w:noProof/>
              </w:rPr>
              <w:t>2.</w:t>
            </w:r>
            <w:r>
              <w:rPr>
                <w:rFonts w:eastAsiaTheme="minorEastAsia"/>
                <w:noProof/>
                <w:lang w:eastAsia="es-NI"/>
              </w:rPr>
              <w:tab/>
            </w:r>
            <w:r w:rsidRPr="00583D03">
              <w:rPr>
                <w:rStyle w:val="Hipervnculo"/>
                <w:noProof/>
              </w:rPr>
              <w:t>Ejemplo de tipos de respaldos</w:t>
            </w:r>
            <w:r>
              <w:rPr>
                <w:noProof/>
                <w:webHidden/>
              </w:rPr>
              <w:tab/>
            </w:r>
            <w:r>
              <w:rPr>
                <w:noProof/>
                <w:webHidden/>
              </w:rPr>
              <w:fldChar w:fldCharType="begin"/>
            </w:r>
            <w:r>
              <w:rPr>
                <w:noProof/>
                <w:webHidden/>
              </w:rPr>
              <w:instrText xml:space="preserve"> PAGEREF _Toc100125837 \h </w:instrText>
            </w:r>
            <w:r>
              <w:rPr>
                <w:noProof/>
                <w:webHidden/>
              </w:rPr>
            </w:r>
            <w:r>
              <w:rPr>
                <w:noProof/>
                <w:webHidden/>
              </w:rPr>
              <w:fldChar w:fldCharType="separate"/>
            </w:r>
            <w:r>
              <w:rPr>
                <w:noProof/>
                <w:webHidden/>
              </w:rPr>
              <w:t>8</w:t>
            </w:r>
            <w:r>
              <w:rPr>
                <w:noProof/>
                <w:webHidden/>
              </w:rPr>
              <w:fldChar w:fldCharType="end"/>
            </w:r>
          </w:hyperlink>
        </w:p>
        <w:p w14:paraId="1C4BC6CC" w14:textId="68AB40BB" w:rsidR="00FA7587" w:rsidRDefault="00FA7587">
          <w:pPr>
            <w:pStyle w:val="TDC2"/>
            <w:tabs>
              <w:tab w:val="left" w:pos="880"/>
              <w:tab w:val="right" w:leader="dot" w:pos="8828"/>
            </w:tabs>
            <w:rPr>
              <w:rFonts w:eastAsiaTheme="minorEastAsia"/>
              <w:noProof/>
              <w:lang w:eastAsia="es-NI"/>
            </w:rPr>
          </w:pPr>
          <w:hyperlink w:anchor="_Toc100125838" w:history="1">
            <w:r w:rsidRPr="00583D03">
              <w:rPr>
                <w:rStyle w:val="Hipervnculo"/>
                <w:rFonts w:ascii="Times New Roman" w:hAnsi="Times New Roman" w:cs="Times New Roman"/>
                <w:noProof/>
              </w:rPr>
              <w:t>2.1.</w:t>
            </w:r>
            <w:r>
              <w:rPr>
                <w:rFonts w:eastAsiaTheme="minorEastAsia"/>
                <w:noProof/>
                <w:lang w:eastAsia="es-NI"/>
              </w:rPr>
              <w:tab/>
            </w:r>
            <w:r w:rsidRPr="00583D03">
              <w:rPr>
                <w:rStyle w:val="Hipervnculo"/>
                <w:rFonts w:ascii="Times New Roman" w:hAnsi="Times New Roman" w:cs="Times New Roman"/>
                <w:noProof/>
              </w:rPr>
              <w:t>Full Backud</w:t>
            </w:r>
            <w:r>
              <w:rPr>
                <w:noProof/>
                <w:webHidden/>
              </w:rPr>
              <w:tab/>
            </w:r>
            <w:r>
              <w:rPr>
                <w:noProof/>
                <w:webHidden/>
              </w:rPr>
              <w:fldChar w:fldCharType="begin"/>
            </w:r>
            <w:r>
              <w:rPr>
                <w:noProof/>
                <w:webHidden/>
              </w:rPr>
              <w:instrText xml:space="preserve"> PAGEREF _Toc100125838 \h </w:instrText>
            </w:r>
            <w:r>
              <w:rPr>
                <w:noProof/>
                <w:webHidden/>
              </w:rPr>
            </w:r>
            <w:r>
              <w:rPr>
                <w:noProof/>
                <w:webHidden/>
              </w:rPr>
              <w:fldChar w:fldCharType="separate"/>
            </w:r>
            <w:r>
              <w:rPr>
                <w:noProof/>
                <w:webHidden/>
              </w:rPr>
              <w:t>8</w:t>
            </w:r>
            <w:r>
              <w:rPr>
                <w:noProof/>
                <w:webHidden/>
              </w:rPr>
              <w:fldChar w:fldCharType="end"/>
            </w:r>
          </w:hyperlink>
        </w:p>
        <w:p w14:paraId="2216480B" w14:textId="3A6422AD" w:rsidR="00FA7587" w:rsidRDefault="00FA7587">
          <w:pPr>
            <w:pStyle w:val="TDC2"/>
            <w:tabs>
              <w:tab w:val="left" w:pos="880"/>
              <w:tab w:val="right" w:leader="dot" w:pos="8828"/>
            </w:tabs>
            <w:rPr>
              <w:rFonts w:eastAsiaTheme="minorEastAsia"/>
              <w:noProof/>
              <w:lang w:eastAsia="es-NI"/>
            </w:rPr>
          </w:pPr>
          <w:hyperlink w:anchor="_Toc100125839" w:history="1">
            <w:r w:rsidRPr="00583D03">
              <w:rPr>
                <w:rStyle w:val="Hipervnculo"/>
                <w:rFonts w:ascii="Times New Roman" w:hAnsi="Times New Roman" w:cs="Times New Roman"/>
                <w:noProof/>
              </w:rPr>
              <w:t>2.2.</w:t>
            </w:r>
            <w:r>
              <w:rPr>
                <w:rFonts w:eastAsiaTheme="minorEastAsia"/>
                <w:noProof/>
                <w:lang w:eastAsia="es-NI"/>
              </w:rPr>
              <w:tab/>
            </w:r>
            <w:r w:rsidRPr="00583D03">
              <w:rPr>
                <w:rStyle w:val="Hipervnculo"/>
                <w:rFonts w:ascii="Times New Roman" w:hAnsi="Times New Roman" w:cs="Times New Roman"/>
                <w:noProof/>
              </w:rPr>
              <w:t>Diferencial</w:t>
            </w:r>
            <w:r>
              <w:rPr>
                <w:noProof/>
                <w:webHidden/>
              </w:rPr>
              <w:tab/>
            </w:r>
            <w:r>
              <w:rPr>
                <w:noProof/>
                <w:webHidden/>
              </w:rPr>
              <w:fldChar w:fldCharType="begin"/>
            </w:r>
            <w:r>
              <w:rPr>
                <w:noProof/>
                <w:webHidden/>
              </w:rPr>
              <w:instrText xml:space="preserve"> PAGEREF _Toc100125839 \h </w:instrText>
            </w:r>
            <w:r>
              <w:rPr>
                <w:noProof/>
                <w:webHidden/>
              </w:rPr>
            </w:r>
            <w:r>
              <w:rPr>
                <w:noProof/>
                <w:webHidden/>
              </w:rPr>
              <w:fldChar w:fldCharType="separate"/>
            </w:r>
            <w:r>
              <w:rPr>
                <w:noProof/>
                <w:webHidden/>
              </w:rPr>
              <w:t>9</w:t>
            </w:r>
            <w:r>
              <w:rPr>
                <w:noProof/>
                <w:webHidden/>
              </w:rPr>
              <w:fldChar w:fldCharType="end"/>
            </w:r>
          </w:hyperlink>
        </w:p>
        <w:p w14:paraId="4BD68FDC" w14:textId="6A19DD99" w:rsidR="00FA7587" w:rsidRDefault="00FA7587">
          <w:pPr>
            <w:pStyle w:val="TDC2"/>
            <w:tabs>
              <w:tab w:val="left" w:pos="880"/>
              <w:tab w:val="right" w:leader="dot" w:pos="8828"/>
            </w:tabs>
            <w:rPr>
              <w:rFonts w:eastAsiaTheme="minorEastAsia"/>
              <w:noProof/>
              <w:lang w:eastAsia="es-NI"/>
            </w:rPr>
          </w:pPr>
          <w:hyperlink w:anchor="_Toc100125840" w:history="1">
            <w:r w:rsidRPr="00583D03">
              <w:rPr>
                <w:rStyle w:val="Hipervnculo"/>
                <w:rFonts w:ascii="Times New Roman" w:hAnsi="Times New Roman" w:cs="Times New Roman"/>
                <w:noProof/>
              </w:rPr>
              <w:t>2.3.</w:t>
            </w:r>
            <w:r>
              <w:rPr>
                <w:rFonts w:eastAsiaTheme="minorEastAsia"/>
                <w:noProof/>
                <w:lang w:eastAsia="es-NI"/>
              </w:rPr>
              <w:tab/>
            </w:r>
            <w:r w:rsidRPr="00583D03">
              <w:rPr>
                <w:rStyle w:val="Hipervnculo"/>
                <w:rFonts w:ascii="Times New Roman" w:hAnsi="Times New Roman" w:cs="Times New Roman"/>
                <w:noProof/>
              </w:rPr>
              <w:t>Transaccional</w:t>
            </w:r>
            <w:r>
              <w:rPr>
                <w:noProof/>
                <w:webHidden/>
              </w:rPr>
              <w:tab/>
            </w:r>
            <w:r>
              <w:rPr>
                <w:noProof/>
                <w:webHidden/>
              </w:rPr>
              <w:fldChar w:fldCharType="begin"/>
            </w:r>
            <w:r>
              <w:rPr>
                <w:noProof/>
                <w:webHidden/>
              </w:rPr>
              <w:instrText xml:space="preserve"> PAGEREF _Toc100125840 \h </w:instrText>
            </w:r>
            <w:r>
              <w:rPr>
                <w:noProof/>
                <w:webHidden/>
              </w:rPr>
            </w:r>
            <w:r>
              <w:rPr>
                <w:noProof/>
                <w:webHidden/>
              </w:rPr>
              <w:fldChar w:fldCharType="separate"/>
            </w:r>
            <w:r>
              <w:rPr>
                <w:noProof/>
                <w:webHidden/>
              </w:rPr>
              <w:t>9</w:t>
            </w:r>
            <w:r>
              <w:rPr>
                <w:noProof/>
                <w:webHidden/>
              </w:rPr>
              <w:fldChar w:fldCharType="end"/>
            </w:r>
          </w:hyperlink>
        </w:p>
        <w:p w14:paraId="0159B7CD" w14:textId="2E35A326" w:rsidR="00FA7587" w:rsidRDefault="00FA7587">
          <w:pPr>
            <w:pStyle w:val="TDC1"/>
            <w:tabs>
              <w:tab w:val="left" w:pos="440"/>
              <w:tab w:val="right" w:leader="dot" w:pos="8828"/>
            </w:tabs>
            <w:rPr>
              <w:rFonts w:eastAsiaTheme="minorEastAsia"/>
              <w:noProof/>
              <w:lang w:eastAsia="es-NI"/>
            </w:rPr>
          </w:pPr>
          <w:hyperlink w:anchor="_Toc100125841" w:history="1">
            <w:r w:rsidRPr="00583D03">
              <w:rPr>
                <w:rStyle w:val="Hipervnculo"/>
                <w:rFonts w:ascii="Times New Roman" w:hAnsi="Times New Roman" w:cs="Times New Roman"/>
                <w:noProof/>
              </w:rPr>
              <w:t>3.</w:t>
            </w:r>
            <w:r>
              <w:rPr>
                <w:rFonts w:eastAsiaTheme="minorEastAsia"/>
                <w:noProof/>
                <w:lang w:eastAsia="es-NI"/>
              </w:rPr>
              <w:tab/>
            </w:r>
            <w:r w:rsidRPr="00583D03">
              <w:rPr>
                <w:rStyle w:val="Hipervnculo"/>
                <w:rFonts w:ascii="Times New Roman" w:hAnsi="Times New Roman" w:cs="Times New Roman"/>
                <w:noProof/>
              </w:rPr>
              <w:t>Implementación del plan de mantenimiento en SQL</w:t>
            </w:r>
            <w:r>
              <w:rPr>
                <w:noProof/>
                <w:webHidden/>
              </w:rPr>
              <w:tab/>
            </w:r>
            <w:r>
              <w:rPr>
                <w:noProof/>
                <w:webHidden/>
              </w:rPr>
              <w:fldChar w:fldCharType="begin"/>
            </w:r>
            <w:r>
              <w:rPr>
                <w:noProof/>
                <w:webHidden/>
              </w:rPr>
              <w:instrText xml:space="preserve"> PAGEREF _Toc100125841 \h </w:instrText>
            </w:r>
            <w:r>
              <w:rPr>
                <w:noProof/>
                <w:webHidden/>
              </w:rPr>
            </w:r>
            <w:r>
              <w:rPr>
                <w:noProof/>
                <w:webHidden/>
              </w:rPr>
              <w:fldChar w:fldCharType="separate"/>
            </w:r>
            <w:r>
              <w:rPr>
                <w:noProof/>
                <w:webHidden/>
              </w:rPr>
              <w:t>9</w:t>
            </w:r>
            <w:r>
              <w:rPr>
                <w:noProof/>
                <w:webHidden/>
              </w:rPr>
              <w:fldChar w:fldCharType="end"/>
            </w:r>
          </w:hyperlink>
        </w:p>
        <w:p w14:paraId="69ECF4E2" w14:textId="447030F6" w:rsidR="00FA7587" w:rsidRDefault="00FA7587">
          <w:pPr>
            <w:pStyle w:val="TDC1"/>
            <w:tabs>
              <w:tab w:val="right" w:leader="dot" w:pos="8828"/>
            </w:tabs>
            <w:rPr>
              <w:rFonts w:eastAsiaTheme="minorEastAsia"/>
              <w:noProof/>
              <w:lang w:eastAsia="es-NI"/>
            </w:rPr>
          </w:pPr>
          <w:hyperlink w:anchor="_Toc100125842" w:history="1">
            <w:r w:rsidRPr="00583D03">
              <w:rPr>
                <w:rStyle w:val="Hipervnculo"/>
                <w:noProof/>
              </w:rPr>
              <w:t>Conclusión</w:t>
            </w:r>
            <w:r>
              <w:rPr>
                <w:noProof/>
                <w:webHidden/>
              </w:rPr>
              <w:tab/>
            </w:r>
            <w:r>
              <w:rPr>
                <w:noProof/>
                <w:webHidden/>
              </w:rPr>
              <w:fldChar w:fldCharType="begin"/>
            </w:r>
            <w:r>
              <w:rPr>
                <w:noProof/>
                <w:webHidden/>
              </w:rPr>
              <w:instrText xml:space="preserve"> PAGEREF _Toc100125842 \h </w:instrText>
            </w:r>
            <w:r>
              <w:rPr>
                <w:noProof/>
                <w:webHidden/>
              </w:rPr>
            </w:r>
            <w:r>
              <w:rPr>
                <w:noProof/>
                <w:webHidden/>
              </w:rPr>
              <w:fldChar w:fldCharType="separate"/>
            </w:r>
            <w:r>
              <w:rPr>
                <w:noProof/>
                <w:webHidden/>
              </w:rPr>
              <w:t>11</w:t>
            </w:r>
            <w:r>
              <w:rPr>
                <w:noProof/>
                <w:webHidden/>
              </w:rPr>
              <w:fldChar w:fldCharType="end"/>
            </w:r>
          </w:hyperlink>
        </w:p>
        <w:p w14:paraId="427B71E5" w14:textId="7427AC70" w:rsidR="00FA7587" w:rsidRDefault="00FA7587">
          <w:pPr>
            <w:pStyle w:val="TDC1"/>
            <w:tabs>
              <w:tab w:val="right" w:leader="dot" w:pos="8828"/>
            </w:tabs>
            <w:rPr>
              <w:rFonts w:eastAsiaTheme="minorEastAsia"/>
              <w:noProof/>
              <w:lang w:eastAsia="es-NI"/>
            </w:rPr>
          </w:pPr>
          <w:hyperlink w:anchor="_Toc100125843" w:history="1">
            <w:r w:rsidRPr="00583D03">
              <w:rPr>
                <w:rStyle w:val="Hipervnculo"/>
                <w:noProof/>
              </w:rPr>
              <w:t>Anexos</w:t>
            </w:r>
            <w:r>
              <w:rPr>
                <w:noProof/>
                <w:webHidden/>
              </w:rPr>
              <w:tab/>
            </w:r>
            <w:r>
              <w:rPr>
                <w:noProof/>
                <w:webHidden/>
              </w:rPr>
              <w:fldChar w:fldCharType="begin"/>
            </w:r>
            <w:r>
              <w:rPr>
                <w:noProof/>
                <w:webHidden/>
              </w:rPr>
              <w:instrText xml:space="preserve"> PAGEREF _Toc100125843 \h </w:instrText>
            </w:r>
            <w:r>
              <w:rPr>
                <w:noProof/>
                <w:webHidden/>
              </w:rPr>
            </w:r>
            <w:r>
              <w:rPr>
                <w:noProof/>
                <w:webHidden/>
              </w:rPr>
              <w:fldChar w:fldCharType="separate"/>
            </w:r>
            <w:r>
              <w:rPr>
                <w:noProof/>
                <w:webHidden/>
              </w:rPr>
              <w:t>12</w:t>
            </w:r>
            <w:r>
              <w:rPr>
                <w:noProof/>
                <w:webHidden/>
              </w:rPr>
              <w:fldChar w:fldCharType="end"/>
            </w:r>
          </w:hyperlink>
        </w:p>
        <w:p w14:paraId="52D70A60" w14:textId="5053A6A8" w:rsidR="005F0CD7" w:rsidRDefault="005F0CD7">
          <w:r>
            <w:rPr>
              <w:b/>
              <w:bCs/>
              <w:lang w:val="es-ES"/>
            </w:rPr>
            <w:fldChar w:fldCharType="end"/>
          </w:r>
        </w:p>
      </w:sdtContent>
    </w:sdt>
    <w:p w14:paraId="1EB5E0AA" w14:textId="77777777" w:rsidR="00BE5FB4" w:rsidRDefault="00BE5FB4" w:rsidP="00601981">
      <w:pPr>
        <w:spacing w:line="360" w:lineRule="auto"/>
        <w:rPr>
          <w:rFonts w:ascii="Arial" w:hAnsi="Arial" w:cs="Arial"/>
          <w:color w:val="44546A" w:themeColor="text2"/>
          <w:sz w:val="32"/>
          <w:lang w:val="es-ES"/>
        </w:rPr>
      </w:pPr>
    </w:p>
    <w:p w14:paraId="4278A0CA" w14:textId="77777777" w:rsidR="00601981" w:rsidRDefault="00601981" w:rsidP="00601981">
      <w:pPr>
        <w:spacing w:line="360" w:lineRule="auto"/>
        <w:rPr>
          <w:rFonts w:ascii="Arial" w:hAnsi="Arial" w:cs="Arial"/>
          <w:color w:val="44546A" w:themeColor="text2"/>
          <w:sz w:val="32"/>
          <w:lang w:val="es-ES"/>
        </w:rPr>
      </w:pPr>
    </w:p>
    <w:p w14:paraId="28BD46B7" w14:textId="77777777" w:rsidR="00601981" w:rsidRDefault="00601981" w:rsidP="00601981">
      <w:pPr>
        <w:spacing w:line="360" w:lineRule="auto"/>
        <w:rPr>
          <w:rFonts w:ascii="Arial" w:hAnsi="Arial" w:cs="Arial"/>
          <w:color w:val="44546A" w:themeColor="text2"/>
          <w:sz w:val="32"/>
          <w:lang w:val="es-ES"/>
        </w:rPr>
      </w:pPr>
    </w:p>
    <w:p w14:paraId="004EB273" w14:textId="77777777" w:rsidR="00601981" w:rsidRDefault="00601981" w:rsidP="00601981">
      <w:pPr>
        <w:spacing w:line="360" w:lineRule="auto"/>
        <w:rPr>
          <w:rFonts w:ascii="Arial" w:hAnsi="Arial" w:cs="Arial"/>
          <w:color w:val="44546A" w:themeColor="text2"/>
          <w:sz w:val="32"/>
          <w:lang w:val="es-ES"/>
        </w:rPr>
      </w:pPr>
    </w:p>
    <w:p w14:paraId="6620A2B1" w14:textId="77777777" w:rsidR="00601981" w:rsidRDefault="00601981" w:rsidP="00601981">
      <w:pPr>
        <w:spacing w:line="360" w:lineRule="auto"/>
        <w:rPr>
          <w:rFonts w:ascii="Arial" w:hAnsi="Arial" w:cs="Arial"/>
          <w:color w:val="44546A" w:themeColor="text2"/>
          <w:sz w:val="32"/>
          <w:lang w:val="es-ES"/>
        </w:rPr>
      </w:pPr>
    </w:p>
    <w:p w14:paraId="0D0E53FF" w14:textId="77777777" w:rsidR="00601981" w:rsidRDefault="00601981" w:rsidP="00601981">
      <w:pPr>
        <w:spacing w:line="360" w:lineRule="auto"/>
        <w:rPr>
          <w:rFonts w:ascii="Arial" w:hAnsi="Arial" w:cs="Arial"/>
          <w:color w:val="44546A" w:themeColor="text2"/>
          <w:sz w:val="32"/>
          <w:lang w:val="es-ES"/>
        </w:rPr>
      </w:pPr>
    </w:p>
    <w:p w14:paraId="79B90A84" w14:textId="77777777" w:rsidR="00601981" w:rsidRDefault="00601981" w:rsidP="00601981">
      <w:pPr>
        <w:spacing w:line="360" w:lineRule="auto"/>
        <w:rPr>
          <w:rFonts w:ascii="Arial" w:hAnsi="Arial" w:cs="Arial"/>
          <w:color w:val="44546A" w:themeColor="text2"/>
          <w:sz w:val="32"/>
          <w:lang w:val="es-ES"/>
        </w:rPr>
      </w:pPr>
    </w:p>
    <w:p w14:paraId="4AD56296" w14:textId="77777777" w:rsidR="00601981" w:rsidRDefault="00601981" w:rsidP="00601981">
      <w:pPr>
        <w:spacing w:line="360" w:lineRule="auto"/>
        <w:rPr>
          <w:rFonts w:ascii="Arial" w:hAnsi="Arial" w:cs="Arial"/>
          <w:color w:val="44546A" w:themeColor="text2"/>
          <w:sz w:val="32"/>
          <w:lang w:val="es-ES"/>
        </w:rPr>
      </w:pPr>
    </w:p>
    <w:p w14:paraId="7733FF69" w14:textId="77777777" w:rsidR="00675964" w:rsidRDefault="00675964" w:rsidP="00601981">
      <w:pPr>
        <w:spacing w:line="360" w:lineRule="auto"/>
        <w:rPr>
          <w:rFonts w:ascii="Arial" w:hAnsi="Arial" w:cs="Arial"/>
          <w:color w:val="44546A" w:themeColor="text2"/>
          <w:sz w:val="32"/>
          <w:lang w:val="es-ES"/>
        </w:rPr>
      </w:pPr>
    </w:p>
    <w:p w14:paraId="20DA6711" w14:textId="77777777" w:rsidR="00601981" w:rsidRDefault="00601981" w:rsidP="00601981">
      <w:pPr>
        <w:spacing w:line="360" w:lineRule="auto"/>
        <w:rPr>
          <w:rFonts w:ascii="Arial" w:hAnsi="Arial" w:cs="Arial"/>
          <w:color w:val="44546A" w:themeColor="text2"/>
          <w:sz w:val="32"/>
          <w:lang w:val="es-ES"/>
        </w:rPr>
      </w:pPr>
    </w:p>
    <w:p w14:paraId="75B0BDD5" w14:textId="77777777" w:rsidR="00601981" w:rsidRDefault="005F0CD7" w:rsidP="0008765E">
      <w:pPr>
        <w:pStyle w:val="Ttulo1"/>
        <w:jc w:val="center"/>
        <w:rPr>
          <w:rFonts w:ascii="Times New Roman" w:hAnsi="Times New Roman" w:cs="Times New Roman"/>
          <w:sz w:val="36"/>
          <w:lang w:val="es-ES"/>
        </w:rPr>
      </w:pPr>
      <w:bookmarkStart w:id="1" w:name="_Toc100125829"/>
      <w:r w:rsidRPr="007527EA">
        <w:rPr>
          <w:rFonts w:ascii="Times New Roman" w:hAnsi="Times New Roman" w:cs="Times New Roman"/>
          <w:sz w:val="36"/>
          <w:lang w:val="es-ES"/>
        </w:rPr>
        <w:t>Introducción</w:t>
      </w:r>
      <w:bookmarkEnd w:id="1"/>
    </w:p>
    <w:p w14:paraId="186F793C" w14:textId="77777777" w:rsidR="007527EA" w:rsidRPr="007527EA" w:rsidRDefault="007527EA" w:rsidP="007527EA">
      <w:pPr>
        <w:rPr>
          <w:lang w:val="es-ES"/>
        </w:rPr>
      </w:pPr>
    </w:p>
    <w:p w14:paraId="078AB929" w14:textId="77777777" w:rsidR="00D21930" w:rsidRDefault="00D21930" w:rsidP="0008765E">
      <w:pPr>
        <w:spacing w:line="360" w:lineRule="auto"/>
        <w:ind w:firstLine="708"/>
        <w:jc w:val="both"/>
        <w:rPr>
          <w:rFonts w:ascii="Times New Roman" w:hAnsi="Times New Roman" w:cs="Times New Roman"/>
          <w:sz w:val="28"/>
          <w:lang w:val="es-ES"/>
        </w:rPr>
      </w:pPr>
      <w:r w:rsidRPr="00D21930">
        <w:rPr>
          <w:rFonts w:ascii="Times New Roman" w:hAnsi="Times New Roman" w:cs="Times New Roman"/>
          <w:sz w:val="28"/>
          <w:lang w:val="es-ES"/>
        </w:rPr>
        <w:t>Prevenir la pérdida de datos es una tarea fundamental en la administración de</w:t>
      </w:r>
      <w:r>
        <w:rPr>
          <w:rFonts w:ascii="Times New Roman" w:hAnsi="Times New Roman" w:cs="Times New Roman"/>
          <w:sz w:val="28"/>
          <w:lang w:val="es-ES"/>
        </w:rPr>
        <w:t xml:space="preserve"> </w:t>
      </w:r>
      <w:r w:rsidRPr="00D21930">
        <w:rPr>
          <w:rFonts w:ascii="Times New Roman" w:hAnsi="Times New Roman" w:cs="Times New Roman"/>
          <w:sz w:val="28"/>
          <w:lang w:val="es-ES"/>
        </w:rPr>
        <w:t>Bases de Datos, las copias de seguridad son un mecanismo de recuperación con el cual los administradores pueden restaurar una base de datos que ha perdido</w:t>
      </w:r>
      <w:r>
        <w:rPr>
          <w:rFonts w:ascii="Times New Roman" w:hAnsi="Times New Roman" w:cs="Times New Roman"/>
          <w:sz w:val="28"/>
          <w:lang w:val="es-ES"/>
        </w:rPr>
        <w:t xml:space="preserve"> </w:t>
      </w:r>
      <w:r w:rsidRPr="00D21930">
        <w:rPr>
          <w:rFonts w:ascii="Times New Roman" w:hAnsi="Times New Roman" w:cs="Times New Roman"/>
          <w:sz w:val="28"/>
          <w:lang w:val="es-ES"/>
        </w:rPr>
        <w:t>información por cualquier circunstancia. Por lo tanto, una correcta estrategia para</w:t>
      </w:r>
      <w:r>
        <w:rPr>
          <w:rFonts w:ascii="Times New Roman" w:hAnsi="Times New Roman" w:cs="Times New Roman"/>
          <w:sz w:val="28"/>
          <w:lang w:val="es-ES"/>
        </w:rPr>
        <w:t xml:space="preserve"> </w:t>
      </w:r>
      <w:r w:rsidRPr="00D21930">
        <w:rPr>
          <w:rFonts w:ascii="Times New Roman" w:hAnsi="Times New Roman" w:cs="Times New Roman"/>
          <w:sz w:val="28"/>
          <w:lang w:val="es-ES"/>
        </w:rPr>
        <w:t>almacenar y restaurar Backups es vital en la planificación de seguridad de toda</w:t>
      </w:r>
      <w:r>
        <w:rPr>
          <w:rFonts w:ascii="Times New Roman" w:hAnsi="Times New Roman" w:cs="Times New Roman"/>
          <w:sz w:val="28"/>
          <w:lang w:val="es-ES"/>
        </w:rPr>
        <w:t xml:space="preserve"> </w:t>
      </w:r>
      <w:r w:rsidRPr="00D21930">
        <w:rPr>
          <w:rFonts w:ascii="Times New Roman" w:hAnsi="Times New Roman" w:cs="Times New Roman"/>
          <w:sz w:val="28"/>
          <w:lang w:val="es-ES"/>
        </w:rPr>
        <w:t>organización</w:t>
      </w:r>
    </w:p>
    <w:p w14:paraId="6FEDFC82" w14:textId="77777777" w:rsidR="00D21930" w:rsidRPr="00D21930" w:rsidRDefault="00D21930" w:rsidP="0008765E">
      <w:pPr>
        <w:spacing w:line="360" w:lineRule="auto"/>
        <w:jc w:val="both"/>
        <w:rPr>
          <w:rFonts w:ascii="Times New Roman" w:hAnsi="Times New Roman" w:cs="Times New Roman"/>
          <w:sz w:val="28"/>
        </w:rPr>
      </w:pPr>
      <w:r w:rsidRPr="00D21930">
        <w:rPr>
          <w:rFonts w:ascii="Times New Roman" w:hAnsi="Times New Roman" w:cs="Times New Roman"/>
          <w:sz w:val="28"/>
        </w:rPr>
        <w:t>Establecer parámetros relacionados con la recuperación de desastres es un factor esencial para garantizar la continuidad en las diferentes operaciones del negocio y disminuir el riesgo de impacto en demoras durante su reanudación, también es necesario indicar la importancia de asumir por parte de la empresa cierta tolerancia a fallos.</w:t>
      </w:r>
    </w:p>
    <w:p w14:paraId="17FD0449" w14:textId="77777777" w:rsidR="00BA3573" w:rsidRDefault="00BA3573" w:rsidP="0008765E">
      <w:pPr>
        <w:spacing w:line="360" w:lineRule="auto"/>
        <w:jc w:val="both"/>
        <w:rPr>
          <w:rFonts w:ascii="Times New Roman" w:hAnsi="Times New Roman" w:cs="Times New Roman"/>
          <w:sz w:val="28"/>
          <w:lang w:val="es-ES"/>
        </w:rPr>
      </w:pPr>
      <w:r w:rsidRPr="007527EA">
        <w:rPr>
          <w:rFonts w:ascii="Times New Roman" w:hAnsi="Times New Roman" w:cs="Times New Roman"/>
          <w:sz w:val="28"/>
          <w:lang w:val="es-ES"/>
        </w:rPr>
        <w:t xml:space="preserve">Para realizar el Plan de respaldo de las secretarias de Gobierno y Hacienda </w:t>
      </w:r>
      <w:r w:rsidR="007527EA" w:rsidRPr="007527EA">
        <w:rPr>
          <w:rFonts w:ascii="Times New Roman" w:hAnsi="Times New Roman" w:cs="Times New Roman"/>
          <w:sz w:val="28"/>
          <w:lang w:val="es-ES"/>
        </w:rPr>
        <w:t>de San</w:t>
      </w:r>
      <w:r w:rsidRPr="007527EA">
        <w:rPr>
          <w:rFonts w:ascii="Times New Roman" w:hAnsi="Times New Roman" w:cs="Times New Roman"/>
          <w:sz w:val="28"/>
          <w:lang w:val="es-ES"/>
        </w:rPr>
        <w:t xml:space="preserve"> Antonio del SENA se tiene en cuenta la información como uno de los </w:t>
      </w:r>
      <w:r w:rsidR="007527EA" w:rsidRPr="007527EA">
        <w:rPr>
          <w:rFonts w:ascii="Times New Roman" w:hAnsi="Times New Roman" w:cs="Times New Roman"/>
          <w:sz w:val="28"/>
          <w:lang w:val="es-ES"/>
        </w:rPr>
        <w:t>activos más</w:t>
      </w:r>
      <w:r w:rsidRPr="007527EA">
        <w:rPr>
          <w:rFonts w:ascii="Times New Roman" w:hAnsi="Times New Roman" w:cs="Times New Roman"/>
          <w:sz w:val="28"/>
          <w:lang w:val="es-ES"/>
        </w:rPr>
        <w:t xml:space="preserve"> importantes de la Organización, además que la infraestructura </w:t>
      </w:r>
      <w:r w:rsidR="007527EA" w:rsidRPr="007527EA">
        <w:rPr>
          <w:rFonts w:ascii="Times New Roman" w:hAnsi="Times New Roman" w:cs="Times New Roman"/>
          <w:sz w:val="28"/>
          <w:lang w:val="es-ES"/>
        </w:rPr>
        <w:t>informática está</w:t>
      </w:r>
      <w:r w:rsidRPr="007527EA">
        <w:rPr>
          <w:rFonts w:ascii="Times New Roman" w:hAnsi="Times New Roman" w:cs="Times New Roman"/>
          <w:sz w:val="28"/>
          <w:lang w:val="es-ES"/>
        </w:rPr>
        <w:t xml:space="preserve"> conformada por el hardware, software y elementos complementarios </w:t>
      </w:r>
      <w:r w:rsidR="007527EA" w:rsidRPr="007527EA">
        <w:rPr>
          <w:rFonts w:ascii="Times New Roman" w:hAnsi="Times New Roman" w:cs="Times New Roman"/>
          <w:sz w:val="28"/>
          <w:lang w:val="es-ES"/>
        </w:rPr>
        <w:t>que soportan</w:t>
      </w:r>
      <w:r w:rsidRPr="007527EA">
        <w:rPr>
          <w:rFonts w:ascii="Times New Roman" w:hAnsi="Times New Roman" w:cs="Times New Roman"/>
          <w:sz w:val="28"/>
          <w:lang w:val="es-ES"/>
        </w:rPr>
        <w:t xml:space="preserve"> la información o datos críticos para la función de la Entidad. Este </w:t>
      </w:r>
      <w:r w:rsidR="007527EA" w:rsidRPr="007527EA">
        <w:rPr>
          <w:rFonts w:ascii="Times New Roman" w:hAnsi="Times New Roman" w:cs="Times New Roman"/>
          <w:sz w:val="28"/>
          <w:lang w:val="es-ES"/>
        </w:rPr>
        <w:t>Plan implica</w:t>
      </w:r>
      <w:r w:rsidRPr="007527EA">
        <w:rPr>
          <w:rFonts w:ascii="Times New Roman" w:hAnsi="Times New Roman" w:cs="Times New Roman"/>
          <w:sz w:val="28"/>
          <w:lang w:val="es-ES"/>
        </w:rPr>
        <w:t xml:space="preserve"> realizar un análisis de los posibles riesgos a los cuales pueden estar expuestos nuestros equipos de cómputo y sistemas de información, de forma </w:t>
      </w:r>
      <w:r w:rsidR="007527EA" w:rsidRPr="007527EA">
        <w:rPr>
          <w:rFonts w:ascii="Times New Roman" w:hAnsi="Times New Roman" w:cs="Times New Roman"/>
          <w:sz w:val="28"/>
          <w:lang w:val="es-ES"/>
        </w:rPr>
        <w:t>que se</w:t>
      </w:r>
      <w:r w:rsidRPr="007527EA">
        <w:rPr>
          <w:rFonts w:ascii="Times New Roman" w:hAnsi="Times New Roman" w:cs="Times New Roman"/>
          <w:sz w:val="28"/>
          <w:lang w:val="es-ES"/>
        </w:rPr>
        <w:t xml:space="preserve"> puedan aplicar medidas de seguridad oportunas y así afrontar contingencias y</w:t>
      </w:r>
      <w:r w:rsidR="007527EA">
        <w:rPr>
          <w:rFonts w:ascii="Times New Roman" w:hAnsi="Times New Roman" w:cs="Times New Roman"/>
          <w:sz w:val="28"/>
          <w:lang w:val="es-ES"/>
        </w:rPr>
        <w:t xml:space="preserve"> </w:t>
      </w:r>
      <w:r w:rsidRPr="007527EA">
        <w:rPr>
          <w:rFonts w:ascii="Times New Roman" w:hAnsi="Times New Roman" w:cs="Times New Roman"/>
          <w:sz w:val="28"/>
          <w:lang w:val="es-ES"/>
        </w:rPr>
        <w:t>desastres de diversos tipos</w:t>
      </w:r>
      <w:r w:rsidR="007527EA">
        <w:rPr>
          <w:rFonts w:ascii="Times New Roman" w:hAnsi="Times New Roman" w:cs="Times New Roman"/>
          <w:sz w:val="28"/>
          <w:lang w:val="es-ES"/>
        </w:rPr>
        <w:t>.</w:t>
      </w:r>
    </w:p>
    <w:p w14:paraId="609A1E23" w14:textId="77777777" w:rsidR="007527EA" w:rsidRDefault="007527EA" w:rsidP="00BA3573">
      <w:pPr>
        <w:rPr>
          <w:rFonts w:ascii="Times New Roman" w:hAnsi="Times New Roman" w:cs="Times New Roman"/>
          <w:sz w:val="28"/>
          <w:lang w:val="es-ES"/>
        </w:rPr>
      </w:pPr>
    </w:p>
    <w:p w14:paraId="138318B5" w14:textId="77777777" w:rsidR="00633EFE" w:rsidRDefault="00633EFE" w:rsidP="00BA3573">
      <w:pPr>
        <w:rPr>
          <w:lang w:val="es-ES"/>
        </w:rPr>
      </w:pPr>
    </w:p>
    <w:p w14:paraId="27579220" w14:textId="77777777" w:rsidR="007527EA" w:rsidRPr="00BA3573" w:rsidRDefault="007527EA" w:rsidP="00BA3573">
      <w:pPr>
        <w:rPr>
          <w:lang w:val="es-ES"/>
        </w:rPr>
      </w:pPr>
    </w:p>
    <w:p w14:paraId="658D9C35" w14:textId="77777777" w:rsidR="00BE5FB4" w:rsidRPr="006F5706" w:rsidRDefault="002F0C78" w:rsidP="002F0C78">
      <w:pPr>
        <w:pStyle w:val="Ttulo1"/>
        <w:rPr>
          <w:rFonts w:ascii="Times New Roman" w:hAnsi="Times New Roman" w:cs="Times New Roman"/>
          <w:sz w:val="36"/>
          <w:lang w:val="es-ES"/>
        </w:rPr>
      </w:pPr>
      <w:bookmarkStart w:id="2" w:name="_Toc100125830"/>
      <w:r w:rsidRPr="006F5706">
        <w:rPr>
          <w:rFonts w:ascii="Times New Roman" w:hAnsi="Times New Roman" w:cs="Times New Roman"/>
          <w:sz w:val="36"/>
          <w:lang w:val="es-ES"/>
        </w:rPr>
        <w:t>Objetivos</w:t>
      </w:r>
      <w:bookmarkEnd w:id="2"/>
    </w:p>
    <w:p w14:paraId="04AE7B25" w14:textId="77777777" w:rsidR="00C1715C" w:rsidRPr="006F5706" w:rsidRDefault="00C1715C" w:rsidP="00C1715C">
      <w:pPr>
        <w:rPr>
          <w:rFonts w:ascii="Times New Roman" w:hAnsi="Times New Roman" w:cs="Times New Roman"/>
          <w:sz w:val="24"/>
          <w:lang w:val="es-ES"/>
        </w:rPr>
      </w:pPr>
    </w:p>
    <w:p w14:paraId="34B6DE68" w14:textId="77777777" w:rsidR="00C1715C" w:rsidRDefault="00C1715C" w:rsidP="006F5706">
      <w:pPr>
        <w:pStyle w:val="Ttulo2"/>
        <w:spacing w:line="360" w:lineRule="auto"/>
        <w:rPr>
          <w:rFonts w:ascii="Times New Roman" w:hAnsi="Times New Roman" w:cs="Times New Roman"/>
          <w:b/>
          <w:color w:val="auto"/>
          <w:sz w:val="28"/>
          <w:lang w:val="es-ES"/>
        </w:rPr>
      </w:pPr>
      <w:bookmarkStart w:id="3" w:name="_Toc100125831"/>
      <w:r w:rsidRPr="006F5706">
        <w:rPr>
          <w:rFonts w:ascii="Times New Roman" w:hAnsi="Times New Roman" w:cs="Times New Roman"/>
          <w:b/>
          <w:color w:val="auto"/>
          <w:sz w:val="28"/>
          <w:lang w:val="es-ES"/>
        </w:rPr>
        <w:t>Objetivo general</w:t>
      </w:r>
      <w:bookmarkEnd w:id="3"/>
    </w:p>
    <w:p w14:paraId="667F1CD0" w14:textId="77777777" w:rsidR="006F5706" w:rsidRPr="006F5706" w:rsidRDefault="006F5706" w:rsidP="006F5706">
      <w:pPr>
        <w:spacing w:line="360" w:lineRule="auto"/>
        <w:rPr>
          <w:lang w:val="es-ES"/>
        </w:rPr>
      </w:pPr>
    </w:p>
    <w:p w14:paraId="35813A05" w14:textId="77777777" w:rsidR="00FF1DFE" w:rsidRPr="00CE3DD6" w:rsidRDefault="006F5706" w:rsidP="0008765E">
      <w:pPr>
        <w:pStyle w:val="Prrafodelista"/>
        <w:numPr>
          <w:ilvl w:val="0"/>
          <w:numId w:val="4"/>
        </w:numPr>
        <w:spacing w:line="360" w:lineRule="auto"/>
        <w:jc w:val="both"/>
        <w:rPr>
          <w:rFonts w:ascii="Times New Roman" w:hAnsi="Times New Roman" w:cs="Times New Roman"/>
          <w:sz w:val="28"/>
          <w:lang w:val="es-ES"/>
        </w:rPr>
      </w:pPr>
      <w:r w:rsidRPr="00CE3DD6">
        <w:rPr>
          <w:rFonts w:ascii="Times New Roman" w:hAnsi="Times New Roman" w:cs="Times New Roman"/>
          <w:sz w:val="28"/>
          <w:lang w:val="es-ES"/>
        </w:rPr>
        <w:t>Garantizar la disponibilidad, seguridad y confidencialidad de la información Institucional de la Entidad mediante la gestión de las copias de respaldo y su recuperación cuando sea requerido</w:t>
      </w:r>
    </w:p>
    <w:p w14:paraId="399B9F38" w14:textId="77777777" w:rsidR="006F5706" w:rsidRPr="006F5706" w:rsidRDefault="006F5706" w:rsidP="006F5706">
      <w:pPr>
        <w:pStyle w:val="Prrafodelista"/>
        <w:spacing w:line="360" w:lineRule="auto"/>
        <w:rPr>
          <w:rFonts w:ascii="Times New Roman" w:hAnsi="Times New Roman" w:cs="Times New Roman"/>
          <w:sz w:val="24"/>
          <w:lang w:val="es-ES"/>
        </w:rPr>
      </w:pPr>
    </w:p>
    <w:p w14:paraId="2237F32C" w14:textId="77777777" w:rsidR="009E2316" w:rsidRDefault="009E2316" w:rsidP="006F5706">
      <w:pPr>
        <w:pStyle w:val="Ttulo2"/>
        <w:spacing w:line="360" w:lineRule="auto"/>
        <w:rPr>
          <w:rFonts w:ascii="Times New Roman" w:hAnsi="Times New Roman" w:cs="Times New Roman"/>
          <w:b/>
          <w:color w:val="auto"/>
          <w:sz w:val="28"/>
          <w:lang w:val="es-ES"/>
        </w:rPr>
      </w:pPr>
      <w:bookmarkStart w:id="4" w:name="_Toc100125832"/>
      <w:r w:rsidRPr="006F5706">
        <w:rPr>
          <w:rFonts w:ascii="Times New Roman" w:hAnsi="Times New Roman" w:cs="Times New Roman"/>
          <w:b/>
          <w:color w:val="auto"/>
          <w:sz w:val="28"/>
          <w:lang w:val="es-ES"/>
        </w:rPr>
        <w:t>Objetivos específicos</w:t>
      </w:r>
      <w:bookmarkEnd w:id="4"/>
      <w:r w:rsidRPr="006F5706">
        <w:rPr>
          <w:rFonts w:ascii="Times New Roman" w:hAnsi="Times New Roman" w:cs="Times New Roman"/>
          <w:b/>
          <w:color w:val="auto"/>
          <w:sz w:val="28"/>
          <w:lang w:val="es-ES"/>
        </w:rPr>
        <w:t xml:space="preserve"> </w:t>
      </w:r>
    </w:p>
    <w:p w14:paraId="5778B1EE" w14:textId="77777777" w:rsidR="006F5706" w:rsidRPr="006F5706" w:rsidRDefault="006F5706" w:rsidP="006F5706">
      <w:pPr>
        <w:rPr>
          <w:lang w:val="es-ES"/>
        </w:rPr>
      </w:pPr>
    </w:p>
    <w:p w14:paraId="4C4ED439" w14:textId="77777777" w:rsidR="006F5706" w:rsidRPr="00CE3DD6" w:rsidRDefault="006F5706" w:rsidP="0008765E">
      <w:pPr>
        <w:pStyle w:val="Prrafodelista"/>
        <w:numPr>
          <w:ilvl w:val="0"/>
          <w:numId w:val="4"/>
        </w:numPr>
        <w:spacing w:line="360" w:lineRule="auto"/>
        <w:jc w:val="both"/>
        <w:rPr>
          <w:rFonts w:ascii="Times New Roman" w:hAnsi="Times New Roman" w:cs="Times New Roman"/>
          <w:sz w:val="28"/>
          <w:lang w:val="es-ES"/>
        </w:rPr>
      </w:pPr>
      <w:r w:rsidRPr="00CE3DD6">
        <w:rPr>
          <w:rFonts w:ascii="Times New Roman" w:hAnsi="Times New Roman" w:cs="Times New Roman"/>
          <w:sz w:val="28"/>
          <w:lang w:val="es-ES"/>
        </w:rPr>
        <w:t>Diseñar procesos de respaldo de acuerdo a fallas generadas en la base de datos</w:t>
      </w:r>
    </w:p>
    <w:p w14:paraId="0730639B" w14:textId="77777777" w:rsidR="00633EFE" w:rsidRPr="00CE3DD6" w:rsidRDefault="00633EFE" w:rsidP="0008765E">
      <w:pPr>
        <w:pStyle w:val="Prrafodelista"/>
        <w:numPr>
          <w:ilvl w:val="0"/>
          <w:numId w:val="4"/>
        </w:numPr>
        <w:spacing w:line="360" w:lineRule="auto"/>
        <w:jc w:val="both"/>
        <w:rPr>
          <w:rFonts w:ascii="Times New Roman" w:hAnsi="Times New Roman" w:cs="Times New Roman"/>
          <w:sz w:val="32"/>
          <w:lang w:val="es-ES"/>
        </w:rPr>
      </w:pPr>
      <w:r w:rsidRPr="00CE3DD6">
        <w:rPr>
          <w:rFonts w:ascii="Times New Roman" w:hAnsi="Times New Roman" w:cs="Times New Roman"/>
          <w:sz w:val="28"/>
        </w:rPr>
        <w:t>Establecer las actividades para la realización de las copias de respaldo de la información contable de la Corporación</w:t>
      </w:r>
    </w:p>
    <w:p w14:paraId="6669DD11" w14:textId="77777777" w:rsidR="004F3136" w:rsidRDefault="004F3136" w:rsidP="004F3136">
      <w:pPr>
        <w:rPr>
          <w:rFonts w:ascii="Arial" w:hAnsi="Arial" w:cs="Arial"/>
          <w:sz w:val="24"/>
          <w:lang w:val="es-ES"/>
        </w:rPr>
      </w:pPr>
    </w:p>
    <w:p w14:paraId="0652B204" w14:textId="77777777" w:rsidR="004053F1" w:rsidRDefault="004053F1" w:rsidP="004F3136">
      <w:pPr>
        <w:rPr>
          <w:rFonts w:ascii="Arial" w:hAnsi="Arial" w:cs="Arial"/>
          <w:sz w:val="24"/>
          <w:lang w:val="es-ES"/>
        </w:rPr>
      </w:pPr>
    </w:p>
    <w:p w14:paraId="2D83F8F4" w14:textId="77777777" w:rsidR="004053F1" w:rsidRDefault="004053F1" w:rsidP="004F3136">
      <w:pPr>
        <w:rPr>
          <w:rFonts w:ascii="Arial" w:hAnsi="Arial" w:cs="Arial"/>
          <w:sz w:val="24"/>
          <w:lang w:val="es-ES"/>
        </w:rPr>
      </w:pPr>
    </w:p>
    <w:p w14:paraId="3AF276A4" w14:textId="77777777" w:rsidR="004053F1" w:rsidRDefault="004053F1" w:rsidP="004F3136">
      <w:pPr>
        <w:rPr>
          <w:rFonts w:ascii="Arial" w:hAnsi="Arial" w:cs="Arial"/>
          <w:sz w:val="24"/>
          <w:lang w:val="es-ES"/>
        </w:rPr>
      </w:pPr>
    </w:p>
    <w:p w14:paraId="02BE4ECB" w14:textId="77777777" w:rsidR="004053F1" w:rsidRDefault="004053F1" w:rsidP="004F3136">
      <w:pPr>
        <w:rPr>
          <w:rFonts w:ascii="Arial" w:hAnsi="Arial" w:cs="Arial"/>
          <w:sz w:val="24"/>
          <w:lang w:val="es-ES"/>
        </w:rPr>
      </w:pPr>
    </w:p>
    <w:p w14:paraId="59E173B9" w14:textId="77777777" w:rsidR="004053F1" w:rsidRDefault="004053F1" w:rsidP="004F3136">
      <w:pPr>
        <w:rPr>
          <w:rFonts w:ascii="Arial" w:hAnsi="Arial" w:cs="Arial"/>
          <w:sz w:val="24"/>
          <w:lang w:val="es-ES"/>
        </w:rPr>
      </w:pPr>
    </w:p>
    <w:p w14:paraId="39215FF8" w14:textId="77777777" w:rsidR="004053F1" w:rsidRDefault="004053F1" w:rsidP="004F3136">
      <w:pPr>
        <w:rPr>
          <w:rFonts w:ascii="Arial" w:hAnsi="Arial" w:cs="Arial"/>
          <w:sz w:val="24"/>
          <w:lang w:val="es-ES"/>
        </w:rPr>
      </w:pPr>
    </w:p>
    <w:p w14:paraId="506B7CD1" w14:textId="77777777" w:rsidR="004F3136" w:rsidRDefault="004F3136" w:rsidP="004F3136">
      <w:pPr>
        <w:rPr>
          <w:rFonts w:ascii="Arial" w:hAnsi="Arial" w:cs="Arial"/>
          <w:sz w:val="24"/>
          <w:lang w:val="es-ES"/>
        </w:rPr>
      </w:pPr>
    </w:p>
    <w:p w14:paraId="46A041F4" w14:textId="77777777" w:rsidR="004F3136" w:rsidRDefault="004F3136" w:rsidP="004F3136">
      <w:pPr>
        <w:rPr>
          <w:rFonts w:ascii="Arial" w:hAnsi="Arial" w:cs="Arial"/>
          <w:sz w:val="24"/>
          <w:lang w:val="es-ES"/>
        </w:rPr>
      </w:pPr>
    </w:p>
    <w:p w14:paraId="0D0F1A4A" w14:textId="77777777" w:rsidR="004F3136" w:rsidRDefault="004F3136" w:rsidP="004F3136">
      <w:pPr>
        <w:rPr>
          <w:rFonts w:ascii="Arial" w:hAnsi="Arial" w:cs="Arial"/>
          <w:sz w:val="24"/>
          <w:lang w:val="es-ES"/>
        </w:rPr>
      </w:pPr>
    </w:p>
    <w:p w14:paraId="17704AE6" w14:textId="77777777" w:rsidR="004053F1" w:rsidRDefault="004053F1" w:rsidP="004053F1">
      <w:pPr>
        <w:rPr>
          <w:rFonts w:ascii="Arial" w:hAnsi="Arial" w:cs="Arial"/>
          <w:sz w:val="24"/>
          <w:lang w:val="es-ES"/>
        </w:rPr>
      </w:pPr>
    </w:p>
    <w:p w14:paraId="49F60E01" w14:textId="77777777" w:rsidR="004053F1" w:rsidRDefault="004053F1" w:rsidP="004053F1">
      <w:pPr>
        <w:rPr>
          <w:rFonts w:ascii="Arial" w:hAnsi="Arial" w:cs="Arial"/>
          <w:sz w:val="24"/>
          <w:lang w:val="es-ES"/>
        </w:rPr>
      </w:pPr>
    </w:p>
    <w:p w14:paraId="7F841BE5" w14:textId="77777777" w:rsidR="0039235F" w:rsidRDefault="0039235F" w:rsidP="005D54CE">
      <w:pPr>
        <w:pStyle w:val="Ttulo1"/>
        <w:numPr>
          <w:ilvl w:val="0"/>
          <w:numId w:val="9"/>
        </w:numPr>
        <w:spacing w:line="360" w:lineRule="auto"/>
        <w:rPr>
          <w:rFonts w:ascii="Times New Roman" w:hAnsi="Times New Roman" w:cs="Times New Roman"/>
          <w:sz w:val="36"/>
        </w:rPr>
      </w:pPr>
      <w:bookmarkStart w:id="5" w:name="_Toc100125833"/>
      <w:r w:rsidRPr="0039235F">
        <w:rPr>
          <w:rFonts w:ascii="Times New Roman" w:hAnsi="Times New Roman" w:cs="Times New Roman"/>
          <w:sz w:val="36"/>
        </w:rPr>
        <w:t>Tipo de respaldos</w:t>
      </w:r>
      <w:bookmarkEnd w:id="5"/>
    </w:p>
    <w:p w14:paraId="0A2F10BD" w14:textId="77777777" w:rsidR="005D54CE" w:rsidRPr="0047477C" w:rsidRDefault="005D54CE" w:rsidP="0008765E">
      <w:pPr>
        <w:pStyle w:val="Ttulo2"/>
        <w:numPr>
          <w:ilvl w:val="1"/>
          <w:numId w:val="9"/>
        </w:numPr>
        <w:jc w:val="both"/>
        <w:rPr>
          <w:rFonts w:ascii="Times New Roman" w:hAnsi="Times New Roman" w:cs="Times New Roman"/>
          <w:color w:val="auto"/>
          <w:sz w:val="28"/>
        </w:rPr>
      </w:pPr>
      <w:bookmarkStart w:id="6" w:name="_Toc100125834"/>
      <w:r w:rsidRPr="0047477C">
        <w:rPr>
          <w:rFonts w:ascii="Times New Roman" w:hAnsi="Times New Roman" w:cs="Times New Roman"/>
          <w:color w:val="auto"/>
          <w:sz w:val="28"/>
        </w:rPr>
        <w:t>Full Backud (Copia de seguridad completa)</w:t>
      </w:r>
      <w:bookmarkEnd w:id="6"/>
    </w:p>
    <w:p w14:paraId="4AA1CF8B" w14:textId="77777777" w:rsidR="00CE3DD6" w:rsidRPr="00CE3DD6" w:rsidRDefault="00CE3DD6" w:rsidP="00CE3DD6"/>
    <w:p w14:paraId="3CA3D9C5" w14:textId="77777777" w:rsidR="005D54CE" w:rsidRPr="0047477C" w:rsidRDefault="005D54CE" w:rsidP="0008765E">
      <w:pPr>
        <w:pStyle w:val="NormalWeb"/>
        <w:shd w:val="clear" w:color="auto" w:fill="FFFFFF"/>
        <w:spacing w:before="0" w:beforeAutospacing="0" w:after="150" w:afterAutospacing="0" w:line="360" w:lineRule="auto"/>
        <w:jc w:val="both"/>
        <w:rPr>
          <w:sz w:val="28"/>
          <w:szCs w:val="21"/>
        </w:rPr>
      </w:pPr>
      <w:r w:rsidRPr="0047477C">
        <w:rPr>
          <w:sz w:val="28"/>
          <w:szCs w:val="21"/>
        </w:rPr>
        <w:t>Se realiza una copia de todos los archivos y carpetas que se han seleccionado. Cuando se selecciona por defecto la copia de seguridad completa, la próxima vez que se ejecute la copia de seguridad volverán a copiarse todos los archivos y carpetas que se habían seleccionado.</w:t>
      </w:r>
    </w:p>
    <w:p w14:paraId="74E61EF9" w14:textId="77777777" w:rsidR="005D54CE" w:rsidRPr="0047477C" w:rsidRDefault="005D54CE" w:rsidP="0008765E">
      <w:pPr>
        <w:pStyle w:val="NormalWeb"/>
        <w:shd w:val="clear" w:color="auto" w:fill="FFFFFF"/>
        <w:spacing w:before="0" w:beforeAutospacing="0" w:after="150" w:afterAutospacing="0" w:line="360" w:lineRule="auto"/>
        <w:jc w:val="both"/>
        <w:rPr>
          <w:sz w:val="28"/>
          <w:szCs w:val="21"/>
        </w:rPr>
      </w:pPr>
      <w:r w:rsidRPr="0047477C">
        <w:rPr>
          <w:sz w:val="28"/>
          <w:szCs w:val="21"/>
        </w:rPr>
        <w:t>En la mayoría de los casos la copia de seguridad completa se realiza como copia de seguridad inicial, pasando después a otro de los tipos de backup (la copia incremental o la diferencial).</w:t>
      </w:r>
    </w:p>
    <w:p w14:paraId="3B3F3071" w14:textId="77777777" w:rsidR="005D54CE" w:rsidRPr="0047477C" w:rsidRDefault="005D54CE" w:rsidP="0008765E">
      <w:pPr>
        <w:pStyle w:val="NormalWeb"/>
        <w:shd w:val="clear" w:color="auto" w:fill="FFFFFF"/>
        <w:spacing w:before="0" w:beforeAutospacing="0" w:after="150" w:afterAutospacing="0" w:line="360" w:lineRule="auto"/>
        <w:jc w:val="both"/>
        <w:rPr>
          <w:sz w:val="28"/>
          <w:szCs w:val="21"/>
        </w:rPr>
      </w:pPr>
      <w:r w:rsidRPr="0047477C">
        <w:rPr>
          <w:sz w:val="28"/>
          <w:szCs w:val="21"/>
        </w:rPr>
        <w:t>También es conveniente realizar una copia completa antes de realizar una actualización del sistema operativo, o antes de instalar nuevo software en el servidor.</w:t>
      </w:r>
    </w:p>
    <w:p w14:paraId="02322DCE" w14:textId="77777777" w:rsidR="005D54CE" w:rsidRDefault="005D54CE" w:rsidP="002C788F">
      <w:pPr>
        <w:pStyle w:val="NormalWeb"/>
        <w:shd w:val="clear" w:color="auto" w:fill="FFFFFF"/>
        <w:spacing w:before="0" w:beforeAutospacing="0" w:after="150" w:afterAutospacing="0" w:line="360" w:lineRule="auto"/>
        <w:jc w:val="both"/>
        <w:rPr>
          <w:sz w:val="28"/>
          <w:szCs w:val="21"/>
        </w:rPr>
      </w:pPr>
      <w:r w:rsidRPr="0047477C">
        <w:rPr>
          <w:sz w:val="28"/>
          <w:szCs w:val="21"/>
        </w:rPr>
        <w:t>Hay estrategias de copia de seguridad en las que se realiza una copia de seguridad completa con cierta periodicidad (semanal, quincenal, mensual) y se intercala en medio copias de seguridad diferenciales o incrementales.</w:t>
      </w:r>
    </w:p>
    <w:p w14:paraId="5A13E7A4" w14:textId="77777777" w:rsidR="0047477C" w:rsidRDefault="00101F2A" w:rsidP="002C788F">
      <w:pPr>
        <w:pStyle w:val="NormalWeb"/>
        <w:shd w:val="clear" w:color="auto" w:fill="FFFFFF"/>
        <w:spacing w:before="0" w:beforeAutospacing="0" w:after="150" w:afterAutospacing="0" w:line="360" w:lineRule="auto"/>
        <w:jc w:val="both"/>
        <w:rPr>
          <w:b/>
          <w:sz w:val="28"/>
          <w:szCs w:val="21"/>
        </w:rPr>
      </w:pPr>
      <w:r w:rsidRPr="00101F2A">
        <w:rPr>
          <w:b/>
          <w:sz w:val="28"/>
          <w:szCs w:val="21"/>
        </w:rPr>
        <w:t>Ventajas de la copia de seguridad completa</w:t>
      </w:r>
    </w:p>
    <w:p w14:paraId="48AA5413" w14:textId="77777777" w:rsidR="0008765E" w:rsidRPr="0008765E" w:rsidRDefault="0008765E" w:rsidP="002C788F">
      <w:pPr>
        <w:pStyle w:val="Prrafodelista"/>
        <w:numPr>
          <w:ilvl w:val="0"/>
          <w:numId w:val="13"/>
        </w:numPr>
        <w:spacing w:line="360" w:lineRule="auto"/>
        <w:jc w:val="both"/>
        <w:rPr>
          <w:rFonts w:ascii="Times New Roman" w:eastAsia="Times New Roman" w:hAnsi="Times New Roman" w:cs="Times New Roman"/>
          <w:sz w:val="28"/>
          <w:szCs w:val="21"/>
          <w:lang w:eastAsia="es-NI"/>
        </w:rPr>
      </w:pPr>
      <w:r w:rsidRPr="0008765E">
        <w:rPr>
          <w:rFonts w:ascii="Times New Roman" w:eastAsia="Times New Roman" w:hAnsi="Times New Roman" w:cs="Times New Roman"/>
          <w:sz w:val="28"/>
          <w:szCs w:val="21"/>
          <w:lang w:eastAsia="es-NI"/>
        </w:rPr>
        <w:t>Dispones de una copia de seguridad completa de todos los datos que puedes recuperar rápida y fácilmente</w:t>
      </w:r>
    </w:p>
    <w:p w14:paraId="4968310C" w14:textId="77777777" w:rsidR="0008765E" w:rsidRPr="0008765E" w:rsidRDefault="0008765E" w:rsidP="002C788F">
      <w:pPr>
        <w:pStyle w:val="Prrafodelista"/>
        <w:numPr>
          <w:ilvl w:val="0"/>
          <w:numId w:val="13"/>
        </w:numPr>
        <w:spacing w:line="360" w:lineRule="auto"/>
        <w:jc w:val="both"/>
        <w:rPr>
          <w:rFonts w:ascii="Times New Roman" w:eastAsia="Times New Roman" w:hAnsi="Times New Roman" w:cs="Times New Roman"/>
          <w:sz w:val="28"/>
          <w:szCs w:val="21"/>
          <w:lang w:eastAsia="es-NI"/>
        </w:rPr>
      </w:pPr>
      <w:r w:rsidRPr="0008765E">
        <w:rPr>
          <w:rFonts w:ascii="Times New Roman" w:eastAsia="Times New Roman" w:hAnsi="Times New Roman" w:cs="Times New Roman"/>
          <w:sz w:val="28"/>
          <w:szCs w:val="21"/>
          <w:lang w:eastAsia="es-NI"/>
        </w:rPr>
        <w:t>Tienes una copia de seguridad de todos los archivos y carpetas en una unidad de respaldo</w:t>
      </w:r>
    </w:p>
    <w:p w14:paraId="3D2E7286" w14:textId="77777777" w:rsidR="0008765E" w:rsidRDefault="0008765E" w:rsidP="002C788F">
      <w:pPr>
        <w:pStyle w:val="Prrafodelista"/>
        <w:numPr>
          <w:ilvl w:val="0"/>
          <w:numId w:val="13"/>
        </w:numPr>
        <w:spacing w:line="360" w:lineRule="auto"/>
        <w:jc w:val="both"/>
        <w:rPr>
          <w:rFonts w:ascii="Times New Roman" w:eastAsia="Times New Roman" w:hAnsi="Times New Roman" w:cs="Times New Roman"/>
          <w:sz w:val="28"/>
          <w:szCs w:val="21"/>
          <w:lang w:eastAsia="es-NI"/>
        </w:rPr>
      </w:pPr>
      <w:r w:rsidRPr="0008765E">
        <w:rPr>
          <w:rFonts w:ascii="Times New Roman" w:eastAsia="Times New Roman" w:hAnsi="Times New Roman" w:cs="Times New Roman"/>
          <w:sz w:val="28"/>
          <w:szCs w:val="21"/>
          <w:lang w:eastAsia="es-NI"/>
        </w:rPr>
        <w:t>Es fácil llevar un control de versiones de los archivos copiados</w:t>
      </w:r>
    </w:p>
    <w:p w14:paraId="39EC5E5D" w14:textId="77777777" w:rsidR="002C788F" w:rsidRDefault="002C788F" w:rsidP="002C788F">
      <w:pPr>
        <w:pStyle w:val="Prrafodelista"/>
        <w:spacing w:line="360" w:lineRule="auto"/>
        <w:jc w:val="both"/>
        <w:rPr>
          <w:rFonts w:ascii="Times New Roman" w:eastAsia="Times New Roman" w:hAnsi="Times New Roman" w:cs="Times New Roman"/>
          <w:sz w:val="28"/>
          <w:szCs w:val="21"/>
          <w:lang w:eastAsia="es-NI"/>
        </w:rPr>
      </w:pPr>
    </w:p>
    <w:p w14:paraId="3BECEDE7" w14:textId="77777777" w:rsidR="002C788F" w:rsidRPr="00822089" w:rsidRDefault="002C788F" w:rsidP="00822089">
      <w:pPr>
        <w:spacing w:line="360" w:lineRule="auto"/>
        <w:jc w:val="both"/>
        <w:rPr>
          <w:rFonts w:ascii="Times New Roman" w:eastAsia="Times New Roman" w:hAnsi="Times New Roman" w:cs="Times New Roman"/>
          <w:sz w:val="28"/>
          <w:szCs w:val="21"/>
          <w:lang w:eastAsia="es-NI"/>
        </w:rPr>
      </w:pPr>
    </w:p>
    <w:p w14:paraId="0B6F81C6" w14:textId="77777777" w:rsidR="005D54CE" w:rsidRDefault="002C788F" w:rsidP="00822089">
      <w:pPr>
        <w:spacing w:line="360" w:lineRule="auto"/>
        <w:jc w:val="both"/>
        <w:rPr>
          <w:rFonts w:ascii="Times New Roman" w:hAnsi="Times New Roman" w:cs="Times New Roman"/>
          <w:b/>
          <w:sz w:val="28"/>
        </w:rPr>
      </w:pPr>
      <w:r w:rsidRPr="002C788F">
        <w:rPr>
          <w:rFonts w:ascii="Times New Roman" w:hAnsi="Times New Roman" w:cs="Times New Roman"/>
          <w:b/>
          <w:sz w:val="28"/>
        </w:rPr>
        <w:t>Desventajas de la copia de seguridad completa</w:t>
      </w:r>
    </w:p>
    <w:p w14:paraId="4FD24E03" w14:textId="77777777" w:rsidR="002C788F" w:rsidRPr="002C788F" w:rsidRDefault="002C788F" w:rsidP="002C788F">
      <w:pPr>
        <w:pStyle w:val="Prrafodelista"/>
        <w:numPr>
          <w:ilvl w:val="0"/>
          <w:numId w:val="14"/>
        </w:numPr>
        <w:spacing w:line="360" w:lineRule="auto"/>
        <w:jc w:val="both"/>
        <w:rPr>
          <w:rFonts w:ascii="Times New Roman" w:hAnsi="Times New Roman" w:cs="Times New Roman"/>
          <w:sz w:val="28"/>
        </w:rPr>
      </w:pPr>
      <w:r w:rsidRPr="002C788F">
        <w:rPr>
          <w:rFonts w:ascii="Times New Roman" w:hAnsi="Times New Roman" w:cs="Times New Roman"/>
          <w:sz w:val="28"/>
        </w:rPr>
        <w:t>Tarda más tiempo en hacerse la copia completa pues tiene que guardar todos los archivos</w:t>
      </w:r>
    </w:p>
    <w:p w14:paraId="5207B510" w14:textId="77777777" w:rsidR="002C788F" w:rsidRDefault="002C788F" w:rsidP="002C788F">
      <w:pPr>
        <w:pStyle w:val="Prrafodelista"/>
        <w:numPr>
          <w:ilvl w:val="0"/>
          <w:numId w:val="14"/>
        </w:numPr>
        <w:spacing w:line="360" w:lineRule="auto"/>
        <w:jc w:val="both"/>
        <w:rPr>
          <w:rFonts w:ascii="Times New Roman" w:hAnsi="Times New Roman" w:cs="Times New Roman"/>
          <w:sz w:val="28"/>
        </w:rPr>
      </w:pPr>
      <w:r w:rsidRPr="002C788F">
        <w:rPr>
          <w:rFonts w:ascii="Times New Roman" w:hAnsi="Times New Roman" w:cs="Times New Roman"/>
          <w:sz w:val="28"/>
        </w:rPr>
        <w:t>Es necesario más espacio de almacenamiento que en los otros tipos de backup</w:t>
      </w:r>
    </w:p>
    <w:p w14:paraId="0CB9F6D7" w14:textId="77777777" w:rsidR="00BB16E4" w:rsidRDefault="002C788F" w:rsidP="00BB16E4">
      <w:pPr>
        <w:pStyle w:val="Prrafodelista"/>
        <w:numPr>
          <w:ilvl w:val="0"/>
          <w:numId w:val="14"/>
        </w:numPr>
        <w:spacing w:line="360" w:lineRule="auto"/>
        <w:jc w:val="both"/>
        <w:rPr>
          <w:rFonts w:ascii="Times New Roman" w:hAnsi="Times New Roman" w:cs="Times New Roman"/>
          <w:sz w:val="28"/>
        </w:rPr>
      </w:pPr>
      <w:r w:rsidRPr="002C788F">
        <w:rPr>
          <w:rFonts w:ascii="Times New Roman" w:hAnsi="Times New Roman" w:cs="Times New Roman"/>
          <w:sz w:val="28"/>
        </w:rPr>
        <w:t>Es necesario más espacio de almacenamiento que en los otros tipos de backup</w:t>
      </w:r>
    </w:p>
    <w:p w14:paraId="553F4948" w14:textId="77777777" w:rsidR="00BB16E4" w:rsidRDefault="00BB16E4" w:rsidP="00822089">
      <w:pPr>
        <w:pStyle w:val="Ttulo2"/>
        <w:numPr>
          <w:ilvl w:val="1"/>
          <w:numId w:val="9"/>
        </w:numPr>
        <w:spacing w:line="360" w:lineRule="auto"/>
        <w:jc w:val="both"/>
        <w:rPr>
          <w:rFonts w:ascii="Times New Roman" w:hAnsi="Times New Roman" w:cs="Times New Roman"/>
          <w:color w:val="auto"/>
          <w:sz w:val="28"/>
        </w:rPr>
      </w:pPr>
      <w:bookmarkStart w:id="7" w:name="_Toc100125835"/>
      <w:r>
        <w:rPr>
          <w:rFonts w:ascii="Times New Roman" w:hAnsi="Times New Roman" w:cs="Times New Roman"/>
          <w:color w:val="auto"/>
          <w:sz w:val="28"/>
        </w:rPr>
        <w:t>Incremental Ba</w:t>
      </w:r>
      <w:r w:rsidR="0057795B">
        <w:rPr>
          <w:rFonts w:ascii="Times New Roman" w:hAnsi="Times New Roman" w:cs="Times New Roman"/>
          <w:color w:val="auto"/>
          <w:sz w:val="28"/>
        </w:rPr>
        <w:t>ckud</w:t>
      </w:r>
      <w:bookmarkEnd w:id="7"/>
    </w:p>
    <w:p w14:paraId="77EB2B51" w14:textId="77777777" w:rsidR="002C237F" w:rsidRPr="002C237F" w:rsidRDefault="002C237F" w:rsidP="002C237F"/>
    <w:p w14:paraId="13E9AC4D" w14:textId="77777777" w:rsidR="002C237F" w:rsidRPr="002C237F" w:rsidRDefault="002C237F" w:rsidP="00822089">
      <w:pPr>
        <w:pStyle w:val="NormalWeb"/>
        <w:shd w:val="clear" w:color="auto" w:fill="FFFFFF"/>
        <w:spacing w:before="0" w:beforeAutospacing="0" w:after="150" w:afterAutospacing="0" w:line="360" w:lineRule="auto"/>
        <w:jc w:val="both"/>
        <w:rPr>
          <w:sz w:val="28"/>
          <w:szCs w:val="21"/>
        </w:rPr>
      </w:pPr>
      <w:r w:rsidRPr="002C237F">
        <w:rPr>
          <w:sz w:val="28"/>
          <w:szCs w:val="21"/>
        </w:rPr>
        <w:t>En la copia de seguridad incremental se copian todos los archivos que han cambiado desde la última copia de seguridad que se realizó ya fuera una copia completa o una copia incremental.</w:t>
      </w:r>
    </w:p>
    <w:p w14:paraId="0683D2C7" w14:textId="77777777" w:rsidR="002C237F" w:rsidRPr="002C237F" w:rsidRDefault="002C237F" w:rsidP="00822089">
      <w:pPr>
        <w:pStyle w:val="NormalWeb"/>
        <w:shd w:val="clear" w:color="auto" w:fill="FFFFFF"/>
        <w:spacing w:before="0" w:beforeAutospacing="0" w:after="150" w:afterAutospacing="0" w:line="360" w:lineRule="auto"/>
        <w:jc w:val="both"/>
        <w:rPr>
          <w:sz w:val="28"/>
          <w:szCs w:val="21"/>
        </w:rPr>
      </w:pPr>
      <w:r w:rsidRPr="002C237F">
        <w:rPr>
          <w:sz w:val="28"/>
          <w:szCs w:val="21"/>
        </w:rPr>
        <w:t>Por ejemplo, si se realiza una copia de seguridad completa el lunes por la noche y el martes por la noche se hace una incremental, solo se copiarán los archivos que han cambiado desde la noche del lunes.</w:t>
      </w:r>
    </w:p>
    <w:p w14:paraId="0A39D6BE" w14:textId="77777777" w:rsidR="002C237F" w:rsidRPr="002C237F" w:rsidRDefault="002C237F" w:rsidP="00822089">
      <w:pPr>
        <w:pStyle w:val="NormalWeb"/>
        <w:shd w:val="clear" w:color="auto" w:fill="FFFFFF"/>
        <w:spacing w:before="0" w:beforeAutospacing="0" w:after="150" w:afterAutospacing="0" w:line="360" w:lineRule="auto"/>
        <w:jc w:val="both"/>
        <w:rPr>
          <w:sz w:val="28"/>
          <w:szCs w:val="21"/>
        </w:rPr>
      </w:pPr>
      <w:r w:rsidRPr="002C237F">
        <w:rPr>
          <w:sz w:val="28"/>
          <w:szCs w:val="21"/>
        </w:rPr>
        <w:t>Si el miércoles por la noche se hace otra copia incremental solo se copiarán los archivos cambiados desde la noche del martes.</w:t>
      </w:r>
    </w:p>
    <w:p w14:paraId="67EFDE35" w14:textId="77777777" w:rsidR="002C237F" w:rsidRDefault="002C237F" w:rsidP="00822089">
      <w:pPr>
        <w:pStyle w:val="NormalWeb"/>
        <w:shd w:val="clear" w:color="auto" w:fill="FFFFFF"/>
        <w:spacing w:before="0" w:beforeAutospacing="0" w:after="150" w:afterAutospacing="0" w:line="360" w:lineRule="auto"/>
        <w:jc w:val="both"/>
        <w:rPr>
          <w:sz w:val="28"/>
          <w:szCs w:val="21"/>
        </w:rPr>
      </w:pPr>
      <w:r w:rsidRPr="002C237F">
        <w:rPr>
          <w:sz w:val="28"/>
          <w:szCs w:val="21"/>
        </w:rPr>
        <w:t>De esta manera puedes realizar copias de tus datos con más frecuencia sin necesidad de mucho espacio de almacenamiento y sin tardar mucho tiempo en ejecutar la copia.</w:t>
      </w:r>
    </w:p>
    <w:p w14:paraId="782C9761" w14:textId="77777777" w:rsidR="004E3967" w:rsidRDefault="004E3967" w:rsidP="00822089">
      <w:pPr>
        <w:pStyle w:val="NormalWeb"/>
        <w:shd w:val="clear" w:color="auto" w:fill="FFFFFF"/>
        <w:spacing w:before="0" w:beforeAutospacing="0" w:after="150" w:afterAutospacing="0" w:line="360" w:lineRule="auto"/>
        <w:jc w:val="both"/>
        <w:rPr>
          <w:b/>
          <w:sz w:val="28"/>
          <w:szCs w:val="21"/>
        </w:rPr>
      </w:pPr>
      <w:r w:rsidRPr="00101F2A">
        <w:rPr>
          <w:b/>
          <w:sz w:val="28"/>
          <w:szCs w:val="21"/>
        </w:rPr>
        <w:t xml:space="preserve">Ventajas de la copia de seguridad </w:t>
      </w:r>
      <w:r>
        <w:rPr>
          <w:b/>
          <w:sz w:val="28"/>
          <w:szCs w:val="21"/>
        </w:rPr>
        <w:t>incremental</w:t>
      </w:r>
    </w:p>
    <w:p w14:paraId="61B8554E" w14:textId="77777777" w:rsidR="005F4CFA" w:rsidRPr="005F4CFA" w:rsidRDefault="005F4CFA" w:rsidP="00822089">
      <w:pPr>
        <w:pStyle w:val="Prrafodelista"/>
        <w:numPr>
          <w:ilvl w:val="0"/>
          <w:numId w:val="16"/>
        </w:numPr>
        <w:spacing w:line="360" w:lineRule="auto"/>
        <w:jc w:val="both"/>
        <w:rPr>
          <w:rFonts w:ascii="Times New Roman" w:eastAsia="Times New Roman" w:hAnsi="Times New Roman" w:cs="Times New Roman"/>
          <w:sz w:val="28"/>
          <w:szCs w:val="21"/>
          <w:lang w:eastAsia="es-NI"/>
        </w:rPr>
      </w:pPr>
      <w:r w:rsidRPr="005F4CFA">
        <w:rPr>
          <w:rFonts w:ascii="Times New Roman" w:eastAsia="Times New Roman" w:hAnsi="Times New Roman" w:cs="Times New Roman"/>
          <w:sz w:val="28"/>
          <w:szCs w:val="21"/>
          <w:lang w:eastAsia="es-NI"/>
        </w:rPr>
        <w:t>La copia de seguridad se realiza en menos tiempo que una copia completa pues los datos a copiar son menores (solo los que han cambiado)</w:t>
      </w:r>
    </w:p>
    <w:p w14:paraId="77AD6EEB" w14:textId="77777777" w:rsidR="005F4CFA" w:rsidRPr="005F4CFA" w:rsidRDefault="005F4CFA" w:rsidP="00822089">
      <w:pPr>
        <w:pStyle w:val="Prrafodelista"/>
        <w:numPr>
          <w:ilvl w:val="0"/>
          <w:numId w:val="16"/>
        </w:numPr>
        <w:spacing w:line="360" w:lineRule="auto"/>
        <w:jc w:val="both"/>
        <w:rPr>
          <w:rFonts w:ascii="Times New Roman" w:eastAsia="Times New Roman" w:hAnsi="Times New Roman" w:cs="Times New Roman"/>
          <w:sz w:val="28"/>
          <w:szCs w:val="21"/>
          <w:lang w:eastAsia="es-NI"/>
        </w:rPr>
      </w:pPr>
      <w:r w:rsidRPr="005F4CFA">
        <w:rPr>
          <w:rFonts w:ascii="Times New Roman" w:eastAsia="Times New Roman" w:hAnsi="Times New Roman" w:cs="Times New Roman"/>
          <w:sz w:val="28"/>
          <w:szCs w:val="21"/>
          <w:lang w:eastAsia="es-NI"/>
        </w:rPr>
        <w:t>Se necesita menos espacio de almacenamiento</w:t>
      </w:r>
    </w:p>
    <w:p w14:paraId="5385288D" w14:textId="77777777" w:rsidR="005F4CFA" w:rsidRPr="005F4CFA" w:rsidRDefault="005F4CFA" w:rsidP="00822089">
      <w:pPr>
        <w:pStyle w:val="Prrafodelista"/>
        <w:numPr>
          <w:ilvl w:val="0"/>
          <w:numId w:val="16"/>
        </w:numPr>
        <w:spacing w:line="360" w:lineRule="auto"/>
        <w:jc w:val="both"/>
        <w:rPr>
          <w:rFonts w:ascii="Times New Roman" w:eastAsia="Times New Roman" w:hAnsi="Times New Roman" w:cs="Times New Roman"/>
          <w:sz w:val="28"/>
          <w:szCs w:val="21"/>
          <w:lang w:eastAsia="es-NI"/>
        </w:rPr>
      </w:pPr>
      <w:r w:rsidRPr="005F4CFA">
        <w:rPr>
          <w:rFonts w:ascii="Times New Roman" w:eastAsia="Times New Roman" w:hAnsi="Times New Roman" w:cs="Times New Roman"/>
          <w:sz w:val="28"/>
          <w:szCs w:val="21"/>
          <w:lang w:eastAsia="es-NI"/>
        </w:rPr>
        <w:t>Puedes guardar varias versiones del mismo archivo</w:t>
      </w:r>
    </w:p>
    <w:p w14:paraId="36719ABD" w14:textId="77777777" w:rsidR="0057795B" w:rsidRPr="00822089" w:rsidRDefault="005F4CFA" w:rsidP="00822089">
      <w:pPr>
        <w:spacing w:line="360" w:lineRule="auto"/>
        <w:jc w:val="both"/>
        <w:rPr>
          <w:rFonts w:ascii="Times New Roman" w:hAnsi="Times New Roman" w:cs="Times New Roman"/>
          <w:b/>
          <w:sz w:val="28"/>
          <w:szCs w:val="21"/>
        </w:rPr>
      </w:pPr>
      <w:r w:rsidRPr="00822089">
        <w:rPr>
          <w:rFonts w:ascii="Times New Roman" w:hAnsi="Times New Roman" w:cs="Times New Roman"/>
          <w:b/>
          <w:sz w:val="28"/>
        </w:rPr>
        <w:t xml:space="preserve">Desventajas de la copia de seguridad </w:t>
      </w:r>
      <w:r w:rsidRPr="00822089">
        <w:rPr>
          <w:rFonts w:ascii="Times New Roman" w:hAnsi="Times New Roman" w:cs="Times New Roman"/>
          <w:b/>
          <w:sz w:val="28"/>
          <w:szCs w:val="21"/>
        </w:rPr>
        <w:t>incremental</w:t>
      </w:r>
    </w:p>
    <w:p w14:paraId="3F4A259E" w14:textId="77777777" w:rsidR="005F4CFA" w:rsidRPr="005F4CFA" w:rsidRDefault="005F4CFA" w:rsidP="00822089">
      <w:pPr>
        <w:pStyle w:val="Prrafodelista"/>
        <w:numPr>
          <w:ilvl w:val="0"/>
          <w:numId w:val="17"/>
        </w:numPr>
        <w:spacing w:line="360" w:lineRule="auto"/>
        <w:jc w:val="both"/>
        <w:rPr>
          <w:rFonts w:ascii="Times New Roman" w:hAnsi="Times New Roman" w:cs="Times New Roman"/>
          <w:sz w:val="28"/>
        </w:rPr>
      </w:pPr>
      <w:r w:rsidRPr="005F4CFA">
        <w:rPr>
          <w:rFonts w:ascii="Times New Roman" w:hAnsi="Times New Roman" w:cs="Times New Roman"/>
          <w:sz w:val="28"/>
        </w:rPr>
        <w:t>La recuperación es más lenta. Para restaurar la copia de un determinado día tienes que restaurar la última copia completa y todos los incrementos posteriores hasta llegar a la copia del día que quieres</w:t>
      </w:r>
    </w:p>
    <w:p w14:paraId="1A91F9E3" w14:textId="77777777" w:rsidR="005F4CFA" w:rsidRPr="005F4CFA" w:rsidRDefault="005F4CFA" w:rsidP="00822089">
      <w:pPr>
        <w:pStyle w:val="Prrafodelista"/>
        <w:numPr>
          <w:ilvl w:val="0"/>
          <w:numId w:val="17"/>
        </w:numPr>
        <w:spacing w:line="360" w:lineRule="auto"/>
        <w:jc w:val="both"/>
        <w:rPr>
          <w:rFonts w:ascii="Times New Roman" w:hAnsi="Times New Roman" w:cs="Times New Roman"/>
          <w:sz w:val="28"/>
        </w:rPr>
      </w:pPr>
      <w:r w:rsidRPr="005F4CFA">
        <w:rPr>
          <w:rFonts w:ascii="Times New Roman" w:hAnsi="Times New Roman" w:cs="Times New Roman"/>
          <w:sz w:val="28"/>
        </w:rPr>
        <w:t>Para la recuperación necesitas la copia completa y las copias incrementales posteriores</w:t>
      </w:r>
    </w:p>
    <w:p w14:paraId="6D2C4AFC" w14:textId="77777777" w:rsidR="005F4CFA" w:rsidRPr="005F4CFA" w:rsidRDefault="005F4CFA" w:rsidP="00822089">
      <w:pPr>
        <w:pStyle w:val="Prrafodelista"/>
        <w:numPr>
          <w:ilvl w:val="0"/>
          <w:numId w:val="17"/>
        </w:numPr>
        <w:spacing w:line="360" w:lineRule="auto"/>
        <w:jc w:val="both"/>
        <w:rPr>
          <w:rFonts w:ascii="Times New Roman" w:hAnsi="Times New Roman" w:cs="Times New Roman"/>
          <w:sz w:val="28"/>
        </w:rPr>
      </w:pPr>
      <w:r w:rsidRPr="005F4CFA">
        <w:rPr>
          <w:rFonts w:ascii="Times New Roman" w:hAnsi="Times New Roman" w:cs="Times New Roman"/>
          <w:sz w:val="28"/>
        </w:rPr>
        <w:t>También es más lenta la restauración de un archivo en particular pues debes buscar en todas las copias incrementales a ver si ha cambiado o no.</w:t>
      </w:r>
    </w:p>
    <w:p w14:paraId="5745975D" w14:textId="77777777" w:rsidR="005F4CFA" w:rsidRDefault="006802C2" w:rsidP="00822089">
      <w:pPr>
        <w:pStyle w:val="Prrafodelista"/>
        <w:numPr>
          <w:ilvl w:val="0"/>
          <w:numId w:val="17"/>
        </w:numPr>
        <w:spacing w:line="360" w:lineRule="auto"/>
        <w:jc w:val="both"/>
        <w:rPr>
          <w:rFonts w:ascii="Times New Roman" w:hAnsi="Times New Roman" w:cs="Times New Roman"/>
          <w:sz w:val="28"/>
        </w:rPr>
      </w:pPr>
      <w:r w:rsidRPr="006802C2">
        <w:rPr>
          <w:rFonts w:ascii="Times New Roman" w:hAnsi="Times New Roman" w:cs="Times New Roman"/>
          <w:sz w:val="28"/>
        </w:rPr>
        <w:t>Si falla alguna de las copias de seguridad (ya sea la completa o una de las incrementales) no será posible realizar la recuperación</w:t>
      </w:r>
    </w:p>
    <w:p w14:paraId="23CCA154" w14:textId="77777777" w:rsidR="006802C2" w:rsidRDefault="00457FF9" w:rsidP="00822089">
      <w:pPr>
        <w:pStyle w:val="Ttulo2"/>
        <w:numPr>
          <w:ilvl w:val="1"/>
          <w:numId w:val="9"/>
        </w:numPr>
        <w:spacing w:line="360" w:lineRule="auto"/>
        <w:jc w:val="both"/>
        <w:rPr>
          <w:rFonts w:ascii="Times New Roman" w:hAnsi="Times New Roman" w:cs="Times New Roman"/>
          <w:color w:val="auto"/>
          <w:sz w:val="28"/>
        </w:rPr>
      </w:pPr>
      <w:bookmarkStart w:id="8" w:name="_Toc100125836"/>
      <w:r>
        <w:rPr>
          <w:rFonts w:ascii="Times New Roman" w:hAnsi="Times New Roman" w:cs="Times New Roman"/>
          <w:color w:val="auto"/>
          <w:sz w:val="28"/>
        </w:rPr>
        <w:t>Diferencial Ba</w:t>
      </w:r>
      <w:r w:rsidRPr="0009254B">
        <w:rPr>
          <w:rFonts w:ascii="Times New Roman" w:hAnsi="Times New Roman" w:cs="Times New Roman"/>
          <w:color w:val="auto"/>
          <w:sz w:val="28"/>
        </w:rPr>
        <w:t>ckup</w:t>
      </w:r>
      <w:bookmarkEnd w:id="8"/>
      <w:r>
        <w:rPr>
          <w:rFonts w:ascii="Times New Roman" w:hAnsi="Times New Roman" w:cs="Times New Roman"/>
          <w:color w:val="auto"/>
          <w:sz w:val="28"/>
        </w:rPr>
        <w:t xml:space="preserve"> </w:t>
      </w:r>
    </w:p>
    <w:p w14:paraId="7C55E57C" w14:textId="77777777" w:rsidR="00457FF9" w:rsidRDefault="00457FF9" w:rsidP="00457FF9"/>
    <w:p w14:paraId="0651BB50" w14:textId="77777777" w:rsidR="00822089" w:rsidRPr="00822089" w:rsidRDefault="00822089" w:rsidP="00822089">
      <w:pPr>
        <w:pStyle w:val="NormalWeb"/>
        <w:shd w:val="clear" w:color="auto" w:fill="FFFFFF"/>
        <w:spacing w:before="0" w:beforeAutospacing="0" w:after="150" w:afterAutospacing="0" w:line="360" w:lineRule="auto"/>
        <w:jc w:val="both"/>
        <w:rPr>
          <w:sz w:val="28"/>
          <w:szCs w:val="21"/>
        </w:rPr>
      </w:pPr>
      <w:r w:rsidRPr="00822089">
        <w:rPr>
          <w:sz w:val="28"/>
          <w:szCs w:val="21"/>
        </w:rPr>
        <w:t>A diferencia de la copia incremental, en cada copia de seguridad diferencial se hace una copia de todos los archivos que se han modificado desde la última copia completa.</w:t>
      </w:r>
    </w:p>
    <w:p w14:paraId="088BA9E2" w14:textId="77777777" w:rsidR="00822089" w:rsidRPr="00822089" w:rsidRDefault="00822089" w:rsidP="00822089">
      <w:pPr>
        <w:pStyle w:val="NormalWeb"/>
        <w:shd w:val="clear" w:color="auto" w:fill="FFFFFF"/>
        <w:spacing w:before="0" w:beforeAutospacing="0" w:after="150" w:afterAutospacing="0" w:line="360" w:lineRule="auto"/>
        <w:jc w:val="both"/>
        <w:rPr>
          <w:sz w:val="28"/>
          <w:szCs w:val="21"/>
        </w:rPr>
      </w:pPr>
      <w:r w:rsidRPr="00822089">
        <w:rPr>
          <w:sz w:val="28"/>
          <w:szCs w:val="21"/>
        </w:rPr>
        <w:t>Por ejemplo, si se realiza una copia de seguridad completa el lunes por la noche y el martes por la noche se hace una diferencial, solo se copiarán los archivos que han cambiado desde la noche del lunes. Si el miércoles por la noche se hace otra copia diferencial se copiarán todos los archivos cambiados desde la última copia completa es decir se copiarán de nuevo los cambiados el martes y el miércoles.</w:t>
      </w:r>
    </w:p>
    <w:p w14:paraId="7100F0F4" w14:textId="77777777" w:rsidR="00822089" w:rsidRPr="00822089" w:rsidRDefault="00822089" w:rsidP="00822089">
      <w:pPr>
        <w:pStyle w:val="NormalWeb"/>
        <w:shd w:val="clear" w:color="auto" w:fill="FFFFFF"/>
        <w:spacing w:before="0" w:beforeAutospacing="0" w:after="150" w:afterAutospacing="0" w:line="360" w:lineRule="auto"/>
        <w:jc w:val="both"/>
        <w:rPr>
          <w:sz w:val="28"/>
          <w:szCs w:val="21"/>
        </w:rPr>
      </w:pPr>
      <w:r w:rsidRPr="00822089">
        <w:rPr>
          <w:sz w:val="28"/>
          <w:szCs w:val="21"/>
        </w:rPr>
        <w:t>En la copia diferencial que se realice el jueves por la noche se copiaran los cambios del martes, miércoles y jueves y así sucesivamente.</w:t>
      </w:r>
    </w:p>
    <w:p w14:paraId="4C28C723" w14:textId="77777777" w:rsidR="00822089" w:rsidRPr="00822089" w:rsidRDefault="00822089" w:rsidP="00822089">
      <w:pPr>
        <w:pStyle w:val="NormalWeb"/>
        <w:shd w:val="clear" w:color="auto" w:fill="FFFFFF"/>
        <w:spacing w:before="0" w:beforeAutospacing="0" w:after="150" w:afterAutospacing="0" w:line="360" w:lineRule="auto"/>
        <w:jc w:val="both"/>
        <w:rPr>
          <w:sz w:val="28"/>
          <w:szCs w:val="21"/>
        </w:rPr>
      </w:pPr>
      <w:r w:rsidRPr="00822089">
        <w:rPr>
          <w:sz w:val="28"/>
          <w:szCs w:val="21"/>
        </w:rPr>
        <w:t>De manera que cada copia diferencial tiene todos los cambios realizados. La copia diferencial acumula copias incrementales.</w:t>
      </w:r>
    </w:p>
    <w:p w14:paraId="536C655A" w14:textId="77777777" w:rsidR="00822089" w:rsidRDefault="00822089" w:rsidP="00822089">
      <w:pPr>
        <w:pStyle w:val="NormalWeb"/>
        <w:shd w:val="clear" w:color="auto" w:fill="FFFFFF"/>
        <w:spacing w:before="0" w:beforeAutospacing="0" w:after="150" w:afterAutospacing="0" w:line="360" w:lineRule="auto"/>
        <w:jc w:val="both"/>
        <w:rPr>
          <w:b/>
          <w:sz w:val="28"/>
          <w:szCs w:val="21"/>
        </w:rPr>
      </w:pPr>
      <w:r w:rsidRPr="00101F2A">
        <w:rPr>
          <w:b/>
          <w:sz w:val="28"/>
          <w:szCs w:val="21"/>
        </w:rPr>
        <w:t xml:space="preserve">Ventajas de la copia de seguridad </w:t>
      </w:r>
      <w:r>
        <w:rPr>
          <w:b/>
          <w:sz w:val="28"/>
          <w:szCs w:val="21"/>
        </w:rPr>
        <w:t>diferencial</w:t>
      </w:r>
    </w:p>
    <w:p w14:paraId="00790D28" w14:textId="77777777" w:rsidR="001869C8" w:rsidRPr="001869C8" w:rsidRDefault="001869C8" w:rsidP="001869C8">
      <w:pPr>
        <w:pStyle w:val="Prrafodelista"/>
        <w:numPr>
          <w:ilvl w:val="0"/>
          <w:numId w:val="18"/>
        </w:numPr>
        <w:spacing w:line="360" w:lineRule="auto"/>
        <w:jc w:val="both"/>
        <w:rPr>
          <w:rFonts w:ascii="Times New Roman" w:eastAsia="Times New Roman" w:hAnsi="Times New Roman" w:cs="Times New Roman"/>
          <w:sz w:val="28"/>
          <w:szCs w:val="21"/>
          <w:lang w:eastAsia="es-NI"/>
        </w:rPr>
      </w:pPr>
      <w:r w:rsidRPr="001869C8">
        <w:rPr>
          <w:rFonts w:ascii="Times New Roman" w:eastAsia="Times New Roman" w:hAnsi="Times New Roman" w:cs="Times New Roman"/>
          <w:sz w:val="28"/>
          <w:szCs w:val="21"/>
          <w:lang w:eastAsia="es-NI"/>
        </w:rPr>
        <w:t>Se necesita menos espacio de almacenamiento</w:t>
      </w:r>
    </w:p>
    <w:p w14:paraId="3EFA7ABE" w14:textId="77777777" w:rsidR="001869C8" w:rsidRPr="001869C8" w:rsidRDefault="001869C8" w:rsidP="001869C8">
      <w:pPr>
        <w:pStyle w:val="Prrafodelista"/>
        <w:numPr>
          <w:ilvl w:val="0"/>
          <w:numId w:val="18"/>
        </w:numPr>
        <w:spacing w:line="360" w:lineRule="auto"/>
        <w:jc w:val="both"/>
        <w:rPr>
          <w:rFonts w:ascii="Times New Roman" w:eastAsia="Times New Roman" w:hAnsi="Times New Roman" w:cs="Times New Roman"/>
          <w:sz w:val="28"/>
          <w:szCs w:val="21"/>
          <w:lang w:eastAsia="es-NI"/>
        </w:rPr>
      </w:pPr>
      <w:r w:rsidRPr="001869C8">
        <w:rPr>
          <w:rFonts w:ascii="Times New Roman" w:eastAsia="Times New Roman" w:hAnsi="Times New Roman" w:cs="Times New Roman"/>
          <w:sz w:val="28"/>
          <w:szCs w:val="21"/>
          <w:lang w:eastAsia="es-NI"/>
        </w:rPr>
        <w:t>La copia de seguridad se realiza en menos tiempo que una copia completa pues los datos a copiar son menores (solo los que han cambiado)</w:t>
      </w:r>
    </w:p>
    <w:p w14:paraId="2A43A23E" w14:textId="77777777" w:rsidR="001869C8" w:rsidRPr="001869C8" w:rsidRDefault="001869C8" w:rsidP="001869C8">
      <w:pPr>
        <w:pStyle w:val="Prrafodelista"/>
        <w:numPr>
          <w:ilvl w:val="0"/>
          <w:numId w:val="18"/>
        </w:numPr>
        <w:spacing w:line="360" w:lineRule="auto"/>
        <w:jc w:val="both"/>
        <w:rPr>
          <w:rFonts w:ascii="Times New Roman" w:eastAsia="Times New Roman" w:hAnsi="Times New Roman" w:cs="Times New Roman"/>
          <w:sz w:val="28"/>
          <w:szCs w:val="21"/>
          <w:lang w:eastAsia="es-NI"/>
        </w:rPr>
      </w:pPr>
      <w:r w:rsidRPr="001869C8">
        <w:rPr>
          <w:rFonts w:ascii="Times New Roman" w:eastAsia="Times New Roman" w:hAnsi="Times New Roman" w:cs="Times New Roman"/>
          <w:sz w:val="28"/>
          <w:szCs w:val="21"/>
          <w:lang w:eastAsia="es-NI"/>
        </w:rPr>
        <w:t>Puedes guardar varias versiones del mismo archivo</w:t>
      </w:r>
    </w:p>
    <w:p w14:paraId="7FB3F3F2" w14:textId="77777777" w:rsidR="00822089" w:rsidRPr="001869C8" w:rsidRDefault="001869C8" w:rsidP="001869C8">
      <w:pPr>
        <w:pStyle w:val="Prrafodelista"/>
        <w:numPr>
          <w:ilvl w:val="0"/>
          <w:numId w:val="18"/>
        </w:numPr>
        <w:spacing w:line="360" w:lineRule="auto"/>
        <w:jc w:val="both"/>
        <w:rPr>
          <w:rFonts w:ascii="Times New Roman" w:eastAsia="Times New Roman" w:hAnsi="Times New Roman" w:cs="Times New Roman"/>
          <w:sz w:val="28"/>
          <w:szCs w:val="21"/>
          <w:lang w:eastAsia="es-NI"/>
        </w:rPr>
      </w:pPr>
      <w:r w:rsidRPr="001869C8">
        <w:rPr>
          <w:rFonts w:ascii="Times New Roman" w:eastAsia="Times New Roman" w:hAnsi="Times New Roman" w:cs="Times New Roman"/>
          <w:sz w:val="28"/>
          <w:szCs w:val="21"/>
          <w:lang w:eastAsia="es-NI"/>
        </w:rPr>
        <w:t>Para restaurar una copia solo se necesita la copia completa y la diferencial del día que quieres restaurar</w:t>
      </w:r>
    </w:p>
    <w:p w14:paraId="35A2796F" w14:textId="77777777" w:rsidR="00457FF9" w:rsidRDefault="00410A09" w:rsidP="00457FF9">
      <w:pPr>
        <w:rPr>
          <w:b/>
          <w:sz w:val="28"/>
          <w:szCs w:val="21"/>
        </w:rPr>
      </w:pPr>
      <w:r w:rsidRPr="00822089">
        <w:rPr>
          <w:rFonts w:ascii="Times New Roman" w:hAnsi="Times New Roman" w:cs="Times New Roman"/>
          <w:b/>
          <w:sz w:val="28"/>
        </w:rPr>
        <w:t xml:space="preserve">Desventajas de la copia de seguridad </w:t>
      </w:r>
      <w:r>
        <w:rPr>
          <w:b/>
          <w:sz w:val="28"/>
          <w:szCs w:val="21"/>
        </w:rPr>
        <w:t>diferencial</w:t>
      </w:r>
    </w:p>
    <w:p w14:paraId="35196E2B" w14:textId="77777777" w:rsidR="00410A09" w:rsidRPr="00410A09" w:rsidRDefault="00410A09" w:rsidP="00410A09">
      <w:pPr>
        <w:pStyle w:val="Prrafodelista"/>
        <w:numPr>
          <w:ilvl w:val="0"/>
          <w:numId w:val="19"/>
        </w:numPr>
        <w:spacing w:line="360" w:lineRule="auto"/>
        <w:jc w:val="both"/>
        <w:rPr>
          <w:rFonts w:ascii="Times New Roman" w:hAnsi="Times New Roman" w:cs="Times New Roman"/>
          <w:sz w:val="28"/>
        </w:rPr>
      </w:pPr>
      <w:r w:rsidRPr="00410A09">
        <w:rPr>
          <w:rFonts w:ascii="Times New Roman" w:hAnsi="Times New Roman" w:cs="Times New Roman"/>
          <w:sz w:val="28"/>
        </w:rPr>
        <w:t>La copia de seguridad es más lenta que la copia incremental</w:t>
      </w:r>
    </w:p>
    <w:p w14:paraId="2BA42F1B" w14:textId="77777777" w:rsidR="00410A09" w:rsidRPr="00410A09" w:rsidRDefault="00410A09" w:rsidP="00410A09">
      <w:pPr>
        <w:pStyle w:val="Prrafodelista"/>
        <w:numPr>
          <w:ilvl w:val="0"/>
          <w:numId w:val="19"/>
        </w:numPr>
        <w:spacing w:line="360" w:lineRule="auto"/>
        <w:jc w:val="both"/>
        <w:rPr>
          <w:rFonts w:ascii="Times New Roman" w:hAnsi="Times New Roman" w:cs="Times New Roman"/>
          <w:sz w:val="28"/>
        </w:rPr>
      </w:pPr>
      <w:r w:rsidRPr="00410A09">
        <w:rPr>
          <w:rFonts w:ascii="Times New Roman" w:hAnsi="Times New Roman" w:cs="Times New Roman"/>
          <w:sz w:val="28"/>
        </w:rPr>
        <w:t>Para la recuperación necesitas la copia completa y la copia diferencial.</w:t>
      </w:r>
    </w:p>
    <w:p w14:paraId="54AFDD39" w14:textId="77777777" w:rsidR="00410A09" w:rsidRPr="00410A09" w:rsidRDefault="00410A09" w:rsidP="00410A09">
      <w:pPr>
        <w:pStyle w:val="Prrafodelista"/>
        <w:numPr>
          <w:ilvl w:val="0"/>
          <w:numId w:val="19"/>
        </w:numPr>
        <w:spacing w:line="360" w:lineRule="auto"/>
        <w:jc w:val="both"/>
        <w:rPr>
          <w:rFonts w:ascii="Times New Roman" w:hAnsi="Times New Roman" w:cs="Times New Roman"/>
          <w:sz w:val="28"/>
        </w:rPr>
      </w:pPr>
      <w:r w:rsidRPr="00410A09">
        <w:rPr>
          <w:rFonts w:ascii="Times New Roman" w:hAnsi="Times New Roman" w:cs="Times New Roman"/>
          <w:sz w:val="28"/>
        </w:rPr>
        <w:t>Si falla la copia de seguridad completa o la diferencial no será posible realizar la recuperación.</w:t>
      </w:r>
    </w:p>
    <w:p w14:paraId="79C6B94E" w14:textId="77777777" w:rsidR="00410A09" w:rsidRDefault="00410A09" w:rsidP="00410A09">
      <w:pPr>
        <w:pStyle w:val="Prrafodelista"/>
        <w:numPr>
          <w:ilvl w:val="0"/>
          <w:numId w:val="19"/>
        </w:numPr>
        <w:spacing w:line="360" w:lineRule="auto"/>
        <w:jc w:val="both"/>
        <w:rPr>
          <w:rFonts w:ascii="Times New Roman" w:hAnsi="Times New Roman" w:cs="Times New Roman"/>
          <w:sz w:val="28"/>
        </w:rPr>
      </w:pPr>
      <w:r w:rsidRPr="00410A09">
        <w:rPr>
          <w:rFonts w:ascii="Times New Roman" w:hAnsi="Times New Roman" w:cs="Times New Roman"/>
          <w:sz w:val="28"/>
        </w:rPr>
        <w:t>La restauración de un archivo en particular es más lenta que en una copia completa pues debes restaurar primero la copia completa y luego buscar el archivo en la última copia diferencial.</w:t>
      </w:r>
    </w:p>
    <w:p w14:paraId="57BFF13A" w14:textId="77777777" w:rsidR="00410A09" w:rsidRDefault="005C5BE7" w:rsidP="00CB4E23">
      <w:pPr>
        <w:pStyle w:val="Ttulo1"/>
        <w:numPr>
          <w:ilvl w:val="0"/>
          <w:numId w:val="9"/>
        </w:numPr>
        <w:spacing w:line="360" w:lineRule="auto"/>
        <w:jc w:val="both"/>
      </w:pPr>
      <w:bookmarkStart w:id="9" w:name="_Toc100125837"/>
      <w:r>
        <w:t>Ejemplo de tipos de respaldos</w:t>
      </w:r>
      <w:bookmarkEnd w:id="9"/>
    </w:p>
    <w:p w14:paraId="79961CB4" w14:textId="77777777" w:rsidR="00CB4E23" w:rsidRPr="0009254B" w:rsidRDefault="00CB4E23" w:rsidP="00CB4E23">
      <w:pPr>
        <w:pStyle w:val="Ttulo2"/>
        <w:numPr>
          <w:ilvl w:val="1"/>
          <w:numId w:val="9"/>
        </w:numPr>
        <w:spacing w:line="360" w:lineRule="auto"/>
        <w:jc w:val="both"/>
        <w:rPr>
          <w:rFonts w:ascii="Times New Roman" w:hAnsi="Times New Roman" w:cs="Times New Roman"/>
          <w:color w:val="auto"/>
          <w:sz w:val="28"/>
        </w:rPr>
      </w:pPr>
      <w:bookmarkStart w:id="10" w:name="_Toc100125838"/>
      <w:r w:rsidRPr="0009254B">
        <w:rPr>
          <w:rFonts w:ascii="Times New Roman" w:hAnsi="Times New Roman" w:cs="Times New Roman"/>
          <w:color w:val="auto"/>
          <w:sz w:val="28"/>
        </w:rPr>
        <w:t>Full Backud</w:t>
      </w:r>
      <w:bookmarkEnd w:id="10"/>
    </w:p>
    <w:p w14:paraId="0ED80F0B" w14:textId="77777777" w:rsidR="0009254B" w:rsidRDefault="0009254B" w:rsidP="00E85601">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sidRPr="0009254B">
        <w:rPr>
          <w:rFonts w:ascii="Consolas" w:hAnsi="Consolas" w:cs="Consolas"/>
          <w:color w:val="000000"/>
          <w:sz w:val="19"/>
          <w:szCs w:val="19"/>
        </w:rPr>
        <w:t>Prueba_05_04_2022</w:t>
      </w:r>
    </w:p>
    <w:p w14:paraId="11C5D0F8" w14:textId="77777777" w:rsidR="0009254B" w:rsidRDefault="0009254B" w:rsidP="00E85601">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'C:\Prueba de base de datos\</w:t>
      </w:r>
      <w:bookmarkStart w:id="11" w:name="_Hlk100001902"/>
      <w:r>
        <w:rPr>
          <w:rFonts w:ascii="Consolas" w:hAnsi="Consolas" w:cs="Consolas"/>
          <w:color w:val="FF0000"/>
          <w:sz w:val="19"/>
          <w:szCs w:val="19"/>
        </w:rPr>
        <w:t>Prueba_05_04_2022</w:t>
      </w:r>
      <w:bookmarkEnd w:id="11"/>
      <w:r>
        <w:rPr>
          <w:rFonts w:ascii="Consolas" w:hAnsi="Consolas" w:cs="Consolas"/>
          <w:color w:val="FF0000"/>
          <w:sz w:val="19"/>
          <w:szCs w:val="19"/>
        </w:rPr>
        <w:t>.bak'</w:t>
      </w:r>
    </w:p>
    <w:p w14:paraId="6CEE87DE" w14:textId="77777777" w:rsidR="00E85601" w:rsidRDefault="0009254B" w:rsidP="00E85601">
      <w:pPr>
        <w:autoSpaceDE w:val="0"/>
        <w:autoSpaceDN w:val="0"/>
        <w:adjustRightInd w:val="0"/>
        <w:spacing w:after="0" w:line="360" w:lineRule="auto"/>
        <w:jc w:val="both"/>
        <w:rPr>
          <w:rFonts w:ascii="Consolas" w:hAnsi="Consolas" w:cs="Consolas"/>
          <w:color w:val="FF0000"/>
          <w:sz w:val="19"/>
          <w:szCs w:val="19"/>
        </w:rPr>
      </w:pPr>
      <w:r>
        <w:rPr>
          <w:rFonts w:ascii="Consolas" w:hAnsi="Consolas" w:cs="Consolas"/>
          <w:color w:val="0000FF"/>
          <w:sz w:val="19"/>
          <w:szCs w:val="19"/>
        </w:rPr>
        <w:t>With</w:t>
      </w:r>
      <w:r w:rsidR="00E85601">
        <w:rPr>
          <w:rFonts w:ascii="Consolas" w:hAnsi="Consolas" w:cs="Consolas"/>
          <w:color w:val="0000FF"/>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Pr="0009254B">
        <w:rPr>
          <w:rFonts w:ascii="Consolas" w:hAnsi="Consolas" w:cs="Consolas"/>
          <w:color w:val="FF0000"/>
          <w:sz w:val="19"/>
          <w:szCs w:val="19"/>
        </w:rPr>
        <w:t xml:space="preserve"> </w:t>
      </w:r>
      <w:r>
        <w:rPr>
          <w:rFonts w:ascii="Consolas" w:hAnsi="Consolas" w:cs="Consolas"/>
          <w:color w:val="FF0000"/>
          <w:sz w:val="19"/>
          <w:szCs w:val="19"/>
        </w:rPr>
        <w:t xml:space="preserve">Prueba_05_04_2022 </w:t>
      </w:r>
      <w:r w:rsidR="00EB0F6D">
        <w:rPr>
          <w:rFonts w:ascii="Consolas" w:hAnsi="Consolas" w:cs="Consolas"/>
          <w:color w:val="FF0000"/>
          <w:sz w:val="19"/>
          <w:szCs w:val="19"/>
        </w:rPr>
        <w:t>FULL</w:t>
      </w:r>
      <w:r>
        <w:rPr>
          <w:rFonts w:ascii="Consolas" w:hAnsi="Consolas" w:cs="Consolas"/>
          <w:color w:val="FF0000"/>
          <w:sz w:val="19"/>
          <w:szCs w:val="19"/>
        </w:rPr>
        <w:t>'</w:t>
      </w:r>
    </w:p>
    <w:p w14:paraId="15DF3E52" w14:textId="77777777" w:rsidR="00853F88" w:rsidRDefault="00853F88" w:rsidP="00E85601">
      <w:pPr>
        <w:autoSpaceDE w:val="0"/>
        <w:autoSpaceDN w:val="0"/>
        <w:adjustRightInd w:val="0"/>
        <w:spacing w:after="0" w:line="360" w:lineRule="auto"/>
        <w:jc w:val="both"/>
        <w:rPr>
          <w:rFonts w:ascii="Consolas" w:hAnsi="Consolas" w:cs="Consolas"/>
          <w:color w:val="FF0000"/>
          <w:sz w:val="19"/>
          <w:szCs w:val="19"/>
        </w:rPr>
      </w:pPr>
    </w:p>
    <w:p w14:paraId="30668E35" w14:textId="77777777" w:rsidR="00853F88" w:rsidRDefault="00C01E97" w:rsidP="00E85601">
      <w:pPr>
        <w:autoSpaceDE w:val="0"/>
        <w:autoSpaceDN w:val="0"/>
        <w:adjustRightInd w:val="0"/>
        <w:spacing w:after="0" w:line="360" w:lineRule="auto"/>
        <w:jc w:val="both"/>
        <w:rPr>
          <w:rFonts w:ascii="Consolas" w:hAnsi="Consolas" w:cs="Arial"/>
          <w:color w:val="70AD47" w:themeColor="accent6"/>
          <w:sz w:val="20"/>
          <w:szCs w:val="27"/>
          <w:shd w:val="clear" w:color="auto" w:fill="FFFFFF"/>
        </w:rPr>
      </w:pPr>
      <w:r>
        <w:rPr>
          <w:rFonts w:ascii="Consolas" w:hAnsi="Consolas" w:cs="Arial"/>
          <w:color w:val="70AD47" w:themeColor="accent6"/>
          <w:sz w:val="20"/>
          <w:szCs w:val="27"/>
          <w:shd w:val="clear" w:color="auto" w:fill="FFFFFF"/>
        </w:rPr>
        <w:t>/*</w:t>
      </w:r>
      <w:r w:rsidR="00853F88" w:rsidRPr="00853F88">
        <w:rPr>
          <w:rFonts w:ascii="Consolas" w:hAnsi="Consolas" w:cs="Arial"/>
          <w:color w:val="70AD47" w:themeColor="accent6"/>
          <w:sz w:val="20"/>
          <w:szCs w:val="27"/>
          <w:shd w:val="clear" w:color="auto" w:fill="FFFFFF"/>
        </w:rPr>
        <w:t>El tipo de operación de </w:t>
      </w:r>
      <w:r w:rsidR="00853F88" w:rsidRPr="00853F88">
        <w:rPr>
          <w:rStyle w:val="nfasis"/>
          <w:rFonts w:ascii="Consolas" w:hAnsi="Consolas" w:cs="Arial"/>
          <w:color w:val="70AD47" w:themeColor="accent6"/>
          <w:sz w:val="20"/>
          <w:szCs w:val="27"/>
          <w:shd w:val="clear" w:color="auto" w:fill="FFFFFF"/>
        </w:rPr>
        <w:t>backup</w:t>
      </w:r>
      <w:r w:rsidR="00853F88" w:rsidRPr="00853F88">
        <w:rPr>
          <w:rFonts w:ascii="Consolas" w:hAnsi="Consolas" w:cs="Arial"/>
          <w:color w:val="70AD47" w:themeColor="accent6"/>
          <w:sz w:val="20"/>
          <w:szCs w:val="27"/>
          <w:shd w:val="clear" w:color="auto" w:fill="FFFFFF"/>
        </w:rPr>
        <w:t> más básico y completo es el backup completo. Como su propio nombre indica, este tipo de respaldo copia la totalidad de los datos en otro juego de soportes, que puede consistir en cintas o discos.</w:t>
      </w:r>
      <w:r>
        <w:rPr>
          <w:rFonts w:ascii="Consolas" w:hAnsi="Consolas" w:cs="Arial"/>
          <w:color w:val="70AD47" w:themeColor="accent6"/>
          <w:sz w:val="20"/>
          <w:szCs w:val="27"/>
          <w:shd w:val="clear" w:color="auto" w:fill="FFFFFF"/>
        </w:rPr>
        <w:t>*/</w:t>
      </w:r>
    </w:p>
    <w:p w14:paraId="696A467E" w14:textId="77777777" w:rsidR="000E1C8C" w:rsidRPr="000E1C8C" w:rsidRDefault="000E1C8C" w:rsidP="00E85601">
      <w:pPr>
        <w:autoSpaceDE w:val="0"/>
        <w:autoSpaceDN w:val="0"/>
        <w:adjustRightInd w:val="0"/>
        <w:spacing w:after="0" w:line="360" w:lineRule="auto"/>
        <w:jc w:val="both"/>
        <w:rPr>
          <w:rFonts w:ascii="Consolas" w:hAnsi="Consolas" w:cs="Arial"/>
          <w:color w:val="70AD47" w:themeColor="accent6"/>
          <w:sz w:val="20"/>
          <w:szCs w:val="27"/>
          <w:shd w:val="clear" w:color="auto" w:fill="FFFFFF"/>
        </w:rPr>
      </w:pPr>
    </w:p>
    <w:p w14:paraId="2D1F354E" w14:textId="77777777" w:rsidR="005C5BE7" w:rsidRPr="00EE2F62" w:rsidRDefault="00E85601" w:rsidP="00EE2F62">
      <w:pPr>
        <w:pStyle w:val="Ttulo2"/>
        <w:numPr>
          <w:ilvl w:val="1"/>
          <w:numId w:val="9"/>
        </w:numPr>
        <w:spacing w:line="360" w:lineRule="auto"/>
        <w:jc w:val="both"/>
        <w:rPr>
          <w:rFonts w:ascii="Times New Roman" w:hAnsi="Times New Roman" w:cs="Times New Roman"/>
          <w:color w:val="auto"/>
          <w:sz w:val="28"/>
        </w:rPr>
      </w:pPr>
      <w:bookmarkStart w:id="12" w:name="_Toc100125839"/>
      <w:r w:rsidRPr="00EE2F62">
        <w:rPr>
          <w:rFonts w:ascii="Times New Roman" w:hAnsi="Times New Roman" w:cs="Times New Roman"/>
          <w:color w:val="auto"/>
          <w:sz w:val="28"/>
        </w:rPr>
        <w:t>Diferencial</w:t>
      </w:r>
      <w:bookmarkEnd w:id="12"/>
    </w:p>
    <w:p w14:paraId="214CA989" w14:textId="77777777" w:rsidR="00E85601" w:rsidRPr="00E85601" w:rsidRDefault="00E85601" w:rsidP="009D18DF">
      <w:pPr>
        <w:autoSpaceDE w:val="0"/>
        <w:autoSpaceDN w:val="0"/>
        <w:adjustRightInd w:val="0"/>
        <w:spacing w:after="0" w:line="360" w:lineRule="auto"/>
        <w:jc w:val="both"/>
        <w:rPr>
          <w:rFonts w:ascii="Consolas" w:hAnsi="Consolas" w:cs="Consolas"/>
          <w:color w:val="000000"/>
          <w:sz w:val="19"/>
          <w:szCs w:val="19"/>
        </w:rPr>
      </w:pPr>
      <w:r w:rsidRPr="00E85601">
        <w:rPr>
          <w:rFonts w:ascii="Consolas" w:hAnsi="Consolas" w:cs="Consolas"/>
          <w:color w:val="0000FF"/>
          <w:sz w:val="19"/>
          <w:szCs w:val="19"/>
        </w:rPr>
        <w:t>Select</w:t>
      </w:r>
      <w:r w:rsidRPr="00E85601">
        <w:rPr>
          <w:rFonts w:ascii="Consolas" w:hAnsi="Consolas" w:cs="Consolas"/>
          <w:color w:val="000000"/>
          <w:sz w:val="19"/>
          <w:szCs w:val="19"/>
        </w:rPr>
        <w:t xml:space="preserve"> </w:t>
      </w:r>
      <w:r w:rsidRPr="00E85601">
        <w:rPr>
          <w:rFonts w:ascii="Consolas" w:hAnsi="Consolas" w:cs="Consolas"/>
          <w:color w:val="808080"/>
          <w:sz w:val="19"/>
          <w:szCs w:val="19"/>
        </w:rPr>
        <w:t>*</w:t>
      </w:r>
      <w:r w:rsidRPr="00E85601">
        <w:rPr>
          <w:rFonts w:ascii="Consolas" w:hAnsi="Consolas" w:cs="Consolas"/>
          <w:color w:val="000000"/>
          <w:sz w:val="19"/>
          <w:szCs w:val="19"/>
        </w:rPr>
        <w:t xml:space="preserve"> </w:t>
      </w:r>
      <w:r w:rsidRPr="00E85601">
        <w:rPr>
          <w:rFonts w:ascii="Consolas" w:hAnsi="Consolas" w:cs="Consolas"/>
          <w:color w:val="0000FF"/>
          <w:sz w:val="19"/>
          <w:szCs w:val="19"/>
        </w:rPr>
        <w:t>from</w:t>
      </w:r>
      <w:r w:rsidRPr="00E85601">
        <w:rPr>
          <w:rFonts w:ascii="Consolas" w:hAnsi="Consolas" w:cs="Consolas"/>
          <w:color w:val="000000"/>
          <w:sz w:val="19"/>
          <w:szCs w:val="19"/>
        </w:rPr>
        <w:t xml:space="preserve"> Cliente</w:t>
      </w:r>
    </w:p>
    <w:p w14:paraId="1510A917" w14:textId="77777777" w:rsidR="008972B7" w:rsidRDefault="00E85601" w:rsidP="009D18DF">
      <w:pPr>
        <w:spacing w:line="360" w:lineRule="auto"/>
        <w:jc w:val="both"/>
        <w:rPr>
          <w:rFonts w:ascii="Consolas" w:hAnsi="Consolas" w:cs="Consolas"/>
          <w:color w:val="808080"/>
          <w:sz w:val="19"/>
          <w:szCs w:val="19"/>
        </w:rPr>
      </w:pPr>
      <w:r w:rsidRPr="00E85601">
        <w:rPr>
          <w:rFonts w:ascii="Consolas" w:hAnsi="Consolas" w:cs="Consolas"/>
          <w:color w:val="0000FF"/>
          <w:sz w:val="19"/>
          <w:szCs w:val="19"/>
        </w:rPr>
        <w:t>Insert</w:t>
      </w:r>
      <w:r w:rsidRPr="00E85601">
        <w:rPr>
          <w:rFonts w:ascii="Consolas" w:hAnsi="Consolas" w:cs="Consolas"/>
          <w:color w:val="000000"/>
          <w:sz w:val="19"/>
          <w:szCs w:val="19"/>
        </w:rPr>
        <w:t xml:space="preserve"> </w:t>
      </w:r>
      <w:r w:rsidRPr="00E85601">
        <w:rPr>
          <w:rFonts w:ascii="Consolas" w:hAnsi="Consolas" w:cs="Consolas"/>
          <w:color w:val="0000FF"/>
          <w:sz w:val="19"/>
          <w:szCs w:val="19"/>
        </w:rPr>
        <w:t>into</w:t>
      </w:r>
      <w:r w:rsidRPr="00E85601">
        <w:rPr>
          <w:rFonts w:ascii="Consolas" w:hAnsi="Consolas" w:cs="Consolas"/>
          <w:color w:val="000000"/>
          <w:sz w:val="19"/>
          <w:szCs w:val="19"/>
        </w:rPr>
        <w:t xml:space="preserve"> Cliente</w:t>
      </w:r>
      <w:r w:rsidRPr="00E85601">
        <w:rPr>
          <w:rFonts w:ascii="Consolas" w:hAnsi="Consolas" w:cs="Consolas"/>
          <w:color w:val="0000FF"/>
          <w:sz w:val="19"/>
          <w:szCs w:val="19"/>
        </w:rPr>
        <w:t xml:space="preserve"> values </w:t>
      </w:r>
      <w:r w:rsidRPr="00E85601">
        <w:rPr>
          <w:rFonts w:ascii="Consolas" w:hAnsi="Consolas" w:cs="Consolas"/>
          <w:color w:val="808080"/>
          <w:sz w:val="19"/>
          <w:szCs w:val="19"/>
        </w:rPr>
        <w:t>(</w:t>
      </w:r>
      <w:r w:rsidRPr="00E85601">
        <w:rPr>
          <w:rFonts w:ascii="Consolas" w:hAnsi="Consolas" w:cs="Consolas"/>
          <w:color w:val="000000"/>
          <w:sz w:val="19"/>
          <w:szCs w:val="19"/>
        </w:rPr>
        <w:t>1</w:t>
      </w:r>
      <w:r w:rsidRPr="00E85601">
        <w:rPr>
          <w:rFonts w:ascii="Consolas" w:hAnsi="Consolas" w:cs="Consolas"/>
          <w:color w:val="808080"/>
          <w:sz w:val="19"/>
          <w:szCs w:val="19"/>
        </w:rPr>
        <w:t>,</w:t>
      </w:r>
      <w:r w:rsidRPr="00E85601">
        <w:rPr>
          <w:rFonts w:ascii="Consolas" w:hAnsi="Consolas" w:cs="Consolas"/>
          <w:color w:val="FF0000"/>
          <w:sz w:val="19"/>
          <w:szCs w:val="19"/>
        </w:rPr>
        <w:t>'Christopher Antonio', 'Marín Reyes','19'</w:t>
      </w:r>
      <w:r w:rsidRPr="00E85601">
        <w:rPr>
          <w:rFonts w:ascii="Consolas" w:hAnsi="Consolas" w:cs="Consolas"/>
          <w:color w:val="808080"/>
          <w:sz w:val="19"/>
          <w:szCs w:val="19"/>
        </w:rPr>
        <w:t>)</w:t>
      </w:r>
    </w:p>
    <w:p w14:paraId="3B33934C" w14:textId="77777777" w:rsidR="00E85601" w:rsidRPr="008972B7" w:rsidRDefault="00E85601" w:rsidP="009D18DF">
      <w:pPr>
        <w:spacing w:line="360" w:lineRule="auto"/>
        <w:jc w:val="both"/>
        <w:rPr>
          <w:rFonts w:ascii="Consolas" w:hAnsi="Consolas" w:cs="Consolas"/>
          <w:color w:val="808080"/>
          <w:sz w:val="19"/>
          <w:szCs w:val="19"/>
        </w:rPr>
      </w:pPr>
      <w:r w:rsidRPr="00E85601">
        <w:rPr>
          <w:rFonts w:ascii="Consolas" w:hAnsi="Consolas" w:cs="Consolas"/>
          <w:color w:val="0000FF"/>
          <w:sz w:val="19"/>
          <w:szCs w:val="19"/>
        </w:rPr>
        <w:t>Insert</w:t>
      </w:r>
      <w:r w:rsidRPr="00E85601">
        <w:rPr>
          <w:rFonts w:ascii="Consolas" w:hAnsi="Consolas" w:cs="Consolas"/>
          <w:color w:val="000000"/>
          <w:sz w:val="19"/>
          <w:szCs w:val="19"/>
        </w:rPr>
        <w:t xml:space="preserve"> </w:t>
      </w:r>
      <w:r w:rsidRPr="00E85601">
        <w:rPr>
          <w:rFonts w:ascii="Consolas" w:hAnsi="Consolas" w:cs="Consolas"/>
          <w:color w:val="0000FF"/>
          <w:sz w:val="19"/>
          <w:szCs w:val="19"/>
        </w:rPr>
        <w:t>into</w:t>
      </w:r>
      <w:r w:rsidRPr="00E85601">
        <w:rPr>
          <w:rFonts w:ascii="Consolas" w:hAnsi="Consolas" w:cs="Consolas"/>
          <w:color w:val="000000"/>
          <w:sz w:val="19"/>
          <w:szCs w:val="19"/>
        </w:rPr>
        <w:t xml:space="preserve"> Cliente</w:t>
      </w:r>
      <w:r w:rsidRPr="00E85601">
        <w:rPr>
          <w:rFonts w:ascii="Consolas" w:hAnsi="Consolas" w:cs="Consolas"/>
          <w:color w:val="0000FF"/>
          <w:sz w:val="19"/>
          <w:szCs w:val="19"/>
        </w:rPr>
        <w:t xml:space="preserve"> values </w:t>
      </w:r>
      <w:r w:rsidRPr="00E85601">
        <w:rPr>
          <w:rFonts w:ascii="Consolas" w:hAnsi="Consolas" w:cs="Consolas"/>
          <w:color w:val="808080"/>
          <w:sz w:val="19"/>
          <w:szCs w:val="19"/>
        </w:rPr>
        <w:t>(</w:t>
      </w:r>
      <w:r>
        <w:rPr>
          <w:rFonts w:ascii="Consolas" w:hAnsi="Consolas" w:cs="Consolas"/>
          <w:color w:val="000000"/>
          <w:sz w:val="19"/>
          <w:szCs w:val="19"/>
        </w:rPr>
        <w:t>2</w:t>
      </w:r>
      <w:r w:rsidRPr="00E85601">
        <w:rPr>
          <w:rFonts w:ascii="Consolas" w:hAnsi="Consolas" w:cs="Consolas"/>
          <w:color w:val="808080"/>
          <w:sz w:val="19"/>
          <w:szCs w:val="19"/>
        </w:rPr>
        <w:t>,</w:t>
      </w:r>
      <w:r w:rsidRPr="00E85601">
        <w:rPr>
          <w:rFonts w:ascii="Consolas" w:hAnsi="Consolas" w:cs="Consolas"/>
          <w:color w:val="FF0000"/>
          <w:sz w:val="19"/>
          <w:szCs w:val="19"/>
        </w:rPr>
        <w:t>'</w:t>
      </w:r>
      <w:r>
        <w:rPr>
          <w:rFonts w:ascii="Consolas" w:hAnsi="Consolas" w:cs="Consolas"/>
          <w:color w:val="FF0000"/>
          <w:sz w:val="19"/>
          <w:szCs w:val="19"/>
        </w:rPr>
        <w:t>Francis de los Ángeles</w:t>
      </w:r>
      <w:r w:rsidRPr="00E85601">
        <w:rPr>
          <w:rFonts w:ascii="Consolas" w:hAnsi="Consolas" w:cs="Consolas"/>
          <w:color w:val="FF0000"/>
          <w:sz w:val="19"/>
          <w:szCs w:val="19"/>
        </w:rPr>
        <w:t>', '</w:t>
      </w:r>
      <w:r>
        <w:rPr>
          <w:rFonts w:ascii="Consolas" w:hAnsi="Consolas" w:cs="Consolas"/>
          <w:color w:val="FF0000"/>
          <w:sz w:val="19"/>
          <w:szCs w:val="19"/>
        </w:rPr>
        <w:t>Sequeira Fuentes</w:t>
      </w:r>
      <w:r w:rsidRPr="00E85601">
        <w:rPr>
          <w:rFonts w:ascii="Consolas" w:hAnsi="Consolas" w:cs="Consolas"/>
          <w:color w:val="FF0000"/>
          <w:sz w:val="19"/>
          <w:szCs w:val="19"/>
        </w:rPr>
        <w:t>','19'</w:t>
      </w:r>
      <w:r w:rsidRPr="00E85601">
        <w:rPr>
          <w:rFonts w:ascii="Consolas" w:hAnsi="Consolas" w:cs="Consolas"/>
          <w:color w:val="808080"/>
          <w:sz w:val="19"/>
          <w:szCs w:val="19"/>
        </w:rPr>
        <w:t>)</w:t>
      </w:r>
    </w:p>
    <w:p w14:paraId="44A6B070" w14:textId="77777777" w:rsidR="00E85601" w:rsidRDefault="00E85601" w:rsidP="009D18D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sidRPr="0009254B">
        <w:rPr>
          <w:rFonts w:ascii="Consolas" w:hAnsi="Consolas" w:cs="Consolas"/>
          <w:color w:val="000000"/>
          <w:sz w:val="19"/>
          <w:szCs w:val="19"/>
        </w:rPr>
        <w:t>Prueba_05_04_2022</w:t>
      </w:r>
    </w:p>
    <w:p w14:paraId="49CB8CC2" w14:textId="77777777" w:rsidR="00E85601" w:rsidRDefault="00E85601" w:rsidP="009D18D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'C:\Prueba de base de datos\Prueba_05_04_2022.bak'</w:t>
      </w:r>
    </w:p>
    <w:p w14:paraId="20E3C0AD" w14:textId="77777777" w:rsidR="00E85601" w:rsidRDefault="00E85601" w:rsidP="009D18DF">
      <w:pPr>
        <w:autoSpaceDE w:val="0"/>
        <w:autoSpaceDN w:val="0"/>
        <w:adjustRightInd w:val="0"/>
        <w:spacing w:after="0" w:line="360" w:lineRule="auto"/>
        <w:jc w:val="both"/>
        <w:rPr>
          <w:rFonts w:ascii="Consolas" w:hAnsi="Consolas" w:cs="Consolas"/>
          <w:color w:val="0000FF"/>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'Respaldo Diferencial de Prueba_05_04_2022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Differential</w:t>
      </w:r>
    </w:p>
    <w:p w14:paraId="5C636A4A" w14:textId="77777777" w:rsidR="008972B7" w:rsidRDefault="008972B7" w:rsidP="009D18DF">
      <w:pPr>
        <w:autoSpaceDE w:val="0"/>
        <w:autoSpaceDN w:val="0"/>
        <w:adjustRightInd w:val="0"/>
        <w:spacing w:after="0" w:line="360" w:lineRule="auto"/>
        <w:jc w:val="both"/>
        <w:rPr>
          <w:rFonts w:ascii="Consolas" w:hAnsi="Consolas" w:cs="Consolas"/>
          <w:color w:val="0000FF"/>
          <w:sz w:val="19"/>
          <w:szCs w:val="19"/>
        </w:rPr>
      </w:pPr>
    </w:p>
    <w:p w14:paraId="6CF1709F" w14:textId="77777777" w:rsidR="008972B7" w:rsidRDefault="008972B7" w:rsidP="009D18DF">
      <w:pPr>
        <w:spacing w:line="360" w:lineRule="auto"/>
        <w:jc w:val="both"/>
        <w:rPr>
          <w:rFonts w:ascii="Consolas" w:hAnsi="Consolas" w:cs="Consolas"/>
          <w:color w:val="808080"/>
          <w:sz w:val="19"/>
          <w:szCs w:val="19"/>
        </w:rPr>
      </w:pPr>
      <w:r w:rsidRPr="00E85601">
        <w:rPr>
          <w:rFonts w:ascii="Consolas" w:hAnsi="Consolas" w:cs="Consolas"/>
          <w:color w:val="0000FF"/>
          <w:sz w:val="19"/>
          <w:szCs w:val="19"/>
        </w:rPr>
        <w:t>Insert</w:t>
      </w:r>
      <w:r w:rsidRPr="00E85601">
        <w:rPr>
          <w:rFonts w:ascii="Consolas" w:hAnsi="Consolas" w:cs="Consolas"/>
          <w:color w:val="000000"/>
          <w:sz w:val="19"/>
          <w:szCs w:val="19"/>
        </w:rPr>
        <w:t xml:space="preserve"> </w:t>
      </w:r>
      <w:r w:rsidRPr="00E85601">
        <w:rPr>
          <w:rFonts w:ascii="Consolas" w:hAnsi="Consolas" w:cs="Consolas"/>
          <w:color w:val="0000FF"/>
          <w:sz w:val="19"/>
          <w:szCs w:val="19"/>
        </w:rPr>
        <w:t>into</w:t>
      </w:r>
      <w:r w:rsidRPr="00E85601">
        <w:rPr>
          <w:rFonts w:ascii="Consolas" w:hAnsi="Consolas" w:cs="Consolas"/>
          <w:color w:val="000000"/>
          <w:sz w:val="19"/>
          <w:szCs w:val="19"/>
        </w:rPr>
        <w:t xml:space="preserve"> Cliente</w:t>
      </w:r>
      <w:r w:rsidRPr="00E85601">
        <w:rPr>
          <w:rFonts w:ascii="Consolas" w:hAnsi="Consolas" w:cs="Consolas"/>
          <w:color w:val="0000FF"/>
          <w:sz w:val="19"/>
          <w:szCs w:val="19"/>
        </w:rPr>
        <w:t xml:space="preserve"> values </w:t>
      </w:r>
      <w:r w:rsidRPr="00E85601">
        <w:rPr>
          <w:rFonts w:ascii="Consolas" w:hAnsi="Consolas" w:cs="Consolas"/>
          <w:color w:val="808080"/>
          <w:sz w:val="19"/>
          <w:szCs w:val="19"/>
        </w:rPr>
        <w:t>(</w:t>
      </w:r>
      <w:r>
        <w:rPr>
          <w:rFonts w:ascii="Consolas" w:hAnsi="Consolas" w:cs="Consolas"/>
          <w:color w:val="000000"/>
          <w:sz w:val="19"/>
          <w:szCs w:val="19"/>
        </w:rPr>
        <w:t>3</w:t>
      </w:r>
      <w:r w:rsidRPr="00E85601">
        <w:rPr>
          <w:rFonts w:ascii="Consolas" w:hAnsi="Consolas" w:cs="Consolas"/>
          <w:color w:val="808080"/>
          <w:sz w:val="19"/>
          <w:szCs w:val="19"/>
        </w:rPr>
        <w:t>,</w:t>
      </w:r>
      <w:r w:rsidRPr="00E85601">
        <w:rPr>
          <w:rFonts w:ascii="Consolas" w:hAnsi="Consolas" w:cs="Consolas"/>
          <w:color w:val="FF0000"/>
          <w:sz w:val="19"/>
          <w:szCs w:val="19"/>
        </w:rPr>
        <w:t>'</w:t>
      </w:r>
      <w:r>
        <w:rPr>
          <w:rFonts w:ascii="Consolas" w:hAnsi="Consolas" w:cs="Consolas"/>
          <w:color w:val="FF0000"/>
          <w:sz w:val="19"/>
          <w:szCs w:val="19"/>
        </w:rPr>
        <w:t>Pedro Emmanuel</w:t>
      </w:r>
      <w:r w:rsidRPr="00E85601">
        <w:rPr>
          <w:rFonts w:ascii="Consolas" w:hAnsi="Consolas" w:cs="Consolas"/>
          <w:color w:val="FF0000"/>
          <w:sz w:val="19"/>
          <w:szCs w:val="19"/>
        </w:rPr>
        <w:t>', '</w:t>
      </w:r>
      <w:r>
        <w:rPr>
          <w:rFonts w:ascii="Consolas" w:hAnsi="Consolas" w:cs="Consolas"/>
          <w:color w:val="FF0000"/>
          <w:sz w:val="19"/>
          <w:szCs w:val="19"/>
        </w:rPr>
        <w:t>Alemán Tellez</w:t>
      </w:r>
      <w:r w:rsidRPr="00E85601">
        <w:rPr>
          <w:rFonts w:ascii="Consolas" w:hAnsi="Consolas" w:cs="Consolas"/>
          <w:color w:val="FF0000"/>
          <w:sz w:val="19"/>
          <w:szCs w:val="19"/>
        </w:rPr>
        <w:t>','</w:t>
      </w:r>
      <w:r w:rsidR="00223B75">
        <w:rPr>
          <w:rFonts w:ascii="Consolas" w:hAnsi="Consolas" w:cs="Consolas"/>
          <w:color w:val="FF0000"/>
          <w:sz w:val="19"/>
          <w:szCs w:val="19"/>
        </w:rPr>
        <w:t>25</w:t>
      </w:r>
      <w:r w:rsidRPr="00E85601">
        <w:rPr>
          <w:rFonts w:ascii="Consolas" w:hAnsi="Consolas" w:cs="Consolas"/>
          <w:color w:val="FF0000"/>
          <w:sz w:val="19"/>
          <w:szCs w:val="19"/>
        </w:rPr>
        <w:t>'</w:t>
      </w:r>
      <w:r w:rsidRPr="00E85601">
        <w:rPr>
          <w:rFonts w:ascii="Consolas" w:hAnsi="Consolas" w:cs="Consolas"/>
          <w:color w:val="808080"/>
          <w:sz w:val="19"/>
          <w:szCs w:val="19"/>
        </w:rPr>
        <w:t>)</w:t>
      </w:r>
    </w:p>
    <w:p w14:paraId="057A7881" w14:textId="77777777" w:rsidR="008972B7" w:rsidRPr="00E85601" w:rsidRDefault="008972B7" w:rsidP="009D18DF">
      <w:pPr>
        <w:spacing w:line="360" w:lineRule="auto"/>
        <w:jc w:val="both"/>
        <w:rPr>
          <w:rFonts w:ascii="Times New Roman" w:hAnsi="Times New Roman" w:cs="Times New Roman"/>
          <w:sz w:val="28"/>
        </w:rPr>
      </w:pPr>
      <w:r w:rsidRPr="00E85601">
        <w:rPr>
          <w:rFonts w:ascii="Consolas" w:hAnsi="Consolas" w:cs="Consolas"/>
          <w:color w:val="0000FF"/>
          <w:sz w:val="19"/>
          <w:szCs w:val="19"/>
        </w:rPr>
        <w:t>Insert</w:t>
      </w:r>
      <w:r w:rsidRPr="00E85601">
        <w:rPr>
          <w:rFonts w:ascii="Consolas" w:hAnsi="Consolas" w:cs="Consolas"/>
          <w:color w:val="000000"/>
          <w:sz w:val="19"/>
          <w:szCs w:val="19"/>
        </w:rPr>
        <w:t xml:space="preserve"> </w:t>
      </w:r>
      <w:r w:rsidRPr="00E85601">
        <w:rPr>
          <w:rFonts w:ascii="Consolas" w:hAnsi="Consolas" w:cs="Consolas"/>
          <w:color w:val="0000FF"/>
          <w:sz w:val="19"/>
          <w:szCs w:val="19"/>
        </w:rPr>
        <w:t>into</w:t>
      </w:r>
      <w:r w:rsidRPr="00E85601">
        <w:rPr>
          <w:rFonts w:ascii="Consolas" w:hAnsi="Consolas" w:cs="Consolas"/>
          <w:color w:val="000000"/>
          <w:sz w:val="19"/>
          <w:szCs w:val="19"/>
        </w:rPr>
        <w:t xml:space="preserve"> Cliente</w:t>
      </w:r>
      <w:r w:rsidRPr="00E85601">
        <w:rPr>
          <w:rFonts w:ascii="Consolas" w:hAnsi="Consolas" w:cs="Consolas"/>
          <w:color w:val="0000FF"/>
          <w:sz w:val="19"/>
          <w:szCs w:val="19"/>
        </w:rPr>
        <w:t xml:space="preserve"> values </w:t>
      </w:r>
      <w:r w:rsidRPr="00E85601">
        <w:rPr>
          <w:rFonts w:ascii="Consolas" w:hAnsi="Consolas" w:cs="Consolas"/>
          <w:color w:val="808080"/>
          <w:sz w:val="19"/>
          <w:szCs w:val="19"/>
        </w:rPr>
        <w:t>(</w:t>
      </w:r>
      <w:r>
        <w:rPr>
          <w:rFonts w:ascii="Consolas" w:hAnsi="Consolas" w:cs="Consolas"/>
          <w:color w:val="000000"/>
          <w:sz w:val="19"/>
          <w:szCs w:val="19"/>
        </w:rPr>
        <w:t>4</w:t>
      </w:r>
      <w:r w:rsidRPr="00E85601">
        <w:rPr>
          <w:rFonts w:ascii="Consolas" w:hAnsi="Consolas" w:cs="Consolas"/>
          <w:color w:val="808080"/>
          <w:sz w:val="19"/>
          <w:szCs w:val="19"/>
        </w:rPr>
        <w:t>,</w:t>
      </w:r>
      <w:r w:rsidRPr="00E85601">
        <w:rPr>
          <w:rFonts w:ascii="Consolas" w:hAnsi="Consolas" w:cs="Consolas"/>
          <w:color w:val="FF0000"/>
          <w:sz w:val="19"/>
          <w:szCs w:val="19"/>
        </w:rPr>
        <w:t>'</w:t>
      </w:r>
      <w:r w:rsidR="00223B75">
        <w:rPr>
          <w:rFonts w:ascii="Consolas" w:hAnsi="Consolas" w:cs="Consolas"/>
          <w:color w:val="FF0000"/>
          <w:sz w:val="19"/>
          <w:szCs w:val="19"/>
        </w:rPr>
        <w:t>Leon Scott</w:t>
      </w:r>
      <w:r w:rsidRPr="00E85601">
        <w:rPr>
          <w:rFonts w:ascii="Consolas" w:hAnsi="Consolas" w:cs="Consolas"/>
          <w:color w:val="FF0000"/>
          <w:sz w:val="19"/>
          <w:szCs w:val="19"/>
        </w:rPr>
        <w:t>', '</w:t>
      </w:r>
      <w:r w:rsidR="00223B75">
        <w:rPr>
          <w:rFonts w:ascii="Consolas" w:hAnsi="Consolas" w:cs="Consolas"/>
          <w:color w:val="FF0000"/>
          <w:sz w:val="19"/>
          <w:szCs w:val="19"/>
        </w:rPr>
        <w:t>Kennedy</w:t>
      </w:r>
      <w:r>
        <w:rPr>
          <w:rFonts w:ascii="Consolas" w:hAnsi="Consolas" w:cs="Consolas"/>
          <w:color w:val="FF0000"/>
          <w:sz w:val="19"/>
          <w:szCs w:val="19"/>
        </w:rPr>
        <w:t xml:space="preserve"> Fuentes</w:t>
      </w:r>
      <w:r w:rsidRPr="00E85601">
        <w:rPr>
          <w:rFonts w:ascii="Consolas" w:hAnsi="Consolas" w:cs="Consolas"/>
          <w:color w:val="FF0000"/>
          <w:sz w:val="19"/>
          <w:szCs w:val="19"/>
        </w:rPr>
        <w:t>','</w:t>
      </w:r>
      <w:r w:rsidR="00223B75">
        <w:rPr>
          <w:rFonts w:ascii="Consolas" w:hAnsi="Consolas" w:cs="Consolas"/>
          <w:color w:val="FF0000"/>
          <w:sz w:val="19"/>
          <w:szCs w:val="19"/>
        </w:rPr>
        <w:t>34</w:t>
      </w:r>
      <w:r w:rsidRPr="00E85601">
        <w:rPr>
          <w:rFonts w:ascii="Consolas" w:hAnsi="Consolas" w:cs="Consolas"/>
          <w:color w:val="FF0000"/>
          <w:sz w:val="19"/>
          <w:szCs w:val="19"/>
        </w:rPr>
        <w:t>'</w:t>
      </w:r>
      <w:r w:rsidRPr="00E85601">
        <w:rPr>
          <w:rFonts w:ascii="Consolas" w:hAnsi="Consolas" w:cs="Consolas"/>
          <w:color w:val="808080"/>
          <w:sz w:val="19"/>
          <w:szCs w:val="19"/>
        </w:rPr>
        <w:t>)</w:t>
      </w:r>
    </w:p>
    <w:p w14:paraId="466DA057" w14:textId="77777777" w:rsidR="00223B75" w:rsidRDefault="00223B75" w:rsidP="009D18D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sidRPr="0009254B">
        <w:rPr>
          <w:rFonts w:ascii="Consolas" w:hAnsi="Consolas" w:cs="Consolas"/>
          <w:color w:val="000000"/>
          <w:sz w:val="19"/>
          <w:szCs w:val="19"/>
        </w:rPr>
        <w:t>Prueba_05_04_2022</w:t>
      </w:r>
    </w:p>
    <w:p w14:paraId="76ACFB46" w14:textId="77777777" w:rsidR="00223B75" w:rsidRDefault="00223B75" w:rsidP="009D18D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'C:\Prueba de base de datos\Prueba_05_04_2022.bak'</w:t>
      </w:r>
    </w:p>
    <w:p w14:paraId="6530AC2E" w14:textId="77777777" w:rsidR="00223B75" w:rsidRDefault="00223B75" w:rsidP="009D18DF">
      <w:pPr>
        <w:autoSpaceDE w:val="0"/>
        <w:autoSpaceDN w:val="0"/>
        <w:adjustRightInd w:val="0"/>
        <w:spacing w:after="0" w:line="360" w:lineRule="auto"/>
        <w:jc w:val="both"/>
        <w:rPr>
          <w:rFonts w:ascii="Consolas" w:hAnsi="Consolas" w:cs="Consolas"/>
          <w:color w:val="0000FF"/>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'Respaldo Diferencial de Prueba_05_04_2022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Differential</w:t>
      </w:r>
    </w:p>
    <w:p w14:paraId="174A5561" w14:textId="77777777" w:rsidR="000E1C8C" w:rsidRDefault="000E1C8C" w:rsidP="009D18DF">
      <w:pPr>
        <w:autoSpaceDE w:val="0"/>
        <w:autoSpaceDN w:val="0"/>
        <w:adjustRightInd w:val="0"/>
        <w:spacing w:after="0" w:line="360" w:lineRule="auto"/>
        <w:jc w:val="both"/>
        <w:rPr>
          <w:rFonts w:ascii="Consolas" w:hAnsi="Consolas" w:cs="Consolas"/>
          <w:color w:val="0000FF"/>
          <w:sz w:val="19"/>
          <w:szCs w:val="19"/>
        </w:rPr>
      </w:pPr>
    </w:p>
    <w:p w14:paraId="19BA1699" w14:textId="77777777" w:rsidR="000E1C8C" w:rsidRPr="000E1C8C" w:rsidRDefault="000E1C8C" w:rsidP="009D18DF">
      <w:pPr>
        <w:autoSpaceDE w:val="0"/>
        <w:autoSpaceDN w:val="0"/>
        <w:adjustRightInd w:val="0"/>
        <w:spacing w:after="0" w:line="360" w:lineRule="auto"/>
        <w:jc w:val="both"/>
        <w:rPr>
          <w:rFonts w:ascii="Consolas" w:hAnsi="Consolas" w:cs="Consolas"/>
          <w:color w:val="70AD47" w:themeColor="accent6"/>
          <w:sz w:val="20"/>
          <w:szCs w:val="19"/>
        </w:rPr>
      </w:pPr>
      <w:r w:rsidRPr="000E1C8C">
        <w:rPr>
          <w:rFonts w:ascii="Consolas" w:hAnsi="Consolas" w:cs="Consolas"/>
          <w:color w:val="70AD47" w:themeColor="accent6"/>
          <w:sz w:val="20"/>
          <w:szCs w:val="19"/>
        </w:rPr>
        <w:t>/*</w:t>
      </w:r>
      <w:r w:rsidRPr="000E1C8C">
        <w:rPr>
          <w:sz w:val="24"/>
        </w:rPr>
        <w:t xml:space="preserve"> </w:t>
      </w:r>
      <w:r w:rsidRPr="000E1C8C">
        <w:rPr>
          <w:rFonts w:ascii="Consolas" w:hAnsi="Consolas" w:cs="Consolas"/>
          <w:color w:val="70AD47" w:themeColor="accent6"/>
          <w:sz w:val="20"/>
          <w:szCs w:val="19"/>
        </w:rPr>
        <w:t>Respaldo de los archivos de datos más el registro de transacciones, al ser un respaldo diferencial deberá existir previamente un respaldo Full dado que únicamente respaldará la información creada a partir de este, tomando en cuenta el más reciente.*/</w:t>
      </w:r>
    </w:p>
    <w:p w14:paraId="1301B371" w14:textId="77777777" w:rsidR="000E1C8C" w:rsidRDefault="000E1C8C" w:rsidP="00223B75">
      <w:pPr>
        <w:autoSpaceDE w:val="0"/>
        <w:autoSpaceDN w:val="0"/>
        <w:adjustRightInd w:val="0"/>
        <w:spacing w:after="0" w:line="360" w:lineRule="auto"/>
        <w:jc w:val="both"/>
        <w:rPr>
          <w:rFonts w:ascii="Consolas" w:hAnsi="Consolas" w:cs="Consolas"/>
          <w:color w:val="0000FF"/>
          <w:sz w:val="19"/>
          <w:szCs w:val="19"/>
        </w:rPr>
      </w:pPr>
    </w:p>
    <w:p w14:paraId="434DB0F2" w14:textId="77777777" w:rsidR="008972B7" w:rsidRPr="00EE2F62" w:rsidRDefault="00A75C23" w:rsidP="001263A2">
      <w:pPr>
        <w:pStyle w:val="Ttulo2"/>
        <w:numPr>
          <w:ilvl w:val="1"/>
          <w:numId w:val="9"/>
        </w:numPr>
        <w:spacing w:line="360" w:lineRule="auto"/>
        <w:jc w:val="both"/>
        <w:rPr>
          <w:rFonts w:ascii="Times New Roman" w:hAnsi="Times New Roman" w:cs="Times New Roman"/>
          <w:color w:val="auto"/>
          <w:sz w:val="28"/>
        </w:rPr>
      </w:pPr>
      <w:bookmarkStart w:id="13" w:name="_Toc100125840"/>
      <w:r w:rsidRPr="00EE2F62">
        <w:rPr>
          <w:rFonts w:ascii="Times New Roman" w:hAnsi="Times New Roman" w:cs="Times New Roman"/>
          <w:color w:val="auto"/>
          <w:sz w:val="28"/>
        </w:rPr>
        <w:t>Transaccional</w:t>
      </w:r>
      <w:bookmarkEnd w:id="13"/>
      <w:r w:rsidRPr="00EE2F62">
        <w:rPr>
          <w:rFonts w:ascii="Times New Roman" w:hAnsi="Times New Roman" w:cs="Times New Roman"/>
          <w:color w:val="auto"/>
          <w:sz w:val="28"/>
        </w:rPr>
        <w:t xml:space="preserve"> </w:t>
      </w:r>
    </w:p>
    <w:p w14:paraId="168A04EA" w14:textId="77777777" w:rsidR="00A75C23" w:rsidRDefault="00A75C23" w:rsidP="009D18D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Northwind</w:t>
      </w:r>
    </w:p>
    <w:p w14:paraId="47EB460C" w14:textId="77777777" w:rsidR="00A75C23" w:rsidRDefault="00A75C23" w:rsidP="009D18D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'C:\Prueba de base de datos\Prueba_05_04_2022.bak'</w:t>
      </w:r>
    </w:p>
    <w:p w14:paraId="27EB0750" w14:textId="77777777" w:rsidR="00A75C23" w:rsidRDefault="00A75C23" w:rsidP="009D18DF">
      <w:pPr>
        <w:autoSpaceDE w:val="0"/>
        <w:autoSpaceDN w:val="0"/>
        <w:adjustRightInd w:val="0"/>
        <w:spacing w:after="0" w:line="360" w:lineRule="auto"/>
        <w:jc w:val="both"/>
        <w:rPr>
          <w:rFonts w:ascii="Consolas" w:hAnsi="Consolas" w:cs="Consolas"/>
          <w:color w:val="FF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'Respaldo Transaccional #1'</w:t>
      </w:r>
    </w:p>
    <w:p w14:paraId="7E845071" w14:textId="77777777" w:rsidR="005212F1" w:rsidRDefault="005212F1" w:rsidP="009D18D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Pr="00E85601">
        <w:rPr>
          <w:rFonts w:ascii="Consolas" w:hAnsi="Consolas" w:cs="Consolas"/>
          <w:color w:val="000000"/>
          <w:sz w:val="19"/>
          <w:szCs w:val="19"/>
        </w:rPr>
        <w:t>Cliente</w:t>
      </w:r>
    </w:p>
    <w:p w14:paraId="350EEAB9" w14:textId="77777777" w:rsidR="00853F88" w:rsidRDefault="000E1C8C" w:rsidP="009D18DF">
      <w:pPr>
        <w:autoSpaceDE w:val="0"/>
        <w:autoSpaceDN w:val="0"/>
        <w:adjustRightInd w:val="0"/>
        <w:spacing w:after="0" w:line="360" w:lineRule="auto"/>
        <w:jc w:val="both"/>
        <w:rPr>
          <w:rFonts w:ascii="Consolas" w:hAnsi="Consolas" w:cs="Times New Roman"/>
          <w:color w:val="70AD47" w:themeColor="accent6"/>
          <w:sz w:val="20"/>
        </w:rPr>
      </w:pPr>
      <w:r w:rsidRPr="000E1C8C">
        <w:rPr>
          <w:rFonts w:ascii="Consolas" w:hAnsi="Consolas" w:cs="Times New Roman"/>
          <w:color w:val="70AD47" w:themeColor="accent6"/>
          <w:sz w:val="20"/>
        </w:rPr>
        <w:t>/*</w:t>
      </w:r>
      <w:r w:rsidRPr="000E1C8C">
        <w:rPr>
          <w:rFonts w:ascii="Consolas" w:hAnsi="Consolas"/>
          <w:color w:val="70AD47" w:themeColor="accent6"/>
          <w:sz w:val="20"/>
        </w:rPr>
        <w:t xml:space="preserve"> Respaldo del Registro de Transacciones, el modelo de recuperación deberá ser completo o Full. El tamaño del archivo generado es más pequeño en comparación con los respaldos Full y Diferencial.</w:t>
      </w:r>
      <w:r w:rsidRPr="000E1C8C">
        <w:rPr>
          <w:rFonts w:ascii="Consolas" w:hAnsi="Consolas" w:cs="Times New Roman"/>
          <w:color w:val="70AD47" w:themeColor="accent6"/>
          <w:sz w:val="20"/>
        </w:rPr>
        <w:t xml:space="preserve"> */</w:t>
      </w:r>
    </w:p>
    <w:p w14:paraId="184F95CC" w14:textId="77777777" w:rsidR="009D18DF" w:rsidRPr="001C55F3" w:rsidRDefault="00675964" w:rsidP="00675964">
      <w:pPr>
        <w:pStyle w:val="Ttulo1"/>
        <w:numPr>
          <w:ilvl w:val="0"/>
          <w:numId w:val="9"/>
        </w:numPr>
        <w:rPr>
          <w:rFonts w:ascii="Times New Roman" w:hAnsi="Times New Roman" w:cs="Times New Roman"/>
        </w:rPr>
      </w:pPr>
      <w:bookmarkStart w:id="14" w:name="_Toc100125841"/>
      <w:r w:rsidRPr="001C55F3">
        <w:rPr>
          <w:rFonts w:ascii="Times New Roman" w:hAnsi="Times New Roman" w:cs="Times New Roman"/>
          <w:sz w:val="36"/>
        </w:rPr>
        <w:t>Implementación del plan de mantenimiento en SQL</w:t>
      </w:r>
      <w:bookmarkEnd w:id="14"/>
    </w:p>
    <w:p w14:paraId="40327DBD" w14:textId="77777777" w:rsidR="001C55F3" w:rsidRDefault="001C55F3" w:rsidP="001C55F3"/>
    <w:p w14:paraId="6C0E9233" w14:textId="77777777" w:rsidR="001C55F3" w:rsidRPr="001C55F3" w:rsidRDefault="001C55F3" w:rsidP="001C55F3">
      <w:pPr>
        <w:spacing w:line="360" w:lineRule="auto"/>
        <w:jc w:val="both"/>
        <w:rPr>
          <w:rFonts w:ascii="Times New Roman" w:hAnsi="Times New Roman" w:cs="Times New Roman"/>
          <w:sz w:val="28"/>
        </w:rPr>
      </w:pPr>
      <w:r w:rsidRPr="001C55F3">
        <w:rPr>
          <w:rFonts w:ascii="Times New Roman" w:hAnsi="Times New Roman" w:cs="Times New Roman"/>
          <w:sz w:val="28"/>
        </w:rPr>
        <w:t>Los planes de mantenimiento crean un flujo de trabajo de las tareas necesarias para asegurarse de que la base de datos está optimizada, se realizan copias de seguridad de la misma con regularidad y no tiene incoherencias. El Asistente para planes de mantenimiento también crea planes de mantenimiento principales, pero la creación manual de planes le da mucha más flexibilidad.</w:t>
      </w:r>
    </w:p>
    <w:p w14:paraId="060BA6DE" w14:textId="77777777" w:rsidR="001C55F3" w:rsidRPr="001C55F3" w:rsidRDefault="001C55F3" w:rsidP="001C55F3">
      <w:pPr>
        <w:rPr>
          <w:rFonts w:ascii="Times New Roman" w:hAnsi="Times New Roman" w:cs="Times New Roman"/>
          <w:b/>
          <w:bCs/>
          <w:sz w:val="28"/>
          <w:szCs w:val="24"/>
        </w:rPr>
      </w:pPr>
      <w:r w:rsidRPr="001C55F3">
        <w:rPr>
          <w:rFonts w:ascii="Times New Roman" w:hAnsi="Times New Roman" w:cs="Times New Roman"/>
          <w:b/>
          <w:bCs/>
          <w:sz w:val="28"/>
          <w:szCs w:val="24"/>
        </w:rPr>
        <w:t>Ventajas de los planes de mantenimiento</w:t>
      </w:r>
    </w:p>
    <w:p w14:paraId="080D3B57" w14:textId="77777777" w:rsidR="001C55F3" w:rsidRPr="0014257A" w:rsidRDefault="001C55F3" w:rsidP="001C55F3">
      <w:pPr>
        <w:rPr>
          <w:rFonts w:ascii="Arial" w:hAnsi="Arial" w:cs="Arial"/>
          <w:sz w:val="24"/>
          <w:szCs w:val="24"/>
        </w:rPr>
      </w:pPr>
    </w:p>
    <w:p w14:paraId="7EAA1DEB" w14:textId="77777777" w:rsidR="001C55F3" w:rsidRPr="001C55F3" w:rsidRDefault="001C55F3" w:rsidP="001C55F3">
      <w:pPr>
        <w:pStyle w:val="Prrafodelista"/>
        <w:numPr>
          <w:ilvl w:val="0"/>
          <w:numId w:val="21"/>
        </w:numPr>
        <w:spacing w:line="360" w:lineRule="auto"/>
        <w:jc w:val="both"/>
        <w:rPr>
          <w:rFonts w:ascii="Times New Roman" w:hAnsi="Times New Roman" w:cs="Times New Roman"/>
          <w:sz w:val="28"/>
          <w:szCs w:val="24"/>
        </w:rPr>
      </w:pPr>
      <w:r w:rsidRPr="001C55F3">
        <w:rPr>
          <w:rFonts w:ascii="Times New Roman" w:hAnsi="Times New Roman" w:cs="Times New Roman"/>
          <w:sz w:val="28"/>
          <w:szCs w:val="24"/>
        </w:rPr>
        <w:t>Compatibilidad con planes multiservidor que se pueden utilizar en entornos de servidor maestro o servidor de destino.</w:t>
      </w:r>
    </w:p>
    <w:p w14:paraId="5F4AABBE" w14:textId="77777777" w:rsidR="001C55F3" w:rsidRPr="001C55F3" w:rsidRDefault="001C55F3" w:rsidP="001C55F3">
      <w:pPr>
        <w:pStyle w:val="Prrafodelista"/>
        <w:numPr>
          <w:ilvl w:val="0"/>
          <w:numId w:val="21"/>
        </w:numPr>
        <w:spacing w:line="360" w:lineRule="auto"/>
        <w:jc w:val="both"/>
        <w:rPr>
          <w:rFonts w:ascii="Times New Roman" w:hAnsi="Times New Roman" w:cs="Times New Roman"/>
          <w:sz w:val="28"/>
          <w:szCs w:val="24"/>
        </w:rPr>
      </w:pPr>
      <w:r w:rsidRPr="001C55F3">
        <w:rPr>
          <w:rFonts w:ascii="Times New Roman" w:hAnsi="Times New Roman" w:cs="Times New Roman"/>
          <w:sz w:val="28"/>
          <w:szCs w:val="24"/>
        </w:rPr>
        <w:t>jerarquías conceptuales. Cada plan le permite crear o editar flujos de trabajo de tareas. Las tareas de cada plan se pueden agrupar en sub-planes, que se pueden programar para ejecutarse a horas diferentes.</w:t>
      </w:r>
    </w:p>
    <w:p w14:paraId="4EAB7D1A" w14:textId="77777777" w:rsidR="001C55F3" w:rsidRPr="001C55F3" w:rsidRDefault="001C55F3" w:rsidP="001C55F3">
      <w:pPr>
        <w:pStyle w:val="Prrafodelista"/>
        <w:numPr>
          <w:ilvl w:val="0"/>
          <w:numId w:val="21"/>
        </w:numPr>
        <w:spacing w:line="360" w:lineRule="auto"/>
        <w:jc w:val="both"/>
        <w:rPr>
          <w:rFonts w:ascii="Times New Roman" w:hAnsi="Times New Roman" w:cs="Times New Roman"/>
          <w:sz w:val="28"/>
          <w:szCs w:val="24"/>
        </w:rPr>
      </w:pPr>
      <w:r w:rsidRPr="001C55F3">
        <w:rPr>
          <w:rFonts w:ascii="Times New Roman" w:hAnsi="Times New Roman" w:cs="Times New Roman"/>
          <w:sz w:val="28"/>
          <w:szCs w:val="24"/>
        </w:rPr>
        <w:t>Compatibilidad con la autenticación de Windows y la autenticación de SQL Server. Siempre que sea posible, utilice la autenticación de Windows.</w:t>
      </w:r>
    </w:p>
    <w:p w14:paraId="23EB298F" w14:textId="77777777" w:rsidR="001C55F3" w:rsidRPr="001C55F3" w:rsidRDefault="001C55F3" w:rsidP="001C55F3">
      <w:pPr>
        <w:pStyle w:val="Prrafodelista"/>
        <w:numPr>
          <w:ilvl w:val="0"/>
          <w:numId w:val="21"/>
        </w:numPr>
        <w:spacing w:line="360" w:lineRule="auto"/>
        <w:jc w:val="both"/>
        <w:rPr>
          <w:rFonts w:ascii="Times New Roman" w:hAnsi="Times New Roman" w:cs="Times New Roman"/>
          <w:sz w:val="28"/>
          <w:szCs w:val="24"/>
        </w:rPr>
      </w:pPr>
      <w:r w:rsidRPr="001C55F3">
        <w:rPr>
          <w:rFonts w:ascii="Times New Roman" w:hAnsi="Times New Roman" w:cs="Times New Roman"/>
          <w:sz w:val="28"/>
          <w:szCs w:val="24"/>
        </w:rPr>
        <w:t>Compatibilidad con el historial de planes de registro en los servidores remotos.</w:t>
      </w:r>
    </w:p>
    <w:p w14:paraId="0FA627FF" w14:textId="77777777" w:rsidR="001C55F3" w:rsidRPr="001C55F3" w:rsidRDefault="001C55F3" w:rsidP="001C55F3">
      <w:pPr>
        <w:pStyle w:val="Prrafodelista"/>
        <w:numPr>
          <w:ilvl w:val="0"/>
          <w:numId w:val="21"/>
        </w:numPr>
        <w:spacing w:line="360" w:lineRule="auto"/>
        <w:jc w:val="both"/>
        <w:rPr>
          <w:rFonts w:ascii="Times New Roman" w:hAnsi="Times New Roman" w:cs="Times New Roman"/>
          <w:sz w:val="28"/>
          <w:szCs w:val="24"/>
        </w:rPr>
      </w:pPr>
      <w:r w:rsidRPr="001C55F3">
        <w:rPr>
          <w:rFonts w:ascii="Times New Roman" w:hAnsi="Times New Roman" w:cs="Times New Roman"/>
          <w:sz w:val="28"/>
          <w:szCs w:val="24"/>
        </w:rPr>
        <w:t>Creación de flujos de trabajo con diferentes tareas de mantenimiento típicas. También puede crear sus propios scripts Transact-SQL personalizados.</w:t>
      </w:r>
    </w:p>
    <w:p w14:paraId="74591B54" w14:textId="77777777" w:rsidR="001C55F3" w:rsidRDefault="001C55F3" w:rsidP="001C55F3">
      <w:pPr>
        <w:spacing w:line="360" w:lineRule="auto"/>
        <w:jc w:val="both"/>
      </w:pPr>
    </w:p>
    <w:p w14:paraId="197A607A" w14:textId="77777777" w:rsidR="00F71D7C" w:rsidRDefault="00F71D7C" w:rsidP="001C55F3">
      <w:pPr>
        <w:spacing w:line="360" w:lineRule="auto"/>
        <w:jc w:val="both"/>
      </w:pPr>
    </w:p>
    <w:p w14:paraId="06D3DEA6" w14:textId="77777777" w:rsidR="00F71D7C" w:rsidRDefault="00F71D7C" w:rsidP="001C55F3">
      <w:pPr>
        <w:spacing w:line="360" w:lineRule="auto"/>
        <w:jc w:val="both"/>
      </w:pPr>
    </w:p>
    <w:p w14:paraId="09112DDF" w14:textId="77777777" w:rsidR="00F71D7C" w:rsidRDefault="00F71D7C" w:rsidP="001C55F3">
      <w:pPr>
        <w:spacing w:line="360" w:lineRule="auto"/>
        <w:jc w:val="both"/>
      </w:pPr>
    </w:p>
    <w:p w14:paraId="731973E3" w14:textId="77777777" w:rsidR="00F71D7C" w:rsidRDefault="00F71D7C" w:rsidP="001C55F3">
      <w:pPr>
        <w:spacing w:line="360" w:lineRule="auto"/>
        <w:jc w:val="both"/>
      </w:pPr>
    </w:p>
    <w:p w14:paraId="327FCE4A" w14:textId="77777777" w:rsidR="00F71D7C" w:rsidRDefault="00F71D7C" w:rsidP="001C55F3">
      <w:pPr>
        <w:spacing w:line="360" w:lineRule="auto"/>
        <w:jc w:val="both"/>
      </w:pPr>
    </w:p>
    <w:p w14:paraId="6C19CC6A" w14:textId="77777777" w:rsidR="00F71D7C" w:rsidRDefault="00F71D7C" w:rsidP="001C55F3">
      <w:pPr>
        <w:spacing w:line="360" w:lineRule="auto"/>
        <w:jc w:val="both"/>
      </w:pPr>
    </w:p>
    <w:p w14:paraId="34C3EF0D" w14:textId="77777777" w:rsidR="00F71D7C" w:rsidRDefault="00F71D7C" w:rsidP="001C55F3">
      <w:pPr>
        <w:spacing w:line="360" w:lineRule="auto"/>
        <w:jc w:val="both"/>
      </w:pPr>
    </w:p>
    <w:p w14:paraId="5BB698F7" w14:textId="77777777" w:rsidR="00F71D7C" w:rsidRDefault="00F64EF0" w:rsidP="00F64EF0">
      <w:pPr>
        <w:pStyle w:val="Ttulo1"/>
        <w:jc w:val="center"/>
      </w:pPr>
      <w:bookmarkStart w:id="15" w:name="_Toc100125842"/>
      <w:r>
        <w:t>Conclusión</w:t>
      </w:r>
      <w:bookmarkEnd w:id="15"/>
    </w:p>
    <w:p w14:paraId="0717345E" w14:textId="77777777" w:rsidR="00F64EF0" w:rsidRPr="00F64EF0" w:rsidRDefault="00F64EF0" w:rsidP="00F64EF0"/>
    <w:p w14:paraId="2040BE8F" w14:textId="77777777" w:rsidR="00F64EF0" w:rsidRDefault="00F64EF0" w:rsidP="00F64EF0">
      <w:pPr>
        <w:spacing w:line="360" w:lineRule="auto"/>
        <w:jc w:val="both"/>
        <w:rPr>
          <w:rFonts w:ascii="Times New Roman" w:hAnsi="Times New Roman" w:cs="Times New Roman"/>
          <w:sz w:val="28"/>
        </w:rPr>
      </w:pPr>
      <w:r w:rsidRPr="00F64EF0">
        <w:rPr>
          <w:rFonts w:ascii="Times New Roman" w:hAnsi="Times New Roman" w:cs="Times New Roman"/>
          <w:sz w:val="28"/>
        </w:rPr>
        <w:t>Para la definición de una correcta estrategia se deben tener en cuenta las exigencias de la organización, pues es necesario estar consiente tener implantadas copias de seguridad tendientes a garantizar la continuidad de los procesos en caso de que se produzcan errores, incidencias, fallas, actuaciones por parte de terceros, pérdidas accidentales que afecten los datos e información almacenada y tratada, también se recomienda el uso de estándares que orienten y controlen esta serie de pasos.</w:t>
      </w:r>
    </w:p>
    <w:p w14:paraId="6EDB4791" w14:textId="77777777" w:rsidR="00F64EF0" w:rsidRDefault="00F64EF0" w:rsidP="00F64EF0">
      <w:pPr>
        <w:spacing w:line="360" w:lineRule="auto"/>
        <w:jc w:val="both"/>
        <w:rPr>
          <w:rFonts w:ascii="Times New Roman" w:hAnsi="Times New Roman" w:cs="Times New Roman"/>
          <w:sz w:val="28"/>
        </w:rPr>
      </w:pPr>
      <w:r w:rsidRPr="00F64EF0">
        <w:rPr>
          <w:rFonts w:ascii="Times New Roman" w:hAnsi="Times New Roman" w:cs="Times New Roman"/>
          <w:sz w:val="28"/>
        </w:rPr>
        <w:t>La organización debe disponer de la dotación adecuada para garantizar que las políticas de retención establecidas se desarrollen en forma detallada y lograr así, alta disponibilidad a nivel físico, lógico y a nivel de servicio.</w:t>
      </w:r>
    </w:p>
    <w:p w14:paraId="6D557AC9" w14:textId="6C8FA0D5" w:rsidR="00F64EF0" w:rsidRDefault="00F64EF0" w:rsidP="00F64EF0">
      <w:pPr>
        <w:spacing w:line="360" w:lineRule="auto"/>
        <w:rPr>
          <w:rFonts w:ascii="Times New Roman" w:hAnsi="Times New Roman" w:cs="Times New Roman"/>
          <w:sz w:val="28"/>
        </w:rPr>
      </w:pPr>
      <w:r w:rsidRPr="00F64EF0">
        <w:rPr>
          <w:rFonts w:ascii="Times New Roman" w:hAnsi="Times New Roman" w:cs="Times New Roman"/>
          <w:sz w:val="28"/>
        </w:rPr>
        <w:t xml:space="preserve">A través de la evolución por parte de Oracle, es posible disponer de herramientas eficientes que permiten asegurar el funcionamiento adecuado del proceso de respaldo a la información a través de políticas de seguridad y el monitoreo continúo del estado de las Bases de datos y la generación de </w:t>
      </w:r>
      <w:proofErr w:type="spellStart"/>
      <w:r w:rsidRPr="00F64EF0">
        <w:rPr>
          <w:rFonts w:ascii="Times New Roman" w:hAnsi="Times New Roman" w:cs="Times New Roman"/>
          <w:sz w:val="28"/>
        </w:rPr>
        <w:t>Backups</w:t>
      </w:r>
      <w:proofErr w:type="spellEnd"/>
      <w:r w:rsidRPr="00F64EF0">
        <w:rPr>
          <w:rFonts w:ascii="Times New Roman" w:hAnsi="Times New Roman" w:cs="Times New Roman"/>
          <w:sz w:val="28"/>
        </w:rPr>
        <w:t>.</w:t>
      </w:r>
    </w:p>
    <w:p w14:paraId="5D1A0091" w14:textId="499497D0" w:rsidR="00D331AB" w:rsidRDefault="00D331AB" w:rsidP="00F64EF0">
      <w:pPr>
        <w:spacing w:line="360" w:lineRule="auto"/>
        <w:rPr>
          <w:rFonts w:ascii="Times New Roman" w:hAnsi="Times New Roman" w:cs="Times New Roman"/>
          <w:sz w:val="44"/>
        </w:rPr>
      </w:pPr>
    </w:p>
    <w:p w14:paraId="6490D7EF" w14:textId="23B8CFB5" w:rsidR="00D331AB" w:rsidRDefault="00D331AB" w:rsidP="00F64EF0">
      <w:pPr>
        <w:spacing w:line="360" w:lineRule="auto"/>
        <w:rPr>
          <w:rFonts w:ascii="Times New Roman" w:hAnsi="Times New Roman" w:cs="Times New Roman"/>
          <w:sz w:val="44"/>
        </w:rPr>
      </w:pPr>
    </w:p>
    <w:p w14:paraId="04050B1B" w14:textId="5087AEB3" w:rsidR="00D331AB" w:rsidRDefault="00D331AB" w:rsidP="00F64EF0">
      <w:pPr>
        <w:spacing w:line="360" w:lineRule="auto"/>
        <w:rPr>
          <w:rFonts w:ascii="Times New Roman" w:hAnsi="Times New Roman" w:cs="Times New Roman"/>
          <w:sz w:val="44"/>
        </w:rPr>
      </w:pPr>
    </w:p>
    <w:p w14:paraId="0045E318" w14:textId="1425CFEF" w:rsidR="00D331AB" w:rsidRDefault="00D331AB" w:rsidP="00F64EF0">
      <w:pPr>
        <w:spacing w:line="360" w:lineRule="auto"/>
        <w:rPr>
          <w:rFonts w:ascii="Times New Roman" w:hAnsi="Times New Roman" w:cs="Times New Roman"/>
          <w:sz w:val="44"/>
        </w:rPr>
      </w:pPr>
    </w:p>
    <w:p w14:paraId="09A6D0DB" w14:textId="5FA718E9" w:rsidR="00D331AB" w:rsidRDefault="00D331AB" w:rsidP="00F64EF0">
      <w:pPr>
        <w:spacing w:line="360" w:lineRule="auto"/>
        <w:rPr>
          <w:rFonts w:ascii="Times New Roman" w:hAnsi="Times New Roman" w:cs="Times New Roman"/>
          <w:sz w:val="44"/>
        </w:rPr>
      </w:pPr>
    </w:p>
    <w:p w14:paraId="09F89B3E" w14:textId="24B6F744" w:rsidR="00D331AB" w:rsidRDefault="00D331AB" w:rsidP="00D331AB">
      <w:pPr>
        <w:pStyle w:val="Ttulo1"/>
        <w:jc w:val="center"/>
      </w:pPr>
      <w:bookmarkStart w:id="16" w:name="_Toc100125843"/>
      <w:r>
        <w:t>Anexos</w:t>
      </w:r>
      <w:bookmarkEnd w:id="16"/>
    </w:p>
    <w:p w14:paraId="1A38B882" w14:textId="0D0B0DAD" w:rsidR="009E6CD5" w:rsidRDefault="009E6CD5" w:rsidP="009E6CD5"/>
    <w:p w14:paraId="7C184D08" w14:textId="77777777" w:rsidR="009E6CD5" w:rsidRPr="009E6CD5" w:rsidRDefault="009E6CD5" w:rsidP="009E6CD5"/>
    <w:p w14:paraId="04602C39" w14:textId="788D2739" w:rsidR="009E6CD5" w:rsidRPr="009E6CD5" w:rsidRDefault="009E6CD5" w:rsidP="009E6CD5">
      <w:r>
        <w:rPr>
          <w:noProof/>
        </w:rPr>
        <w:drawing>
          <wp:inline distT="0" distB="0" distL="0" distR="0" wp14:anchorId="5A26AF77" wp14:editId="19264884">
            <wp:extent cx="5603240" cy="31578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3157855"/>
                    </a:xfrm>
                    <a:prstGeom prst="rect">
                      <a:avLst/>
                    </a:prstGeom>
                    <a:noFill/>
                    <a:ln>
                      <a:noFill/>
                    </a:ln>
                  </pic:spPr>
                </pic:pic>
              </a:graphicData>
            </a:graphic>
          </wp:inline>
        </w:drawing>
      </w:r>
    </w:p>
    <w:sectPr w:rsidR="009E6CD5" w:rsidRPr="009E6CD5" w:rsidSect="00BE5FB4">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7A81"/>
    <w:multiLevelType w:val="hybridMultilevel"/>
    <w:tmpl w:val="04625CB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4CE6854"/>
    <w:multiLevelType w:val="multilevel"/>
    <w:tmpl w:val="C61236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5312D0D"/>
    <w:multiLevelType w:val="hybridMultilevel"/>
    <w:tmpl w:val="9F4CC5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9E23004"/>
    <w:multiLevelType w:val="multilevel"/>
    <w:tmpl w:val="69100D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C1471D9"/>
    <w:multiLevelType w:val="hybridMultilevel"/>
    <w:tmpl w:val="D71494C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05B708F"/>
    <w:multiLevelType w:val="hybridMultilevel"/>
    <w:tmpl w:val="FE640E5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50A765E"/>
    <w:multiLevelType w:val="hybridMultilevel"/>
    <w:tmpl w:val="9CD0805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36E80EBB"/>
    <w:multiLevelType w:val="hybridMultilevel"/>
    <w:tmpl w:val="FA869E5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38222B8E"/>
    <w:multiLevelType w:val="hybridMultilevel"/>
    <w:tmpl w:val="B842671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40536004"/>
    <w:multiLevelType w:val="hybridMultilevel"/>
    <w:tmpl w:val="DBC4ACA0"/>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412D28E9"/>
    <w:multiLevelType w:val="hybridMultilevel"/>
    <w:tmpl w:val="47F4C2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45A33ABA"/>
    <w:multiLevelType w:val="hybridMultilevel"/>
    <w:tmpl w:val="F79498A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4CEB2A63"/>
    <w:multiLevelType w:val="hybridMultilevel"/>
    <w:tmpl w:val="2FC87CFE"/>
    <w:lvl w:ilvl="0" w:tplc="96B4E8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E35725"/>
    <w:multiLevelType w:val="hybridMultilevel"/>
    <w:tmpl w:val="BAFCF58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51CC3945"/>
    <w:multiLevelType w:val="hybridMultilevel"/>
    <w:tmpl w:val="DA7A0CA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55B71F65"/>
    <w:multiLevelType w:val="hybridMultilevel"/>
    <w:tmpl w:val="1C7E62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583E7CEA"/>
    <w:multiLevelType w:val="hybridMultilevel"/>
    <w:tmpl w:val="E2DCD79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4A351BC"/>
    <w:multiLevelType w:val="hybridMultilevel"/>
    <w:tmpl w:val="A678D43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76323237"/>
    <w:multiLevelType w:val="hybridMultilevel"/>
    <w:tmpl w:val="5AB2E37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76B95B93"/>
    <w:multiLevelType w:val="hybridMultilevel"/>
    <w:tmpl w:val="B2EEDDD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15:restartNumberingAfterBreak="0">
    <w:nsid w:val="7D8B0664"/>
    <w:multiLevelType w:val="hybridMultilevel"/>
    <w:tmpl w:val="BFEE7DF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11"/>
  </w:num>
  <w:num w:numId="6">
    <w:abstractNumId w:val="9"/>
  </w:num>
  <w:num w:numId="7">
    <w:abstractNumId w:val="8"/>
  </w:num>
  <w:num w:numId="8">
    <w:abstractNumId w:val="14"/>
  </w:num>
  <w:num w:numId="9">
    <w:abstractNumId w:val="3"/>
  </w:num>
  <w:num w:numId="10">
    <w:abstractNumId w:val="0"/>
  </w:num>
  <w:num w:numId="11">
    <w:abstractNumId w:val="17"/>
  </w:num>
  <w:num w:numId="12">
    <w:abstractNumId w:val="10"/>
  </w:num>
  <w:num w:numId="13">
    <w:abstractNumId w:val="15"/>
  </w:num>
  <w:num w:numId="14">
    <w:abstractNumId w:val="18"/>
  </w:num>
  <w:num w:numId="15">
    <w:abstractNumId w:val="16"/>
  </w:num>
  <w:num w:numId="16">
    <w:abstractNumId w:val="19"/>
  </w:num>
  <w:num w:numId="17">
    <w:abstractNumId w:val="13"/>
  </w:num>
  <w:num w:numId="18">
    <w:abstractNumId w:val="20"/>
  </w:num>
  <w:num w:numId="19">
    <w:abstractNumId w:val="5"/>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BD"/>
    <w:rsid w:val="00025E89"/>
    <w:rsid w:val="0008765E"/>
    <w:rsid w:val="0009254B"/>
    <w:rsid w:val="000C6FAB"/>
    <w:rsid w:val="000E1C8C"/>
    <w:rsid w:val="00101F2A"/>
    <w:rsid w:val="001263A2"/>
    <w:rsid w:val="001869C8"/>
    <w:rsid w:val="001C250A"/>
    <w:rsid w:val="001C55F3"/>
    <w:rsid w:val="00223B75"/>
    <w:rsid w:val="002C237F"/>
    <w:rsid w:val="002C788F"/>
    <w:rsid w:val="002F0C78"/>
    <w:rsid w:val="002F1D03"/>
    <w:rsid w:val="00357EAD"/>
    <w:rsid w:val="0039235F"/>
    <w:rsid w:val="003A66C8"/>
    <w:rsid w:val="004053F1"/>
    <w:rsid w:val="004107A1"/>
    <w:rsid w:val="00410A09"/>
    <w:rsid w:val="00457FF9"/>
    <w:rsid w:val="0047477C"/>
    <w:rsid w:val="004E15EA"/>
    <w:rsid w:val="004E3967"/>
    <w:rsid w:val="004F3136"/>
    <w:rsid w:val="005212F1"/>
    <w:rsid w:val="0057795B"/>
    <w:rsid w:val="005C5BE7"/>
    <w:rsid w:val="005D219B"/>
    <w:rsid w:val="005D54CE"/>
    <w:rsid w:val="005F0CD7"/>
    <w:rsid w:val="005F4CFA"/>
    <w:rsid w:val="00601981"/>
    <w:rsid w:val="00633EFE"/>
    <w:rsid w:val="00673F63"/>
    <w:rsid w:val="00675964"/>
    <w:rsid w:val="006802C2"/>
    <w:rsid w:val="006C6F6F"/>
    <w:rsid w:val="006F5706"/>
    <w:rsid w:val="007527EA"/>
    <w:rsid w:val="00822089"/>
    <w:rsid w:val="00853F88"/>
    <w:rsid w:val="008972B7"/>
    <w:rsid w:val="008C79E6"/>
    <w:rsid w:val="009D18DF"/>
    <w:rsid w:val="009E2316"/>
    <w:rsid w:val="009E6CD5"/>
    <w:rsid w:val="00A32DEF"/>
    <w:rsid w:val="00A75C23"/>
    <w:rsid w:val="00AB2A3F"/>
    <w:rsid w:val="00AD179F"/>
    <w:rsid w:val="00B775EC"/>
    <w:rsid w:val="00B97DC3"/>
    <w:rsid w:val="00BA3573"/>
    <w:rsid w:val="00BB16E4"/>
    <w:rsid w:val="00BE5FB4"/>
    <w:rsid w:val="00C01E97"/>
    <w:rsid w:val="00C10E1D"/>
    <w:rsid w:val="00C1715C"/>
    <w:rsid w:val="00CB4E23"/>
    <w:rsid w:val="00CE3DD6"/>
    <w:rsid w:val="00D21930"/>
    <w:rsid w:val="00D331AB"/>
    <w:rsid w:val="00DF3FE0"/>
    <w:rsid w:val="00E26229"/>
    <w:rsid w:val="00E71BBD"/>
    <w:rsid w:val="00E85601"/>
    <w:rsid w:val="00EB0F6D"/>
    <w:rsid w:val="00EB649B"/>
    <w:rsid w:val="00EE2F62"/>
    <w:rsid w:val="00F64EF0"/>
    <w:rsid w:val="00F71D7C"/>
    <w:rsid w:val="00FA7587"/>
    <w:rsid w:val="00FF1DF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70E0"/>
  <w15:chartTrackingRefBased/>
  <w15:docId w15:val="{A5B403B6-491C-447A-9543-1F52E6D8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7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3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01F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BB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71BBD"/>
    <w:pPr>
      <w:outlineLvl w:val="9"/>
    </w:pPr>
    <w:rPr>
      <w:lang w:eastAsia="es-NI"/>
    </w:rPr>
  </w:style>
  <w:style w:type="paragraph" w:styleId="Prrafodelista">
    <w:name w:val="List Paragraph"/>
    <w:basedOn w:val="Normal"/>
    <w:uiPriority w:val="34"/>
    <w:qFormat/>
    <w:rsid w:val="00E71BBD"/>
    <w:pPr>
      <w:ind w:left="720"/>
      <w:contextualSpacing/>
    </w:pPr>
  </w:style>
  <w:style w:type="paragraph" w:styleId="TDC1">
    <w:name w:val="toc 1"/>
    <w:basedOn w:val="Normal"/>
    <w:next w:val="Normal"/>
    <w:autoRedefine/>
    <w:uiPriority w:val="39"/>
    <w:unhideWhenUsed/>
    <w:rsid w:val="005F0CD7"/>
    <w:pPr>
      <w:spacing w:after="100"/>
    </w:pPr>
  </w:style>
  <w:style w:type="character" w:styleId="Hipervnculo">
    <w:name w:val="Hyperlink"/>
    <w:basedOn w:val="Fuentedeprrafopredeter"/>
    <w:uiPriority w:val="99"/>
    <w:unhideWhenUsed/>
    <w:rsid w:val="005F0CD7"/>
    <w:rPr>
      <w:color w:val="0563C1" w:themeColor="hyperlink"/>
      <w:u w:val="single"/>
    </w:rPr>
  </w:style>
  <w:style w:type="character" w:customStyle="1" w:styleId="Ttulo2Car">
    <w:name w:val="Título 2 Car"/>
    <w:basedOn w:val="Fuentedeprrafopredeter"/>
    <w:link w:val="Ttulo2"/>
    <w:uiPriority w:val="9"/>
    <w:rsid w:val="00C1715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E2316"/>
    <w:pPr>
      <w:spacing w:after="100"/>
      <w:ind w:left="220"/>
    </w:pPr>
  </w:style>
  <w:style w:type="paragraph" w:styleId="NormalWeb">
    <w:name w:val="Normal (Web)"/>
    <w:basedOn w:val="Normal"/>
    <w:uiPriority w:val="99"/>
    <w:semiHidden/>
    <w:unhideWhenUsed/>
    <w:rsid w:val="005D54CE"/>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3Car">
    <w:name w:val="Título 3 Car"/>
    <w:basedOn w:val="Fuentedeprrafopredeter"/>
    <w:link w:val="Ttulo3"/>
    <w:uiPriority w:val="9"/>
    <w:rsid w:val="00CE3DD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1F2A"/>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853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8598">
      <w:bodyDiv w:val="1"/>
      <w:marLeft w:val="0"/>
      <w:marRight w:val="0"/>
      <w:marTop w:val="0"/>
      <w:marBottom w:val="0"/>
      <w:divBdr>
        <w:top w:val="none" w:sz="0" w:space="0" w:color="auto"/>
        <w:left w:val="none" w:sz="0" w:space="0" w:color="auto"/>
        <w:bottom w:val="none" w:sz="0" w:space="0" w:color="auto"/>
        <w:right w:val="none" w:sz="0" w:space="0" w:color="auto"/>
      </w:divBdr>
    </w:div>
    <w:div w:id="80151975">
      <w:bodyDiv w:val="1"/>
      <w:marLeft w:val="0"/>
      <w:marRight w:val="0"/>
      <w:marTop w:val="0"/>
      <w:marBottom w:val="0"/>
      <w:divBdr>
        <w:top w:val="none" w:sz="0" w:space="0" w:color="auto"/>
        <w:left w:val="none" w:sz="0" w:space="0" w:color="auto"/>
        <w:bottom w:val="none" w:sz="0" w:space="0" w:color="auto"/>
        <w:right w:val="none" w:sz="0" w:space="0" w:color="auto"/>
      </w:divBdr>
    </w:div>
    <w:div w:id="124009526">
      <w:bodyDiv w:val="1"/>
      <w:marLeft w:val="0"/>
      <w:marRight w:val="0"/>
      <w:marTop w:val="0"/>
      <w:marBottom w:val="0"/>
      <w:divBdr>
        <w:top w:val="none" w:sz="0" w:space="0" w:color="auto"/>
        <w:left w:val="none" w:sz="0" w:space="0" w:color="auto"/>
        <w:bottom w:val="none" w:sz="0" w:space="0" w:color="auto"/>
        <w:right w:val="none" w:sz="0" w:space="0" w:color="auto"/>
      </w:divBdr>
    </w:div>
    <w:div w:id="195511206">
      <w:bodyDiv w:val="1"/>
      <w:marLeft w:val="0"/>
      <w:marRight w:val="0"/>
      <w:marTop w:val="0"/>
      <w:marBottom w:val="0"/>
      <w:divBdr>
        <w:top w:val="none" w:sz="0" w:space="0" w:color="auto"/>
        <w:left w:val="none" w:sz="0" w:space="0" w:color="auto"/>
        <w:bottom w:val="none" w:sz="0" w:space="0" w:color="auto"/>
        <w:right w:val="none" w:sz="0" w:space="0" w:color="auto"/>
      </w:divBdr>
    </w:div>
    <w:div w:id="218328690">
      <w:bodyDiv w:val="1"/>
      <w:marLeft w:val="0"/>
      <w:marRight w:val="0"/>
      <w:marTop w:val="0"/>
      <w:marBottom w:val="0"/>
      <w:divBdr>
        <w:top w:val="none" w:sz="0" w:space="0" w:color="auto"/>
        <w:left w:val="none" w:sz="0" w:space="0" w:color="auto"/>
        <w:bottom w:val="none" w:sz="0" w:space="0" w:color="auto"/>
        <w:right w:val="none" w:sz="0" w:space="0" w:color="auto"/>
      </w:divBdr>
    </w:div>
    <w:div w:id="257645439">
      <w:bodyDiv w:val="1"/>
      <w:marLeft w:val="0"/>
      <w:marRight w:val="0"/>
      <w:marTop w:val="0"/>
      <w:marBottom w:val="0"/>
      <w:divBdr>
        <w:top w:val="none" w:sz="0" w:space="0" w:color="auto"/>
        <w:left w:val="none" w:sz="0" w:space="0" w:color="auto"/>
        <w:bottom w:val="none" w:sz="0" w:space="0" w:color="auto"/>
        <w:right w:val="none" w:sz="0" w:space="0" w:color="auto"/>
      </w:divBdr>
    </w:div>
    <w:div w:id="592515873">
      <w:bodyDiv w:val="1"/>
      <w:marLeft w:val="0"/>
      <w:marRight w:val="0"/>
      <w:marTop w:val="0"/>
      <w:marBottom w:val="0"/>
      <w:divBdr>
        <w:top w:val="none" w:sz="0" w:space="0" w:color="auto"/>
        <w:left w:val="none" w:sz="0" w:space="0" w:color="auto"/>
        <w:bottom w:val="none" w:sz="0" w:space="0" w:color="auto"/>
        <w:right w:val="none" w:sz="0" w:space="0" w:color="auto"/>
      </w:divBdr>
    </w:div>
    <w:div w:id="601182134">
      <w:bodyDiv w:val="1"/>
      <w:marLeft w:val="0"/>
      <w:marRight w:val="0"/>
      <w:marTop w:val="0"/>
      <w:marBottom w:val="0"/>
      <w:divBdr>
        <w:top w:val="none" w:sz="0" w:space="0" w:color="auto"/>
        <w:left w:val="none" w:sz="0" w:space="0" w:color="auto"/>
        <w:bottom w:val="none" w:sz="0" w:space="0" w:color="auto"/>
        <w:right w:val="none" w:sz="0" w:space="0" w:color="auto"/>
      </w:divBdr>
    </w:div>
    <w:div w:id="662969284">
      <w:bodyDiv w:val="1"/>
      <w:marLeft w:val="0"/>
      <w:marRight w:val="0"/>
      <w:marTop w:val="0"/>
      <w:marBottom w:val="0"/>
      <w:divBdr>
        <w:top w:val="none" w:sz="0" w:space="0" w:color="auto"/>
        <w:left w:val="none" w:sz="0" w:space="0" w:color="auto"/>
        <w:bottom w:val="none" w:sz="0" w:space="0" w:color="auto"/>
        <w:right w:val="none" w:sz="0" w:space="0" w:color="auto"/>
      </w:divBdr>
    </w:div>
    <w:div w:id="959413151">
      <w:bodyDiv w:val="1"/>
      <w:marLeft w:val="0"/>
      <w:marRight w:val="0"/>
      <w:marTop w:val="0"/>
      <w:marBottom w:val="0"/>
      <w:divBdr>
        <w:top w:val="none" w:sz="0" w:space="0" w:color="auto"/>
        <w:left w:val="none" w:sz="0" w:space="0" w:color="auto"/>
        <w:bottom w:val="none" w:sz="0" w:space="0" w:color="auto"/>
        <w:right w:val="none" w:sz="0" w:space="0" w:color="auto"/>
      </w:divBdr>
    </w:div>
    <w:div w:id="1038359062">
      <w:bodyDiv w:val="1"/>
      <w:marLeft w:val="0"/>
      <w:marRight w:val="0"/>
      <w:marTop w:val="0"/>
      <w:marBottom w:val="0"/>
      <w:divBdr>
        <w:top w:val="none" w:sz="0" w:space="0" w:color="auto"/>
        <w:left w:val="none" w:sz="0" w:space="0" w:color="auto"/>
        <w:bottom w:val="none" w:sz="0" w:space="0" w:color="auto"/>
        <w:right w:val="none" w:sz="0" w:space="0" w:color="auto"/>
      </w:divBdr>
    </w:div>
    <w:div w:id="1040784790">
      <w:bodyDiv w:val="1"/>
      <w:marLeft w:val="0"/>
      <w:marRight w:val="0"/>
      <w:marTop w:val="0"/>
      <w:marBottom w:val="0"/>
      <w:divBdr>
        <w:top w:val="none" w:sz="0" w:space="0" w:color="auto"/>
        <w:left w:val="none" w:sz="0" w:space="0" w:color="auto"/>
        <w:bottom w:val="none" w:sz="0" w:space="0" w:color="auto"/>
        <w:right w:val="none" w:sz="0" w:space="0" w:color="auto"/>
      </w:divBdr>
    </w:div>
    <w:div w:id="1044447756">
      <w:bodyDiv w:val="1"/>
      <w:marLeft w:val="0"/>
      <w:marRight w:val="0"/>
      <w:marTop w:val="0"/>
      <w:marBottom w:val="0"/>
      <w:divBdr>
        <w:top w:val="none" w:sz="0" w:space="0" w:color="auto"/>
        <w:left w:val="none" w:sz="0" w:space="0" w:color="auto"/>
        <w:bottom w:val="none" w:sz="0" w:space="0" w:color="auto"/>
        <w:right w:val="none" w:sz="0" w:space="0" w:color="auto"/>
      </w:divBdr>
    </w:div>
    <w:div w:id="1116677929">
      <w:bodyDiv w:val="1"/>
      <w:marLeft w:val="0"/>
      <w:marRight w:val="0"/>
      <w:marTop w:val="0"/>
      <w:marBottom w:val="0"/>
      <w:divBdr>
        <w:top w:val="none" w:sz="0" w:space="0" w:color="auto"/>
        <w:left w:val="none" w:sz="0" w:space="0" w:color="auto"/>
        <w:bottom w:val="none" w:sz="0" w:space="0" w:color="auto"/>
        <w:right w:val="none" w:sz="0" w:space="0" w:color="auto"/>
      </w:divBdr>
    </w:div>
    <w:div w:id="1133400065">
      <w:bodyDiv w:val="1"/>
      <w:marLeft w:val="0"/>
      <w:marRight w:val="0"/>
      <w:marTop w:val="0"/>
      <w:marBottom w:val="0"/>
      <w:divBdr>
        <w:top w:val="none" w:sz="0" w:space="0" w:color="auto"/>
        <w:left w:val="none" w:sz="0" w:space="0" w:color="auto"/>
        <w:bottom w:val="none" w:sz="0" w:space="0" w:color="auto"/>
        <w:right w:val="none" w:sz="0" w:space="0" w:color="auto"/>
      </w:divBdr>
    </w:div>
    <w:div w:id="1187207898">
      <w:bodyDiv w:val="1"/>
      <w:marLeft w:val="0"/>
      <w:marRight w:val="0"/>
      <w:marTop w:val="0"/>
      <w:marBottom w:val="0"/>
      <w:divBdr>
        <w:top w:val="none" w:sz="0" w:space="0" w:color="auto"/>
        <w:left w:val="none" w:sz="0" w:space="0" w:color="auto"/>
        <w:bottom w:val="none" w:sz="0" w:space="0" w:color="auto"/>
        <w:right w:val="none" w:sz="0" w:space="0" w:color="auto"/>
      </w:divBdr>
    </w:div>
    <w:div w:id="1237593881">
      <w:bodyDiv w:val="1"/>
      <w:marLeft w:val="0"/>
      <w:marRight w:val="0"/>
      <w:marTop w:val="0"/>
      <w:marBottom w:val="0"/>
      <w:divBdr>
        <w:top w:val="none" w:sz="0" w:space="0" w:color="auto"/>
        <w:left w:val="none" w:sz="0" w:space="0" w:color="auto"/>
        <w:bottom w:val="none" w:sz="0" w:space="0" w:color="auto"/>
        <w:right w:val="none" w:sz="0" w:space="0" w:color="auto"/>
      </w:divBdr>
    </w:div>
    <w:div w:id="1279098465">
      <w:bodyDiv w:val="1"/>
      <w:marLeft w:val="0"/>
      <w:marRight w:val="0"/>
      <w:marTop w:val="0"/>
      <w:marBottom w:val="0"/>
      <w:divBdr>
        <w:top w:val="none" w:sz="0" w:space="0" w:color="auto"/>
        <w:left w:val="none" w:sz="0" w:space="0" w:color="auto"/>
        <w:bottom w:val="none" w:sz="0" w:space="0" w:color="auto"/>
        <w:right w:val="none" w:sz="0" w:space="0" w:color="auto"/>
      </w:divBdr>
    </w:div>
    <w:div w:id="1329333192">
      <w:bodyDiv w:val="1"/>
      <w:marLeft w:val="0"/>
      <w:marRight w:val="0"/>
      <w:marTop w:val="0"/>
      <w:marBottom w:val="0"/>
      <w:divBdr>
        <w:top w:val="none" w:sz="0" w:space="0" w:color="auto"/>
        <w:left w:val="none" w:sz="0" w:space="0" w:color="auto"/>
        <w:bottom w:val="none" w:sz="0" w:space="0" w:color="auto"/>
        <w:right w:val="none" w:sz="0" w:space="0" w:color="auto"/>
      </w:divBdr>
    </w:div>
    <w:div w:id="1340161832">
      <w:bodyDiv w:val="1"/>
      <w:marLeft w:val="0"/>
      <w:marRight w:val="0"/>
      <w:marTop w:val="0"/>
      <w:marBottom w:val="0"/>
      <w:divBdr>
        <w:top w:val="none" w:sz="0" w:space="0" w:color="auto"/>
        <w:left w:val="none" w:sz="0" w:space="0" w:color="auto"/>
        <w:bottom w:val="none" w:sz="0" w:space="0" w:color="auto"/>
        <w:right w:val="none" w:sz="0" w:space="0" w:color="auto"/>
      </w:divBdr>
    </w:div>
    <w:div w:id="1495563268">
      <w:bodyDiv w:val="1"/>
      <w:marLeft w:val="0"/>
      <w:marRight w:val="0"/>
      <w:marTop w:val="0"/>
      <w:marBottom w:val="0"/>
      <w:divBdr>
        <w:top w:val="none" w:sz="0" w:space="0" w:color="auto"/>
        <w:left w:val="none" w:sz="0" w:space="0" w:color="auto"/>
        <w:bottom w:val="none" w:sz="0" w:space="0" w:color="auto"/>
        <w:right w:val="none" w:sz="0" w:space="0" w:color="auto"/>
      </w:divBdr>
    </w:div>
    <w:div w:id="1525705819">
      <w:bodyDiv w:val="1"/>
      <w:marLeft w:val="0"/>
      <w:marRight w:val="0"/>
      <w:marTop w:val="0"/>
      <w:marBottom w:val="0"/>
      <w:divBdr>
        <w:top w:val="none" w:sz="0" w:space="0" w:color="auto"/>
        <w:left w:val="none" w:sz="0" w:space="0" w:color="auto"/>
        <w:bottom w:val="none" w:sz="0" w:space="0" w:color="auto"/>
        <w:right w:val="none" w:sz="0" w:space="0" w:color="auto"/>
      </w:divBdr>
    </w:div>
    <w:div w:id="1582762238">
      <w:bodyDiv w:val="1"/>
      <w:marLeft w:val="0"/>
      <w:marRight w:val="0"/>
      <w:marTop w:val="0"/>
      <w:marBottom w:val="0"/>
      <w:divBdr>
        <w:top w:val="none" w:sz="0" w:space="0" w:color="auto"/>
        <w:left w:val="none" w:sz="0" w:space="0" w:color="auto"/>
        <w:bottom w:val="none" w:sz="0" w:space="0" w:color="auto"/>
        <w:right w:val="none" w:sz="0" w:space="0" w:color="auto"/>
      </w:divBdr>
    </w:div>
    <w:div w:id="1626735276">
      <w:bodyDiv w:val="1"/>
      <w:marLeft w:val="0"/>
      <w:marRight w:val="0"/>
      <w:marTop w:val="0"/>
      <w:marBottom w:val="0"/>
      <w:divBdr>
        <w:top w:val="none" w:sz="0" w:space="0" w:color="auto"/>
        <w:left w:val="none" w:sz="0" w:space="0" w:color="auto"/>
        <w:bottom w:val="none" w:sz="0" w:space="0" w:color="auto"/>
        <w:right w:val="none" w:sz="0" w:space="0" w:color="auto"/>
      </w:divBdr>
    </w:div>
    <w:div w:id="1650091095">
      <w:bodyDiv w:val="1"/>
      <w:marLeft w:val="0"/>
      <w:marRight w:val="0"/>
      <w:marTop w:val="0"/>
      <w:marBottom w:val="0"/>
      <w:divBdr>
        <w:top w:val="none" w:sz="0" w:space="0" w:color="auto"/>
        <w:left w:val="none" w:sz="0" w:space="0" w:color="auto"/>
        <w:bottom w:val="none" w:sz="0" w:space="0" w:color="auto"/>
        <w:right w:val="none" w:sz="0" w:space="0" w:color="auto"/>
      </w:divBdr>
    </w:div>
    <w:div w:id="1694845535">
      <w:bodyDiv w:val="1"/>
      <w:marLeft w:val="0"/>
      <w:marRight w:val="0"/>
      <w:marTop w:val="0"/>
      <w:marBottom w:val="0"/>
      <w:divBdr>
        <w:top w:val="none" w:sz="0" w:space="0" w:color="auto"/>
        <w:left w:val="none" w:sz="0" w:space="0" w:color="auto"/>
        <w:bottom w:val="none" w:sz="0" w:space="0" w:color="auto"/>
        <w:right w:val="none" w:sz="0" w:space="0" w:color="auto"/>
      </w:divBdr>
    </w:div>
    <w:div w:id="1747220223">
      <w:bodyDiv w:val="1"/>
      <w:marLeft w:val="0"/>
      <w:marRight w:val="0"/>
      <w:marTop w:val="0"/>
      <w:marBottom w:val="0"/>
      <w:divBdr>
        <w:top w:val="none" w:sz="0" w:space="0" w:color="auto"/>
        <w:left w:val="none" w:sz="0" w:space="0" w:color="auto"/>
        <w:bottom w:val="none" w:sz="0" w:space="0" w:color="auto"/>
        <w:right w:val="none" w:sz="0" w:space="0" w:color="auto"/>
      </w:divBdr>
    </w:div>
    <w:div w:id="1752695582">
      <w:bodyDiv w:val="1"/>
      <w:marLeft w:val="0"/>
      <w:marRight w:val="0"/>
      <w:marTop w:val="0"/>
      <w:marBottom w:val="0"/>
      <w:divBdr>
        <w:top w:val="none" w:sz="0" w:space="0" w:color="auto"/>
        <w:left w:val="none" w:sz="0" w:space="0" w:color="auto"/>
        <w:bottom w:val="none" w:sz="0" w:space="0" w:color="auto"/>
        <w:right w:val="none" w:sz="0" w:space="0" w:color="auto"/>
      </w:divBdr>
    </w:div>
    <w:div w:id="1821967364">
      <w:bodyDiv w:val="1"/>
      <w:marLeft w:val="0"/>
      <w:marRight w:val="0"/>
      <w:marTop w:val="0"/>
      <w:marBottom w:val="0"/>
      <w:divBdr>
        <w:top w:val="none" w:sz="0" w:space="0" w:color="auto"/>
        <w:left w:val="none" w:sz="0" w:space="0" w:color="auto"/>
        <w:bottom w:val="none" w:sz="0" w:space="0" w:color="auto"/>
        <w:right w:val="none" w:sz="0" w:space="0" w:color="auto"/>
      </w:divBdr>
    </w:div>
    <w:div w:id="1861623922">
      <w:bodyDiv w:val="1"/>
      <w:marLeft w:val="0"/>
      <w:marRight w:val="0"/>
      <w:marTop w:val="0"/>
      <w:marBottom w:val="0"/>
      <w:divBdr>
        <w:top w:val="none" w:sz="0" w:space="0" w:color="auto"/>
        <w:left w:val="none" w:sz="0" w:space="0" w:color="auto"/>
        <w:bottom w:val="none" w:sz="0" w:space="0" w:color="auto"/>
        <w:right w:val="none" w:sz="0" w:space="0" w:color="auto"/>
      </w:divBdr>
    </w:div>
    <w:div w:id="2025130147">
      <w:bodyDiv w:val="1"/>
      <w:marLeft w:val="0"/>
      <w:marRight w:val="0"/>
      <w:marTop w:val="0"/>
      <w:marBottom w:val="0"/>
      <w:divBdr>
        <w:top w:val="none" w:sz="0" w:space="0" w:color="auto"/>
        <w:left w:val="none" w:sz="0" w:space="0" w:color="auto"/>
        <w:bottom w:val="none" w:sz="0" w:space="0" w:color="auto"/>
        <w:right w:val="none" w:sz="0" w:space="0" w:color="auto"/>
      </w:divBdr>
    </w:div>
    <w:div w:id="21095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9A11-82C9-4665-B233-14ECDAEC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1890</Words>
  <Characters>10400</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Introducción</vt:lpstr>
      <vt:lpstr>Objetivos</vt:lpstr>
      <vt:lpstr>    Objetivo general</vt:lpstr>
      <vt:lpstr>    Objetivos específicos </vt:lpstr>
      <vt:lpstr>Tipo de respaldos</vt:lpstr>
      <vt:lpstr>    Full Backud (Copia de seguridad completa)</vt:lpstr>
      <vt:lpstr>    Incremental Backud</vt:lpstr>
      <vt:lpstr>    Diferencial Backup </vt:lpstr>
      <vt:lpstr>Ejemplo de tipos de respaldos</vt:lpstr>
      <vt:lpstr>    Full Backud</vt:lpstr>
      <vt:lpstr>    Diferencial</vt:lpstr>
      <vt:lpstr>    Transaccional </vt:lpstr>
      <vt:lpstr>Implementación del plan de mantenimiento en SQL</vt:lpstr>
      <vt:lpstr>Conclusión</vt:lpstr>
      <vt:lpstr>Anexos</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Antonio  Marin Reyes</dc:creator>
  <cp:keywords/>
  <dc:description/>
  <cp:lastModifiedBy>Christopher Antonio  Marin Reyes</cp:lastModifiedBy>
  <cp:revision>68</cp:revision>
  <cp:lastPrinted>2022-04-05T04:31:00Z</cp:lastPrinted>
  <dcterms:created xsi:type="dcterms:W3CDTF">2022-03-29T02:48:00Z</dcterms:created>
  <dcterms:modified xsi:type="dcterms:W3CDTF">2022-04-06T14:23:00Z</dcterms:modified>
</cp:coreProperties>
</file>